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71D6F" w14:textId="77777777" w:rsidR="006174EE" w:rsidRPr="00B035DA" w:rsidRDefault="008F13CD">
      <w:pPr>
        <w:spacing w:line="276" w:lineRule="auto"/>
        <w:ind w:left="720" w:hanging="360"/>
        <w:jc w:val="right"/>
        <w:rPr>
          <w:rFonts w:ascii="Arial" w:eastAsia="Arial" w:hAnsi="Arial" w:cs="Arial"/>
          <w:b/>
          <w:sz w:val="40"/>
          <w:szCs w:val="40"/>
        </w:rPr>
      </w:pPr>
      <w:r w:rsidRPr="00B035DA">
        <w:rPr>
          <w:rFonts w:ascii="Arial" w:eastAsia="Arial" w:hAnsi="Arial" w:cs="Arial"/>
          <w:b/>
          <w:sz w:val="40"/>
          <w:szCs w:val="40"/>
        </w:rPr>
        <w:t>Procedimiento de Auditorías Internas</w:t>
      </w:r>
    </w:p>
    <w:p w14:paraId="0E471D70" w14:textId="77777777" w:rsidR="006174EE" w:rsidRPr="00B035DA" w:rsidRDefault="006174EE">
      <w:pPr>
        <w:spacing w:line="276" w:lineRule="auto"/>
        <w:ind w:left="720" w:hanging="360"/>
        <w:jc w:val="right"/>
        <w:rPr>
          <w:rFonts w:ascii="Arial" w:eastAsia="Arial" w:hAnsi="Arial" w:cs="Arial"/>
          <w:b/>
          <w:sz w:val="48"/>
          <w:szCs w:val="48"/>
        </w:rPr>
      </w:pPr>
    </w:p>
    <w:p w14:paraId="0E471D71" w14:textId="77777777" w:rsidR="006174EE" w:rsidRPr="00B035DA" w:rsidRDefault="008F13CD">
      <w:pPr>
        <w:spacing w:line="276" w:lineRule="auto"/>
        <w:ind w:left="720"/>
        <w:jc w:val="right"/>
        <w:rPr>
          <w:rFonts w:ascii="Arial" w:eastAsia="Arial" w:hAnsi="Arial" w:cs="Arial"/>
          <w:sz w:val="22"/>
          <w:szCs w:val="22"/>
        </w:rPr>
      </w:pPr>
      <w:r w:rsidRPr="00B035DA">
        <w:rPr>
          <w:rFonts w:ascii="Arial" w:hAnsi="Arial" w:cs="Arial"/>
          <w:noProof/>
          <w:lang w:val="es-MX"/>
        </w:rPr>
        <w:drawing>
          <wp:anchor distT="0" distB="0" distL="114300" distR="114300" simplePos="0" relativeHeight="251658240" behindDoc="0" locked="0" layoutInCell="1" hidden="0" allowOverlap="1" wp14:anchorId="0E471EE6" wp14:editId="0E471EE7">
            <wp:simplePos x="0" y="0"/>
            <wp:positionH relativeFrom="margin">
              <wp:align>right</wp:align>
            </wp:positionH>
            <wp:positionV relativeFrom="paragraph">
              <wp:posOffset>13970</wp:posOffset>
            </wp:positionV>
            <wp:extent cx="3600450" cy="1143000"/>
            <wp:effectExtent l="0" t="0" r="0" b="0"/>
            <wp:wrapSquare wrapText="bothSides" distT="0" distB="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600450" cy="1143000"/>
                    </a:xfrm>
                    <a:prstGeom prst="rect">
                      <a:avLst/>
                    </a:prstGeom>
                    <a:ln/>
                  </pic:spPr>
                </pic:pic>
              </a:graphicData>
            </a:graphic>
          </wp:anchor>
        </w:drawing>
      </w:r>
    </w:p>
    <w:p w14:paraId="0E471D72" w14:textId="77777777" w:rsidR="006174EE" w:rsidRPr="00B035DA" w:rsidRDefault="006174EE">
      <w:pPr>
        <w:spacing w:line="276" w:lineRule="auto"/>
        <w:ind w:left="720" w:hanging="360"/>
        <w:rPr>
          <w:rFonts w:ascii="Arial" w:eastAsia="Arial" w:hAnsi="Arial" w:cs="Arial"/>
          <w:sz w:val="22"/>
          <w:szCs w:val="22"/>
        </w:rPr>
      </w:pPr>
    </w:p>
    <w:p w14:paraId="0E471D73" w14:textId="77777777" w:rsidR="006174EE" w:rsidRPr="00B035DA" w:rsidRDefault="006174EE">
      <w:pPr>
        <w:spacing w:line="276" w:lineRule="auto"/>
        <w:ind w:left="720" w:hanging="360"/>
        <w:rPr>
          <w:rFonts w:ascii="Arial" w:eastAsia="Arial" w:hAnsi="Arial" w:cs="Arial"/>
          <w:sz w:val="22"/>
          <w:szCs w:val="22"/>
        </w:rPr>
      </w:pPr>
    </w:p>
    <w:p w14:paraId="0E471D74" w14:textId="77777777" w:rsidR="006174EE" w:rsidRPr="00B035DA" w:rsidRDefault="006174EE">
      <w:pPr>
        <w:spacing w:line="360" w:lineRule="auto"/>
        <w:ind w:left="720" w:hanging="360"/>
        <w:jc w:val="right"/>
        <w:rPr>
          <w:rFonts w:ascii="Arial" w:eastAsia="Arial" w:hAnsi="Arial" w:cs="Arial"/>
          <w:sz w:val="28"/>
          <w:szCs w:val="28"/>
        </w:rPr>
      </w:pPr>
      <w:bookmarkStart w:id="0" w:name="_30j0zll" w:colFirst="0" w:colLast="0"/>
      <w:bookmarkStart w:id="1" w:name="_gjdgxs" w:colFirst="0" w:colLast="0"/>
      <w:bookmarkEnd w:id="0"/>
      <w:bookmarkEnd w:id="1"/>
    </w:p>
    <w:p w14:paraId="0E471D75" w14:textId="77777777" w:rsidR="006174EE" w:rsidRPr="00B035DA" w:rsidRDefault="006174EE" w:rsidP="00646A67">
      <w:pPr>
        <w:spacing w:line="360" w:lineRule="auto"/>
        <w:rPr>
          <w:rFonts w:ascii="Arial" w:eastAsia="Arial" w:hAnsi="Arial" w:cs="Arial"/>
          <w:sz w:val="28"/>
          <w:szCs w:val="28"/>
        </w:rPr>
      </w:pPr>
    </w:p>
    <w:p w14:paraId="0E471D76" w14:textId="77777777" w:rsidR="006174EE" w:rsidRPr="00B035DA" w:rsidRDefault="006174EE" w:rsidP="00B61416">
      <w:pPr>
        <w:spacing w:line="360" w:lineRule="auto"/>
        <w:rPr>
          <w:rFonts w:ascii="Arial" w:eastAsia="Arial" w:hAnsi="Arial" w:cs="Arial"/>
          <w:sz w:val="28"/>
          <w:szCs w:val="28"/>
        </w:rPr>
      </w:pPr>
    </w:p>
    <w:p w14:paraId="0E471D77" w14:textId="77777777" w:rsidR="006174EE" w:rsidRPr="00B035DA" w:rsidRDefault="008F13CD">
      <w:pPr>
        <w:spacing w:line="360" w:lineRule="auto"/>
        <w:ind w:left="720" w:hanging="360"/>
        <w:jc w:val="right"/>
        <w:rPr>
          <w:rFonts w:ascii="Arial" w:eastAsia="Arial" w:hAnsi="Arial" w:cs="Arial"/>
          <w:sz w:val="28"/>
          <w:szCs w:val="28"/>
        </w:rPr>
      </w:pPr>
      <w:r w:rsidRPr="00B035DA">
        <w:rPr>
          <w:rFonts w:ascii="Arial" w:eastAsia="Arial" w:hAnsi="Arial" w:cs="Arial"/>
          <w:sz w:val="28"/>
          <w:szCs w:val="28"/>
        </w:rPr>
        <w:t>INSTITUTO NACIONAL ELECTORAL</w:t>
      </w:r>
    </w:p>
    <w:p w14:paraId="0E471D78" w14:textId="77777777" w:rsidR="006174EE" w:rsidRPr="00B035DA" w:rsidRDefault="008F13CD">
      <w:pPr>
        <w:spacing w:line="360" w:lineRule="auto"/>
        <w:ind w:left="720" w:hanging="360"/>
        <w:jc w:val="right"/>
        <w:rPr>
          <w:rFonts w:ascii="Arial" w:eastAsia="Arial" w:hAnsi="Arial" w:cs="Arial"/>
          <w:sz w:val="28"/>
          <w:szCs w:val="28"/>
        </w:rPr>
      </w:pPr>
      <w:r w:rsidRPr="00B035DA">
        <w:rPr>
          <w:rFonts w:ascii="Arial" w:eastAsia="Arial" w:hAnsi="Arial" w:cs="Arial"/>
          <w:sz w:val="28"/>
          <w:szCs w:val="28"/>
        </w:rPr>
        <w:t>DIRECCIÓN EJECUTIVA DEL REGISTRO FEDERAL DE ELECTORES</w:t>
      </w:r>
    </w:p>
    <w:p w14:paraId="0E471D79" w14:textId="77777777" w:rsidR="006174EE" w:rsidRDefault="008F13CD">
      <w:pPr>
        <w:spacing w:line="360" w:lineRule="auto"/>
        <w:ind w:left="720" w:hanging="360"/>
        <w:jc w:val="right"/>
        <w:rPr>
          <w:rFonts w:ascii="Arial" w:eastAsia="Arial" w:hAnsi="Arial" w:cs="Arial"/>
          <w:sz w:val="28"/>
          <w:szCs w:val="28"/>
        </w:rPr>
      </w:pPr>
      <w:r w:rsidRPr="00B035DA">
        <w:rPr>
          <w:rFonts w:ascii="Arial" w:eastAsia="Arial" w:hAnsi="Arial" w:cs="Arial"/>
          <w:sz w:val="28"/>
          <w:szCs w:val="28"/>
        </w:rPr>
        <w:t xml:space="preserve"> JUNTA LOCAL EJECUTIVA EN</w:t>
      </w:r>
      <w:r w:rsidR="00243D51" w:rsidRPr="00B035DA">
        <w:rPr>
          <w:rFonts w:ascii="Arial" w:eastAsia="Arial" w:hAnsi="Arial" w:cs="Arial"/>
          <w:sz w:val="28"/>
          <w:szCs w:val="28"/>
        </w:rPr>
        <w:t xml:space="preserve"> </w:t>
      </w:r>
      <w:r w:rsidR="001C7809">
        <w:rPr>
          <w:rFonts w:ascii="Arial" w:eastAsia="Arial" w:hAnsi="Arial" w:cs="Arial"/>
          <w:sz w:val="28"/>
          <w:szCs w:val="28"/>
        </w:rPr>
        <w:t>PUEBLA</w:t>
      </w:r>
      <w:r w:rsidR="00646A67" w:rsidRPr="00B035DA">
        <w:rPr>
          <w:rFonts w:ascii="Arial" w:eastAsia="Arial" w:hAnsi="Arial" w:cs="Arial"/>
          <w:sz w:val="28"/>
          <w:szCs w:val="28"/>
        </w:rPr>
        <w:t xml:space="preserve"> </w:t>
      </w:r>
      <w:r w:rsidRPr="00B035DA">
        <w:rPr>
          <w:rFonts w:ascii="Arial" w:eastAsia="Arial" w:hAnsi="Arial" w:cs="Arial"/>
          <w:sz w:val="28"/>
          <w:szCs w:val="28"/>
        </w:rPr>
        <w:t>Y MAC’S</w:t>
      </w:r>
    </w:p>
    <w:p w14:paraId="0E471D7A" w14:textId="77777777" w:rsidR="001C7809" w:rsidRDefault="001C7809">
      <w:pPr>
        <w:spacing w:line="360" w:lineRule="auto"/>
        <w:ind w:left="720" w:hanging="360"/>
        <w:jc w:val="right"/>
        <w:rPr>
          <w:rFonts w:ascii="Arial" w:eastAsia="Arial" w:hAnsi="Arial" w:cs="Arial"/>
          <w:sz w:val="28"/>
          <w:szCs w:val="28"/>
        </w:rPr>
      </w:pPr>
    </w:p>
    <w:tbl>
      <w:tblPr>
        <w:tblStyle w:val="Tablaconcuadrcula"/>
        <w:tblW w:w="5000" w:type="pct"/>
        <w:jc w:val="center"/>
        <w:tblLook w:val="04A0" w:firstRow="1" w:lastRow="0" w:firstColumn="1" w:lastColumn="0" w:noHBand="0" w:noVBand="1"/>
      </w:tblPr>
      <w:tblGrid>
        <w:gridCol w:w="1872"/>
        <w:gridCol w:w="1528"/>
        <w:gridCol w:w="3683"/>
        <w:gridCol w:w="1747"/>
      </w:tblGrid>
      <w:tr w:rsidR="001C7809" w:rsidRPr="001C7809" w14:paraId="0E471D7C" w14:textId="77777777" w:rsidTr="003E1926">
        <w:trPr>
          <w:trHeight w:val="334"/>
          <w:jc w:val="center"/>
        </w:trPr>
        <w:tc>
          <w:tcPr>
            <w:tcW w:w="5000" w:type="pct"/>
            <w:gridSpan w:val="4"/>
            <w:shd w:val="clear" w:color="auto" w:fill="950054"/>
            <w:vAlign w:val="center"/>
          </w:tcPr>
          <w:p w14:paraId="0E471D7B" w14:textId="77777777" w:rsidR="001C7809" w:rsidRPr="001C7809" w:rsidRDefault="001C7809" w:rsidP="003E1926">
            <w:pPr>
              <w:spacing w:line="276" w:lineRule="auto"/>
              <w:jc w:val="center"/>
              <w:rPr>
                <w:rFonts w:ascii="Arial" w:hAnsi="Arial" w:cs="Arial"/>
                <w:b/>
              </w:rPr>
            </w:pPr>
            <w:r w:rsidRPr="001C7809">
              <w:rPr>
                <w:rFonts w:ascii="Arial" w:hAnsi="Arial" w:cs="Arial"/>
                <w:b/>
              </w:rPr>
              <w:t>TABLA DE RESPONSABLES</w:t>
            </w:r>
          </w:p>
        </w:tc>
      </w:tr>
      <w:tr w:rsidR="001C7809" w:rsidRPr="001C7809" w14:paraId="0E471D81" w14:textId="77777777" w:rsidTr="00D45080">
        <w:trPr>
          <w:trHeight w:val="334"/>
          <w:jc w:val="center"/>
        </w:trPr>
        <w:tc>
          <w:tcPr>
            <w:tcW w:w="1060" w:type="pct"/>
            <w:shd w:val="clear" w:color="auto" w:fill="950054"/>
            <w:vAlign w:val="center"/>
          </w:tcPr>
          <w:p w14:paraId="0E471D7D" w14:textId="77777777" w:rsidR="001C7809" w:rsidRPr="001C7809" w:rsidRDefault="001C7809" w:rsidP="003E1926">
            <w:pPr>
              <w:spacing w:line="276" w:lineRule="auto"/>
              <w:jc w:val="center"/>
              <w:rPr>
                <w:rFonts w:ascii="Arial" w:hAnsi="Arial" w:cs="Arial"/>
                <w:b/>
              </w:rPr>
            </w:pPr>
            <w:r w:rsidRPr="001C7809">
              <w:rPr>
                <w:rFonts w:ascii="Arial" w:hAnsi="Arial" w:cs="Arial"/>
                <w:b/>
              </w:rPr>
              <w:t>RESPONSABLES</w:t>
            </w:r>
          </w:p>
        </w:tc>
        <w:tc>
          <w:tcPr>
            <w:tcW w:w="865" w:type="pct"/>
            <w:shd w:val="clear" w:color="auto" w:fill="950054"/>
            <w:vAlign w:val="center"/>
          </w:tcPr>
          <w:p w14:paraId="0E471D7E" w14:textId="77777777" w:rsidR="001C7809" w:rsidRPr="001C7809" w:rsidRDefault="001C7809" w:rsidP="003E1926">
            <w:pPr>
              <w:spacing w:line="276" w:lineRule="auto"/>
              <w:jc w:val="center"/>
              <w:rPr>
                <w:rFonts w:ascii="Arial" w:hAnsi="Arial" w:cs="Arial"/>
                <w:b/>
              </w:rPr>
            </w:pPr>
            <w:r w:rsidRPr="001C7809">
              <w:rPr>
                <w:rFonts w:ascii="Arial" w:hAnsi="Arial" w:cs="Arial"/>
                <w:b/>
              </w:rPr>
              <w:t>ROL</w:t>
            </w:r>
          </w:p>
        </w:tc>
        <w:tc>
          <w:tcPr>
            <w:tcW w:w="2086" w:type="pct"/>
            <w:shd w:val="clear" w:color="auto" w:fill="950054"/>
            <w:vAlign w:val="center"/>
          </w:tcPr>
          <w:p w14:paraId="0E471D7F" w14:textId="77777777" w:rsidR="001C7809" w:rsidRPr="001C7809" w:rsidRDefault="001C7809" w:rsidP="003E1926">
            <w:pPr>
              <w:jc w:val="center"/>
              <w:rPr>
                <w:rFonts w:ascii="Arial" w:hAnsi="Arial" w:cs="Arial"/>
                <w:b/>
              </w:rPr>
            </w:pPr>
            <w:r w:rsidRPr="001C7809">
              <w:rPr>
                <w:rFonts w:ascii="Arial" w:hAnsi="Arial" w:cs="Arial"/>
                <w:b/>
              </w:rPr>
              <w:t>NOMBRE</w:t>
            </w:r>
          </w:p>
        </w:tc>
        <w:tc>
          <w:tcPr>
            <w:tcW w:w="989" w:type="pct"/>
            <w:shd w:val="clear" w:color="auto" w:fill="950054"/>
            <w:vAlign w:val="center"/>
          </w:tcPr>
          <w:p w14:paraId="0E471D80" w14:textId="77777777" w:rsidR="001C7809" w:rsidRPr="001C7809" w:rsidRDefault="001C7809" w:rsidP="003E1926">
            <w:pPr>
              <w:spacing w:line="276" w:lineRule="auto"/>
              <w:jc w:val="center"/>
              <w:rPr>
                <w:rFonts w:ascii="Arial" w:hAnsi="Arial" w:cs="Arial"/>
                <w:b/>
              </w:rPr>
            </w:pPr>
            <w:r w:rsidRPr="001C7809">
              <w:rPr>
                <w:rFonts w:ascii="Arial" w:hAnsi="Arial" w:cs="Arial"/>
                <w:b/>
              </w:rPr>
              <w:t>FIRMA</w:t>
            </w:r>
          </w:p>
        </w:tc>
      </w:tr>
      <w:tr w:rsidR="001C7809" w:rsidRPr="001C7809" w14:paraId="0E471D86" w14:textId="77777777" w:rsidTr="00D45080">
        <w:trPr>
          <w:trHeight w:hRule="exact" w:val="680"/>
          <w:jc w:val="center"/>
        </w:trPr>
        <w:tc>
          <w:tcPr>
            <w:tcW w:w="1060" w:type="pct"/>
            <w:vMerge w:val="restart"/>
            <w:vAlign w:val="center"/>
          </w:tcPr>
          <w:p w14:paraId="0E471D82" w14:textId="77777777" w:rsidR="001C7809" w:rsidRPr="001C7809" w:rsidRDefault="001C7809" w:rsidP="003E1926">
            <w:pPr>
              <w:spacing w:line="276" w:lineRule="auto"/>
              <w:jc w:val="center"/>
              <w:rPr>
                <w:rFonts w:ascii="Arial" w:hAnsi="Arial" w:cs="Arial"/>
              </w:rPr>
            </w:pPr>
            <w:r w:rsidRPr="001C7809">
              <w:rPr>
                <w:rFonts w:ascii="Arial" w:hAnsi="Arial" w:cs="Arial"/>
              </w:rPr>
              <w:t>Elaboración:</w:t>
            </w:r>
          </w:p>
        </w:tc>
        <w:tc>
          <w:tcPr>
            <w:tcW w:w="865" w:type="pct"/>
            <w:vMerge w:val="restart"/>
            <w:vAlign w:val="center"/>
          </w:tcPr>
          <w:p w14:paraId="0E471D83" w14:textId="77777777" w:rsidR="001C7809" w:rsidRPr="001C7809" w:rsidRDefault="001C7809" w:rsidP="003E1926">
            <w:pPr>
              <w:spacing w:line="276" w:lineRule="auto"/>
              <w:jc w:val="center"/>
              <w:rPr>
                <w:rFonts w:ascii="Arial" w:hAnsi="Arial" w:cs="Arial"/>
              </w:rPr>
            </w:pPr>
            <w:r w:rsidRPr="001C7809">
              <w:rPr>
                <w:rFonts w:ascii="Arial" w:hAnsi="Arial" w:cs="Arial"/>
              </w:rPr>
              <w:t>Coordinadores de la Calidad</w:t>
            </w:r>
          </w:p>
        </w:tc>
        <w:tc>
          <w:tcPr>
            <w:tcW w:w="2086" w:type="pct"/>
            <w:vAlign w:val="center"/>
          </w:tcPr>
          <w:p w14:paraId="0E471D84" w14:textId="77777777" w:rsidR="001C7809" w:rsidRPr="001C7809" w:rsidRDefault="001C7809" w:rsidP="003E1926">
            <w:pPr>
              <w:spacing w:line="276" w:lineRule="auto"/>
              <w:rPr>
                <w:rFonts w:ascii="Arial" w:hAnsi="Arial" w:cs="Arial"/>
              </w:rPr>
            </w:pPr>
            <w:r w:rsidRPr="001C7809">
              <w:rPr>
                <w:rFonts w:ascii="Arial" w:hAnsi="Arial" w:cs="Arial"/>
              </w:rPr>
              <w:t>L.A.P. Claudia Cardona Ramírez</w:t>
            </w:r>
          </w:p>
        </w:tc>
        <w:tc>
          <w:tcPr>
            <w:tcW w:w="989" w:type="pct"/>
            <w:vAlign w:val="center"/>
          </w:tcPr>
          <w:p w14:paraId="0E471D85" w14:textId="77777777" w:rsidR="001C7809" w:rsidRPr="001C7809" w:rsidRDefault="001C7809" w:rsidP="003E1926">
            <w:pPr>
              <w:spacing w:line="276" w:lineRule="auto"/>
              <w:jc w:val="center"/>
              <w:rPr>
                <w:rFonts w:ascii="Arial" w:hAnsi="Arial" w:cs="Arial"/>
              </w:rPr>
            </w:pPr>
          </w:p>
        </w:tc>
      </w:tr>
      <w:tr w:rsidR="001C7809" w:rsidRPr="001C7809" w14:paraId="0E471D8B" w14:textId="77777777" w:rsidTr="00D45080">
        <w:trPr>
          <w:trHeight w:hRule="exact" w:val="680"/>
          <w:jc w:val="center"/>
        </w:trPr>
        <w:tc>
          <w:tcPr>
            <w:tcW w:w="1060" w:type="pct"/>
            <w:vMerge/>
            <w:vAlign w:val="center"/>
          </w:tcPr>
          <w:p w14:paraId="0E471D87" w14:textId="77777777" w:rsidR="001C7809" w:rsidRPr="001C7809" w:rsidRDefault="001C7809" w:rsidP="003E1926">
            <w:pPr>
              <w:spacing w:line="276" w:lineRule="auto"/>
              <w:jc w:val="center"/>
              <w:rPr>
                <w:rFonts w:ascii="Arial" w:hAnsi="Arial" w:cs="Arial"/>
              </w:rPr>
            </w:pPr>
          </w:p>
        </w:tc>
        <w:tc>
          <w:tcPr>
            <w:tcW w:w="865" w:type="pct"/>
            <w:vMerge/>
            <w:vAlign w:val="center"/>
          </w:tcPr>
          <w:p w14:paraId="0E471D88" w14:textId="77777777" w:rsidR="001C7809" w:rsidRPr="001C7809" w:rsidRDefault="001C7809" w:rsidP="003E1926">
            <w:pPr>
              <w:spacing w:line="276" w:lineRule="auto"/>
              <w:jc w:val="center"/>
              <w:rPr>
                <w:rFonts w:ascii="Arial" w:hAnsi="Arial" w:cs="Arial"/>
              </w:rPr>
            </w:pPr>
          </w:p>
        </w:tc>
        <w:tc>
          <w:tcPr>
            <w:tcW w:w="2086" w:type="pct"/>
            <w:vAlign w:val="center"/>
          </w:tcPr>
          <w:p w14:paraId="0E471D89" w14:textId="77777777" w:rsidR="001C7809" w:rsidRPr="001C7809" w:rsidRDefault="001C7809" w:rsidP="003E1926">
            <w:pPr>
              <w:spacing w:line="276" w:lineRule="auto"/>
              <w:rPr>
                <w:rFonts w:ascii="Arial" w:hAnsi="Arial" w:cs="Arial"/>
              </w:rPr>
            </w:pPr>
            <w:r w:rsidRPr="001C7809">
              <w:rPr>
                <w:rFonts w:ascii="Arial" w:hAnsi="Arial" w:cs="Arial"/>
              </w:rPr>
              <w:t>Ing. Julio César Fernández Hernández</w:t>
            </w:r>
          </w:p>
        </w:tc>
        <w:tc>
          <w:tcPr>
            <w:tcW w:w="989" w:type="pct"/>
            <w:vAlign w:val="center"/>
          </w:tcPr>
          <w:p w14:paraId="0E471D8A" w14:textId="77777777" w:rsidR="001C7809" w:rsidRPr="001C7809" w:rsidRDefault="001C7809" w:rsidP="003E1926">
            <w:pPr>
              <w:spacing w:line="276" w:lineRule="auto"/>
              <w:jc w:val="center"/>
              <w:rPr>
                <w:rFonts w:ascii="Arial" w:hAnsi="Arial" w:cs="Arial"/>
              </w:rPr>
            </w:pPr>
          </w:p>
        </w:tc>
      </w:tr>
      <w:tr w:rsidR="001C7809" w:rsidRPr="001C7809" w14:paraId="0E471D90" w14:textId="77777777" w:rsidTr="00D45080">
        <w:trPr>
          <w:trHeight w:hRule="exact" w:val="680"/>
          <w:jc w:val="center"/>
        </w:trPr>
        <w:tc>
          <w:tcPr>
            <w:tcW w:w="1060" w:type="pct"/>
            <w:vMerge/>
            <w:vAlign w:val="center"/>
          </w:tcPr>
          <w:p w14:paraId="0E471D8C" w14:textId="77777777" w:rsidR="001C7809" w:rsidRPr="001C7809" w:rsidRDefault="001C7809" w:rsidP="003E1926">
            <w:pPr>
              <w:spacing w:line="276" w:lineRule="auto"/>
              <w:rPr>
                <w:rFonts w:ascii="Arial" w:hAnsi="Arial" w:cs="Arial"/>
              </w:rPr>
            </w:pPr>
          </w:p>
        </w:tc>
        <w:tc>
          <w:tcPr>
            <w:tcW w:w="865" w:type="pct"/>
            <w:vMerge/>
            <w:vAlign w:val="center"/>
          </w:tcPr>
          <w:p w14:paraId="0E471D8D" w14:textId="77777777" w:rsidR="001C7809" w:rsidRPr="001C7809" w:rsidRDefault="001C7809" w:rsidP="003E1926">
            <w:pPr>
              <w:spacing w:line="276" w:lineRule="auto"/>
              <w:jc w:val="center"/>
              <w:rPr>
                <w:rFonts w:ascii="Arial" w:hAnsi="Arial" w:cs="Arial"/>
              </w:rPr>
            </w:pPr>
          </w:p>
        </w:tc>
        <w:tc>
          <w:tcPr>
            <w:tcW w:w="2086" w:type="pct"/>
            <w:vAlign w:val="center"/>
          </w:tcPr>
          <w:p w14:paraId="0E471D8E" w14:textId="77777777" w:rsidR="001C7809" w:rsidRPr="001C7809" w:rsidRDefault="001C7809" w:rsidP="003E1926">
            <w:pPr>
              <w:spacing w:line="276" w:lineRule="auto"/>
              <w:rPr>
                <w:rFonts w:ascii="Arial" w:hAnsi="Arial" w:cs="Arial"/>
              </w:rPr>
            </w:pPr>
            <w:r w:rsidRPr="001C7809">
              <w:rPr>
                <w:rFonts w:ascii="Arial" w:hAnsi="Arial" w:cs="Arial"/>
              </w:rPr>
              <w:t>C. Jorge Alfonso Olvera Águila</w:t>
            </w:r>
          </w:p>
        </w:tc>
        <w:tc>
          <w:tcPr>
            <w:tcW w:w="989" w:type="pct"/>
            <w:vAlign w:val="center"/>
          </w:tcPr>
          <w:p w14:paraId="0E471D8F" w14:textId="77777777" w:rsidR="001C7809" w:rsidRPr="001C7809" w:rsidRDefault="001C7809" w:rsidP="003E1926">
            <w:pPr>
              <w:spacing w:line="276" w:lineRule="auto"/>
              <w:jc w:val="center"/>
              <w:rPr>
                <w:rFonts w:ascii="Arial" w:hAnsi="Arial" w:cs="Arial"/>
              </w:rPr>
            </w:pPr>
          </w:p>
        </w:tc>
      </w:tr>
      <w:tr w:rsidR="001C7809" w:rsidRPr="001C7809" w14:paraId="0E471D95" w14:textId="77777777" w:rsidTr="00D45080">
        <w:trPr>
          <w:trHeight w:hRule="exact" w:val="680"/>
          <w:jc w:val="center"/>
        </w:trPr>
        <w:tc>
          <w:tcPr>
            <w:tcW w:w="1060" w:type="pct"/>
            <w:vAlign w:val="center"/>
          </w:tcPr>
          <w:p w14:paraId="0E471D91" w14:textId="77777777" w:rsidR="001C7809" w:rsidRPr="001C7809" w:rsidRDefault="001C7809" w:rsidP="003E1926">
            <w:pPr>
              <w:spacing w:line="276" w:lineRule="auto"/>
              <w:jc w:val="center"/>
              <w:rPr>
                <w:rFonts w:ascii="Arial" w:hAnsi="Arial" w:cs="Arial"/>
              </w:rPr>
            </w:pPr>
            <w:r w:rsidRPr="001C7809">
              <w:rPr>
                <w:rFonts w:ascii="Arial" w:hAnsi="Arial" w:cs="Arial"/>
              </w:rPr>
              <w:t>Revisión:</w:t>
            </w:r>
          </w:p>
        </w:tc>
        <w:tc>
          <w:tcPr>
            <w:tcW w:w="865" w:type="pct"/>
            <w:vAlign w:val="center"/>
          </w:tcPr>
          <w:p w14:paraId="0E471D92" w14:textId="77777777" w:rsidR="001C7809" w:rsidRPr="001C7809" w:rsidRDefault="001C7809" w:rsidP="003E1926">
            <w:pPr>
              <w:spacing w:line="276" w:lineRule="auto"/>
              <w:jc w:val="center"/>
              <w:rPr>
                <w:rFonts w:ascii="Arial" w:hAnsi="Arial" w:cs="Arial"/>
              </w:rPr>
            </w:pPr>
            <w:r w:rsidRPr="001C7809">
              <w:rPr>
                <w:rFonts w:ascii="Arial" w:hAnsi="Arial" w:cs="Arial"/>
              </w:rPr>
              <w:t>Alta Dirección</w:t>
            </w:r>
          </w:p>
        </w:tc>
        <w:tc>
          <w:tcPr>
            <w:tcW w:w="2086" w:type="pct"/>
            <w:vAlign w:val="center"/>
          </w:tcPr>
          <w:p w14:paraId="0E471D93" w14:textId="77777777" w:rsidR="001C7809" w:rsidRPr="001C7809" w:rsidRDefault="001C7809" w:rsidP="003E1926">
            <w:pPr>
              <w:spacing w:line="276" w:lineRule="auto"/>
              <w:rPr>
                <w:rFonts w:ascii="Arial" w:hAnsi="Arial" w:cs="Arial"/>
              </w:rPr>
            </w:pPr>
            <w:r w:rsidRPr="001C7809">
              <w:rPr>
                <w:rFonts w:ascii="Arial" w:hAnsi="Arial" w:cs="Arial"/>
              </w:rPr>
              <w:t>Mtro. Carlos Alberto Montero Catalán</w:t>
            </w:r>
          </w:p>
        </w:tc>
        <w:tc>
          <w:tcPr>
            <w:tcW w:w="989" w:type="pct"/>
            <w:vAlign w:val="center"/>
          </w:tcPr>
          <w:p w14:paraId="0E471D94" w14:textId="77777777" w:rsidR="001C7809" w:rsidRPr="001C7809" w:rsidRDefault="001C7809" w:rsidP="003E1926">
            <w:pPr>
              <w:spacing w:line="276" w:lineRule="auto"/>
              <w:jc w:val="center"/>
              <w:rPr>
                <w:rFonts w:ascii="Arial" w:hAnsi="Arial" w:cs="Arial"/>
              </w:rPr>
            </w:pPr>
          </w:p>
        </w:tc>
      </w:tr>
      <w:tr w:rsidR="001C7809" w:rsidRPr="001C7809" w14:paraId="0E471D9A" w14:textId="77777777" w:rsidTr="00D45080">
        <w:trPr>
          <w:trHeight w:hRule="exact" w:val="680"/>
          <w:jc w:val="center"/>
        </w:trPr>
        <w:tc>
          <w:tcPr>
            <w:tcW w:w="1060" w:type="pct"/>
            <w:vMerge w:val="restart"/>
            <w:shd w:val="clear" w:color="auto" w:fill="auto"/>
            <w:vAlign w:val="center"/>
          </w:tcPr>
          <w:p w14:paraId="0E471D96" w14:textId="77777777" w:rsidR="001C7809" w:rsidRPr="001C7809" w:rsidRDefault="001C7809" w:rsidP="003E1926">
            <w:pPr>
              <w:spacing w:line="276" w:lineRule="auto"/>
              <w:jc w:val="center"/>
              <w:rPr>
                <w:rFonts w:ascii="Arial" w:hAnsi="Arial" w:cs="Arial"/>
              </w:rPr>
            </w:pPr>
            <w:r w:rsidRPr="001C7809">
              <w:rPr>
                <w:rFonts w:ascii="Arial" w:hAnsi="Arial" w:cs="Arial"/>
              </w:rPr>
              <w:t>Aprobación:</w:t>
            </w:r>
          </w:p>
        </w:tc>
        <w:tc>
          <w:tcPr>
            <w:tcW w:w="865" w:type="pct"/>
            <w:vMerge w:val="restart"/>
            <w:shd w:val="clear" w:color="auto" w:fill="auto"/>
            <w:vAlign w:val="center"/>
          </w:tcPr>
          <w:p w14:paraId="0E471D97" w14:textId="77777777" w:rsidR="001C7809" w:rsidRPr="001C7809" w:rsidRDefault="001C7809" w:rsidP="003E1926">
            <w:pPr>
              <w:spacing w:line="276" w:lineRule="auto"/>
              <w:jc w:val="center"/>
              <w:rPr>
                <w:rFonts w:ascii="Arial" w:hAnsi="Arial" w:cs="Arial"/>
              </w:rPr>
            </w:pPr>
            <w:r w:rsidRPr="001C7809">
              <w:rPr>
                <w:rFonts w:ascii="Arial" w:hAnsi="Arial" w:cs="Arial"/>
              </w:rPr>
              <w:t>Alta Dirección</w:t>
            </w:r>
          </w:p>
        </w:tc>
        <w:tc>
          <w:tcPr>
            <w:tcW w:w="2086" w:type="pct"/>
            <w:shd w:val="clear" w:color="auto" w:fill="auto"/>
            <w:vAlign w:val="center"/>
          </w:tcPr>
          <w:p w14:paraId="0E471D98" w14:textId="77777777" w:rsidR="001C7809" w:rsidRPr="001C7809" w:rsidRDefault="001C7809" w:rsidP="003E1926">
            <w:pPr>
              <w:spacing w:line="276" w:lineRule="auto"/>
              <w:rPr>
                <w:rFonts w:ascii="Arial" w:hAnsi="Arial" w:cs="Arial"/>
              </w:rPr>
            </w:pPr>
            <w:r w:rsidRPr="001C7809">
              <w:rPr>
                <w:rFonts w:ascii="Arial" w:hAnsi="Arial" w:cs="Arial"/>
              </w:rPr>
              <w:t>Dr. Marcos Rodríguez del Castillo</w:t>
            </w:r>
          </w:p>
        </w:tc>
        <w:tc>
          <w:tcPr>
            <w:tcW w:w="989" w:type="pct"/>
            <w:vAlign w:val="center"/>
          </w:tcPr>
          <w:p w14:paraId="0E471D99" w14:textId="77777777" w:rsidR="001C7809" w:rsidRPr="001C7809" w:rsidRDefault="001C7809" w:rsidP="003E1926">
            <w:pPr>
              <w:spacing w:line="276" w:lineRule="auto"/>
              <w:jc w:val="center"/>
              <w:rPr>
                <w:rFonts w:ascii="Arial" w:hAnsi="Arial" w:cs="Arial"/>
              </w:rPr>
            </w:pPr>
          </w:p>
        </w:tc>
      </w:tr>
      <w:tr w:rsidR="001C7809" w:rsidRPr="001C7809" w14:paraId="0E471D9F" w14:textId="77777777" w:rsidTr="00D45080">
        <w:trPr>
          <w:trHeight w:hRule="exact" w:val="680"/>
          <w:jc w:val="center"/>
        </w:trPr>
        <w:tc>
          <w:tcPr>
            <w:tcW w:w="1060" w:type="pct"/>
            <w:vMerge/>
            <w:vAlign w:val="center"/>
          </w:tcPr>
          <w:p w14:paraId="0E471D9B" w14:textId="77777777" w:rsidR="001C7809" w:rsidRPr="001C7809" w:rsidRDefault="001C7809" w:rsidP="003E1926">
            <w:pPr>
              <w:spacing w:line="276" w:lineRule="auto"/>
              <w:jc w:val="center"/>
              <w:rPr>
                <w:rFonts w:ascii="Arial" w:hAnsi="Arial" w:cs="Arial"/>
              </w:rPr>
            </w:pPr>
          </w:p>
        </w:tc>
        <w:tc>
          <w:tcPr>
            <w:tcW w:w="865" w:type="pct"/>
            <w:vMerge/>
            <w:vAlign w:val="center"/>
          </w:tcPr>
          <w:p w14:paraId="0E471D9C" w14:textId="77777777" w:rsidR="001C7809" w:rsidRPr="001C7809" w:rsidRDefault="001C7809" w:rsidP="003E1926">
            <w:pPr>
              <w:spacing w:line="276" w:lineRule="auto"/>
              <w:jc w:val="center"/>
              <w:rPr>
                <w:rFonts w:ascii="Arial" w:hAnsi="Arial" w:cs="Arial"/>
              </w:rPr>
            </w:pPr>
          </w:p>
        </w:tc>
        <w:tc>
          <w:tcPr>
            <w:tcW w:w="2086" w:type="pct"/>
            <w:shd w:val="clear" w:color="auto" w:fill="auto"/>
            <w:vAlign w:val="center"/>
          </w:tcPr>
          <w:p w14:paraId="0E471D9D" w14:textId="77777777" w:rsidR="001C7809" w:rsidRPr="001C7809" w:rsidRDefault="001C7809" w:rsidP="003E1926">
            <w:pPr>
              <w:spacing w:line="276" w:lineRule="auto"/>
              <w:rPr>
                <w:rFonts w:ascii="Arial" w:hAnsi="Arial" w:cs="Arial"/>
              </w:rPr>
            </w:pPr>
            <w:r w:rsidRPr="001C7809">
              <w:rPr>
                <w:rFonts w:ascii="Arial" w:hAnsi="Arial" w:cs="Arial"/>
              </w:rPr>
              <w:t>Lic. Marcelo Pineda Pineda</w:t>
            </w:r>
          </w:p>
        </w:tc>
        <w:tc>
          <w:tcPr>
            <w:tcW w:w="989" w:type="pct"/>
            <w:vAlign w:val="center"/>
          </w:tcPr>
          <w:p w14:paraId="0E471D9E" w14:textId="77777777" w:rsidR="001C7809" w:rsidRPr="001C7809" w:rsidRDefault="001C7809" w:rsidP="003E1926">
            <w:pPr>
              <w:spacing w:line="276" w:lineRule="auto"/>
              <w:jc w:val="center"/>
              <w:rPr>
                <w:rFonts w:ascii="Arial" w:hAnsi="Arial" w:cs="Arial"/>
              </w:rPr>
            </w:pPr>
          </w:p>
        </w:tc>
      </w:tr>
      <w:tr w:rsidR="001C7809" w:rsidRPr="001C7809" w14:paraId="0E471DA4" w14:textId="77777777" w:rsidTr="00D45080">
        <w:trPr>
          <w:trHeight w:hRule="exact" w:val="680"/>
          <w:jc w:val="center"/>
        </w:trPr>
        <w:tc>
          <w:tcPr>
            <w:tcW w:w="1060" w:type="pct"/>
            <w:vMerge/>
            <w:vAlign w:val="center"/>
          </w:tcPr>
          <w:p w14:paraId="0E471DA0" w14:textId="77777777" w:rsidR="001C7809" w:rsidRPr="001C7809" w:rsidRDefault="001C7809" w:rsidP="003E1926">
            <w:pPr>
              <w:spacing w:line="276" w:lineRule="auto"/>
              <w:jc w:val="center"/>
              <w:rPr>
                <w:rFonts w:ascii="Arial" w:hAnsi="Arial" w:cs="Arial"/>
              </w:rPr>
            </w:pPr>
          </w:p>
        </w:tc>
        <w:tc>
          <w:tcPr>
            <w:tcW w:w="865" w:type="pct"/>
            <w:vMerge/>
            <w:vAlign w:val="center"/>
          </w:tcPr>
          <w:p w14:paraId="0E471DA1" w14:textId="77777777" w:rsidR="001C7809" w:rsidRPr="001C7809" w:rsidRDefault="001C7809" w:rsidP="003E1926">
            <w:pPr>
              <w:spacing w:line="276" w:lineRule="auto"/>
              <w:jc w:val="center"/>
              <w:rPr>
                <w:rFonts w:ascii="Arial" w:hAnsi="Arial" w:cs="Arial"/>
              </w:rPr>
            </w:pPr>
          </w:p>
        </w:tc>
        <w:tc>
          <w:tcPr>
            <w:tcW w:w="2086" w:type="pct"/>
            <w:shd w:val="clear" w:color="auto" w:fill="auto"/>
            <w:vAlign w:val="center"/>
          </w:tcPr>
          <w:p w14:paraId="0E471DA2" w14:textId="77777777" w:rsidR="001C7809" w:rsidRPr="001C7809" w:rsidRDefault="001C7809" w:rsidP="003E1926">
            <w:pPr>
              <w:spacing w:line="276" w:lineRule="auto"/>
              <w:rPr>
                <w:rFonts w:ascii="Arial" w:hAnsi="Arial" w:cs="Arial"/>
              </w:rPr>
            </w:pPr>
            <w:r w:rsidRPr="001C7809">
              <w:rPr>
                <w:rFonts w:ascii="Arial" w:hAnsi="Arial" w:cs="Arial"/>
              </w:rPr>
              <w:t>C. Laura Luisa Osorno Amero</w:t>
            </w:r>
          </w:p>
        </w:tc>
        <w:tc>
          <w:tcPr>
            <w:tcW w:w="989" w:type="pct"/>
            <w:vAlign w:val="center"/>
          </w:tcPr>
          <w:p w14:paraId="0E471DA3" w14:textId="77777777" w:rsidR="001C7809" w:rsidRPr="001C7809" w:rsidRDefault="001C7809" w:rsidP="003E1926">
            <w:pPr>
              <w:spacing w:line="276" w:lineRule="auto"/>
              <w:jc w:val="center"/>
              <w:rPr>
                <w:rFonts w:ascii="Arial" w:hAnsi="Arial" w:cs="Arial"/>
              </w:rPr>
            </w:pPr>
          </w:p>
        </w:tc>
      </w:tr>
    </w:tbl>
    <w:p w14:paraId="0E471DA5" w14:textId="77777777" w:rsidR="00B35F84" w:rsidRDefault="00B35F84">
      <w:pPr>
        <w:spacing w:line="360" w:lineRule="auto"/>
        <w:ind w:left="720" w:hanging="360"/>
        <w:jc w:val="right"/>
        <w:rPr>
          <w:rFonts w:ascii="Arial" w:eastAsia="Arial" w:hAnsi="Arial" w:cs="Arial"/>
          <w:sz w:val="28"/>
          <w:szCs w:val="28"/>
        </w:rPr>
      </w:pPr>
    </w:p>
    <w:p w14:paraId="0E471DA6" w14:textId="77777777" w:rsidR="00B35F84" w:rsidRPr="00B035DA" w:rsidRDefault="00B35F84" w:rsidP="00B35F84">
      <w:pPr>
        <w:rPr>
          <w:rFonts w:ascii="Arial" w:eastAsia="Arial" w:hAnsi="Arial" w:cs="Arial"/>
          <w:sz w:val="28"/>
          <w:szCs w:val="28"/>
        </w:rPr>
      </w:pPr>
      <w:r>
        <w:rPr>
          <w:rFonts w:ascii="Arial" w:eastAsia="Arial" w:hAnsi="Arial" w:cs="Arial"/>
          <w:sz w:val="28"/>
          <w:szCs w:val="28"/>
        </w:rPr>
        <w:br w:type="page"/>
      </w:r>
    </w:p>
    <w:p w14:paraId="0E471DA7" w14:textId="77777777" w:rsidR="008D4344" w:rsidRPr="001E7548" w:rsidRDefault="008D4344" w:rsidP="008D4344">
      <w:pPr>
        <w:widowControl w:val="0"/>
        <w:pBdr>
          <w:top w:val="nil"/>
          <w:left w:val="nil"/>
          <w:bottom w:val="nil"/>
          <w:right w:val="nil"/>
          <w:between w:val="nil"/>
        </w:pBdr>
        <w:spacing w:line="276" w:lineRule="auto"/>
        <w:jc w:val="both"/>
        <w:rPr>
          <w:rFonts w:ascii="Arial" w:hAnsi="Arial" w:cs="Arial"/>
          <w:sz w:val="4"/>
          <w:szCs w:val="22"/>
        </w:rPr>
      </w:pPr>
    </w:p>
    <w:p w14:paraId="0E471DA8" w14:textId="77777777" w:rsidR="006174EE" w:rsidRPr="00B035DA" w:rsidRDefault="008F13CD" w:rsidP="00720C57">
      <w:pPr>
        <w:numPr>
          <w:ilvl w:val="1"/>
          <w:numId w:val="6"/>
        </w:numPr>
        <w:pBdr>
          <w:top w:val="nil"/>
          <w:left w:val="nil"/>
          <w:bottom w:val="nil"/>
          <w:right w:val="nil"/>
          <w:between w:val="nil"/>
        </w:pBdr>
        <w:ind w:left="0" w:firstLine="0"/>
        <w:rPr>
          <w:rFonts w:ascii="Arial" w:eastAsia="Arial" w:hAnsi="Arial" w:cs="Arial"/>
          <w:b/>
          <w:color w:val="000000"/>
          <w:sz w:val="22"/>
          <w:szCs w:val="22"/>
        </w:rPr>
      </w:pPr>
      <w:r w:rsidRPr="00B035DA">
        <w:rPr>
          <w:rFonts w:ascii="Arial" w:eastAsia="Arial" w:hAnsi="Arial" w:cs="Arial"/>
          <w:b/>
          <w:color w:val="000000"/>
          <w:sz w:val="22"/>
          <w:szCs w:val="22"/>
        </w:rPr>
        <w:t xml:space="preserve"> </w:t>
      </w:r>
      <w:r w:rsidR="00720C57" w:rsidRPr="00B035DA">
        <w:rPr>
          <w:rFonts w:ascii="Arial" w:eastAsia="Arial" w:hAnsi="Arial" w:cs="Arial"/>
          <w:b/>
          <w:color w:val="000000"/>
          <w:sz w:val="22"/>
          <w:szCs w:val="22"/>
        </w:rPr>
        <w:t xml:space="preserve">OBJETIVO </w:t>
      </w:r>
    </w:p>
    <w:p w14:paraId="0E471DA9" w14:textId="77777777" w:rsidR="006174EE" w:rsidRPr="00B035DA" w:rsidRDefault="006174EE" w:rsidP="00720C57">
      <w:pPr>
        <w:spacing w:line="276" w:lineRule="auto"/>
        <w:rPr>
          <w:rFonts w:ascii="Arial" w:eastAsia="Arial" w:hAnsi="Arial" w:cs="Arial"/>
          <w:sz w:val="24"/>
          <w:szCs w:val="24"/>
        </w:rPr>
      </w:pPr>
    </w:p>
    <w:p w14:paraId="0E471DAA" w14:textId="77777777" w:rsidR="00720C57" w:rsidRPr="00B035DA" w:rsidRDefault="00720C57" w:rsidP="00720C57">
      <w:pPr>
        <w:spacing w:line="276" w:lineRule="auto"/>
        <w:jc w:val="both"/>
        <w:rPr>
          <w:rFonts w:ascii="Arial" w:hAnsi="Arial" w:cs="Arial"/>
        </w:rPr>
      </w:pPr>
      <w:r w:rsidRPr="00B035DA">
        <w:rPr>
          <w:rFonts w:ascii="Arial" w:hAnsi="Arial" w:cs="Arial"/>
        </w:rPr>
        <w:t>Describir los lineamientos necesarios para llevar a cabo la planeación, realización y seguimiento de las auditorías internas, así como dar seguimiento a los resultados de auditorías de tercera parte por el Organismo Certificador, entre otros; con la finalidad de determinar si las actividades y los resultados cumplen e impactan con los requisitos establecidos en el Sistema de Gestión de la Calidad de la</w:t>
      </w:r>
      <w:r w:rsidR="00893CA5" w:rsidRPr="00B035DA">
        <w:rPr>
          <w:rFonts w:ascii="Arial" w:hAnsi="Arial" w:cs="Arial"/>
          <w:b/>
        </w:rPr>
        <w:t xml:space="preserve"> </w:t>
      </w:r>
      <w:r w:rsidR="007E4968" w:rsidRPr="00B035DA">
        <w:rPr>
          <w:rFonts w:ascii="Arial" w:hAnsi="Arial" w:cs="Arial"/>
          <w:b/>
          <w:bCs/>
          <w:lang w:val="es-MX"/>
        </w:rPr>
        <w:t>Delegación INE</w:t>
      </w:r>
      <w:r w:rsidR="00243D51" w:rsidRPr="00B035DA">
        <w:rPr>
          <w:rFonts w:ascii="Arial" w:hAnsi="Arial" w:cs="Arial"/>
          <w:b/>
          <w:bCs/>
          <w:lang w:val="es-MX"/>
        </w:rPr>
        <w:t>-</w:t>
      </w:r>
      <w:r w:rsidR="001C7809">
        <w:rPr>
          <w:rFonts w:ascii="Arial" w:hAnsi="Arial" w:cs="Arial"/>
          <w:b/>
          <w:color w:val="000000" w:themeColor="text1"/>
        </w:rPr>
        <w:t>PUEBLA</w:t>
      </w:r>
      <w:r w:rsidR="00646A67" w:rsidRPr="00B035DA">
        <w:rPr>
          <w:rFonts w:ascii="Arial" w:hAnsi="Arial" w:cs="Arial"/>
          <w:b/>
          <w:color w:val="000000" w:themeColor="text1"/>
        </w:rPr>
        <w:t xml:space="preserve">. </w:t>
      </w:r>
      <w:r w:rsidRPr="00B035DA">
        <w:rPr>
          <w:rFonts w:ascii="Arial" w:hAnsi="Arial" w:cs="Arial"/>
        </w:rPr>
        <w:t>Así mismo, determinar el tipo y grado de competencia de los Auditores con la finalidad de mejorar continuamente su formación.</w:t>
      </w:r>
    </w:p>
    <w:p w14:paraId="0E471DAB" w14:textId="77777777" w:rsidR="006174EE" w:rsidRPr="00B035DA" w:rsidRDefault="006174EE" w:rsidP="0040267A">
      <w:pPr>
        <w:pBdr>
          <w:top w:val="nil"/>
          <w:left w:val="nil"/>
          <w:bottom w:val="nil"/>
          <w:right w:val="nil"/>
          <w:between w:val="nil"/>
        </w:pBdr>
        <w:rPr>
          <w:rFonts w:ascii="Arial" w:eastAsia="Arial" w:hAnsi="Arial" w:cs="Arial"/>
          <w:color w:val="000000"/>
          <w:sz w:val="24"/>
          <w:szCs w:val="24"/>
        </w:rPr>
      </w:pPr>
    </w:p>
    <w:p w14:paraId="0E471DAC" w14:textId="77777777" w:rsidR="006174EE" w:rsidRPr="00B035DA" w:rsidRDefault="008A6C27" w:rsidP="00720C57">
      <w:pPr>
        <w:numPr>
          <w:ilvl w:val="0"/>
          <w:numId w:val="6"/>
        </w:numPr>
        <w:pBdr>
          <w:top w:val="nil"/>
          <w:left w:val="nil"/>
          <w:bottom w:val="nil"/>
          <w:right w:val="nil"/>
          <w:between w:val="nil"/>
        </w:pBdr>
        <w:ind w:left="0" w:firstLine="0"/>
        <w:rPr>
          <w:rFonts w:ascii="Arial" w:eastAsia="Arial" w:hAnsi="Arial" w:cs="Arial"/>
          <w:b/>
          <w:color w:val="000000"/>
          <w:sz w:val="22"/>
          <w:szCs w:val="22"/>
        </w:rPr>
      </w:pPr>
      <w:r>
        <w:rPr>
          <w:rFonts w:ascii="Arial" w:eastAsia="Arial" w:hAnsi="Arial" w:cs="Arial"/>
          <w:b/>
          <w:color w:val="000000"/>
          <w:sz w:val="22"/>
          <w:szCs w:val="22"/>
        </w:rPr>
        <w:t>ALCANCE</w:t>
      </w:r>
    </w:p>
    <w:p w14:paraId="0E471DAD" w14:textId="77777777" w:rsidR="006174EE" w:rsidRPr="00B035DA" w:rsidRDefault="006174EE" w:rsidP="00B66A47">
      <w:pPr>
        <w:spacing w:line="276" w:lineRule="auto"/>
        <w:jc w:val="both"/>
        <w:rPr>
          <w:rFonts w:ascii="Arial" w:eastAsia="Arial" w:hAnsi="Arial" w:cs="Arial"/>
          <w:sz w:val="24"/>
          <w:szCs w:val="24"/>
        </w:rPr>
      </w:pPr>
    </w:p>
    <w:p w14:paraId="0E471DAE" w14:textId="77777777" w:rsidR="003D2D71" w:rsidRPr="00B035DA" w:rsidRDefault="003D2D71" w:rsidP="003D2D71">
      <w:pPr>
        <w:jc w:val="both"/>
        <w:rPr>
          <w:rFonts w:ascii="Arial" w:hAnsi="Arial" w:cs="Arial"/>
          <w:b/>
          <w:sz w:val="22"/>
          <w:szCs w:val="22"/>
        </w:rPr>
      </w:pPr>
      <w:r w:rsidRPr="00B035DA">
        <w:rPr>
          <w:rFonts w:ascii="Arial" w:hAnsi="Arial" w:cs="Arial"/>
          <w:sz w:val="22"/>
          <w:szCs w:val="22"/>
        </w:rPr>
        <w:t xml:space="preserve">Este procedimiento es aplicable a todos los procesos declarados en el </w:t>
      </w:r>
      <w:r w:rsidRPr="00B035DA">
        <w:rPr>
          <w:rFonts w:ascii="Arial" w:hAnsi="Arial" w:cs="Arial"/>
          <w:b/>
          <w:sz w:val="22"/>
          <w:szCs w:val="22"/>
        </w:rPr>
        <w:t>Manual de Gestión de la Calidad</w:t>
      </w:r>
      <w:r w:rsidRPr="00B035DA">
        <w:rPr>
          <w:rFonts w:ascii="Arial" w:hAnsi="Arial" w:cs="Arial"/>
          <w:sz w:val="22"/>
          <w:szCs w:val="22"/>
        </w:rPr>
        <w:t xml:space="preserve"> vigente de la </w:t>
      </w:r>
      <w:r w:rsidR="00646A67" w:rsidRPr="00B035DA">
        <w:rPr>
          <w:rFonts w:ascii="Arial" w:hAnsi="Arial" w:cs="Arial"/>
          <w:b/>
          <w:bCs/>
          <w:lang w:val="es-MX"/>
        </w:rPr>
        <w:t>Delegación INE-</w:t>
      </w:r>
      <w:r w:rsidR="001C7809">
        <w:rPr>
          <w:rFonts w:ascii="Arial" w:hAnsi="Arial" w:cs="Arial"/>
          <w:b/>
          <w:color w:val="000000" w:themeColor="text1"/>
        </w:rPr>
        <w:t>PUEBLA</w:t>
      </w:r>
      <w:r w:rsidR="00646A67" w:rsidRPr="008A6C27">
        <w:rPr>
          <w:rFonts w:ascii="Arial" w:hAnsi="Arial" w:cs="Arial"/>
          <w:b/>
          <w:color w:val="000000" w:themeColor="text1"/>
        </w:rPr>
        <w:t>,</w:t>
      </w:r>
      <w:r w:rsidRPr="008A6C27">
        <w:rPr>
          <w:rFonts w:ascii="Arial" w:hAnsi="Arial" w:cs="Arial"/>
          <w:b/>
          <w:color w:val="000000" w:themeColor="text1"/>
        </w:rPr>
        <w:t xml:space="preserve"> </w:t>
      </w:r>
      <w:r w:rsidRPr="008A6C27">
        <w:rPr>
          <w:rFonts w:ascii="Arial" w:hAnsi="Arial" w:cs="Arial"/>
          <w:color w:val="000000" w:themeColor="text1"/>
          <w:sz w:val="22"/>
          <w:szCs w:val="22"/>
        </w:rPr>
        <w:t>a</w:t>
      </w:r>
      <w:r w:rsidRPr="00B035DA">
        <w:rPr>
          <w:rFonts w:ascii="Arial" w:hAnsi="Arial" w:cs="Arial"/>
          <w:sz w:val="22"/>
          <w:szCs w:val="22"/>
        </w:rPr>
        <w:t>sí como al personal involucrado en la planeación, realización y seguimiento de las auditorías.</w:t>
      </w:r>
    </w:p>
    <w:p w14:paraId="0E471DAF" w14:textId="77777777" w:rsidR="007E4968" w:rsidRPr="00B035DA" w:rsidRDefault="007E4968" w:rsidP="00EB6983">
      <w:pPr>
        <w:spacing w:line="276" w:lineRule="auto"/>
        <w:jc w:val="both"/>
        <w:rPr>
          <w:rFonts w:ascii="Arial" w:hAnsi="Arial" w:cs="Arial"/>
          <w:b/>
          <w:sz w:val="22"/>
          <w:szCs w:val="22"/>
          <w:lang w:val="es-MX"/>
        </w:rPr>
      </w:pPr>
    </w:p>
    <w:p w14:paraId="0E471DB0" w14:textId="77777777" w:rsidR="00083E52" w:rsidRPr="00260608" w:rsidRDefault="00083E52" w:rsidP="00260608">
      <w:pPr>
        <w:pStyle w:val="Prrafodelista"/>
        <w:numPr>
          <w:ilvl w:val="0"/>
          <w:numId w:val="6"/>
        </w:numPr>
        <w:spacing w:line="276" w:lineRule="auto"/>
        <w:ind w:left="709" w:hanging="709"/>
        <w:jc w:val="both"/>
        <w:rPr>
          <w:rFonts w:ascii="Arial" w:hAnsi="Arial" w:cs="Arial"/>
          <w:b/>
          <w:sz w:val="22"/>
          <w:szCs w:val="22"/>
          <w:lang w:val="es-MX"/>
        </w:rPr>
      </w:pPr>
      <w:r w:rsidRPr="00260608">
        <w:rPr>
          <w:rFonts w:ascii="Arial" w:hAnsi="Arial" w:cs="Arial"/>
          <w:b/>
          <w:sz w:val="22"/>
          <w:szCs w:val="22"/>
          <w:lang w:val="es-MX"/>
        </w:rPr>
        <w:t>DOCUMENTOS DE REFERENCIA.</w:t>
      </w:r>
    </w:p>
    <w:p w14:paraId="0E471DB1" w14:textId="77777777" w:rsidR="00083E52" w:rsidRPr="00B035DA" w:rsidRDefault="00083E52" w:rsidP="00083E52">
      <w:pPr>
        <w:pBdr>
          <w:top w:val="nil"/>
          <w:left w:val="nil"/>
          <w:bottom w:val="nil"/>
          <w:right w:val="nil"/>
          <w:between w:val="nil"/>
        </w:pBdr>
        <w:spacing w:line="276" w:lineRule="auto"/>
        <w:jc w:val="both"/>
        <w:rPr>
          <w:rFonts w:ascii="Arial" w:eastAsia="Arial" w:hAnsi="Arial" w:cs="Arial"/>
          <w:color w:val="000000"/>
        </w:rPr>
      </w:pPr>
    </w:p>
    <w:p w14:paraId="0E471DB2" w14:textId="77777777" w:rsidR="00083E52" w:rsidRPr="00B035DA" w:rsidRDefault="00083E52" w:rsidP="00243D51">
      <w:pPr>
        <w:pStyle w:val="Prrafodelista"/>
        <w:numPr>
          <w:ilvl w:val="0"/>
          <w:numId w:val="13"/>
        </w:numPr>
        <w:autoSpaceDE w:val="0"/>
        <w:autoSpaceDN w:val="0"/>
        <w:ind w:left="567" w:hanging="141"/>
        <w:jc w:val="both"/>
        <w:rPr>
          <w:rFonts w:ascii="Arial" w:hAnsi="Arial" w:cs="Arial"/>
          <w:lang w:val="es-MX"/>
        </w:rPr>
      </w:pPr>
      <w:r w:rsidRPr="00B035DA">
        <w:rPr>
          <w:rFonts w:ascii="Arial" w:hAnsi="Arial" w:cs="Arial"/>
          <w:lang w:val="es-MX"/>
        </w:rPr>
        <w:t xml:space="preserve">Manual de Gestión de </w:t>
      </w:r>
      <w:r w:rsidR="003C30DE" w:rsidRPr="00B035DA">
        <w:rPr>
          <w:rFonts w:ascii="Arial" w:hAnsi="Arial" w:cs="Arial"/>
          <w:lang w:val="es-MX"/>
        </w:rPr>
        <w:t xml:space="preserve">la </w:t>
      </w:r>
      <w:r w:rsidRPr="00B035DA">
        <w:rPr>
          <w:rFonts w:ascii="Arial" w:hAnsi="Arial" w:cs="Arial"/>
          <w:lang w:val="es-MX"/>
        </w:rPr>
        <w:t>Calidad</w:t>
      </w:r>
    </w:p>
    <w:p w14:paraId="0E471DB3" w14:textId="77777777" w:rsidR="00083E52" w:rsidRPr="00B035DA" w:rsidRDefault="00083E52" w:rsidP="00083E52">
      <w:pPr>
        <w:pStyle w:val="Prrafodelista"/>
        <w:numPr>
          <w:ilvl w:val="0"/>
          <w:numId w:val="13"/>
        </w:numPr>
        <w:autoSpaceDE w:val="0"/>
        <w:autoSpaceDN w:val="0"/>
        <w:spacing w:line="276" w:lineRule="auto"/>
        <w:ind w:left="567" w:hanging="141"/>
        <w:jc w:val="both"/>
        <w:rPr>
          <w:rFonts w:ascii="Arial" w:hAnsi="Arial" w:cs="Arial"/>
          <w:lang w:val="es-MX"/>
        </w:rPr>
      </w:pPr>
      <w:r w:rsidRPr="00B035DA">
        <w:rPr>
          <w:rFonts w:ascii="Arial" w:hAnsi="Arial" w:cs="Arial"/>
          <w:b/>
          <w:lang w:val="es-MX"/>
        </w:rPr>
        <w:t>ISO</w:t>
      </w:r>
      <w:r w:rsidR="00B66A47" w:rsidRPr="00B035DA">
        <w:rPr>
          <w:rFonts w:ascii="Arial" w:hAnsi="Arial" w:cs="Arial"/>
          <w:lang w:val="es-MX"/>
        </w:rPr>
        <w:t xml:space="preserve"> 9001:</w:t>
      </w:r>
      <w:r w:rsidRPr="00B035DA">
        <w:rPr>
          <w:rFonts w:ascii="Arial" w:hAnsi="Arial" w:cs="Arial"/>
          <w:lang w:val="es-MX"/>
        </w:rPr>
        <w:t>2015 Sistemas de Gestión de la Calidad</w:t>
      </w:r>
    </w:p>
    <w:p w14:paraId="0E471DB4" w14:textId="77777777" w:rsidR="00083E52" w:rsidRPr="00B035DA" w:rsidRDefault="00083E52" w:rsidP="0040267A">
      <w:pPr>
        <w:pStyle w:val="Prrafodelista"/>
        <w:numPr>
          <w:ilvl w:val="0"/>
          <w:numId w:val="13"/>
        </w:numPr>
        <w:autoSpaceDE w:val="0"/>
        <w:autoSpaceDN w:val="0"/>
        <w:spacing w:line="276" w:lineRule="auto"/>
        <w:ind w:left="426" w:firstLine="0"/>
        <w:jc w:val="both"/>
        <w:rPr>
          <w:rFonts w:ascii="Arial" w:hAnsi="Arial" w:cs="Arial"/>
          <w:lang w:val="es-MX"/>
        </w:rPr>
      </w:pPr>
      <w:r w:rsidRPr="00B035DA">
        <w:rPr>
          <w:rFonts w:ascii="Arial" w:hAnsi="Arial" w:cs="Arial"/>
          <w:b/>
          <w:lang w:val="es-MX"/>
        </w:rPr>
        <w:t>ISO</w:t>
      </w:r>
      <w:r w:rsidRPr="00B035DA">
        <w:rPr>
          <w:rFonts w:ascii="Arial" w:hAnsi="Arial" w:cs="Arial"/>
          <w:lang w:val="es-MX"/>
        </w:rPr>
        <w:t xml:space="preserve"> 19011</w:t>
      </w:r>
      <w:r w:rsidR="00B66A47" w:rsidRPr="00B035DA">
        <w:rPr>
          <w:rFonts w:ascii="Arial" w:hAnsi="Arial" w:cs="Arial"/>
          <w:lang w:val="es-MX"/>
        </w:rPr>
        <w:t>:</w:t>
      </w:r>
      <w:r w:rsidR="0040267A" w:rsidRPr="00B035DA">
        <w:rPr>
          <w:rFonts w:ascii="Arial" w:hAnsi="Arial" w:cs="Arial"/>
          <w:lang w:val="es-MX"/>
        </w:rPr>
        <w:t>2018 Directrices para la auditoría de los sistemas de gestión</w:t>
      </w:r>
    </w:p>
    <w:p w14:paraId="0E471DB5" w14:textId="77777777" w:rsidR="00083E52" w:rsidRPr="00B035DA" w:rsidRDefault="00083E52" w:rsidP="00083E52">
      <w:pPr>
        <w:pBdr>
          <w:top w:val="nil"/>
          <w:left w:val="nil"/>
          <w:bottom w:val="nil"/>
          <w:right w:val="nil"/>
          <w:between w:val="nil"/>
        </w:pBdr>
        <w:spacing w:line="276" w:lineRule="auto"/>
        <w:jc w:val="both"/>
        <w:rPr>
          <w:rFonts w:ascii="Arial" w:eastAsia="Arial" w:hAnsi="Arial" w:cs="Arial"/>
          <w:color w:val="000000"/>
        </w:rPr>
      </w:pPr>
    </w:p>
    <w:p w14:paraId="0E471DB6" w14:textId="77777777" w:rsidR="00083E52" w:rsidRPr="00B035DA" w:rsidRDefault="00083E52" w:rsidP="00083E52">
      <w:pPr>
        <w:pStyle w:val="Prrafodelista"/>
        <w:numPr>
          <w:ilvl w:val="0"/>
          <w:numId w:val="6"/>
        </w:numPr>
        <w:pBdr>
          <w:top w:val="nil"/>
          <w:left w:val="nil"/>
          <w:bottom w:val="nil"/>
          <w:right w:val="nil"/>
          <w:between w:val="nil"/>
        </w:pBdr>
        <w:spacing w:line="276" w:lineRule="auto"/>
        <w:ind w:left="709" w:hanging="709"/>
        <w:jc w:val="both"/>
        <w:rPr>
          <w:rFonts w:ascii="Arial" w:eastAsia="Arial" w:hAnsi="Arial" w:cs="Arial"/>
          <w:b/>
          <w:color w:val="000000"/>
          <w:sz w:val="22"/>
          <w:szCs w:val="22"/>
        </w:rPr>
      </w:pPr>
      <w:r w:rsidRPr="00B035DA">
        <w:rPr>
          <w:rFonts w:ascii="Arial" w:eastAsia="Arial" w:hAnsi="Arial" w:cs="Arial"/>
          <w:b/>
          <w:color w:val="000000"/>
          <w:sz w:val="22"/>
          <w:szCs w:val="22"/>
        </w:rPr>
        <w:t>ROLES Y RESPONSABILIDADES</w:t>
      </w:r>
    </w:p>
    <w:p w14:paraId="0E471DB7" w14:textId="77777777" w:rsidR="00083E52" w:rsidRPr="00B035DA" w:rsidRDefault="00083E52" w:rsidP="00083E52">
      <w:pPr>
        <w:pBdr>
          <w:top w:val="nil"/>
          <w:left w:val="nil"/>
          <w:bottom w:val="nil"/>
          <w:right w:val="nil"/>
          <w:between w:val="nil"/>
        </w:pBdr>
        <w:spacing w:line="276" w:lineRule="auto"/>
        <w:jc w:val="both"/>
        <w:rPr>
          <w:rFonts w:ascii="Arial" w:eastAsia="Arial" w:hAnsi="Arial" w:cs="Arial"/>
          <w:b/>
          <w:color w:val="000000"/>
          <w:sz w:val="22"/>
          <w:szCs w:val="22"/>
        </w:rPr>
      </w:pPr>
    </w:p>
    <w:tbl>
      <w:tblPr>
        <w:tblStyle w:val="Tablaconcuadrcula"/>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39"/>
        <w:gridCol w:w="2829"/>
        <w:gridCol w:w="5462"/>
      </w:tblGrid>
      <w:tr w:rsidR="00083E52" w:rsidRPr="00B035DA" w14:paraId="0E471DBB" w14:textId="77777777" w:rsidTr="0024447D">
        <w:trPr>
          <w:tblHeader/>
        </w:trPr>
        <w:tc>
          <w:tcPr>
            <w:tcW w:w="305" w:type="pct"/>
            <w:shd w:val="clear" w:color="auto" w:fill="950054"/>
            <w:vAlign w:val="center"/>
          </w:tcPr>
          <w:p w14:paraId="0E471DB8" w14:textId="77777777" w:rsidR="00083E52" w:rsidRPr="00B035DA" w:rsidRDefault="00AF295A" w:rsidP="0012333B">
            <w:pPr>
              <w:spacing w:line="276" w:lineRule="auto"/>
              <w:jc w:val="center"/>
              <w:rPr>
                <w:rFonts w:ascii="Arial" w:hAnsi="Arial" w:cs="Arial"/>
                <w:b/>
                <w:bCs/>
                <w:color w:val="FFFFFF" w:themeColor="background1"/>
              </w:rPr>
            </w:pPr>
            <w:r w:rsidRPr="00B035DA">
              <w:rPr>
                <w:rFonts w:ascii="Arial" w:hAnsi="Arial" w:cs="Arial"/>
                <w:b/>
                <w:bCs/>
                <w:color w:val="FFFFFF" w:themeColor="background1"/>
              </w:rPr>
              <w:t>No.</w:t>
            </w:r>
          </w:p>
        </w:tc>
        <w:tc>
          <w:tcPr>
            <w:tcW w:w="1602" w:type="pct"/>
            <w:shd w:val="clear" w:color="auto" w:fill="950054"/>
            <w:vAlign w:val="center"/>
          </w:tcPr>
          <w:p w14:paraId="0E471DB9" w14:textId="77777777" w:rsidR="00083E52" w:rsidRPr="00B035DA" w:rsidRDefault="00AF295A" w:rsidP="0012333B">
            <w:pPr>
              <w:spacing w:line="276" w:lineRule="auto"/>
              <w:jc w:val="center"/>
              <w:rPr>
                <w:rFonts w:ascii="Arial" w:hAnsi="Arial" w:cs="Arial"/>
                <w:b/>
                <w:color w:val="FFFFFF" w:themeColor="background1"/>
              </w:rPr>
            </w:pPr>
            <w:r w:rsidRPr="00B035DA">
              <w:rPr>
                <w:rFonts w:ascii="Arial" w:hAnsi="Arial" w:cs="Arial"/>
                <w:b/>
                <w:bCs/>
                <w:color w:val="FFFFFF" w:themeColor="background1"/>
              </w:rPr>
              <w:t>Rol</w:t>
            </w:r>
          </w:p>
        </w:tc>
        <w:tc>
          <w:tcPr>
            <w:tcW w:w="3093" w:type="pct"/>
            <w:shd w:val="clear" w:color="auto" w:fill="950054"/>
            <w:vAlign w:val="center"/>
          </w:tcPr>
          <w:p w14:paraId="0E471DBA" w14:textId="77777777" w:rsidR="00083E52" w:rsidRPr="00B035DA" w:rsidRDefault="00AF295A" w:rsidP="0012333B">
            <w:pPr>
              <w:spacing w:line="276" w:lineRule="auto"/>
              <w:jc w:val="center"/>
              <w:rPr>
                <w:rFonts w:ascii="Arial" w:hAnsi="Arial" w:cs="Arial"/>
                <w:b/>
                <w:color w:val="FFFFFF" w:themeColor="background1"/>
              </w:rPr>
            </w:pPr>
            <w:r w:rsidRPr="00B035DA">
              <w:rPr>
                <w:rFonts w:ascii="Arial" w:hAnsi="Arial" w:cs="Arial"/>
                <w:b/>
                <w:bCs/>
                <w:color w:val="FFFFFF" w:themeColor="background1"/>
              </w:rPr>
              <w:t>Responsabilidades</w:t>
            </w:r>
          </w:p>
        </w:tc>
      </w:tr>
      <w:tr w:rsidR="00083E52" w:rsidRPr="00B035DA" w14:paraId="0E471DC2" w14:textId="77777777" w:rsidTr="0024447D">
        <w:trPr>
          <w:trHeight w:val="579"/>
        </w:trPr>
        <w:tc>
          <w:tcPr>
            <w:tcW w:w="305" w:type="pct"/>
            <w:vAlign w:val="center"/>
          </w:tcPr>
          <w:p w14:paraId="0E471DBC" w14:textId="77777777" w:rsidR="00083E52" w:rsidRPr="00B035DA" w:rsidRDefault="00083E52" w:rsidP="0012333B">
            <w:pPr>
              <w:spacing w:line="276" w:lineRule="auto"/>
              <w:jc w:val="both"/>
              <w:rPr>
                <w:rFonts w:ascii="Arial" w:hAnsi="Arial" w:cs="Arial"/>
                <w:b/>
                <w:bCs/>
              </w:rPr>
            </w:pPr>
            <w:r w:rsidRPr="00B035DA">
              <w:rPr>
                <w:rFonts w:ascii="Arial" w:hAnsi="Arial" w:cs="Arial"/>
                <w:b/>
                <w:bCs/>
              </w:rPr>
              <w:t>4.1</w:t>
            </w:r>
          </w:p>
        </w:tc>
        <w:tc>
          <w:tcPr>
            <w:tcW w:w="1602" w:type="pct"/>
            <w:vAlign w:val="center"/>
          </w:tcPr>
          <w:p w14:paraId="0E471DBD" w14:textId="77777777" w:rsidR="00083E52" w:rsidRPr="00B035DA" w:rsidRDefault="00083E52" w:rsidP="0012333B">
            <w:pPr>
              <w:spacing w:line="276" w:lineRule="auto"/>
              <w:jc w:val="both"/>
              <w:rPr>
                <w:rFonts w:ascii="Arial" w:hAnsi="Arial" w:cs="Arial"/>
              </w:rPr>
            </w:pPr>
            <w:r w:rsidRPr="00B035DA">
              <w:rPr>
                <w:rFonts w:ascii="Arial" w:hAnsi="Arial" w:cs="Arial"/>
              </w:rPr>
              <w:t>Alta Dirección</w:t>
            </w:r>
          </w:p>
        </w:tc>
        <w:tc>
          <w:tcPr>
            <w:tcW w:w="3093" w:type="pct"/>
            <w:vAlign w:val="center"/>
          </w:tcPr>
          <w:p w14:paraId="0E471DBE" w14:textId="11AF1235" w:rsidR="00550542" w:rsidRPr="00B035DA" w:rsidRDefault="00550542" w:rsidP="00550542">
            <w:pPr>
              <w:pStyle w:val="Prrafodelista"/>
              <w:numPr>
                <w:ilvl w:val="0"/>
                <w:numId w:val="30"/>
              </w:numPr>
              <w:spacing w:line="276" w:lineRule="auto"/>
              <w:ind w:left="293"/>
              <w:jc w:val="both"/>
              <w:rPr>
                <w:rFonts w:ascii="Arial" w:hAnsi="Arial" w:cs="Arial"/>
                <w:b/>
                <w:color w:val="000000" w:themeColor="text1"/>
              </w:rPr>
            </w:pPr>
            <w:r w:rsidRPr="00B035DA">
              <w:rPr>
                <w:rFonts w:ascii="Arial" w:hAnsi="Arial" w:cs="Arial"/>
              </w:rPr>
              <w:t>Asignar a los auditores internos para la ejecución de las Auditorías Internas de la Delegación INE</w:t>
            </w:r>
            <w:r w:rsidR="000D4CCC">
              <w:rPr>
                <w:rFonts w:ascii="Arial" w:hAnsi="Arial" w:cs="Arial"/>
              </w:rPr>
              <w:t>-</w:t>
            </w:r>
            <w:r w:rsidR="001C7809">
              <w:rPr>
                <w:rFonts w:ascii="Arial" w:hAnsi="Arial" w:cs="Arial"/>
                <w:color w:val="000000" w:themeColor="text1"/>
              </w:rPr>
              <w:t>PUEBLA</w:t>
            </w:r>
            <w:r w:rsidR="00646A67" w:rsidRPr="00B035DA">
              <w:rPr>
                <w:rFonts w:ascii="Arial" w:hAnsi="Arial" w:cs="Arial"/>
                <w:color w:val="000000" w:themeColor="text1"/>
              </w:rPr>
              <w:t xml:space="preserve"> </w:t>
            </w:r>
            <w:r w:rsidR="00E13454" w:rsidRPr="00B035DA">
              <w:rPr>
                <w:rFonts w:ascii="Arial" w:hAnsi="Arial" w:cs="Arial"/>
                <w:b/>
                <w:i/>
                <w:color w:val="000000" w:themeColor="text1"/>
              </w:rPr>
              <w:t>Ver Programa de Auditorías</w:t>
            </w:r>
            <w:r w:rsidR="0038065B">
              <w:rPr>
                <w:rFonts w:ascii="Arial" w:hAnsi="Arial" w:cs="Arial"/>
                <w:b/>
                <w:i/>
                <w:color w:val="000000" w:themeColor="text1"/>
              </w:rPr>
              <w:t>.</w:t>
            </w:r>
          </w:p>
          <w:p w14:paraId="0E471DBF" w14:textId="4FCA7A10" w:rsidR="00550542" w:rsidRPr="00B035DA" w:rsidRDefault="00550542" w:rsidP="00550542">
            <w:pPr>
              <w:pStyle w:val="Prrafodelista"/>
              <w:numPr>
                <w:ilvl w:val="0"/>
                <w:numId w:val="30"/>
              </w:numPr>
              <w:spacing w:line="276" w:lineRule="auto"/>
              <w:ind w:left="293"/>
              <w:jc w:val="both"/>
              <w:rPr>
                <w:rFonts w:ascii="Arial" w:hAnsi="Arial" w:cs="Arial"/>
              </w:rPr>
            </w:pPr>
            <w:r w:rsidRPr="00B035DA">
              <w:rPr>
                <w:rFonts w:ascii="Arial" w:hAnsi="Arial" w:cs="Arial"/>
              </w:rPr>
              <w:t>Evaluar las competencias de los Auditores L</w:t>
            </w:r>
            <w:r w:rsidR="004D2BFA">
              <w:rPr>
                <w:rFonts w:ascii="Arial" w:hAnsi="Arial" w:cs="Arial"/>
              </w:rPr>
              <w:t>í</w:t>
            </w:r>
            <w:bookmarkStart w:id="2" w:name="_GoBack"/>
            <w:bookmarkEnd w:id="2"/>
            <w:r w:rsidRPr="00B035DA">
              <w:rPr>
                <w:rFonts w:ascii="Arial" w:hAnsi="Arial" w:cs="Arial"/>
              </w:rPr>
              <w:t>deres.</w:t>
            </w:r>
          </w:p>
          <w:p w14:paraId="0E471DC0" w14:textId="4229D4AC" w:rsidR="00646A67" w:rsidRPr="00B035DA" w:rsidRDefault="00550542" w:rsidP="00550542">
            <w:pPr>
              <w:pStyle w:val="Prrafodelista"/>
              <w:numPr>
                <w:ilvl w:val="0"/>
                <w:numId w:val="30"/>
              </w:numPr>
              <w:spacing w:line="276" w:lineRule="auto"/>
              <w:ind w:left="293"/>
              <w:jc w:val="both"/>
              <w:rPr>
                <w:rFonts w:ascii="Arial" w:hAnsi="Arial" w:cs="Arial"/>
              </w:rPr>
            </w:pPr>
            <w:r w:rsidRPr="00B035DA">
              <w:rPr>
                <w:rFonts w:ascii="Arial" w:hAnsi="Arial" w:cs="Arial"/>
              </w:rPr>
              <w:t xml:space="preserve">Revisar y </w:t>
            </w:r>
            <w:r w:rsidR="0038065B">
              <w:rPr>
                <w:rFonts w:ascii="Arial" w:hAnsi="Arial" w:cs="Arial"/>
              </w:rPr>
              <w:t>a</w:t>
            </w:r>
            <w:r w:rsidRPr="00B035DA">
              <w:rPr>
                <w:rFonts w:ascii="Arial" w:hAnsi="Arial" w:cs="Arial"/>
              </w:rPr>
              <w:t xml:space="preserve">probar el programa y </w:t>
            </w:r>
            <w:r w:rsidR="0038065B">
              <w:rPr>
                <w:rFonts w:ascii="Arial" w:hAnsi="Arial" w:cs="Arial"/>
              </w:rPr>
              <w:t>P</w:t>
            </w:r>
            <w:r w:rsidRPr="00B035DA">
              <w:rPr>
                <w:rFonts w:ascii="Arial" w:hAnsi="Arial" w:cs="Arial"/>
              </w:rPr>
              <w:t xml:space="preserve">lan de </w:t>
            </w:r>
            <w:r w:rsidR="0038065B">
              <w:rPr>
                <w:rFonts w:ascii="Arial" w:hAnsi="Arial" w:cs="Arial"/>
              </w:rPr>
              <w:t>A</w:t>
            </w:r>
            <w:r w:rsidRPr="00B035DA">
              <w:rPr>
                <w:rFonts w:ascii="Arial" w:hAnsi="Arial" w:cs="Arial"/>
              </w:rPr>
              <w:t>uditor</w:t>
            </w:r>
            <w:r w:rsidR="0038065B">
              <w:rPr>
                <w:rFonts w:ascii="Arial" w:hAnsi="Arial" w:cs="Arial"/>
              </w:rPr>
              <w:t>ía</w:t>
            </w:r>
            <w:r w:rsidRPr="00B035DA">
              <w:rPr>
                <w:rFonts w:ascii="Arial" w:hAnsi="Arial" w:cs="Arial"/>
              </w:rPr>
              <w:t xml:space="preserve">s, de acuerdo con la evaluación de los criterios identificados y conforme a las necesidades de la </w:t>
            </w:r>
            <w:r w:rsidR="00646A67" w:rsidRPr="00B035DA">
              <w:rPr>
                <w:rFonts w:ascii="Arial" w:hAnsi="Arial" w:cs="Arial"/>
                <w:b/>
                <w:bCs/>
              </w:rPr>
              <w:t>Delegación INE-</w:t>
            </w:r>
            <w:r w:rsidR="001C7809">
              <w:rPr>
                <w:rFonts w:ascii="Arial" w:hAnsi="Arial" w:cs="Arial"/>
                <w:b/>
                <w:color w:val="000000" w:themeColor="text1"/>
              </w:rPr>
              <w:t>PUEBLA</w:t>
            </w:r>
            <w:r w:rsidR="00646A67" w:rsidRPr="00B035DA">
              <w:rPr>
                <w:rFonts w:ascii="Arial" w:hAnsi="Arial" w:cs="Arial"/>
              </w:rPr>
              <w:t xml:space="preserve"> </w:t>
            </w:r>
          </w:p>
          <w:p w14:paraId="0E471DC1" w14:textId="77777777" w:rsidR="003C30DE" w:rsidRPr="00B035DA" w:rsidRDefault="00550542" w:rsidP="00550542">
            <w:pPr>
              <w:pStyle w:val="Prrafodelista"/>
              <w:numPr>
                <w:ilvl w:val="0"/>
                <w:numId w:val="30"/>
              </w:numPr>
              <w:spacing w:line="276" w:lineRule="auto"/>
              <w:ind w:left="293"/>
              <w:jc w:val="both"/>
              <w:rPr>
                <w:rFonts w:ascii="Arial" w:hAnsi="Arial" w:cs="Arial"/>
              </w:rPr>
            </w:pPr>
            <w:r w:rsidRPr="00B035DA">
              <w:rPr>
                <w:rFonts w:ascii="Arial" w:hAnsi="Arial" w:cs="Arial"/>
              </w:rPr>
              <w:t>Proporcionar y facilitar los recursos necesarios para llevar a cabo las auditorías internas.</w:t>
            </w:r>
          </w:p>
        </w:tc>
      </w:tr>
      <w:tr w:rsidR="00083E52" w:rsidRPr="00B035DA" w14:paraId="0E471DC8" w14:textId="77777777" w:rsidTr="0024447D">
        <w:trPr>
          <w:trHeight w:val="517"/>
        </w:trPr>
        <w:tc>
          <w:tcPr>
            <w:tcW w:w="305" w:type="pct"/>
            <w:vAlign w:val="center"/>
          </w:tcPr>
          <w:p w14:paraId="0E471DC3" w14:textId="77777777" w:rsidR="00083E52" w:rsidRPr="00B035DA" w:rsidRDefault="00083E52" w:rsidP="0012333B">
            <w:pPr>
              <w:spacing w:line="276" w:lineRule="auto"/>
              <w:jc w:val="both"/>
              <w:rPr>
                <w:rFonts w:ascii="Arial" w:hAnsi="Arial" w:cs="Arial"/>
                <w:b/>
                <w:bCs/>
              </w:rPr>
            </w:pPr>
            <w:r w:rsidRPr="00B035DA">
              <w:rPr>
                <w:rFonts w:ascii="Arial" w:hAnsi="Arial" w:cs="Arial"/>
                <w:b/>
                <w:bCs/>
              </w:rPr>
              <w:t>4.2</w:t>
            </w:r>
          </w:p>
        </w:tc>
        <w:tc>
          <w:tcPr>
            <w:tcW w:w="1602" w:type="pct"/>
            <w:vAlign w:val="center"/>
          </w:tcPr>
          <w:p w14:paraId="0E471DC4" w14:textId="77777777" w:rsidR="00083E52" w:rsidRPr="00B035DA" w:rsidRDefault="00083E52" w:rsidP="0012333B">
            <w:pPr>
              <w:spacing w:line="276" w:lineRule="auto"/>
              <w:jc w:val="both"/>
              <w:rPr>
                <w:rFonts w:ascii="Arial" w:hAnsi="Arial" w:cs="Arial"/>
              </w:rPr>
            </w:pPr>
            <w:r w:rsidRPr="00B035DA">
              <w:rPr>
                <w:rFonts w:ascii="Arial" w:hAnsi="Arial" w:cs="Arial"/>
              </w:rPr>
              <w:t>Coordinador del SGC.</w:t>
            </w:r>
          </w:p>
        </w:tc>
        <w:tc>
          <w:tcPr>
            <w:tcW w:w="3093" w:type="pct"/>
            <w:vAlign w:val="center"/>
          </w:tcPr>
          <w:p w14:paraId="0E471DC5" w14:textId="77777777" w:rsidR="00550542" w:rsidRPr="00B035DA" w:rsidRDefault="00550542" w:rsidP="00550542">
            <w:pPr>
              <w:numPr>
                <w:ilvl w:val="0"/>
                <w:numId w:val="17"/>
              </w:numPr>
              <w:spacing w:line="276" w:lineRule="auto"/>
              <w:ind w:left="293"/>
              <w:jc w:val="both"/>
              <w:rPr>
                <w:rFonts w:ascii="Arial" w:hAnsi="Arial" w:cs="Arial"/>
              </w:rPr>
            </w:pPr>
            <w:r w:rsidRPr="00B035DA">
              <w:rPr>
                <w:rFonts w:ascii="Arial" w:hAnsi="Arial" w:cs="Arial"/>
              </w:rPr>
              <w:t>Elaborar en conjunto con el Auditor Líder el Programar de Auditorías de forma anual.</w:t>
            </w:r>
          </w:p>
          <w:p w14:paraId="0E471DC6" w14:textId="424F8CC5" w:rsidR="00550542" w:rsidRPr="00B035DA" w:rsidRDefault="00550542" w:rsidP="00550542">
            <w:pPr>
              <w:numPr>
                <w:ilvl w:val="0"/>
                <w:numId w:val="17"/>
              </w:numPr>
              <w:spacing w:line="276" w:lineRule="auto"/>
              <w:ind w:left="293"/>
              <w:jc w:val="both"/>
              <w:rPr>
                <w:rFonts w:ascii="Arial" w:hAnsi="Arial" w:cs="Arial"/>
              </w:rPr>
            </w:pPr>
            <w:r w:rsidRPr="00B035DA">
              <w:rPr>
                <w:rFonts w:ascii="Arial" w:hAnsi="Arial" w:cs="Arial"/>
              </w:rPr>
              <w:t xml:space="preserve">Dar seguimiento a las correcciones y acciones correctivas de una No </w:t>
            </w:r>
            <w:r w:rsidR="00897D49">
              <w:rPr>
                <w:rFonts w:ascii="Arial" w:hAnsi="Arial" w:cs="Arial"/>
              </w:rPr>
              <w:t>C</w:t>
            </w:r>
            <w:r w:rsidRPr="00B035DA">
              <w:rPr>
                <w:rFonts w:ascii="Arial" w:hAnsi="Arial" w:cs="Arial"/>
              </w:rPr>
              <w:t>onformidad u Oportunidad de Mejora, identificada en cualquier Auditoria (Interna/Externa) en tiempo y forma.</w:t>
            </w:r>
          </w:p>
          <w:p w14:paraId="0E471DC7" w14:textId="3D5DCF8E" w:rsidR="00083E52" w:rsidRPr="00B035DA" w:rsidRDefault="00550542" w:rsidP="00550542">
            <w:pPr>
              <w:numPr>
                <w:ilvl w:val="0"/>
                <w:numId w:val="17"/>
              </w:numPr>
              <w:spacing w:line="276" w:lineRule="auto"/>
              <w:ind w:left="293"/>
              <w:jc w:val="both"/>
              <w:rPr>
                <w:rFonts w:ascii="Arial" w:hAnsi="Arial" w:cs="Arial"/>
              </w:rPr>
            </w:pPr>
            <w:r w:rsidRPr="00B035DA">
              <w:rPr>
                <w:rFonts w:ascii="Arial" w:hAnsi="Arial" w:cs="Arial"/>
              </w:rPr>
              <w:t>Difundir el Programa y Plan de Auditorías a t</w:t>
            </w:r>
            <w:r w:rsidR="00BA70EA">
              <w:rPr>
                <w:rFonts w:ascii="Arial" w:hAnsi="Arial" w:cs="Arial"/>
              </w:rPr>
              <w:t xml:space="preserve">odo el personal de la </w:t>
            </w:r>
            <w:r w:rsidR="00646A67" w:rsidRPr="00B035DA">
              <w:rPr>
                <w:rFonts w:ascii="Arial" w:hAnsi="Arial" w:cs="Arial"/>
                <w:b/>
                <w:bCs/>
              </w:rPr>
              <w:t>Delegación INE-</w:t>
            </w:r>
            <w:r w:rsidR="001C7809">
              <w:rPr>
                <w:rFonts w:ascii="Arial" w:hAnsi="Arial" w:cs="Arial"/>
                <w:b/>
                <w:color w:val="000000" w:themeColor="text1"/>
              </w:rPr>
              <w:t>PUEBLA</w:t>
            </w:r>
            <w:r w:rsidR="00646A67" w:rsidRPr="00B035DA">
              <w:rPr>
                <w:rFonts w:ascii="Arial" w:hAnsi="Arial" w:cs="Arial"/>
                <w:b/>
                <w:color w:val="000000" w:themeColor="text1"/>
              </w:rPr>
              <w:t>.</w:t>
            </w:r>
          </w:p>
        </w:tc>
      </w:tr>
      <w:tr w:rsidR="00083E52" w:rsidRPr="00B035DA" w14:paraId="0E471DD2" w14:textId="77777777" w:rsidTr="0024447D">
        <w:trPr>
          <w:trHeight w:val="517"/>
        </w:trPr>
        <w:tc>
          <w:tcPr>
            <w:tcW w:w="305" w:type="pct"/>
            <w:vAlign w:val="center"/>
          </w:tcPr>
          <w:p w14:paraId="0E471DC9" w14:textId="77777777" w:rsidR="00083E52" w:rsidRPr="00B035DA" w:rsidRDefault="00083E52" w:rsidP="0012333B">
            <w:pPr>
              <w:spacing w:line="276" w:lineRule="auto"/>
              <w:jc w:val="both"/>
              <w:rPr>
                <w:rFonts w:ascii="Arial" w:hAnsi="Arial" w:cs="Arial"/>
                <w:b/>
                <w:bCs/>
              </w:rPr>
            </w:pPr>
            <w:r w:rsidRPr="00B035DA">
              <w:rPr>
                <w:rFonts w:ascii="Arial" w:hAnsi="Arial" w:cs="Arial"/>
                <w:b/>
                <w:bCs/>
              </w:rPr>
              <w:t>4.3</w:t>
            </w:r>
          </w:p>
        </w:tc>
        <w:tc>
          <w:tcPr>
            <w:tcW w:w="1602" w:type="pct"/>
            <w:vAlign w:val="center"/>
          </w:tcPr>
          <w:p w14:paraId="0E471DCA" w14:textId="77777777" w:rsidR="00083E52" w:rsidRPr="00B035DA" w:rsidRDefault="00083E52" w:rsidP="0012333B">
            <w:pPr>
              <w:spacing w:line="276" w:lineRule="auto"/>
              <w:jc w:val="both"/>
              <w:rPr>
                <w:rFonts w:ascii="Arial" w:hAnsi="Arial" w:cs="Arial"/>
              </w:rPr>
            </w:pPr>
            <w:r w:rsidRPr="00B035DA">
              <w:rPr>
                <w:rFonts w:ascii="Arial" w:hAnsi="Arial" w:cs="Arial"/>
              </w:rPr>
              <w:t>Auditor Líder</w:t>
            </w:r>
          </w:p>
        </w:tc>
        <w:tc>
          <w:tcPr>
            <w:tcW w:w="3093" w:type="pct"/>
            <w:vAlign w:val="center"/>
          </w:tcPr>
          <w:p w14:paraId="0E471DCB" w14:textId="77777777"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Asegurar la objetividad y efectividad del Programa de Auditorías.</w:t>
            </w:r>
          </w:p>
          <w:p w14:paraId="0E471DCC" w14:textId="77777777" w:rsidR="00646A67"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lastRenderedPageBreak/>
              <w:t>Generar el informe de Auditorías Internas para difun</w:t>
            </w:r>
            <w:r w:rsidR="00BA70EA">
              <w:rPr>
                <w:rFonts w:ascii="Arial" w:hAnsi="Arial" w:cs="Arial"/>
              </w:rPr>
              <w:t>dirlo en toda la</w:t>
            </w:r>
            <w:r w:rsidRPr="00B035DA">
              <w:rPr>
                <w:rFonts w:ascii="Arial" w:hAnsi="Arial" w:cs="Arial"/>
              </w:rPr>
              <w:t xml:space="preserve"> </w:t>
            </w:r>
            <w:r w:rsidR="00646A67" w:rsidRPr="00B035DA">
              <w:rPr>
                <w:rFonts w:ascii="Arial" w:hAnsi="Arial" w:cs="Arial"/>
                <w:b/>
                <w:bCs/>
              </w:rPr>
              <w:t>Delegación INE-</w:t>
            </w:r>
            <w:r w:rsidR="001C7809">
              <w:rPr>
                <w:rFonts w:ascii="Arial" w:hAnsi="Arial" w:cs="Arial"/>
                <w:b/>
                <w:color w:val="000000" w:themeColor="text1"/>
              </w:rPr>
              <w:t>PUEBLA</w:t>
            </w:r>
          </w:p>
          <w:p w14:paraId="0E471DCD" w14:textId="77777777"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Revisar y validar la clasificación de los hallazgos detectados en la auditoría interna.</w:t>
            </w:r>
          </w:p>
          <w:p w14:paraId="0E471DCE" w14:textId="77777777"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Asignar a los auditores internos para el seguimiento a las correcciones y acciones correctivas, vigilando que el cierre se dé al verificar la eliminación de la conformidad.</w:t>
            </w:r>
          </w:p>
          <w:p w14:paraId="0E471DCF" w14:textId="77777777"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Dar seguimiento a los planes de acción implementados producto de las No Conformidades detectadas en las auditorías internas hasta el cierre y eliminación de las mismas.</w:t>
            </w:r>
          </w:p>
          <w:p w14:paraId="0E471DD0" w14:textId="2FE79617"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 xml:space="preserve">Elaborar y entregar el plan de Auditorías Internas a la Alta Dirección para su </w:t>
            </w:r>
            <w:r w:rsidR="00BB1221">
              <w:rPr>
                <w:rFonts w:ascii="Arial" w:hAnsi="Arial" w:cs="Arial"/>
              </w:rPr>
              <w:t>r</w:t>
            </w:r>
            <w:r w:rsidRPr="00B035DA">
              <w:rPr>
                <w:rFonts w:ascii="Arial" w:hAnsi="Arial" w:cs="Arial"/>
              </w:rPr>
              <w:t xml:space="preserve">evisión y </w:t>
            </w:r>
            <w:r w:rsidR="00BB1221">
              <w:rPr>
                <w:rFonts w:ascii="Arial" w:hAnsi="Arial" w:cs="Arial"/>
              </w:rPr>
              <w:t>a</w:t>
            </w:r>
            <w:r w:rsidRPr="00B035DA">
              <w:rPr>
                <w:rFonts w:ascii="Arial" w:hAnsi="Arial" w:cs="Arial"/>
              </w:rPr>
              <w:t>probación.</w:t>
            </w:r>
          </w:p>
          <w:p w14:paraId="0E471DD1" w14:textId="77777777" w:rsidR="00083E5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color w:val="000000"/>
              </w:rPr>
            </w:pPr>
            <w:r w:rsidRPr="00B035DA">
              <w:rPr>
                <w:rFonts w:ascii="Arial" w:hAnsi="Arial" w:cs="Arial"/>
              </w:rPr>
              <w:t>Evalúa las competencias del Equipo Auditor para asegurar la efectividad de la Auditorías Internas.</w:t>
            </w:r>
            <w:r w:rsidRPr="00B035DA">
              <w:rPr>
                <w:rFonts w:ascii="Arial" w:hAnsi="Arial" w:cs="Arial"/>
                <w:color w:val="000000"/>
              </w:rPr>
              <w:t xml:space="preserve"> </w:t>
            </w:r>
          </w:p>
        </w:tc>
      </w:tr>
      <w:tr w:rsidR="0012333B" w:rsidRPr="00B035DA" w14:paraId="0E471DDB" w14:textId="77777777" w:rsidTr="0024447D">
        <w:trPr>
          <w:trHeight w:val="517"/>
        </w:trPr>
        <w:tc>
          <w:tcPr>
            <w:tcW w:w="305" w:type="pct"/>
            <w:vAlign w:val="center"/>
          </w:tcPr>
          <w:p w14:paraId="0E471DD3" w14:textId="77777777" w:rsidR="0012333B" w:rsidRPr="00B035DA" w:rsidRDefault="0012333B" w:rsidP="0012333B">
            <w:pPr>
              <w:spacing w:line="276" w:lineRule="auto"/>
              <w:jc w:val="both"/>
              <w:rPr>
                <w:rFonts w:ascii="Arial" w:hAnsi="Arial" w:cs="Arial"/>
                <w:b/>
                <w:bCs/>
              </w:rPr>
            </w:pPr>
            <w:r w:rsidRPr="00B035DA">
              <w:rPr>
                <w:rFonts w:ascii="Arial" w:hAnsi="Arial" w:cs="Arial"/>
                <w:b/>
                <w:bCs/>
              </w:rPr>
              <w:lastRenderedPageBreak/>
              <w:t>4.4</w:t>
            </w:r>
          </w:p>
        </w:tc>
        <w:tc>
          <w:tcPr>
            <w:tcW w:w="1602" w:type="pct"/>
            <w:vAlign w:val="center"/>
          </w:tcPr>
          <w:p w14:paraId="0E471DD4" w14:textId="77777777" w:rsidR="0012333B" w:rsidRPr="00B035DA" w:rsidRDefault="00550542" w:rsidP="0012333B">
            <w:pPr>
              <w:spacing w:line="276" w:lineRule="auto"/>
              <w:jc w:val="both"/>
              <w:rPr>
                <w:rFonts w:ascii="Arial" w:hAnsi="Arial" w:cs="Arial"/>
              </w:rPr>
            </w:pPr>
            <w:r w:rsidRPr="00B035DA">
              <w:rPr>
                <w:rFonts w:ascii="Arial" w:hAnsi="Arial" w:cs="Arial"/>
              </w:rPr>
              <w:t>Auditores Internos</w:t>
            </w:r>
          </w:p>
        </w:tc>
        <w:tc>
          <w:tcPr>
            <w:tcW w:w="3093" w:type="pct"/>
            <w:vAlign w:val="center"/>
          </w:tcPr>
          <w:p w14:paraId="0E471DD5" w14:textId="720CE6CC"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 xml:space="preserve">Desarrollar la </w:t>
            </w:r>
            <w:r w:rsidR="00CB657D" w:rsidRPr="00B035DA">
              <w:rPr>
                <w:rFonts w:ascii="Arial" w:hAnsi="Arial" w:cs="Arial"/>
              </w:rPr>
              <w:t>auditoría</w:t>
            </w:r>
            <w:r w:rsidRPr="00B035DA">
              <w:rPr>
                <w:rFonts w:ascii="Arial" w:hAnsi="Arial" w:cs="Arial"/>
              </w:rPr>
              <w:t xml:space="preserve"> interna de acuerdo con la asignación establecida, evaluando de manera efectiva el Sistema de Gestión de la Calidad. </w:t>
            </w:r>
          </w:p>
          <w:p w14:paraId="0E471DD6" w14:textId="77777777"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Proporcionar toda la información necesaria que justifique la documentación de hallazgos (Evidencia).</w:t>
            </w:r>
          </w:p>
          <w:p w14:paraId="0E471DD7" w14:textId="1E87433A"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 xml:space="preserve">Dar seguimiento hasta el cierre de todas las acciones correctivas emprendidas como resultado de los hallazgos identificados durante la </w:t>
            </w:r>
            <w:r w:rsidR="00CB657D" w:rsidRPr="00B035DA">
              <w:rPr>
                <w:rFonts w:ascii="Arial" w:hAnsi="Arial" w:cs="Arial"/>
              </w:rPr>
              <w:t>auditoría</w:t>
            </w:r>
            <w:r w:rsidRPr="00B035DA">
              <w:rPr>
                <w:rFonts w:ascii="Arial" w:hAnsi="Arial" w:cs="Arial"/>
              </w:rPr>
              <w:t xml:space="preserve"> interna.</w:t>
            </w:r>
          </w:p>
          <w:p w14:paraId="0E471DD8" w14:textId="57FDDE53"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Evaluar las competencias de los Auditores L</w:t>
            </w:r>
            <w:r w:rsidR="00BB1221">
              <w:rPr>
                <w:rFonts w:ascii="Arial" w:hAnsi="Arial" w:cs="Arial"/>
              </w:rPr>
              <w:t>í</w:t>
            </w:r>
            <w:r w:rsidRPr="00B035DA">
              <w:rPr>
                <w:rFonts w:ascii="Arial" w:hAnsi="Arial" w:cs="Arial"/>
              </w:rPr>
              <w:t>deres.</w:t>
            </w:r>
          </w:p>
          <w:p w14:paraId="0E471DD9" w14:textId="77777777" w:rsidR="00550542" w:rsidRPr="00B035DA" w:rsidRDefault="00550542" w:rsidP="00550542">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Ejecutar el plan y programa de Auditorías Internas de acuerdo a los lineamientos aprobados por la Alta Dirección.</w:t>
            </w:r>
          </w:p>
          <w:p w14:paraId="0E471DDA" w14:textId="77777777" w:rsidR="0012333B" w:rsidRPr="00B035DA" w:rsidRDefault="00550542" w:rsidP="00550542">
            <w:pPr>
              <w:numPr>
                <w:ilvl w:val="0"/>
                <w:numId w:val="17"/>
              </w:numPr>
              <w:pBdr>
                <w:top w:val="nil"/>
                <w:left w:val="nil"/>
                <w:bottom w:val="nil"/>
                <w:right w:val="nil"/>
                <w:between w:val="nil"/>
              </w:pBdr>
              <w:spacing w:line="276" w:lineRule="auto"/>
              <w:ind w:left="293"/>
              <w:jc w:val="both"/>
              <w:rPr>
                <w:rFonts w:ascii="Arial" w:eastAsia="Arial" w:hAnsi="Arial" w:cs="Arial"/>
                <w:color w:val="000000"/>
              </w:rPr>
            </w:pPr>
            <w:r w:rsidRPr="00B035DA">
              <w:rPr>
                <w:rFonts w:ascii="Arial" w:hAnsi="Arial" w:cs="Arial"/>
              </w:rPr>
              <w:t xml:space="preserve">Colaborar para la elaboración del Informe de las Auditorías internas de la </w:t>
            </w:r>
            <w:r w:rsidR="00646A67" w:rsidRPr="00B035DA">
              <w:rPr>
                <w:rFonts w:ascii="Arial" w:hAnsi="Arial" w:cs="Arial"/>
                <w:b/>
                <w:bCs/>
              </w:rPr>
              <w:t>Delegación INE-</w:t>
            </w:r>
            <w:r w:rsidR="001C7809">
              <w:rPr>
                <w:rFonts w:ascii="Arial" w:hAnsi="Arial" w:cs="Arial"/>
                <w:b/>
                <w:color w:val="000000" w:themeColor="text1"/>
              </w:rPr>
              <w:t>PUEBLA</w:t>
            </w:r>
            <w:r w:rsidR="00646A67" w:rsidRPr="00B035DA">
              <w:rPr>
                <w:rFonts w:ascii="Arial" w:hAnsi="Arial" w:cs="Arial"/>
                <w:b/>
                <w:color w:val="000000" w:themeColor="text1"/>
              </w:rPr>
              <w:t>.</w:t>
            </w:r>
          </w:p>
        </w:tc>
      </w:tr>
      <w:tr w:rsidR="0012333B" w:rsidRPr="00B035DA" w14:paraId="0E471DE3" w14:textId="77777777" w:rsidTr="0024447D">
        <w:trPr>
          <w:trHeight w:val="517"/>
        </w:trPr>
        <w:tc>
          <w:tcPr>
            <w:tcW w:w="305" w:type="pct"/>
            <w:vAlign w:val="center"/>
          </w:tcPr>
          <w:p w14:paraId="0E471DDC" w14:textId="77777777" w:rsidR="0012333B" w:rsidRPr="00B035DA" w:rsidRDefault="0012333B" w:rsidP="0012333B">
            <w:pPr>
              <w:spacing w:line="276" w:lineRule="auto"/>
              <w:jc w:val="both"/>
              <w:rPr>
                <w:rFonts w:ascii="Arial" w:hAnsi="Arial" w:cs="Arial"/>
                <w:b/>
                <w:bCs/>
              </w:rPr>
            </w:pPr>
            <w:r w:rsidRPr="00B035DA">
              <w:rPr>
                <w:rFonts w:ascii="Arial" w:hAnsi="Arial" w:cs="Arial"/>
                <w:b/>
                <w:bCs/>
              </w:rPr>
              <w:t>4.5</w:t>
            </w:r>
          </w:p>
        </w:tc>
        <w:tc>
          <w:tcPr>
            <w:tcW w:w="1602" w:type="pct"/>
            <w:vAlign w:val="center"/>
          </w:tcPr>
          <w:p w14:paraId="0E471DDD" w14:textId="77777777" w:rsidR="0012333B" w:rsidRPr="00B035DA" w:rsidRDefault="0012333B" w:rsidP="0024447D">
            <w:pPr>
              <w:spacing w:line="276" w:lineRule="auto"/>
              <w:rPr>
                <w:rFonts w:ascii="Arial" w:hAnsi="Arial" w:cs="Arial"/>
              </w:rPr>
            </w:pPr>
            <w:r w:rsidRPr="00B035DA">
              <w:rPr>
                <w:rFonts w:ascii="Arial" w:hAnsi="Arial" w:cs="Arial"/>
              </w:rPr>
              <w:t>Auditor en Entrenamiento</w:t>
            </w:r>
            <w:r w:rsidR="0024447D" w:rsidRPr="00B035DA">
              <w:rPr>
                <w:rFonts w:ascii="Arial" w:hAnsi="Arial" w:cs="Arial"/>
              </w:rPr>
              <w:t>/Observadores</w:t>
            </w:r>
          </w:p>
        </w:tc>
        <w:tc>
          <w:tcPr>
            <w:tcW w:w="3093" w:type="pct"/>
            <w:vAlign w:val="center"/>
          </w:tcPr>
          <w:p w14:paraId="0E471DDE" w14:textId="77777777" w:rsidR="0024447D" w:rsidRPr="00B035DA" w:rsidRDefault="0024447D" w:rsidP="0024447D">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Participar activamente en el curso de capacitación de Formación de Auditores Internos.</w:t>
            </w:r>
          </w:p>
          <w:p w14:paraId="0E471DDF" w14:textId="77777777" w:rsidR="0024447D" w:rsidRPr="00B035DA" w:rsidRDefault="0024447D" w:rsidP="0024447D">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Participar como Observador en las Auditorías Internas planificadas o en las actividades designadas por el Auditor Líder.</w:t>
            </w:r>
          </w:p>
          <w:p w14:paraId="0E471DE0" w14:textId="77777777" w:rsidR="0024447D" w:rsidRPr="00B035DA" w:rsidRDefault="0024447D" w:rsidP="0024447D">
            <w:pPr>
              <w:numPr>
                <w:ilvl w:val="0"/>
                <w:numId w:val="17"/>
              </w:numPr>
              <w:pBdr>
                <w:top w:val="nil"/>
                <w:left w:val="nil"/>
                <w:bottom w:val="nil"/>
                <w:right w:val="nil"/>
                <w:between w:val="nil"/>
              </w:pBdr>
              <w:spacing w:line="276" w:lineRule="auto"/>
              <w:ind w:left="293"/>
              <w:jc w:val="both"/>
              <w:rPr>
                <w:rFonts w:ascii="Arial" w:hAnsi="Arial" w:cs="Arial"/>
              </w:rPr>
            </w:pPr>
            <w:r w:rsidRPr="00B035DA">
              <w:rPr>
                <w:rFonts w:ascii="Arial" w:hAnsi="Arial" w:cs="Arial"/>
              </w:rPr>
              <w:t>Participar en la ejecución de la auditoría bajo la supervisión de los auditores líderes.</w:t>
            </w:r>
          </w:p>
          <w:p w14:paraId="0E471DE1" w14:textId="7CBC7B06" w:rsidR="0012333B" w:rsidRPr="00B035DA" w:rsidRDefault="0024447D" w:rsidP="0024447D">
            <w:pPr>
              <w:numPr>
                <w:ilvl w:val="0"/>
                <w:numId w:val="17"/>
              </w:numPr>
              <w:pBdr>
                <w:top w:val="nil"/>
                <w:left w:val="nil"/>
                <w:bottom w:val="nil"/>
                <w:right w:val="nil"/>
                <w:between w:val="nil"/>
              </w:pBdr>
              <w:spacing w:line="276" w:lineRule="auto"/>
              <w:ind w:left="293"/>
              <w:jc w:val="both"/>
              <w:rPr>
                <w:rFonts w:ascii="Arial" w:eastAsia="Arial" w:hAnsi="Arial" w:cs="Arial"/>
                <w:color w:val="000000"/>
              </w:rPr>
            </w:pPr>
            <w:r w:rsidRPr="00B035DA">
              <w:rPr>
                <w:rFonts w:ascii="Arial" w:hAnsi="Arial" w:cs="Arial"/>
              </w:rPr>
              <w:t>Coadyuvar en la concentración de la Información recabada para la elaboración del Informe de Auditor</w:t>
            </w:r>
            <w:r w:rsidR="00A0612E">
              <w:rPr>
                <w:rFonts w:ascii="Arial" w:hAnsi="Arial" w:cs="Arial"/>
              </w:rPr>
              <w:t>í</w:t>
            </w:r>
            <w:r w:rsidRPr="00B035DA">
              <w:rPr>
                <w:rFonts w:ascii="Arial" w:hAnsi="Arial" w:cs="Arial"/>
              </w:rPr>
              <w:t>a.</w:t>
            </w:r>
          </w:p>
          <w:p w14:paraId="0E471DE2" w14:textId="77777777" w:rsidR="0024447D" w:rsidRPr="00B035DA" w:rsidRDefault="0024447D" w:rsidP="0024447D">
            <w:pPr>
              <w:numPr>
                <w:ilvl w:val="0"/>
                <w:numId w:val="17"/>
              </w:numPr>
              <w:pBdr>
                <w:top w:val="nil"/>
                <w:left w:val="nil"/>
                <w:bottom w:val="nil"/>
                <w:right w:val="nil"/>
                <w:between w:val="nil"/>
              </w:pBdr>
              <w:spacing w:line="276" w:lineRule="auto"/>
              <w:ind w:left="293"/>
              <w:jc w:val="both"/>
              <w:rPr>
                <w:rFonts w:ascii="Arial" w:eastAsia="Arial" w:hAnsi="Arial" w:cs="Arial"/>
                <w:color w:val="000000"/>
              </w:rPr>
            </w:pPr>
            <w:r w:rsidRPr="00B035DA">
              <w:rPr>
                <w:rFonts w:ascii="Arial" w:hAnsi="Arial" w:cs="Arial"/>
              </w:rPr>
              <w:t>Auxiliar al equipo auditor a las necesidades administrativas que se generen durante la entrevista con los auditados.</w:t>
            </w:r>
          </w:p>
        </w:tc>
      </w:tr>
      <w:tr w:rsidR="00083E52" w:rsidRPr="00B035DA" w14:paraId="0E471DE9" w14:textId="77777777" w:rsidTr="0024447D">
        <w:trPr>
          <w:trHeight w:val="517"/>
        </w:trPr>
        <w:tc>
          <w:tcPr>
            <w:tcW w:w="305" w:type="pct"/>
            <w:vAlign w:val="center"/>
          </w:tcPr>
          <w:p w14:paraId="0E471DE4" w14:textId="77777777" w:rsidR="00083E52" w:rsidRPr="00B035DA" w:rsidRDefault="0012333B" w:rsidP="0012333B">
            <w:pPr>
              <w:spacing w:line="276" w:lineRule="auto"/>
              <w:jc w:val="both"/>
              <w:rPr>
                <w:rFonts w:ascii="Arial" w:hAnsi="Arial" w:cs="Arial"/>
                <w:b/>
                <w:bCs/>
              </w:rPr>
            </w:pPr>
            <w:r w:rsidRPr="00B035DA">
              <w:rPr>
                <w:rFonts w:ascii="Arial" w:hAnsi="Arial" w:cs="Arial"/>
                <w:b/>
                <w:bCs/>
              </w:rPr>
              <w:t>4.5</w:t>
            </w:r>
          </w:p>
        </w:tc>
        <w:tc>
          <w:tcPr>
            <w:tcW w:w="1602" w:type="pct"/>
            <w:vAlign w:val="center"/>
          </w:tcPr>
          <w:p w14:paraId="0E471DE5" w14:textId="77777777" w:rsidR="00083E52" w:rsidRPr="00B035DA" w:rsidRDefault="00083E52" w:rsidP="0012333B">
            <w:pPr>
              <w:spacing w:line="276" w:lineRule="auto"/>
              <w:jc w:val="both"/>
              <w:rPr>
                <w:rFonts w:ascii="Arial" w:hAnsi="Arial" w:cs="Arial"/>
              </w:rPr>
            </w:pPr>
            <w:r w:rsidRPr="00B035DA">
              <w:rPr>
                <w:rFonts w:ascii="Arial" w:hAnsi="Arial" w:cs="Arial"/>
              </w:rPr>
              <w:t>Personal auditado</w:t>
            </w:r>
          </w:p>
        </w:tc>
        <w:tc>
          <w:tcPr>
            <w:tcW w:w="3093" w:type="pct"/>
            <w:vAlign w:val="center"/>
          </w:tcPr>
          <w:p w14:paraId="0E471DE6" w14:textId="1D6CF8D2" w:rsidR="0024447D" w:rsidRPr="00B035DA" w:rsidRDefault="00083E52" w:rsidP="00B66A47">
            <w:pPr>
              <w:numPr>
                <w:ilvl w:val="0"/>
                <w:numId w:val="17"/>
              </w:numPr>
              <w:spacing w:line="276" w:lineRule="auto"/>
              <w:ind w:left="293"/>
              <w:jc w:val="both"/>
              <w:rPr>
                <w:rFonts w:ascii="Arial" w:hAnsi="Arial" w:cs="Arial"/>
              </w:rPr>
            </w:pPr>
            <w:r w:rsidRPr="00B035DA">
              <w:rPr>
                <w:rFonts w:ascii="Arial" w:hAnsi="Arial" w:cs="Arial"/>
              </w:rPr>
              <w:t xml:space="preserve">Permitir la ejecución de las auditorías </w:t>
            </w:r>
            <w:r w:rsidR="00B71277">
              <w:rPr>
                <w:rFonts w:ascii="Arial" w:hAnsi="Arial" w:cs="Arial"/>
              </w:rPr>
              <w:t>I</w:t>
            </w:r>
            <w:r w:rsidRPr="00B035DA">
              <w:rPr>
                <w:rFonts w:ascii="Arial" w:hAnsi="Arial" w:cs="Arial"/>
              </w:rPr>
              <w:t>nternas</w:t>
            </w:r>
            <w:r w:rsidR="00B66A47" w:rsidRPr="00B035DA">
              <w:rPr>
                <w:rFonts w:ascii="Arial" w:hAnsi="Arial" w:cs="Arial"/>
              </w:rPr>
              <w:t>/Externas.</w:t>
            </w:r>
          </w:p>
          <w:p w14:paraId="0E471DE7" w14:textId="77777777" w:rsidR="0024447D" w:rsidRPr="00B035DA" w:rsidRDefault="0024447D" w:rsidP="00B66A47">
            <w:pPr>
              <w:numPr>
                <w:ilvl w:val="0"/>
                <w:numId w:val="17"/>
              </w:numPr>
              <w:spacing w:line="276" w:lineRule="auto"/>
              <w:ind w:left="293"/>
              <w:jc w:val="both"/>
              <w:rPr>
                <w:rFonts w:ascii="Arial" w:hAnsi="Arial" w:cs="Arial"/>
              </w:rPr>
            </w:pPr>
            <w:r w:rsidRPr="00B035DA">
              <w:rPr>
                <w:rFonts w:ascii="Arial" w:hAnsi="Arial" w:cs="Arial"/>
              </w:rPr>
              <w:t>C</w:t>
            </w:r>
            <w:r w:rsidR="00083E52" w:rsidRPr="00B035DA">
              <w:rPr>
                <w:rFonts w:ascii="Arial" w:hAnsi="Arial" w:cs="Arial"/>
              </w:rPr>
              <w:t xml:space="preserve">olaborar </w:t>
            </w:r>
            <w:r w:rsidRPr="00B035DA">
              <w:rPr>
                <w:rFonts w:ascii="Arial" w:hAnsi="Arial" w:cs="Arial"/>
              </w:rPr>
              <w:t>en la Auditoria aportando evidencia objetiva.</w:t>
            </w:r>
          </w:p>
          <w:p w14:paraId="0E471DE8" w14:textId="77777777" w:rsidR="00083E52" w:rsidRPr="00B035DA" w:rsidRDefault="0024447D" w:rsidP="00B66A47">
            <w:pPr>
              <w:numPr>
                <w:ilvl w:val="0"/>
                <w:numId w:val="17"/>
              </w:numPr>
              <w:spacing w:line="276" w:lineRule="auto"/>
              <w:ind w:left="293"/>
              <w:jc w:val="both"/>
              <w:rPr>
                <w:rFonts w:ascii="Arial" w:hAnsi="Arial" w:cs="Arial"/>
              </w:rPr>
            </w:pPr>
            <w:r w:rsidRPr="00B035DA">
              <w:rPr>
                <w:rFonts w:ascii="Arial" w:hAnsi="Arial" w:cs="Arial"/>
              </w:rPr>
              <w:lastRenderedPageBreak/>
              <w:t>R</w:t>
            </w:r>
            <w:r w:rsidR="00083E52" w:rsidRPr="00B035DA">
              <w:rPr>
                <w:rFonts w:ascii="Arial" w:hAnsi="Arial" w:cs="Arial"/>
              </w:rPr>
              <w:t>ealizar las acciones preventivas y correctivas que sean necesarias para eliminar hallazgos reales y potenciales que pudieran presentarse.</w:t>
            </w:r>
          </w:p>
        </w:tc>
      </w:tr>
      <w:tr w:rsidR="0012333B" w:rsidRPr="00B035DA" w14:paraId="0E471DED" w14:textId="77777777" w:rsidTr="0024447D">
        <w:trPr>
          <w:trHeight w:val="517"/>
        </w:trPr>
        <w:tc>
          <w:tcPr>
            <w:tcW w:w="305" w:type="pct"/>
            <w:vAlign w:val="center"/>
          </w:tcPr>
          <w:p w14:paraId="0E471DEA" w14:textId="77777777" w:rsidR="0012333B" w:rsidRPr="00B035DA" w:rsidRDefault="0012333B" w:rsidP="0012333B">
            <w:pPr>
              <w:spacing w:line="276" w:lineRule="auto"/>
              <w:jc w:val="both"/>
              <w:rPr>
                <w:rFonts w:ascii="Arial" w:hAnsi="Arial" w:cs="Arial"/>
                <w:b/>
                <w:bCs/>
              </w:rPr>
            </w:pPr>
            <w:r w:rsidRPr="00B035DA">
              <w:rPr>
                <w:rFonts w:ascii="Arial" w:hAnsi="Arial" w:cs="Arial"/>
                <w:b/>
                <w:bCs/>
              </w:rPr>
              <w:lastRenderedPageBreak/>
              <w:t>4.7</w:t>
            </w:r>
          </w:p>
        </w:tc>
        <w:tc>
          <w:tcPr>
            <w:tcW w:w="1602" w:type="pct"/>
            <w:vAlign w:val="center"/>
          </w:tcPr>
          <w:p w14:paraId="0E471DEB" w14:textId="77777777" w:rsidR="0012333B" w:rsidRPr="00B035DA" w:rsidRDefault="0012333B" w:rsidP="0012333B">
            <w:pPr>
              <w:spacing w:line="276" w:lineRule="auto"/>
              <w:jc w:val="both"/>
              <w:rPr>
                <w:rFonts w:ascii="Arial" w:hAnsi="Arial" w:cs="Arial"/>
              </w:rPr>
            </w:pPr>
            <w:r w:rsidRPr="00B035DA">
              <w:rPr>
                <w:rFonts w:ascii="Arial" w:hAnsi="Arial" w:cs="Arial"/>
              </w:rPr>
              <w:t>Guías</w:t>
            </w:r>
          </w:p>
        </w:tc>
        <w:tc>
          <w:tcPr>
            <w:tcW w:w="3093" w:type="pct"/>
            <w:vAlign w:val="center"/>
          </w:tcPr>
          <w:p w14:paraId="0E471DEC" w14:textId="77777777" w:rsidR="0012333B" w:rsidRPr="00B035DA" w:rsidRDefault="0012333B" w:rsidP="00B66A47">
            <w:pPr>
              <w:numPr>
                <w:ilvl w:val="0"/>
                <w:numId w:val="17"/>
              </w:numPr>
              <w:pBdr>
                <w:top w:val="nil"/>
                <w:left w:val="nil"/>
                <w:bottom w:val="nil"/>
                <w:right w:val="nil"/>
                <w:between w:val="nil"/>
              </w:pBdr>
              <w:spacing w:line="276" w:lineRule="auto"/>
              <w:ind w:left="293"/>
              <w:jc w:val="both"/>
              <w:rPr>
                <w:rFonts w:ascii="Arial" w:hAnsi="Arial" w:cs="Arial"/>
                <w:color w:val="000000"/>
              </w:rPr>
            </w:pPr>
            <w:r w:rsidRPr="00B035DA">
              <w:rPr>
                <w:rFonts w:ascii="Arial" w:hAnsi="Arial" w:cs="Arial"/>
              </w:rPr>
              <w:t xml:space="preserve">Personal </w:t>
            </w:r>
            <w:r w:rsidR="00B66A47" w:rsidRPr="00B035DA">
              <w:rPr>
                <w:rFonts w:ascii="Arial" w:hAnsi="Arial" w:cs="Arial"/>
              </w:rPr>
              <w:t xml:space="preserve">de la </w:t>
            </w:r>
            <w:r w:rsidR="00646A67" w:rsidRPr="00B035DA">
              <w:rPr>
                <w:rFonts w:ascii="Arial" w:hAnsi="Arial" w:cs="Arial"/>
                <w:b/>
                <w:bCs/>
              </w:rPr>
              <w:t>Delegación INE-</w:t>
            </w:r>
            <w:r w:rsidR="001C7809">
              <w:rPr>
                <w:rFonts w:ascii="Arial" w:hAnsi="Arial" w:cs="Arial"/>
                <w:b/>
                <w:color w:val="000000" w:themeColor="text1"/>
              </w:rPr>
              <w:t>PUEBLA</w:t>
            </w:r>
            <w:r w:rsidR="00646A67" w:rsidRPr="00B035DA">
              <w:rPr>
                <w:rFonts w:ascii="Arial" w:hAnsi="Arial" w:cs="Arial"/>
              </w:rPr>
              <w:t xml:space="preserve"> </w:t>
            </w:r>
            <w:r w:rsidRPr="00B035DA">
              <w:rPr>
                <w:rFonts w:ascii="Arial" w:hAnsi="Arial" w:cs="Arial"/>
              </w:rPr>
              <w:t xml:space="preserve">cuya participación </w:t>
            </w:r>
            <w:r w:rsidR="00B83232" w:rsidRPr="00B035DA">
              <w:rPr>
                <w:rFonts w:ascii="Arial" w:hAnsi="Arial" w:cs="Arial"/>
              </w:rPr>
              <w:t>se basa en</w:t>
            </w:r>
            <w:r w:rsidRPr="00B035DA">
              <w:rPr>
                <w:rFonts w:ascii="Arial" w:hAnsi="Arial" w:cs="Arial"/>
              </w:rPr>
              <w:t xml:space="preserve"> </w:t>
            </w:r>
            <w:r w:rsidR="00B83232" w:rsidRPr="00B035DA">
              <w:rPr>
                <w:rFonts w:ascii="Arial" w:hAnsi="Arial" w:cs="Arial"/>
              </w:rPr>
              <w:t xml:space="preserve">apoyar </w:t>
            </w:r>
            <w:r w:rsidR="009D47C5" w:rsidRPr="00B035DA">
              <w:rPr>
                <w:rFonts w:ascii="Arial" w:hAnsi="Arial" w:cs="Arial"/>
              </w:rPr>
              <w:t xml:space="preserve">al equipo auditor </w:t>
            </w:r>
            <w:r w:rsidRPr="00B035DA">
              <w:rPr>
                <w:rFonts w:ascii="Arial" w:hAnsi="Arial" w:cs="Arial"/>
              </w:rPr>
              <w:t>en las actividades de logística.</w:t>
            </w:r>
          </w:p>
        </w:tc>
      </w:tr>
    </w:tbl>
    <w:p w14:paraId="0E471DEE" w14:textId="77777777" w:rsidR="00083E52" w:rsidRPr="00B035DA" w:rsidRDefault="00083E52" w:rsidP="00083E52">
      <w:pPr>
        <w:pBdr>
          <w:top w:val="nil"/>
          <w:left w:val="nil"/>
          <w:bottom w:val="nil"/>
          <w:right w:val="nil"/>
          <w:between w:val="nil"/>
        </w:pBdr>
        <w:jc w:val="both"/>
        <w:rPr>
          <w:rFonts w:ascii="Arial" w:eastAsia="Arial" w:hAnsi="Arial" w:cs="Arial"/>
          <w:b/>
          <w:color w:val="000000"/>
          <w:sz w:val="22"/>
          <w:szCs w:val="22"/>
        </w:rPr>
      </w:pPr>
    </w:p>
    <w:p w14:paraId="0E471DEF" w14:textId="77777777" w:rsidR="006174EE" w:rsidRPr="00B035DA" w:rsidRDefault="008F13CD" w:rsidP="0012333B">
      <w:pPr>
        <w:pStyle w:val="Prrafodelista"/>
        <w:numPr>
          <w:ilvl w:val="0"/>
          <w:numId w:val="6"/>
        </w:numPr>
        <w:pBdr>
          <w:top w:val="nil"/>
          <w:left w:val="nil"/>
          <w:bottom w:val="nil"/>
          <w:right w:val="nil"/>
          <w:between w:val="nil"/>
        </w:pBdr>
        <w:jc w:val="both"/>
        <w:rPr>
          <w:rFonts w:ascii="Arial" w:eastAsia="Arial" w:hAnsi="Arial" w:cs="Arial"/>
          <w:b/>
          <w:color w:val="000000"/>
          <w:sz w:val="22"/>
          <w:szCs w:val="22"/>
        </w:rPr>
      </w:pPr>
      <w:r w:rsidRPr="00B035DA">
        <w:rPr>
          <w:rFonts w:ascii="Arial" w:eastAsia="Arial" w:hAnsi="Arial" w:cs="Arial"/>
          <w:b/>
          <w:color w:val="000000"/>
          <w:sz w:val="22"/>
          <w:szCs w:val="22"/>
        </w:rPr>
        <w:t>Términos y Definiciones</w:t>
      </w:r>
    </w:p>
    <w:p w14:paraId="0E471DF0" w14:textId="77777777" w:rsidR="006174EE" w:rsidRPr="00B035DA" w:rsidRDefault="006174EE">
      <w:pPr>
        <w:rPr>
          <w:rFonts w:ascii="Arial" w:eastAsia="Arial" w:hAnsi="Arial" w:cs="Arial"/>
          <w:sz w:val="24"/>
          <w:szCs w:val="24"/>
        </w:rPr>
      </w:pPr>
    </w:p>
    <w:tbl>
      <w:tblPr>
        <w:tblStyle w:val="a1"/>
        <w:tblW w:w="5000" w:type="pct"/>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000" w:firstRow="0" w:lastRow="0" w:firstColumn="0" w:lastColumn="0" w:noHBand="0" w:noVBand="0"/>
      </w:tblPr>
      <w:tblGrid>
        <w:gridCol w:w="1750"/>
        <w:gridCol w:w="7070"/>
      </w:tblGrid>
      <w:tr w:rsidR="006174EE" w:rsidRPr="00B035DA" w14:paraId="0E471DF3" w14:textId="77777777" w:rsidTr="0012333B">
        <w:tc>
          <w:tcPr>
            <w:tcW w:w="992" w:type="pct"/>
            <w:shd w:val="clear" w:color="auto" w:fill="950054"/>
            <w:vAlign w:val="center"/>
          </w:tcPr>
          <w:p w14:paraId="0E471DF1" w14:textId="77777777" w:rsidR="006174EE" w:rsidRPr="00B035DA" w:rsidRDefault="008F13CD" w:rsidP="0012333B">
            <w:pPr>
              <w:tabs>
                <w:tab w:val="left" w:pos="4198"/>
              </w:tabs>
              <w:spacing w:line="276" w:lineRule="auto"/>
              <w:rPr>
                <w:rFonts w:ascii="Arial" w:eastAsia="Arial" w:hAnsi="Arial" w:cs="Arial"/>
                <w:color w:val="FFFFFF"/>
              </w:rPr>
            </w:pPr>
            <w:r w:rsidRPr="00B035DA">
              <w:rPr>
                <w:rFonts w:ascii="Arial" w:eastAsia="Arial" w:hAnsi="Arial" w:cs="Arial"/>
                <w:b/>
                <w:color w:val="FFFFFF"/>
              </w:rPr>
              <w:t>Auditado</w:t>
            </w:r>
          </w:p>
        </w:tc>
        <w:tc>
          <w:tcPr>
            <w:tcW w:w="4008" w:type="pct"/>
            <w:vAlign w:val="center"/>
          </w:tcPr>
          <w:p w14:paraId="0E471DF2" w14:textId="77777777" w:rsidR="006174EE" w:rsidRPr="00B035DA" w:rsidRDefault="008F13CD" w:rsidP="0012333B">
            <w:pPr>
              <w:spacing w:line="276" w:lineRule="auto"/>
              <w:jc w:val="both"/>
              <w:rPr>
                <w:rFonts w:ascii="Arial" w:eastAsia="Arial" w:hAnsi="Arial" w:cs="Arial"/>
              </w:rPr>
            </w:pPr>
            <w:r w:rsidRPr="00B035DA">
              <w:rPr>
                <w:rFonts w:ascii="Arial" w:eastAsia="Arial" w:hAnsi="Arial" w:cs="Arial"/>
              </w:rPr>
              <w:t>Área o proceso que es auditada.</w:t>
            </w:r>
          </w:p>
        </w:tc>
      </w:tr>
      <w:tr w:rsidR="006174EE" w:rsidRPr="00B035DA" w14:paraId="0E471DF6" w14:textId="77777777" w:rsidTr="0012333B">
        <w:tc>
          <w:tcPr>
            <w:tcW w:w="992" w:type="pct"/>
            <w:shd w:val="clear" w:color="auto" w:fill="950054"/>
            <w:vAlign w:val="center"/>
          </w:tcPr>
          <w:p w14:paraId="0E471DF4" w14:textId="77777777" w:rsidR="006174EE" w:rsidRPr="00B035DA" w:rsidRDefault="008F13CD" w:rsidP="0012333B">
            <w:pPr>
              <w:tabs>
                <w:tab w:val="left" w:pos="4198"/>
              </w:tabs>
              <w:spacing w:line="276" w:lineRule="auto"/>
              <w:rPr>
                <w:rFonts w:ascii="Arial" w:eastAsia="Arial" w:hAnsi="Arial" w:cs="Arial"/>
                <w:color w:val="FFFFFF"/>
              </w:rPr>
            </w:pPr>
            <w:r w:rsidRPr="00B035DA">
              <w:rPr>
                <w:rFonts w:ascii="Arial" w:eastAsia="Arial" w:hAnsi="Arial" w:cs="Arial"/>
                <w:b/>
                <w:color w:val="FFFFFF"/>
              </w:rPr>
              <w:t>Auditor Líder</w:t>
            </w:r>
          </w:p>
        </w:tc>
        <w:tc>
          <w:tcPr>
            <w:tcW w:w="4008" w:type="pct"/>
            <w:vAlign w:val="center"/>
          </w:tcPr>
          <w:p w14:paraId="0E471DF5" w14:textId="77777777" w:rsidR="006174EE" w:rsidRPr="00B035DA" w:rsidRDefault="008F13CD" w:rsidP="0012333B">
            <w:pPr>
              <w:spacing w:line="276" w:lineRule="auto"/>
              <w:jc w:val="both"/>
              <w:rPr>
                <w:rFonts w:ascii="Arial" w:eastAsia="Arial" w:hAnsi="Arial" w:cs="Arial"/>
              </w:rPr>
            </w:pPr>
            <w:r w:rsidRPr="00B035DA">
              <w:rPr>
                <w:rFonts w:ascii="Arial" w:eastAsia="Arial" w:hAnsi="Arial" w:cs="Arial"/>
              </w:rPr>
              <w:t>Persona con la competencia designada para realizar la supervisión del equipo auditor y la auditoría al Modelo de Calidad INE bajo los requerimientos de la Norma ISO 9001:2015.</w:t>
            </w:r>
          </w:p>
        </w:tc>
      </w:tr>
      <w:tr w:rsidR="006174EE" w:rsidRPr="00B035DA" w14:paraId="0E471DF9" w14:textId="77777777" w:rsidTr="0012333B">
        <w:tc>
          <w:tcPr>
            <w:tcW w:w="992" w:type="pct"/>
            <w:shd w:val="clear" w:color="auto" w:fill="950054"/>
            <w:vAlign w:val="center"/>
          </w:tcPr>
          <w:p w14:paraId="0E471DF7" w14:textId="77777777" w:rsidR="006174EE" w:rsidRPr="00B035DA" w:rsidRDefault="008F13CD" w:rsidP="0012333B">
            <w:pPr>
              <w:tabs>
                <w:tab w:val="left" w:pos="4198"/>
              </w:tabs>
              <w:spacing w:line="276" w:lineRule="auto"/>
              <w:rPr>
                <w:rFonts w:ascii="Arial" w:eastAsia="Arial" w:hAnsi="Arial" w:cs="Arial"/>
                <w:color w:val="FFFFFF"/>
              </w:rPr>
            </w:pPr>
            <w:r w:rsidRPr="00B035DA">
              <w:rPr>
                <w:rFonts w:ascii="Arial" w:eastAsia="Arial" w:hAnsi="Arial" w:cs="Arial"/>
                <w:b/>
                <w:color w:val="FFFFFF"/>
              </w:rPr>
              <w:t>Equipo Auditor</w:t>
            </w:r>
          </w:p>
        </w:tc>
        <w:tc>
          <w:tcPr>
            <w:tcW w:w="4008" w:type="pct"/>
            <w:vAlign w:val="center"/>
          </w:tcPr>
          <w:p w14:paraId="0E471DF8" w14:textId="77777777" w:rsidR="006174EE" w:rsidRPr="00B035DA" w:rsidRDefault="008F13CD" w:rsidP="0012333B">
            <w:pPr>
              <w:spacing w:line="276" w:lineRule="auto"/>
              <w:jc w:val="both"/>
              <w:rPr>
                <w:rFonts w:ascii="Arial" w:eastAsia="Arial" w:hAnsi="Arial" w:cs="Arial"/>
              </w:rPr>
            </w:pPr>
            <w:r w:rsidRPr="00B035DA">
              <w:rPr>
                <w:rFonts w:ascii="Arial" w:eastAsia="Arial" w:hAnsi="Arial" w:cs="Arial"/>
              </w:rPr>
              <w:t>Conjunto de personas con las competencias designadas para realizar una auditoría al Modelo de Calidad INE bajo los requerimientos de la Norma ISO 9001:2015.</w:t>
            </w:r>
          </w:p>
        </w:tc>
      </w:tr>
      <w:tr w:rsidR="006174EE" w:rsidRPr="00B035DA" w14:paraId="0E471DFC" w14:textId="77777777" w:rsidTr="0012333B">
        <w:tc>
          <w:tcPr>
            <w:tcW w:w="992" w:type="pct"/>
            <w:shd w:val="clear" w:color="auto" w:fill="950054"/>
            <w:vAlign w:val="center"/>
          </w:tcPr>
          <w:p w14:paraId="0E471DFA" w14:textId="77777777" w:rsidR="006174EE" w:rsidRPr="00B035DA" w:rsidRDefault="008F13CD" w:rsidP="0012333B">
            <w:pPr>
              <w:tabs>
                <w:tab w:val="left" w:pos="4198"/>
              </w:tabs>
              <w:spacing w:line="276" w:lineRule="auto"/>
              <w:rPr>
                <w:rFonts w:ascii="Arial" w:eastAsia="Arial" w:hAnsi="Arial" w:cs="Arial"/>
                <w:color w:val="FFFFFF"/>
              </w:rPr>
            </w:pPr>
            <w:r w:rsidRPr="00B035DA">
              <w:rPr>
                <w:rFonts w:ascii="Arial" w:eastAsia="Arial" w:hAnsi="Arial" w:cs="Arial"/>
                <w:b/>
                <w:color w:val="FFFFFF"/>
              </w:rPr>
              <w:t>Auditor</w:t>
            </w:r>
          </w:p>
        </w:tc>
        <w:tc>
          <w:tcPr>
            <w:tcW w:w="4008" w:type="pct"/>
            <w:vAlign w:val="center"/>
          </w:tcPr>
          <w:p w14:paraId="0E471DFB" w14:textId="77777777" w:rsidR="006174EE" w:rsidRPr="00B035DA" w:rsidRDefault="008F13CD" w:rsidP="0012333B">
            <w:pPr>
              <w:spacing w:line="276" w:lineRule="auto"/>
              <w:jc w:val="both"/>
              <w:rPr>
                <w:rFonts w:ascii="Arial" w:eastAsia="Arial" w:hAnsi="Arial" w:cs="Arial"/>
              </w:rPr>
            </w:pPr>
            <w:r w:rsidRPr="00B035DA">
              <w:rPr>
                <w:rFonts w:ascii="Arial" w:eastAsia="Arial" w:hAnsi="Arial" w:cs="Arial"/>
              </w:rPr>
              <w:t>Persona con la competencia designada para realizar una auditoría al Modelo de Calidad INE bajo los requerimientos de la Norma ISO 9001:2015.</w:t>
            </w:r>
          </w:p>
        </w:tc>
      </w:tr>
      <w:tr w:rsidR="006174EE" w:rsidRPr="00B035DA" w14:paraId="0E471DFF" w14:textId="77777777" w:rsidTr="0012333B">
        <w:tc>
          <w:tcPr>
            <w:tcW w:w="992" w:type="pct"/>
            <w:shd w:val="clear" w:color="auto" w:fill="950054"/>
            <w:vAlign w:val="center"/>
          </w:tcPr>
          <w:p w14:paraId="0E471DFD" w14:textId="77777777" w:rsidR="006174EE" w:rsidRPr="00B035DA" w:rsidRDefault="008F13CD" w:rsidP="0012333B">
            <w:pPr>
              <w:tabs>
                <w:tab w:val="left" w:pos="4198"/>
              </w:tabs>
              <w:spacing w:line="276" w:lineRule="auto"/>
              <w:rPr>
                <w:rFonts w:ascii="Arial" w:eastAsia="Arial" w:hAnsi="Arial" w:cs="Arial"/>
                <w:color w:val="FFFFFF"/>
              </w:rPr>
            </w:pPr>
            <w:r w:rsidRPr="00B035DA">
              <w:rPr>
                <w:rFonts w:ascii="Arial" w:eastAsia="Arial" w:hAnsi="Arial" w:cs="Arial"/>
                <w:b/>
                <w:color w:val="FFFFFF"/>
              </w:rPr>
              <w:t>Auditoría</w:t>
            </w:r>
          </w:p>
        </w:tc>
        <w:tc>
          <w:tcPr>
            <w:tcW w:w="4008" w:type="pct"/>
            <w:vAlign w:val="center"/>
          </w:tcPr>
          <w:p w14:paraId="0E471DFE" w14:textId="77777777" w:rsidR="006174EE" w:rsidRPr="00B035DA" w:rsidRDefault="008F13CD" w:rsidP="0012333B">
            <w:pPr>
              <w:spacing w:line="276" w:lineRule="auto"/>
              <w:jc w:val="both"/>
              <w:rPr>
                <w:rFonts w:ascii="Arial" w:eastAsia="Arial" w:hAnsi="Arial" w:cs="Arial"/>
              </w:rPr>
            </w:pPr>
            <w:r w:rsidRPr="00B035DA">
              <w:rPr>
                <w:rFonts w:ascii="Arial" w:eastAsia="Arial" w:hAnsi="Arial" w:cs="Arial"/>
              </w:rPr>
              <w:t>Proceso sistemático, independiente y documentado para obtener evidencias del desempeño de los procesos del Modelo de Calidad INE y permite evaluarlas de manera objetiva con el fin de determinar la extensión en que se cumplen los requerimientos de la norma ISO 9001:2015.</w:t>
            </w:r>
          </w:p>
        </w:tc>
      </w:tr>
      <w:tr w:rsidR="00B66A47" w:rsidRPr="00B035DA" w14:paraId="0E471E02" w14:textId="77777777" w:rsidTr="0012333B">
        <w:tc>
          <w:tcPr>
            <w:tcW w:w="992" w:type="pct"/>
            <w:shd w:val="clear" w:color="auto" w:fill="950054"/>
            <w:vAlign w:val="center"/>
          </w:tcPr>
          <w:p w14:paraId="0E471E00" w14:textId="77777777" w:rsidR="00B66A47" w:rsidRPr="00B035DA" w:rsidRDefault="00B66A47" w:rsidP="00B66A47">
            <w:pPr>
              <w:tabs>
                <w:tab w:val="left" w:pos="4198"/>
              </w:tabs>
              <w:spacing w:line="276" w:lineRule="auto"/>
              <w:rPr>
                <w:rFonts w:ascii="Arial" w:eastAsia="Arial" w:hAnsi="Arial" w:cs="Arial"/>
                <w:b/>
                <w:color w:val="FFFFFF"/>
              </w:rPr>
            </w:pPr>
            <w:r w:rsidRPr="00B035DA">
              <w:rPr>
                <w:rFonts w:ascii="Arial" w:eastAsia="Arial" w:hAnsi="Arial" w:cs="Arial"/>
                <w:b/>
                <w:color w:val="FFFFFF"/>
              </w:rPr>
              <w:t>Alcance de Auditoria</w:t>
            </w:r>
          </w:p>
        </w:tc>
        <w:tc>
          <w:tcPr>
            <w:tcW w:w="4008" w:type="pct"/>
            <w:vAlign w:val="center"/>
          </w:tcPr>
          <w:p w14:paraId="0E471E01" w14:textId="77777777" w:rsidR="00B66A47" w:rsidRPr="00B035DA" w:rsidRDefault="00B66A47" w:rsidP="00B66A47">
            <w:pPr>
              <w:adjustRightInd w:val="0"/>
              <w:jc w:val="both"/>
              <w:rPr>
                <w:rFonts w:ascii="Arial" w:hAnsi="Arial" w:cs="Arial"/>
                <w:bCs/>
              </w:rPr>
            </w:pPr>
            <w:r w:rsidRPr="00B035DA">
              <w:rPr>
                <w:rFonts w:ascii="Arial" w:hAnsi="Arial" w:cs="Arial"/>
                <w:bCs/>
              </w:rPr>
              <w:t>Extensión y límites de la auditoría.</w:t>
            </w:r>
          </w:p>
        </w:tc>
      </w:tr>
      <w:tr w:rsidR="00B66A47" w:rsidRPr="00B035DA" w14:paraId="0E471E05" w14:textId="77777777" w:rsidTr="0012333B">
        <w:tc>
          <w:tcPr>
            <w:tcW w:w="992" w:type="pct"/>
            <w:shd w:val="clear" w:color="auto" w:fill="950054"/>
            <w:vAlign w:val="center"/>
          </w:tcPr>
          <w:p w14:paraId="0E471E03" w14:textId="77777777" w:rsidR="00B66A47" w:rsidRPr="00B035DA" w:rsidRDefault="00B66A47" w:rsidP="00B66A47">
            <w:pPr>
              <w:tabs>
                <w:tab w:val="left" w:pos="4198"/>
              </w:tabs>
              <w:spacing w:line="276" w:lineRule="auto"/>
              <w:rPr>
                <w:rFonts w:ascii="Arial" w:eastAsia="Arial" w:hAnsi="Arial" w:cs="Arial"/>
                <w:b/>
                <w:color w:val="FFFFFF"/>
              </w:rPr>
            </w:pPr>
            <w:r w:rsidRPr="00B035DA">
              <w:rPr>
                <w:rFonts w:ascii="Arial" w:eastAsia="Arial" w:hAnsi="Arial" w:cs="Arial"/>
                <w:b/>
                <w:color w:val="FFFFFF"/>
              </w:rPr>
              <w:t>Criterios de Auditoria</w:t>
            </w:r>
          </w:p>
        </w:tc>
        <w:tc>
          <w:tcPr>
            <w:tcW w:w="4008" w:type="pct"/>
            <w:vAlign w:val="center"/>
          </w:tcPr>
          <w:p w14:paraId="0E471E04" w14:textId="77777777" w:rsidR="00B66A47" w:rsidRPr="00B035DA" w:rsidRDefault="00B66A47" w:rsidP="00B66A47">
            <w:pPr>
              <w:adjustRightInd w:val="0"/>
              <w:jc w:val="both"/>
              <w:rPr>
                <w:rFonts w:ascii="Arial" w:hAnsi="Arial" w:cs="Arial"/>
                <w:bCs/>
              </w:rPr>
            </w:pPr>
            <w:r w:rsidRPr="00B035DA">
              <w:rPr>
                <w:rFonts w:ascii="Arial" w:hAnsi="Arial" w:cs="Arial"/>
                <w:bCs/>
              </w:rPr>
              <w:t>Conjunto de políticas, procedimientos o requisitos usados como referencia frente a la cual se compara la evidencia objetiva.</w:t>
            </w:r>
          </w:p>
        </w:tc>
      </w:tr>
      <w:tr w:rsidR="00B66A47" w:rsidRPr="00B035DA" w14:paraId="0E471E08" w14:textId="77777777" w:rsidTr="0012333B">
        <w:tc>
          <w:tcPr>
            <w:tcW w:w="992" w:type="pct"/>
            <w:shd w:val="clear" w:color="auto" w:fill="950054"/>
            <w:vAlign w:val="center"/>
          </w:tcPr>
          <w:p w14:paraId="0E471E06"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Competencia</w:t>
            </w:r>
          </w:p>
        </w:tc>
        <w:tc>
          <w:tcPr>
            <w:tcW w:w="4008" w:type="pct"/>
            <w:vAlign w:val="center"/>
          </w:tcPr>
          <w:p w14:paraId="0E471E07"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Habilidad demostrada para aplicar conocimientos y aptitudes.</w:t>
            </w:r>
          </w:p>
        </w:tc>
      </w:tr>
      <w:tr w:rsidR="00B66A47" w:rsidRPr="00B035DA" w14:paraId="0E471E0B" w14:textId="77777777" w:rsidTr="0012333B">
        <w:tc>
          <w:tcPr>
            <w:tcW w:w="992" w:type="pct"/>
            <w:shd w:val="clear" w:color="auto" w:fill="950054"/>
            <w:vAlign w:val="center"/>
          </w:tcPr>
          <w:p w14:paraId="0E471E09"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Conformidad</w:t>
            </w:r>
          </w:p>
        </w:tc>
        <w:tc>
          <w:tcPr>
            <w:tcW w:w="4008" w:type="pct"/>
            <w:vAlign w:val="center"/>
          </w:tcPr>
          <w:p w14:paraId="0E471E0A"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Evidencia que da cumplimiento de un requisito solicitado por la Norma de Calidad ISO 9001:2015.</w:t>
            </w:r>
          </w:p>
        </w:tc>
      </w:tr>
      <w:tr w:rsidR="00B66A47" w:rsidRPr="00B035DA" w14:paraId="0E471E0E" w14:textId="77777777" w:rsidTr="0012333B">
        <w:tc>
          <w:tcPr>
            <w:tcW w:w="992" w:type="pct"/>
            <w:shd w:val="clear" w:color="auto" w:fill="950054"/>
            <w:vAlign w:val="center"/>
          </w:tcPr>
          <w:p w14:paraId="0E471E0C"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 xml:space="preserve">Criterios de Auditoría </w:t>
            </w:r>
          </w:p>
        </w:tc>
        <w:tc>
          <w:tcPr>
            <w:tcW w:w="4008" w:type="pct"/>
            <w:vAlign w:val="center"/>
          </w:tcPr>
          <w:p w14:paraId="0E471E0D"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Indicador de referencia para verificar el cumplimiento adecuado de las funciones, reportes o actividades realizadas por el personal interno y que se compara con las Evidencias de Auditoría.</w:t>
            </w:r>
          </w:p>
        </w:tc>
      </w:tr>
      <w:tr w:rsidR="00B66A47" w:rsidRPr="00B035DA" w14:paraId="0E471E11" w14:textId="77777777" w:rsidTr="0012333B">
        <w:tc>
          <w:tcPr>
            <w:tcW w:w="992" w:type="pct"/>
            <w:shd w:val="clear" w:color="auto" w:fill="950054"/>
            <w:vAlign w:val="center"/>
          </w:tcPr>
          <w:p w14:paraId="0E471E0F"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No Conformidad</w:t>
            </w:r>
          </w:p>
        </w:tc>
        <w:tc>
          <w:tcPr>
            <w:tcW w:w="4008" w:type="pct"/>
            <w:vAlign w:val="center"/>
          </w:tcPr>
          <w:p w14:paraId="0E471E10"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Evidencia que no da cumplimiento de un requisito solicitado por la Norma de Calidad ISO 9001:2015.</w:t>
            </w:r>
          </w:p>
        </w:tc>
      </w:tr>
      <w:tr w:rsidR="00B66A47" w:rsidRPr="00B035DA" w14:paraId="0E471E14" w14:textId="77777777" w:rsidTr="0012333B">
        <w:tc>
          <w:tcPr>
            <w:tcW w:w="992" w:type="pct"/>
            <w:shd w:val="clear" w:color="auto" w:fill="950054"/>
            <w:vAlign w:val="center"/>
          </w:tcPr>
          <w:p w14:paraId="0E471E12"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Evidencia de Auditoría</w:t>
            </w:r>
          </w:p>
        </w:tc>
        <w:tc>
          <w:tcPr>
            <w:tcW w:w="4008" w:type="pct"/>
            <w:vAlign w:val="center"/>
          </w:tcPr>
          <w:p w14:paraId="0E471E13"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Registros, declaraciones de hechos o de cualquier otra información que son pertinentes para los criterios de Auditoría y que son verificables.</w:t>
            </w:r>
          </w:p>
        </w:tc>
      </w:tr>
      <w:tr w:rsidR="00B66A47" w:rsidRPr="00B035DA" w14:paraId="0E471E17" w14:textId="77777777" w:rsidTr="0012333B">
        <w:tc>
          <w:tcPr>
            <w:tcW w:w="992" w:type="pct"/>
            <w:shd w:val="clear" w:color="auto" w:fill="950054"/>
            <w:vAlign w:val="center"/>
          </w:tcPr>
          <w:p w14:paraId="0E471E15"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Evidencia Objetiva</w:t>
            </w:r>
          </w:p>
        </w:tc>
        <w:tc>
          <w:tcPr>
            <w:tcW w:w="4008" w:type="pct"/>
            <w:vAlign w:val="center"/>
          </w:tcPr>
          <w:p w14:paraId="0E471E16"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Son documentos o declaraciones de las funciones, reportes o actividades que respaldan la existencia o veracidad de algo.</w:t>
            </w:r>
          </w:p>
        </w:tc>
      </w:tr>
      <w:tr w:rsidR="00B66A47" w:rsidRPr="00B035DA" w14:paraId="0E471E1A" w14:textId="77777777" w:rsidTr="0012333B">
        <w:tc>
          <w:tcPr>
            <w:tcW w:w="992" w:type="pct"/>
            <w:shd w:val="clear" w:color="auto" w:fill="950054"/>
            <w:vAlign w:val="center"/>
          </w:tcPr>
          <w:p w14:paraId="0E471E18"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Hallazgos de la Auditoría</w:t>
            </w:r>
          </w:p>
        </w:tc>
        <w:tc>
          <w:tcPr>
            <w:tcW w:w="4008" w:type="pct"/>
            <w:vAlign w:val="center"/>
          </w:tcPr>
          <w:p w14:paraId="0E471E19" w14:textId="327B385E" w:rsidR="00B66A47" w:rsidRPr="00B035DA" w:rsidRDefault="00B66A47" w:rsidP="00B66A47">
            <w:pPr>
              <w:spacing w:line="276" w:lineRule="auto"/>
              <w:jc w:val="both"/>
              <w:rPr>
                <w:rFonts w:ascii="Arial" w:eastAsia="Arial" w:hAnsi="Arial" w:cs="Arial"/>
              </w:rPr>
            </w:pPr>
            <w:r w:rsidRPr="00B035DA">
              <w:rPr>
                <w:rFonts w:ascii="Arial" w:eastAsia="Arial" w:hAnsi="Arial" w:cs="Arial"/>
              </w:rPr>
              <w:t>Resultado de la evaluación de la evidencia de la Auditoría recopilada frente a los criterios de la Auditoría.</w:t>
            </w:r>
          </w:p>
        </w:tc>
      </w:tr>
      <w:tr w:rsidR="00B66A47" w:rsidRPr="00B035DA" w14:paraId="0E471E1D" w14:textId="77777777" w:rsidTr="0012333B">
        <w:tc>
          <w:tcPr>
            <w:tcW w:w="992" w:type="pct"/>
            <w:shd w:val="clear" w:color="auto" w:fill="950054"/>
            <w:vAlign w:val="center"/>
          </w:tcPr>
          <w:p w14:paraId="0E471E1B"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Informe de Auditoría</w:t>
            </w:r>
          </w:p>
        </w:tc>
        <w:tc>
          <w:tcPr>
            <w:tcW w:w="4008" w:type="pct"/>
            <w:vAlign w:val="center"/>
          </w:tcPr>
          <w:p w14:paraId="0E471E1C"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Documento que concentra los resultados de una Auditoría que proporciona el equipo auditor, tras considerar los hallazgos de la Auditoría.</w:t>
            </w:r>
          </w:p>
        </w:tc>
      </w:tr>
      <w:tr w:rsidR="00B66A47" w:rsidRPr="00B035DA" w14:paraId="0E471E20" w14:textId="77777777" w:rsidTr="0012333B">
        <w:tc>
          <w:tcPr>
            <w:tcW w:w="992" w:type="pct"/>
            <w:shd w:val="clear" w:color="auto" w:fill="950054"/>
            <w:vAlign w:val="center"/>
          </w:tcPr>
          <w:p w14:paraId="0E471E1E"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lastRenderedPageBreak/>
              <w:t>Observación</w:t>
            </w:r>
          </w:p>
        </w:tc>
        <w:tc>
          <w:tcPr>
            <w:tcW w:w="4008" w:type="pct"/>
            <w:vAlign w:val="center"/>
          </w:tcPr>
          <w:p w14:paraId="0E471E1F"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Es el hallazgo de Auditoría que se refiere a aquellas actividades auditadas que no muestran incumplimiento a un requisito especificado. Es una oportunidad de mejora de los Procesos del Modelo de Calidad INE.</w:t>
            </w:r>
          </w:p>
        </w:tc>
      </w:tr>
      <w:tr w:rsidR="00B66A47" w:rsidRPr="00B035DA" w14:paraId="0E471E23" w14:textId="77777777" w:rsidTr="0012333B">
        <w:tc>
          <w:tcPr>
            <w:tcW w:w="992" w:type="pct"/>
            <w:shd w:val="clear" w:color="auto" w:fill="950054"/>
            <w:vAlign w:val="center"/>
          </w:tcPr>
          <w:p w14:paraId="0E471E21"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Requisitos</w:t>
            </w:r>
          </w:p>
        </w:tc>
        <w:tc>
          <w:tcPr>
            <w:tcW w:w="4008" w:type="pct"/>
            <w:vAlign w:val="center"/>
          </w:tcPr>
          <w:p w14:paraId="0E471E22"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Necesidad o expectativa establecida, generalmente implícita u obligada en los Sistemas de Calidad.</w:t>
            </w:r>
          </w:p>
        </w:tc>
      </w:tr>
      <w:tr w:rsidR="00B66A47" w:rsidRPr="00B035DA" w14:paraId="0E471E26" w14:textId="77777777" w:rsidTr="0012333B">
        <w:tc>
          <w:tcPr>
            <w:tcW w:w="992" w:type="pct"/>
            <w:shd w:val="clear" w:color="auto" w:fill="950054"/>
            <w:vAlign w:val="center"/>
          </w:tcPr>
          <w:p w14:paraId="0E471E24"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Plan de Auditoría</w:t>
            </w:r>
          </w:p>
        </w:tc>
        <w:tc>
          <w:tcPr>
            <w:tcW w:w="4008" w:type="pct"/>
            <w:vAlign w:val="center"/>
          </w:tcPr>
          <w:p w14:paraId="0E471E25"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Descripción de actividades y detalles acordados de una auditoría.</w:t>
            </w:r>
          </w:p>
        </w:tc>
      </w:tr>
      <w:tr w:rsidR="00B66A47" w:rsidRPr="00B035DA" w14:paraId="0E471E29" w14:textId="77777777" w:rsidTr="0012333B">
        <w:tc>
          <w:tcPr>
            <w:tcW w:w="992" w:type="pct"/>
            <w:shd w:val="clear" w:color="auto" w:fill="950054"/>
            <w:vAlign w:val="center"/>
          </w:tcPr>
          <w:p w14:paraId="0E471E27"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Programa de Auditoría</w:t>
            </w:r>
          </w:p>
        </w:tc>
        <w:tc>
          <w:tcPr>
            <w:tcW w:w="4008" w:type="pct"/>
            <w:vAlign w:val="center"/>
          </w:tcPr>
          <w:p w14:paraId="0E471E28"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Calendarización de una o más Auditorías planificadas para un periodo de tiempo determinado y dirigido hacia un propósito específico.</w:t>
            </w:r>
          </w:p>
        </w:tc>
      </w:tr>
      <w:tr w:rsidR="00B66A47" w:rsidRPr="00B035DA" w14:paraId="0E471E2C" w14:textId="77777777" w:rsidTr="0012333B">
        <w:tc>
          <w:tcPr>
            <w:tcW w:w="992" w:type="pct"/>
            <w:shd w:val="clear" w:color="auto" w:fill="950054"/>
            <w:vAlign w:val="center"/>
          </w:tcPr>
          <w:p w14:paraId="0E471E2A" w14:textId="77777777" w:rsidR="00B66A47" w:rsidRPr="00B035DA" w:rsidRDefault="00B66A47" w:rsidP="00B66A47">
            <w:pPr>
              <w:tabs>
                <w:tab w:val="left" w:pos="4198"/>
              </w:tabs>
              <w:spacing w:line="276" w:lineRule="auto"/>
              <w:rPr>
                <w:rFonts w:ascii="Arial" w:eastAsia="Arial" w:hAnsi="Arial" w:cs="Arial"/>
                <w:color w:val="FFFFFF"/>
              </w:rPr>
            </w:pPr>
            <w:r w:rsidRPr="00B035DA">
              <w:rPr>
                <w:rFonts w:ascii="Arial" w:eastAsia="Arial" w:hAnsi="Arial" w:cs="Arial"/>
                <w:b/>
                <w:color w:val="FFFFFF"/>
              </w:rPr>
              <w:t>Periodos de Auditoría</w:t>
            </w:r>
          </w:p>
        </w:tc>
        <w:tc>
          <w:tcPr>
            <w:tcW w:w="4008" w:type="pct"/>
            <w:vAlign w:val="center"/>
          </w:tcPr>
          <w:p w14:paraId="0E471E2B" w14:textId="77777777" w:rsidR="00B66A47" w:rsidRPr="00B035DA" w:rsidRDefault="00B66A47" w:rsidP="00B66A47">
            <w:pPr>
              <w:spacing w:line="276" w:lineRule="auto"/>
              <w:jc w:val="both"/>
              <w:rPr>
                <w:rFonts w:ascii="Arial" w:eastAsia="Arial" w:hAnsi="Arial" w:cs="Arial"/>
              </w:rPr>
            </w:pPr>
            <w:r w:rsidRPr="00B035DA">
              <w:rPr>
                <w:rFonts w:ascii="Arial" w:eastAsia="Arial" w:hAnsi="Arial" w:cs="Arial"/>
              </w:rPr>
              <w:t>Intervalo de tiempo propuesto para realizar la auditoría, sin que interfieran con las fechas establecidas con el Calendario Electoral establecido.</w:t>
            </w:r>
          </w:p>
        </w:tc>
      </w:tr>
      <w:tr w:rsidR="00B66A47" w:rsidRPr="00B035DA" w14:paraId="0E471E2F" w14:textId="77777777" w:rsidTr="0012333B">
        <w:tc>
          <w:tcPr>
            <w:tcW w:w="992" w:type="pct"/>
            <w:shd w:val="clear" w:color="auto" w:fill="950054"/>
            <w:vAlign w:val="center"/>
          </w:tcPr>
          <w:p w14:paraId="0E471E2D" w14:textId="77777777" w:rsidR="00B66A47" w:rsidRPr="00B035DA" w:rsidRDefault="00B66A47" w:rsidP="00B66A47">
            <w:pPr>
              <w:jc w:val="both"/>
              <w:rPr>
                <w:rFonts w:ascii="Arial" w:hAnsi="Arial" w:cs="Arial"/>
                <w:b/>
                <w:bCs/>
                <w:color w:val="FFFFFF" w:themeColor="background1"/>
                <w:lang w:val="es-MX"/>
              </w:rPr>
            </w:pPr>
            <w:r w:rsidRPr="00B035DA">
              <w:rPr>
                <w:rFonts w:ascii="Arial" w:hAnsi="Arial" w:cs="Arial"/>
                <w:b/>
                <w:bCs/>
                <w:color w:val="FFFFFF" w:themeColor="background1"/>
                <w:lang w:val="es-MX"/>
              </w:rPr>
              <w:t>Acción Correctiva</w:t>
            </w:r>
          </w:p>
        </w:tc>
        <w:tc>
          <w:tcPr>
            <w:tcW w:w="4008" w:type="pct"/>
            <w:vAlign w:val="center"/>
          </w:tcPr>
          <w:p w14:paraId="0E471E2E" w14:textId="77777777" w:rsidR="00B66A47" w:rsidRPr="00B035DA" w:rsidRDefault="00B66A47" w:rsidP="00B66A47">
            <w:pPr>
              <w:adjustRightInd w:val="0"/>
              <w:jc w:val="both"/>
              <w:rPr>
                <w:rFonts w:ascii="Arial" w:hAnsi="Arial" w:cs="Arial"/>
                <w:bCs/>
                <w:color w:val="000000" w:themeColor="text1"/>
              </w:rPr>
            </w:pPr>
            <w:r w:rsidRPr="00B035DA">
              <w:rPr>
                <w:rFonts w:ascii="Arial" w:hAnsi="Arial" w:cs="Arial"/>
                <w:bCs/>
                <w:color w:val="000000" w:themeColor="text1"/>
              </w:rPr>
              <w:t>Acción para eliminar la causa de no conformidad y evitar que vuelva a ocurrir.</w:t>
            </w:r>
          </w:p>
        </w:tc>
      </w:tr>
      <w:tr w:rsidR="00B66A47" w:rsidRPr="00B035DA" w14:paraId="0E471E32" w14:textId="77777777" w:rsidTr="0012333B">
        <w:tc>
          <w:tcPr>
            <w:tcW w:w="992" w:type="pct"/>
            <w:shd w:val="clear" w:color="auto" w:fill="950054"/>
            <w:vAlign w:val="center"/>
          </w:tcPr>
          <w:p w14:paraId="0E471E30" w14:textId="77777777" w:rsidR="00B66A47" w:rsidRPr="00B035DA" w:rsidRDefault="00B66A47" w:rsidP="00B66A47">
            <w:pPr>
              <w:jc w:val="both"/>
              <w:rPr>
                <w:rFonts w:ascii="Arial" w:hAnsi="Arial" w:cs="Arial"/>
                <w:b/>
                <w:bCs/>
                <w:color w:val="FFFFFF" w:themeColor="background1"/>
                <w:lang w:val="es-MX"/>
              </w:rPr>
            </w:pPr>
            <w:r w:rsidRPr="00B035DA">
              <w:rPr>
                <w:rFonts w:ascii="Arial" w:hAnsi="Arial" w:cs="Arial"/>
                <w:b/>
                <w:bCs/>
                <w:color w:val="FFFFFF" w:themeColor="background1"/>
                <w:lang w:val="es-MX"/>
              </w:rPr>
              <w:t>Corrección</w:t>
            </w:r>
          </w:p>
        </w:tc>
        <w:tc>
          <w:tcPr>
            <w:tcW w:w="4008" w:type="pct"/>
            <w:vAlign w:val="center"/>
          </w:tcPr>
          <w:p w14:paraId="0E471E31" w14:textId="77777777" w:rsidR="00B66A47" w:rsidRPr="00B035DA" w:rsidRDefault="00B66A47" w:rsidP="00B66A47">
            <w:pPr>
              <w:adjustRightInd w:val="0"/>
              <w:jc w:val="both"/>
              <w:rPr>
                <w:rFonts w:ascii="Arial" w:hAnsi="Arial" w:cs="Arial"/>
                <w:bCs/>
                <w:color w:val="000000" w:themeColor="text1"/>
              </w:rPr>
            </w:pPr>
            <w:r w:rsidRPr="00B035DA">
              <w:rPr>
                <w:rFonts w:ascii="Arial" w:hAnsi="Arial" w:cs="Arial"/>
                <w:bCs/>
                <w:color w:val="000000" w:themeColor="text1"/>
              </w:rPr>
              <w:t>Acción para eliminar no conformidad detectada.</w:t>
            </w:r>
          </w:p>
        </w:tc>
      </w:tr>
    </w:tbl>
    <w:p w14:paraId="0E471E33" w14:textId="77777777" w:rsidR="006174EE" w:rsidRPr="00B035DA" w:rsidRDefault="006174EE">
      <w:pPr>
        <w:pBdr>
          <w:top w:val="nil"/>
          <w:left w:val="nil"/>
          <w:bottom w:val="nil"/>
          <w:right w:val="nil"/>
          <w:between w:val="nil"/>
        </w:pBdr>
        <w:rPr>
          <w:rFonts w:ascii="Arial" w:eastAsia="Arial" w:hAnsi="Arial" w:cs="Arial"/>
          <w:b/>
          <w:color w:val="000000"/>
          <w:sz w:val="24"/>
          <w:szCs w:val="24"/>
        </w:rPr>
      </w:pPr>
    </w:p>
    <w:p w14:paraId="0E471E34" w14:textId="77777777" w:rsidR="0012333B" w:rsidRPr="00B035DA" w:rsidRDefault="0012333B" w:rsidP="0012333B">
      <w:pPr>
        <w:pStyle w:val="Prrafodelista"/>
        <w:numPr>
          <w:ilvl w:val="0"/>
          <w:numId w:val="6"/>
        </w:numPr>
        <w:pBdr>
          <w:top w:val="nil"/>
          <w:left w:val="nil"/>
          <w:bottom w:val="nil"/>
          <w:right w:val="nil"/>
          <w:between w:val="nil"/>
        </w:pBdr>
        <w:rPr>
          <w:rFonts w:ascii="Arial" w:hAnsi="Arial" w:cs="Arial"/>
          <w:color w:val="000000"/>
          <w:sz w:val="22"/>
          <w:szCs w:val="22"/>
        </w:rPr>
      </w:pPr>
      <w:r w:rsidRPr="00B035DA">
        <w:rPr>
          <w:rFonts w:ascii="Arial" w:eastAsia="Arial" w:hAnsi="Arial" w:cs="Arial"/>
          <w:b/>
          <w:color w:val="000000"/>
          <w:sz w:val="22"/>
          <w:szCs w:val="22"/>
        </w:rPr>
        <w:t>POLÍTICAS DE OPERACIÓN</w:t>
      </w:r>
    </w:p>
    <w:p w14:paraId="0E471E35" w14:textId="77777777" w:rsidR="0012333B" w:rsidRPr="00B035DA" w:rsidRDefault="0012333B" w:rsidP="00720C57">
      <w:pPr>
        <w:widowControl w:val="0"/>
        <w:pBdr>
          <w:top w:val="nil"/>
          <w:left w:val="nil"/>
          <w:bottom w:val="nil"/>
          <w:right w:val="nil"/>
          <w:between w:val="nil"/>
        </w:pBdr>
        <w:spacing w:line="276" w:lineRule="auto"/>
        <w:rPr>
          <w:rFonts w:ascii="Arial" w:eastAsia="Arial" w:hAnsi="Arial" w:cs="Arial"/>
          <w:color w:val="000000"/>
          <w:sz w:val="24"/>
          <w:szCs w:val="24"/>
        </w:rPr>
      </w:pPr>
    </w:p>
    <w:p w14:paraId="0E471E36" w14:textId="77777777" w:rsidR="005A65E7" w:rsidRPr="00B035DA" w:rsidRDefault="000B2D52" w:rsidP="00D42118">
      <w:pPr>
        <w:pStyle w:val="Prrafodelista"/>
        <w:numPr>
          <w:ilvl w:val="0"/>
          <w:numId w:val="31"/>
        </w:numPr>
        <w:pBdr>
          <w:top w:val="nil"/>
          <w:left w:val="nil"/>
          <w:bottom w:val="nil"/>
          <w:right w:val="nil"/>
          <w:between w:val="nil"/>
        </w:pBdr>
        <w:spacing w:line="276" w:lineRule="auto"/>
        <w:jc w:val="both"/>
        <w:rPr>
          <w:rFonts w:ascii="Arial" w:hAnsi="Arial" w:cs="Arial"/>
          <w:b/>
          <w:color w:val="000000" w:themeColor="text1"/>
        </w:rPr>
      </w:pPr>
      <w:r w:rsidRPr="00B035DA">
        <w:rPr>
          <w:rFonts w:ascii="Arial" w:eastAsia="Arial" w:hAnsi="Arial" w:cs="Arial"/>
          <w:color w:val="000000"/>
        </w:rPr>
        <w:t xml:space="preserve">La viabilidad de la Auditoría debe determinarse teniendo en consideración la disponibilidad de la información, de los recursos requeridos, el personal necesario para llevar a cabo la </w:t>
      </w:r>
      <w:r w:rsidRPr="00B035DA">
        <w:rPr>
          <w:rFonts w:ascii="Arial" w:eastAsia="Arial" w:hAnsi="Arial" w:cs="Arial"/>
        </w:rPr>
        <w:t>auditoría</w:t>
      </w:r>
      <w:r w:rsidRPr="00B035DA">
        <w:rPr>
          <w:rFonts w:ascii="Arial" w:eastAsia="Arial" w:hAnsi="Arial" w:cs="Arial"/>
          <w:color w:val="000000"/>
        </w:rPr>
        <w:t xml:space="preserve"> y la disponibilidad de actividades operativas en </w:t>
      </w:r>
      <w:r w:rsidR="009210BB" w:rsidRPr="00B035DA">
        <w:rPr>
          <w:rFonts w:ascii="Arial" w:hAnsi="Arial" w:cs="Arial"/>
        </w:rPr>
        <w:t xml:space="preserve">la </w:t>
      </w:r>
      <w:r w:rsidR="00AB7786" w:rsidRPr="00B035DA">
        <w:rPr>
          <w:rFonts w:ascii="Arial" w:hAnsi="Arial" w:cs="Arial"/>
          <w:b/>
          <w:bCs/>
          <w:lang w:val="es-MX"/>
        </w:rPr>
        <w:t>Delegación INE-</w:t>
      </w:r>
      <w:r w:rsidR="001C7809">
        <w:rPr>
          <w:rFonts w:ascii="Arial" w:hAnsi="Arial" w:cs="Arial"/>
          <w:b/>
          <w:color w:val="000000" w:themeColor="text1"/>
        </w:rPr>
        <w:t>PUEBLA</w:t>
      </w:r>
      <w:r w:rsidR="00AB7786" w:rsidRPr="00B035DA">
        <w:rPr>
          <w:rFonts w:ascii="Arial" w:hAnsi="Arial" w:cs="Arial"/>
          <w:b/>
          <w:color w:val="000000" w:themeColor="text1"/>
        </w:rPr>
        <w:t>.</w:t>
      </w:r>
    </w:p>
    <w:p w14:paraId="0E471E37" w14:textId="77777777" w:rsidR="00AB7786" w:rsidRPr="00B035DA" w:rsidRDefault="00AB7786" w:rsidP="00AB7786">
      <w:pPr>
        <w:pBdr>
          <w:top w:val="nil"/>
          <w:left w:val="nil"/>
          <w:bottom w:val="nil"/>
          <w:right w:val="nil"/>
          <w:between w:val="nil"/>
        </w:pBdr>
        <w:spacing w:line="276" w:lineRule="auto"/>
        <w:jc w:val="both"/>
        <w:rPr>
          <w:rFonts w:ascii="Arial" w:hAnsi="Arial" w:cs="Arial"/>
          <w:b/>
          <w:color w:val="000000" w:themeColor="text1"/>
        </w:rPr>
      </w:pPr>
    </w:p>
    <w:p w14:paraId="0E471E38" w14:textId="77777777" w:rsidR="005A65E7" w:rsidRPr="00B035DA" w:rsidRDefault="005A65E7" w:rsidP="009210BB">
      <w:pPr>
        <w:pStyle w:val="Prrafodelista"/>
        <w:numPr>
          <w:ilvl w:val="0"/>
          <w:numId w:val="31"/>
        </w:numPr>
        <w:pBdr>
          <w:top w:val="nil"/>
          <w:left w:val="nil"/>
          <w:bottom w:val="nil"/>
          <w:right w:val="nil"/>
          <w:between w:val="nil"/>
        </w:pBdr>
        <w:spacing w:line="276" w:lineRule="auto"/>
        <w:jc w:val="both"/>
        <w:rPr>
          <w:rFonts w:ascii="Arial" w:hAnsi="Arial" w:cs="Arial"/>
          <w:b/>
          <w:color w:val="000000" w:themeColor="text1"/>
        </w:rPr>
      </w:pPr>
      <w:r w:rsidRPr="00B035DA">
        <w:rPr>
          <w:rFonts w:ascii="Arial" w:hAnsi="Arial" w:cs="Arial"/>
          <w:color w:val="000000" w:themeColor="text1"/>
          <w:lang w:val="es-MX"/>
        </w:rPr>
        <w:t>La primera auditoría interna será total al Sistema de Gestión de la Calidad y posteriormente estas serán programadas con base en los criterios establecidos en el presente procedimiento.</w:t>
      </w:r>
    </w:p>
    <w:p w14:paraId="0E471E39" w14:textId="77777777" w:rsidR="009210BB" w:rsidRPr="00B035DA" w:rsidRDefault="009210BB" w:rsidP="009210BB">
      <w:pPr>
        <w:pBdr>
          <w:top w:val="nil"/>
          <w:left w:val="nil"/>
          <w:bottom w:val="nil"/>
          <w:right w:val="nil"/>
          <w:between w:val="nil"/>
        </w:pBdr>
        <w:spacing w:line="276" w:lineRule="auto"/>
        <w:jc w:val="both"/>
        <w:rPr>
          <w:rFonts w:ascii="Arial" w:eastAsia="Arial" w:hAnsi="Arial" w:cs="Arial"/>
          <w:color w:val="000000"/>
          <w:sz w:val="24"/>
          <w:szCs w:val="24"/>
        </w:rPr>
      </w:pPr>
    </w:p>
    <w:p w14:paraId="0E471E3A" w14:textId="77777777" w:rsidR="006174EE" w:rsidRPr="00B035DA" w:rsidRDefault="008F13CD" w:rsidP="0012333B">
      <w:pPr>
        <w:numPr>
          <w:ilvl w:val="0"/>
          <w:numId w:val="6"/>
        </w:numPr>
        <w:pBdr>
          <w:top w:val="nil"/>
          <w:left w:val="nil"/>
          <w:bottom w:val="nil"/>
          <w:right w:val="nil"/>
          <w:between w:val="nil"/>
        </w:pBdr>
        <w:ind w:left="357" w:hanging="357"/>
        <w:rPr>
          <w:rFonts w:ascii="Arial" w:eastAsia="Arial" w:hAnsi="Arial" w:cs="Arial"/>
          <w:b/>
          <w:color w:val="000000"/>
          <w:sz w:val="22"/>
          <w:szCs w:val="22"/>
        </w:rPr>
      </w:pPr>
      <w:r w:rsidRPr="00B035DA">
        <w:rPr>
          <w:rFonts w:ascii="Arial" w:eastAsia="Arial" w:hAnsi="Arial" w:cs="Arial"/>
          <w:b/>
          <w:color w:val="000000"/>
          <w:sz w:val="22"/>
          <w:szCs w:val="22"/>
        </w:rPr>
        <w:t>DESCRIPCIÓN DE ACTIVIDADES</w:t>
      </w:r>
    </w:p>
    <w:p w14:paraId="0E471E3B" w14:textId="77777777" w:rsidR="006174EE" w:rsidRPr="00B035DA" w:rsidRDefault="006174EE" w:rsidP="008F13CD">
      <w:pPr>
        <w:pBdr>
          <w:top w:val="nil"/>
          <w:left w:val="nil"/>
          <w:bottom w:val="nil"/>
          <w:right w:val="nil"/>
          <w:between w:val="nil"/>
        </w:pBdr>
        <w:rPr>
          <w:rFonts w:ascii="Arial" w:eastAsia="Arial" w:hAnsi="Arial" w:cs="Arial"/>
          <w:color w:val="000000"/>
          <w:sz w:val="24"/>
          <w:szCs w:val="24"/>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top w:w="28" w:type="dxa"/>
          <w:bottom w:w="28" w:type="dxa"/>
        </w:tblCellMar>
        <w:tblLook w:val="04A0" w:firstRow="1" w:lastRow="0" w:firstColumn="1" w:lastColumn="0" w:noHBand="0" w:noVBand="1"/>
      </w:tblPr>
      <w:tblGrid>
        <w:gridCol w:w="1343"/>
        <w:gridCol w:w="1906"/>
        <w:gridCol w:w="5585"/>
      </w:tblGrid>
      <w:tr w:rsidR="00E13454" w:rsidRPr="00B035DA" w14:paraId="0E471E3F" w14:textId="77777777" w:rsidTr="00E13454">
        <w:trPr>
          <w:trHeight w:val="121"/>
          <w:tblHeader/>
        </w:trPr>
        <w:tc>
          <w:tcPr>
            <w:tcW w:w="760" w:type="pct"/>
            <w:shd w:val="clear" w:color="auto" w:fill="950054"/>
            <w:vAlign w:val="center"/>
          </w:tcPr>
          <w:p w14:paraId="0E471E3C" w14:textId="77777777" w:rsidR="00E13454" w:rsidRPr="00B035DA" w:rsidRDefault="00E13454" w:rsidP="004561F2">
            <w:pPr>
              <w:jc w:val="center"/>
              <w:rPr>
                <w:rFonts w:ascii="Arial" w:hAnsi="Arial" w:cs="Arial"/>
                <w:b/>
                <w:bCs/>
                <w:color w:val="FFFFFF" w:themeColor="background1"/>
              </w:rPr>
            </w:pPr>
            <w:r w:rsidRPr="00B035DA">
              <w:rPr>
                <w:rFonts w:ascii="Arial" w:hAnsi="Arial" w:cs="Arial"/>
                <w:b/>
                <w:bCs/>
                <w:color w:val="FFFFFF" w:themeColor="background1"/>
              </w:rPr>
              <w:t>No.</w:t>
            </w:r>
          </w:p>
        </w:tc>
        <w:tc>
          <w:tcPr>
            <w:tcW w:w="1079" w:type="pct"/>
            <w:shd w:val="clear" w:color="auto" w:fill="950054"/>
            <w:vAlign w:val="center"/>
          </w:tcPr>
          <w:p w14:paraId="0E471E3D" w14:textId="77777777" w:rsidR="00E13454" w:rsidRPr="00B035DA" w:rsidRDefault="00E13454" w:rsidP="004561F2">
            <w:pPr>
              <w:jc w:val="center"/>
              <w:rPr>
                <w:rFonts w:ascii="Arial" w:hAnsi="Arial" w:cs="Arial"/>
                <w:b/>
                <w:bCs/>
                <w:color w:val="FFFFFF" w:themeColor="background1"/>
              </w:rPr>
            </w:pPr>
            <w:r w:rsidRPr="00B035DA">
              <w:rPr>
                <w:rFonts w:ascii="Arial" w:hAnsi="Arial" w:cs="Arial"/>
                <w:b/>
                <w:bCs/>
                <w:color w:val="FFFFFF" w:themeColor="background1"/>
              </w:rPr>
              <w:t>Responsable</w:t>
            </w:r>
          </w:p>
        </w:tc>
        <w:tc>
          <w:tcPr>
            <w:tcW w:w="3161" w:type="pct"/>
            <w:shd w:val="clear" w:color="auto" w:fill="950054"/>
            <w:vAlign w:val="center"/>
          </w:tcPr>
          <w:p w14:paraId="0E471E3E" w14:textId="77777777" w:rsidR="00E13454" w:rsidRPr="00B035DA" w:rsidRDefault="00E13454" w:rsidP="004561F2">
            <w:pPr>
              <w:jc w:val="center"/>
              <w:rPr>
                <w:rFonts w:ascii="Arial" w:hAnsi="Arial" w:cs="Arial"/>
                <w:b/>
                <w:bCs/>
                <w:color w:val="FFFFFF" w:themeColor="background1"/>
              </w:rPr>
            </w:pPr>
            <w:r w:rsidRPr="00B035DA">
              <w:rPr>
                <w:rFonts w:ascii="Arial" w:hAnsi="Arial" w:cs="Arial"/>
                <w:b/>
                <w:bCs/>
                <w:color w:val="FFFFFF" w:themeColor="background1"/>
              </w:rPr>
              <w:t>Actividades</w:t>
            </w:r>
          </w:p>
        </w:tc>
      </w:tr>
      <w:tr w:rsidR="00E13454" w:rsidRPr="00B035DA" w14:paraId="0E471E41" w14:textId="77777777" w:rsidTr="00E13454">
        <w:trPr>
          <w:trHeight w:val="183"/>
        </w:trPr>
        <w:tc>
          <w:tcPr>
            <w:tcW w:w="5000" w:type="pct"/>
            <w:gridSpan w:val="3"/>
            <w:shd w:val="clear" w:color="auto" w:fill="auto"/>
            <w:vAlign w:val="center"/>
          </w:tcPr>
          <w:p w14:paraId="0E471E40" w14:textId="77777777" w:rsidR="00E13454" w:rsidRPr="00B035DA" w:rsidRDefault="00260608" w:rsidP="004561F2">
            <w:pPr>
              <w:spacing w:before="120"/>
              <w:rPr>
                <w:rFonts w:ascii="Arial" w:hAnsi="Arial" w:cs="Arial"/>
                <w:b/>
                <w:sz w:val="22"/>
                <w:szCs w:val="22"/>
              </w:rPr>
            </w:pPr>
            <w:r>
              <w:rPr>
                <w:rFonts w:ascii="Arial" w:hAnsi="Arial" w:cs="Arial"/>
                <w:b/>
                <w:sz w:val="22"/>
                <w:szCs w:val="22"/>
              </w:rPr>
              <w:t>7</w:t>
            </w:r>
            <w:r w:rsidR="00E13454" w:rsidRPr="00B035DA">
              <w:rPr>
                <w:rFonts w:ascii="Arial" w:hAnsi="Arial" w:cs="Arial"/>
                <w:b/>
                <w:sz w:val="22"/>
                <w:szCs w:val="22"/>
              </w:rPr>
              <w:t>.1 Planeación de la Auditoría Interna</w:t>
            </w:r>
          </w:p>
        </w:tc>
      </w:tr>
      <w:tr w:rsidR="00E13454" w:rsidRPr="00B035DA" w14:paraId="0E471E4D" w14:textId="77777777" w:rsidTr="00E13454">
        <w:trPr>
          <w:trHeight w:val="567"/>
        </w:trPr>
        <w:tc>
          <w:tcPr>
            <w:tcW w:w="760" w:type="pct"/>
            <w:shd w:val="clear" w:color="auto" w:fill="auto"/>
            <w:vAlign w:val="center"/>
          </w:tcPr>
          <w:p w14:paraId="0E471E42"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.1.1</w:t>
            </w:r>
          </w:p>
        </w:tc>
        <w:tc>
          <w:tcPr>
            <w:tcW w:w="1079" w:type="pct"/>
            <w:vMerge w:val="restart"/>
            <w:shd w:val="clear" w:color="auto" w:fill="auto"/>
            <w:vAlign w:val="center"/>
          </w:tcPr>
          <w:p w14:paraId="0E471E43" w14:textId="77777777" w:rsidR="00E13454" w:rsidRPr="00B035DA" w:rsidRDefault="00E13454" w:rsidP="004561F2">
            <w:pPr>
              <w:pStyle w:val="Encabezado"/>
              <w:tabs>
                <w:tab w:val="clear" w:pos="4419"/>
                <w:tab w:val="clear" w:pos="8838"/>
              </w:tabs>
              <w:jc w:val="center"/>
              <w:rPr>
                <w:rFonts w:ascii="Arial" w:hAnsi="Arial" w:cs="Arial"/>
              </w:rPr>
            </w:pPr>
            <w:r w:rsidRPr="00B035DA">
              <w:rPr>
                <w:rFonts w:ascii="Arial" w:hAnsi="Arial" w:cs="Arial"/>
              </w:rPr>
              <w:t>Auditor Líder / Coordinador del SGC</w:t>
            </w:r>
          </w:p>
        </w:tc>
        <w:tc>
          <w:tcPr>
            <w:tcW w:w="3161" w:type="pct"/>
            <w:shd w:val="clear" w:color="auto" w:fill="auto"/>
            <w:vAlign w:val="center"/>
          </w:tcPr>
          <w:p w14:paraId="0E471E44" w14:textId="77777777" w:rsidR="00E13454" w:rsidRPr="00B035DA" w:rsidRDefault="00E13454" w:rsidP="004561F2">
            <w:pPr>
              <w:pStyle w:val="Encabezado"/>
              <w:spacing w:before="120"/>
              <w:jc w:val="both"/>
              <w:rPr>
                <w:rFonts w:ascii="Arial" w:hAnsi="Arial" w:cs="Arial"/>
              </w:rPr>
            </w:pPr>
            <w:r w:rsidRPr="00B035DA">
              <w:rPr>
                <w:rFonts w:ascii="Arial" w:hAnsi="Arial" w:cs="Arial"/>
              </w:rPr>
              <w:t xml:space="preserve">Elabora el </w:t>
            </w:r>
            <w:r w:rsidRPr="00B035DA">
              <w:rPr>
                <w:rFonts w:ascii="Arial" w:hAnsi="Arial" w:cs="Arial"/>
                <w:b/>
              </w:rPr>
              <w:t>Programa de Auditorías</w:t>
            </w:r>
            <w:r w:rsidRPr="00B035DA">
              <w:rPr>
                <w:rFonts w:ascii="Arial" w:hAnsi="Arial" w:cs="Arial"/>
              </w:rPr>
              <w:t>, en donde se establecen las Auditorías Internas/Externas que serán realizadas para proporcionar información que permita determinar si el Sistema de Gestión de la Calidad es conforme con los requisitos propios de la Dirección, los requisitos de la norma ISO 9001:2015 y si éste se encuentra implementado y se mantiene de manera eficaz.</w:t>
            </w:r>
          </w:p>
          <w:p w14:paraId="0E471E45" w14:textId="77777777" w:rsidR="00E13454" w:rsidRPr="00B035DA" w:rsidRDefault="00E13454" w:rsidP="004561F2">
            <w:pPr>
              <w:spacing w:before="120"/>
              <w:ind w:left="-76"/>
              <w:jc w:val="both"/>
              <w:rPr>
                <w:rFonts w:ascii="Arial" w:hAnsi="Arial" w:cs="Arial"/>
              </w:rPr>
            </w:pPr>
            <w:r w:rsidRPr="00B035DA">
              <w:rPr>
                <w:rFonts w:ascii="Arial" w:hAnsi="Arial" w:cs="Arial"/>
              </w:rPr>
              <w:t xml:space="preserve"> Para la elaboración del programa, considera los siguientes criterios:</w:t>
            </w:r>
          </w:p>
          <w:p w14:paraId="0E471E46" w14:textId="77777777" w:rsidR="00E13454" w:rsidRPr="00B035DA" w:rsidRDefault="00E13454" w:rsidP="00E13454">
            <w:pPr>
              <w:numPr>
                <w:ilvl w:val="0"/>
                <w:numId w:val="32"/>
              </w:numPr>
              <w:spacing w:before="120"/>
              <w:jc w:val="both"/>
              <w:rPr>
                <w:rFonts w:ascii="Arial" w:hAnsi="Arial" w:cs="Arial"/>
              </w:rPr>
            </w:pPr>
            <w:r w:rsidRPr="00B035DA">
              <w:rPr>
                <w:rFonts w:ascii="Arial" w:hAnsi="Arial" w:cs="Arial"/>
              </w:rPr>
              <w:t>Tipos de Auditoria.</w:t>
            </w:r>
          </w:p>
          <w:p w14:paraId="0E471E47" w14:textId="77777777" w:rsidR="00E13454" w:rsidRPr="00B035DA" w:rsidRDefault="00E13454" w:rsidP="00E13454">
            <w:pPr>
              <w:numPr>
                <w:ilvl w:val="0"/>
                <w:numId w:val="32"/>
              </w:numPr>
              <w:spacing w:before="120"/>
              <w:jc w:val="both"/>
              <w:rPr>
                <w:rFonts w:ascii="Arial" w:hAnsi="Arial" w:cs="Arial"/>
              </w:rPr>
            </w:pPr>
            <w:r w:rsidRPr="00B035DA">
              <w:rPr>
                <w:rFonts w:ascii="Arial" w:hAnsi="Arial" w:cs="Arial"/>
              </w:rPr>
              <w:t>Métodos de Auditoria.</w:t>
            </w:r>
          </w:p>
          <w:p w14:paraId="0E471E48" w14:textId="77777777" w:rsidR="00E13454" w:rsidRPr="00B035DA" w:rsidRDefault="00E13454" w:rsidP="00E13454">
            <w:pPr>
              <w:numPr>
                <w:ilvl w:val="0"/>
                <w:numId w:val="32"/>
              </w:numPr>
              <w:spacing w:before="120"/>
              <w:jc w:val="both"/>
              <w:rPr>
                <w:rFonts w:ascii="Arial" w:hAnsi="Arial" w:cs="Arial"/>
              </w:rPr>
            </w:pPr>
            <w:r w:rsidRPr="00B035DA">
              <w:rPr>
                <w:rFonts w:ascii="Arial" w:hAnsi="Arial" w:cs="Arial"/>
              </w:rPr>
              <w:t>Criterios de la Auditoria.</w:t>
            </w:r>
          </w:p>
          <w:p w14:paraId="0E471E49" w14:textId="77777777" w:rsidR="00E13454" w:rsidRPr="00B035DA" w:rsidRDefault="00E13454" w:rsidP="00E13454">
            <w:pPr>
              <w:numPr>
                <w:ilvl w:val="0"/>
                <w:numId w:val="32"/>
              </w:numPr>
              <w:spacing w:before="120"/>
              <w:jc w:val="both"/>
              <w:rPr>
                <w:rFonts w:ascii="Arial" w:hAnsi="Arial" w:cs="Arial"/>
              </w:rPr>
            </w:pPr>
            <w:r w:rsidRPr="00B035DA">
              <w:rPr>
                <w:rFonts w:ascii="Arial" w:hAnsi="Arial" w:cs="Arial"/>
              </w:rPr>
              <w:t>Recursos.</w:t>
            </w:r>
          </w:p>
          <w:p w14:paraId="0E471E4A" w14:textId="77777777" w:rsidR="00E13454" w:rsidRPr="00B035DA" w:rsidRDefault="00E13454" w:rsidP="00E13454">
            <w:pPr>
              <w:numPr>
                <w:ilvl w:val="0"/>
                <w:numId w:val="32"/>
              </w:numPr>
              <w:spacing w:before="120"/>
              <w:jc w:val="both"/>
              <w:rPr>
                <w:rFonts w:ascii="Arial" w:hAnsi="Arial" w:cs="Arial"/>
              </w:rPr>
            </w:pPr>
            <w:r w:rsidRPr="00B035DA">
              <w:rPr>
                <w:rFonts w:ascii="Arial" w:hAnsi="Arial" w:cs="Arial"/>
              </w:rPr>
              <w:t xml:space="preserve">Riesgos y Oportunidades </w:t>
            </w:r>
          </w:p>
          <w:p w14:paraId="0E471E4B" w14:textId="77777777" w:rsidR="00E13454" w:rsidRPr="00B035DA" w:rsidRDefault="00E13454" w:rsidP="00E13454">
            <w:pPr>
              <w:numPr>
                <w:ilvl w:val="0"/>
                <w:numId w:val="32"/>
              </w:numPr>
              <w:spacing w:before="120"/>
              <w:jc w:val="both"/>
              <w:rPr>
                <w:rFonts w:ascii="Arial" w:hAnsi="Arial" w:cs="Arial"/>
              </w:rPr>
            </w:pPr>
            <w:r w:rsidRPr="00B035DA">
              <w:rPr>
                <w:rFonts w:ascii="Arial" w:hAnsi="Arial" w:cs="Arial"/>
              </w:rPr>
              <w:t xml:space="preserve">Calendario de Auditorías Internas/Externas. </w:t>
            </w:r>
          </w:p>
          <w:p w14:paraId="0E471E4C" w14:textId="77777777" w:rsidR="00E13454" w:rsidRPr="00B035DA" w:rsidRDefault="00E13454" w:rsidP="00E13454">
            <w:pPr>
              <w:numPr>
                <w:ilvl w:val="0"/>
                <w:numId w:val="32"/>
              </w:numPr>
              <w:spacing w:before="120"/>
              <w:jc w:val="both"/>
              <w:rPr>
                <w:rFonts w:ascii="Arial" w:hAnsi="Arial" w:cs="Arial"/>
              </w:rPr>
            </w:pPr>
            <w:r w:rsidRPr="00B035DA">
              <w:rPr>
                <w:rFonts w:ascii="Arial" w:hAnsi="Arial" w:cs="Arial"/>
              </w:rPr>
              <w:lastRenderedPageBreak/>
              <w:t>Criterios para la Selección del Equipó Auditor.</w:t>
            </w:r>
          </w:p>
        </w:tc>
      </w:tr>
      <w:tr w:rsidR="00E13454" w:rsidRPr="00B035DA" w14:paraId="0E471E51" w14:textId="77777777" w:rsidTr="00E13454">
        <w:trPr>
          <w:trHeight w:val="567"/>
        </w:trPr>
        <w:tc>
          <w:tcPr>
            <w:tcW w:w="760" w:type="pct"/>
            <w:shd w:val="clear" w:color="auto" w:fill="auto"/>
            <w:vAlign w:val="center"/>
          </w:tcPr>
          <w:p w14:paraId="0E471E4E" w14:textId="77777777" w:rsidR="00E13454" w:rsidRPr="00B035DA" w:rsidRDefault="00260608" w:rsidP="004561F2">
            <w:pPr>
              <w:jc w:val="center"/>
              <w:rPr>
                <w:rFonts w:ascii="Arial" w:hAnsi="Arial" w:cs="Arial"/>
                <w:bCs/>
              </w:rPr>
            </w:pPr>
            <w:r>
              <w:rPr>
                <w:rFonts w:ascii="Arial" w:hAnsi="Arial" w:cs="Arial"/>
                <w:bCs/>
              </w:rPr>
              <w:lastRenderedPageBreak/>
              <w:t>7</w:t>
            </w:r>
            <w:r w:rsidR="00E13454" w:rsidRPr="00B035DA">
              <w:rPr>
                <w:rFonts w:ascii="Arial" w:hAnsi="Arial" w:cs="Arial"/>
                <w:bCs/>
              </w:rPr>
              <w:t>.1.2</w:t>
            </w:r>
          </w:p>
        </w:tc>
        <w:tc>
          <w:tcPr>
            <w:tcW w:w="1079" w:type="pct"/>
            <w:vMerge/>
            <w:shd w:val="clear" w:color="auto" w:fill="auto"/>
            <w:vAlign w:val="center"/>
          </w:tcPr>
          <w:p w14:paraId="0E471E4F" w14:textId="77777777" w:rsidR="00E13454" w:rsidRPr="00B035DA" w:rsidRDefault="00E13454" w:rsidP="004561F2">
            <w:pPr>
              <w:pStyle w:val="Encabezado"/>
              <w:tabs>
                <w:tab w:val="clear" w:pos="4419"/>
                <w:tab w:val="clear" w:pos="8838"/>
              </w:tabs>
              <w:jc w:val="center"/>
              <w:rPr>
                <w:rFonts w:ascii="Arial" w:hAnsi="Arial" w:cs="Arial"/>
              </w:rPr>
            </w:pPr>
          </w:p>
        </w:tc>
        <w:tc>
          <w:tcPr>
            <w:tcW w:w="3161" w:type="pct"/>
            <w:shd w:val="clear" w:color="auto" w:fill="auto"/>
            <w:vAlign w:val="center"/>
          </w:tcPr>
          <w:p w14:paraId="0E471E50" w14:textId="77777777" w:rsidR="00E13454" w:rsidRPr="00B035DA" w:rsidRDefault="00BA70EA" w:rsidP="004561F2">
            <w:pPr>
              <w:pBdr>
                <w:top w:val="nil"/>
                <w:left w:val="nil"/>
                <w:bottom w:val="nil"/>
                <w:right w:val="nil"/>
                <w:between w:val="nil"/>
              </w:pBdr>
              <w:spacing w:line="276" w:lineRule="auto"/>
              <w:jc w:val="both"/>
              <w:rPr>
                <w:rFonts w:ascii="Arial" w:hAnsi="Arial" w:cs="Arial"/>
                <w:b/>
                <w:color w:val="FF0000"/>
              </w:rPr>
            </w:pPr>
            <w:r>
              <w:rPr>
                <w:rFonts w:ascii="Arial" w:hAnsi="Arial" w:cs="Arial"/>
              </w:rPr>
              <w:t>Envía a la Alta Dirección de</w:t>
            </w:r>
            <w:r w:rsidR="00E13454" w:rsidRPr="00B035DA">
              <w:rPr>
                <w:rFonts w:ascii="Arial" w:eastAsia="Arial" w:hAnsi="Arial" w:cs="Arial"/>
                <w:color w:val="000000"/>
              </w:rPr>
              <w:t xml:space="preserve"> </w:t>
            </w:r>
            <w:r w:rsidR="00E13454" w:rsidRPr="00B035DA">
              <w:rPr>
                <w:rFonts w:ascii="Arial" w:hAnsi="Arial" w:cs="Arial"/>
              </w:rPr>
              <w:t xml:space="preserve">la </w:t>
            </w:r>
            <w:r w:rsidR="00AB7786" w:rsidRPr="00B035DA">
              <w:rPr>
                <w:rFonts w:ascii="Arial" w:hAnsi="Arial" w:cs="Arial"/>
                <w:b/>
                <w:bCs/>
                <w:lang w:val="es-MX"/>
              </w:rPr>
              <w:t>Delegación INE-</w:t>
            </w:r>
            <w:r w:rsidR="001C7809">
              <w:rPr>
                <w:rFonts w:ascii="Arial" w:hAnsi="Arial" w:cs="Arial"/>
                <w:b/>
                <w:color w:val="000000" w:themeColor="text1"/>
              </w:rPr>
              <w:t>PUEBLA</w:t>
            </w:r>
            <w:r w:rsidR="00E13454" w:rsidRPr="00B035DA">
              <w:rPr>
                <w:rFonts w:ascii="Arial" w:hAnsi="Arial" w:cs="Arial"/>
                <w:b/>
                <w:color w:val="FF0000"/>
              </w:rPr>
              <w:t xml:space="preserve"> </w:t>
            </w:r>
            <w:r w:rsidR="00E13454" w:rsidRPr="00B035DA">
              <w:rPr>
                <w:rFonts w:ascii="Arial" w:hAnsi="Arial" w:cs="Arial"/>
                <w:color w:val="000000" w:themeColor="text1"/>
              </w:rPr>
              <w:t xml:space="preserve">el </w:t>
            </w:r>
            <w:r w:rsidR="00E13454" w:rsidRPr="00B035DA">
              <w:rPr>
                <w:rFonts w:ascii="Arial" w:hAnsi="Arial" w:cs="Arial"/>
                <w:b/>
                <w:color w:val="000000" w:themeColor="text1"/>
              </w:rPr>
              <w:t xml:space="preserve">Programa de Auditoria </w:t>
            </w:r>
            <w:r w:rsidR="00E13454" w:rsidRPr="00B035DA">
              <w:rPr>
                <w:rFonts w:ascii="Arial" w:hAnsi="Arial" w:cs="Arial"/>
                <w:color w:val="000000" w:themeColor="text1"/>
              </w:rPr>
              <w:t xml:space="preserve">para </w:t>
            </w:r>
            <w:r w:rsidR="00E13454" w:rsidRPr="00B035DA">
              <w:rPr>
                <w:rFonts w:ascii="Arial" w:hAnsi="Arial" w:cs="Arial"/>
              </w:rPr>
              <w:t xml:space="preserve">su aprobación. En caso de solicitar cambios, realiza los ajustes que </w:t>
            </w:r>
            <w:r w:rsidR="00E13454" w:rsidRPr="00B035DA">
              <w:rPr>
                <w:rFonts w:ascii="Arial" w:hAnsi="Arial" w:cs="Arial"/>
                <w:color w:val="000000" w:themeColor="text1"/>
              </w:rPr>
              <w:t>correspondan.</w:t>
            </w:r>
          </w:p>
        </w:tc>
      </w:tr>
      <w:tr w:rsidR="00E13454" w:rsidRPr="00B035DA" w14:paraId="0E471E57" w14:textId="77777777" w:rsidTr="00E13454">
        <w:trPr>
          <w:trHeight w:val="567"/>
        </w:trPr>
        <w:tc>
          <w:tcPr>
            <w:tcW w:w="760" w:type="pct"/>
            <w:shd w:val="clear" w:color="auto" w:fill="auto"/>
            <w:vAlign w:val="center"/>
          </w:tcPr>
          <w:p w14:paraId="0E471E52"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.1.3</w:t>
            </w:r>
          </w:p>
        </w:tc>
        <w:tc>
          <w:tcPr>
            <w:tcW w:w="1079" w:type="pct"/>
            <w:shd w:val="clear" w:color="auto" w:fill="auto"/>
            <w:vAlign w:val="center"/>
          </w:tcPr>
          <w:p w14:paraId="0E471E53" w14:textId="77777777" w:rsidR="00E13454" w:rsidRPr="00B035DA" w:rsidRDefault="00E13454" w:rsidP="004561F2">
            <w:pPr>
              <w:pStyle w:val="Encabezado"/>
              <w:tabs>
                <w:tab w:val="clear" w:pos="4419"/>
                <w:tab w:val="clear" w:pos="8838"/>
              </w:tabs>
              <w:jc w:val="center"/>
              <w:rPr>
                <w:rFonts w:ascii="Arial" w:hAnsi="Arial" w:cs="Arial"/>
              </w:rPr>
            </w:pPr>
            <w:r w:rsidRPr="00B035DA">
              <w:rPr>
                <w:rFonts w:ascii="Arial" w:hAnsi="Arial" w:cs="Arial"/>
              </w:rPr>
              <w:t>Alta Dirección</w:t>
            </w:r>
          </w:p>
        </w:tc>
        <w:tc>
          <w:tcPr>
            <w:tcW w:w="3161" w:type="pct"/>
            <w:shd w:val="clear" w:color="auto" w:fill="auto"/>
            <w:vAlign w:val="center"/>
          </w:tcPr>
          <w:p w14:paraId="0E471E54" w14:textId="77777777" w:rsidR="00E13454" w:rsidRPr="00B035DA" w:rsidRDefault="00E13454" w:rsidP="004561F2">
            <w:pPr>
              <w:pBdr>
                <w:top w:val="nil"/>
                <w:left w:val="nil"/>
                <w:bottom w:val="nil"/>
                <w:right w:val="nil"/>
                <w:between w:val="nil"/>
              </w:pBdr>
              <w:spacing w:line="276" w:lineRule="auto"/>
              <w:jc w:val="both"/>
              <w:rPr>
                <w:rFonts w:ascii="Arial" w:hAnsi="Arial" w:cs="Arial"/>
              </w:rPr>
            </w:pPr>
            <w:r w:rsidRPr="00B035DA">
              <w:rPr>
                <w:rFonts w:ascii="Arial" w:hAnsi="Arial" w:cs="Arial"/>
              </w:rPr>
              <w:t>Revisa y Aprueba el Programa de Auditorías si no existe algún cambio.</w:t>
            </w:r>
          </w:p>
          <w:p w14:paraId="0E471E55" w14:textId="77777777" w:rsidR="00E13454" w:rsidRPr="00B035DA" w:rsidRDefault="00E13454" w:rsidP="004561F2">
            <w:pPr>
              <w:pBdr>
                <w:top w:val="nil"/>
                <w:left w:val="nil"/>
                <w:bottom w:val="nil"/>
                <w:right w:val="nil"/>
                <w:between w:val="nil"/>
              </w:pBdr>
              <w:spacing w:line="276" w:lineRule="auto"/>
              <w:jc w:val="both"/>
              <w:rPr>
                <w:rFonts w:ascii="Arial" w:hAnsi="Arial" w:cs="Arial"/>
              </w:rPr>
            </w:pPr>
          </w:p>
          <w:p w14:paraId="0E471E56" w14:textId="77654A11" w:rsidR="00E13454" w:rsidRPr="00B035DA" w:rsidRDefault="00E13454" w:rsidP="004561F2">
            <w:pPr>
              <w:pBdr>
                <w:top w:val="nil"/>
                <w:left w:val="nil"/>
                <w:bottom w:val="nil"/>
                <w:right w:val="nil"/>
                <w:between w:val="nil"/>
              </w:pBdr>
              <w:spacing w:line="276" w:lineRule="auto"/>
              <w:jc w:val="both"/>
              <w:rPr>
                <w:rFonts w:ascii="Arial" w:hAnsi="Arial" w:cs="Arial"/>
              </w:rPr>
            </w:pPr>
            <w:r w:rsidRPr="00B035DA">
              <w:rPr>
                <w:rFonts w:ascii="Arial" w:hAnsi="Arial" w:cs="Arial"/>
                <w:b/>
              </w:rPr>
              <w:t>Nota:</w:t>
            </w:r>
            <w:r w:rsidRPr="00B035DA">
              <w:rPr>
                <w:rFonts w:ascii="Arial" w:hAnsi="Arial" w:cs="Arial"/>
              </w:rPr>
              <w:t xml:space="preserve"> Si existieran cambios al programa de auditorías solicitar los cambios al Auditor Líder/Coordinador del SGC</w:t>
            </w:r>
            <w:r w:rsidR="00C945F8">
              <w:rPr>
                <w:rFonts w:ascii="Arial" w:hAnsi="Arial" w:cs="Arial"/>
              </w:rPr>
              <w:t>.</w:t>
            </w:r>
            <w:r w:rsidRPr="00B035DA">
              <w:rPr>
                <w:rFonts w:ascii="Arial" w:hAnsi="Arial" w:cs="Arial"/>
              </w:rPr>
              <w:t xml:space="preserve"> </w:t>
            </w:r>
            <w:r w:rsidR="00260608">
              <w:rPr>
                <w:rFonts w:ascii="Arial" w:hAnsi="Arial" w:cs="Arial"/>
                <w:b/>
                <w:i/>
              </w:rPr>
              <w:t>ver actividad 7</w:t>
            </w:r>
            <w:r w:rsidRPr="00B035DA">
              <w:rPr>
                <w:rFonts w:ascii="Arial" w:hAnsi="Arial" w:cs="Arial"/>
                <w:b/>
                <w:i/>
              </w:rPr>
              <w:t>.1.1</w:t>
            </w:r>
          </w:p>
        </w:tc>
      </w:tr>
      <w:tr w:rsidR="00E13454" w:rsidRPr="00B035DA" w14:paraId="0E471E59" w14:textId="77777777" w:rsidTr="00E13454">
        <w:trPr>
          <w:trHeight w:val="275"/>
        </w:trPr>
        <w:tc>
          <w:tcPr>
            <w:tcW w:w="5000" w:type="pct"/>
            <w:gridSpan w:val="3"/>
            <w:shd w:val="clear" w:color="auto" w:fill="auto"/>
            <w:vAlign w:val="center"/>
          </w:tcPr>
          <w:p w14:paraId="0E471E58" w14:textId="77777777" w:rsidR="00E13454" w:rsidRPr="00B035DA" w:rsidRDefault="00260608" w:rsidP="004561F2">
            <w:pPr>
              <w:spacing w:before="120"/>
              <w:rPr>
                <w:rFonts w:ascii="Arial" w:hAnsi="Arial" w:cs="Arial"/>
                <w:b/>
                <w:sz w:val="22"/>
                <w:szCs w:val="22"/>
              </w:rPr>
            </w:pPr>
            <w:r>
              <w:rPr>
                <w:rFonts w:ascii="Arial" w:hAnsi="Arial" w:cs="Arial"/>
                <w:b/>
                <w:bCs/>
                <w:sz w:val="22"/>
                <w:szCs w:val="22"/>
              </w:rPr>
              <w:t>7</w:t>
            </w:r>
            <w:r w:rsidR="00E13454" w:rsidRPr="00B035DA">
              <w:rPr>
                <w:rFonts w:ascii="Arial" w:hAnsi="Arial" w:cs="Arial"/>
                <w:b/>
                <w:bCs/>
                <w:sz w:val="22"/>
                <w:szCs w:val="22"/>
              </w:rPr>
              <w:t>.2 Preparación de la Auditoría Interna</w:t>
            </w:r>
          </w:p>
        </w:tc>
      </w:tr>
      <w:tr w:rsidR="00E13454" w:rsidRPr="00B035DA" w14:paraId="0E471E65" w14:textId="77777777" w:rsidTr="00E13454">
        <w:trPr>
          <w:trHeight w:val="567"/>
        </w:trPr>
        <w:tc>
          <w:tcPr>
            <w:tcW w:w="760" w:type="pct"/>
            <w:shd w:val="clear" w:color="auto" w:fill="auto"/>
            <w:vAlign w:val="center"/>
          </w:tcPr>
          <w:p w14:paraId="0E471E5A"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.2.1</w:t>
            </w:r>
          </w:p>
        </w:tc>
        <w:tc>
          <w:tcPr>
            <w:tcW w:w="1079" w:type="pct"/>
            <w:vMerge w:val="restart"/>
            <w:shd w:val="clear" w:color="auto" w:fill="auto"/>
            <w:vAlign w:val="center"/>
          </w:tcPr>
          <w:p w14:paraId="0E471E5B" w14:textId="77777777" w:rsidR="00E13454" w:rsidRPr="00B035DA" w:rsidRDefault="00E13454" w:rsidP="004561F2">
            <w:pPr>
              <w:pStyle w:val="Encabezado"/>
              <w:tabs>
                <w:tab w:val="clear" w:pos="4419"/>
                <w:tab w:val="clear" w:pos="8838"/>
              </w:tabs>
              <w:jc w:val="center"/>
              <w:rPr>
                <w:rFonts w:ascii="Arial" w:hAnsi="Arial" w:cs="Arial"/>
              </w:rPr>
            </w:pPr>
            <w:r w:rsidRPr="00B035DA">
              <w:rPr>
                <w:rFonts w:ascii="Arial" w:hAnsi="Arial" w:cs="Arial"/>
              </w:rPr>
              <w:t>Auditor Líder</w:t>
            </w:r>
          </w:p>
        </w:tc>
        <w:tc>
          <w:tcPr>
            <w:tcW w:w="3161" w:type="pct"/>
            <w:shd w:val="clear" w:color="auto" w:fill="auto"/>
            <w:vAlign w:val="center"/>
          </w:tcPr>
          <w:p w14:paraId="0E471E5C" w14:textId="77777777" w:rsidR="00E13454" w:rsidRPr="00B035DA" w:rsidRDefault="00E13454" w:rsidP="004561F2">
            <w:pPr>
              <w:spacing w:before="120"/>
              <w:jc w:val="both"/>
              <w:rPr>
                <w:rFonts w:ascii="Arial" w:hAnsi="Arial" w:cs="Arial"/>
              </w:rPr>
            </w:pPr>
            <w:r w:rsidRPr="00B035DA">
              <w:rPr>
                <w:rFonts w:ascii="Arial" w:hAnsi="Arial" w:cs="Arial"/>
              </w:rPr>
              <w:t xml:space="preserve">Elabora el </w:t>
            </w:r>
            <w:r w:rsidRPr="00B035DA">
              <w:rPr>
                <w:rFonts w:ascii="Arial" w:hAnsi="Arial" w:cs="Arial"/>
                <w:b/>
              </w:rPr>
              <w:t>Plan de Auditoría</w:t>
            </w:r>
            <w:r w:rsidRPr="00B035DA">
              <w:rPr>
                <w:rFonts w:ascii="Arial" w:hAnsi="Arial" w:cs="Arial"/>
              </w:rPr>
              <w:t>, en donde se determina la siguiente información:</w:t>
            </w:r>
          </w:p>
          <w:p w14:paraId="0E471E5D" w14:textId="77777777" w:rsidR="00E13454" w:rsidRPr="00B035DA" w:rsidRDefault="00E13454" w:rsidP="004561F2">
            <w:pPr>
              <w:jc w:val="both"/>
              <w:rPr>
                <w:rFonts w:ascii="Arial" w:hAnsi="Arial" w:cs="Arial"/>
              </w:rPr>
            </w:pPr>
          </w:p>
          <w:p w14:paraId="0E471E5E" w14:textId="77777777" w:rsidR="00E13454" w:rsidRPr="00B035DA" w:rsidRDefault="00E13454" w:rsidP="00E13454">
            <w:pPr>
              <w:numPr>
                <w:ilvl w:val="0"/>
                <w:numId w:val="33"/>
              </w:numPr>
              <w:ind w:left="641" w:hanging="357"/>
              <w:jc w:val="both"/>
              <w:rPr>
                <w:rFonts w:ascii="Arial" w:hAnsi="Arial" w:cs="Arial"/>
              </w:rPr>
            </w:pPr>
            <w:r w:rsidRPr="00B035DA">
              <w:rPr>
                <w:rFonts w:ascii="Arial" w:hAnsi="Arial" w:cs="Arial"/>
              </w:rPr>
              <w:t>Objetivo de la Auditoría</w:t>
            </w:r>
          </w:p>
          <w:p w14:paraId="0E471E5F" w14:textId="03D77101" w:rsidR="00E13454" w:rsidRPr="00B035DA" w:rsidRDefault="00E13454" w:rsidP="00E13454">
            <w:pPr>
              <w:numPr>
                <w:ilvl w:val="0"/>
                <w:numId w:val="33"/>
              </w:numPr>
              <w:ind w:left="641" w:hanging="357"/>
              <w:jc w:val="both"/>
              <w:rPr>
                <w:rFonts w:ascii="Arial" w:hAnsi="Arial" w:cs="Arial"/>
              </w:rPr>
            </w:pPr>
            <w:r w:rsidRPr="00B035DA">
              <w:rPr>
                <w:rFonts w:ascii="Arial" w:hAnsi="Arial" w:cs="Arial"/>
              </w:rPr>
              <w:t>Alcance</w:t>
            </w:r>
            <w:r w:rsidR="00C945F8">
              <w:rPr>
                <w:rFonts w:ascii="Arial" w:hAnsi="Arial" w:cs="Arial"/>
              </w:rPr>
              <w:t>.</w:t>
            </w:r>
          </w:p>
          <w:p w14:paraId="0E471E60" w14:textId="7B16EC88" w:rsidR="00E13454" w:rsidRPr="00B035DA" w:rsidRDefault="00E13454" w:rsidP="00E13454">
            <w:pPr>
              <w:numPr>
                <w:ilvl w:val="0"/>
                <w:numId w:val="33"/>
              </w:numPr>
              <w:ind w:left="641" w:hanging="357"/>
              <w:jc w:val="both"/>
              <w:rPr>
                <w:rFonts w:ascii="Arial" w:hAnsi="Arial" w:cs="Arial"/>
              </w:rPr>
            </w:pPr>
            <w:r w:rsidRPr="00B035DA">
              <w:rPr>
                <w:rFonts w:ascii="Arial" w:hAnsi="Arial" w:cs="Arial"/>
              </w:rPr>
              <w:t>Lineamientos de Auditoría</w:t>
            </w:r>
            <w:r w:rsidR="00C945F8">
              <w:rPr>
                <w:rFonts w:ascii="Arial" w:hAnsi="Arial" w:cs="Arial"/>
              </w:rPr>
              <w:t>.</w:t>
            </w:r>
          </w:p>
          <w:p w14:paraId="0E471E61" w14:textId="4FF62F52" w:rsidR="00E13454" w:rsidRPr="00B035DA" w:rsidRDefault="00E13454" w:rsidP="00E13454">
            <w:pPr>
              <w:numPr>
                <w:ilvl w:val="0"/>
                <w:numId w:val="33"/>
              </w:numPr>
              <w:ind w:left="641" w:hanging="357"/>
              <w:jc w:val="both"/>
              <w:rPr>
                <w:rFonts w:ascii="Arial" w:hAnsi="Arial" w:cs="Arial"/>
              </w:rPr>
            </w:pPr>
            <w:r w:rsidRPr="00B035DA">
              <w:rPr>
                <w:rFonts w:ascii="Arial" w:hAnsi="Arial" w:cs="Arial"/>
              </w:rPr>
              <w:t>Equipo de Auditores asignados, en donde se asegura la objetividad e imparcialidad del proceso que van a auditar, es decir se asegura que los auditores no auditen su propio proceso</w:t>
            </w:r>
            <w:r w:rsidR="008069CE">
              <w:rPr>
                <w:rFonts w:ascii="Arial" w:hAnsi="Arial" w:cs="Arial"/>
              </w:rPr>
              <w:t>.</w:t>
            </w:r>
          </w:p>
          <w:p w14:paraId="0E471E62" w14:textId="32823D5F" w:rsidR="00E13454" w:rsidRPr="00B035DA" w:rsidRDefault="00E13454" w:rsidP="00E13454">
            <w:pPr>
              <w:numPr>
                <w:ilvl w:val="0"/>
                <w:numId w:val="33"/>
              </w:numPr>
              <w:ind w:left="641" w:hanging="357"/>
              <w:jc w:val="both"/>
              <w:rPr>
                <w:rFonts w:ascii="Arial" w:hAnsi="Arial" w:cs="Arial"/>
              </w:rPr>
            </w:pPr>
            <w:r w:rsidRPr="00B035DA">
              <w:rPr>
                <w:rFonts w:ascii="Arial" w:hAnsi="Arial" w:cs="Arial"/>
              </w:rPr>
              <w:t>Procesos a ser auditados</w:t>
            </w:r>
            <w:r w:rsidR="008069CE">
              <w:rPr>
                <w:rFonts w:ascii="Arial" w:hAnsi="Arial" w:cs="Arial"/>
              </w:rPr>
              <w:t>.</w:t>
            </w:r>
          </w:p>
          <w:p w14:paraId="0E471E63" w14:textId="49794485" w:rsidR="00E13454" w:rsidRPr="00B035DA" w:rsidRDefault="00E13454" w:rsidP="00E13454">
            <w:pPr>
              <w:numPr>
                <w:ilvl w:val="0"/>
                <w:numId w:val="33"/>
              </w:numPr>
              <w:ind w:left="641" w:hanging="357"/>
              <w:jc w:val="both"/>
              <w:rPr>
                <w:rFonts w:ascii="Arial" w:hAnsi="Arial" w:cs="Arial"/>
              </w:rPr>
            </w:pPr>
            <w:r w:rsidRPr="00B035DA">
              <w:rPr>
                <w:rFonts w:ascii="Arial" w:hAnsi="Arial" w:cs="Arial"/>
              </w:rPr>
              <w:t>Programación de entrevistas (horarios)</w:t>
            </w:r>
            <w:r w:rsidR="008069CE">
              <w:rPr>
                <w:rFonts w:ascii="Arial" w:hAnsi="Arial" w:cs="Arial"/>
              </w:rPr>
              <w:t>.</w:t>
            </w:r>
          </w:p>
          <w:p w14:paraId="0E471E64" w14:textId="4C468871" w:rsidR="00E13454" w:rsidRPr="00B035DA" w:rsidRDefault="00E13454" w:rsidP="00E13454">
            <w:pPr>
              <w:numPr>
                <w:ilvl w:val="0"/>
                <w:numId w:val="33"/>
              </w:numPr>
              <w:ind w:left="641" w:hanging="357"/>
              <w:jc w:val="both"/>
              <w:rPr>
                <w:rFonts w:ascii="Arial" w:hAnsi="Arial" w:cs="Arial"/>
              </w:rPr>
            </w:pPr>
            <w:r w:rsidRPr="00B035DA">
              <w:rPr>
                <w:rFonts w:ascii="Arial" w:hAnsi="Arial" w:cs="Arial"/>
              </w:rPr>
              <w:t>Reunión de apertura y cierre</w:t>
            </w:r>
            <w:r w:rsidR="008069CE">
              <w:rPr>
                <w:rFonts w:ascii="Arial" w:hAnsi="Arial" w:cs="Arial"/>
              </w:rPr>
              <w:t>.</w:t>
            </w:r>
          </w:p>
        </w:tc>
      </w:tr>
      <w:tr w:rsidR="00E13454" w:rsidRPr="00B035DA" w14:paraId="0E471E69" w14:textId="77777777" w:rsidTr="00E13454">
        <w:trPr>
          <w:trHeight w:val="567"/>
        </w:trPr>
        <w:tc>
          <w:tcPr>
            <w:tcW w:w="760" w:type="pct"/>
            <w:shd w:val="clear" w:color="auto" w:fill="auto"/>
            <w:vAlign w:val="center"/>
          </w:tcPr>
          <w:p w14:paraId="0E471E66"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.2.2</w:t>
            </w:r>
          </w:p>
        </w:tc>
        <w:tc>
          <w:tcPr>
            <w:tcW w:w="1079" w:type="pct"/>
            <w:vMerge/>
            <w:shd w:val="clear" w:color="auto" w:fill="auto"/>
            <w:vAlign w:val="center"/>
          </w:tcPr>
          <w:p w14:paraId="0E471E67" w14:textId="77777777" w:rsidR="00E13454" w:rsidRPr="00B035DA" w:rsidRDefault="00E13454" w:rsidP="004561F2">
            <w:pPr>
              <w:pStyle w:val="Encabezado"/>
              <w:tabs>
                <w:tab w:val="clear" w:pos="4419"/>
                <w:tab w:val="clear" w:pos="8838"/>
              </w:tabs>
              <w:jc w:val="center"/>
              <w:rPr>
                <w:rFonts w:ascii="Arial" w:hAnsi="Arial" w:cs="Arial"/>
              </w:rPr>
            </w:pPr>
          </w:p>
        </w:tc>
        <w:tc>
          <w:tcPr>
            <w:tcW w:w="3161" w:type="pct"/>
            <w:shd w:val="clear" w:color="auto" w:fill="auto"/>
            <w:vAlign w:val="center"/>
          </w:tcPr>
          <w:p w14:paraId="0E471E68" w14:textId="77777777" w:rsidR="00E13454" w:rsidRPr="00B035DA" w:rsidRDefault="00A94190" w:rsidP="004561F2">
            <w:pPr>
              <w:spacing w:before="120"/>
              <w:jc w:val="both"/>
              <w:rPr>
                <w:rFonts w:ascii="Arial" w:hAnsi="Arial" w:cs="Arial"/>
              </w:rPr>
            </w:pPr>
            <w:r>
              <w:rPr>
                <w:rFonts w:ascii="Arial" w:hAnsi="Arial" w:cs="Arial"/>
              </w:rPr>
              <w:t>Envía a la Alta Dirección de la</w:t>
            </w:r>
            <w:r w:rsidR="00E13454" w:rsidRPr="00B035DA">
              <w:rPr>
                <w:rFonts w:ascii="Arial" w:hAnsi="Arial" w:cs="Arial"/>
              </w:rPr>
              <w:t xml:space="preserve"> </w:t>
            </w:r>
            <w:r w:rsidR="00AB7786" w:rsidRPr="00B035DA">
              <w:rPr>
                <w:rFonts w:ascii="Arial" w:hAnsi="Arial" w:cs="Arial"/>
                <w:b/>
                <w:bCs/>
                <w:lang w:val="es-MX"/>
              </w:rPr>
              <w:t>Delegación INE-</w:t>
            </w:r>
            <w:r w:rsidR="001C7809">
              <w:rPr>
                <w:rFonts w:ascii="Arial" w:hAnsi="Arial" w:cs="Arial"/>
                <w:b/>
                <w:color w:val="000000" w:themeColor="text1"/>
              </w:rPr>
              <w:t>PUEBLA</w:t>
            </w:r>
            <w:r w:rsidR="00E13454" w:rsidRPr="00B035DA">
              <w:rPr>
                <w:rFonts w:ascii="Arial" w:hAnsi="Arial" w:cs="Arial"/>
                <w:b/>
                <w:color w:val="FF0000"/>
              </w:rPr>
              <w:t xml:space="preserve"> </w:t>
            </w:r>
            <w:r w:rsidR="00E13454" w:rsidRPr="00B035DA">
              <w:rPr>
                <w:rFonts w:ascii="Arial" w:hAnsi="Arial" w:cs="Arial"/>
                <w:color w:val="000000" w:themeColor="text1"/>
              </w:rPr>
              <w:t xml:space="preserve">el </w:t>
            </w:r>
            <w:r w:rsidR="00E13454" w:rsidRPr="00B035DA">
              <w:rPr>
                <w:rFonts w:ascii="Arial" w:hAnsi="Arial" w:cs="Arial"/>
                <w:b/>
                <w:color w:val="000000" w:themeColor="text1"/>
              </w:rPr>
              <w:t xml:space="preserve">Plan de Auditoria </w:t>
            </w:r>
            <w:r w:rsidR="00E13454" w:rsidRPr="00B035DA">
              <w:rPr>
                <w:rFonts w:ascii="Arial" w:hAnsi="Arial" w:cs="Arial"/>
                <w:color w:val="000000" w:themeColor="text1"/>
              </w:rPr>
              <w:t xml:space="preserve">para </w:t>
            </w:r>
            <w:r w:rsidR="00E13454" w:rsidRPr="00B035DA">
              <w:rPr>
                <w:rFonts w:ascii="Arial" w:hAnsi="Arial" w:cs="Arial"/>
              </w:rPr>
              <w:t xml:space="preserve">su aprobación. En caso de solicitar cambios, realiza los ajustes que </w:t>
            </w:r>
            <w:r w:rsidR="00E13454" w:rsidRPr="00B035DA">
              <w:rPr>
                <w:rFonts w:ascii="Arial" w:hAnsi="Arial" w:cs="Arial"/>
                <w:color w:val="000000" w:themeColor="text1"/>
              </w:rPr>
              <w:t>correspondan.</w:t>
            </w:r>
          </w:p>
        </w:tc>
      </w:tr>
      <w:tr w:rsidR="00E13454" w:rsidRPr="00B035DA" w14:paraId="0E471E6F" w14:textId="77777777" w:rsidTr="00E13454">
        <w:trPr>
          <w:trHeight w:val="567"/>
        </w:trPr>
        <w:tc>
          <w:tcPr>
            <w:tcW w:w="760" w:type="pct"/>
            <w:shd w:val="clear" w:color="auto" w:fill="auto"/>
            <w:vAlign w:val="center"/>
          </w:tcPr>
          <w:p w14:paraId="0E471E6A"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.2.3</w:t>
            </w:r>
          </w:p>
        </w:tc>
        <w:tc>
          <w:tcPr>
            <w:tcW w:w="1079" w:type="pct"/>
            <w:shd w:val="clear" w:color="auto" w:fill="auto"/>
            <w:vAlign w:val="center"/>
          </w:tcPr>
          <w:p w14:paraId="0E471E6B" w14:textId="77777777" w:rsidR="00E13454" w:rsidRPr="00B035DA" w:rsidRDefault="00E13454" w:rsidP="004561F2">
            <w:pPr>
              <w:pStyle w:val="Encabezado"/>
              <w:tabs>
                <w:tab w:val="clear" w:pos="4419"/>
                <w:tab w:val="clear" w:pos="8838"/>
              </w:tabs>
              <w:jc w:val="center"/>
              <w:rPr>
                <w:rFonts w:ascii="Arial" w:hAnsi="Arial" w:cs="Arial"/>
              </w:rPr>
            </w:pPr>
            <w:r w:rsidRPr="00B035DA">
              <w:rPr>
                <w:rFonts w:ascii="Arial" w:hAnsi="Arial" w:cs="Arial"/>
              </w:rPr>
              <w:t>Alta Dirección</w:t>
            </w:r>
          </w:p>
        </w:tc>
        <w:tc>
          <w:tcPr>
            <w:tcW w:w="3161" w:type="pct"/>
            <w:shd w:val="clear" w:color="auto" w:fill="auto"/>
            <w:vAlign w:val="center"/>
          </w:tcPr>
          <w:p w14:paraId="0E471E6C" w14:textId="77777777" w:rsidR="00E13454" w:rsidRPr="00B035DA" w:rsidRDefault="00E13454" w:rsidP="00BB40D5">
            <w:pPr>
              <w:pBdr>
                <w:top w:val="nil"/>
                <w:left w:val="nil"/>
                <w:bottom w:val="nil"/>
                <w:right w:val="nil"/>
                <w:between w:val="nil"/>
              </w:pBdr>
              <w:jc w:val="both"/>
              <w:rPr>
                <w:rFonts w:ascii="Arial" w:hAnsi="Arial" w:cs="Arial"/>
              </w:rPr>
            </w:pPr>
            <w:r w:rsidRPr="00B035DA">
              <w:rPr>
                <w:rFonts w:ascii="Arial" w:hAnsi="Arial" w:cs="Arial"/>
              </w:rPr>
              <w:t xml:space="preserve">Revisa y Aprueba el </w:t>
            </w:r>
            <w:r w:rsidRPr="00B035DA">
              <w:rPr>
                <w:rFonts w:ascii="Arial" w:hAnsi="Arial" w:cs="Arial"/>
                <w:b/>
                <w:color w:val="000000" w:themeColor="text1"/>
              </w:rPr>
              <w:t xml:space="preserve">Plan de Auditoria </w:t>
            </w:r>
            <w:r w:rsidRPr="00B035DA">
              <w:rPr>
                <w:rFonts w:ascii="Arial" w:hAnsi="Arial" w:cs="Arial"/>
              </w:rPr>
              <w:t>si no existe algún cambio.</w:t>
            </w:r>
          </w:p>
          <w:p w14:paraId="0E471E6D" w14:textId="77777777" w:rsidR="00E13454" w:rsidRPr="00B035DA" w:rsidRDefault="00E13454" w:rsidP="00BB40D5">
            <w:pPr>
              <w:pBdr>
                <w:top w:val="nil"/>
                <w:left w:val="nil"/>
                <w:bottom w:val="nil"/>
                <w:right w:val="nil"/>
                <w:between w:val="nil"/>
              </w:pBdr>
              <w:jc w:val="both"/>
              <w:rPr>
                <w:rFonts w:ascii="Arial" w:hAnsi="Arial" w:cs="Arial"/>
              </w:rPr>
            </w:pPr>
          </w:p>
          <w:p w14:paraId="0E471E6E" w14:textId="77777777" w:rsidR="00E13454" w:rsidRPr="00B035DA" w:rsidRDefault="00E13454" w:rsidP="00BB40D5">
            <w:pPr>
              <w:jc w:val="both"/>
              <w:rPr>
                <w:rFonts w:ascii="Arial" w:hAnsi="Arial" w:cs="Arial"/>
              </w:rPr>
            </w:pPr>
            <w:r w:rsidRPr="00B035DA">
              <w:rPr>
                <w:rFonts w:ascii="Arial" w:hAnsi="Arial" w:cs="Arial"/>
                <w:b/>
              </w:rPr>
              <w:t>Nota:</w:t>
            </w:r>
            <w:r w:rsidRPr="00B035DA">
              <w:rPr>
                <w:rFonts w:ascii="Arial" w:hAnsi="Arial" w:cs="Arial"/>
              </w:rPr>
              <w:t xml:space="preserve"> Si existieran cambios al programa de auditorías solicitar los cambios al Auditor Líder/Coordinador del SGC </w:t>
            </w:r>
            <w:r w:rsidR="00260608">
              <w:rPr>
                <w:rFonts w:ascii="Arial" w:hAnsi="Arial" w:cs="Arial"/>
                <w:b/>
                <w:i/>
              </w:rPr>
              <w:t>ver actividad 7</w:t>
            </w:r>
            <w:r w:rsidRPr="00B035DA">
              <w:rPr>
                <w:rFonts w:ascii="Arial" w:hAnsi="Arial" w:cs="Arial"/>
                <w:b/>
                <w:i/>
              </w:rPr>
              <w:t>.2.1</w:t>
            </w:r>
          </w:p>
        </w:tc>
      </w:tr>
      <w:tr w:rsidR="00E13454" w:rsidRPr="00B035DA" w14:paraId="0E471E73" w14:textId="77777777" w:rsidTr="00E13454">
        <w:trPr>
          <w:trHeight w:val="567"/>
        </w:trPr>
        <w:tc>
          <w:tcPr>
            <w:tcW w:w="760" w:type="pct"/>
            <w:shd w:val="clear" w:color="auto" w:fill="auto"/>
            <w:vAlign w:val="center"/>
          </w:tcPr>
          <w:p w14:paraId="0E471E70"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.2.2</w:t>
            </w:r>
          </w:p>
        </w:tc>
        <w:tc>
          <w:tcPr>
            <w:tcW w:w="1079" w:type="pct"/>
            <w:shd w:val="clear" w:color="auto" w:fill="auto"/>
            <w:vAlign w:val="center"/>
          </w:tcPr>
          <w:p w14:paraId="0E471E71" w14:textId="77777777" w:rsidR="00E13454" w:rsidRPr="00B035DA" w:rsidRDefault="00E13454" w:rsidP="004561F2">
            <w:pPr>
              <w:pStyle w:val="Encabezado"/>
              <w:tabs>
                <w:tab w:val="clear" w:pos="4419"/>
                <w:tab w:val="clear" w:pos="8838"/>
              </w:tabs>
              <w:ind w:left="284"/>
              <w:rPr>
                <w:rFonts w:ascii="Arial" w:hAnsi="Arial" w:cs="Arial"/>
              </w:rPr>
            </w:pPr>
            <w:r w:rsidRPr="00B035DA">
              <w:rPr>
                <w:rFonts w:ascii="Arial" w:hAnsi="Arial" w:cs="Arial"/>
              </w:rPr>
              <w:t>Auditor Líder / Coordinador del SGC</w:t>
            </w:r>
          </w:p>
        </w:tc>
        <w:tc>
          <w:tcPr>
            <w:tcW w:w="3161" w:type="pct"/>
            <w:shd w:val="clear" w:color="auto" w:fill="auto"/>
            <w:vAlign w:val="center"/>
          </w:tcPr>
          <w:p w14:paraId="0E471E72" w14:textId="77777777" w:rsidR="00E13454" w:rsidRPr="00B035DA" w:rsidRDefault="00E13454" w:rsidP="004561F2">
            <w:pPr>
              <w:spacing w:before="120" w:after="120"/>
              <w:jc w:val="both"/>
              <w:rPr>
                <w:rFonts w:ascii="Arial" w:hAnsi="Arial" w:cs="Arial"/>
              </w:rPr>
            </w:pPr>
            <w:r w:rsidRPr="00B035DA">
              <w:rPr>
                <w:rFonts w:ascii="Arial" w:hAnsi="Arial" w:cs="Arial"/>
              </w:rPr>
              <w:t xml:space="preserve">Reciben el </w:t>
            </w:r>
            <w:r w:rsidRPr="00B035DA">
              <w:rPr>
                <w:rFonts w:ascii="Arial" w:hAnsi="Arial" w:cs="Arial"/>
                <w:b/>
              </w:rPr>
              <w:t>Plan de Auditoría</w:t>
            </w:r>
            <w:r w:rsidRPr="00B035DA">
              <w:rPr>
                <w:rFonts w:ascii="Arial" w:hAnsi="Arial" w:cs="Arial"/>
              </w:rPr>
              <w:t xml:space="preserve"> aprobado por la Alta dirección y se difunde a todos los responsables para su conocimiento por lo menos con 15 días de anticipación para asegurar la disponibilidad del personal en las fechas programadas.</w:t>
            </w:r>
          </w:p>
        </w:tc>
      </w:tr>
      <w:tr w:rsidR="00E13454" w:rsidRPr="00B035DA" w14:paraId="0E471E78" w14:textId="77777777" w:rsidTr="00E13454">
        <w:trPr>
          <w:trHeight w:val="377"/>
        </w:trPr>
        <w:tc>
          <w:tcPr>
            <w:tcW w:w="760" w:type="pct"/>
            <w:shd w:val="clear" w:color="auto" w:fill="auto"/>
            <w:vAlign w:val="center"/>
          </w:tcPr>
          <w:p w14:paraId="0E471E74"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.2.3</w:t>
            </w:r>
          </w:p>
        </w:tc>
        <w:tc>
          <w:tcPr>
            <w:tcW w:w="1079" w:type="pct"/>
            <w:shd w:val="clear" w:color="auto" w:fill="auto"/>
            <w:vAlign w:val="center"/>
          </w:tcPr>
          <w:p w14:paraId="0E471E75" w14:textId="77777777" w:rsidR="00E13454" w:rsidRPr="00B035DA" w:rsidRDefault="00E13454" w:rsidP="004561F2">
            <w:pPr>
              <w:jc w:val="center"/>
              <w:rPr>
                <w:rFonts w:ascii="Arial" w:hAnsi="Arial" w:cs="Arial"/>
              </w:rPr>
            </w:pPr>
            <w:r w:rsidRPr="00B035DA">
              <w:rPr>
                <w:rFonts w:ascii="Arial" w:hAnsi="Arial" w:cs="Arial"/>
              </w:rPr>
              <w:t>Auditor Líder /</w:t>
            </w:r>
          </w:p>
          <w:p w14:paraId="0E471E76" w14:textId="77777777" w:rsidR="00E13454" w:rsidRPr="00B035DA" w:rsidRDefault="00E13454" w:rsidP="004561F2">
            <w:pPr>
              <w:jc w:val="center"/>
              <w:rPr>
                <w:rFonts w:ascii="Arial" w:hAnsi="Arial" w:cs="Arial"/>
                <w:lang w:val="es-MX"/>
              </w:rPr>
            </w:pPr>
            <w:r w:rsidRPr="00B035DA">
              <w:rPr>
                <w:rFonts w:ascii="Arial" w:hAnsi="Arial" w:cs="Arial"/>
              </w:rPr>
              <w:t>Auditor Interno / Coordinador del SGC</w:t>
            </w:r>
          </w:p>
        </w:tc>
        <w:tc>
          <w:tcPr>
            <w:tcW w:w="3161" w:type="pct"/>
            <w:shd w:val="clear" w:color="auto" w:fill="auto"/>
            <w:vAlign w:val="center"/>
          </w:tcPr>
          <w:p w14:paraId="0E471E77" w14:textId="77777777" w:rsidR="00E13454" w:rsidRPr="00B035DA" w:rsidRDefault="00E13454" w:rsidP="004561F2">
            <w:pPr>
              <w:spacing w:before="120" w:after="120"/>
              <w:jc w:val="both"/>
              <w:rPr>
                <w:rFonts w:ascii="Arial" w:hAnsi="Arial" w:cs="Arial"/>
              </w:rPr>
            </w:pPr>
            <w:r w:rsidRPr="00B035DA">
              <w:rPr>
                <w:rFonts w:ascii="Arial" w:hAnsi="Arial" w:cs="Arial"/>
              </w:rPr>
              <w:t xml:space="preserve">Elabora las </w:t>
            </w:r>
            <w:r w:rsidRPr="00B035DA">
              <w:rPr>
                <w:rFonts w:ascii="Arial" w:hAnsi="Arial" w:cs="Arial"/>
                <w:b/>
              </w:rPr>
              <w:t>Listas de Verificación</w:t>
            </w:r>
            <w:r w:rsidRPr="00B035DA">
              <w:rPr>
                <w:rFonts w:ascii="Arial" w:hAnsi="Arial" w:cs="Arial"/>
              </w:rPr>
              <w:t xml:space="preserve"> con base en los procesos declarados en el Sistema de Gestión de la Calidad y considerando los criterios del Plan de Auditoría.</w:t>
            </w:r>
          </w:p>
        </w:tc>
      </w:tr>
      <w:tr w:rsidR="00E13454" w:rsidRPr="00B035DA" w14:paraId="0E471E7C" w14:textId="77777777" w:rsidTr="00E13454">
        <w:trPr>
          <w:trHeight w:val="377"/>
        </w:trPr>
        <w:tc>
          <w:tcPr>
            <w:tcW w:w="760" w:type="pct"/>
            <w:shd w:val="clear" w:color="auto" w:fill="auto"/>
            <w:vAlign w:val="center"/>
          </w:tcPr>
          <w:p w14:paraId="0E471E79" w14:textId="77777777" w:rsidR="00E13454" w:rsidRPr="00B035DA" w:rsidRDefault="00260608" w:rsidP="004561F2">
            <w:pPr>
              <w:jc w:val="center"/>
              <w:rPr>
                <w:rFonts w:ascii="Arial" w:hAnsi="Arial" w:cs="Arial"/>
                <w:bCs/>
              </w:rPr>
            </w:pPr>
            <w:r>
              <w:rPr>
                <w:rFonts w:ascii="Arial" w:hAnsi="Arial" w:cs="Arial"/>
                <w:bCs/>
              </w:rPr>
              <w:lastRenderedPageBreak/>
              <w:t>7</w:t>
            </w:r>
            <w:r w:rsidR="00E13454" w:rsidRPr="00B035DA">
              <w:rPr>
                <w:rFonts w:ascii="Arial" w:hAnsi="Arial" w:cs="Arial"/>
                <w:bCs/>
              </w:rPr>
              <w:t>.2.4</w:t>
            </w:r>
          </w:p>
        </w:tc>
        <w:tc>
          <w:tcPr>
            <w:tcW w:w="1079" w:type="pct"/>
            <w:shd w:val="clear" w:color="auto" w:fill="auto"/>
            <w:vAlign w:val="center"/>
          </w:tcPr>
          <w:p w14:paraId="0E471E7A" w14:textId="77777777" w:rsidR="00E13454" w:rsidRPr="00B035DA" w:rsidRDefault="00E13454" w:rsidP="004561F2">
            <w:pPr>
              <w:jc w:val="center"/>
              <w:rPr>
                <w:rFonts w:ascii="Arial" w:hAnsi="Arial" w:cs="Arial"/>
              </w:rPr>
            </w:pPr>
            <w:r w:rsidRPr="00B035DA">
              <w:rPr>
                <w:rFonts w:ascii="Arial" w:hAnsi="Arial" w:cs="Arial"/>
              </w:rPr>
              <w:t>Auditor Líder</w:t>
            </w:r>
          </w:p>
        </w:tc>
        <w:tc>
          <w:tcPr>
            <w:tcW w:w="3161" w:type="pct"/>
            <w:shd w:val="clear" w:color="auto" w:fill="auto"/>
            <w:vAlign w:val="center"/>
          </w:tcPr>
          <w:p w14:paraId="0E471E7B" w14:textId="77777777" w:rsidR="00E13454" w:rsidRPr="00B035DA" w:rsidRDefault="00E13454" w:rsidP="004561F2">
            <w:pPr>
              <w:spacing w:before="120" w:after="120"/>
              <w:jc w:val="both"/>
              <w:rPr>
                <w:rFonts w:ascii="Arial" w:hAnsi="Arial" w:cs="Arial"/>
              </w:rPr>
            </w:pPr>
            <w:r w:rsidRPr="00B035DA">
              <w:rPr>
                <w:rFonts w:ascii="Arial" w:hAnsi="Arial" w:cs="Arial"/>
              </w:rPr>
              <w:t xml:space="preserve">Entrega las </w:t>
            </w:r>
            <w:r w:rsidRPr="00B035DA">
              <w:rPr>
                <w:rFonts w:ascii="Arial" w:hAnsi="Arial" w:cs="Arial"/>
                <w:b/>
              </w:rPr>
              <w:t>Listas de Verificación</w:t>
            </w:r>
            <w:r w:rsidRPr="00B035DA">
              <w:rPr>
                <w:rFonts w:ascii="Arial" w:hAnsi="Arial" w:cs="Arial"/>
              </w:rPr>
              <w:t xml:space="preserve"> a los Auditores Internos asignados para su ejecución eficaz.</w:t>
            </w:r>
          </w:p>
        </w:tc>
      </w:tr>
      <w:tr w:rsidR="00E13454" w:rsidRPr="00B035DA" w14:paraId="0E471E7E" w14:textId="77777777" w:rsidTr="00E13454">
        <w:trPr>
          <w:trHeight w:val="377"/>
        </w:trPr>
        <w:tc>
          <w:tcPr>
            <w:tcW w:w="5000" w:type="pct"/>
            <w:gridSpan w:val="3"/>
            <w:shd w:val="clear" w:color="auto" w:fill="auto"/>
            <w:vAlign w:val="center"/>
          </w:tcPr>
          <w:p w14:paraId="0E471E7D" w14:textId="77777777" w:rsidR="00E13454" w:rsidRPr="00B035DA" w:rsidRDefault="00260608" w:rsidP="004561F2">
            <w:pPr>
              <w:spacing w:before="120" w:after="120"/>
              <w:rPr>
                <w:rFonts w:ascii="Arial" w:hAnsi="Arial" w:cs="Arial"/>
                <w:b/>
                <w:sz w:val="22"/>
                <w:szCs w:val="22"/>
              </w:rPr>
            </w:pPr>
            <w:r>
              <w:rPr>
                <w:rFonts w:ascii="Arial" w:hAnsi="Arial" w:cs="Arial"/>
                <w:b/>
                <w:bCs/>
                <w:sz w:val="22"/>
                <w:szCs w:val="22"/>
              </w:rPr>
              <w:t>7</w:t>
            </w:r>
            <w:r w:rsidR="00E13454" w:rsidRPr="00B035DA">
              <w:rPr>
                <w:rFonts w:ascii="Arial" w:hAnsi="Arial" w:cs="Arial"/>
                <w:b/>
                <w:bCs/>
                <w:sz w:val="22"/>
                <w:szCs w:val="22"/>
              </w:rPr>
              <w:t>.3 Ejecución de la Auditoría Interna</w:t>
            </w:r>
          </w:p>
        </w:tc>
      </w:tr>
      <w:tr w:rsidR="00E13454" w:rsidRPr="00B035DA" w14:paraId="0E471E82" w14:textId="77777777" w:rsidTr="00E13454">
        <w:trPr>
          <w:trHeight w:val="377"/>
        </w:trPr>
        <w:tc>
          <w:tcPr>
            <w:tcW w:w="760" w:type="pct"/>
            <w:shd w:val="clear" w:color="auto" w:fill="auto"/>
            <w:vAlign w:val="center"/>
          </w:tcPr>
          <w:p w14:paraId="0E471E7F"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.3.1</w:t>
            </w:r>
          </w:p>
        </w:tc>
        <w:tc>
          <w:tcPr>
            <w:tcW w:w="1079" w:type="pct"/>
            <w:shd w:val="clear" w:color="auto" w:fill="auto"/>
            <w:vAlign w:val="center"/>
          </w:tcPr>
          <w:p w14:paraId="0E471E80" w14:textId="77777777" w:rsidR="00E13454" w:rsidRPr="00B035DA" w:rsidRDefault="00E13454" w:rsidP="004561F2">
            <w:pPr>
              <w:jc w:val="center"/>
              <w:rPr>
                <w:rFonts w:ascii="Arial" w:hAnsi="Arial" w:cs="Arial"/>
              </w:rPr>
            </w:pPr>
            <w:r w:rsidRPr="00B035DA">
              <w:rPr>
                <w:rFonts w:ascii="Arial" w:hAnsi="Arial" w:cs="Arial"/>
              </w:rPr>
              <w:t>Auditor Líder</w:t>
            </w:r>
          </w:p>
        </w:tc>
        <w:tc>
          <w:tcPr>
            <w:tcW w:w="3161" w:type="pct"/>
            <w:shd w:val="clear" w:color="auto" w:fill="auto"/>
            <w:vAlign w:val="center"/>
          </w:tcPr>
          <w:p w14:paraId="0E471E81" w14:textId="16DA17A8" w:rsidR="00E13454" w:rsidRPr="00B035DA" w:rsidRDefault="00E13454" w:rsidP="004561F2">
            <w:pPr>
              <w:spacing w:before="120" w:after="120"/>
              <w:jc w:val="both"/>
              <w:rPr>
                <w:rFonts w:ascii="Arial" w:hAnsi="Arial" w:cs="Arial"/>
              </w:rPr>
            </w:pPr>
            <w:r w:rsidRPr="00B035DA">
              <w:rPr>
                <w:rFonts w:ascii="Arial" w:hAnsi="Arial" w:cs="Arial"/>
              </w:rPr>
              <w:t xml:space="preserve">Realizan reunión de apertura a la que asisten los responsables involucrados en los procesos que serán auditados y la Alta Dirección en donde se presenta el </w:t>
            </w:r>
            <w:r w:rsidRPr="00B035DA">
              <w:rPr>
                <w:rFonts w:ascii="Arial" w:hAnsi="Arial" w:cs="Arial"/>
                <w:b/>
              </w:rPr>
              <w:t>Plan de Auditoría</w:t>
            </w:r>
            <w:r w:rsidRPr="00B035DA">
              <w:rPr>
                <w:rFonts w:ascii="Arial" w:hAnsi="Arial" w:cs="Arial"/>
              </w:rPr>
              <w:t xml:space="preserve"> a todos los responsables para su conocimiento y para asegurar la disponibilidad y se aclara cualquier duda relativa a la auditoría interna. Los participantes en la reunión se registran en la </w:t>
            </w:r>
            <w:r w:rsidRPr="00B035DA">
              <w:rPr>
                <w:rFonts w:ascii="Arial" w:hAnsi="Arial" w:cs="Arial"/>
                <w:b/>
              </w:rPr>
              <w:t>Lista de Asistencia.</w:t>
            </w:r>
          </w:p>
        </w:tc>
      </w:tr>
      <w:tr w:rsidR="00E13454" w:rsidRPr="00B035DA" w14:paraId="0E471E86" w14:textId="77777777" w:rsidTr="00E13454">
        <w:trPr>
          <w:trHeight w:val="377"/>
        </w:trPr>
        <w:tc>
          <w:tcPr>
            <w:tcW w:w="760" w:type="pct"/>
            <w:shd w:val="clear" w:color="auto" w:fill="auto"/>
            <w:vAlign w:val="center"/>
          </w:tcPr>
          <w:p w14:paraId="0E471E83"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.3.2</w:t>
            </w:r>
          </w:p>
        </w:tc>
        <w:tc>
          <w:tcPr>
            <w:tcW w:w="1079" w:type="pct"/>
            <w:vMerge w:val="restart"/>
            <w:shd w:val="clear" w:color="auto" w:fill="auto"/>
            <w:vAlign w:val="center"/>
          </w:tcPr>
          <w:p w14:paraId="0E471E84" w14:textId="77777777" w:rsidR="00E13454" w:rsidRPr="00B035DA" w:rsidRDefault="00E13454" w:rsidP="004561F2">
            <w:pPr>
              <w:jc w:val="center"/>
              <w:rPr>
                <w:rFonts w:ascii="Arial" w:hAnsi="Arial" w:cs="Arial"/>
              </w:rPr>
            </w:pPr>
            <w:r w:rsidRPr="00B035DA">
              <w:rPr>
                <w:rFonts w:ascii="Arial" w:hAnsi="Arial" w:cs="Arial"/>
              </w:rPr>
              <w:t xml:space="preserve">Auditor Líder / Auditor Interno </w:t>
            </w:r>
          </w:p>
        </w:tc>
        <w:tc>
          <w:tcPr>
            <w:tcW w:w="3161" w:type="pct"/>
            <w:shd w:val="clear" w:color="auto" w:fill="auto"/>
            <w:vAlign w:val="center"/>
          </w:tcPr>
          <w:p w14:paraId="0E471E85" w14:textId="77777777" w:rsidR="00E13454" w:rsidRPr="00B035DA" w:rsidRDefault="00E13454" w:rsidP="004561F2">
            <w:pPr>
              <w:spacing w:before="120" w:after="120"/>
              <w:jc w:val="both"/>
              <w:rPr>
                <w:rFonts w:ascii="Arial" w:hAnsi="Arial" w:cs="Arial"/>
              </w:rPr>
            </w:pPr>
            <w:r w:rsidRPr="00B035DA">
              <w:rPr>
                <w:rFonts w:ascii="Arial" w:hAnsi="Arial" w:cs="Arial"/>
              </w:rPr>
              <w:t xml:space="preserve">Asiste a las entrevistas para realizar la auditoría interna, solicita evidencia de cumplimiento sobre los requisitos que se auditan y registra toda la información necesaria que soporte los hallazgos encontrados en la </w:t>
            </w:r>
            <w:r w:rsidRPr="00B035DA">
              <w:rPr>
                <w:rFonts w:ascii="Arial" w:hAnsi="Arial" w:cs="Arial"/>
                <w:b/>
              </w:rPr>
              <w:t>Lista de Verificación</w:t>
            </w:r>
            <w:r w:rsidRPr="00B035DA">
              <w:rPr>
                <w:rFonts w:ascii="Arial" w:hAnsi="Arial" w:cs="Arial"/>
              </w:rPr>
              <w:t>.</w:t>
            </w:r>
          </w:p>
        </w:tc>
      </w:tr>
      <w:tr w:rsidR="00E13454" w:rsidRPr="00B035DA" w14:paraId="0E471E8A" w14:textId="77777777" w:rsidTr="00E13454">
        <w:trPr>
          <w:trHeight w:val="377"/>
        </w:trPr>
        <w:tc>
          <w:tcPr>
            <w:tcW w:w="760" w:type="pct"/>
            <w:shd w:val="clear" w:color="auto" w:fill="auto"/>
            <w:vAlign w:val="center"/>
          </w:tcPr>
          <w:p w14:paraId="0E471E87"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.3.3</w:t>
            </w:r>
          </w:p>
        </w:tc>
        <w:tc>
          <w:tcPr>
            <w:tcW w:w="1079" w:type="pct"/>
            <w:vMerge/>
            <w:shd w:val="clear" w:color="auto" w:fill="auto"/>
            <w:vAlign w:val="center"/>
          </w:tcPr>
          <w:p w14:paraId="0E471E88" w14:textId="77777777" w:rsidR="00E13454" w:rsidRPr="00B035DA" w:rsidRDefault="00E13454" w:rsidP="004561F2">
            <w:pPr>
              <w:jc w:val="center"/>
              <w:rPr>
                <w:rFonts w:ascii="Arial" w:hAnsi="Arial" w:cs="Arial"/>
              </w:rPr>
            </w:pPr>
          </w:p>
        </w:tc>
        <w:tc>
          <w:tcPr>
            <w:tcW w:w="3161" w:type="pct"/>
            <w:shd w:val="clear" w:color="auto" w:fill="auto"/>
            <w:vAlign w:val="center"/>
          </w:tcPr>
          <w:p w14:paraId="0E471E89" w14:textId="77777777" w:rsidR="00E13454" w:rsidRPr="00B035DA" w:rsidRDefault="00E13454" w:rsidP="004561F2">
            <w:pPr>
              <w:spacing w:before="120" w:after="120"/>
              <w:jc w:val="both"/>
              <w:rPr>
                <w:rFonts w:ascii="Arial" w:hAnsi="Arial" w:cs="Arial"/>
              </w:rPr>
            </w:pPr>
            <w:r w:rsidRPr="00B035DA">
              <w:rPr>
                <w:rFonts w:ascii="Arial" w:hAnsi="Arial" w:cs="Arial"/>
              </w:rPr>
              <w:t>Comunica al auditado al concluir la Auditoría, el resultado obtenido y en el caso de haber identificado hallazgos notifica la posibilidad sobre el establecimiento de no conformidades.</w:t>
            </w:r>
          </w:p>
        </w:tc>
      </w:tr>
      <w:tr w:rsidR="00E13454" w:rsidRPr="00B035DA" w14:paraId="0E471E8E" w14:textId="77777777" w:rsidTr="00E13454">
        <w:trPr>
          <w:trHeight w:val="377"/>
        </w:trPr>
        <w:tc>
          <w:tcPr>
            <w:tcW w:w="760" w:type="pct"/>
            <w:shd w:val="clear" w:color="auto" w:fill="auto"/>
            <w:vAlign w:val="center"/>
          </w:tcPr>
          <w:p w14:paraId="0E471E8B"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.3.4</w:t>
            </w:r>
          </w:p>
        </w:tc>
        <w:tc>
          <w:tcPr>
            <w:tcW w:w="1079" w:type="pct"/>
            <w:shd w:val="clear" w:color="auto" w:fill="auto"/>
            <w:vAlign w:val="center"/>
          </w:tcPr>
          <w:p w14:paraId="0E471E8C" w14:textId="77777777" w:rsidR="00E13454" w:rsidRPr="00B035DA" w:rsidRDefault="00E13454" w:rsidP="004561F2">
            <w:pPr>
              <w:jc w:val="center"/>
              <w:rPr>
                <w:rFonts w:ascii="Arial" w:hAnsi="Arial" w:cs="Arial"/>
              </w:rPr>
            </w:pPr>
            <w:r w:rsidRPr="00B035DA">
              <w:rPr>
                <w:rFonts w:ascii="Arial" w:hAnsi="Arial" w:cs="Arial"/>
              </w:rPr>
              <w:t>Auditor Líder</w:t>
            </w:r>
          </w:p>
        </w:tc>
        <w:tc>
          <w:tcPr>
            <w:tcW w:w="3161" w:type="pct"/>
            <w:shd w:val="clear" w:color="auto" w:fill="auto"/>
            <w:vAlign w:val="center"/>
          </w:tcPr>
          <w:p w14:paraId="0E471E8D" w14:textId="77777777" w:rsidR="00E13454" w:rsidRPr="00B035DA" w:rsidRDefault="00E13454" w:rsidP="004561F2">
            <w:pPr>
              <w:spacing w:before="120" w:after="120"/>
              <w:jc w:val="both"/>
              <w:rPr>
                <w:rFonts w:ascii="Arial" w:hAnsi="Arial" w:cs="Arial"/>
              </w:rPr>
            </w:pPr>
            <w:r w:rsidRPr="00B035DA">
              <w:rPr>
                <w:rFonts w:ascii="Arial" w:hAnsi="Arial" w:cs="Arial"/>
              </w:rPr>
              <w:t>Realiza reunión con el Equipo Auditor para establecer los resultados previos e informar los hallazgos identificados al final de cada proceso auditado.</w:t>
            </w:r>
          </w:p>
        </w:tc>
      </w:tr>
      <w:tr w:rsidR="00E13454" w:rsidRPr="00B035DA" w14:paraId="0E471E92" w14:textId="77777777" w:rsidTr="00E13454">
        <w:trPr>
          <w:trHeight w:val="377"/>
        </w:trPr>
        <w:tc>
          <w:tcPr>
            <w:tcW w:w="760" w:type="pct"/>
            <w:shd w:val="clear" w:color="auto" w:fill="auto"/>
            <w:vAlign w:val="center"/>
          </w:tcPr>
          <w:p w14:paraId="0E471E8F"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.3.5</w:t>
            </w:r>
          </w:p>
        </w:tc>
        <w:tc>
          <w:tcPr>
            <w:tcW w:w="1079" w:type="pct"/>
            <w:shd w:val="clear" w:color="auto" w:fill="auto"/>
            <w:vAlign w:val="center"/>
          </w:tcPr>
          <w:p w14:paraId="0E471E90" w14:textId="77777777" w:rsidR="00E13454" w:rsidRPr="00B035DA" w:rsidRDefault="00E13454" w:rsidP="004561F2">
            <w:pPr>
              <w:jc w:val="center"/>
              <w:rPr>
                <w:rFonts w:ascii="Arial" w:hAnsi="Arial" w:cs="Arial"/>
              </w:rPr>
            </w:pPr>
            <w:r w:rsidRPr="00B035DA">
              <w:rPr>
                <w:rFonts w:ascii="Arial" w:hAnsi="Arial" w:cs="Arial"/>
              </w:rPr>
              <w:t>Auditor Interno</w:t>
            </w:r>
          </w:p>
        </w:tc>
        <w:tc>
          <w:tcPr>
            <w:tcW w:w="3161" w:type="pct"/>
            <w:shd w:val="clear" w:color="auto" w:fill="auto"/>
            <w:vAlign w:val="center"/>
          </w:tcPr>
          <w:p w14:paraId="0E471E91" w14:textId="77777777" w:rsidR="00E13454" w:rsidRPr="00B035DA" w:rsidRDefault="00E13454" w:rsidP="004561F2">
            <w:pPr>
              <w:spacing w:before="120" w:after="120"/>
              <w:jc w:val="both"/>
              <w:rPr>
                <w:rFonts w:ascii="Arial" w:hAnsi="Arial" w:cs="Arial"/>
              </w:rPr>
            </w:pPr>
            <w:r w:rsidRPr="00B035DA">
              <w:rPr>
                <w:rFonts w:ascii="Arial" w:hAnsi="Arial" w:cs="Arial"/>
              </w:rPr>
              <w:t xml:space="preserve">Notifica al Auditor Líder a través de la </w:t>
            </w:r>
            <w:r w:rsidRPr="00B035DA">
              <w:rPr>
                <w:rFonts w:ascii="Arial" w:hAnsi="Arial" w:cs="Arial"/>
                <w:b/>
              </w:rPr>
              <w:t>Lista de Verificación</w:t>
            </w:r>
            <w:r w:rsidRPr="00B035DA">
              <w:rPr>
                <w:rFonts w:ascii="Arial" w:hAnsi="Arial" w:cs="Arial"/>
              </w:rPr>
              <w:t xml:space="preserve"> o los documentos de trabajo así determinados, los hallazgos encontrados y en coordinación con este determinan las no conformidades encontradas. </w:t>
            </w:r>
            <w:r w:rsidR="00260608">
              <w:rPr>
                <w:rFonts w:ascii="Arial" w:hAnsi="Arial" w:cs="Arial"/>
                <w:b/>
                <w:i/>
              </w:rPr>
              <w:t>Ver punto 7</w:t>
            </w:r>
            <w:r w:rsidRPr="00B035DA">
              <w:rPr>
                <w:rFonts w:ascii="Arial" w:hAnsi="Arial" w:cs="Arial"/>
                <w:b/>
                <w:i/>
              </w:rPr>
              <w:t>.4.1</w:t>
            </w:r>
          </w:p>
        </w:tc>
      </w:tr>
      <w:tr w:rsidR="00E13454" w:rsidRPr="00B035DA" w14:paraId="0E471E96" w14:textId="77777777" w:rsidTr="00E13454">
        <w:trPr>
          <w:trHeight w:val="377"/>
        </w:trPr>
        <w:tc>
          <w:tcPr>
            <w:tcW w:w="760" w:type="pct"/>
            <w:shd w:val="clear" w:color="auto" w:fill="auto"/>
            <w:vAlign w:val="center"/>
          </w:tcPr>
          <w:p w14:paraId="0E471E93"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.3.6</w:t>
            </w:r>
          </w:p>
        </w:tc>
        <w:tc>
          <w:tcPr>
            <w:tcW w:w="1079" w:type="pct"/>
            <w:shd w:val="clear" w:color="auto" w:fill="auto"/>
            <w:vAlign w:val="center"/>
          </w:tcPr>
          <w:p w14:paraId="0E471E94" w14:textId="77777777" w:rsidR="00E13454" w:rsidRPr="00B035DA" w:rsidRDefault="00E13454" w:rsidP="004561F2">
            <w:pPr>
              <w:jc w:val="center"/>
              <w:rPr>
                <w:rFonts w:ascii="Arial" w:hAnsi="Arial" w:cs="Arial"/>
              </w:rPr>
            </w:pPr>
            <w:r w:rsidRPr="00B035DA">
              <w:rPr>
                <w:rFonts w:ascii="Arial" w:hAnsi="Arial" w:cs="Arial"/>
              </w:rPr>
              <w:t>Auditor Líder</w:t>
            </w:r>
          </w:p>
        </w:tc>
        <w:tc>
          <w:tcPr>
            <w:tcW w:w="3161" w:type="pct"/>
            <w:shd w:val="clear" w:color="auto" w:fill="auto"/>
            <w:vAlign w:val="center"/>
          </w:tcPr>
          <w:p w14:paraId="0E471E95" w14:textId="77777777" w:rsidR="00E13454" w:rsidRPr="00B035DA" w:rsidRDefault="00E13454" w:rsidP="004561F2">
            <w:pPr>
              <w:spacing w:before="120" w:after="120"/>
              <w:jc w:val="both"/>
              <w:rPr>
                <w:rFonts w:ascii="Arial" w:hAnsi="Arial" w:cs="Arial"/>
              </w:rPr>
            </w:pPr>
            <w:r w:rsidRPr="00B035DA">
              <w:rPr>
                <w:rFonts w:ascii="Arial" w:hAnsi="Arial" w:cs="Arial"/>
              </w:rPr>
              <w:t xml:space="preserve">Realiza reunión de cierre en la que comunica de manera global los resultados encontrados durante la Auditoría, comunicando la fecha compromiso para la entrega del </w:t>
            </w:r>
            <w:r w:rsidRPr="00B035DA">
              <w:rPr>
                <w:rFonts w:ascii="Arial" w:hAnsi="Arial" w:cs="Arial"/>
                <w:b/>
              </w:rPr>
              <w:t>Informe de Auditoría</w:t>
            </w:r>
            <w:r w:rsidRPr="00B035DA">
              <w:rPr>
                <w:rFonts w:ascii="Arial" w:hAnsi="Arial" w:cs="Arial"/>
              </w:rPr>
              <w:t xml:space="preserve">. Los participantes en la reunión se registran en la </w:t>
            </w:r>
            <w:r w:rsidRPr="00B035DA">
              <w:rPr>
                <w:rFonts w:ascii="Arial" w:hAnsi="Arial" w:cs="Arial"/>
                <w:b/>
              </w:rPr>
              <w:t>Lista de Asistencia</w:t>
            </w:r>
            <w:r w:rsidRPr="00B035DA">
              <w:rPr>
                <w:rFonts w:ascii="Arial" w:hAnsi="Arial" w:cs="Arial"/>
              </w:rPr>
              <w:t>.</w:t>
            </w:r>
          </w:p>
        </w:tc>
      </w:tr>
      <w:tr w:rsidR="00E13454" w:rsidRPr="00B035DA" w14:paraId="0E471E98" w14:textId="77777777" w:rsidTr="00E13454">
        <w:trPr>
          <w:trHeight w:val="377"/>
        </w:trPr>
        <w:tc>
          <w:tcPr>
            <w:tcW w:w="5000" w:type="pct"/>
            <w:gridSpan w:val="3"/>
            <w:shd w:val="clear" w:color="auto" w:fill="auto"/>
            <w:vAlign w:val="center"/>
          </w:tcPr>
          <w:p w14:paraId="0E471E97" w14:textId="77777777" w:rsidR="00E13454" w:rsidRPr="00B035DA" w:rsidRDefault="00260608" w:rsidP="004561F2">
            <w:pPr>
              <w:rPr>
                <w:rFonts w:ascii="Arial" w:hAnsi="Arial" w:cs="Arial"/>
                <w:b/>
                <w:sz w:val="22"/>
                <w:szCs w:val="22"/>
              </w:rPr>
            </w:pPr>
            <w:r>
              <w:rPr>
                <w:rFonts w:ascii="Arial" w:hAnsi="Arial" w:cs="Arial"/>
                <w:b/>
                <w:sz w:val="22"/>
                <w:szCs w:val="22"/>
              </w:rPr>
              <w:t>7</w:t>
            </w:r>
            <w:r w:rsidR="00E13454" w:rsidRPr="00B035DA">
              <w:rPr>
                <w:rFonts w:ascii="Arial" w:hAnsi="Arial" w:cs="Arial"/>
                <w:b/>
                <w:sz w:val="22"/>
                <w:szCs w:val="22"/>
              </w:rPr>
              <w:t>.4 Elaboración del Informe de Auditoría</w:t>
            </w:r>
          </w:p>
        </w:tc>
      </w:tr>
      <w:tr w:rsidR="00E13454" w:rsidRPr="00B035DA" w14:paraId="0E471EA7" w14:textId="77777777" w:rsidTr="00E13454">
        <w:trPr>
          <w:trHeight w:val="377"/>
        </w:trPr>
        <w:tc>
          <w:tcPr>
            <w:tcW w:w="760" w:type="pct"/>
            <w:shd w:val="clear" w:color="auto" w:fill="auto"/>
            <w:vAlign w:val="center"/>
          </w:tcPr>
          <w:p w14:paraId="0E471E99"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.4.1</w:t>
            </w:r>
          </w:p>
        </w:tc>
        <w:tc>
          <w:tcPr>
            <w:tcW w:w="1079" w:type="pct"/>
            <w:shd w:val="clear" w:color="auto" w:fill="auto"/>
            <w:vAlign w:val="center"/>
          </w:tcPr>
          <w:p w14:paraId="0E471E9A" w14:textId="77777777" w:rsidR="00E13454" w:rsidRPr="00B035DA" w:rsidRDefault="00E13454" w:rsidP="004561F2">
            <w:pPr>
              <w:jc w:val="center"/>
              <w:rPr>
                <w:rFonts w:ascii="Arial" w:hAnsi="Arial" w:cs="Arial"/>
              </w:rPr>
            </w:pPr>
            <w:r w:rsidRPr="00B035DA">
              <w:rPr>
                <w:rFonts w:ascii="Arial" w:hAnsi="Arial" w:cs="Arial"/>
              </w:rPr>
              <w:t>Auditor Líder / Auditor Interno</w:t>
            </w:r>
          </w:p>
        </w:tc>
        <w:tc>
          <w:tcPr>
            <w:tcW w:w="3161" w:type="pct"/>
            <w:shd w:val="clear" w:color="auto" w:fill="auto"/>
            <w:vAlign w:val="center"/>
          </w:tcPr>
          <w:p w14:paraId="0E471E9B" w14:textId="77777777" w:rsidR="00E13454" w:rsidRDefault="00E13454" w:rsidP="008A6C27">
            <w:pPr>
              <w:jc w:val="both"/>
              <w:rPr>
                <w:rFonts w:ascii="Arial" w:hAnsi="Arial" w:cs="Arial"/>
              </w:rPr>
            </w:pPr>
            <w:r w:rsidRPr="00B035DA">
              <w:rPr>
                <w:rFonts w:ascii="Arial" w:hAnsi="Arial" w:cs="Arial"/>
              </w:rPr>
              <w:t xml:space="preserve">Elabora el </w:t>
            </w:r>
            <w:r w:rsidRPr="00B035DA">
              <w:rPr>
                <w:rFonts w:ascii="Arial" w:hAnsi="Arial" w:cs="Arial"/>
                <w:b/>
              </w:rPr>
              <w:t>Informe de Auditoría</w:t>
            </w:r>
            <w:r w:rsidRPr="00B035DA">
              <w:rPr>
                <w:rFonts w:ascii="Arial" w:hAnsi="Arial" w:cs="Arial"/>
              </w:rPr>
              <w:t>, en coordinación con el Equipo Auditor, determina la presencia de no conformidades, oportunidades de mejora u observaciones. Considera lo siguiente:</w:t>
            </w:r>
          </w:p>
          <w:p w14:paraId="0E471E9C" w14:textId="77777777" w:rsidR="008A6C27" w:rsidRPr="00B035DA" w:rsidRDefault="008A6C27" w:rsidP="008A6C27">
            <w:pPr>
              <w:jc w:val="both"/>
              <w:rPr>
                <w:rFonts w:ascii="Arial" w:hAnsi="Arial" w:cs="Arial"/>
              </w:rPr>
            </w:pPr>
          </w:p>
          <w:p w14:paraId="0E471E9D" w14:textId="77777777" w:rsidR="00E13454" w:rsidRPr="00B035DA" w:rsidRDefault="00E13454" w:rsidP="00E13454">
            <w:pPr>
              <w:numPr>
                <w:ilvl w:val="0"/>
                <w:numId w:val="27"/>
              </w:numPr>
              <w:autoSpaceDE w:val="0"/>
              <w:autoSpaceDN w:val="0"/>
              <w:ind w:left="720"/>
              <w:jc w:val="both"/>
              <w:rPr>
                <w:rFonts w:ascii="Arial" w:hAnsi="Arial" w:cs="Arial"/>
                <w:b/>
              </w:rPr>
            </w:pPr>
            <w:r w:rsidRPr="00B035DA">
              <w:rPr>
                <w:rFonts w:ascii="Arial" w:hAnsi="Arial" w:cs="Arial"/>
                <w:b/>
              </w:rPr>
              <w:t>No Conformidad Mayor:</w:t>
            </w:r>
          </w:p>
          <w:p w14:paraId="0E471E9E" w14:textId="77777777" w:rsidR="00E13454" w:rsidRPr="00B035DA" w:rsidRDefault="00E13454" w:rsidP="008A6C27">
            <w:pPr>
              <w:ind w:left="720"/>
              <w:jc w:val="both"/>
              <w:rPr>
                <w:rFonts w:ascii="Arial" w:hAnsi="Arial" w:cs="Arial"/>
              </w:rPr>
            </w:pPr>
            <w:r w:rsidRPr="00B035DA">
              <w:rPr>
                <w:rFonts w:ascii="Arial" w:hAnsi="Arial" w:cs="Arial"/>
              </w:rPr>
              <w:t xml:space="preserve">Es el incumplimiento, ausencia o la no aplicación total en toda la </w:t>
            </w:r>
            <w:r w:rsidR="00AB7786" w:rsidRPr="00B035DA">
              <w:rPr>
                <w:rFonts w:ascii="Arial" w:hAnsi="Arial" w:cs="Arial"/>
                <w:b/>
                <w:bCs/>
                <w:lang w:val="es-MX"/>
              </w:rPr>
              <w:t>Delegación INE-</w:t>
            </w:r>
            <w:r w:rsidR="001C7809">
              <w:rPr>
                <w:rFonts w:ascii="Arial" w:hAnsi="Arial" w:cs="Arial"/>
                <w:b/>
                <w:color w:val="000000" w:themeColor="text1"/>
              </w:rPr>
              <w:t>PUEBLA</w:t>
            </w:r>
            <w:r w:rsidRPr="008A6C27">
              <w:rPr>
                <w:rFonts w:ascii="Arial" w:hAnsi="Arial" w:cs="Arial"/>
                <w:b/>
                <w:color w:val="000000" w:themeColor="text1"/>
              </w:rPr>
              <w:t xml:space="preserve"> </w:t>
            </w:r>
            <w:r w:rsidRPr="008A6C27">
              <w:rPr>
                <w:rFonts w:ascii="Arial" w:hAnsi="Arial" w:cs="Arial"/>
                <w:color w:val="000000" w:themeColor="text1"/>
              </w:rPr>
              <w:t xml:space="preserve">de </w:t>
            </w:r>
            <w:r w:rsidRPr="00B035DA">
              <w:rPr>
                <w:rFonts w:ascii="Arial" w:hAnsi="Arial" w:cs="Arial"/>
              </w:rPr>
              <w:t>un requisito del Sistema de Gestión de la Calidad aplicable, exista o no documentación.</w:t>
            </w:r>
          </w:p>
          <w:p w14:paraId="0E471E9F" w14:textId="77777777" w:rsidR="00E13454" w:rsidRPr="00B035DA" w:rsidRDefault="00E13454" w:rsidP="00E13454">
            <w:pPr>
              <w:numPr>
                <w:ilvl w:val="0"/>
                <w:numId w:val="27"/>
              </w:numPr>
              <w:autoSpaceDE w:val="0"/>
              <w:autoSpaceDN w:val="0"/>
              <w:ind w:left="720"/>
              <w:jc w:val="both"/>
              <w:rPr>
                <w:rFonts w:ascii="Arial" w:hAnsi="Arial" w:cs="Arial"/>
                <w:b/>
              </w:rPr>
            </w:pPr>
            <w:r w:rsidRPr="00B035DA">
              <w:rPr>
                <w:rFonts w:ascii="Arial" w:hAnsi="Arial" w:cs="Arial"/>
                <w:b/>
              </w:rPr>
              <w:lastRenderedPageBreak/>
              <w:t>No Conformidad Menor:</w:t>
            </w:r>
          </w:p>
          <w:p w14:paraId="0E471EA0" w14:textId="77777777" w:rsidR="00E13454" w:rsidRPr="00B035DA" w:rsidRDefault="00E13454" w:rsidP="004561F2">
            <w:pPr>
              <w:ind w:left="720"/>
              <w:jc w:val="both"/>
              <w:rPr>
                <w:rFonts w:ascii="Arial" w:hAnsi="Arial" w:cs="Arial"/>
              </w:rPr>
            </w:pPr>
            <w:r w:rsidRPr="00B035DA">
              <w:rPr>
                <w:rFonts w:ascii="Arial" w:hAnsi="Arial" w:cs="Arial"/>
              </w:rPr>
              <w:t xml:space="preserve">Es el incumplimiento o la aplicación parcial en algunas áreas de un requisito del Sistema de Gestión de la Calidad, norma, código o procedimiento de la </w:t>
            </w:r>
            <w:r w:rsidR="00AB7786" w:rsidRPr="00B035DA">
              <w:rPr>
                <w:rFonts w:ascii="Arial" w:hAnsi="Arial" w:cs="Arial"/>
                <w:b/>
                <w:bCs/>
                <w:lang w:val="es-MX"/>
              </w:rPr>
              <w:t>Delegación INE-</w:t>
            </w:r>
            <w:r w:rsidR="001C7809">
              <w:rPr>
                <w:rFonts w:ascii="Arial" w:hAnsi="Arial" w:cs="Arial"/>
                <w:b/>
                <w:color w:val="000000" w:themeColor="text1"/>
              </w:rPr>
              <w:t>PUEBLA</w:t>
            </w:r>
            <w:r w:rsidRPr="00B035DA">
              <w:rPr>
                <w:rFonts w:ascii="Arial" w:hAnsi="Arial" w:cs="Arial"/>
              </w:rPr>
              <w:t>, exista o no documentación.</w:t>
            </w:r>
          </w:p>
          <w:p w14:paraId="0E471EA1" w14:textId="77777777" w:rsidR="00E13454" w:rsidRPr="00B035DA" w:rsidRDefault="00E13454" w:rsidP="008A6C27">
            <w:pPr>
              <w:jc w:val="both"/>
              <w:rPr>
                <w:rFonts w:ascii="Arial" w:hAnsi="Arial" w:cs="Arial"/>
              </w:rPr>
            </w:pPr>
          </w:p>
          <w:p w14:paraId="0E471EA2" w14:textId="77777777" w:rsidR="00E13454" w:rsidRPr="00B035DA" w:rsidRDefault="00E13454" w:rsidP="00E13454">
            <w:pPr>
              <w:numPr>
                <w:ilvl w:val="0"/>
                <w:numId w:val="27"/>
              </w:numPr>
              <w:autoSpaceDE w:val="0"/>
              <w:autoSpaceDN w:val="0"/>
              <w:ind w:left="720"/>
              <w:jc w:val="both"/>
              <w:rPr>
                <w:rFonts w:ascii="Arial" w:hAnsi="Arial" w:cs="Arial"/>
                <w:b/>
              </w:rPr>
            </w:pPr>
            <w:r w:rsidRPr="00B035DA">
              <w:rPr>
                <w:rFonts w:ascii="Arial" w:hAnsi="Arial" w:cs="Arial"/>
                <w:b/>
              </w:rPr>
              <w:t>Observación:</w:t>
            </w:r>
          </w:p>
          <w:p w14:paraId="0E471EA3" w14:textId="77777777" w:rsidR="00E13454" w:rsidRPr="00B035DA" w:rsidRDefault="00E13454" w:rsidP="004561F2">
            <w:pPr>
              <w:pStyle w:val="Textoindependiente3"/>
              <w:ind w:left="709"/>
              <w:jc w:val="both"/>
              <w:rPr>
                <w:rFonts w:cs="Arial"/>
                <w:bCs/>
              </w:rPr>
            </w:pPr>
            <w:r w:rsidRPr="00B035DA">
              <w:rPr>
                <w:rFonts w:cs="Arial"/>
                <w:bCs/>
              </w:rPr>
              <w:t>Situación específica que no implica desviación ni incumplimiento de requisitos, sin embargo, constituye un riesgo potencial de no conformidad.</w:t>
            </w:r>
          </w:p>
          <w:p w14:paraId="0E471EA4" w14:textId="77777777" w:rsidR="00E13454" w:rsidRPr="00B035DA" w:rsidRDefault="00E13454" w:rsidP="004561F2">
            <w:pPr>
              <w:pStyle w:val="Textoindependiente3"/>
              <w:jc w:val="both"/>
              <w:rPr>
                <w:rFonts w:cs="Arial"/>
                <w:bCs/>
              </w:rPr>
            </w:pPr>
          </w:p>
          <w:p w14:paraId="0E471EA5" w14:textId="77777777" w:rsidR="00E13454" w:rsidRPr="00B035DA" w:rsidRDefault="00E13454" w:rsidP="00E13454">
            <w:pPr>
              <w:pStyle w:val="Textoindependiente3"/>
              <w:numPr>
                <w:ilvl w:val="0"/>
                <w:numId w:val="28"/>
              </w:numPr>
              <w:jc w:val="both"/>
              <w:rPr>
                <w:rFonts w:cs="Arial"/>
                <w:bCs/>
              </w:rPr>
            </w:pPr>
            <w:r w:rsidRPr="00B035DA">
              <w:rPr>
                <w:rFonts w:cs="Arial"/>
                <w:b/>
                <w:bCs/>
              </w:rPr>
              <w:t>Oportunidad de Mejora:</w:t>
            </w:r>
          </w:p>
          <w:p w14:paraId="0E471EA6" w14:textId="77777777" w:rsidR="00E13454" w:rsidRPr="00B035DA" w:rsidRDefault="00E13454" w:rsidP="004561F2">
            <w:pPr>
              <w:pStyle w:val="Textoindependiente3"/>
              <w:ind w:left="709"/>
              <w:jc w:val="both"/>
              <w:rPr>
                <w:rFonts w:cs="Arial"/>
              </w:rPr>
            </w:pPr>
            <w:r w:rsidRPr="00B035DA">
              <w:rPr>
                <w:rFonts w:cs="Arial"/>
                <w:bCs/>
              </w:rPr>
              <w:t>Recomendación (es) específica (s), que puede identificar actividades para mejorar el desempeño de procesos y del servicio.</w:t>
            </w:r>
          </w:p>
        </w:tc>
      </w:tr>
      <w:tr w:rsidR="00E13454" w:rsidRPr="00B035DA" w14:paraId="0E471EAB" w14:textId="77777777" w:rsidTr="00E13454">
        <w:trPr>
          <w:trHeight w:val="377"/>
        </w:trPr>
        <w:tc>
          <w:tcPr>
            <w:tcW w:w="760" w:type="pct"/>
            <w:shd w:val="clear" w:color="auto" w:fill="auto"/>
            <w:vAlign w:val="center"/>
          </w:tcPr>
          <w:p w14:paraId="0E471EA8" w14:textId="77777777" w:rsidR="00E13454" w:rsidRPr="00B035DA" w:rsidRDefault="00260608" w:rsidP="004561F2">
            <w:pPr>
              <w:jc w:val="center"/>
              <w:rPr>
                <w:rFonts w:ascii="Arial" w:hAnsi="Arial" w:cs="Arial"/>
                <w:bCs/>
              </w:rPr>
            </w:pPr>
            <w:r>
              <w:rPr>
                <w:rFonts w:ascii="Arial" w:hAnsi="Arial" w:cs="Arial"/>
                <w:bCs/>
              </w:rPr>
              <w:lastRenderedPageBreak/>
              <w:t>7</w:t>
            </w:r>
            <w:r w:rsidR="00E13454" w:rsidRPr="00B035DA">
              <w:rPr>
                <w:rFonts w:ascii="Arial" w:hAnsi="Arial" w:cs="Arial"/>
                <w:bCs/>
              </w:rPr>
              <w:t>.4.2</w:t>
            </w:r>
          </w:p>
        </w:tc>
        <w:tc>
          <w:tcPr>
            <w:tcW w:w="1079" w:type="pct"/>
            <w:shd w:val="clear" w:color="auto" w:fill="auto"/>
            <w:vAlign w:val="center"/>
          </w:tcPr>
          <w:p w14:paraId="0E471EA9" w14:textId="77777777" w:rsidR="00E13454" w:rsidRPr="00B035DA" w:rsidRDefault="00E13454" w:rsidP="004561F2">
            <w:pPr>
              <w:jc w:val="center"/>
              <w:rPr>
                <w:rFonts w:ascii="Arial" w:hAnsi="Arial" w:cs="Arial"/>
              </w:rPr>
            </w:pPr>
            <w:r w:rsidRPr="00B035DA">
              <w:rPr>
                <w:rFonts w:ascii="Arial" w:hAnsi="Arial" w:cs="Arial"/>
              </w:rPr>
              <w:t>Auditor Líder / Coordinador del SGC</w:t>
            </w:r>
          </w:p>
        </w:tc>
        <w:tc>
          <w:tcPr>
            <w:tcW w:w="3161" w:type="pct"/>
            <w:shd w:val="clear" w:color="auto" w:fill="auto"/>
            <w:vAlign w:val="center"/>
          </w:tcPr>
          <w:p w14:paraId="0E471EAA" w14:textId="77777777" w:rsidR="00E13454" w:rsidRPr="00B035DA" w:rsidRDefault="00E13454" w:rsidP="008A6C27">
            <w:pPr>
              <w:jc w:val="both"/>
              <w:rPr>
                <w:rFonts w:ascii="Arial" w:hAnsi="Arial" w:cs="Arial"/>
              </w:rPr>
            </w:pPr>
            <w:r w:rsidRPr="00B035DA">
              <w:rPr>
                <w:rFonts w:ascii="Arial" w:hAnsi="Arial" w:cs="Arial"/>
              </w:rPr>
              <w:t xml:space="preserve">Envía el </w:t>
            </w:r>
            <w:r w:rsidRPr="00B035DA">
              <w:rPr>
                <w:rFonts w:ascii="Arial" w:hAnsi="Arial" w:cs="Arial"/>
                <w:b/>
              </w:rPr>
              <w:t>Informe de Auditoría</w:t>
            </w:r>
            <w:r w:rsidRPr="00B035DA">
              <w:rPr>
                <w:rFonts w:ascii="Arial" w:hAnsi="Arial" w:cs="Arial"/>
              </w:rPr>
              <w:t xml:space="preserve"> a la Alta Dirección, al Comité de la Calidad y Responsables involucrados de los Procesos auditados del Sistema de Gestión de la Calidad, solicitando la atención de éste y la entrega de las correcciones y acciones correctivas que correspondan. </w:t>
            </w:r>
            <w:r w:rsidRPr="00B035DA">
              <w:rPr>
                <w:rFonts w:ascii="Arial" w:hAnsi="Arial" w:cs="Arial"/>
                <w:b/>
                <w:i/>
              </w:rPr>
              <w:t>Ver Procedimiento de</w:t>
            </w:r>
            <w:r w:rsidRPr="00B035DA">
              <w:rPr>
                <w:rFonts w:ascii="Arial" w:hAnsi="Arial" w:cs="Arial"/>
              </w:rPr>
              <w:t xml:space="preserve"> </w:t>
            </w:r>
            <w:r w:rsidRPr="00B035DA">
              <w:rPr>
                <w:rFonts w:ascii="Arial" w:hAnsi="Arial" w:cs="Arial"/>
                <w:b/>
                <w:i/>
              </w:rPr>
              <w:t>Acciones Correctivas.</w:t>
            </w:r>
          </w:p>
        </w:tc>
      </w:tr>
      <w:tr w:rsidR="00E13454" w:rsidRPr="00B035DA" w14:paraId="0E471EAD" w14:textId="77777777" w:rsidTr="00E13454">
        <w:trPr>
          <w:trHeight w:val="377"/>
        </w:trPr>
        <w:tc>
          <w:tcPr>
            <w:tcW w:w="5000" w:type="pct"/>
            <w:gridSpan w:val="3"/>
            <w:shd w:val="clear" w:color="auto" w:fill="auto"/>
            <w:vAlign w:val="center"/>
          </w:tcPr>
          <w:p w14:paraId="0E471EAC" w14:textId="77777777" w:rsidR="00E13454" w:rsidRPr="00B035DA" w:rsidRDefault="00260608" w:rsidP="004561F2">
            <w:pPr>
              <w:pStyle w:val="Textosinformato"/>
              <w:rPr>
                <w:rFonts w:ascii="Arial" w:hAnsi="Arial" w:cs="Arial"/>
                <w:b/>
                <w:sz w:val="22"/>
                <w:szCs w:val="22"/>
              </w:rPr>
            </w:pPr>
            <w:r>
              <w:rPr>
                <w:rFonts w:ascii="Arial" w:hAnsi="Arial" w:cs="Arial"/>
                <w:b/>
                <w:sz w:val="22"/>
                <w:szCs w:val="22"/>
              </w:rPr>
              <w:t>7</w:t>
            </w:r>
            <w:r w:rsidR="00E13454" w:rsidRPr="00B035DA">
              <w:rPr>
                <w:rFonts w:ascii="Arial" w:hAnsi="Arial" w:cs="Arial"/>
                <w:b/>
                <w:sz w:val="22"/>
                <w:szCs w:val="22"/>
              </w:rPr>
              <w:t>.5 Seguimiento a los Hallazgos Identificados en la Auditoría</w:t>
            </w:r>
          </w:p>
        </w:tc>
      </w:tr>
      <w:tr w:rsidR="00E13454" w:rsidRPr="00B035DA" w14:paraId="0E471EB1" w14:textId="77777777" w:rsidTr="00E13454">
        <w:trPr>
          <w:trHeight w:val="377"/>
        </w:trPr>
        <w:tc>
          <w:tcPr>
            <w:tcW w:w="760" w:type="pct"/>
            <w:shd w:val="clear" w:color="auto" w:fill="auto"/>
            <w:vAlign w:val="center"/>
          </w:tcPr>
          <w:p w14:paraId="0E471EAE"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.5.1</w:t>
            </w:r>
          </w:p>
        </w:tc>
        <w:tc>
          <w:tcPr>
            <w:tcW w:w="1079" w:type="pct"/>
            <w:shd w:val="clear" w:color="auto" w:fill="auto"/>
            <w:vAlign w:val="center"/>
          </w:tcPr>
          <w:p w14:paraId="0E471EAF" w14:textId="77777777" w:rsidR="00E13454" w:rsidRPr="00B035DA" w:rsidRDefault="00E13454" w:rsidP="004561F2">
            <w:pPr>
              <w:jc w:val="center"/>
              <w:rPr>
                <w:rFonts w:ascii="Arial" w:hAnsi="Arial" w:cs="Arial"/>
                <w:lang w:val="es-MX"/>
              </w:rPr>
            </w:pPr>
            <w:r w:rsidRPr="00B035DA">
              <w:rPr>
                <w:rFonts w:ascii="Arial" w:hAnsi="Arial" w:cs="Arial"/>
              </w:rPr>
              <w:t>Responsables de Proceso</w:t>
            </w:r>
          </w:p>
        </w:tc>
        <w:tc>
          <w:tcPr>
            <w:tcW w:w="3161" w:type="pct"/>
            <w:shd w:val="clear" w:color="auto" w:fill="auto"/>
            <w:vAlign w:val="center"/>
          </w:tcPr>
          <w:p w14:paraId="0E471EB0" w14:textId="77777777" w:rsidR="00E13454" w:rsidRPr="00B035DA" w:rsidRDefault="00E13454" w:rsidP="008A6C27">
            <w:pPr>
              <w:jc w:val="both"/>
              <w:rPr>
                <w:rFonts w:ascii="Arial" w:hAnsi="Arial" w:cs="Arial"/>
              </w:rPr>
            </w:pPr>
            <w:r w:rsidRPr="00B035DA">
              <w:rPr>
                <w:rFonts w:ascii="Arial" w:hAnsi="Arial" w:cs="Arial"/>
              </w:rPr>
              <w:t xml:space="preserve">Generan las correcciones y acciones correctivas que correspondan de acuerdo a las no conformidades comunicadas a través del </w:t>
            </w:r>
            <w:r w:rsidRPr="00B035DA">
              <w:rPr>
                <w:rFonts w:ascii="Arial" w:hAnsi="Arial" w:cs="Arial"/>
                <w:b/>
              </w:rPr>
              <w:t xml:space="preserve">Informe de Auditoría </w:t>
            </w:r>
            <w:r w:rsidRPr="00B035DA">
              <w:rPr>
                <w:rFonts w:ascii="Arial" w:hAnsi="Arial" w:cs="Arial"/>
              </w:rPr>
              <w:t xml:space="preserve">y con base en lo establecido en el </w:t>
            </w:r>
            <w:r w:rsidRPr="00B035DA">
              <w:rPr>
                <w:rFonts w:ascii="Arial" w:hAnsi="Arial" w:cs="Arial"/>
                <w:b/>
              </w:rPr>
              <w:t>Procedimiento de</w:t>
            </w:r>
            <w:r w:rsidRPr="00B035DA">
              <w:rPr>
                <w:rFonts w:ascii="Arial" w:hAnsi="Arial" w:cs="Arial"/>
              </w:rPr>
              <w:t xml:space="preserve"> </w:t>
            </w:r>
            <w:r w:rsidRPr="00B035DA">
              <w:rPr>
                <w:rFonts w:ascii="Arial" w:hAnsi="Arial" w:cs="Arial"/>
                <w:b/>
              </w:rPr>
              <w:t>Acciones Correctivas.</w:t>
            </w:r>
          </w:p>
        </w:tc>
      </w:tr>
      <w:tr w:rsidR="00E13454" w:rsidRPr="00B035DA" w14:paraId="0E471EB5" w14:textId="77777777" w:rsidTr="00E13454">
        <w:trPr>
          <w:trHeight w:val="377"/>
        </w:trPr>
        <w:tc>
          <w:tcPr>
            <w:tcW w:w="760" w:type="pct"/>
            <w:shd w:val="clear" w:color="auto" w:fill="auto"/>
            <w:vAlign w:val="center"/>
          </w:tcPr>
          <w:p w14:paraId="0E471EB2"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.5.2</w:t>
            </w:r>
          </w:p>
        </w:tc>
        <w:tc>
          <w:tcPr>
            <w:tcW w:w="1079" w:type="pct"/>
            <w:shd w:val="clear" w:color="auto" w:fill="auto"/>
            <w:vAlign w:val="center"/>
          </w:tcPr>
          <w:p w14:paraId="0E471EB3" w14:textId="77777777" w:rsidR="00E13454" w:rsidRPr="00B035DA" w:rsidRDefault="00E13454" w:rsidP="004561F2">
            <w:pPr>
              <w:jc w:val="center"/>
              <w:rPr>
                <w:rFonts w:ascii="Arial" w:hAnsi="Arial" w:cs="Arial"/>
              </w:rPr>
            </w:pPr>
            <w:r w:rsidRPr="00B035DA">
              <w:rPr>
                <w:rFonts w:ascii="Arial" w:hAnsi="Arial" w:cs="Arial"/>
              </w:rPr>
              <w:t>Auditor Líder</w:t>
            </w:r>
          </w:p>
        </w:tc>
        <w:tc>
          <w:tcPr>
            <w:tcW w:w="3161" w:type="pct"/>
            <w:shd w:val="clear" w:color="auto" w:fill="auto"/>
            <w:vAlign w:val="center"/>
          </w:tcPr>
          <w:p w14:paraId="0E471EB4" w14:textId="77777777" w:rsidR="00E13454" w:rsidRPr="00B035DA" w:rsidRDefault="00E13454" w:rsidP="008A6C27">
            <w:pPr>
              <w:jc w:val="both"/>
              <w:rPr>
                <w:rFonts w:ascii="Arial" w:hAnsi="Arial" w:cs="Arial"/>
              </w:rPr>
            </w:pPr>
            <w:r w:rsidRPr="00B035DA">
              <w:rPr>
                <w:rFonts w:ascii="Arial" w:hAnsi="Arial" w:cs="Arial"/>
              </w:rPr>
              <w:t>Asigna las Acciones Correctivas para su seguimiento a los Auditores Internos.</w:t>
            </w:r>
          </w:p>
        </w:tc>
      </w:tr>
      <w:tr w:rsidR="00E13454" w:rsidRPr="00B035DA" w14:paraId="0E471EC0" w14:textId="77777777" w:rsidTr="00E13454">
        <w:trPr>
          <w:trHeight w:val="377"/>
        </w:trPr>
        <w:tc>
          <w:tcPr>
            <w:tcW w:w="760" w:type="pct"/>
            <w:shd w:val="clear" w:color="auto" w:fill="auto"/>
            <w:vAlign w:val="center"/>
          </w:tcPr>
          <w:p w14:paraId="0E471EB6" w14:textId="77777777" w:rsidR="00E13454" w:rsidRPr="00B035DA" w:rsidRDefault="00260608" w:rsidP="004561F2">
            <w:pPr>
              <w:jc w:val="center"/>
              <w:rPr>
                <w:rFonts w:ascii="Arial" w:hAnsi="Arial" w:cs="Arial"/>
                <w:bCs/>
              </w:rPr>
            </w:pPr>
            <w:r>
              <w:rPr>
                <w:rFonts w:ascii="Arial" w:hAnsi="Arial" w:cs="Arial"/>
                <w:bCs/>
              </w:rPr>
              <w:t>7</w:t>
            </w:r>
            <w:r w:rsidR="00E13454" w:rsidRPr="00B035DA">
              <w:rPr>
                <w:rFonts w:ascii="Arial" w:hAnsi="Arial" w:cs="Arial"/>
                <w:bCs/>
              </w:rPr>
              <w:t>.5.2</w:t>
            </w:r>
          </w:p>
        </w:tc>
        <w:tc>
          <w:tcPr>
            <w:tcW w:w="1079" w:type="pct"/>
            <w:shd w:val="clear" w:color="auto" w:fill="auto"/>
            <w:vAlign w:val="center"/>
          </w:tcPr>
          <w:p w14:paraId="0E471EB7" w14:textId="401092CD" w:rsidR="00E13454" w:rsidRPr="00B035DA" w:rsidRDefault="00E13454" w:rsidP="004561F2">
            <w:pPr>
              <w:jc w:val="center"/>
              <w:rPr>
                <w:rFonts w:ascii="Arial" w:hAnsi="Arial" w:cs="Arial"/>
              </w:rPr>
            </w:pPr>
            <w:r w:rsidRPr="00B035DA">
              <w:rPr>
                <w:rFonts w:ascii="Arial" w:hAnsi="Arial" w:cs="Arial"/>
              </w:rPr>
              <w:t>Auditor Líder / Auditor Interno</w:t>
            </w:r>
          </w:p>
        </w:tc>
        <w:tc>
          <w:tcPr>
            <w:tcW w:w="3161" w:type="pct"/>
            <w:shd w:val="clear" w:color="auto" w:fill="auto"/>
            <w:vAlign w:val="center"/>
          </w:tcPr>
          <w:p w14:paraId="0E471EB8" w14:textId="77777777" w:rsidR="00E13454" w:rsidRDefault="00E13454" w:rsidP="008A6C27">
            <w:pPr>
              <w:jc w:val="both"/>
              <w:rPr>
                <w:rFonts w:ascii="Arial" w:hAnsi="Arial" w:cs="Arial"/>
              </w:rPr>
            </w:pPr>
            <w:r w:rsidRPr="00B035DA">
              <w:rPr>
                <w:rFonts w:ascii="Arial" w:hAnsi="Arial" w:cs="Arial"/>
              </w:rPr>
              <w:t xml:space="preserve">Da seguimiento al cierre de la(s) No Conformidad(es), Oportunidades de Mejora u Observaciones que detectaron durante el evento de la auditoría interna conforme a lo que establece el </w:t>
            </w:r>
            <w:r w:rsidRPr="00B035DA">
              <w:rPr>
                <w:rFonts w:ascii="Arial" w:hAnsi="Arial" w:cs="Arial"/>
                <w:b/>
              </w:rPr>
              <w:t>Procedimiento de</w:t>
            </w:r>
            <w:r w:rsidRPr="00B035DA">
              <w:rPr>
                <w:rFonts w:ascii="Arial" w:hAnsi="Arial" w:cs="Arial"/>
              </w:rPr>
              <w:t xml:space="preserve"> </w:t>
            </w:r>
            <w:r w:rsidRPr="00B035DA">
              <w:rPr>
                <w:rFonts w:ascii="Arial" w:hAnsi="Arial" w:cs="Arial"/>
                <w:b/>
              </w:rPr>
              <w:t>Acciones Correctivas</w:t>
            </w:r>
            <w:r w:rsidRPr="00B035DA">
              <w:rPr>
                <w:rFonts w:ascii="Arial" w:hAnsi="Arial" w:cs="Arial"/>
              </w:rPr>
              <w:t xml:space="preserve"> registrando el seguimiento en el </w:t>
            </w:r>
            <w:r w:rsidRPr="00B035DA">
              <w:rPr>
                <w:rFonts w:ascii="Arial" w:hAnsi="Arial" w:cs="Arial"/>
                <w:b/>
              </w:rPr>
              <w:t>Reporte de Seguimiento de Acciones y Mejoras</w:t>
            </w:r>
            <w:r w:rsidRPr="00B035DA">
              <w:rPr>
                <w:rFonts w:ascii="Arial" w:hAnsi="Arial" w:cs="Arial"/>
              </w:rPr>
              <w:t>.</w:t>
            </w:r>
          </w:p>
          <w:p w14:paraId="0E471EB9" w14:textId="77777777" w:rsidR="008A6C27" w:rsidRPr="00B035DA" w:rsidRDefault="008A6C27" w:rsidP="008A6C27">
            <w:pPr>
              <w:jc w:val="both"/>
              <w:rPr>
                <w:rFonts w:ascii="Arial" w:hAnsi="Arial" w:cs="Arial"/>
                <w:vertAlign w:val="superscript"/>
              </w:rPr>
            </w:pPr>
          </w:p>
          <w:p w14:paraId="0E471EBA" w14:textId="77777777" w:rsidR="00E13454" w:rsidRDefault="00E13454" w:rsidP="008A6C27">
            <w:pPr>
              <w:jc w:val="both"/>
              <w:rPr>
                <w:rFonts w:ascii="Arial" w:hAnsi="Arial" w:cs="Arial"/>
              </w:rPr>
            </w:pPr>
            <w:r w:rsidRPr="00B035DA">
              <w:rPr>
                <w:rFonts w:ascii="Arial" w:hAnsi="Arial" w:cs="Arial"/>
              </w:rPr>
              <w:t>El cierre de las acciones se hará cuando el Auditor Líder determine la eficacia de la acción a través de los siguientes criterios.</w:t>
            </w:r>
          </w:p>
          <w:p w14:paraId="0E471EBB" w14:textId="77777777" w:rsidR="008A6C27" w:rsidRPr="00B035DA" w:rsidRDefault="008A6C27" w:rsidP="008A6C27">
            <w:pPr>
              <w:jc w:val="both"/>
              <w:rPr>
                <w:rFonts w:ascii="Arial" w:hAnsi="Arial" w:cs="Arial"/>
              </w:rPr>
            </w:pPr>
          </w:p>
          <w:p w14:paraId="0E471EBC" w14:textId="03303CF0" w:rsidR="00E13454" w:rsidRPr="00B035DA" w:rsidRDefault="00E13454" w:rsidP="008A6C27">
            <w:pPr>
              <w:numPr>
                <w:ilvl w:val="1"/>
                <w:numId w:val="34"/>
              </w:numPr>
              <w:ind w:left="654" w:hanging="425"/>
              <w:jc w:val="both"/>
              <w:rPr>
                <w:rFonts w:ascii="Arial" w:hAnsi="Arial" w:cs="Arial"/>
              </w:rPr>
            </w:pPr>
            <w:r w:rsidRPr="00B035DA">
              <w:rPr>
                <w:rFonts w:ascii="Arial" w:hAnsi="Arial" w:cs="Arial"/>
              </w:rPr>
              <w:t xml:space="preserve">Se haya concluido el plan de trabajo de la acción a través de la evidencia objetiva correspondiente </w:t>
            </w:r>
            <w:r w:rsidR="00C30BBB">
              <w:rPr>
                <w:rFonts w:ascii="Arial" w:hAnsi="Arial" w:cs="Arial"/>
              </w:rPr>
              <w:t>a</w:t>
            </w:r>
            <w:r w:rsidRPr="00B035DA">
              <w:rPr>
                <w:rFonts w:ascii="Arial" w:hAnsi="Arial" w:cs="Arial"/>
              </w:rPr>
              <w:t>plicable para No conformidades, Mejoras u Observaciones.</w:t>
            </w:r>
          </w:p>
          <w:p w14:paraId="0E471EBD" w14:textId="77777777" w:rsidR="00E13454" w:rsidRPr="00B035DA" w:rsidRDefault="00E13454" w:rsidP="00E13454">
            <w:pPr>
              <w:numPr>
                <w:ilvl w:val="1"/>
                <w:numId w:val="34"/>
              </w:numPr>
              <w:spacing w:before="120"/>
              <w:ind w:left="654" w:hanging="425"/>
              <w:jc w:val="both"/>
              <w:rPr>
                <w:rFonts w:ascii="Arial" w:hAnsi="Arial" w:cs="Arial"/>
              </w:rPr>
            </w:pPr>
            <w:r w:rsidRPr="00B035DA">
              <w:rPr>
                <w:rFonts w:ascii="Arial" w:hAnsi="Arial" w:cs="Arial"/>
              </w:rPr>
              <w:t>Que el auditor interno realice por lo menos 1 seguimiento a fin de asegurar que la no conformidad ha sido eliminada. Aplicable para No Conformidades.</w:t>
            </w:r>
          </w:p>
          <w:p w14:paraId="0E471EBE" w14:textId="77777777" w:rsidR="00E13454" w:rsidRPr="00B035DA" w:rsidRDefault="00E13454" w:rsidP="008A6C27">
            <w:pPr>
              <w:numPr>
                <w:ilvl w:val="1"/>
                <w:numId w:val="34"/>
              </w:numPr>
              <w:ind w:left="654" w:hanging="425"/>
              <w:jc w:val="both"/>
              <w:rPr>
                <w:rFonts w:ascii="Arial" w:hAnsi="Arial" w:cs="Arial"/>
              </w:rPr>
            </w:pPr>
            <w:r w:rsidRPr="00B035DA">
              <w:rPr>
                <w:rFonts w:ascii="Arial" w:hAnsi="Arial" w:cs="Arial"/>
              </w:rPr>
              <w:lastRenderedPageBreak/>
              <w:t>La evidencia objetiva demuestre consistentemente la atención y eliminación de la no conformidad y su posible reincidencia. Aplicable para No Conformidades.</w:t>
            </w:r>
          </w:p>
          <w:p w14:paraId="0E471EBF" w14:textId="77777777" w:rsidR="00E13454" w:rsidRPr="00B035DA" w:rsidRDefault="00E13454" w:rsidP="008A6C27">
            <w:pPr>
              <w:jc w:val="both"/>
              <w:rPr>
                <w:rFonts w:ascii="Arial" w:hAnsi="Arial" w:cs="Arial"/>
              </w:rPr>
            </w:pPr>
            <w:r w:rsidRPr="00B035DA">
              <w:rPr>
                <w:rFonts w:ascii="Arial" w:hAnsi="Arial" w:cs="Arial"/>
                <w:b/>
              </w:rPr>
              <w:t>Nota</w:t>
            </w:r>
            <w:r w:rsidRPr="00B035DA">
              <w:rPr>
                <w:rFonts w:ascii="Arial" w:hAnsi="Arial" w:cs="Arial"/>
              </w:rPr>
              <w:t xml:space="preserve">: Para el caso de las observaciones la acción tomada si aplica, se registra en la </w:t>
            </w:r>
            <w:r w:rsidRPr="00B035DA">
              <w:rPr>
                <w:rFonts w:ascii="Arial" w:hAnsi="Arial" w:cs="Arial"/>
                <w:b/>
              </w:rPr>
              <w:t>Cédula de No Conformidad</w:t>
            </w:r>
            <w:r w:rsidRPr="00B035DA">
              <w:rPr>
                <w:rFonts w:ascii="Arial" w:hAnsi="Arial" w:cs="Arial"/>
              </w:rPr>
              <w:t>, cuando sea aplicable.</w:t>
            </w:r>
          </w:p>
        </w:tc>
      </w:tr>
      <w:tr w:rsidR="00E13454" w:rsidRPr="00B035DA" w14:paraId="0E471EC4" w14:textId="77777777" w:rsidTr="00E13454">
        <w:trPr>
          <w:trHeight w:val="377"/>
        </w:trPr>
        <w:tc>
          <w:tcPr>
            <w:tcW w:w="760" w:type="pct"/>
            <w:shd w:val="clear" w:color="auto" w:fill="auto"/>
            <w:vAlign w:val="center"/>
          </w:tcPr>
          <w:p w14:paraId="0E471EC1" w14:textId="77777777" w:rsidR="00E13454" w:rsidRPr="00B035DA" w:rsidRDefault="00260608" w:rsidP="004561F2">
            <w:pPr>
              <w:jc w:val="center"/>
              <w:rPr>
                <w:rFonts w:ascii="Arial" w:hAnsi="Arial" w:cs="Arial"/>
                <w:bCs/>
              </w:rPr>
            </w:pPr>
            <w:r>
              <w:rPr>
                <w:rFonts w:ascii="Arial" w:hAnsi="Arial" w:cs="Arial"/>
                <w:bCs/>
              </w:rPr>
              <w:lastRenderedPageBreak/>
              <w:t>7</w:t>
            </w:r>
            <w:r w:rsidR="00E13454" w:rsidRPr="00B035DA">
              <w:rPr>
                <w:rFonts w:ascii="Arial" w:hAnsi="Arial" w:cs="Arial"/>
                <w:bCs/>
              </w:rPr>
              <w:t>.5.3</w:t>
            </w:r>
          </w:p>
        </w:tc>
        <w:tc>
          <w:tcPr>
            <w:tcW w:w="1079" w:type="pct"/>
            <w:shd w:val="clear" w:color="auto" w:fill="auto"/>
            <w:vAlign w:val="center"/>
          </w:tcPr>
          <w:p w14:paraId="0E471EC2" w14:textId="77777777" w:rsidR="00E13454" w:rsidRPr="00B035DA" w:rsidRDefault="00E13454" w:rsidP="004561F2">
            <w:pPr>
              <w:jc w:val="center"/>
              <w:rPr>
                <w:rFonts w:ascii="Arial" w:hAnsi="Arial" w:cs="Arial"/>
              </w:rPr>
            </w:pPr>
            <w:r w:rsidRPr="00B035DA">
              <w:rPr>
                <w:rFonts w:ascii="Arial" w:hAnsi="Arial" w:cs="Arial"/>
              </w:rPr>
              <w:t>Coordinador del SGC</w:t>
            </w:r>
          </w:p>
        </w:tc>
        <w:tc>
          <w:tcPr>
            <w:tcW w:w="3161" w:type="pct"/>
            <w:shd w:val="clear" w:color="auto" w:fill="auto"/>
            <w:vAlign w:val="center"/>
          </w:tcPr>
          <w:p w14:paraId="0E471EC3" w14:textId="77777777" w:rsidR="00E13454" w:rsidRPr="00B035DA" w:rsidRDefault="00E13454" w:rsidP="008A6C27">
            <w:pPr>
              <w:jc w:val="both"/>
              <w:rPr>
                <w:rFonts w:ascii="Arial" w:hAnsi="Arial" w:cs="Arial"/>
              </w:rPr>
            </w:pPr>
            <w:r w:rsidRPr="00B035DA">
              <w:rPr>
                <w:rFonts w:ascii="Arial" w:hAnsi="Arial" w:cs="Arial"/>
              </w:rPr>
              <w:t xml:space="preserve">Da seguimiento bimestralmente al </w:t>
            </w:r>
            <w:r w:rsidRPr="00B035DA">
              <w:rPr>
                <w:rFonts w:ascii="Arial" w:hAnsi="Arial" w:cs="Arial"/>
                <w:b/>
              </w:rPr>
              <w:t>Reporte de Seguimiento de Acciones y Mejoras</w:t>
            </w:r>
            <w:r w:rsidRPr="00B035DA">
              <w:rPr>
                <w:rFonts w:ascii="Arial" w:hAnsi="Arial" w:cs="Arial"/>
              </w:rPr>
              <w:t xml:space="preserve"> y entrega a la Alta Dirección para su conocimiento.</w:t>
            </w:r>
          </w:p>
        </w:tc>
      </w:tr>
      <w:tr w:rsidR="00E13454" w:rsidRPr="00B035DA" w14:paraId="0E471EC6" w14:textId="77777777" w:rsidTr="00E13454">
        <w:trPr>
          <w:trHeight w:val="377"/>
        </w:trPr>
        <w:tc>
          <w:tcPr>
            <w:tcW w:w="5000" w:type="pct"/>
            <w:gridSpan w:val="3"/>
            <w:shd w:val="clear" w:color="auto" w:fill="auto"/>
            <w:vAlign w:val="center"/>
          </w:tcPr>
          <w:p w14:paraId="0E471EC5" w14:textId="77777777" w:rsidR="00E13454" w:rsidRPr="00B035DA" w:rsidRDefault="00260608" w:rsidP="004561F2">
            <w:pPr>
              <w:pStyle w:val="Textosinformato"/>
              <w:rPr>
                <w:rFonts w:ascii="Arial" w:hAnsi="Arial" w:cs="Arial"/>
                <w:b/>
                <w:sz w:val="22"/>
                <w:szCs w:val="22"/>
              </w:rPr>
            </w:pPr>
            <w:r>
              <w:rPr>
                <w:rFonts w:ascii="Arial" w:hAnsi="Arial" w:cs="Arial"/>
                <w:b/>
                <w:sz w:val="22"/>
                <w:szCs w:val="22"/>
              </w:rPr>
              <w:t>7</w:t>
            </w:r>
            <w:r w:rsidR="00E13454" w:rsidRPr="00B035DA">
              <w:rPr>
                <w:rFonts w:ascii="Arial" w:hAnsi="Arial" w:cs="Arial"/>
                <w:b/>
                <w:sz w:val="22"/>
                <w:szCs w:val="22"/>
              </w:rPr>
              <w:t>.6 Evaluación de Auditores</w:t>
            </w:r>
          </w:p>
        </w:tc>
      </w:tr>
      <w:tr w:rsidR="00E13454" w:rsidRPr="00B035DA" w14:paraId="0E471ED0" w14:textId="77777777" w:rsidTr="00E13454">
        <w:trPr>
          <w:trHeight w:val="377"/>
        </w:trPr>
        <w:tc>
          <w:tcPr>
            <w:tcW w:w="760" w:type="pct"/>
            <w:shd w:val="clear" w:color="auto" w:fill="auto"/>
            <w:vAlign w:val="center"/>
          </w:tcPr>
          <w:p w14:paraId="0E471EC7" w14:textId="77777777" w:rsidR="00E13454" w:rsidRPr="00B035DA" w:rsidRDefault="00260608" w:rsidP="004561F2">
            <w:pPr>
              <w:jc w:val="both"/>
              <w:rPr>
                <w:rFonts w:ascii="Arial" w:hAnsi="Arial" w:cs="Arial"/>
                <w:bCs/>
              </w:rPr>
            </w:pPr>
            <w:r>
              <w:rPr>
                <w:rFonts w:ascii="Arial" w:hAnsi="Arial" w:cs="Arial"/>
                <w:bCs/>
              </w:rPr>
              <w:t>7</w:t>
            </w:r>
            <w:r w:rsidR="00E13454" w:rsidRPr="00B035DA">
              <w:rPr>
                <w:rFonts w:ascii="Arial" w:hAnsi="Arial" w:cs="Arial"/>
                <w:bCs/>
              </w:rPr>
              <w:t>.10.1</w:t>
            </w:r>
          </w:p>
        </w:tc>
        <w:tc>
          <w:tcPr>
            <w:tcW w:w="1079" w:type="pct"/>
            <w:shd w:val="clear" w:color="auto" w:fill="auto"/>
            <w:vAlign w:val="center"/>
          </w:tcPr>
          <w:p w14:paraId="0E471EC8" w14:textId="77777777" w:rsidR="00E13454" w:rsidRPr="00B035DA" w:rsidRDefault="00E13454" w:rsidP="004561F2">
            <w:pPr>
              <w:jc w:val="both"/>
              <w:rPr>
                <w:rFonts w:ascii="Arial" w:hAnsi="Arial" w:cs="Arial"/>
              </w:rPr>
            </w:pPr>
            <w:r w:rsidRPr="00B035DA">
              <w:rPr>
                <w:rFonts w:ascii="Arial" w:hAnsi="Arial" w:cs="Arial"/>
              </w:rPr>
              <w:t>Auditores, auditados, Auditor Líder</w:t>
            </w:r>
          </w:p>
        </w:tc>
        <w:tc>
          <w:tcPr>
            <w:tcW w:w="3161" w:type="pct"/>
            <w:shd w:val="clear" w:color="auto" w:fill="auto"/>
            <w:vAlign w:val="center"/>
          </w:tcPr>
          <w:p w14:paraId="0E471EC9" w14:textId="77777777" w:rsidR="00E13454" w:rsidRPr="00B035DA" w:rsidRDefault="00E13454" w:rsidP="004561F2">
            <w:pPr>
              <w:jc w:val="both"/>
              <w:rPr>
                <w:rFonts w:ascii="Arial" w:hAnsi="Arial" w:cs="Arial"/>
                <w:bCs/>
              </w:rPr>
            </w:pPr>
            <w:r w:rsidRPr="00B035DA">
              <w:rPr>
                <w:rFonts w:ascii="Arial" w:hAnsi="Arial" w:cs="Arial"/>
                <w:bCs/>
              </w:rPr>
              <w:t xml:space="preserve">Realizar la </w:t>
            </w:r>
            <w:r w:rsidRPr="00B035DA">
              <w:rPr>
                <w:rFonts w:ascii="Arial" w:hAnsi="Arial" w:cs="Arial"/>
                <w:b/>
                <w:bCs/>
                <w:i/>
              </w:rPr>
              <w:t>Evaluación de auditores</w:t>
            </w:r>
            <w:r w:rsidRPr="00B035DA">
              <w:rPr>
                <w:rFonts w:ascii="Arial" w:hAnsi="Arial" w:cs="Arial"/>
                <w:b/>
                <w:bCs/>
              </w:rPr>
              <w:t xml:space="preserve"> </w:t>
            </w:r>
            <w:r w:rsidRPr="00B035DA">
              <w:rPr>
                <w:rFonts w:ascii="Arial" w:hAnsi="Arial" w:cs="Arial"/>
                <w:bCs/>
              </w:rPr>
              <w:t xml:space="preserve">de acuerdo a lo estipulado en el formato </w:t>
            </w:r>
            <w:r w:rsidRPr="00B035DA">
              <w:rPr>
                <w:rFonts w:ascii="Arial" w:hAnsi="Arial" w:cs="Arial"/>
                <w:b/>
                <w:bCs/>
                <w:i/>
              </w:rPr>
              <w:t>Concentrado de Evaluación de auditores</w:t>
            </w:r>
            <w:r w:rsidRPr="00B035DA">
              <w:rPr>
                <w:rFonts w:ascii="Arial" w:hAnsi="Arial" w:cs="Arial"/>
                <w:bCs/>
              </w:rPr>
              <w:t xml:space="preserve"> según corresponda. La mecánica es con base en:</w:t>
            </w:r>
          </w:p>
          <w:p w14:paraId="0E471ECA" w14:textId="77777777" w:rsidR="00E13454" w:rsidRPr="00B035DA" w:rsidRDefault="00E13454" w:rsidP="004561F2">
            <w:pPr>
              <w:jc w:val="both"/>
              <w:rPr>
                <w:rFonts w:ascii="Arial" w:hAnsi="Arial" w:cs="Arial"/>
                <w:bCs/>
              </w:rPr>
            </w:pPr>
          </w:p>
          <w:p w14:paraId="0E471ECB" w14:textId="77777777" w:rsidR="00E13454" w:rsidRPr="00B035DA" w:rsidRDefault="00E13454" w:rsidP="00E13454">
            <w:pPr>
              <w:numPr>
                <w:ilvl w:val="0"/>
                <w:numId w:val="27"/>
              </w:numPr>
              <w:autoSpaceDE w:val="0"/>
              <w:autoSpaceDN w:val="0"/>
              <w:jc w:val="both"/>
              <w:rPr>
                <w:rFonts w:ascii="Arial" w:hAnsi="Arial" w:cs="Arial"/>
                <w:bCs/>
              </w:rPr>
            </w:pPr>
            <w:r w:rsidRPr="00B035DA">
              <w:rPr>
                <w:rFonts w:ascii="Arial" w:hAnsi="Arial" w:cs="Arial"/>
                <w:bCs/>
              </w:rPr>
              <w:t>Evaluaciones de una muestra o un total de los auditados por cualquier Auditor (en entrenamiento, Auditor o Líder).</w:t>
            </w:r>
          </w:p>
          <w:p w14:paraId="0E471ECC" w14:textId="77777777" w:rsidR="00E13454" w:rsidRPr="00B035DA" w:rsidRDefault="00E13454" w:rsidP="00E13454">
            <w:pPr>
              <w:numPr>
                <w:ilvl w:val="0"/>
                <w:numId w:val="27"/>
              </w:numPr>
              <w:autoSpaceDE w:val="0"/>
              <w:autoSpaceDN w:val="0"/>
              <w:jc w:val="both"/>
              <w:rPr>
                <w:rFonts w:ascii="Arial" w:hAnsi="Arial" w:cs="Arial"/>
                <w:bCs/>
              </w:rPr>
            </w:pPr>
            <w:r w:rsidRPr="00B035DA">
              <w:rPr>
                <w:rFonts w:ascii="Arial" w:hAnsi="Arial" w:cs="Arial"/>
                <w:bCs/>
              </w:rPr>
              <w:t>Evaluación del Coordinador del SGC y Alta Dirección al Auditor Líder.</w:t>
            </w:r>
          </w:p>
          <w:p w14:paraId="0E471ECD" w14:textId="77777777" w:rsidR="00E13454" w:rsidRPr="00B035DA" w:rsidRDefault="00E13454" w:rsidP="00E13454">
            <w:pPr>
              <w:numPr>
                <w:ilvl w:val="0"/>
                <w:numId w:val="27"/>
              </w:numPr>
              <w:autoSpaceDE w:val="0"/>
              <w:autoSpaceDN w:val="0"/>
              <w:jc w:val="both"/>
              <w:rPr>
                <w:rFonts w:ascii="Arial" w:hAnsi="Arial" w:cs="Arial"/>
                <w:bCs/>
              </w:rPr>
            </w:pPr>
            <w:r w:rsidRPr="00B035DA">
              <w:rPr>
                <w:rFonts w:ascii="Arial" w:hAnsi="Arial" w:cs="Arial"/>
                <w:bCs/>
              </w:rPr>
              <w:t>Evaluaciones a todos los Auditores internos por el Auditor Líder.</w:t>
            </w:r>
          </w:p>
          <w:p w14:paraId="0E471ECE" w14:textId="77777777" w:rsidR="00E13454" w:rsidRPr="00B035DA" w:rsidRDefault="00E13454" w:rsidP="004561F2">
            <w:pPr>
              <w:jc w:val="both"/>
              <w:rPr>
                <w:rFonts w:ascii="Arial" w:hAnsi="Arial" w:cs="Arial"/>
                <w:bCs/>
              </w:rPr>
            </w:pPr>
          </w:p>
          <w:p w14:paraId="0E471ECF" w14:textId="77777777" w:rsidR="00E13454" w:rsidRPr="00B035DA" w:rsidRDefault="00E13454" w:rsidP="004561F2">
            <w:pPr>
              <w:jc w:val="both"/>
              <w:rPr>
                <w:rFonts w:ascii="Arial" w:hAnsi="Arial" w:cs="Arial"/>
                <w:bCs/>
              </w:rPr>
            </w:pPr>
            <w:r w:rsidRPr="00B035DA">
              <w:rPr>
                <w:rFonts w:ascii="Arial" w:hAnsi="Arial" w:cs="Arial"/>
                <w:bCs/>
              </w:rPr>
              <w:t>Dichas evaluaciones deben realizarse durante la auditoria o desde el primer día posterior a la fecha del cierre de auditoría hasta máximo 5 días naturales después.</w:t>
            </w:r>
          </w:p>
        </w:tc>
      </w:tr>
      <w:tr w:rsidR="00E13454" w:rsidRPr="00B035DA" w14:paraId="0E471ED4" w14:textId="77777777" w:rsidTr="00E13454">
        <w:trPr>
          <w:trHeight w:val="377"/>
        </w:trPr>
        <w:tc>
          <w:tcPr>
            <w:tcW w:w="760" w:type="pct"/>
            <w:shd w:val="clear" w:color="auto" w:fill="auto"/>
            <w:vAlign w:val="center"/>
          </w:tcPr>
          <w:p w14:paraId="0E471ED1" w14:textId="77777777" w:rsidR="00E13454" w:rsidRPr="00B035DA" w:rsidRDefault="00260608" w:rsidP="004561F2">
            <w:pPr>
              <w:jc w:val="both"/>
              <w:rPr>
                <w:rFonts w:ascii="Arial" w:hAnsi="Arial" w:cs="Arial"/>
                <w:bCs/>
              </w:rPr>
            </w:pPr>
            <w:r>
              <w:rPr>
                <w:rFonts w:ascii="Arial" w:hAnsi="Arial" w:cs="Arial"/>
                <w:bCs/>
              </w:rPr>
              <w:t>7</w:t>
            </w:r>
            <w:r w:rsidR="00E13454" w:rsidRPr="00B035DA">
              <w:rPr>
                <w:rFonts w:ascii="Arial" w:hAnsi="Arial" w:cs="Arial"/>
                <w:bCs/>
              </w:rPr>
              <w:t>.10.2</w:t>
            </w:r>
          </w:p>
        </w:tc>
        <w:tc>
          <w:tcPr>
            <w:tcW w:w="1079" w:type="pct"/>
            <w:shd w:val="clear" w:color="auto" w:fill="auto"/>
            <w:vAlign w:val="center"/>
          </w:tcPr>
          <w:p w14:paraId="0E471ED2" w14:textId="77777777" w:rsidR="00E13454" w:rsidRPr="00B035DA" w:rsidRDefault="00E13454" w:rsidP="004561F2">
            <w:pPr>
              <w:jc w:val="both"/>
              <w:rPr>
                <w:rFonts w:ascii="Arial" w:hAnsi="Arial" w:cs="Arial"/>
              </w:rPr>
            </w:pPr>
            <w:r w:rsidRPr="00B035DA">
              <w:rPr>
                <w:rFonts w:ascii="Arial" w:hAnsi="Arial" w:cs="Arial"/>
                <w:bCs/>
              </w:rPr>
              <w:t>Coordinador del SGC</w:t>
            </w:r>
          </w:p>
        </w:tc>
        <w:tc>
          <w:tcPr>
            <w:tcW w:w="3161" w:type="pct"/>
            <w:shd w:val="clear" w:color="auto" w:fill="auto"/>
            <w:vAlign w:val="center"/>
          </w:tcPr>
          <w:p w14:paraId="0E471ED3" w14:textId="77777777" w:rsidR="00E13454" w:rsidRPr="00B035DA" w:rsidRDefault="00E13454" w:rsidP="004561F2">
            <w:pPr>
              <w:pStyle w:val="Sangradetextonormal"/>
              <w:spacing w:after="0"/>
              <w:ind w:left="0"/>
              <w:jc w:val="both"/>
              <w:rPr>
                <w:rFonts w:ascii="Arial" w:hAnsi="Arial" w:cs="Arial"/>
                <w:bCs/>
                <w:lang w:val="es-ES"/>
              </w:rPr>
            </w:pPr>
            <w:r w:rsidRPr="00B035DA">
              <w:rPr>
                <w:rFonts w:ascii="Arial" w:hAnsi="Arial" w:cs="Arial"/>
                <w:bCs/>
              </w:rPr>
              <w:t xml:space="preserve">Registrar en el </w:t>
            </w:r>
            <w:r w:rsidRPr="00B035DA">
              <w:rPr>
                <w:rFonts w:ascii="Arial" w:hAnsi="Arial" w:cs="Arial"/>
                <w:b/>
                <w:bCs/>
                <w:i/>
              </w:rPr>
              <w:t>Concentrado de Evaluación de auditores</w:t>
            </w:r>
            <w:r w:rsidRPr="00B035DA">
              <w:rPr>
                <w:rFonts w:ascii="Arial" w:hAnsi="Arial" w:cs="Arial"/>
                <w:bCs/>
              </w:rPr>
              <w:t>, los puntajes obtenidos de dichas evaluaciones. Las evaluaciones deben ser realizadas como mínimo en los 2 diferentes ciclos de auditoría.</w:t>
            </w:r>
          </w:p>
        </w:tc>
      </w:tr>
      <w:tr w:rsidR="00E13454" w:rsidRPr="00B035DA" w14:paraId="0E471ED8" w14:textId="77777777" w:rsidTr="00E13454">
        <w:trPr>
          <w:trHeight w:val="377"/>
        </w:trPr>
        <w:tc>
          <w:tcPr>
            <w:tcW w:w="760" w:type="pct"/>
            <w:shd w:val="clear" w:color="auto" w:fill="auto"/>
            <w:vAlign w:val="center"/>
          </w:tcPr>
          <w:p w14:paraId="0E471ED5" w14:textId="77777777" w:rsidR="00E13454" w:rsidRPr="00B035DA" w:rsidRDefault="00260608" w:rsidP="004561F2">
            <w:pPr>
              <w:jc w:val="both"/>
              <w:rPr>
                <w:rFonts w:ascii="Arial" w:hAnsi="Arial" w:cs="Arial"/>
                <w:bCs/>
              </w:rPr>
            </w:pPr>
            <w:r>
              <w:rPr>
                <w:rFonts w:ascii="Arial" w:hAnsi="Arial" w:cs="Arial"/>
                <w:bCs/>
              </w:rPr>
              <w:t>7</w:t>
            </w:r>
            <w:r w:rsidR="00E13454" w:rsidRPr="00B035DA">
              <w:rPr>
                <w:rFonts w:ascii="Arial" w:hAnsi="Arial" w:cs="Arial"/>
                <w:bCs/>
              </w:rPr>
              <w:t>.10.3</w:t>
            </w:r>
          </w:p>
        </w:tc>
        <w:tc>
          <w:tcPr>
            <w:tcW w:w="1079" w:type="pct"/>
            <w:shd w:val="clear" w:color="auto" w:fill="auto"/>
            <w:vAlign w:val="center"/>
          </w:tcPr>
          <w:p w14:paraId="0E471ED6" w14:textId="77777777" w:rsidR="00E13454" w:rsidRPr="00B035DA" w:rsidRDefault="00E13454" w:rsidP="004561F2">
            <w:pPr>
              <w:jc w:val="both"/>
              <w:rPr>
                <w:rFonts w:ascii="Arial" w:hAnsi="Arial" w:cs="Arial"/>
              </w:rPr>
            </w:pPr>
            <w:r w:rsidRPr="00B035DA">
              <w:rPr>
                <w:rFonts w:ascii="Arial" w:hAnsi="Arial" w:cs="Arial"/>
              </w:rPr>
              <w:t>Auditor Líder</w:t>
            </w:r>
          </w:p>
        </w:tc>
        <w:tc>
          <w:tcPr>
            <w:tcW w:w="3161" w:type="pct"/>
            <w:shd w:val="clear" w:color="auto" w:fill="auto"/>
            <w:vAlign w:val="center"/>
          </w:tcPr>
          <w:p w14:paraId="0E471ED7" w14:textId="77777777" w:rsidR="00E13454" w:rsidRPr="00B035DA" w:rsidRDefault="00E13454" w:rsidP="004561F2">
            <w:pPr>
              <w:jc w:val="both"/>
              <w:rPr>
                <w:rFonts w:ascii="Arial" w:hAnsi="Arial" w:cs="Arial"/>
                <w:bCs/>
              </w:rPr>
            </w:pPr>
            <w:r w:rsidRPr="00B035DA">
              <w:rPr>
                <w:rFonts w:ascii="Arial" w:hAnsi="Arial" w:cs="Arial"/>
                <w:bCs/>
              </w:rPr>
              <w:t xml:space="preserve">Realizar un análisis de los comentarios y calificaciones en conjunto con los responsables involucrados para generar las acciones pertinentes de acuerdo a lo establecido en el </w:t>
            </w:r>
            <w:r w:rsidRPr="00B035DA">
              <w:rPr>
                <w:rFonts w:ascii="Arial" w:hAnsi="Arial" w:cs="Arial"/>
                <w:b/>
                <w:i/>
              </w:rPr>
              <w:t>Procedimiento de Acciones Correctivas</w:t>
            </w:r>
            <w:r w:rsidRPr="00B035DA">
              <w:rPr>
                <w:rFonts w:ascii="Arial" w:hAnsi="Arial" w:cs="Arial"/>
              </w:rPr>
              <w:t xml:space="preserve"> </w:t>
            </w:r>
            <w:r w:rsidRPr="00B035DA">
              <w:rPr>
                <w:rFonts w:ascii="Arial" w:hAnsi="Arial" w:cs="Arial"/>
                <w:bCs/>
              </w:rPr>
              <w:t xml:space="preserve">o en el mismo </w:t>
            </w:r>
            <w:r w:rsidRPr="00B035DA">
              <w:rPr>
                <w:rFonts w:ascii="Arial" w:hAnsi="Arial" w:cs="Arial"/>
                <w:b/>
                <w:bCs/>
                <w:i/>
              </w:rPr>
              <w:t>Concentrado de Evaluación Auditores</w:t>
            </w:r>
            <w:r w:rsidRPr="00B035DA">
              <w:rPr>
                <w:rFonts w:ascii="Arial" w:hAnsi="Arial" w:cs="Arial"/>
                <w:bCs/>
              </w:rPr>
              <w:t xml:space="preserve"> (según corresponda). </w:t>
            </w:r>
          </w:p>
        </w:tc>
      </w:tr>
    </w:tbl>
    <w:p w14:paraId="0E471ED9" w14:textId="77777777" w:rsidR="00AB7786" w:rsidRPr="00B035DA" w:rsidRDefault="00AB7786" w:rsidP="00C904FF">
      <w:pPr>
        <w:pBdr>
          <w:top w:val="nil"/>
          <w:left w:val="nil"/>
          <w:bottom w:val="nil"/>
          <w:right w:val="nil"/>
          <w:between w:val="nil"/>
        </w:pBdr>
        <w:rPr>
          <w:rFonts w:ascii="Arial" w:eastAsia="Arial" w:hAnsi="Arial" w:cs="Arial"/>
          <w:color w:val="000000"/>
          <w:sz w:val="24"/>
          <w:szCs w:val="24"/>
        </w:rPr>
      </w:pPr>
    </w:p>
    <w:p w14:paraId="0E471EDA" w14:textId="77777777" w:rsidR="00E13454" w:rsidRPr="00B035DA" w:rsidRDefault="00AB7786" w:rsidP="00AB7786">
      <w:pPr>
        <w:rPr>
          <w:rFonts w:ascii="Arial" w:eastAsia="Arial" w:hAnsi="Arial" w:cs="Arial"/>
          <w:color w:val="000000"/>
          <w:sz w:val="24"/>
          <w:szCs w:val="24"/>
        </w:rPr>
      </w:pPr>
      <w:r w:rsidRPr="00B035DA">
        <w:rPr>
          <w:rFonts w:ascii="Arial" w:eastAsia="Arial" w:hAnsi="Arial" w:cs="Arial"/>
          <w:color w:val="000000"/>
          <w:sz w:val="24"/>
          <w:szCs w:val="24"/>
        </w:rPr>
        <w:br w:type="page"/>
      </w:r>
    </w:p>
    <w:p w14:paraId="0E471EDB" w14:textId="77777777" w:rsidR="00C904FF" w:rsidRPr="00B035DA" w:rsidRDefault="00C904FF" w:rsidP="00C904FF">
      <w:pPr>
        <w:pStyle w:val="Prrafodelista"/>
        <w:numPr>
          <w:ilvl w:val="0"/>
          <w:numId w:val="6"/>
        </w:numPr>
        <w:pBdr>
          <w:top w:val="nil"/>
          <w:left w:val="nil"/>
          <w:bottom w:val="nil"/>
          <w:right w:val="nil"/>
          <w:between w:val="nil"/>
        </w:pBdr>
        <w:ind w:left="851" w:hanging="851"/>
        <w:rPr>
          <w:rFonts w:ascii="Arial" w:hAnsi="Arial" w:cs="Arial"/>
          <w:color w:val="000000"/>
          <w:sz w:val="22"/>
          <w:szCs w:val="22"/>
        </w:rPr>
      </w:pPr>
      <w:r w:rsidRPr="00B035DA">
        <w:rPr>
          <w:rFonts w:ascii="Arial" w:eastAsia="Arial" w:hAnsi="Arial" w:cs="Arial"/>
          <w:b/>
          <w:color w:val="000000"/>
          <w:sz w:val="22"/>
          <w:szCs w:val="22"/>
        </w:rPr>
        <w:lastRenderedPageBreak/>
        <w:t>CONTROL DE CA</w:t>
      </w:r>
      <w:r w:rsidR="009210BB" w:rsidRPr="00B035DA">
        <w:rPr>
          <w:rFonts w:ascii="Arial" w:eastAsia="Arial" w:hAnsi="Arial" w:cs="Arial"/>
          <w:b/>
          <w:color w:val="000000"/>
          <w:sz w:val="22"/>
          <w:szCs w:val="22"/>
        </w:rPr>
        <w:t>MBIOS</w:t>
      </w:r>
    </w:p>
    <w:p w14:paraId="0E471EDC" w14:textId="77777777" w:rsidR="00C904FF" w:rsidRPr="00B035DA" w:rsidRDefault="00C904FF" w:rsidP="00C904FF">
      <w:pPr>
        <w:pBdr>
          <w:top w:val="nil"/>
          <w:left w:val="nil"/>
          <w:bottom w:val="nil"/>
          <w:right w:val="nil"/>
          <w:between w:val="nil"/>
        </w:pBdr>
        <w:ind w:left="-360"/>
        <w:rPr>
          <w:rFonts w:ascii="Arial" w:eastAsia="Arial" w:hAnsi="Arial" w:cs="Arial"/>
          <w:color w:val="000000"/>
          <w:sz w:val="24"/>
          <w:szCs w:val="24"/>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567"/>
        <w:gridCol w:w="1844"/>
        <w:gridCol w:w="5413"/>
      </w:tblGrid>
      <w:tr w:rsidR="00C904FF" w:rsidRPr="00B035DA" w14:paraId="0E471EE0" w14:textId="77777777" w:rsidTr="00B863F1">
        <w:tc>
          <w:tcPr>
            <w:tcW w:w="888" w:type="pct"/>
            <w:shd w:val="clear" w:color="auto" w:fill="950054"/>
            <w:vAlign w:val="center"/>
          </w:tcPr>
          <w:p w14:paraId="0E471EDD" w14:textId="77777777" w:rsidR="00C904FF" w:rsidRPr="00B035DA" w:rsidRDefault="00AF295A" w:rsidP="00B863F1">
            <w:pPr>
              <w:jc w:val="center"/>
              <w:rPr>
                <w:rFonts w:ascii="Arial" w:eastAsia="Arial" w:hAnsi="Arial" w:cs="Arial"/>
                <w:color w:val="FFFFFF"/>
              </w:rPr>
            </w:pPr>
            <w:r w:rsidRPr="00B035DA">
              <w:rPr>
                <w:rFonts w:ascii="Arial" w:eastAsia="Arial" w:hAnsi="Arial" w:cs="Arial"/>
                <w:b/>
                <w:color w:val="FFFFFF"/>
              </w:rPr>
              <w:t>Número de versión</w:t>
            </w:r>
          </w:p>
        </w:tc>
        <w:tc>
          <w:tcPr>
            <w:tcW w:w="1045" w:type="pct"/>
            <w:shd w:val="clear" w:color="auto" w:fill="950054"/>
            <w:vAlign w:val="center"/>
          </w:tcPr>
          <w:p w14:paraId="0E471EDE" w14:textId="77777777" w:rsidR="00C904FF" w:rsidRPr="00B035DA" w:rsidRDefault="00AF295A" w:rsidP="00B863F1">
            <w:pPr>
              <w:jc w:val="center"/>
              <w:rPr>
                <w:rFonts w:ascii="Arial" w:eastAsia="Arial" w:hAnsi="Arial" w:cs="Arial"/>
                <w:color w:val="FFFFFF"/>
              </w:rPr>
            </w:pPr>
            <w:r w:rsidRPr="00B035DA">
              <w:rPr>
                <w:rFonts w:ascii="Arial" w:eastAsia="Arial" w:hAnsi="Arial" w:cs="Arial"/>
                <w:b/>
                <w:color w:val="FFFFFF"/>
              </w:rPr>
              <w:t>Fecha de Actualización</w:t>
            </w:r>
          </w:p>
        </w:tc>
        <w:tc>
          <w:tcPr>
            <w:tcW w:w="3067" w:type="pct"/>
            <w:shd w:val="clear" w:color="auto" w:fill="950054"/>
            <w:vAlign w:val="center"/>
          </w:tcPr>
          <w:p w14:paraId="0E471EDF" w14:textId="77777777" w:rsidR="00C904FF" w:rsidRPr="00B035DA" w:rsidRDefault="00AF295A" w:rsidP="00B863F1">
            <w:pPr>
              <w:jc w:val="center"/>
              <w:rPr>
                <w:rFonts w:ascii="Arial" w:eastAsia="Arial" w:hAnsi="Arial" w:cs="Arial"/>
                <w:color w:val="FFFFFF"/>
              </w:rPr>
            </w:pPr>
            <w:r w:rsidRPr="00B035DA">
              <w:rPr>
                <w:rFonts w:ascii="Arial" w:eastAsia="Arial" w:hAnsi="Arial" w:cs="Arial"/>
                <w:b/>
                <w:color w:val="FFFFFF"/>
              </w:rPr>
              <w:t>Descripción del cambio</w:t>
            </w:r>
          </w:p>
        </w:tc>
      </w:tr>
      <w:tr w:rsidR="00C904FF" w:rsidRPr="00B035DA" w14:paraId="0E471EE4" w14:textId="77777777" w:rsidTr="00B863F1">
        <w:tc>
          <w:tcPr>
            <w:tcW w:w="888" w:type="pct"/>
            <w:vAlign w:val="center"/>
          </w:tcPr>
          <w:p w14:paraId="0E471EE1" w14:textId="77777777" w:rsidR="00C904FF" w:rsidRPr="00B035DA" w:rsidRDefault="00D566BA" w:rsidP="00B863F1">
            <w:pPr>
              <w:jc w:val="center"/>
              <w:rPr>
                <w:rFonts w:ascii="Arial" w:eastAsia="Arial" w:hAnsi="Arial" w:cs="Arial"/>
              </w:rPr>
            </w:pPr>
            <w:r w:rsidRPr="00B035DA">
              <w:rPr>
                <w:rFonts w:ascii="Arial" w:eastAsia="Arial" w:hAnsi="Arial" w:cs="Arial"/>
              </w:rPr>
              <w:t>0</w:t>
            </w:r>
          </w:p>
        </w:tc>
        <w:tc>
          <w:tcPr>
            <w:tcW w:w="1045" w:type="pct"/>
            <w:vAlign w:val="center"/>
          </w:tcPr>
          <w:p w14:paraId="0E471EE2" w14:textId="77777777" w:rsidR="00C904FF" w:rsidRPr="00B035DA" w:rsidRDefault="008469DA" w:rsidP="00B863F1">
            <w:pPr>
              <w:jc w:val="center"/>
              <w:rPr>
                <w:rFonts w:ascii="Arial" w:eastAsia="Arial" w:hAnsi="Arial" w:cs="Arial"/>
              </w:rPr>
            </w:pPr>
            <w:r w:rsidRPr="00B035DA">
              <w:rPr>
                <w:rFonts w:ascii="Arial" w:eastAsia="Arial" w:hAnsi="Arial" w:cs="Arial"/>
              </w:rPr>
              <w:t>N/A</w:t>
            </w:r>
          </w:p>
        </w:tc>
        <w:tc>
          <w:tcPr>
            <w:tcW w:w="3067" w:type="pct"/>
            <w:vAlign w:val="center"/>
          </w:tcPr>
          <w:p w14:paraId="0E471EE3" w14:textId="77777777" w:rsidR="00C904FF" w:rsidRPr="00B035DA" w:rsidRDefault="00C904FF" w:rsidP="008469DA">
            <w:pPr>
              <w:jc w:val="both"/>
              <w:rPr>
                <w:rFonts w:ascii="Arial" w:eastAsia="Arial" w:hAnsi="Arial" w:cs="Arial"/>
              </w:rPr>
            </w:pPr>
            <w:r w:rsidRPr="00B035DA">
              <w:rPr>
                <w:rFonts w:ascii="Arial" w:eastAsia="Arial" w:hAnsi="Arial" w:cs="Arial"/>
              </w:rPr>
              <w:t>Creación y autorización de todo el documento</w:t>
            </w:r>
          </w:p>
        </w:tc>
      </w:tr>
    </w:tbl>
    <w:p w14:paraId="0E471EE5" w14:textId="77777777" w:rsidR="006174EE" w:rsidRPr="00B035DA" w:rsidRDefault="006174EE" w:rsidP="001020B8">
      <w:pPr>
        <w:pStyle w:val="Prrafodelista"/>
        <w:pBdr>
          <w:top w:val="nil"/>
          <w:left w:val="nil"/>
          <w:bottom w:val="nil"/>
          <w:right w:val="nil"/>
          <w:between w:val="nil"/>
        </w:pBdr>
        <w:ind w:left="0"/>
        <w:rPr>
          <w:rFonts w:ascii="Arial" w:eastAsia="Arial" w:hAnsi="Arial" w:cs="Arial"/>
          <w:b/>
          <w:color w:val="000000"/>
          <w:sz w:val="22"/>
          <w:szCs w:val="22"/>
        </w:rPr>
      </w:pPr>
    </w:p>
    <w:sectPr w:rsidR="006174EE" w:rsidRPr="00B035DA" w:rsidSect="006B1BFD">
      <w:headerReference w:type="even" r:id="rId8"/>
      <w:headerReference w:type="default" r:id="rId9"/>
      <w:footerReference w:type="even" r:id="rId10"/>
      <w:footerReference w:type="default" r:id="rId11"/>
      <w:headerReference w:type="first" r:id="rId12"/>
      <w:type w:val="continuous"/>
      <w:pgSz w:w="12242" w:h="15842"/>
      <w:pgMar w:top="1417" w:right="1701" w:bottom="1417" w:left="1701" w:header="284" w:footer="51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E5A310" w14:textId="77777777" w:rsidR="003C44C9" w:rsidRDefault="003C44C9">
      <w:r>
        <w:separator/>
      </w:r>
    </w:p>
  </w:endnote>
  <w:endnote w:type="continuationSeparator" w:id="0">
    <w:p w14:paraId="4E6C9E60" w14:textId="77777777" w:rsidR="003C44C9" w:rsidRDefault="003C4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MV Bol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71EFF" w14:textId="77777777" w:rsidR="008F13CD" w:rsidRDefault="008F13CD">
    <w:pPr>
      <w:tabs>
        <w:tab w:val="center" w:pos="7058"/>
        <w:tab w:val="right" w:pos="14117"/>
      </w:tabs>
    </w:pPr>
  </w:p>
  <w:p w14:paraId="0E471F00" w14:textId="77777777" w:rsidR="008F13CD" w:rsidRDefault="008F13CD">
    <w:pPr>
      <w:tabs>
        <w:tab w:val="center" w:pos="7058"/>
        <w:tab w:val="right" w:pos="14117"/>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71F01" w14:textId="77777777" w:rsidR="008F13CD" w:rsidRPr="008F13CD" w:rsidRDefault="008F13CD">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sidRPr="008F13CD">
      <w:rPr>
        <w:rFonts w:ascii="Arial" w:eastAsia="Arial" w:hAnsi="Arial" w:cs="Arial"/>
        <w:color w:val="000000"/>
        <w:sz w:val="16"/>
        <w:szCs w:val="16"/>
      </w:rPr>
      <w:t xml:space="preserve">Página </w:t>
    </w:r>
    <w:r w:rsidRPr="008F13CD">
      <w:rPr>
        <w:rFonts w:ascii="Arial" w:eastAsia="Arial" w:hAnsi="Arial" w:cs="Arial"/>
        <w:b/>
        <w:color w:val="000000"/>
        <w:sz w:val="16"/>
        <w:szCs w:val="16"/>
      </w:rPr>
      <w:fldChar w:fldCharType="begin"/>
    </w:r>
    <w:r w:rsidRPr="008F13CD">
      <w:rPr>
        <w:rFonts w:ascii="Arial" w:eastAsia="Arial" w:hAnsi="Arial" w:cs="Arial"/>
        <w:b/>
        <w:color w:val="000000"/>
        <w:sz w:val="16"/>
        <w:szCs w:val="16"/>
      </w:rPr>
      <w:instrText>PAGE</w:instrText>
    </w:r>
    <w:r w:rsidRPr="008F13CD">
      <w:rPr>
        <w:rFonts w:ascii="Arial" w:eastAsia="Arial" w:hAnsi="Arial" w:cs="Arial"/>
        <w:b/>
        <w:color w:val="000000"/>
        <w:sz w:val="16"/>
        <w:szCs w:val="16"/>
      </w:rPr>
      <w:fldChar w:fldCharType="separate"/>
    </w:r>
    <w:r w:rsidR="001C7809">
      <w:rPr>
        <w:rFonts w:ascii="Arial" w:eastAsia="Arial" w:hAnsi="Arial" w:cs="Arial"/>
        <w:b/>
        <w:noProof/>
        <w:color w:val="000000"/>
        <w:sz w:val="16"/>
        <w:szCs w:val="16"/>
      </w:rPr>
      <w:t>10</w:t>
    </w:r>
    <w:r w:rsidRPr="008F13CD">
      <w:rPr>
        <w:rFonts w:ascii="Arial" w:eastAsia="Arial" w:hAnsi="Arial" w:cs="Arial"/>
        <w:b/>
        <w:color w:val="000000"/>
        <w:sz w:val="16"/>
        <w:szCs w:val="16"/>
      </w:rPr>
      <w:fldChar w:fldCharType="end"/>
    </w:r>
    <w:r w:rsidRPr="008F13CD">
      <w:rPr>
        <w:rFonts w:ascii="Arial" w:eastAsia="Arial" w:hAnsi="Arial" w:cs="Arial"/>
        <w:color w:val="000000"/>
        <w:sz w:val="16"/>
        <w:szCs w:val="16"/>
      </w:rPr>
      <w:t xml:space="preserve"> de </w:t>
    </w:r>
    <w:r w:rsidRPr="008F13CD">
      <w:rPr>
        <w:rFonts w:ascii="Arial" w:eastAsia="Arial" w:hAnsi="Arial" w:cs="Arial"/>
        <w:b/>
        <w:color w:val="000000"/>
        <w:sz w:val="16"/>
        <w:szCs w:val="16"/>
      </w:rPr>
      <w:fldChar w:fldCharType="begin"/>
    </w:r>
    <w:r w:rsidRPr="008F13CD">
      <w:rPr>
        <w:rFonts w:ascii="Arial" w:eastAsia="Arial" w:hAnsi="Arial" w:cs="Arial"/>
        <w:b/>
        <w:color w:val="000000"/>
        <w:sz w:val="16"/>
        <w:szCs w:val="16"/>
      </w:rPr>
      <w:instrText>NUMPAGES</w:instrText>
    </w:r>
    <w:r w:rsidRPr="008F13CD">
      <w:rPr>
        <w:rFonts w:ascii="Arial" w:eastAsia="Arial" w:hAnsi="Arial" w:cs="Arial"/>
        <w:b/>
        <w:color w:val="000000"/>
        <w:sz w:val="16"/>
        <w:szCs w:val="16"/>
      </w:rPr>
      <w:fldChar w:fldCharType="separate"/>
    </w:r>
    <w:r w:rsidR="001C7809">
      <w:rPr>
        <w:rFonts w:ascii="Arial" w:eastAsia="Arial" w:hAnsi="Arial" w:cs="Arial"/>
        <w:b/>
        <w:noProof/>
        <w:color w:val="000000"/>
        <w:sz w:val="16"/>
        <w:szCs w:val="16"/>
      </w:rPr>
      <w:t>10</w:t>
    </w:r>
    <w:r w:rsidRPr="008F13CD">
      <w:rPr>
        <w:rFonts w:ascii="Arial" w:eastAsia="Arial" w:hAnsi="Arial" w:cs="Arial"/>
        <w:b/>
        <w:color w:val="000000"/>
        <w:sz w:val="16"/>
        <w:szCs w:val="16"/>
      </w:rPr>
      <w:fldChar w:fldCharType="end"/>
    </w:r>
  </w:p>
  <w:p w14:paraId="0E471F02" w14:textId="77777777" w:rsidR="008F13CD" w:rsidRDefault="008F13CD">
    <w:pPr>
      <w:tabs>
        <w:tab w:val="center" w:pos="7058"/>
        <w:tab w:val="right" w:pos="1411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DD29D0" w14:textId="77777777" w:rsidR="003C44C9" w:rsidRDefault="003C44C9">
      <w:r>
        <w:separator/>
      </w:r>
    </w:p>
  </w:footnote>
  <w:footnote w:type="continuationSeparator" w:id="0">
    <w:p w14:paraId="77139904" w14:textId="77777777" w:rsidR="003C44C9" w:rsidRDefault="003C4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71EEC" w14:textId="77777777" w:rsidR="008F13CD" w:rsidRDefault="008F13CD">
    <w:pPr>
      <w:tabs>
        <w:tab w:val="center" w:pos="7058"/>
        <w:tab w:val="right" w:pos="14117"/>
      </w:tabs>
    </w:pPr>
    <w:r>
      <w:rPr>
        <w:noProof/>
        <w:lang w:val="es-MX"/>
      </w:rPr>
      <mc:AlternateContent>
        <mc:Choice Requires="wps">
          <w:drawing>
            <wp:anchor distT="0" distB="0" distL="0" distR="0" simplePos="0" relativeHeight="251658240" behindDoc="0" locked="0" layoutInCell="1" hidden="0" allowOverlap="1" wp14:anchorId="0E471F10" wp14:editId="0E471F11">
              <wp:simplePos x="0" y="0"/>
              <wp:positionH relativeFrom="column">
                <wp:posOffset>-2285999</wp:posOffset>
              </wp:positionH>
              <wp:positionV relativeFrom="paragraph">
                <wp:posOffset>-5956299</wp:posOffset>
              </wp:positionV>
              <wp:extent cx="12780890" cy="12780890"/>
              <wp:effectExtent l="0" t="0" r="0" b="0"/>
              <wp:wrapSquare wrapText="bothSides" distT="0" distB="0" distL="0" distR="0"/>
              <wp:docPr id="1" name="Rectángulo 1"/>
              <wp:cNvGraphicFramePr/>
              <a:graphic xmlns:a="http://schemas.openxmlformats.org/drawingml/2006/main">
                <a:graphicData uri="http://schemas.microsoft.com/office/word/2010/wordprocessingShape">
                  <wps:wsp>
                    <wps:cNvSpPr/>
                    <wps:spPr>
                      <a:xfrm rot="-2700000">
                        <a:off x="1256918" y="3371378"/>
                        <a:ext cx="8178165" cy="817245"/>
                      </a:xfrm>
                      <a:prstGeom prst="rect">
                        <a:avLst/>
                      </a:prstGeom>
                      <a:solidFill>
                        <a:srgbClr val="C0C0C0">
                          <a:alpha val="49019"/>
                        </a:srgbClr>
                      </a:solidFill>
                      <a:ln>
                        <a:noFill/>
                      </a:ln>
                    </wps:spPr>
                    <wps:txbx>
                      <w:txbxContent>
                        <w:p w14:paraId="0E471F16" w14:textId="77777777" w:rsidR="008F13CD" w:rsidRDefault="008F13CD">
                          <w:pPr>
                            <w:textDirection w:val="btLr"/>
                          </w:pPr>
                        </w:p>
                      </w:txbxContent>
                    </wps:txbx>
                    <wps:bodyPr spcFirstLastPara="1" wrap="square" lIns="91425" tIns="91425" rIns="91425" bIns="91425" anchor="ctr" anchorCtr="0"/>
                  </wps:wsp>
                </a:graphicData>
              </a:graphic>
            </wp:anchor>
          </w:drawing>
        </mc:Choice>
        <mc:Fallback>
          <w:pict>
            <v:rect id="Rectángulo 1" o:spid="_x0000_s1026" style="position:absolute;margin-left:-180pt;margin-top:-469pt;width:1006.35pt;height:1006.35pt;rotation:-45;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V7n9AEAAMMDAAAOAAAAZHJzL2Uyb0RvYy54bWysU9uO0zAQfUfiHyy/b3PpvWq6D10VIa2g&#10;YuEDHMdJLDm2GbtN+jl8Cz/G2AlLgTdEIlk+9smZmTOT/ePQKXIV4KTRBc1mKSVCc1NJ3RT0y+fT&#10;w4YS55mumDJaFPQmHH08vH2z7+1O5KY1qhJAUES7XW8L2npvd0nieCs65mbGCo2XtYGOeYTQJBWw&#10;HtU7leRpukp6A5UFw4VzePo0XtJD1K9rwf3HunbCE1VQzM3HFeJahjU57NmuAWZbyac02D9k0TGp&#10;Meir1BPzjFxA/iXVSQ7GmdrPuOkSU9eSi1gDVpOlf1Tz0jIrYi1ojrOvNrn/J8s/XM9AZIW9o0Sz&#10;Dlv0CU37/k03F2VIFgzqrdsh78WeYUIOt6HaoYaOgEFXH/J1Gp5oApZFBlTMl6tthgNwK+h8vs7m&#10;683otxg84UjYZOtNtlpSwpGBIF8sAyEZhUMAC86/E6YjYVNQwNRiBHZ9dn6k/qQEujNKViepVATQ&#10;lEcF5Mqw98c0vOO3yrZsPF1s02w7hXQjPYb/TUfpoKZN0B1DhpMkuDL6EHZ+KIfJnNJUN/TUWX6S&#10;mPUzc/7MAKcKHe5x0grqvl4YCErUe42t3GaLHD3w9wDuQXkPmOatwQHmHigZwdHHgQ65hVRwUmIR&#10;01SHUbzHkfXr3zv8AAAA//8DAFBLAwQUAAYACAAAACEAsn+jB+QAAAAPAQAADwAAAGRycy9kb3du&#10;cmV2LnhtbEyPwU7DMBBE70j8g7VI3FqblCYlxKkAqeqBE4EK9ebGbhwRr6PYadO/Z3uC2xvtaHam&#10;WE+uYyczhNajhIe5AGaw9rrFRsLX52a2AhaiQq06j0bCxQRYl7c3hcq1P+OHOVWxYRSCIVcSbIx9&#10;znmorXEqzH1vkG5HPzgVSQ4N14M6U7jreCJEyp1qkT5Y1Zs3a+qfanQSsn6f7I6v75e9FcttNX4n&#10;u+3GSXl/N708A4tmin9muNan6lBSp4MfUQfWSZgtUkFjItHTYkV09aTLJAN2IBLZYwa8LPj/HeUv&#10;AAAA//8DAFBLAQItABQABgAIAAAAIQC2gziS/gAAAOEBAAATAAAAAAAAAAAAAAAAAAAAAABbQ29u&#10;dGVudF9UeXBlc10ueG1sUEsBAi0AFAAGAAgAAAAhADj9If/WAAAAlAEAAAsAAAAAAAAAAAAAAAAA&#10;LwEAAF9yZWxzLy5yZWxzUEsBAi0AFAAGAAgAAAAhAAPNXuf0AQAAwwMAAA4AAAAAAAAAAAAAAAAA&#10;LgIAAGRycy9lMm9Eb2MueG1sUEsBAi0AFAAGAAgAAAAhALJ/owfkAAAADwEAAA8AAAAAAAAAAAAA&#10;AAAATgQAAGRycy9kb3ducmV2LnhtbFBLBQYAAAAABAAEAPMAAABfBQAAAAA=&#10;" fillcolor="silver" stroked="f">
              <v:fill opacity="32125f"/>
              <v:textbox inset="2.53958mm,2.53958mm,2.53958mm,2.53958mm">
                <w:txbxContent>
                  <w:p w:rsidR="008F13CD" w:rsidRDefault="008F13CD">
                    <w:pPr>
                      <w:textDirection w:val="btLr"/>
                    </w:pPr>
                  </w:p>
                </w:txbxContent>
              </v:textbox>
              <w10:wrap type="square"/>
            </v:rect>
          </w:pict>
        </mc:Fallback>
      </mc:AlternateContent>
    </w:r>
  </w:p>
  <w:tbl>
    <w:tblPr>
      <w:tblStyle w:val="a8"/>
      <w:tblW w:w="14115" w:type="dxa"/>
      <w:tblInd w:w="0" w:type="dxa"/>
      <w:tblLayout w:type="fixed"/>
      <w:tblLook w:val="0000" w:firstRow="0" w:lastRow="0" w:firstColumn="0" w:lastColumn="0" w:noHBand="0" w:noVBand="0"/>
    </w:tblPr>
    <w:tblGrid>
      <w:gridCol w:w="4705"/>
      <w:gridCol w:w="4705"/>
      <w:gridCol w:w="4705"/>
    </w:tblGrid>
    <w:tr w:rsidR="008F13CD" w14:paraId="0E471EEE" w14:textId="77777777">
      <w:tc>
        <w:tcPr>
          <w:tcW w:w="14115" w:type="dxa"/>
          <w:gridSpan w:val="3"/>
          <w:tcBorders>
            <w:top w:val="nil"/>
            <w:left w:val="nil"/>
            <w:bottom w:val="nil"/>
            <w:right w:val="nil"/>
          </w:tcBorders>
        </w:tcPr>
        <w:p w14:paraId="0E471EED" w14:textId="77777777" w:rsidR="008F13CD" w:rsidRDefault="008F13CD">
          <w:pPr>
            <w:spacing w:before="57" w:after="57"/>
            <w:jc w:val="center"/>
            <w:rPr>
              <w:rFonts w:ascii="Arial" w:eastAsia="Arial" w:hAnsi="Arial" w:cs="Arial"/>
              <w:sz w:val="48"/>
              <w:szCs w:val="48"/>
            </w:rPr>
          </w:pPr>
          <w:r>
            <w:rPr>
              <w:rFonts w:ascii="Arial" w:eastAsia="Arial" w:hAnsi="Arial" w:cs="Arial"/>
              <w:b/>
              <w:sz w:val="48"/>
              <w:szCs w:val="48"/>
            </w:rPr>
            <w:t>Solventar Trámite 1.0</w:t>
          </w:r>
        </w:p>
      </w:tc>
    </w:tr>
    <w:tr w:rsidR="008F13CD" w14:paraId="0E471EF2" w14:textId="77777777">
      <w:tc>
        <w:tcPr>
          <w:tcW w:w="4705" w:type="dxa"/>
          <w:tcBorders>
            <w:top w:val="nil"/>
            <w:left w:val="nil"/>
            <w:bottom w:val="single" w:sz="8" w:space="0" w:color="000000"/>
            <w:right w:val="nil"/>
          </w:tcBorders>
        </w:tcPr>
        <w:p w14:paraId="0E471EEF" w14:textId="77777777" w:rsidR="008F13CD" w:rsidRDefault="008F13CD">
          <w:pPr>
            <w:spacing w:before="170" w:after="57"/>
            <w:jc w:val="center"/>
            <w:rPr>
              <w:rFonts w:ascii="Arial" w:eastAsia="Arial" w:hAnsi="Arial" w:cs="Arial"/>
              <w:sz w:val="32"/>
              <w:szCs w:val="32"/>
            </w:rPr>
          </w:pPr>
          <w:r>
            <w:rPr>
              <w:rFonts w:ascii="Arial" w:eastAsia="Arial" w:hAnsi="Arial" w:cs="Arial"/>
              <w:b/>
              <w:sz w:val="32"/>
              <w:szCs w:val="32"/>
            </w:rPr>
            <w:t xml:space="preserve">01.04.01 </w:t>
          </w:r>
        </w:p>
      </w:tc>
      <w:tc>
        <w:tcPr>
          <w:tcW w:w="4705" w:type="dxa"/>
          <w:tcBorders>
            <w:top w:val="nil"/>
            <w:left w:val="nil"/>
            <w:bottom w:val="single" w:sz="8" w:space="0" w:color="000000"/>
            <w:right w:val="nil"/>
          </w:tcBorders>
        </w:tcPr>
        <w:p w14:paraId="0E471EF0" w14:textId="77777777" w:rsidR="008F13CD" w:rsidRDefault="008F13CD">
          <w:pPr>
            <w:spacing w:before="170" w:after="57"/>
            <w:jc w:val="center"/>
            <w:rPr>
              <w:sz w:val="22"/>
              <w:szCs w:val="22"/>
            </w:rPr>
          </w:pPr>
        </w:p>
      </w:tc>
      <w:tc>
        <w:tcPr>
          <w:tcW w:w="4705" w:type="dxa"/>
          <w:tcBorders>
            <w:top w:val="nil"/>
            <w:left w:val="nil"/>
            <w:bottom w:val="single" w:sz="8" w:space="0" w:color="000000"/>
            <w:right w:val="nil"/>
          </w:tcBorders>
        </w:tcPr>
        <w:p w14:paraId="0E471EF1" w14:textId="77777777" w:rsidR="008F13CD" w:rsidRDefault="008F13CD">
          <w:pPr>
            <w:spacing w:before="170" w:after="57"/>
            <w:jc w:val="center"/>
            <w:rPr>
              <w:sz w:val="22"/>
              <w:szCs w:val="22"/>
            </w:rPr>
          </w:pPr>
        </w:p>
      </w:tc>
    </w:tr>
  </w:tbl>
  <w:p w14:paraId="0E471EF3" w14:textId="77777777" w:rsidR="008F13CD" w:rsidRDefault="008F13CD">
    <w:pPr>
      <w:tabs>
        <w:tab w:val="center" w:pos="7058"/>
        <w:tab w:val="right" w:pos="14117"/>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0"/>
      <w:tblW w:w="5000" w:type="pct"/>
      <w:jc w:val="center"/>
      <w:tblInd w:w="0" w:type="dxa"/>
      <w:tblLook w:val="0400" w:firstRow="0" w:lastRow="0" w:firstColumn="0" w:lastColumn="0" w:noHBand="0" w:noVBand="1"/>
    </w:tblPr>
    <w:tblGrid>
      <w:gridCol w:w="1911"/>
      <w:gridCol w:w="4766"/>
      <w:gridCol w:w="2143"/>
    </w:tblGrid>
    <w:tr w:rsidR="00475C81" w:rsidRPr="00475C81" w14:paraId="0E471EF8" w14:textId="77777777" w:rsidTr="00475C81">
      <w:trPr>
        <w:trHeight w:val="660"/>
        <w:jc w:val="center"/>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471EF4" w14:textId="77777777" w:rsidR="00475C81" w:rsidRPr="00475C81" w:rsidRDefault="00475C81" w:rsidP="00475C81">
          <w:pPr>
            <w:jc w:val="center"/>
            <w:rPr>
              <w:rFonts w:ascii="Arial" w:eastAsia="Times New Roman" w:hAnsi="Arial" w:cs="Arial"/>
            </w:rPr>
          </w:pPr>
          <w:r w:rsidRPr="00475C81">
            <w:rPr>
              <w:rFonts w:ascii="Arial" w:eastAsia="Arial Narrow" w:hAnsi="Arial" w:cs="Arial"/>
              <w:noProof/>
              <w:color w:val="000000"/>
              <w:lang w:val="es-MX"/>
            </w:rPr>
            <w:drawing>
              <wp:inline distT="0" distB="0" distL="0" distR="0" wp14:anchorId="0E471F12" wp14:editId="0E471F13">
                <wp:extent cx="1085850" cy="647700"/>
                <wp:effectExtent l="0" t="0" r="0" b="0"/>
                <wp:docPr id="15"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471EF5" w14:textId="77777777" w:rsidR="00475C81" w:rsidRPr="00475C81" w:rsidRDefault="00475C81" w:rsidP="00475C81">
          <w:pPr>
            <w:jc w:val="center"/>
            <w:rPr>
              <w:rFonts w:ascii="Arial" w:hAnsi="Arial" w:cs="Arial"/>
            </w:rPr>
          </w:pPr>
          <w:r w:rsidRPr="00475C81">
            <w:rPr>
              <w:rFonts w:ascii="Arial" w:hAnsi="Arial" w:cs="Arial"/>
              <w:b/>
              <w:color w:val="000000"/>
            </w:rPr>
            <w:t xml:space="preserve">INSTITUTO </w:t>
          </w:r>
          <w:r w:rsidR="00243D51">
            <w:rPr>
              <w:rFonts w:ascii="Arial" w:hAnsi="Arial" w:cs="Arial"/>
              <w:b/>
              <w:color w:val="000000"/>
            </w:rPr>
            <w:t xml:space="preserve">NACIONAL ELECTORAL JLE </w:t>
          </w:r>
          <w:r w:rsidR="001C7809">
            <w:rPr>
              <w:rFonts w:ascii="Arial" w:hAnsi="Arial" w:cs="Arial"/>
              <w:b/>
              <w:color w:val="000000"/>
            </w:rPr>
            <w:t>PUEBLA</w:t>
          </w:r>
        </w:p>
        <w:p w14:paraId="0E471EF6" w14:textId="77777777" w:rsidR="00475C81" w:rsidRPr="00475C81" w:rsidRDefault="00475C81" w:rsidP="00475C81">
          <w:pPr>
            <w:ind w:left="360" w:hanging="360"/>
            <w:jc w:val="center"/>
            <w:rPr>
              <w:rFonts w:ascii="Arial" w:hAnsi="Arial" w:cs="Arial"/>
            </w:rPr>
          </w:pPr>
          <w:r w:rsidRPr="00475C81">
            <w:rPr>
              <w:rFonts w:ascii="Arial" w:hAnsi="Arial" w:cs="Arial"/>
              <w:b/>
              <w:color w:val="000000"/>
            </w:rPr>
            <w:t>SISTEMA DE GESTIÓN DE LA CALIDAD</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471EF7" w14:textId="77777777" w:rsidR="00475C81" w:rsidRPr="00475C81" w:rsidRDefault="00243D51" w:rsidP="00475C81">
          <w:pPr>
            <w:jc w:val="center"/>
            <w:rPr>
              <w:rFonts w:ascii="Arial" w:hAnsi="Arial" w:cs="Arial"/>
            </w:rPr>
          </w:pPr>
          <w:r>
            <w:rPr>
              <w:rFonts w:ascii="Arial" w:hAnsi="Arial" w:cs="Arial"/>
            </w:rPr>
            <w:t xml:space="preserve">Versión: </w:t>
          </w:r>
          <w:r w:rsidR="00E54DB9">
            <w:rPr>
              <w:rFonts w:ascii="Arial" w:hAnsi="Arial" w:cs="Arial"/>
            </w:rPr>
            <w:t>0</w:t>
          </w:r>
        </w:p>
      </w:tc>
    </w:tr>
    <w:tr w:rsidR="00475C81" w:rsidRPr="00475C81" w14:paraId="0E471EFD" w14:textId="77777777" w:rsidTr="00475C81">
      <w:trPr>
        <w:trHeight w:val="420"/>
        <w:jc w:val="center"/>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471EF9" w14:textId="77777777" w:rsidR="00475C81" w:rsidRPr="00475C81" w:rsidRDefault="00475C81" w:rsidP="00475C81">
          <w:pPr>
            <w:widowControl w:val="0"/>
            <w:pBdr>
              <w:top w:val="nil"/>
              <w:left w:val="nil"/>
              <w:bottom w:val="nil"/>
              <w:right w:val="nil"/>
              <w:between w:val="nil"/>
            </w:pBdr>
            <w:spacing w:line="276" w:lineRule="auto"/>
            <w:jc w:val="center"/>
            <w:rPr>
              <w:rFonts w:ascii="Arial" w:eastAsia="Times New Roman" w:hAnsi="Arial" w:cs="Arial"/>
            </w:rPr>
          </w:pP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471EFA" w14:textId="77777777" w:rsidR="00475C81" w:rsidRPr="00475C81" w:rsidRDefault="00475C81" w:rsidP="00475C81">
          <w:pPr>
            <w:spacing w:line="276" w:lineRule="auto"/>
            <w:ind w:left="720" w:hanging="360"/>
            <w:jc w:val="center"/>
            <w:rPr>
              <w:rFonts w:ascii="Arial" w:eastAsia="Arial" w:hAnsi="Arial" w:cs="Arial"/>
              <w:b/>
              <w:sz w:val="48"/>
              <w:szCs w:val="48"/>
            </w:rPr>
          </w:pPr>
          <w:r w:rsidRPr="00475C81">
            <w:rPr>
              <w:rFonts w:ascii="Arial" w:eastAsia="Arial" w:hAnsi="Arial" w:cs="Arial"/>
              <w:b/>
            </w:rPr>
            <w:t>PROC</w:t>
          </w:r>
          <w:r>
            <w:rPr>
              <w:rFonts w:ascii="Arial" w:eastAsia="Arial" w:hAnsi="Arial" w:cs="Arial"/>
              <w:b/>
            </w:rPr>
            <w:t>EDIMIENTO DE AUDITORÍAS INTERNA</w:t>
          </w:r>
          <w:r w:rsidR="007E4968">
            <w:rPr>
              <w:rFonts w:ascii="Arial" w:eastAsia="Arial" w:hAnsi="Arial" w:cs="Arial"/>
              <w:b/>
            </w:rPr>
            <w:t>S</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471EFB" w14:textId="77777777" w:rsidR="00475C81" w:rsidRPr="00475C81" w:rsidRDefault="00475C81" w:rsidP="00475C81">
          <w:pPr>
            <w:jc w:val="center"/>
            <w:rPr>
              <w:rFonts w:ascii="Arial" w:hAnsi="Arial" w:cs="Arial"/>
              <w:color w:val="000000"/>
            </w:rPr>
          </w:pPr>
          <w:r w:rsidRPr="00475C81">
            <w:rPr>
              <w:rFonts w:ascii="Arial" w:hAnsi="Arial" w:cs="Arial"/>
              <w:color w:val="000000"/>
            </w:rPr>
            <w:t>F</w:t>
          </w:r>
          <w:r w:rsidRPr="00475C81">
            <w:rPr>
              <w:rFonts w:ascii="Arial" w:hAnsi="Arial" w:cs="Arial"/>
            </w:rPr>
            <w:t>echa de emisión</w:t>
          </w:r>
          <w:r w:rsidRPr="00475C81">
            <w:rPr>
              <w:rFonts w:ascii="Arial" w:hAnsi="Arial" w:cs="Arial"/>
              <w:color w:val="000000"/>
            </w:rPr>
            <w:t>:</w:t>
          </w:r>
        </w:p>
        <w:p w14:paraId="0E471EFC" w14:textId="77777777" w:rsidR="00475C81" w:rsidRPr="00475C81" w:rsidRDefault="00646A67" w:rsidP="00243D51">
          <w:pPr>
            <w:jc w:val="center"/>
            <w:rPr>
              <w:rFonts w:ascii="Arial" w:hAnsi="Arial" w:cs="Arial"/>
            </w:rPr>
          </w:pPr>
          <w:r>
            <w:rPr>
              <w:rFonts w:ascii="Arial" w:hAnsi="Arial" w:cs="Arial"/>
              <w:color w:val="000000"/>
            </w:rPr>
            <w:t>06/03/2020</w:t>
          </w:r>
        </w:p>
      </w:tc>
    </w:tr>
  </w:tbl>
  <w:p w14:paraId="0E471EFE" w14:textId="77777777" w:rsidR="008F13CD" w:rsidRDefault="008F13CD" w:rsidP="00720C57">
    <w:pPr>
      <w:tabs>
        <w:tab w:val="center" w:pos="7058"/>
        <w:tab w:val="right" w:pos="14117"/>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71F03" w14:textId="77777777" w:rsidR="008F13CD" w:rsidRDefault="008F13CD">
    <w:pPr>
      <w:pBdr>
        <w:top w:val="nil"/>
        <w:left w:val="nil"/>
        <w:bottom w:val="nil"/>
        <w:right w:val="nil"/>
        <w:between w:val="nil"/>
      </w:pBdr>
      <w:rPr>
        <w:rFonts w:ascii="Times New Roman" w:eastAsia="Times New Roman" w:hAnsi="Times New Roman" w:cs="Times New Roman"/>
        <w:sz w:val="24"/>
        <w:szCs w:val="24"/>
      </w:rPr>
    </w:pPr>
  </w:p>
  <w:p w14:paraId="0E471F04" w14:textId="77777777" w:rsidR="008F13CD" w:rsidRDefault="008F13CD">
    <w:pPr>
      <w:pBdr>
        <w:top w:val="nil"/>
        <w:left w:val="nil"/>
        <w:bottom w:val="nil"/>
        <w:right w:val="nil"/>
        <w:between w:val="nil"/>
      </w:pBdr>
      <w:rPr>
        <w:rFonts w:ascii="Times New Roman" w:eastAsia="Times New Roman" w:hAnsi="Times New Roman" w:cs="Times New Roman"/>
        <w:sz w:val="24"/>
        <w:szCs w:val="24"/>
      </w:rPr>
    </w:pPr>
  </w:p>
  <w:tbl>
    <w:tblPr>
      <w:tblStyle w:val="a7"/>
      <w:tblW w:w="10125"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20"/>
      <w:gridCol w:w="6375"/>
      <w:gridCol w:w="1830"/>
    </w:tblGrid>
    <w:tr w:rsidR="008F13CD" w14:paraId="0E471F09" w14:textId="77777777">
      <w:trPr>
        <w:trHeight w:val="780"/>
      </w:trPr>
      <w:tc>
        <w:tcPr>
          <w:tcW w:w="192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471F05" w14:textId="77777777" w:rsidR="008F13CD" w:rsidRDefault="008F13CD">
          <w:pPr>
            <w:spacing w:line="288"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MX"/>
            </w:rPr>
            <w:drawing>
              <wp:inline distT="114300" distB="114300" distL="114300" distR="114300" wp14:anchorId="0E471F14" wp14:editId="0E471F15">
                <wp:extent cx="1447800" cy="863600"/>
                <wp:effectExtent l="0" t="0" r="0" b="0"/>
                <wp:docPr id="17" name="image2.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2.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447800" cy="863600"/>
                        </a:xfrm>
                        <a:prstGeom prst="rect">
                          <a:avLst/>
                        </a:prstGeom>
                        <a:ln/>
                      </pic:spPr>
                    </pic:pic>
                  </a:graphicData>
                </a:graphic>
              </wp:inline>
            </w:drawing>
          </w:r>
        </w:p>
      </w:tc>
      <w:tc>
        <w:tcPr>
          <w:tcW w:w="6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71F06" w14:textId="77777777" w:rsidR="008F13CD" w:rsidRDefault="008F13CD">
          <w:pPr>
            <w:spacing w:line="288" w:lineRule="auto"/>
            <w:ind w:left="-100"/>
            <w:jc w:val="center"/>
            <w:rPr>
              <w:rFonts w:ascii="Arial" w:eastAsia="Arial" w:hAnsi="Arial" w:cs="Arial"/>
              <w:b/>
            </w:rPr>
          </w:pPr>
          <w:r>
            <w:rPr>
              <w:rFonts w:ascii="Arial" w:eastAsia="Arial" w:hAnsi="Arial" w:cs="Arial"/>
              <w:b/>
            </w:rPr>
            <w:t>INSTITUTO NACIONAL ELECTORAL JLE MORELOS</w:t>
          </w:r>
        </w:p>
        <w:p w14:paraId="0E471F07" w14:textId="77777777" w:rsidR="008F13CD" w:rsidRDefault="008F13CD">
          <w:pPr>
            <w:spacing w:line="288" w:lineRule="auto"/>
            <w:ind w:left="260" w:hanging="360"/>
            <w:jc w:val="center"/>
            <w:rPr>
              <w:rFonts w:ascii="Arial" w:eastAsia="Arial" w:hAnsi="Arial" w:cs="Arial"/>
              <w:b/>
            </w:rPr>
          </w:pPr>
          <w:r>
            <w:rPr>
              <w:rFonts w:ascii="Arial" w:eastAsia="Arial" w:hAnsi="Arial" w:cs="Arial"/>
              <w:b/>
            </w:rPr>
            <w:t>SISTEMA DE GESTIÓN DE LA CALIDAD</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71F08" w14:textId="77777777" w:rsidR="008F13CD" w:rsidRDefault="008F13CD">
          <w:pPr>
            <w:spacing w:line="288" w:lineRule="auto"/>
            <w:ind w:left="-100"/>
            <w:jc w:val="center"/>
            <w:rPr>
              <w:rFonts w:ascii="Arial" w:eastAsia="Arial" w:hAnsi="Arial" w:cs="Arial"/>
            </w:rPr>
          </w:pPr>
          <w:r>
            <w:rPr>
              <w:rFonts w:ascii="Arial" w:eastAsia="Arial" w:hAnsi="Arial" w:cs="Arial"/>
            </w:rPr>
            <w:t>Versión: 0</w:t>
          </w:r>
        </w:p>
      </w:tc>
    </w:tr>
    <w:tr w:rsidR="008F13CD" w14:paraId="0E471F0D" w14:textId="77777777">
      <w:trPr>
        <w:trHeight w:val="1080"/>
      </w:trPr>
      <w:tc>
        <w:tcPr>
          <w:tcW w:w="192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471F0A" w14:textId="77777777" w:rsidR="008F13CD" w:rsidRDefault="008F13CD">
          <w:pPr>
            <w:widowControl w:val="0"/>
            <w:pBdr>
              <w:top w:val="nil"/>
              <w:left w:val="nil"/>
              <w:bottom w:val="nil"/>
              <w:right w:val="nil"/>
              <w:between w:val="nil"/>
            </w:pBdr>
            <w:spacing w:line="276" w:lineRule="auto"/>
            <w:rPr>
              <w:rFonts w:ascii="Arial" w:eastAsia="Arial" w:hAnsi="Arial" w:cs="Arial"/>
            </w:rPr>
          </w:pPr>
        </w:p>
      </w:tc>
      <w:tc>
        <w:tcPr>
          <w:tcW w:w="637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E471F0B" w14:textId="77777777" w:rsidR="008F13CD" w:rsidRDefault="008F13CD">
          <w:pPr>
            <w:spacing w:line="288" w:lineRule="auto"/>
            <w:ind w:left="-100"/>
            <w:jc w:val="center"/>
            <w:rPr>
              <w:rFonts w:ascii="Arial" w:eastAsia="Arial" w:hAnsi="Arial" w:cs="Arial"/>
              <w:b/>
            </w:rPr>
          </w:pPr>
          <w:r>
            <w:rPr>
              <w:rFonts w:ascii="Arial" w:eastAsia="Arial" w:hAnsi="Arial" w:cs="Arial"/>
              <w:b/>
            </w:rPr>
            <w:t>PROCEDIMIENTO DE AUDITORÍA INTERNA</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E471F0C" w14:textId="77777777" w:rsidR="008F13CD" w:rsidRDefault="008F13CD">
          <w:pPr>
            <w:spacing w:line="288" w:lineRule="auto"/>
            <w:ind w:left="-100"/>
            <w:jc w:val="center"/>
            <w:rPr>
              <w:rFonts w:ascii="Arial" w:eastAsia="Arial" w:hAnsi="Arial" w:cs="Arial"/>
            </w:rPr>
          </w:pPr>
          <w:r>
            <w:rPr>
              <w:rFonts w:ascii="Arial" w:eastAsia="Arial" w:hAnsi="Arial" w:cs="Arial"/>
            </w:rPr>
            <w:t>Fecha de emisión: Noviembre-2018</w:t>
          </w:r>
        </w:p>
      </w:tc>
    </w:tr>
  </w:tbl>
  <w:p w14:paraId="0E471F0E" w14:textId="77777777" w:rsidR="008F13CD" w:rsidRDefault="008F13CD">
    <w:pPr>
      <w:rPr>
        <w:rFonts w:ascii="Times New Roman" w:eastAsia="Times New Roman" w:hAnsi="Times New Roman" w:cs="Times New Roman"/>
        <w:sz w:val="24"/>
        <w:szCs w:val="24"/>
      </w:rPr>
    </w:pPr>
  </w:p>
  <w:p w14:paraId="0E471F0F" w14:textId="77777777" w:rsidR="008F13CD" w:rsidRDefault="008F13CD">
    <w:pPr>
      <w:pBdr>
        <w:top w:val="nil"/>
        <w:left w:val="nil"/>
        <w:bottom w:val="nil"/>
        <w:right w:val="nil"/>
        <w:between w:val="nil"/>
      </w:pBdr>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14721"/>
    <w:multiLevelType w:val="hybridMultilevel"/>
    <w:tmpl w:val="0F4E9B86"/>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4527E0"/>
    <w:multiLevelType w:val="hybridMultilevel"/>
    <w:tmpl w:val="01A2F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5926B6"/>
    <w:multiLevelType w:val="hybridMultilevel"/>
    <w:tmpl w:val="AD74BD40"/>
    <w:lvl w:ilvl="0" w:tplc="080A0001">
      <w:start w:val="1"/>
      <w:numFmt w:val="bullet"/>
      <w:lvlText w:val=""/>
      <w:lvlJc w:val="left"/>
      <w:pPr>
        <w:ind w:left="814" w:hanging="360"/>
      </w:pPr>
      <w:rPr>
        <w:rFonts w:ascii="Symbol" w:hAnsi="Symbol" w:hint="default"/>
      </w:rPr>
    </w:lvl>
    <w:lvl w:ilvl="1" w:tplc="080A0003" w:tentative="1">
      <w:start w:val="1"/>
      <w:numFmt w:val="bullet"/>
      <w:lvlText w:val="o"/>
      <w:lvlJc w:val="left"/>
      <w:pPr>
        <w:ind w:left="1534" w:hanging="360"/>
      </w:pPr>
      <w:rPr>
        <w:rFonts w:ascii="Courier New" w:hAnsi="Courier New" w:cs="Courier New" w:hint="default"/>
      </w:rPr>
    </w:lvl>
    <w:lvl w:ilvl="2" w:tplc="080A0005" w:tentative="1">
      <w:start w:val="1"/>
      <w:numFmt w:val="bullet"/>
      <w:lvlText w:val=""/>
      <w:lvlJc w:val="left"/>
      <w:pPr>
        <w:ind w:left="2254" w:hanging="360"/>
      </w:pPr>
      <w:rPr>
        <w:rFonts w:ascii="Wingdings" w:hAnsi="Wingdings" w:hint="default"/>
      </w:rPr>
    </w:lvl>
    <w:lvl w:ilvl="3" w:tplc="080A0001" w:tentative="1">
      <w:start w:val="1"/>
      <w:numFmt w:val="bullet"/>
      <w:lvlText w:val=""/>
      <w:lvlJc w:val="left"/>
      <w:pPr>
        <w:ind w:left="2974" w:hanging="360"/>
      </w:pPr>
      <w:rPr>
        <w:rFonts w:ascii="Symbol" w:hAnsi="Symbol" w:hint="default"/>
      </w:rPr>
    </w:lvl>
    <w:lvl w:ilvl="4" w:tplc="080A0003" w:tentative="1">
      <w:start w:val="1"/>
      <w:numFmt w:val="bullet"/>
      <w:lvlText w:val="o"/>
      <w:lvlJc w:val="left"/>
      <w:pPr>
        <w:ind w:left="3694" w:hanging="360"/>
      </w:pPr>
      <w:rPr>
        <w:rFonts w:ascii="Courier New" w:hAnsi="Courier New" w:cs="Courier New" w:hint="default"/>
      </w:rPr>
    </w:lvl>
    <w:lvl w:ilvl="5" w:tplc="080A0005" w:tentative="1">
      <w:start w:val="1"/>
      <w:numFmt w:val="bullet"/>
      <w:lvlText w:val=""/>
      <w:lvlJc w:val="left"/>
      <w:pPr>
        <w:ind w:left="4414" w:hanging="360"/>
      </w:pPr>
      <w:rPr>
        <w:rFonts w:ascii="Wingdings" w:hAnsi="Wingdings" w:hint="default"/>
      </w:rPr>
    </w:lvl>
    <w:lvl w:ilvl="6" w:tplc="080A0001" w:tentative="1">
      <w:start w:val="1"/>
      <w:numFmt w:val="bullet"/>
      <w:lvlText w:val=""/>
      <w:lvlJc w:val="left"/>
      <w:pPr>
        <w:ind w:left="5134" w:hanging="360"/>
      </w:pPr>
      <w:rPr>
        <w:rFonts w:ascii="Symbol" w:hAnsi="Symbol" w:hint="default"/>
      </w:rPr>
    </w:lvl>
    <w:lvl w:ilvl="7" w:tplc="080A0003" w:tentative="1">
      <w:start w:val="1"/>
      <w:numFmt w:val="bullet"/>
      <w:lvlText w:val="o"/>
      <w:lvlJc w:val="left"/>
      <w:pPr>
        <w:ind w:left="5854" w:hanging="360"/>
      </w:pPr>
      <w:rPr>
        <w:rFonts w:ascii="Courier New" w:hAnsi="Courier New" w:cs="Courier New" w:hint="default"/>
      </w:rPr>
    </w:lvl>
    <w:lvl w:ilvl="8" w:tplc="080A0005" w:tentative="1">
      <w:start w:val="1"/>
      <w:numFmt w:val="bullet"/>
      <w:lvlText w:val=""/>
      <w:lvlJc w:val="left"/>
      <w:pPr>
        <w:ind w:left="6574" w:hanging="360"/>
      </w:pPr>
      <w:rPr>
        <w:rFonts w:ascii="Wingdings" w:hAnsi="Wingdings" w:hint="default"/>
      </w:rPr>
    </w:lvl>
  </w:abstractNum>
  <w:abstractNum w:abstractNumId="3" w15:restartNumberingAfterBreak="0">
    <w:nsid w:val="0BF85432"/>
    <w:multiLevelType w:val="hybridMultilevel"/>
    <w:tmpl w:val="8BF0F27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 w15:restartNumberingAfterBreak="0">
    <w:nsid w:val="0C4A1362"/>
    <w:multiLevelType w:val="hybridMultilevel"/>
    <w:tmpl w:val="6FE652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D5E7E1A"/>
    <w:multiLevelType w:val="hybridMultilevel"/>
    <w:tmpl w:val="E6502D22"/>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6" w15:restartNumberingAfterBreak="0">
    <w:nsid w:val="13530841"/>
    <w:multiLevelType w:val="hybridMultilevel"/>
    <w:tmpl w:val="A134C334"/>
    <w:lvl w:ilvl="0" w:tplc="080A0017">
      <w:start w:val="1"/>
      <w:numFmt w:val="lowerLetter"/>
      <w:lvlText w:val="%1)"/>
      <w:lvlJc w:val="left"/>
      <w:pPr>
        <w:ind w:left="720" w:hanging="360"/>
      </w:pPr>
      <w:rPr>
        <w:rFonts w:hint="default"/>
      </w:r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53A14B2"/>
    <w:multiLevelType w:val="hybridMultilevel"/>
    <w:tmpl w:val="C2E8C6D2"/>
    <w:lvl w:ilvl="0" w:tplc="F606E536">
      <w:start w:val="1"/>
      <w:numFmt w:val="bullet"/>
      <w:lvlText w:val=""/>
      <w:lvlJc w:val="left"/>
      <w:pPr>
        <w:ind w:left="720" w:hanging="360"/>
      </w:pPr>
      <w:rPr>
        <w:rFonts w:ascii="Symbol" w:hAnsi="Symbol"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6916275"/>
    <w:multiLevelType w:val="hybridMultilevel"/>
    <w:tmpl w:val="D3CE330A"/>
    <w:lvl w:ilvl="0" w:tplc="080A000F">
      <w:start w:val="1"/>
      <w:numFmt w:val="decimal"/>
      <w:lvlText w:val="%1."/>
      <w:lvlJc w:val="left"/>
      <w:pPr>
        <w:ind w:left="720" w:hanging="360"/>
      </w:pPr>
      <w:rPr>
        <w:rFonts w:hint="default"/>
        <w:b/>
        <w:sz w:val="22"/>
        <w:szCs w:val="22"/>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6ED3B4F"/>
    <w:multiLevelType w:val="multilevel"/>
    <w:tmpl w:val="1174DAAC"/>
    <w:lvl w:ilvl="0">
      <w:start w:val="1"/>
      <w:numFmt w:val="bullet"/>
      <w:lvlText w:val="●"/>
      <w:lvlJc w:val="left"/>
      <w:pPr>
        <w:ind w:left="1788" w:hanging="360"/>
      </w:pPr>
      <w:rPr>
        <w:rFonts w:ascii="Noto Sans Symbols" w:eastAsia="Noto Sans Symbols" w:hAnsi="Noto Sans Symbols" w:cs="Noto Sans Symbols"/>
        <w:color w:val="000000"/>
        <w:sz w:val="22"/>
        <w:szCs w:val="22"/>
        <w:vertAlign w:val="baseline"/>
      </w:rPr>
    </w:lvl>
    <w:lvl w:ilvl="1">
      <w:start w:val="1"/>
      <w:numFmt w:val="bullet"/>
      <w:lvlText w:val="●"/>
      <w:lvlJc w:val="left"/>
      <w:pPr>
        <w:ind w:left="1789" w:hanging="283"/>
      </w:pPr>
      <w:rPr>
        <w:rFonts w:ascii="Noto Sans Symbols" w:eastAsia="Noto Sans Symbols" w:hAnsi="Noto Sans Symbols" w:cs="Noto Sans Symbols"/>
        <w:color w:val="000000"/>
        <w:sz w:val="14"/>
        <w:szCs w:val="14"/>
        <w:vertAlign w:val="baseline"/>
      </w:rPr>
    </w:lvl>
    <w:lvl w:ilvl="2">
      <w:start w:val="1"/>
      <w:numFmt w:val="bullet"/>
      <w:lvlText w:val="▪"/>
      <w:lvlJc w:val="left"/>
      <w:pPr>
        <w:ind w:left="2586" w:hanging="360"/>
      </w:pPr>
      <w:rPr>
        <w:rFonts w:ascii="Noto Sans Symbols" w:eastAsia="Noto Sans Symbols" w:hAnsi="Noto Sans Symbols" w:cs="Noto Sans Symbols"/>
        <w:vertAlign w:val="baseline"/>
      </w:rPr>
    </w:lvl>
    <w:lvl w:ilvl="3">
      <w:start w:val="1"/>
      <w:numFmt w:val="bullet"/>
      <w:lvlText w:val="●"/>
      <w:lvlJc w:val="left"/>
      <w:pPr>
        <w:ind w:left="3306" w:hanging="360"/>
      </w:pPr>
      <w:rPr>
        <w:rFonts w:ascii="Noto Sans Symbols" w:eastAsia="Noto Sans Symbols" w:hAnsi="Noto Sans Symbols" w:cs="Noto Sans Symbols"/>
        <w:vertAlign w:val="baseline"/>
      </w:rPr>
    </w:lvl>
    <w:lvl w:ilvl="4">
      <w:start w:val="1"/>
      <w:numFmt w:val="bullet"/>
      <w:lvlText w:val="o"/>
      <w:lvlJc w:val="left"/>
      <w:pPr>
        <w:ind w:left="4026" w:hanging="360"/>
      </w:pPr>
      <w:rPr>
        <w:rFonts w:ascii="Courier New" w:eastAsia="Courier New" w:hAnsi="Courier New" w:cs="Courier New"/>
        <w:vertAlign w:val="baseline"/>
      </w:rPr>
    </w:lvl>
    <w:lvl w:ilvl="5">
      <w:start w:val="1"/>
      <w:numFmt w:val="bullet"/>
      <w:lvlText w:val="▪"/>
      <w:lvlJc w:val="left"/>
      <w:pPr>
        <w:ind w:left="4746" w:hanging="360"/>
      </w:pPr>
      <w:rPr>
        <w:rFonts w:ascii="Noto Sans Symbols" w:eastAsia="Noto Sans Symbols" w:hAnsi="Noto Sans Symbols" w:cs="Noto Sans Symbols"/>
        <w:vertAlign w:val="baseline"/>
      </w:rPr>
    </w:lvl>
    <w:lvl w:ilvl="6">
      <w:start w:val="1"/>
      <w:numFmt w:val="bullet"/>
      <w:lvlText w:val="●"/>
      <w:lvlJc w:val="left"/>
      <w:pPr>
        <w:ind w:left="5466" w:hanging="360"/>
      </w:pPr>
      <w:rPr>
        <w:rFonts w:ascii="Noto Sans Symbols" w:eastAsia="Noto Sans Symbols" w:hAnsi="Noto Sans Symbols" w:cs="Noto Sans Symbols"/>
        <w:vertAlign w:val="baseline"/>
      </w:rPr>
    </w:lvl>
    <w:lvl w:ilvl="7">
      <w:start w:val="1"/>
      <w:numFmt w:val="bullet"/>
      <w:lvlText w:val="o"/>
      <w:lvlJc w:val="left"/>
      <w:pPr>
        <w:ind w:left="6186" w:hanging="360"/>
      </w:pPr>
      <w:rPr>
        <w:rFonts w:ascii="Courier New" w:eastAsia="Courier New" w:hAnsi="Courier New" w:cs="Courier New"/>
        <w:vertAlign w:val="baseline"/>
      </w:rPr>
    </w:lvl>
    <w:lvl w:ilvl="8">
      <w:start w:val="1"/>
      <w:numFmt w:val="bullet"/>
      <w:lvlText w:val="▪"/>
      <w:lvlJc w:val="left"/>
      <w:pPr>
        <w:ind w:left="6906" w:hanging="360"/>
      </w:pPr>
      <w:rPr>
        <w:rFonts w:ascii="Noto Sans Symbols" w:eastAsia="Noto Sans Symbols" w:hAnsi="Noto Sans Symbols" w:cs="Noto Sans Symbols"/>
        <w:vertAlign w:val="baseline"/>
      </w:rPr>
    </w:lvl>
  </w:abstractNum>
  <w:abstractNum w:abstractNumId="10" w15:restartNumberingAfterBreak="0">
    <w:nsid w:val="207E2CF2"/>
    <w:multiLevelType w:val="hybridMultilevel"/>
    <w:tmpl w:val="DEC0E5E2"/>
    <w:lvl w:ilvl="0" w:tplc="080A000F">
      <w:start w:val="1"/>
      <w:numFmt w:val="decimal"/>
      <w:lvlText w:val="%1."/>
      <w:lvlJc w:val="left"/>
      <w:pPr>
        <w:ind w:left="1575" w:hanging="360"/>
      </w:pPr>
    </w:lvl>
    <w:lvl w:ilvl="1" w:tplc="080A0019" w:tentative="1">
      <w:start w:val="1"/>
      <w:numFmt w:val="lowerLetter"/>
      <w:lvlText w:val="%2."/>
      <w:lvlJc w:val="left"/>
      <w:pPr>
        <w:ind w:left="2295" w:hanging="360"/>
      </w:pPr>
    </w:lvl>
    <w:lvl w:ilvl="2" w:tplc="080A001B" w:tentative="1">
      <w:start w:val="1"/>
      <w:numFmt w:val="lowerRoman"/>
      <w:lvlText w:val="%3."/>
      <w:lvlJc w:val="right"/>
      <w:pPr>
        <w:ind w:left="3015" w:hanging="180"/>
      </w:pPr>
    </w:lvl>
    <w:lvl w:ilvl="3" w:tplc="080A000F" w:tentative="1">
      <w:start w:val="1"/>
      <w:numFmt w:val="decimal"/>
      <w:lvlText w:val="%4."/>
      <w:lvlJc w:val="left"/>
      <w:pPr>
        <w:ind w:left="3735" w:hanging="360"/>
      </w:pPr>
    </w:lvl>
    <w:lvl w:ilvl="4" w:tplc="080A0019" w:tentative="1">
      <w:start w:val="1"/>
      <w:numFmt w:val="lowerLetter"/>
      <w:lvlText w:val="%5."/>
      <w:lvlJc w:val="left"/>
      <w:pPr>
        <w:ind w:left="4455" w:hanging="360"/>
      </w:pPr>
    </w:lvl>
    <w:lvl w:ilvl="5" w:tplc="080A001B" w:tentative="1">
      <w:start w:val="1"/>
      <w:numFmt w:val="lowerRoman"/>
      <w:lvlText w:val="%6."/>
      <w:lvlJc w:val="right"/>
      <w:pPr>
        <w:ind w:left="5175" w:hanging="180"/>
      </w:pPr>
    </w:lvl>
    <w:lvl w:ilvl="6" w:tplc="080A000F" w:tentative="1">
      <w:start w:val="1"/>
      <w:numFmt w:val="decimal"/>
      <w:lvlText w:val="%7."/>
      <w:lvlJc w:val="left"/>
      <w:pPr>
        <w:ind w:left="5895" w:hanging="360"/>
      </w:pPr>
    </w:lvl>
    <w:lvl w:ilvl="7" w:tplc="080A0019" w:tentative="1">
      <w:start w:val="1"/>
      <w:numFmt w:val="lowerLetter"/>
      <w:lvlText w:val="%8."/>
      <w:lvlJc w:val="left"/>
      <w:pPr>
        <w:ind w:left="6615" w:hanging="360"/>
      </w:pPr>
    </w:lvl>
    <w:lvl w:ilvl="8" w:tplc="080A001B" w:tentative="1">
      <w:start w:val="1"/>
      <w:numFmt w:val="lowerRoman"/>
      <w:lvlText w:val="%9."/>
      <w:lvlJc w:val="right"/>
      <w:pPr>
        <w:ind w:left="7335" w:hanging="180"/>
      </w:pPr>
    </w:lvl>
  </w:abstractNum>
  <w:abstractNum w:abstractNumId="11" w15:restartNumberingAfterBreak="0">
    <w:nsid w:val="214C18BF"/>
    <w:multiLevelType w:val="multilevel"/>
    <w:tmpl w:val="15081E9A"/>
    <w:lvl w:ilvl="0">
      <w:start w:val="1"/>
      <w:numFmt w:val="bullet"/>
      <w:lvlText w:val=""/>
      <w:lvlJc w:val="left"/>
      <w:pPr>
        <w:ind w:left="1788" w:hanging="360"/>
      </w:pPr>
      <w:rPr>
        <w:rFonts w:ascii="Symbol" w:hAnsi="Symbol" w:hint="default"/>
        <w:color w:val="000000"/>
        <w:sz w:val="22"/>
        <w:szCs w:val="22"/>
        <w:vertAlign w:val="baseline"/>
      </w:rPr>
    </w:lvl>
    <w:lvl w:ilvl="1">
      <w:start w:val="1"/>
      <w:numFmt w:val="bullet"/>
      <w:lvlText w:val="●"/>
      <w:lvlJc w:val="left"/>
      <w:pPr>
        <w:ind w:left="1789" w:hanging="283"/>
      </w:pPr>
      <w:rPr>
        <w:rFonts w:ascii="Noto Sans Symbols" w:eastAsia="Noto Sans Symbols" w:hAnsi="Noto Sans Symbols" w:cs="Noto Sans Symbols"/>
        <w:color w:val="000000"/>
        <w:sz w:val="14"/>
        <w:szCs w:val="14"/>
        <w:vertAlign w:val="baseline"/>
      </w:rPr>
    </w:lvl>
    <w:lvl w:ilvl="2">
      <w:start w:val="1"/>
      <w:numFmt w:val="bullet"/>
      <w:lvlText w:val="▪"/>
      <w:lvlJc w:val="left"/>
      <w:pPr>
        <w:ind w:left="2586" w:hanging="360"/>
      </w:pPr>
      <w:rPr>
        <w:rFonts w:ascii="Noto Sans Symbols" w:eastAsia="Noto Sans Symbols" w:hAnsi="Noto Sans Symbols" w:cs="Noto Sans Symbols"/>
        <w:vertAlign w:val="baseline"/>
      </w:rPr>
    </w:lvl>
    <w:lvl w:ilvl="3">
      <w:start w:val="1"/>
      <w:numFmt w:val="bullet"/>
      <w:lvlText w:val="●"/>
      <w:lvlJc w:val="left"/>
      <w:pPr>
        <w:ind w:left="3306" w:hanging="360"/>
      </w:pPr>
      <w:rPr>
        <w:rFonts w:ascii="Noto Sans Symbols" w:eastAsia="Noto Sans Symbols" w:hAnsi="Noto Sans Symbols" w:cs="Noto Sans Symbols"/>
        <w:vertAlign w:val="baseline"/>
      </w:rPr>
    </w:lvl>
    <w:lvl w:ilvl="4">
      <w:start w:val="1"/>
      <w:numFmt w:val="bullet"/>
      <w:lvlText w:val="o"/>
      <w:lvlJc w:val="left"/>
      <w:pPr>
        <w:ind w:left="4026" w:hanging="360"/>
      </w:pPr>
      <w:rPr>
        <w:rFonts w:ascii="Courier New" w:eastAsia="Courier New" w:hAnsi="Courier New" w:cs="Courier New"/>
        <w:vertAlign w:val="baseline"/>
      </w:rPr>
    </w:lvl>
    <w:lvl w:ilvl="5">
      <w:start w:val="1"/>
      <w:numFmt w:val="bullet"/>
      <w:lvlText w:val="▪"/>
      <w:lvlJc w:val="left"/>
      <w:pPr>
        <w:ind w:left="4746" w:hanging="360"/>
      </w:pPr>
      <w:rPr>
        <w:rFonts w:ascii="Noto Sans Symbols" w:eastAsia="Noto Sans Symbols" w:hAnsi="Noto Sans Symbols" w:cs="Noto Sans Symbols"/>
        <w:vertAlign w:val="baseline"/>
      </w:rPr>
    </w:lvl>
    <w:lvl w:ilvl="6">
      <w:start w:val="1"/>
      <w:numFmt w:val="bullet"/>
      <w:lvlText w:val="●"/>
      <w:lvlJc w:val="left"/>
      <w:pPr>
        <w:ind w:left="5466" w:hanging="360"/>
      </w:pPr>
      <w:rPr>
        <w:rFonts w:ascii="Noto Sans Symbols" w:eastAsia="Noto Sans Symbols" w:hAnsi="Noto Sans Symbols" w:cs="Noto Sans Symbols"/>
        <w:vertAlign w:val="baseline"/>
      </w:rPr>
    </w:lvl>
    <w:lvl w:ilvl="7">
      <w:start w:val="1"/>
      <w:numFmt w:val="bullet"/>
      <w:lvlText w:val="o"/>
      <w:lvlJc w:val="left"/>
      <w:pPr>
        <w:ind w:left="6186" w:hanging="360"/>
      </w:pPr>
      <w:rPr>
        <w:rFonts w:ascii="Courier New" w:eastAsia="Courier New" w:hAnsi="Courier New" w:cs="Courier New"/>
        <w:vertAlign w:val="baseline"/>
      </w:rPr>
    </w:lvl>
    <w:lvl w:ilvl="8">
      <w:start w:val="1"/>
      <w:numFmt w:val="bullet"/>
      <w:lvlText w:val="▪"/>
      <w:lvlJc w:val="left"/>
      <w:pPr>
        <w:ind w:left="6906" w:hanging="360"/>
      </w:pPr>
      <w:rPr>
        <w:rFonts w:ascii="Noto Sans Symbols" w:eastAsia="Noto Sans Symbols" w:hAnsi="Noto Sans Symbols" w:cs="Noto Sans Symbols"/>
        <w:vertAlign w:val="baseline"/>
      </w:rPr>
    </w:lvl>
  </w:abstractNum>
  <w:abstractNum w:abstractNumId="12" w15:restartNumberingAfterBreak="0">
    <w:nsid w:val="21F973F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2CD4F29"/>
    <w:multiLevelType w:val="hybridMultilevel"/>
    <w:tmpl w:val="445255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3385A5D"/>
    <w:multiLevelType w:val="hybridMultilevel"/>
    <w:tmpl w:val="8D06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3535F1B"/>
    <w:multiLevelType w:val="hybridMultilevel"/>
    <w:tmpl w:val="9940CE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4260181"/>
    <w:multiLevelType w:val="hybridMultilevel"/>
    <w:tmpl w:val="C92E7A3C"/>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A302D7B"/>
    <w:multiLevelType w:val="multilevel"/>
    <w:tmpl w:val="7612F874"/>
    <w:lvl w:ilvl="0">
      <w:start w:val="1"/>
      <w:numFmt w:val="decimal"/>
      <w:lvlText w:val="%1."/>
      <w:lvlJc w:val="left"/>
      <w:pPr>
        <w:ind w:left="360" w:hanging="360"/>
      </w:pPr>
      <w:rPr>
        <w:b/>
        <w:vertAlign w:val="baseline"/>
      </w:rPr>
    </w:lvl>
    <w:lvl w:ilvl="1">
      <w:start w:val="1"/>
      <w:numFmt w:val="decimal"/>
      <w:lvlText w:val="%2."/>
      <w:lvlJc w:val="left"/>
      <w:pPr>
        <w:ind w:left="855" w:hanging="360"/>
      </w:pPr>
      <w:rPr>
        <w:vertAlign w:val="baseline"/>
      </w:rPr>
    </w:lvl>
    <w:lvl w:ilvl="2">
      <w:start w:val="1"/>
      <w:numFmt w:val="decimal"/>
      <w:lvlText w:val="%1.%2.%3"/>
      <w:lvlJc w:val="left"/>
      <w:pPr>
        <w:ind w:left="1710" w:hanging="720"/>
      </w:pPr>
      <w:rPr>
        <w:vertAlign w:val="baseline"/>
      </w:rPr>
    </w:lvl>
    <w:lvl w:ilvl="3">
      <w:start w:val="1"/>
      <w:numFmt w:val="decimal"/>
      <w:lvlText w:val="%1.%2.%3.%4"/>
      <w:lvlJc w:val="left"/>
      <w:pPr>
        <w:ind w:left="2205" w:hanging="720"/>
      </w:pPr>
      <w:rPr>
        <w:vertAlign w:val="baseline"/>
      </w:rPr>
    </w:lvl>
    <w:lvl w:ilvl="4">
      <w:start w:val="1"/>
      <w:numFmt w:val="decimal"/>
      <w:lvlText w:val="%1.%2.%3.%4.%5"/>
      <w:lvlJc w:val="left"/>
      <w:pPr>
        <w:ind w:left="2700" w:hanging="720"/>
      </w:pPr>
      <w:rPr>
        <w:vertAlign w:val="baseline"/>
      </w:rPr>
    </w:lvl>
    <w:lvl w:ilvl="5">
      <w:start w:val="1"/>
      <w:numFmt w:val="decimal"/>
      <w:lvlText w:val="%1.%2.%3.%4.%5.%6"/>
      <w:lvlJc w:val="left"/>
      <w:pPr>
        <w:ind w:left="3555" w:hanging="1080"/>
      </w:pPr>
      <w:rPr>
        <w:vertAlign w:val="baseline"/>
      </w:rPr>
    </w:lvl>
    <w:lvl w:ilvl="6">
      <w:start w:val="1"/>
      <w:numFmt w:val="decimal"/>
      <w:lvlText w:val="%1.%2.%3.%4.%5.%6.%7"/>
      <w:lvlJc w:val="left"/>
      <w:pPr>
        <w:ind w:left="4050" w:hanging="1080"/>
      </w:pPr>
      <w:rPr>
        <w:vertAlign w:val="baseline"/>
      </w:rPr>
    </w:lvl>
    <w:lvl w:ilvl="7">
      <w:start w:val="1"/>
      <w:numFmt w:val="decimal"/>
      <w:lvlText w:val="%1.%2.%3.%4.%5.%6.%7.%8"/>
      <w:lvlJc w:val="left"/>
      <w:pPr>
        <w:ind w:left="4905" w:hanging="1440"/>
      </w:pPr>
      <w:rPr>
        <w:vertAlign w:val="baseline"/>
      </w:rPr>
    </w:lvl>
    <w:lvl w:ilvl="8">
      <w:start w:val="1"/>
      <w:numFmt w:val="decimal"/>
      <w:lvlText w:val="%1.%2.%3.%4.%5.%6.%7.%8.%9"/>
      <w:lvlJc w:val="left"/>
      <w:pPr>
        <w:ind w:left="5400" w:hanging="1440"/>
      </w:pPr>
      <w:rPr>
        <w:vertAlign w:val="baseline"/>
      </w:rPr>
    </w:lvl>
  </w:abstractNum>
  <w:abstractNum w:abstractNumId="18" w15:restartNumberingAfterBreak="0">
    <w:nsid w:val="30FF671E"/>
    <w:multiLevelType w:val="hybridMultilevel"/>
    <w:tmpl w:val="E0DE3720"/>
    <w:lvl w:ilvl="0" w:tplc="3C0E4312">
      <w:start w:val="1"/>
      <w:numFmt w:val="decimal"/>
      <w:lvlText w:val="%1."/>
      <w:lvlJc w:val="left"/>
      <w:pPr>
        <w:ind w:left="720" w:hanging="360"/>
      </w:pPr>
      <w:rPr>
        <w:color w:val="000000" w:themeColor="text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42A772B"/>
    <w:multiLevelType w:val="multilevel"/>
    <w:tmpl w:val="F892AEE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46059FF"/>
    <w:multiLevelType w:val="multilevel"/>
    <w:tmpl w:val="BDF881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47CB6C24"/>
    <w:multiLevelType w:val="hybridMultilevel"/>
    <w:tmpl w:val="E09442B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8F46AA4"/>
    <w:multiLevelType w:val="multilevel"/>
    <w:tmpl w:val="E7AA16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49534B94"/>
    <w:multiLevelType w:val="multilevel"/>
    <w:tmpl w:val="7762828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4DEC1D3A"/>
    <w:multiLevelType w:val="multilevel"/>
    <w:tmpl w:val="EF8A17E6"/>
    <w:lvl w:ilvl="0">
      <w:start w:val="1"/>
      <w:numFmt w:val="bullet"/>
      <w:lvlText w:val="●"/>
      <w:lvlJc w:val="left"/>
      <w:pPr>
        <w:ind w:left="644" w:hanging="357"/>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5370458F"/>
    <w:multiLevelType w:val="multilevel"/>
    <w:tmpl w:val="6B74C0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5A6116BB"/>
    <w:multiLevelType w:val="multilevel"/>
    <w:tmpl w:val="C982071C"/>
    <w:lvl w:ilvl="0">
      <w:start w:val="1"/>
      <w:numFmt w:val="decimal"/>
      <w:lvlText w:val="%1."/>
      <w:lvlJc w:val="left"/>
      <w:pPr>
        <w:ind w:left="720" w:hanging="360"/>
      </w:pPr>
      <w:rPr>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B145E68"/>
    <w:multiLevelType w:val="hybridMultilevel"/>
    <w:tmpl w:val="F9860EB8"/>
    <w:lvl w:ilvl="0" w:tplc="0C0A0001">
      <w:start w:val="1"/>
      <w:numFmt w:val="bullet"/>
      <w:lvlText w:val=""/>
      <w:lvlJc w:val="left"/>
      <w:pPr>
        <w:tabs>
          <w:tab w:val="num" w:pos="1068"/>
        </w:tabs>
        <w:ind w:left="1068"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C4F05A0"/>
    <w:multiLevelType w:val="multilevel"/>
    <w:tmpl w:val="D0D6621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5D7D55E0"/>
    <w:multiLevelType w:val="hybridMultilevel"/>
    <w:tmpl w:val="601440C6"/>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0" w15:restartNumberingAfterBreak="0">
    <w:nsid w:val="649E5DFF"/>
    <w:multiLevelType w:val="hybridMultilevel"/>
    <w:tmpl w:val="8934194C"/>
    <w:lvl w:ilvl="0" w:tplc="080A0001">
      <w:start w:val="1"/>
      <w:numFmt w:val="bullet"/>
      <w:lvlText w:val=""/>
      <w:lvlJc w:val="left"/>
      <w:pPr>
        <w:ind w:left="720" w:hanging="360"/>
      </w:pPr>
      <w:rPr>
        <w:rFonts w:ascii="Symbol" w:hAnsi="Symbol" w:hint="default"/>
        <w:sz w:val="22"/>
        <w:szCs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50D6F1F"/>
    <w:multiLevelType w:val="hybridMultilevel"/>
    <w:tmpl w:val="19B20220"/>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32" w15:restartNumberingAfterBreak="0">
    <w:nsid w:val="6B69729C"/>
    <w:multiLevelType w:val="multilevel"/>
    <w:tmpl w:val="37A64310"/>
    <w:lvl w:ilvl="0">
      <w:start w:val="1"/>
      <w:numFmt w:val="decimal"/>
      <w:lvlText w:val="%1."/>
      <w:lvlJc w:val="left"/>
      <w:pPr>
        <w:ind w:left="360" w:hanging="360"/>
      </w:pPr>
      <w:rPr>
        <w:b w:val="0"/>
        <w:vertAlign w:val="baseline"/>
      </w:rPr>
    </w:lvl>
    <w:lvl w:ilvl="1">
      <w:start w:val="1"/>
      <w:numFmt w:val="decimal"/>
      <w:lvlText w:val="%2."/>
      <w:lvlJc w:val="left"/>
      <w:pPr>
        <w:ind w:left="855" w:hanging="360"/>
      </w:pPr>
      <w:rPr>
        <w:vertAlign w:val="baseline"/>
      </w:rPr>
    </w:lvl>
    <w:lvl w:ilvl="2">
      <w:start w:val="1"/>
      <w:numFmt w:val="decimal"/>
      <w:lvlText w:val="%1.%2.%3"/>
      <w:lvlJc w:val="left"/>
      <w:pPr>
        <w:ind w:left="1710" w:hanging="720"/>
      </w:pPr>
      <w:rPr>
        <w:vertAlign w:val="baseline"/>
      </w:rPr>
    </w:lvl>
    <w:lvl w:ilvl="3">
      <w:start w:val="1"/>
      <w:numFmt w:val="decimal"/>
      <w:lvlText w:val="%1.%2.%3.%4"/>
      <w:lvlJc w:val="left"/>
      <w:pPr>
        <w:ind w:left="2205" w:hanging="720"/>
      </w:pPr>
      <w:rPr>
        <w:vertAlign w:val="baseline"/>
      </w:rPr>
    </w:lvl>
    <w:lvl w:ilvl="4">
      <w:start w:val="1"/>
      <w:numFmt w:val="decimal"/>
      <w:lvlText w:val="%1.%2.%3.%4.%5"/>
      <w:lvlJc w:val="left"/>
      <w:pPr>
        <w:ind w:left="2700" w:hanging="720"/>
      </w:pPr>
      <w:rPr>
        <w:vertAlign w:val="baseline"/>
      </w:rPr>
    </w:lvl>
    <w:lvl w:ilvl="5">
      <w:start w:val="1"/>
      <w:numFmt w:val="decimal"/>
      <w:lvlText w:val="%1.%2.%3.%4.%5.%6"/>
      <w:lvlJc w:val="left"/>
      <w:pPr>
        <w:ind w:left="3555" w:hanging="1080"/>
      </w:pPr>
      <w:rPr>
        <w:vertAlign w:val="baseline"/>
      </w:rPr>
    </w:lvl>
    <w:lvl w:ilvl="6">
      <w:start w:val="1"/>
      <w:numFmt w:val="decimal"/>
      <w:lvlText w:val="%1.%2.%3.%4.%5.%6.%7"/>
      <w:lvlJc w:val="left"/>
      <w:pPr>
        <w:ind w:left="4050" w:hanging="1080"/>
      </w:pPr>
      <w:rPr>
        <w:vertAlign w:val="baseline"/>
      </w:rPr>
    </w:lvl>
    <w:lvl w:ilvl="7">
      <w:start w:val="1"/>
      <w:numFmt w:val="decimal"/>
      <w:lvlText w:val="%1.%2.%3.%4.%5.%6.%7.%8"/>
      <w:lvlJc w:val="left"/>
      <w:pPr>
        <w:ind w:left="4905" w:hanging="1440"/>
      </w:pPr>
      <w:rPr>
        <w:vertAlign w:val="baseline"/>
      </w:rPr>
    </w:lvl>
    <w:lvl w:ilvl="8">
      <w:start w:val="1"/>
      <w:numFmt w:val="decimal"/>
      <w:lvlText w:val="%1.%2.%3.%4.%5.%6.%7.%8.%9"/>
      <w:lvlJc w:val="left"/>
      <w:pPr>
        <w:ind w:left="5400" w:hanging="1440"/>
      </w:pPr>
      <w:rPr>
        <w:vertAlign w:val="baseline"/>
      </w:rPr>
    </w:lvl>
  </w:abstractNum>
  <w:abstractNum w:abstractNumId="33" w15:restartNumberingAfterBreak="0">
    <w:nsid w:val="73316C03"/>
    <w:multiLevelType w:val="hybridMultilevel"/>
    <w:tmpl w:val="FB06C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4E12DA5"/>
    <w:multiLevelType w:val="hybridMultilevel"/>
    <w:tmpl w:val="7DEEA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B7F008C"/>
    <w:multiLevelType w:val="hybridMultilevel"/>
    <w:tmpl w:val="29867A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4"/>
  </w:num>
  <w:num w:numId="2">
    <w:abstractNumId w:val="9"/>
  </w:num>
  <w:num w:numId="3">
    <w:abstractNumId w:val="22"/>
  </w:num>
  <w:num w:numId="4">
    <w:abstractNumId w:val="23"/>
  </w:num>
  <w:num w:numId="5">
    <w:abstractNumId w:val="25"/>
  </w:num>
  <w:num w:numId="6">
    <w:abstractNumId w:val="17"/>
  </w:num>
  <w:num w:numId="7">
    <w:abstractNumId w:val="32"/>
  </w:num>
  <w:num w:numId="8">
    <w:abstractNumId w:val="20"/>
  </w:num>
  <w:num w:numId="9">
    <w:abstractNumId w:val="28"/>
  </w:num>
  <w:num w:numId="10">
    <w:abstractNumId w:val="19"/>
  </w:num>
  <w:num w:numId="11">
    <w:abstractNumId w:val="10"/>
  </w:num>
  <w:num w:numId="12">
    <w:abstractNumId w:val="26"/>
  </w:num>
  <w:num w:numId="13">
    <w:abstractNumId w:val="16"/>
  </w:num>
  <w:num w:numId="14">
    <w:abstractNumId w:val="15"/>
  </w:num>
  <w:num w:numId="15">
    <w:abstractNumId w:val="30"/>
  </w:num>
  <w:num w:numId="16">
    <w:abstractNumId w:val="4"/>
  </w:num>
  <w:num w:numId="17">
    <w:abstractNumId w:val="14"/>
  </w:num>
  <w:num w:numId="18">
    <w:abstractNumId w:val="35"/>
  </w:num>
  <w:num w:numId="19">
    <w:abstractNumId w:val="0"/>
  </w:num>
  <w:num w:numId="20">
    <w:abstractNumId w:val="33"/>
  </w:num>
  <w:num w:numId="21">
    <w:abstractNumId w:val="8"/>
  </w:num>
  <w:num w:numId="22">
    <w:abstractNumId w:val="34"/>
  </w:num>
  <w:num w:numId="23">
    <w:abstractNumId w:val="11"/>
  </w:num>
  <w:num w:numId="24">
    <w:abstractNumId w:val="31"/>
  </w:num>
  <w:num w:numId="25">
    <w:abstractNumId w:val="27"/>
  </w:num>
  <w:num w:numId="26">
    <w:abstractNumId w:val="21"/>
  </w:num>
  <w:num w:numId="27">
    <w:abstractNumId w:val="12"/>
  </w:num>
  <w:num w:numId="28">
    <w:abstractNumId w:val="13"/>
  </w:num>
  <w:num w:numId="29">
    <w:abstractNumId w:val="3"/>
  </w:num>
  <w:num w:numId="30">
    <w:abstractNumId w:val="7"/>
  </w:num>
  <w:num w:numId="31">
    <w:abstractNumId w:val="18"/>
  </w:num>
  <w:num w:numId="32">
    <w:abstractNumId w:val="5"/>
  </w:num>
  <w:num w:numId="33">
    <w:abstractNumId w:val="29"/>
  </w:num>
  <w:num w:numId="34">
    <w:abstractNumId w:val="6"/>
  </w:num>
  <w:num w:numId="35">
    <w:abstractNumId w:val="1"/>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4EE"/>
    <w:rsid w:val="00001F1A"/>
    <w:rsid w:val="0002739C"/>
    <w:rsid w:val="00083E52"/>
    <w:rsid w:val="0009452C"/>
    <w:rsid w:val="000B2D52"/>
    <w:rsid w:val="000D4CCC"/>
    <w:rsid w:val="000E6047"/>
    <w:rsid w:val="000F30DC"/>
    <w:rsid w:val="001020B8"/>
    <w:rsid w:val="00112BA0"/>
    <w:rsid w:val="0012333B"/>
    <w:rsid w:val="00125C96"/>
    <w:rsid w:val="00132F64"/>
    <w:rsid w:val="00144F5F"/>
    <w:rsid w:val="00191176"/>
    <w:rsid w:val="001C4F47"/>
    <w:rsid w:val="001C7809"/>
    <w:rsid w:val="001C78B5"/>
    <w:rsid w:val="00220367"/>
    <w:rsid w:val="002269EC"/>
    <w:rsid w:val="00243D51"/>
    <w:rsid w:val="0024447D"/>
    <w:rsid w:val="00260608"/>
    <w:rsid w:val="00272670"/>
    <w:rsid w:val="002D3C31"/>
    <w:rsid w:val="00317829"/>
    <w:rsid w:val="00325F51"/>
    <w:rsid w:val="003612C5"/>
    <w:rsid w:val="0038065B"/>
    <w:rsid w:val="003C30DE"/>
    <w:rsid w:val="003C44C9"/>
    <w:rsid w:val="003D2D71"/>
    <w:rsid w:val="0040267A"/>
    <w:rsid w:val="004303EC"/>
    <w:rsid w:val="00460D65"/>
    <w:rsid w:val="00475C81"/>
    <w:rsid w:val="00483B0F"/>
    <w:rsid w:val="004D2BFA"/>
    <w:rsid w:val="00550542"/>
    <w:rsid w:val="005552DD"/>
    <w:rsid w:val="00582351"/>
    <w:rsid w:val="005A65E7"/>
    <w:rsid w:val="005E4A89"/>
    <w:rsid w:val="006174EE"/>
    <w:rsid w:val="00644097"/>
    <w:rsid w:val="00646A67"/>
    <w:rsid w:val="00667C95"/>
    <w:rsid w:val="00683D3F"/>
    <w:rsid w:val="006B1BFD"/>
    <w:rsid w:val="006C38FD"/>
    <w:rsid w:val="006D310B"/>
    <w:rsid w:val="006F3433"/>
    <w:rsid w:val="00705F45"/>
    <w:rsid w:val="00720C57"/>
    <w:rsid w:val="00733C11"/>
    <w:rsid w:val="007D727A"/>
    <w:rsid w:val="007E4968"/>
    <w:rsid w:val="008069CE"/>
    <w:rsid w:val="008318AF"/>
    <w:rsid w:val="00835E96"/>
    <w:rsid w:val="008469DA"/>
    <w:rsid w:val="00850F52"/>
    <w:rsid w:val="00893CA5"/>
    <w:rsid w:val="00897D49"/>
    <w:rsid w:val="008A6C27"/>
    <w:rsid w:val="008D4344"/>
    <w:rsid w:val="008F13CD"/>
    <w:rsid w:val="009210BB"/>
    <w:rsid w:val="00956670"/>
    <w:rsid w:val="00965D2B"/>
    <w:rsid w:val="0096675D"/>
    <w:rsid w:val="009765C1"/>
    <w:rsid w:val="009D47C5"/>
    <w:rsid w:val="00A044E5"/>
    <w:rsid w:val="00A0612E"/>
    <w:rsid w:val="00A8249E"/>
    <w:rsid w:val="00A94190"/>
    <w:rsid w:val="00AB7786"/>
    <w:rsid w:val="00AD3AC4"/>
    <w:rsid w:val="00AF295A"/>
    <w:rsid w:val="00B035DA"/>
    <w:rsid w:val="00B318CE"/>
    <w:rsid w:val="00B35F84"/>
    <w:rsid w:val="00B61416"/>
    <w:rsid w:val="00B66A47"/>
    <w:rsid w:val="00B71277"/>
    <w:rsid w:val="00B83232"/>
    <w:rsid w:val="00BA70EA"/>
    <w:rsid w:val="00BB1221"/>
    <w:rsid w:val="00BB40D5"/>
    <w:rsid w:val="00C01987"/>
    <w:rsid w:val="00C30BBB"/>
    <w:rsid w:val="00C5195F"/>
    <w:rsid w:val="00C904FF"/>
    <w:rsid w:val="00C945F8"/>
    <w:rsid w:val="00CB657D"/>
    <w:rsid w:val="00D13894"/>
    <w:rsid w:val="00D45080"/>
    <w:rsid w:val="00D566BA"/>
    <w:rsid w:val="00E10F48"/>
    <w:rsid w:val="00E13454"/>
    <w:rsid w:val="00E54DB9"/>
    <w:rsid w:val="00E919A4"/>
    <w:rsid w:val="00EB6983"/>
    <w:rsid w:val="00F12DBB"/>
    <w:rsid w:val="00F26428"/>
    <w:rsid w:val="00F3150F"/>
    <w:rsid w:val="00F526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1D6F"/>
  <w15:docId w15:val="{54F7A37B-26CC-4E47-84F9-AE1F314F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s-ES" w:eastAsia="es-MX"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Piedepgina">
    <w:name w:val="footer"/>
    <w:basedOn w:val="Normal"/>
    <w:link w:val="PiedepginaCar"/>
    <w:uiPriority w:val="99"/>
    <w:unhideWhenUsed/>
    <w:rsid w:val="00720C57"/>
    <w:pPr>
      <w:tabs>
        <w:tab w:val="center" w:pos="4419"/>
        <w:tab w:val="right" w:pos="8838"/>
      </w:tabs>
    </w:pPr>
  </w:style>
  <w:style w:type="character" w:customStyle="1" w:styleId="PiedepginaCar">
    <w:name w:val="Pie de página Car"/>
    <w:basedOn w:val="Fuentedeprrafopredeter"/>
    <w:link w:val="Piedepgina"/>
    <w:uiPriority w:val="99"/>
    <w:rsid w:val="00720C57"/>
  </w:style>
  <w:style w:type="paragraph" w:styleId="Prrafodelista">
    <w:name w:val="List Paragraph"/>
    <w:basedOn w:val="Normal"/>
    <w:link w:val="PrrafodelistaCar"/>
    <w:uiPriority w:val="34"/>
    <w:qFormat/>
    <w:rsid w:val="00083E52"/>
    <w:pPr>
      <w:ind w:left="720"/>
      <w:contextualSpacing/>
    </w:pPr>
  </w:style>
  <w:style w:type="character" w:customStyle="1" w:styleId="PrrafodelistaCar">
    <w:name w:val="Párrafo de lista Car"/>
    <w:basedOn w:val="Fuentedeprrafopredeter"/>
    <w:link w:val="Prrafodelista"/>
    <w:uiPriority w:val="34"/>
    <w:locked/>
    <w:rsid w:val="00083E52"/>
  </w:style>
  <w:style w:type="table" w:styleId="Tablaconcuadrcula">
    <w:name w:val="Table Grid"/>
    <w:basedOn w:val="Tablanormal"/>
    <w:rsid w:val="00083E52"/>
    <w:rPr>
      <w:rFonts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8F13CD"/>
    <w:pPr>
      <w:tabs>
        <w:tab w:val="center" w:pos="4419"/>
        <w:tab w:val="right" w:pos="8838"/>
      </w:tabs>
      <w:autoSpaceDE w:val="0"/>
      <w:autoSpaceDN w:val="0"/>
    </w:pPr>
    <w:rPr>
      <w:rFonts w:ascii="Times New Roman" w:eastAsia="Times New Roman" w:hAnsi="Times New Roman" w:cs="Times New Roman"/>
      <w:lang w:val="es-ES_tradnl" w:eastAsia="es-ES"/>
    </w:rPr>
  </w:style>
  <w:style w:type="character" w:customStyle="1" w:styleId="EncabezadoCar">
    <w:name w:val="Encabezado Car"/>
    <w:basedOn w:val="Fuentedeprrafopredeter"/>
    <w:link w:val="Encabezado"/>
    <w:rsid w:val="008F13CD"/>
    <w:rPr>
      <w:rFonts w:ascii="Times New Roman" w:eastAsia="Times New Roman" w:hAnsi="Times New Roman" w:cs="Times New Roman"/>
      <w:lang w:val="es-ES_tradnl" w:eastAsia="es-ES"/>
    </w:rPr>
  </w:style>
  <w:style w:type="paragraph" w:styleId="Textoindependiente3">
    <w:name w:val="Body Text 3"/>
    <w:basedOn w:val="Normal"/>
    <w:link w:val="Textoindependiente3Car"/>
    <w:rsid w:val="008F13CD"/>
    <w:pPr>
      <w:autoSpaceDE w:val="0"/>
      <w:autoSpaceDN w:val="0"/>
    </w:pPr>
    <w:rPr>
      <w:rFonts w:ascii="Arial" w:eastAsia="Times New Roman" w:hAnsi="Arial" w:cs="Times New Roman"/>
      <w:lang w:val="x-none" w:eastAsia="es-ES"/>
    </w:rPr>
  </w:style>
  <w:style w:type="character" w:customStyle="1" w:styleId="Textoindependiente3Car">
    <w:name w:val="Texto independiente 3 Car"/>
    <w:basedOn w:val="Fuentedeprrafopredeter"/>
    <w:link w:val="Textoindependiente3"/>
    <w:rsid w:val="008F13CD"/>
    <w:rPr>
      <w:rFonts w:ascii="Arial" w:eastAsia="Times New Roman" w:hAnsi="Arial" w:cs="Times New Roman"/>
      <w:lang w:val="x-none" w:eastAsia="es-ES"/>
    </w:rPr>
  </w:style>
  <w:style w:type="paragraph" w:styleId="Sangradetextonormal">
    <w:name w:val="Body Text Indent"/>
    <w:basedOn w:val="Normal"/>
    <w:link w:val="SangradetextonormalCar"/>
    <w:uiPriority w:val="99"/>
    <w:unhideWhenUsed/>
    <w:rsid w:val="008F13CD"/>
    <w:pPr>
      <w:autoSpaceDE w:val="0"/>
      <w:autoSpaceDN w:val="0"/>
      <w:spacing w:after="120"/>
      <w:ind w:left="283"/>
    </w:pPr>
    <w:rPr>
      <w:rFonts w:ascii="Times New Roman" w:eastAsia="Times New Roman" w:hAnsi="Times New Roman" w:cs="Times New Roman"/>
      <w:lang w:val="es-ES_tradnl" w:eastAsia="es-ES"/>
    </w:rPr>
  </w:style>
  <w:style w:type="character" w:customStyle="1" w:styleId="SangradetextonormalCar">
    <w:name w:val="Sangría de texto normal Car"/>
    <w:basedOn w:val="Fuentedeprrafopredeter"/>
    <w:link w:val="Sangradetextonormal"/>
    <w:uiPriority w:val="99"/>
    <w:rsid w:val="008F13CD"/>
    <w:rPr>
      <w:rFonts w:ascii="Times New Roman" w:eastAsia="Times New Roman" w:hAnsi="Times New Roman" w:cs="Times New Roman"/>
      <w:lang w:val="es-ES_tradnl" w:eastAsia="es-ES"/>
    </w:rPr>
  </w:style>
  <w:style w:type="table" w:styleId="Tablaconcuadrcula1clara-nfasis1">
    <w:name w:val="Grid Table 1 Light Accent 1"/>
    <w:basedOn w:val="Tablanormal"/>
    <w:uiPriority w:val="46"/>
    <w:rsid w:val="00C904FF"/>
    <w:rPr>
      <w:rFonts w:cs="Times New Roman"/>
      <w:lang w:val="es-MX"/>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extosinformato">
    <w:name w:val="Plain Text"/>
    <w:basedOn w:val="Normal"/>
    <w:link w:val="TextosinformatoCar"/>
    <w:rsid w:val="00E13454"/>
    <w:rPr>
      <w:rFonts w:ascii="Courier New" w:eastAsia="Times New Roman" w:hAnsi="Courier New" w:cs="Times New Roman"/>
      <w:lang w:eastAsia="es-ES"/>
    </w:rPr>
  </w:style>
  <w:style w:type="character" w:customStyle="1" w:styleId="TextosinformatoCar">
    <w:name w:val="Texto sin formato Car"/>
    <w:basedOn w:val="Fuentedeprrafopredeter"/>
    <w:link w:val="Textosinformato"/>
    <w:rsid w:val="00E13454"/>
    <w:rPr>
      <w:rFonts w:ascii="Courier New" w:eastAsia="Times New Roman" w:hAnsi="Courier New" w:cs="Times New Roman"/>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468</TotalTime>
  <Pages>10</Pages>
  <Words>2629</Words>
  <Characters>14461</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RODRIGUEZ HERNANDEZ TITO</dc:creator>
  <cp:lastModifiedBy>OLVERA AGUILA JORGE ALFONSO</cp:lastModifiedBy>
  <cp:revision>48</cp:revision>
  <dcterms:created xsi:type="dcterms:W3CDTF">2019-10-11T15:21:00Z</dcterms:created>
  <dcterms:modified xsi:type="dcterms:W3CDTF">2020-07-17T22:40:00Z</dcterms:modified>
</cp:coreProperties>
</file>