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1127"/>
        <w:gridCol w:w="4396"/>
        <w:gridCol w:w="2119"/>
        <w:gridCol w:w="1186"/>
      </w:tblGrid>
      <w:tr w:rsidR="00B9484D" w:rsidRPr="00731DEF" w14:paraId="0631B912" w14:textId="77777777" w:rsidTr="008C546F">
        <w:trPr>
          <w:trHeight w:val="539"/>
        </w:trPr>
        <w:tc>
          <w:tcPr>
            <w:tcW w:w="639" w:type="pct"/>
            <w:shd w:val="clear" w:color="auto" w:fill="940053"/>
          </w:tcPr>
          <w:p w14:paraId="03BD1234" w14:textId="77777777" w:rsidR="00B9484D" w:rsidRPr="00731DEF" w:rsidRDefault="00B9484D" w:rsidP="002E13BE">
            <w:pPr>
              <w:pStyle w:val="TableParagraph"/>
              <w:spacing w:before="150"/>
              <w:ind w:left="107"/>
              <w:rPr>
                <w:b/>
                <w:sz w:val="20"/>
              </w:rPr>
            </w:pPr>
            <w:r w:rsidRPr="00731DEF"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w="2490" w:type="pct"/>
          </w:tcPr>
          <w:p w14:paraId="077003CD" w14:textId="77777777" w:rsidR="0045448D" w:rsidRPr="00731DEF" w:rsidRDefault="0008216D" w:rsidP="0045448D">
            <w:pPr>
              <w:pStyle w:val="TableParagraph"/>
              <w:spacing w:before="150"/>
              <w:ind w:left="-2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09 de septiembre del 2020</w:t>
            </w:r>
          </w:p>
        </w:tc>
        <w:tc>
          <w:tcPr>
            <w:tcW w:w="1200" w:type="pct"/>
            <w:shd w:val="clear" w:color="auto" w:fill="940053"/>
          </w:tcPr>
          <w:p w14:paraId="6F4E77B5" w14:textId="77777777" w:rsidR="00B9484D" w:rsidRPr="00731DEF" w:rsidRDefault="00B9484D" w:rsidP="008C546F">
            <w:pPr>
              <w:pStyle w:val="TableParagraph"/>
              <w:spacing w:before="35"/>
              <w:ind w:left="137" w:firstLine="83"/>
              <w:rPr>
                <w:b/>
                <w:sz w:val="20"/>
              </w:rPr>
            </w:pPr>
            <w:r w:rsidRPr="00731DEF">
              <w:rPr>
                <w:b/>
                <w:color w:val="FFFFFF"/>
                <w:sz w:val="20"/>
              </w:rPr>
              <w:t>No. DE AUDITORÍA / AÑO</w:t>
            </w:r>
          </w:p>
        </w:tc>
        <w:tc>
          <w:tcPr>
            <w:tcW w:w="672" w:type="pct"/>
          </w:tcPr>
          <w:p w14:paraId="30534959" w14:textId="77777777" w:rsidR="00B9484D" w:rsidRPr="00731DEF" w:rsidRDefault="0045448D" w:rsidP="00427449">
            <w:pPr>
              <w:pStyle w:val="TableParagraph"/>
              <w:spacing w:before="150"/>
              <w:ind w:left="358"/>
              <w:jc w:val="center"/>
              <w:rPr>
                <w:b/>
                <w:sz w:val="20"/>
              </w:rPr>
            </w:pPr>
            <w:r w:rsidRPr="00731DEF">
              <w:rPr>
                <w:b/>
                <w:sz w:val="20"/>
              </w:rPr>
              <w:t>1</w:t>
            </w:r>
            <w:r w:rsidR="00427449" w:rsidRPr="00731DEF">
              <w:rPr>
                <w:b/>
                <w:sz w:val="20"/>
              </w:rPr>
              <w:t xml:space="preserve">/2020 </w:t>
            </w:r>
          </w:p>
        </w:tc>
      </w:tr>
    </w:tbl>
    <w:p w14:paraId="3C95A3EF" w14:textId="77777777" w:rsidR="00491101" w:rsidRPr="00731DEF" w:rsidRDefault="00491101"/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1035"/>
        <w:gridCol w:w="7793"/>
      </w:tblGrid>
      <w:tr w:rsidR="00B9484D" w:rsidRPr="00731DEF" w14:paraId="62F9AACE" w14:textId="77777777" w:rsidTr="0008216D">
        <w:trPr>
          <w:trHeight w:val="539"/>
        </w:trPr>
        <w:tc>
          <w:tcPr>
            <w:tcW w:w="525" w:type="pct"/>
            <w:shd w:val="clear" w:color="auto" w:fill="940053"/>
          </w:tcPr>
          <w:p w14:paraId="53BECABC" w14:textId="77777777" w:rsidR="00B9484D" w:rsidRPr="00731DEF" w:rsidRDefault="00B9484D" w:rsidP="002E13BE">
            <w:pPr>
              <w:pStyle w:val="TableParagraph"/>
              <w:spacing w:before="150"/>
              <w:ind w:left="107"/>
              <w:rPr>
                <w:b/>
                <w:sz w:val="20"/>
              </w:rPr>
            </w:pPr>
            <w:r w:rsidRPr="00731DEF">
              <w:rPr>
                <w:b/>
                <w:color w:val="FFFFFF"/>
                <w:sz w:val="20"/>
              </w:rPr>
              <w:t>LUGAR</w:t>
            </w:r>
          </w:p>
        </w:tc>
        <w:tc>
          <w:tcPr>
            <w:tcW w:w="4475" w:type="pct"/>
            <w:vAlign w:val="center"/>
          </w:tcPr>
          <w:p w14:paraId="59747001" w14:textId="77777777" w:rsidR="00B9484D" w:rsidRPr="0008216D" w:rsidRDefault="0008216D" w:rsidP="0008216D">
            <w:pPr>
              <w:pStyle w:val="TableParagraph"/>
              <w:spacing w:before="35"/>
              <w:ind w:right="254"/>
              <w:rPr>
                <w:b/>
                <w:sz w:val="20"/>
                <w:szCs w:val="20"/>
              </w:rPr>
            </w:pPr>
            <w:r w:rsidRPr="0008216D">
              <w:rPr>
                <w:color w:val="000000" w:themeColor="text1"/>
                <w:sz w:val="20"/>
                <w:szCs w:val="20"/>
              </w:rPr>
              <w:t xml:space="preserve">Avenida 35 Oriente número 5, Colonia Huexotitla, C.P. 72534, </w:t>
            </w:r>
            <w:r w:rsidRPr="0008216D">
              <w:rPr>
                <w:color w:val="000000"/>
                <w:sz w:val="20"/>
                <w:szCs w:val="20"/>
              </w:rPr>
              <w:t>Puebla</w:t>
            </w:r>
            <w:r w:rsidRPr="0008216D">
              <w:rPr>
                <w:color w:val="000000" w:themeColor="text1"/>
                <w:sz w:val="20"/>
                <w:szCs w:val="20"/>
              </w:rPr>
              <w:t xml:space="preserve">, </w:t>
            </w:r>
            <w:r w:rsidRPr="0008216D">
              <w:rPr>
                <w:color w:val="000000"/>
                <w:sz w:val="20"/>
                <w:szCs w:val="20"/>
              </w:rPr>
              <w:t>Puebla</w:t>
            </w:r>
          </w:p>
        </w:tc>
      </w:tr>
    </w:tbl>
    <w:p w14:paraId="1F1A95E0" w14:textId="77777777" w:rsidR="00B9484D" w:rsidRPr="00731DEF" w:rsidRDefault="00B9484D"/>
    <w:p w14:paraId="59F48193" w14:textId="77777777" w:rsidR="00577E61" w:rsidRPr="008C546F" w:rsidRDefault="00577E61" w:rsidP="00577E61">
      <w:pPr>
        <w:pStyle w:val="NormalWeb"/>
        <w:shd w:val="clear" w:color="auto" w:fill="FFFFFF"/>
        <w:rPr>
          <w:rFonts w:ascii="Arial" w:hAnsi="Arial" w:cs="Arial"/>
          <w:b/>
          <w:bCs/>
          <w:color w:val="201F1E"/>
          <w:sz w:val="20"/>
          <w:szCs w:val="20"/>
        </w:rPr>
      </w:pPr>
      <w:r w:rsidRPr="008C546F">
        <w:rPr>
          <w:rFonts w:ascii="Arial" w:hAnsi="Arial" w:cs="Arial"/>
          <w:b/>
          <w:bCs/>
          <w:color w:val="201F1E"/>
          <w:sz w:val="20"/>
          <w:szCs w:val="20"/>
        </w:rPr>
        <w:t>Dr. Marcos Rodríguez del Castillo</w:t>
      </w:r>
    </w:p>
    <w:p w14:paraId="141BBE05" w14:textId="77777777" w:rsidR="00577E61" w:rsidRPr="008C546F" w:rsidRDefault="00577E61" w:rsidP="00577E61">
      <w:pPr>
        <w:pStyle w:val="NormalWeb"/>
        <w:shd w:val="clear" w:color="auto" w:fill="FFFFFF"/>
        <w:rPr>
          <w:rFonts w:ascii="Arial" w:hAnsi="Arial" w:cs="Arial"/>
          <w:b/>
          <w:bCs/>
          <w:color w:val="201F1E"/>
          <w:sz w:val="20"/>
          <w:szCs w:val="20"/>
        </w:rPr>
      </w:pPr>
      <w:r w:rsidRPr="008C546F">
        <w:rPr>
          <w:rFonts w:ascii="Arial" w:hAnsi="Arial" w:cs="Arial"/>
          <w:b/>
          <w:bCs/>
          <w:color w:val="201F1E"/>
          <w:sz w:val="20"/>
          <w:szCs w:val="20"/>
        </w:rPr>
        <w:t>Vocal Ejecutivo de Junta Local Ejecutiva en Puebla</w:t>
      </w:r>
    </w:p>
    <w:p w14:paraId="07558296" w14:textId="77777777" w:rsidR="00B9484D" w:rsidRPr="007663E1" w:rsidRDefault="00B9484D" w:rsidP="00B9484D">
      <w:pPr>
        <w:rPr>
          <w:b/>
          <w:sz w:val="20"/>
          <w:szCs w:val="20"/>
        </w:rPr>
      </w:pPr>
      <w:r w:rsidRPr="007663E1">
        <w:rPr>
          <w:b/>
          <w:sz w:val="20"/>
          <w:szCs w:val="20"/>
        </w:rPr>
        <w:t>P r e s e n t e.</w:t>
      </w:r>
    </w:p>
    <w:p w14:paraId="767F73E1" w14:textId="77777777" w:rsidR="00577E61" w:rsidRPr="00731DEF" w:rsidRDefault="0045448D" w:rsidP="00577E61">
      <w:pPr>
        <w:jc w:val="right"/>
        <w:rPr>
          <w:b/>
          <w:sz w:val="20"/>
          <w:szCs w:val="20"/>
        </w:rPr>
      </w:pPr>
      <w:proofErr w:type="spellStart"/>
      <w:r w:rsidRPr="007663E1">
        <w:rPr>
          <w:b/>
          <w:sz w:val="20"/>
          <w:szCs w:val="20"/>
        </w:rPr>
        <w:t>At´n</w:t>
      </w:r>
      <w:proofErr w:type="spellEnd"/>
      <w:r w:rsidRPr="007663E1">
        <w:rPr>
          <w:b/>
          <w:sz w:val="20"/>
          <w:szCs w:val="20"/>
        </w:rPr>
        <w:t xml:space="preserve">.- </w:t>
      </w:r>
      <w:r w:rsidR="00577E61" w:rsidRPr="007663E1">
        <w:rPr>
          <w:b/>
          <w:sz w:val="20"/>
          <w:szCs w:val="20"/>
        </w:rPr>
        <w:t xml:space="preserve">Mtro. </w:t>
      </w:r>
      <w:r w:rsidR="00577E61" w:rsidRPr="00731DEF">
        <w:rPr>
          <w:b/>
          <w:sz w:val="20"/>
          <w:szCs w:val="20"/>
        </w:rPr>
        <w:t>Carlos Alberto Montero C</w:t>
      </w:r>
      <w:r w:rsidR="00DD04D7" w:rsidRPr="00731DEF">
        <w:rPr>
          <w:b/>
          <w:sz w:val="20"/>
          <w:szCs w:val="20"/>
        </w:rPr>
        <w:t>atalán</w:t>
      </w:r>
    </w:p>
    <w:p w14:paraId="128D7235" w14:textId="1291A4CF" w:rsidR="00B9484D" w:rsidRPr="00731DEF" w:rsidRDefault="002D3783" w:rsidP="00577E61">
      <w:pPr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Vocal del RFE de Junta L</w:t>
      </w:r>
      <w:r w:rsidR="00577E61" w:rsidRPr="00731DEF">
        <w:rPr>
          <w:b/>
          <w:sz w:val="20"/>
          <w:szCs w:val="20"/>
        </w:rPr>
        <w:t xml:space="preserve">ocal </w:t>
      </w:r>
      <w:r>
        <w:rPr>
          <w:b/>
          <w:sz w:val="20"/>
          <w:szCs w:val="20"/>
        </w:rPr>
        <w:t>E</w:t>
      </w:r>
      <w:r w:rsidR="00577E61" w:rsidRPr="00731DEF">
        <w:rPr>
          <w:b/>
          <w:sz w:val="20"/>
          <w:szCs w:val="20"/>
        </w:rPr>
        <w:t xml:space="preserve">jecutiva </w:t>
      </w:r>
      <w:r>
        <w:rPr>
          <w:b/>
          <w:sz w:val="20"/>
          <w:szCs w:val="20"/>
        </w:rPr>
        <w:t xml:space="preserve">en </w:t>
      </w:r>
      <w:r w:rsidR="00577E61" w:rsidRPr="00731DEF">
        <w:rPr>
          <w:b/>
          <w:sz w:val="20"/>
          <w:szCs w:val="20"/>
        </w:rPr>
        <w:t>Puebla</w:t>
      </w:r>
    </w:p>
    <w:p w14:paraId="57630B48" w14:textId="77777777" w:rsidR="00DD04D7" w:rsidRPr="008C546F" w:rsidRDefault="00DD04D7" w:rsidP="00577E61">
      <w:pPr>
        <w:jc w:val="right"/>
        <w:rPr>
          <w:sz w:val="20"/>
          <w:szCs w:val="20"/>
        </w:rPr>
      </w:pPr>
    </w:p>
    <w:p w14:paraId="0DB4B38F" w14:textId="77777777" w:rsidR="00B9484D" w:rsidRPr="008C546F" w:rsidRDefault="00B9484D" w:rsidP="00577E61">
      <w:pPr>
        <w:pStyle w:val="NormalWeb"/>
        <w:shd w:val="clear" w:color="auto" w:fill="FFFFFF"/>
        <w:rPr>
          <w:rFonts w:ascii="Arial" w:hAnsi="Arial" w:cs="Arial"/>
          <w:b/>
          <w:bCs/>
          <w:color w:val="201F1E"/>
          <w:sz w:val="20"/>
          <w:szCs w:val="20"/>
        </w:rPr>
      </w:pPr>
      <w:r w:rsidRPr="008C546F">
        <w:rPr>
          <w:rFonts w:ascii="Arial" w:hAnsi="Arial" w:cs="Arial"/>
          <w:b/>
          <w:sz w:val="20"/>
          <w:szCs w:val="20"/>
        </w:rPr>
        <w:t>Estimad</w:t>
      </w:r>
      <w:r w:rsidR="0008216D">
        <w:rPr>
          <w:rFonts w:ascii="Arial" w:hAnsi="Arial" w:cs="Arial"/>
          <w:b/>
          <w:sz w:val="20"/>
          <w:szCs w:val="20"/>
        </w:rPr>
        <w:t>o</w:t>
      </w:r>
      <w:r w:rsidR="0045448D" w:rsidRPr="008C546F">
        <w:rPr>
          <w:rFonts w:ascii="Arial" w:hAnsi="Arial" w:cs="Arial"/>
          <w:b/>
          <w:sz w:val="20"/>
          <w:szCs w:val="20"/>
        </w:rPr>
        <w:t xml:space="preserve"> </w:t>
      </w:r>
      <w:r w:rsidR="00577E61" w:rsidRPr="008C546F">
        <w:rPr>
          <w:rFonts w:ascii="Arial" w:hAnsi="Arial" w:cs="Arial"/>
          <w:b/>
          <w:bCs/>
          <w:color w:val="201F1E"/>
          <w:sz w:val="20"/>
          <w:szCs w:val="20"/>
        </w:rPr>
        <w:t>Dr. Marcos Rodríguez del Castillo</w:t>
      </w:r>
    </w:p>
    <w:p w14:paraId="685925BA" w14:textId="77777777" w:rsidR="00B9484D" w:rsidRPr="00731DEF" w:rsidRDefault="00B9484D" w:rsidP="00B9484D">
      <w:pPr>
        <w:spacing w:before="3"/>
        <w:ind w:right="272"/>
        <w:jc w:val="both"/>
        <w:rPr>
          <w:sz w:val="20"/>
        </w:rPr>
      </w:pPr>
      <w:r w:rsidRPr="00731DEF">
        <w:rPr>
          <w:sz w:val="20"/>
        </w:rPr>
        <w:t>Por este medio se le notifica que se ha programado la auditoría al Sistema de Gestión de la Calidad para los pr</w:t>
      </w:r>
      <w:r w:rsidR="0029026E" w:rsidRPr="00731DEF">
        <w:rPr>
          <w:sz w:val="20"/>
        </w:rPr>
        <w:t xml:space="preserve">óximos días: </w:t>
      </w:r>
      <w:r w:rsidR="002E13BE">
        <w:rPr>
          <w:b/>
          <w:sz w:val="20"/>
        </w:rPr>
        <w:t>29</w:t>
      </w:r>
      <w:r w:rsidR="0029026E" w:rsidRPr="00731DEF">
        <w:rPr>
          <w:b/>
          <w:sz w:val="20"/>
        </w:rPr>
        <w:t xml:space="preserve"> de </w:t>
      </w:r>
      <w:r w:rsidR="002E13BE">
        <w:rPr>
          <w:b/>
          <w:sz w:val="20"/>
        </w:rPr>
        <w:t>septiembre</w:t>
      </w:r>
      <w:r w:rsidR="0029026E" w:rsidRPr="00731DEF">
        <w:rPr>
          <w:b/>
          <w:sz w:val="20"/>
        </w:rPr>
        <w:t xml:space="preserve"> al </w:t>
      </w:r>
      <w:r w:rsidR="002E13BE">
        <w:rPr>
          <w:b/>
          <w:sz w:val="20"/>
        </w:rPr>
        <w:t>02</w:t>
      </w:r>
      <w:r w:rsidR="0029026E" w:rsidRPr="00731DEF">
        <w:rPr>
          <w:b/>
          <w:sz w:val="20"/>
        </w:rPr>
        <w:t xml:space="preserve"> de </w:t>
      </w:r>
      <w:r w:rsidR="002E13BE">
        <w:rPr>
          <w:b/>
          <w:sz w:val="20"/>
        </w:rPr>
        <w:t>octubre</w:t>
      </w:r>
      <w:r w:rsidR="0029026E" w:rsidRPr="00731DEF">
        <w:rPr>
          <w:b/>
          <w:sz w:val="20"/>
        </w:rPr>
        <w:t xml:space="preserve"> del 2020</w:t>
      </w:r>
    </w:p>
    <w:p w14:paraId="3F0933ED" w14:textId="77777777" w:rsidR="00B9484D" w:rsidRPr="00731DEF" w:rsidRDefault="00B9484D" w:rsidP="00B9484D">
      <w:pPr>
        <w:spacing w:before="3"/>
        <w:ind w:right="272"/>
        <w:jc w:val="both"/>
        <w:rPr>
          <w:sz w:val="20"/>
        </w:rPr>
      </w:pPr>
    </w:p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8828"/>
      </w:tblGrid>
      <w:tr w:rsidR="00B9484D" w:rsidRPr="00731DEF" w14:paraId="7E9BE66D" w14:textId="77777777" w:rsidTr="008C546F">
        <w:trPr>
          <w:trHeight w:val="282"/>
        </w:trPr>
        <w:tc>
          <w:tcPr>
            <w:tcW w:w="5000" w:type="pct"/>
            <w:shd w:val="clear" w:color="auto" w:fill="940053"/>
          </w:tcPr>
          <w:p w14:paraId="5F19DF64" w14:textId="77777777" w:rsidR="00B9484D" w:rsidRPr="00731DEF" w:rsidRDefault="00B9484D" w:rsidP="00B9484D">
            <w:pPr>
              <w:pStyle w:val="TableParagraph"/>
              <w:tabs>
                <w:tab w:val="left" w:pos="341"/>
              </w:tabs>
              <w:spacing w:line="211" w:lineRule="exact"/>
              <w:jc w:val="center"/>
              <w:rPr>
                <w:b/>
                <w:sz w:val="20"/>
              </w:rPr>
            </w:pPr>
            <w:r w:rsidRPr="00731DEF">
              <w:rPr>
                <w:b/>
                <w:sz w:val="20"/>
              </w:rPr>
              <w:t>OBJETIVO DE LA AUDITORIA</w:t>
            </w:r>
          </w:p>
        </w:tc>
      </w:tr>
      <w:tr w:rsidR="00B9484D" w:rsidRPr="00731DEF" w14:paraId="784C3A01" w14:textId="77777777" w:rsidTr="008C546F">
        <w:trPr>
          <w:trHeight w:val="282"/>
        </w:trPr>
        <w:tc>
          <w:tcPr>
            <w:tcW w:w="5000" w:type="pct"/>
          </w:tcPr>
          <w:p w14:paraId="3DE3E167" w14:textId="77777777" w:rsidR="00033365" w:rsidRPr="00731DEF" w:rsidRDefault="00033365" w:rsidP="00033365">
            <w:pPr>
              <w:pStyle w:val="TableParagraph"/>
              <w:tabs>
                <w:tab w:val="left" w:pos="341"/>
              </w:tabs>
              <w:spacing w:line="211" w:lineRule="exact"/>
              <w:jc w:val="both"/>
              <w:rPr>
                <w:sz w:val="20"/>
                <w:szCs w:val="20"/>
              </w:rPr>
            </w:pPr>
            <w:r w:rsidRPr="00731DEF">
              <w:rPr>
                <w:sz w:val="20"/>
                <w:szCs w:val="20"/>
              </w:rPr>
              <w:t xml:space="preserve">Revisar </w:t>
            </w:r>
            <w:r w:rsidR="0029026E" w:rsidRPr="00731DEF">
              <w:rPr>
                <w:sz w:val="20"/>
                <w:szCs w:val="20"/>
              </w:rPr>
              <w:t xml:space="preserve">el </w:t>
            </w:r>
            <w:r w:rsidR="0045448D" w:rsidRPr="00731DEF">
              <w:rPr>
                <w:sz w:val="20"/>
                <w:szCs w:val="20"/>
              </w:rPr>
              <w:t xml:space="preserve">Sistema de Gestión de </w:t>
            </w:r>
            <w:r w:rsidR="0029026E" w:rsidRPr="00731DEF">
              <w:rPr>
                <w:sz w:val="20"/>
                <w:szCs w:val="20"/>
              </w:rPr>
              <w:t xml:space="preserve">la </w:t>
            </w:r>
            <w:r w:rsidR="0045448D" w:rsidRPr="00731DEF">
              <w:rPr>
                <w:sz w:val="20"/>
                <w:szCs w:val="20"/>
              </w:rPr>
              <w:t xml:space="preserve">Calidad en </w:t>
            </w:r>
            <w:r w:rsidRPr="00731DEF">
              <w:rPr>
                <w:sz w:val="20"/>
                <w:szCs w:val="20"/>
              </w:rPr>
              <w:t xml:space="preserve">la entidad de </w:t>
            </w:r>
            <w:r w:rsidR="00577E61" w:rsidRPr="00731DEF">
              <w:rPr>
                <w:sz w:val="20"/>
                <w:szCs w:val="20"/>
              </w:rPr>
              <w:t>Puebla</w:t>
            </w:r>
            <w:r w:rsidR="0045448D" w:rsidRPr="00731DEF">
              <w:rPr>
                <w:sz w:val="20"/>
                <w:szCs w:val="20"/>
              </w:rPr>
              <w:t xml:space="preserve"> </w:t>
            </w:r>
            <w:r w:rsidRPr="00731DEF">
              <w:rPr>
                <w:sz w:val="20"/>
                <w:szCs w:val="20"/>
              </w:rPr>
              <w:t>para:</w:t>
            </w:r>
          </w:p>
          <w:p w14:paraId="6A4B055B" w14:textId="77777777" w:rsidR="00B9484D" w:rsidRPr="00731DEF" w:rsidRDefault="00033365" w:rsidP="00033365">
            <w:pPr>
              <w:pStyle w:val="TableParagraph"/>
              <w:numPr>
                <w:ilvl w:val="0"/>
                <w:numId w:val="15"/>
              </w:numPr>
              <w:tabs>
                <w:tab w:val="left" w:pos="341"/>
              </w:tabs>
              <w:spacing w:line="211" w:lineRule="exact"/>
              <w:jc w:val="both"/>
              <w:rPr>
                <w:sz w:val="20"/>
                <w:szCs w:val="20"/>
              </w:rPr>
            </w:pPr>
            <w:r w:rsidRPr="00731DEF">
              <w:rPr>
                <w:sz w:val="20"/>
                <w:szCs w:val="20"/>
              </w:rPr>
              <w:t>Determinar la conformidad del Sistema de Gestión de la calidad con los Requisitos de la Norma ISO 9001:2015</w:t>
            </w:r>
            <w:r w:rsidR="0045448D" w:rsidRPr="00731DEF">
              <w:rPr>
                <w:sz w:val="20"/>
                <w:szCs w:val="20"/>
              </w:rPr>
              <w:t>.</w:t>
            </w:r>
          </w:p>
          <w:p w14:paraId="5B196533" w14:textId="77777777" w:rsidR="00033365" w:rsidRPr="00731DEF" w:rsidRDefault="00577E61" w:rsidP="00033365">
            <w:pPr>
              <w:pStyle w:val="TableParagraph"/>
              <w:numPr>
                <w:ilvl w:val="0"/>
                <w:numId w:val="15"/>
              </w:numPr>
              <w:tabs>
                <w:tab w:val="left" w:pos="341"/>
              </w:tabs>
              <w:spacing w:line="211" w:lineRule="exact"/>
              <w:jc w:val="both"/>
              <w:rPr>
                <w:sz w:val="20"/>
                <w:szCs w:val="20"/>
              </w:rPr>
            </w:pPr>
            <w:r w:rsidRPr="00731DEF">
              <w:rPr>
                <w:sz w:val="20"/>
                <w:szCs w:val="20"/>
              </w:rPr>
              <w:t>Verificar el Nivel de Implementación</w:t>
            </w:r>
            <w:r w:rsidR="00033365" w:rsidRPr="00731DEF">
              <w:rPr>
                <w:sz w:val="20"/>
                <w:szCs w:val="20"/>
              </w:rPr>
              <w:t xml:space="preserve"> del Sistema de Gestión de la Calidad.</w:t>
            </w:r>
          </w:p>
        </w:tc>
      </w:tr>
    </w:tbl>
    <w:p w14:paraId="1F5A2875" w14:textId="77777777" w:rsidR="00B9484D" w:rsidRPr="00731DEF" w:rsidRDefault="00B9484D">
      <w:pPr>
        <w:rPr>
          <w:b/>
          <w:sz w:val="20"/>
          <w:szCs w:val="20"/>
        </w:rPr>
      </w:pPr>
    </w:p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8828"/>
      </w:tblGrid>
      <w:tr w:rsidR="00B9484D" w:rsidRPr="00731DEF" w14:paraId="7B7A153A" w14:textId="77777777" w:rsidTr="008C546F">
        <w:trPr>
          <w:trHeight w:val="232"/>
        </w:trPr>
        <w:tc>
          <w:tcPr>
            <w:tcW w:w="5000" w:type="pct"/>
            <w:shd w:val="clear" w:color="auto" w:fill="940053"/>
          </w:tcPr>
          <w:p w14:paraId="60CEE027" w14:textId="77777777" w:rsidR="00B9484D" w:rsidRPr="00731DEF" w:rsidRDefault="00B9484D" w:rsidP="00B9484D">
            <w:pPr>
              <w:pStyle w:val="TableParagraph"/>
              <w:spacing w:line="212" w:lineRule="exact"/>
              <w:ind w:left="107"/>
              <w:jc w:val="center"/>
              <w:rPr>
                <w:sz w:val="20"/>
              </w:rPr>
            </w:pPr>
            <w:r w:rsidRPr="00731DEF">
              <w:rPr>
                <w:b/>
                <w:color w:val="FFFFFF"/>
                <w:sz w:val="20"/>
              </w:rPr>
              <w:t>ALCANCE DE LA AUDITORÍA</w:t>
            </w:r>
          </w:p>
        </w:tc>
      </w:tr>
      <w:tr w:rsidR="00B9484D" w:rsidRPr="00731DEF" w14:paraId="6749F3D1" w14:textId="77777777" w:rsidTr="008C546F">
        <w:trPr>
          <w:trHeight w:val="232"/>
        </w:trPr>
        <w:tc>
          <w:tcPr>
            <w:tcW w:w="5000" w:type="pct"/>
          </w:tcPr>
          <w:p w14:paraId="158D42D7" w14:textId="77777777" w:rsidR="00B9484D" w:rsidRPr="00731DEF" w:rsidRDefault="00033365" w:rsidP="00033365">
            <w:pPr>
              <w:pStyle w:val="TableParagraph"/>
              <w:spacing w:line="212" w:lineRule="exact"/>
              <w:ind w:left="107"/>
              <w:jc w:val="both"/>
              <w:rPr>
                <w:sz w:val="20"/>
              </w:rPr>
            </w:pPr>
            <w:r w:rsidRPr="00731DEF">
              <w:rPr>
                <w:sz w:val="20"/>
              </w:rPr>
              <w:t>Revisión de los proceso</w:t>
            </w:r>
            <w:r w:rsidR="00B336D1" w:rsidRPr="00731DEF">
              <w:rPr>
                <w:sz w:val="20"/>
              </w:rPr>
              <w:t>s</w:t>
            </w:r>
            <w:r w:rsidR="00577E61" w:rsidRPr="00731DEF">
              <w:rPr>
                <w:sz w:val="20"/>
              </w:rPr>
              <w:t xml:space="preserve"> sustantivos, </w:t>
            </w:r>
            <w:r w:rsidRPr="00731DEF">
              <w:rPr>
                <w:sz w:val="20"/>
              </w:rPr>
              <w:t>soporte y proceso Estratégico</w:t>
            </w:r>
          </w:p>
        </w:tc>
      </w:tr>
    </w:tbl>
    <w:p w14:paraId="1B1B7E3B" w14:textId="77777777" w:rsidR="00B9484D" w:rsidRPr="00731DEF" w:rsidRDefault="00B9484D">
      <w:pPr>
        <w:rPr>
          <w:b/>
          <w:sz w:val="20"/>
          <w:szCs w:val="20"/>
        </w:rPr>
      </w:pPr>
    </w:p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8828"/>
      </w:tblGrid>
      <w:tr w:rsidR="00B9484D" w:rsidRPr="00731DEF" w14:paraId="3E6DA609" w14:textId="77777777" w:rsidTr="008C546F">
        <w:trPr>
          <w:trHeight w:val="311"/>
        </w:trPr>
        <w:tc>
          <w:tcPr>
            <w:tcW w:w="5000" w:type="pct"/>
            <w:shd w:val="clear" w:color="auto" w:fill="940053"/>
          </w:tcPr>
          <w:p w14:paraId="08C66718" w14:textId="77777777" w:rsidR="00B9484D" w:rsidRPr="00731DEF" w:rsidRDefault="00D06724" w:rsidP="002E13BE">
            <w:pPr>
              <w:pStyle w:val="TableParagraph"/>
              <w:spacing w:before="38"/>
              <w:ind w:left="3021"/>
              <w:rPr>
                <w:b/>
                <w:sz w:val="20"/>
              </w:rPr>
            </w:pPr>
            <w:r w:rsidRPr="00731DEF">
              <w:rPr>
                <w:b/>
                <w:color w:val="FFFFFF"/>
                <w:sz w:val="20"/>
              </w:rPr>
              <w:t>CRITERIOS</w:t>
            </w:r>
            <w:r w:rsidR="00B9484D" w:rsidRPr="00731DEF">
              <w:rPr>
                <w:b/>
                <w:color w:val="FFFFFF"/>
                <w:sz w:val="20"/>
              </w:rPr>
              <w:t xml:space="preserve"> DE AUDITORÍA</w:t>
            </w:r>
          </w:p>
        </w:tc>
      </w:tr>
      <w:tr w:rsidR="00B9484D" w:rsidRPr="00731DEF" w14:paraId="252C050F" w14:textId="77777777" w:rsidTr="008C546F">
        <w:trPr>
          <w:trHeight w:val="316"/>
        </w:trPr>
        <w:tc>
          <w:tcPr>
            <w:tcW w:w="5000" w:type="pct"/>
          </w:tcPr>
          <w:p w14:paraId="0F878874" w14:textId="77777777" w:rsidR="00033365" w:rsidRPr="00731DEF" w:rsidRDefault="00033365" w:rsidP="00033365">
            <w:pPr>
              <w:pStyle w:val="TableParagraph"/>
              <w:spacing w:before="2"/>
              <w:ind w:left="107"/>
              <w:rPr>
                <w:sz w:val="20"/>
                <w:szCs w:val="20"/>
              </w:rPr>
            </w:pPr>
            <w:r w:rsidRPr="00731DEF">
              <w:rPr>
                <w:sz w:val="20"/>
                <w:szCs w:val="20"/>
              </w:rPr>
              <w:t xml:space="preserve">La revisión se realizará </w:t>
            </w:r>
            <w:r w:rsidR="00D06724" w:rsidRPr="00731DEF">
              <w:rPr>
                <w:sz w:val="20"/>
                <w:szCs w:val="20"/>
              </w:rPr>
              <w:t>mediante</w:t>
            </w:r>
            <w:r w:rsidR="00B336D1" w:rsidRPr="00731DEF">
              <w:rPr>
                <w:sz w:val="20"/>
                <w:szCs w:val="20"/>
              </w:rPr>
              <w:t xml:space="preserve"> </w:t>
            </w:r>
            <w:r w:rsidR="00577E61" w:rsidRPr="00731DEF">
              <w:rPr>
                <w:sz w:val="20"/>
                <w:szCs w:val="20"/>
              </w:rPr>
              <w:t>entrevistas</w:t>
            </w:r>
            <w:r w:rsidRPr="00731DEF">
              <w:rPr>
                <w:sz w:val="20"/>
                <w:szCs w:val="20"/>
              </w:rPr>
              <w:t xml:space="preserve"> con el personal involucrado </w:t>
            </w:r>
            <w:r w:rsidR="00B336D1" w:rsidRPr="00731DEF">
              <w:rPr>
                <w:sz w:val="20"/>
                <w:szCs w:val="20"/>
              </w:rPr>
              <w:t xml:space="preserve">y la verificación </w:t>
            </w:r>
            <w:r w:rsidRPr="00731DEF">
              <w:rPr>
                <w:sz w:val="20"/>
                <w:szCs w:val="20"/>
              </w:rPr>
              <w:t xml:space="preserve">de los </w:t>
            </w:r>
            <w:r w:rsidR="00D06724" w:rsidRPr="00731DEF">
              <w:rPr>
                <w:sz w:val="20"/>
                <w:szCs w:val="20"/>
              </w:rPr>
              <w:t>documentos</w:t>
            </w:r>
            <w:r w:rsidRPr="00731DEF">
              <w:rPr>
                <w:sz w:val="20"/>
                <w:szCs w:val="20"/>
              </w:rPr>
              <w:t xml:space="preserve"> y registros descritos en el Sistema de Gestión de la Calidad</w:t>
            </w:r>
            <w:r w:rsidR="00B336D1" w:rsidRPr="00731DEF">
              <w:rPr>
                <w:sz w:val="20"/>
                <w:szCs w:val="20"/>
              </w:rPr>
              <w:t>.</w:t>
            </w:r>
            <w:r w:rsidRPr="00731DEF">
              <w:rPr>
                <w:sz w:val="20"/>
                <w:szCs w:val="20"/>
              </w:rPr>
              <w:t xml:space="preserve"> las cuales se enuncian a continuación:</w:t>
            </w:r>
          </w:p>
          <w:p w14:paraId="5D8A942B" w14:textId="77777777" w:rsidR="00D06724" w:rsidRPr="00731DEF" w:rsidRDefault="00D06724" w:rsidP="00033365">
            <w:pPr>
              <w:pStyle w:val="TableParagraph"/>
              <w:spacing w:before="2"/>
              <w:ind w:left="107"/>
              <w:rPr>
                <w:sz w:val="20"/>
                <w:szCs w:val="20"/>
              </w:rPr>
            </w:pPr>
          </w:p>
          <w:p w14:paraId="28632125" w14:textId="77777777" w:rsidR="00D06724" w:rsidRPr="00731DEF" w:rsidRDefault="00D06724" w:rsidP="00033365">
            <w:pPr>
              <w:pStyle w:val="TableParagraph"/>
              <w:numPr>
                <w:ilvl w:val="0"/>
                <w:numId w:val="16"/>
              </w:numPr>
              <w:spacing w:before="2"/>
              <w:rPr>
                <w:b/>
                <w:sz w:val="20"/>
                <w:szCs w:val="20"/>
              </w:rPr>
            </w:pPr>
            <w:r w:rsidRPr="00731DEF">
              <w:rPr>
                <w:b/>
                <w:sz w:val="20"/>
                <w:szCs w:val="20"/>
              </w:rPr>
              <w:t>Manual de la Calidad.</w:t>
            </w:r>
          </w:p>
          <w:p w14:paraId="7DFB5504" w14:textId="77777777" w:rsidR="00D06724" w:rsidRPr="00731DEF" w:rsidRDefault="00D06724" w:rsidP="00D06724">
            <w:pPr>
              <w:pStyle w:val="TableParagraph"/>
              <w:numPr>
                <w:ilvl w:val="0"/>
                <w:numId w:val="16"/>
              </w:numPr>
              <w:spacing w:before="2"/>
              <w:rPr>
                <w:b/>
                <w:sz w:val="20"/>
                <w:szCs w:val="20"/>
              </w:rPr>
            </w:pPr>
            <w:r w:rsidRPr="00731DEF">
              <w:rPr>
                <w:b/>
                <w:sz w:val="20"/>
                <w:szCs w:val="20"/>
              </w:rPr>
              <w:t>Mapas de Proceso.</w:t>
            </w:r>
          </w:p>
          <w:p w14:paraId="2DF96CB8" w14:textId="77777777" w:rsidR="00D06724" w:rsidRPr="00731DEF" w:rsidRDefault="00D06724" w:rsidP="00D06724">
            <w:pPr>
              <w:pStyle w:val="TableParagraph"/>
              <w:numPr>
                <w:ilvl w:val="0"/>
                <w:numId w:val="16"/>
              </w:numPr>
              <w:spacing w:before="2"/>
              <w:rPr>
                <w:b/>
                <w:sz w:val="20"/>
                <w:szCs w:val="20"/>
              </w:rPr>
            </w:pPr>
            <w:r w:rsidRPr="00731DEF">
              <w:rPr>
                <w:b/>
                <w:sz w:val="20"/>
                <w:szCs w:val="20"/>
              </w:rPr>
              <w:t>Procedimientos Operativos</w:t>
            </w:r>
          </w:p>
          <w:p w14:paraId="54CCA8D5" w14:textId="77777777" w:rsidR="00D06724" w:rsidRPr="00731DEF" w:rsidRDefault="00D06724" w:rsidP="00D06724">
            <w:pPr>
              <w:pStyle w:val="TableParagraph"/>
              <w:numPr>
                <w:ilvl w:val="0"/>
                <w:numId w:val="16"/>
              </w:numPr>
              <w:spacing w:before="2"/>
              <w:rPr>
                <w:sz w:val="20"/>
                <w:szCs w:val="20"/>
              </w:rPr>
            </w:pPr>
            <w:r w:rsidRPr="00731DEF">
              <w:rPr>
                <w:b/>
                <w:sz w:val="20"/>
                <w:szCs w:val="20"/>
              </w:rPr>
              <w:t>Correos electrónicos</w:t>
            </w:r>
          </w:p>
          <w:p w14:paraId="4A75D2FD" w14:textId="77777777" w:rsidR="00B336D1" w:rsidRPr="00731DEF" w:rsidRDefault="00D06724" w:rsidP="00B336D1">
            <w:pPr>
              <w:pStyle w:val="TableParagraph"/>
              <w:numPr>
                <w:ilvl w:val="0"/>
                <w:numId w:val="16"/>
              </w:numPr>
              <w:spacing w:before="2"/>
              <w:rPr>
                <w:sz w:val="20"/>
                <w:szCs w:val="20"/>
              </w:rPr>
            </w:pPr>
            <w:r w:rsidRPr="00731DEF">
              <w:rPr>
                <w:b/>
                <w:sz w:val="20"/>
                <w:szCs w:val="20"/>
              </w:rPr>
              <w:t>Cumplimiento de los requisitos legales, reglamentar</w:t>
            </w:r>
            <w:r w:rsidR="00B336D1" w:rsidRPr="00731DEF">
              <w:rPr>
                <w:b/>
                <w:sz w:val="20"/>
                <w:szCs w:val="20"/>
              </w:rPr>
              <w:t>ios y contractuales aplicables.</w:t>
            </w:r>
          </w:p>
        </w:tc>
      </w:tr>
    </w:tbl>
    <w:p w14:paraId="24CADF6D" w14:textId="77777777" w:rsidR="00D06724" w:rsidRPr="00731DEF" w:rsidRDefault="00D06724">
      <w:pPr>
        <w:rPr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42"/>
      </w:tblGrid>
      <w:tr w:rsidR="00011004" w:rsidRPr="00731DEF" w14:paraId="517328D4" w14:textId="77777777" w:rsidTr="008C546F">
        <w:tc>
          <w:tcPr>
            <w:tcW w:w="8742" w:type="dxa"/>
            <w:shd w:val="clear" w:color="auto" w:fill="940053"/>
          </w:tcPr>
          <w:p w14:paraId="15EA1D4F" w14:textId="77777777" w:rsidR="00011004" w:rsidRPr="00731DEF" w:rsidRDefault="00011004" w:rsidP="00011004">
            <w:pPr>
              <w:jc w:val="center"/>
              <w:rPr>
                <w:b/>
                <w:sz w:val="20"/>
                <w:szCs w:val="20"/>
              </w:rPr>
            </w:pPr>
            <w:r w:rsidRPr="00731DEF">
              <w:rPr>
                <w:b/>
                <w:sz w:val="20"/>
                <w:szCs w:val="20"/>
              </w:rPr>
              <w:t>RECURSOS NECESARIOS</w:t>
            </w:r>
          </w:p>
        </w:tc>
      </w:tr>
      <w:tr w:rsidR="00011004" w:rsidRPr="00731DEF" w14:paraId="1BB13327" w14:textId="77777777" w:rsidTr="008C546F">
        <w:tc>
          <w:tcPr>
            <w:tcW w:w="8742" w:type="dxa"/>
          </w:tcPr>
          <w:p w14:paraId="49F231A5" w14:textId="77777777" w:rsidR="00011004" w:rsidRPr="00731DEF" w:rsidRDefault="00011004" w:rsidP="00577E61">
            <w:pPr>
              <w:pStyle w:val="Prrafodelista"/>
              <w:numPr>
                <w:ilvl w:val="0"/>
                <w:numId w:val="17"/>
              </w:numPr>
              <w:rPr>
                <w:rFonts w:ascii="Arimo" w:hAnsi="Arimo" w:cs="Arimo"/>
                <w:sz w:val="20"/>
              </w:rPr>
            </w:pPr>
            <w:r w:rsidRPr="00731DEF">
              <w:rPr>
                <w:rFonts w:ascii="Arimo" w:hAnsi="Arimo" w:cs="Arimo"/>
                <w:sz w:val="20"/>
              </w:rPr>
              <w:t>Equipo de cómputo.</w:t>
            </w:r>
          </w:p>
          <w:p w14:paraId="6B675E9B" w14:textId="77777777" w:rsidR="00011004" w:rsidRDefault="00011004" w:rsidP="00577E61">
            <w:pPr>
              <w:pStyle w:val="Prrafodelista"/>
              <w:numPr>
                <w:ilvl w:val="0"/>
                <w:numId w:val="17"/>
              </w:numPr>
              <w:rPr>
                <w:rFonts w:ascii="Arimo" w:hAnsi="Arimo" w:cs="Arimo"/>
                <w:sz w:val="20"/>
              </w:rPr>
            </w:pPr>
            <w:r w:rsidRPr="00731DEF">
              <w:rPr>
                <w:rFonts w:ascii="Arimo" w:hAnsi="Arimo" w:cs="Arimo"/>
                <w:sz w:val="20"/>
              </w:rPr>
              <w:t>Correos electrónicos.</w:t>
            </w:r>
          </w:p>
          <w:p w14:paraId="77A54E13" w14:textId="77777777" w:rsidR="0052404B" w:rsidRPr="00731DEF" w:rsidRDefault="0052404B" w:rsidP="00577E61">
            <w:pPr>
              <w:pStyle w:val="Prrafodelista"/>
              <w:numPr>
                <w:ilvl w:val="0"/>
                <w:numId w:val="17"/>
              </w:numPr>
              <w:rPr>
                <w:rFonts w:ascii="Arimo" w:hAnsi="Arimo" w:cs="Arimo"/>
                <w:sz w:val="20"/>
              </w:rPr>
            </w:pPr>
            <w:r>
              <w:rPr>
                <w:rFonts w:ascii="Arimo" w:hAnsi="Arimo" w:cs="Arimo"/>
                <w:sz w:val="20"/>
              </w:rPr>
              <w:t>Trasporte (Vehículos)</w:t>
            </w:r>
          </w:p>
        </w:tc>
      </w:tr>
    </w:tbl>
    <w:p w14:paraId="78042992" w14:textId="77777777" w:rsidR="00B9484D" w:rsidRPr="00731DEF" w:rsidRDefault="00D06724" w:rsidP="00D06724">
      <w:pPr>
        <w:widowControl/>
        <w:autoSpaceDE/>
        <w:autoSpaceDN/>
        <w:spacing w:after="160" w:line="259" w:lineRule="auto"/>
        <w:rPr>
          <w:b/>
          <w:sz w:val="20"/>
          <w:szCs w:val="20"/>
        </w:rPr>
      </w:pPr>
      <w:r w:rsidRPr="00731DEF">
        <w:rPr>
          <w:b/>
          <w:sz w:val="20"/>
          <w:szCs w:val="20"/>
        </w:rPr>
        <w:br w:type="page"/>
      </w:r>
    </w:p>
    <w:p w14:paraId="52BBAE0A" w14:textId="77777777" w:rsidR="00CD0BA5" w:rsidRPr="00731DEF" w:rsidRDefault="00CD0BA5" w:rsidP="00CD0BA5">
      <w:pPr>
        <w:pStyle w:val="Textoindependiente"/>
      </w:pPr>
      <w:r w:rsidRPr="00731DEF">
        <w:lastRenderedPageBreak/>
        <w:t>El equipo auditor asignado está conformado por:</w:t>
      </w:r>
    </w:p>
    <w:p w14:paraId="051093F9" w14:textId="77777777" w:rsidR="00CD0BA5" w:rsidRPr="00731DEF" w:rsidRDefault="00CD0BA5">
      <w:pPr>
        <w:rPr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tblpY="1"/>
        <w:tblW w:w="5000" w:type="pct"/>
        <w:tblLook w:val="01E0" w:firstRow="1" w:lastRow="1" w:firstColumn="1" w:lastColumn="1" w:noHBand="0" w:noVBand="0"/>
      </w:tblPr>
      <w:tblGrid>
        <w:gridCol w:w="2548"/>
        <w:gridCol w:w="4903"/>
        <w:gridCol w:w="1377"/>
      </w:tblGrid>
      <w:tr w:rsidR="002C3514" w:rsidRPr="00731DEF" w14:paraId="15C49089" w14:textId="77777777" w:rsidTr="0008216D">
        <w:trPr>
          <w:trHeight w:val="225"/>
        </w:trPr>
        <w:tc>
          <w:tcPr>
            <w:tcW w:w="1443" w:type="pct"/>
            <w:vMerge w:val="restart"/>
            <w:shd w:val="clear" w:color="auto" w:fill="940053"/>
            <w:vAlign w:val="center"/>
          </w:tcPr>
          <w:p w14:paraId="68095EDE" w14:textId="77777777" w:rsidR="00D06724" w:rsidRPr="00731DEF" w:rsidRDefault="00D06724" w:rsidP="008C546F">
            <w:pPr>
              <w:pStyle w:val="TableParagraph"/>
              <w:spacing w:before="35"/>
              <w:ind w:left="107" w:right="-362"/>
              <w:rPr>
                <w:b/>
                <w:sz w:val="20"/>
              </w:rPr>
            </w:pPr>
            <w:r w:rsidRPr="00731DEF">
              <w:rPr>
                <w:b/>
                <w:color w:val="FFFFFF"/>
                <w:sz w:val="20"/>
              </w:rPr>
              <w:t>AUDITOR LÍDER:</w:t>
            </w:r>
          </w:p>
        </w:tc>
        <w:tc>
          <w:tcPr>
            <w:tcW w:w="2777" w:type="pct"/>
            <w:vMerge w:val="restart"/>
            <w:shd w:val="clear" w:color="auto" w:fill="FFFFFF" w:themeFill="background1"/>
          </w:tcPr>
          <w:p w14:paraId="4A895951" w14:textId="77777777" w:rsidR="00C475F4" w:rsidRDefault="00C475F4" w:rsidP="002C3514">
            <w:pPr>
              <w:pStyle w:val="TableParagraph"/>
              <w:spacing w:before="11" w:line="268" w:lineRule="exact"/>
              <w:ind w:left="106" w:right="1135"/>
              <w:rPr>
                <w:sz w:val="20"/>
              </w:rPr>
            </w:pPr>
          </w:p>
          <w:p w14:paraId="12345D22" w14:textId="77777777" w:rsidR="0008216D" w:rsidRDefault="00C475F4" w:rsidP="002C3514">
            <w:pPr>
              <w:pStyle w:val="TableParagraph"/>
              <w:spacing w:before="11" w:line="268" w:lineRule="exact"/>
              <w:ind w:left="106" w:right="1135"/>
              <w:rPr>
                <w:sz w:val="20"/>
              </w:rPr>
            </w:pPr>
            <w:r>
              <w:rPr>
                <w:sz w:val="20"/>
              </w:rPr>
              <w:t>Rosalinda Cordero Guri</w:t>
            </w:r>
          </w:p>
          <w:p w14:paraId="7DE5999F" w14:textId="77777777" w:rsidR="00C475F4" w:rsidRDefault="00C475F4" w:rsidP="002C3514">
            <w:pPr>
              <w:pStyle w:val="TableParagraph"/>
              <w:spacing w:before="11" w:line="268" w:lineRule="exact"/>
              <w:ind w:left="106" w:right="1135"/>
              <w:rPr>
                <w:sz w:val="20"/>
              </w:rPr>
            </w:pPr>
            <w:r>
              <w:rPr>
                <w:sz w:val="20"/>
              </w:rPr>
              <w:t>Alejandra Álvarez Parra</w:t>
            </w:r>
          </w:p>
          <w:p w14:paraId="6C435269" w14:textId="77777777" w:rsidR="00D06724" w:rsidRPr="00731DEF" w:rsidRDefault="0008216D" w:rsidP="002C3514">
            <w:pPr>
              <w:pStyle w:val="TableParagraph"/>
              <w:spacing w:before="11" w:line="268" w:lineRule="exact"/>
              <w:ind w:left="106" w:right="1135"/>
              <w:rPr>
                <w:sz w:val="20"/>
              </w:rPr>
            </w:pPr>
            <w:r>
              <w:rPr>
                <w:sz w:val="20"/>
              </w:rPr>
              <w:t xml:space="preserve">Ricardo Sánchez </w:t>
            </w:r>
            <w:proofErr w:type="spellStart"/>
            <w:r>
              <w:rPr>
                <w:sz w:val="20"/>
              </w:rPr>
              <w:t>Sánchez</w:t>
            </w:r>
            <w:proofErr w:type="spellEnd"/>
          </w:p>
        </w:tc>
        <w:tc>
          <w:tcPr>
            <w:tcW w:w="780" w:type="pct"/>
            <w:shd w:val="clear" w:color="auto" w:fill="940053"/>
          </w:tcPr>
          <w:p w14:paraId="6DBD647A" w14:textId="77777777" w:rsidR="00D06724" w:rsidRPr="00731DEF" w:rsidRDefault="00D06724" w:rsidP="002C3514">
            <w:pPr>
              <w:pStyle w:val="TableParagraph"/>
              <w:spacing w:before="11" w:line="268" w:lineRule="exact"/>
              <w:ind w:left="108"/>
              <w:jc w:val="center"/>
              <w:rPr>
                <w:sz w:val="20"/>
              </w:rPr>
            </w:pPr>
            <w:r w:rsidRPr="00731DEF">
              <w:rPr>
                <w:sz w:val="20"/>
              </w:rPr>
              <w:t>I</w:t>
            </w:r>
            <w:r w:rsidR="002C3514" w:rsidRPr="00731DEF">
              <w:rPr>
                <w:b/>
                <w:color w:val="FFFFFF"/>
                <w:sz w:val="20"/>
              </w:rPr>
              <w:t>NICIALES</w:t>
            </w:r>
          </w:p>
        </w:tc>
      </w:tr>
      <w:tr w:rsidR="00011004" w:rsidRPr="00731DEF" w14:paraId="003F5B87" w14:textId="77777777" w:rsidTr="0008216D">
        <w:trPr>
          <w:trHeight w:val="288"/>
        </w:trPr>
        <w:tc>
          <w:tcPr>
            <w:tcW w:w="1443" w:type="pct"/>
            <w:vMerge/>
            <w:shd w:val="clear" w:color="auto" w:fill="940053"/>
          </w:tcPr>
          <w:p w14:paraId="30E9A71F" w14:textId="77777777" w:rsidR="00D06724" w:rsidRPr="00731DEF" w:rsidRDefault="00D06724" w:rsidP="002C3514">
            <w:pPr>
              <w:pStyle w:val="TableParagraph"/>
              <w:spacing w:before="35"/>
              <w:ind w:left="107" w:right="699"/>
              <w:rPr>
                <w:b/>
                <w:color w:val="FFFFFF"/>
                <w:sz w:val="20"/>
              </w:rPr>
            </w:pPr>
          </w:p>
        </w:tc>
        <w:tc>
          <w:tcPr>
            <w:tcW w:w="2777" w:type="pct"/>
            <w:vMerge/>
            <w:shd w:val="clear" w:color="auto" w:fill="FFFFFF" w:themeFill="background1"/>
          </w:tcPr>
          <w:p w14:paraId="0EBD1174" w14:textId="77777777" w:rsidR="00D06724" w:rsidRPr="00731DEF" w:rsidRDefault="00D06724" w:rsidP="002C3514">
            <w:pPr>
              <w:pStyle w:val="TableParagraph"/>
              <w:spacing w:before="11" w:line="268" w:lineRule="exact"/>
              <w:ind w:left="106" w:right="3728"/>
              <w:rPr>
                <w:rFonts w:ascii="Arimo" w:hAnsi="Arimo" w:cs="Arimo"/>
                <w:b/>
                <w:sz w:val="20"/>
              </w:rPr>
            </w:pPr>
          </w:p>
        </w:tc>
        <w:tc>
          <w:tcPr>
            <w:tcW w:w="780" w:type="pct"/>
            <w:shd w:val="clear" w:color="auto" w:fill="940053"/>
          </w:tcPr>
          <w:p w14:paraId="065343AB" w14:textId="77777777" w:rsidR="00D06724" w:rsidRDefault="00C475F4" w:rsidP="002C3514">
            <w:pPr>
              <w:pStyle w:val="TableParagraph"/>
              <w:spacing w:before="11" w:line="268" w:lineRule="exact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RCG</w:t>
            </w:r>
          </w:p>
          <w:p w14:paraId="4357B743" w14:textId="77777777" w:rsidR="00C475F4" w:rsidRDefault="00C475F4" w:rsidP="002C3514">
            <w:pPr>
              <w:pStyle w:val="TableParagraph"/>
              <w:spacing w:before="11" w:line="268" w:lineRule="exact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AAP</w:t>
            </w:r>
          </w:p>
          <w:p w14:paraId="171E4B67" w14:textId="77777777" w:rsidR="00C475F4" w:rsidRPr="00731DEF" w:rsidRDefault="00C475F4" w:rsidP="002C3514">
            <w:pPr>
              <w:pStyle w:val="TableParagraph"/>
              <w:spacing w:before="11" w:line="268" w:lineRule="exact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RSS</w:t>
            </w:r>
          </w:p>
        </w:tc>
      </w:tr>
      <w:tr w:rsidR="002C3514" w:rsidRPr="00731DEF" w14:paraId="2F4D7A35" w14:textId="77777777" w:rsidTr="0008216D">
        <w:trPr>
          <w:trHeight w:val="309"/>
        </w:trPr>
        <w:tc>
          <w:tcPr>
            <w:tcW w:w="4220" w:type="pct"/>
            <w:gridSpan w:val="2"/>
            <w:shd w:val="clear" w:color="auto" w:fill="940053"/>
          </w:tcPr>
          <w:p w14:paraId="19A70ADC" w14:textId="77777777" w:rsidR="00CD0BA5" w:rsidRPr="00731DEF" w:rsidRDefault="002C3514" w:rsidP="002C3514">
            <w:pPr>
              <w:pStyle w:val="TableParagraph"/>
              <w:spacing w:before="35"/>
              <w:ind w:left="86" w:right="81"/>
              <w:jc w:val="center"/>
              <w:rPr>
                <w:b/>
                <w:sz w:val="20"/>
              </w:rPr>
            </w:pPr>
            <w:r w:rsidRPr="00731DEF">
              <w:rPr>
                <w:b/>
                <w:sz w:val="20"/>
              </w:rPr>
              <w:t>EQUIPO AUDITOR</w:t>
            </w:r>
          </w:p>
        </w:tc>
        <w:tc>
          <w:tcPr>
            <w:tcW w:w="780" w:type="pct"/>
            <w:shd w:val="clear" w:color="auto" w:fill="940053"/>
          </w:tcPr>
          <w:p w14:paraId="385851F8" w14:textId="77777777" w:rsidR="00CD0BA5" w:rsidRPr="00731DEF" w:rsidRDefault="002C3514" w:rsidP="002C3514"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 w:rsidRPr="00731DEF">
              <w:rPr>
                <w:b/>
                <w:sz w:val="20"/>
              </w:rPr>
              <w:t>INICIALES</w:t>
            </w:r>
          </w:p>
        </w:tc>
      </w:tr>
      <w:tr w:rsidR="0008216D" w:rsidRPr="00731DEF" w14:paraId="1F9D87D6" w14:textId="77777777" w:rsidTr="0008216D">
        <w:trPr>
          <w:trHeight w:val="309"/>
        </w:trPr>
        <w:tc>
          <w:tcPr>
            <w:tcW w:w="4220" w:type="pct"/>
            <w:gridSpan w:val="2"/>
          </w:tcPr>
          <w:p w14:paraId="4A560A83" w14:textId="77777777" w:rsidR="0008216D" w:rsidRPr="00932C92" w:rsidRDefault="0008216D" w:rsidP="0008216D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lang w:val="es-MX"/>
              </w:rPr>
            </w:pPr>
            <w:r>
              <w:rPr>
                <w:rFonts w:ascii="Arimo" w:hAnsi="Arimo" w:cs="Arimo"/>
                <w:b w:val="0"/>
                <w:sz w:val="20"/>
                <w:lang w:val="es-MX"/>
              </w:rPr>
              <w:t xml:space="preserve">Daniel Palacios </w:t>
            </w:r>
            <w:proofErr w:type="spellStart"/>
            <w:r>
              <w:rPr>
                <w:rFonts w:ascii="Arimo" w:hAnsi="Arimo" w:cs="Arimo"/>
                <w:b w:val="0"/>
                <w:sz w:val="20"/>
                <w:lang w:val="es-MX"/>
              </w:rPr>
              <w:t>Martinez</w:t>
            </w:r>
            <w:proofErr w:type="spellEnd"/>
          </w:p>
        </w:tc>
        <w:tc>
          <w:tcPr>
            <w:tcW w:w="780" w:type="pct"/>
          </w:tcPr>
          <w:p w14:paraId="61DE1376" w14:textId="77777777" w:rsidR="0008216D" w:rsidRPr="00932C92" w:rsidRDefault="0008216D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DPM</w:t>
            </w:r>
          </w:p>
        </w:tc>
      </w:tr>
      <w:tr w:rsidR="0008216D" w:rsidRPr="00731DEF" w14:paraId="27B1B381" w14:textId="77777777" w:rsidTr="0008216D">
        <w:trPr>
          <w:trHeight w:val="309"/>
        </w:trPr>
        <w:tc>
          <w:tcPr>
            <w:tcW w:w="4220" w:type="pct"/>
            <w:gridSpan w:val="2"/>
          </w:tcPr>
          <w:p w14:paraId="7970DAC8" w14:textId="77777777" w:rsidR="0008216D" w:rsidRPr="00932C92" w:rsidRDefault="0008216D" w:rsidP="0008216D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lang w:val="es-MX"/>
              </w:rPr>
            </w:pPr>
            <w:r w:rsidRPr="00932C92">
              <w:rPr>
                <w:rFonts w:ascii="Arimo" w:hAnsi="Arimo" w:cs="Arimo"/>
                <w:b w:val="0"/>
                <w:sz w:val="20"/>
                <w:lang w:val="es-MX"/>
              </w:rPr>
              <w:t>Humberto de Jesús Rivas Molina</w:t>
            </w:r>
          </w:p>
        </w:tc>
        <w:tc>
          <w:tcPr>
            <w:tcW w:w="780" w:type="pct"/>
          </w:tcPr>
          <w:p w14:paraId="798613C7" w14:textId="77777777" w:rsidR="0008216D" w:rsidRPr="00932C92" w:rsidRDefault="0008216D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</w:rPr>
            </w:pPr>
            <w:r w:rsidRPr="00932C92">
              <w:rPr>
                <w:b/>
                <w:sz w:val="20"/>
              </w:rPr>
              <w:t>HRM</w:t>
            </w:r>
          </w:p>
        </w:tc>
      </w:tr>
      <w:tr w:rsidR="0008216D" w:rsidRPr="00731DEF" w14:paraId="33AB6CC0" w14:textId="77777777" w:rsidTr="0008216D">
        <w:trPr>
          <w:trHeight w:val="309"/>
        </w:trPr>
        <w:tc>
          <w:tcPr>
            <w:tcW w:w="4220" w:type="pct"/>
            <w:gridSpan w:val="2"/>
          </w:tcPr>
          <w:p w14:paraId="6740193A" w14:textId="77777777" w:rsidR="0008216D" w:rsidRPr="00932C92" w:rsidRDefault="0008216D" w:rsidP="0008216D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lang w:val="es-MX"/>
              </w:rPr>
            </w:pPr>
            <w:r w:rsidRPr="00932C92">
              <w:rPr>
                <w:rFonts w:ascii="Arimo" w:hAnsi="Arimo" w:cs="Arimo"/>
                <w:b w:val="0"/>
                <w:sz w:val="20"/>
                <w:lang w:val="es-MX"/>
              </w:rPr>
              <w:t xml:space="preserve">Eva </w:t>
            </w:r>
            <w:proofErr w:type="spellStart"/>
            <w:r w:rsidRPr="00932C92">
              <w:rPr>
                <w:rFonts w:ascii="Arimo" w:hAnsi="Arimo" w:cs="Arimo"/>
                <w:b w:val="0"/>
                <w:sz w:val="20"/>
                <w:lang w:val="es-MX"/>
              </w:rPr>
              <w:t>Poulete</w:t>
            </w:r>
            <w:proofErr w:type="spellEnd"/>
            <w:r w:rsidRPr="00932C92">
              <w:rPr>
                <w:rFonts w:ascii="Arimo" w:hAnsi="Arimo" w:cs="Arimo"/>
                <w:b w:val="0"/>
                <w:sz w:val="20"/>
                <w:lang w:val="es-MX"/>
              </w:rPr>
              <w:t xml:space="preserve"> Arguello Pérez</w:t>
            </w:r>
          </w:p>
        </w:tc>
        <w:tc>
          <w:tcPr>
            <w:tcW w:w="780" w:type="pct"/>
          </w:tcPr>
          <w:p w14:paraId="2114BD35" w14:textId="3D788295" w:rsidR="0008216D" w:rsidRPr="00932C92" w:rsidRDefault="0008216D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</w:rPr>
            </w:pPr>
            <w:r w:rsidRPr="00932C92">
              <w:rPr>
                <w:b/>
                <w:sz w:val="20"/>
              </w:rPr>
              <w:t>PA</w:t>
            </w:r>
            <w:r w:rsidR="002D3783">
              <w:rPr>
                <w:b/>
                <w:sz w:val="20"/>
              </w:rPr>
              <w:t>P</w:t>
            </w:r>
          </w:p>
        </w:tc>
      </w:tr>
      <w:tr w:rsidR="0008216D" w:rsidRPr="00731DEF" w14:paraId="57CA8C32" w14:textId="77777777" w:rsidTr="0008216D">
        <w:trPr>
          <w:trHeight w:val="309"/>
        </w:trPr>
        <w:tc>
          <w:tcPr>
            <w:tcW w:w="4220" w:type="pct"/>
            <w:gridSpan w:val="2"/>
          </w:tcPr>
          <w:p w14:paraId="5277DB10" w14:textId="77777777" w:rsidR="0008216D" w:rsidRPr="00932C92" w:rsidRDefault="0008216D" w:rsidP="0008216D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lang w:val="es-MX"/>
              </w:rPr>
            </w:pPr>
            <w:r w:rsidRPr="00932C92">
              <w:rPr>
                <w:rFonts w:ascii="Arimo" w:hAnsi="Arimo" w:cs="Arimo"/>
                <w:b w:val="0"/>
                <w:sz w:val="20"/>
                <w:lang w:val="es-MX"/>
              </w:rPr>
              <w:t xml:space="preserve">Alma Rosa Piña </w:t>
            </w:r>
            <w:proofErr w:type="spellStart"/>
            <w:r w:rsidRPr="00932C92">
              <w:rPr>
                <w:rFonts w:ascii="Arimo" w:hAnsi="Arimo" w:cs="Arimo"/>
                <w:b w:val="0"/>
                <w:sz w:val="20"/>
                <w:lang w:val="es-MX"/>
              </w:rPr>
              <w:t>Ramirez</w:t>
            </w:r>
            <w:proofErr w:type="spellEnd"/>
          </w:p>
        </w:tc>
        <w:tc>
          <w:tcPr>
            <w:tcW w:w="780" w:type="pct"/>
          </w:tcPr>
          <w:p w14:paraId="5B1BE26E" w14:textId="77777777" w:rsidR="0008216D" w:rsidRPr="00932C92" w:rsidRDefault="0008216D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</w:rPr>
            </w:pPr>
            <w:r w:rsidRPr="00932C92">
              <w:rPr>
                <w:b/>
                <w:sz w:val="20"/>
              </w:rPr>
              <w:t>APR</w:t>
            </w:r>
          </w:p>
        </w:tc>
      </w:tr>
      <w:tr w:rsidR="0008216D" w:rsidRPr="00731DEF" w14:paraId="586B4F74" w14:textId="77777777" w:rsidTr="0008216D">
        <w:trPr>
          <w:trHeight w:val="309"/>
        </w:trPr>
        <w:tc>
          <w:tcPr>
            <w:tcW w:w="4220" w:type="pct"/>
            <w:gridSpan w:val="2"/>
          </w:tcPr>
          <w:p w14:paraId="10714C22" w14:textId="77777777" w:rsidR="0008216D" w:rsidRPr="0008216D" w:rsidRDefault="0008216D" w:rsidP="0008216D">
            <w:pPr>
              <w:rPr>
                <w:rFonts w:ascii="Arimo" w:eastAsia="Times New Roman" w:hAnsi="Arimo" w:cs="Arimo"/>
                <w:bCs/>
                <w:sz w:val="20"/>
                <w:szCs w:val="20"/>
                <w:lang w:eastAsia="es-ES" w:bidi="ar-SA"/>
              </w:rPr>
            </w:pPr>
            <w:r w:rsidRPr="0008216D">
              <w:rPr>
                <w:rFonts w:ascii="Arimo" w:eastAsia="Times New Roman" w:hAnsi="Arimo" w:cs="Arimo"/>
                <w:bCs/>
                <w:sz w:val="20"/>
                <w:szCs w:val="20"/>
                <w:lang w:eastAsia="es-ES" w:bidi="ar-SA"/>
              </w:rPr>
              <w:t>Joaquín Ruíz Arias</w:t>
            </w:r>
          </w:p>
        </w:tc>
        <w:tc>
          <w:tcPr>
            <w:tcW w:w="780" w:type="pct"/>
          </w:tcPr>
          <w:p w14:paraId="65827264" w14:textId="77777777" w:rsidR="0008216D" w:rsidRPr="00731DEF" w:rsidRDefault="0008216D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JRA</w:t>
            </w:r>
          </w:p>
        </w:tc>
      </w:tr>
      <w:tr w:rsidR="0008216D" w:rsidRPr="00731DEF" w14:paraId="62A7FDCD" w14:textId="77777777" w:rsidTr="0008216D">
        <w:trPr>
          <w:trHeight w:val="309"/>
        </w:trPr>
        <w:tc>
          <w:tcPr>
            <w:tcW w:w="4220" w:type="pct"/>
            <w:gridSpan w:val="2"/>
          </w:tcPr>
          <w:p w14:paraId="27D3E8EA" w14:textId="77777777" w:rsidR="0008216D" w:rsidRPr="0008216D" w:rsidRDefault="0008216D" w:rsidP="0008216D">
            <w:pPr>
              <w:rPr>
                <w:rFonts w:ascii="Arimo" w:eastAsia="Times New Roman" w:hAnsi="Arimo" w:cs="Arimo"/>
                <w:bCs/>
                <w:sz w:val="20"/>
                <w:szCs w:val="20"/>
                <w:lang w:eastAsia="es-ES" w:bidi="ar-SA"/>
              </w:rPr>
            </w:pPr>
            <w:r w:rsidRPr="0008216D">
              <w:rPr>
                <w:rFonts w:ascii="Arimo" w:eastAsia="Times New Roman" w:hAnsi="Arimo" w:cs="Arimo"/>
                <w:bCs/>
                <w:sz w:val="20"/>
                <w:szCs w:val="20"/>
                <w:lang w:eastAsia="es-ES" w:bidi="ar-SA"/>
              </w:rPr>
              <w:t xml:space="preserve">Ricardo González </w:t>
            </w:r>
            <w:proofErr w:type="spellStart"/>
            <w:r w:rsidRPr="0008216D">
              <w:rPr>
                <w:rFonts w:ascii="Arimo" w:eastAsia="Times New Roman" w:hAnsi="Arimo" w:cs="Arimo"/>
                <w:bCs/>
                <w:sz w:val="20"/>
                <w:szCs w:val="20"/>
                <w:lang w:eastAsia="es-ES" w:bidi="ar-SA"/>
              </w:rPr>
              <w:t>González</w:t>
            </w:r>
            <w:proofErr w:type="spellEnd"/>
          </w:p>
        </w:tc>
        <w:tc>
          <w:tcPr>
            <w:tcW w:w="780" w:type="pct"/>
          </w:tcPr>
          <w:p w14:paraId="079B0F56" w14:textId="77777777" w:rsidR="0008216D" w:rsidRPr="00731DEF" w:rsidRDefault="0008216D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RGG</w:t>
            </w:r>
          </w:p>
        </w:tc>
      </w:tr>
      <w:tr w:rsidR="0008216D" w:rsidRPr="00731DEF" w14:paraId="214F5BF5" w14:textId="77777777" w:rsidTr="0008216D">
        <w:trPr>
          <w:trHeight w:val="309"/>
        </w:trPr>
        <w:tc>
          <w:tcPr>
            <w:tcW w:w="4220" w:type="pct"/>
            <w:gridSpan w:val="2"/>
          </w:tcPr>
          <w:p w14:paraId="61C09E14" w14:textId="77777777" w:rsidR="0008216D" w:rsidRPr="0008216D" w:rsidRDefault="0008216D" w:rsidP="0008216D">
            <w:pPr>
              <w:rPr>
                <w:rFonts w:ascii="Arimo" w:eastAsia="Times New Roman" w:hAnsi="Arimo" w:cs="Arimo"/>
                <w:bCs/>
                <w:sz w:val="20"/>
                <w:szCs w:val="20"/>
                <w:lang w:eastAsia="es-ES" w:bidi="ar-SA"/>
              </w:rPr>
            </w:pPr>
            <w:r w:rsidRPr="0008216D">
              <w:rPr>
                <w:rFonts w:ascii="Arimo" w:eastAsia="Times New Roman" w:hAnsi="Arimo" w:cs="Arimo"/>
                <w:bCs/>
                <w:sz w:val="20"/>
                <w:szCs w:val="20"/>
                <w:lang w:eastAsia="es-ES" w:bidi="ar-SA"/>
              </w:rPr>
              <w:t>Julio Juárez Pérez</w:t>
            </w:r>
          </w:p>
        </w:tc>
        <w:tc>
          <w:tcPr>
            <w:tcW w:w="780" w:type="pct"/>
          </w:tcPr>
          <w:p w14:paraId="357D41BA" w14:textId="77777777" w:rsidR="0008216D" w:rsidRPr="00731DEF" w:rsidRDefault="0008216D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JJ</w:t>
            </w:r>
            <w:r w:rsidR="00E97BF6">
              <w:rPr>
                <w:b/>
                <w:sz w:val="20"/>
              </w:rPr>
              <w:t>P</w:t>
            </w:r>
          </w:p>
        </w:tc>
      </w:tr>
      <w:tr w:rsidR="0008216D" w:rsidRPr="00731DEF" w14:paraId="10D622BC" w14:textId="77777777" w:rsidTr="0008216D">
        <w:trPr>
          <w:trHeight w:val="309"/>
        </w:trPr>
        <w:tc>
          <w:tcPr>
            <w:tcW w:w="4220" w:type="pct"/>
            <w:gridSpan w:val="2"/>
          </w:tcPr>
          <w:p w14:paraId="7C87823E" w14:textId="77777777" w:rsidR="0008216D" w:rsidRPr="00731DEF" w:rsidRDefault="00F30CDB" w:rsidP="0008216D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lang w:val="es-MX"/>
              </w:rPr>
            </w:pPr>
            <w:r w:rsidRPr="00F30CDB">
              <w:rPr>
                <w:rFonts w:ascii="Arimo" w:hAnsi="Arimo" w:cs="Arimo"/>
                <w:b w:val="0"/>
                <w:sz w:val="20"/>
                <w:lang w:val="es-MX"/>
              </w:rPr>
              <w:t>Claudia Cardona Ramírez</w:t>
            </w:r>
          </w:p>
        </w:tc>
        <w:tc>
          <w:tcPr>
            <w:tcW w:w="780" w:type="pct"/>
          </w:tcPr>
          <w:p w14:paraId="759C8639" w14:textId="77777777" w:rsidR="0008216D" w:rsidRPr="00731DEF" w:rsidRDefault="00F30CDB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CCR</w:t>
            </w:r>
          </w:p>
        </w:tc>
      </w:tr>
      <w:tr w:rsidR="00F30CDB" w:rsidRPr="00731DEF" w14:paraId="78E70E06" w14:textId="77777777" w:rsidTr="0008216D">
        <w:trPr>
          <w:trHeight w:val="309"/>
        </w:trPr>
        <w:tc>
          <w:tcPr>
            <w:tcW w:w="4220" w:type="pct"/>
            <w:gridSpan w:val="2"/>
          </w:tcPr>
          <w:p w14:paraId="01FF3AAD" w14:textId="77777777" w:rsidR="00F30CDB" w:rsidRPr="00731DEF" w:rsidRDefault="00F30CDB" w:rsidP="0008216D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lang w:val="es-MX"/>
              </w:rPr>
            </w:pPr>
            <w:r w:rsidRPr="00F30CDB">
              <w:rPr>
                <w:rFonts w:ascii="Arimo" w:hAnsi="Arimo" w:cs="Arimo"/>
                <w:b w:val="0"/>
                <w:sz w:val="20"/>
                <w:lang w:val="es-MX"/>
              </w:rPr>
              <w:t>Julio César Fernández Hernández</w:t>
            </w:r>
          </w:p>
        </w:tc>
        <w:tc>
          <w:tcPr>
            <w:tcW w:w="780" w:type="pct"/>
          </w:tcPr>
          <w:p w14:paraId="377AB10D" w14:textId="77777777" w:rsidR="00F30CDB" w:rsidRPr="00731DEF" w:rsidRDefault="00F30CDB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JFH</w:t>
            </w:r>
          </w:p>
        </w:tc>
      </w:tr>
      <w:tr w:rsidR="00F30CDB" w:rsidRPr="00731DEF" w14:paraId="52E4D87D" w14:textId="77777777" w:rsidTr="0008216D">
        <w:trPr>
          <w:trHeight w:val="309"/>
        </w:trPr>
        <w:tc>
          <w:tcPr>
            <w:tcW w:w="4220" w:type="pct"/>
            <w:gridSpan w:val="2"/>
          </w:tcPr>
          <w:p w14:paraId="5311E5E7" w14:textId="1A48C72D" w:rsidR="00F30CDB" w:rsidRPr="00731DEF" w:rsidRDefault="00F30CDB" w:rsidP="0008216D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lang w:val="es-MX"/>
              </w:rPr>
            </w:pPr>
            <w:r w:rsidRPr="00F30CDB">
              <w:rPr>
                <w:rFonts w:ascii="Arimo" w:hAnsi="Arimo" w:cs="Arimo"/>
                <w:b w:val="0"/>
                <w:sz w:val="20"/>
                <w:lang w:val="es-MX"/>
              </w:rPr>
              <w:t xml:space="preserve">Jorge Alfonso Olvera </w:t>
            </w:r>
            <w:r w:rsidR="002D3783" w:rsidRPr="00F30CDB">
              <w:rPr>
                <w:rFonts w:ascii="Arimo" w:hAnsi="Arimo" w:cs="Arimo"/>
                <w:b w:val="0"/>
                <w:sz w:val="20"/>
                <w:lang w:val="es-MX"/>
              </w:rPr>
              <w:t>Águila</w:t>
            </w:r>
          </w:p>
        </w:tc>
        <w:tc>
          <w:tcPr>
            <w:tcW w:w="780" w:type="pct"/>
          </w:tcPr>
          <w:p w14:paraId="70ADB425" w14:textId="77777777" w:rsidR="00F30CDB" w:rsidRPr="00731DEF" w:rsidRDefault="00F30CDB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JOA</w:t>
            </w:r>
          </w:p>
        </w:tc>
      </w:tr>
      <w:tr w:rsidR="00F30CDB" w:rsidRPr="00731DEF" w14:paraId="724DD6F2" w14:textId="77777777" w:rsidTr="0008216D">
        <w:trPr>
          <w:trHeight w:val="309"/>
        </w:trPr>
        <w:tc>
          <w:tcPr>
            <w:tcW w:w="4220" w:type="pct"/>
            <w:gridSpan w:val="2"/>
          </w:tcPr>
          <w:p w14:paraId="305226BA" w14:textId="2D6DF678" w:rsidR="00F30CDB" w:rsidRPr="007663E1" w:rsidRDefault="007663E1" w:rsidP="0008216D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highlight w:val="yellow"/>
                <w:lang w:val="es-MX"/>
              </w:rPr>
            </w:pPr>
            <w:r w:rsidRPr="007663E1">
              <w:rPr>
                <w:rFonts w:ascii="Arimo" w:hAnsi="Arimo" w:cs="Arimo"/>
                <w:b w:val="0"/>
                <w:sz w:val="20"/>
                <w:highlight w:val="yellow"/>
                <w:lang w:val="es-MX"/>
              </w:rPr>
              <w:t xml:space="preserve">Vicente Rodríguez Martínez </w:t>
            </w:r>
          </w:p>
        </w:tc>
        <w:tc>
          <w:tcPr>
            <w:tcW w:w="780" w:type="pct"/>
          </w:tcPr>
          <w:p w14:paraId="5AA475F3" w14:textId="385C0ABA" w:rsidR="00F30CDB" w:rsidRPr="005607B8" w:rsidRDefault="007663E1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  <w:highlight w:val="yellow"/>
              </w:rPr>
            </w:pPr>
            <w:r w:rsidRPr="005607B8">
              <w:rPr>
                <w:b/>
                <w:sz w:val="20"/>
                <w:highlight w:val="yellow"/>
              </w:rPr>
              <w:t>VRM</w:t>
            </w:r>
          </w:p>
        </w:tc>
      </w:tr>
      <w:tr w:rsidR="00F30CDB" w:rsidRPr="00731DEF" w14:paraId="445E1572" w14:textId="77777777" w:rsidTr="0008216D">
        <w:trPr>
          <w:trHeight w:val="309"/>
        </w:trPr>
        <w:tc>
          <w:tcPr>
            <w:tcW w:w="4220" w:type="pct"/>
            <w:gridSpan w:val="2"/>
          </w:tcPr>
          <w:p w14:paraId="2F3C02CB" w14:textId="3B6BE5CB" w:rsidR="00F30CDB" w:rsidRPr="007663E1" w:rsidRDefault="007663E1" w:rsidP="0008216D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highlight w:val="yellow"/>
                <w:lang w:val="es-MX"/>
              </w:rPr>
            </w:pPr>
            <w:r w:rsidRPr="007663E1">
              <w:rPr>
                <w:rFonts w:ascii="Arimo" w:hAnsi="Arimo" w:cs="Arimo"/>
                <w:b w:val="0"/>
                <w:sz w:val="20"/>
                <w:highlight w:val="yellow"/>
                <w:lang w:val="es-MX"/>
              </w:rPr>
              <w:t xml:space="preserve">Diego Eduardo Espinoza Blancas </w:t>
            </w:r>
          </w:p>
        </w:tc>
        <w:tc>
          <w:tcPr>
            <w:tcW w:w="780" w:type="pct"/>
          </w:tcPr>
          <w:p w14:paraId="2C43E968" w14:textId="04F920FB" w:rsidR="00F30CDB" w:rsidRPr="005607B8" w:rsidRDefault="007663E1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  <w:highlight w:val="yellow"/>
              </w:rPr>
            </w:pPr>
            <w:r w:rsidRPr="005607B8">
              <w:rPr>
                <w:b/>
                <w:sz w:val="20"/>
                <w:highlight w:val="yellow"/>
              </w:rPr>
              <w:t>DEB</w:t>
            </w:r>
          </w:p>
        </w:tc>
      </w:tr>
      <w:tr w:rsidR="001750FD" w:rsidRPr="00731DEF" w14:paraId="43744CF0" w14:textId="77777777" w:rsidTr="0008216D">
        <w:trPr>
          <w:trHeight w:val="309"/>
        </w:trPr>
        <w:tc>
          <w:tcPr>
            <w:tcW w:w="4220" w:type="pct"/>
            <w:gridSpan w:val="2"/>
          </w:tcPr>
          <w:p w14:paraId="68698802" w14:textId="2854F6AE" w:rsidR="001750FD" w:rsidRPr="007663E1" w:rsidRDefault="007663E1" w:rsidP="0008216D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highlight w:val="yellow"/>
                <w:lang w:val="es-MX"/>
              </w:rPr>
            </w:pPr>
            <w:r w:rsidRPr="007663E1">
              <w:rPr>
                <w:rFonts w:ascii="Arimo" w:hAnsi="Arimo" w:cs="Arimo"/>
                <w:b w:val="0"/>
                <w:sz w:val="20"/>
                <w:highlight w:val="yellow"/>
                <w:lang w:val="es-MX"/>
              </w:rPr>
              <w:t xml:space="preserve">Rolando Arturo Pérez García </w:t>
            </w:r>
          </w:p>
        </w:tc>
        <w:tc>
          <w:tcPr>
            <w:tcW w:w="780" w:type="pct"/>
          </w:tcPr>
          <w:p w14:paraId="3393AD83" w14:textId="4C43609F" w:rsidR="001750FD" w:rsidRPr="005607B8" w:rsidRDefault="007663E1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  <w:highlight w:val="yellow"/>
              </w:rPr>
            </w:pPr>
            <w:r w:rsidRPr="005607B8">
              <w:rPr>
                <w:b/>
                <w:sz w:val="20"/>
                <w:highlight w:val="yellow"/>
              </w:rPr>
              <w:t>RPG</w:t>
            </w:r>
          </w:p>
        </w:tc>
      </w:tr>
      <w:tr w:rsidR="001750FD" w:rsidRPr="00731DEF" w14:paraId="7E437D78" w14:textId="77777777" w:rsidTr="0008216D">
        <w:trPr>
          <w:trHeight w:val="309"/>
        </w:trPr>
        <w:tc>
          <w:tcPr>
            <w:tcW w:w="4220" w:type="pct"/>
            <w:gridSpan w:val="2"/>
          </w:tcPr>
          <w:p w14:paraId="5FB85E90" w14:textId="222D5688" w:rsidR="001750FD" w:rsidRPr="007663E1" w:rsidRDefault="007663E1" w:rsidP="0008216D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highlight w:val="yellow"/>
                <w:lang w:val="es-MX"/>
              </w:rPr>
            </w:pPr>
            <w:r w:rsidRPr="007663E1">
              <w:rPr>
                <w:rFonts w:ascii="Arimo" w:hAnsi="Arimo" w:cs="Arimo"/>
                <w:b w:val="0"/>
                <w:sz w:val="20"/>
                <w:highlight w:val="yellow"/>
                <w:lang w:val="es-MX"/>
              </w:rPr>
              <w:t xml:space="preserve">José Clemente Arrollo Acosta </w:t>
            </w:r>
          </w:p>
        </w:tc>
        <w:tc>
          <w:tcPr>
            <w:tcW w:w="780" w:type="pct"/>
          </w:tcPr>
          <w:p w14:paraId="3F10B02D" w14:textId="615BEC03" w:rsidR="001750FD" w:rsidRPr="005607B8" w:rsidRDefault="007663E1" w:rsidP="0008216D">
            <w:pPr>
              <w:pStyle w:val="TableParagraph"/>
              <w:spacing w:before="38"/>
              <w:ind w:left="104"/>
              <w:jc w:val="center"/>
              <w:rPr>
                <w:b/>
                <w:sz w:val="20"/>
                <w:highlight w:val="yellow"/>
              </w:rPr>
            </w:pPr>
            <w:r w:rsidRPr="005607B8">
              <w:rPr>
                <w:b/>
                <w:sz w:val="20"/>
                <w:highlight w:val="yellow"/>
              </w:rPr>
              <w:t>JAA</w:t>
            </w:r>
          </w:p>
        </w:tc>
      </w:tr>
      <w:tr w:rsidR="001750FD" w:rsidRPr="00731DEF" w14:paraId="37D6777D" w14:textId="77777777" w:rsidTr="0008216D">
        <w:trPr>
          <w:trHeight w:val="309"/>
        </w:trPr>
        <w:tc>
          <w:tcPr>
            <w:tcW w:w="4220" w:type="pct"/>
            <w:gridSpan w:val="2"/>
          </w:tcPr>
          <w:p w14:paraId="7E315D99" w14:textId="5F00FA26" w:rsidR="007663E1" w:rsidRPr="007663E1" w:rsidRDefault="007663E1" w:rsidP="0008216D">
            <w:pPr>
              <w:pStyle w:val="Subttulo"/>
              <w:outlineLvl w:val="0"/>
              <w:rPr>
                <w:rFonts w:ascii="Arimo" w:hAnsi="Arimo" w:cs="Arimo"/>
                <w:b w:val="0"/>
                <w:sz w:val="20"/>
                <w:highlight w:val="yellow"/>
                <w:lang w:val="es-MX"/>
              </w:rPr>
            </w:pPr>
            <w:r w:rsidRPr="007663E1">
              <w:rPr>
                <w:rFonts w:ascii="Arimo" w:hAnsi="Arimo" w:cs="Arimo"/>
                <w:b w:val="0"/>
                <w:sz w:val="20"/>
                <w:highlight w:val="yellow"/>
                <w:lang w:val="es-MX"/>
              </w:rPr>
              <w:t xml:space="preserve">Rosa Isela Becerril Esquivel </w:t>
            </w:r>
          </w:p>
        </w:tc>
        <w:tc>
          <w:tcPr>
            <w:tcW w:w="780" w:type="pct"/>
          </w:tcPr>
          <w:p w14:paraId="46E0C445" w14:textId="569A377C" w:rsidR="001750FD" w:rsidRPr="005607B8" w:rsidRDefault="007663E1" w:rsidP="005607B8">
            <w:pPr>
              <w:pStyle w:val="TableParagraph"/>
              <w:spacing w:before="38"/>
              <w:ind w:left="1416" w:hanging="1312"/>
              <w:jc w:val="center"/>
              <w:rPr>
                <w:b/>
                <w:sz w:val="20"/>
                <w:highlight w:val="yellow"/>
              </w:rPr>
            </w:pPr>
            <w:r w:rsidRPr="005607B8">
              <w:rPr>
                <w:b/>
                <w:sz w:val="20"/>
                <w:highlight w:val="yellow"/>
              </w:rPr>
              <w:t>RBE</w:t>
            </w:r>
          </w:p>
        </w:tc>
      </w:tr>
    </w:tbl>
    <w:p w14:paraId="39B2C9E2" w14:textId="77777777" w:rsidR="00011004" w:rsidRPr="00731DEF" w:rsidRDefault="00011004"/>
    <w:tbl>
      <w:tblPr>
        <w:tblStyle w:val="Tablaconcuadrcula"/>
        <w:tblpPr w:leftFromText="141" w:rightFromText="141" w:vertAnchor="text" w:tblpY="1"/>
        <w:tblW w:w="5000" w:type="pct"/>
        <w:tblLayout w:type="fixed"/>
        <w:tblLook w:val="01E0" w:firstRow="1" w:lastRow="1" w:firstColumn="1" w:lastColumn="1" w:noHBand="0" w:noVBand="0"/>
      </w:tblPr>
      <w:tblGrid>
        <w:gridCol w:w="7507"/>
        <w:gridCol w:w="1321"/>
      </w:tblGrid>
      <w:tr w:rsidR="00F104E3" w:rsidRPr="00731DEF" w14:paraId="35C6AB9E" w14:textId="77777777" w:rsidTr="001750FD">
        <w:trPr>
          <w:trHeight w:val="311"/>
          <w:tblHeader/>
        </w:trPr>
        <w:tc>
          <w:tcPr>
            <w:tcW w:w="4252" w:type="pct"/>
            <w:shd w:val="clear" w:color="auto" w:fill="940053"/>
          </w:tcPr>
          <w:p w14:paraId="1AF7A3EB" w14:textId="77777777" w:rsidR="00F104E3" w:rsidRPr="00731DEF" w:rsidRDefault="00F104E3" w:rsidP="002C3514">
            <w:pPr>
              <w:pStyle w:val="TableParagraph"/>
              <w:spacing w:before="38"/>
              <w:ind w:right="890"/>
              <w:jc w:val="center"/>
              <w:rPr>
                <w:b/>
                <w:sz w:val="20"/>
              </w:rPr>
            </w:pPr>
            <w:r w:rsidRPr="00731DEF">
              <w:rPr>
                <w:b/>
                <w:color w:val="FFFFFF"/>
                <w:sz w:val="20"/>
              </w:rPr>
              <w:t>AUDITORES EN ENTRENAMIENTO</w:t>
            </w:r>
          </w:p>
        </w:tc>
        <w:tc>
          <w:tcPr>
            <w:tcW w:w="748" w:type="pct"/>
            <w:shd w:val="clear" w:color="auto" w:fill="940053"/>
          </w:tcPr>
          <w:p w14:paraId="2958266B" w14:textId="77777777" w:rsidR="00F104E3" w:rsidRPr="00F104E3" w:rsidRDefault="00F104E3" w:rsidP="00F104E3">
            <w:pPr>
              <w:pStyle w:val="TableParagraph"/>
              <w:spacing w:before="11" w:line="268" w:lineRule="exact"/>
              <w:ind w:left="108"/>
              <w:rPr>
                <w:b/>
                <w:sz w:val="20"/>
              </w:rPr>
            </w:pPr>
            <w:r w:rsidRPr="00F104E3">
              <w:rPr>
                <w:b/>
                <w:sz w:val="20"/>
              </w:rPr>
              <w:t>INICIALES</w:t>
            </w:r>
          </w:p>
        </w:tc>
      </w:tr>
      <w:tr w:rsidR="00C75496" w:rsidRPr="00731DEF" w14:paraId="6AD9915D" w14:textId="77777777" w:rsidTr="001750FD">
        <w:trPr>
          <w:trHeight w:val="311"/>
        </w:trPr>
        <w:tc>
          <w:tcPr>
            <w:tcW w:w="4252" w:type="pct"/>
          </w:tcPr>
          <w:p w14:paraId="21B29096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Juan Alberto Villarreal Chong</w:t>
            </w:r>
          </w:p>
        </w:tc>
        <w:tc>
          <w:tcPr>
            <w:tcW w:w="748" w:type="pct"/>
          </w:tcPr>
          <w:p w14:paraId="5A618935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JVC</w:t>
            </w:r>
          </w:p>
        </w:tc>
      </w:tr>
      <w:tr w:rsidR="00C75496" w:rsidRPr="00731DEF" w14:paraId="00DBFF64" w14:textId="77777777" w:rsidTr="001750FD">
        <w:trPr>
          <w:trHeight w:val="311"/>
        </w:trPr>
        <w:tc>
          <w:tcPr>
            <w:tcW w:w="4252" w:type="pct"/>
          </w:tcPr>
          <w:p w14:paraId="37AA9831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Leticia González Hernández</w:t>
            </w:r>
          </w:p>
        </w:tc>
        <w:tc>
          <w:tcPr>
            <w:tcW w:w="748" w:type="pct"/>
          </w:tcPr>
          <w:p w14:paraId="269D6FF0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LGH</w:t>
            </w:r>
          </w:p>
        </w:tc>
      </w:tr>
      <w:tr w:rsidR="00C75496" w:rsidRPr="00731DEF" w14:paraId="0F9F4017" w14:textId="77777777" w:rsidTr="001750FD">
        <w:trPr>
          <w:trHeight w:val="311"/>
        </w:trPr>
        <w:tc>
          <w:tcPr>
            <w:tcW w:w="4252" w:type="pct"/>
          </w:tcPr>
          <w:p w14:paraId="12E15175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Fernando Alberto Rivera Galindo</w:t>
            </w:r>
          </w:p>
        </w:tc>
        <w:tc>
          <w:tcPr>
            <w:tcW w:w="748" w:type="pct"/>
          </w:tcPr>
          <w:p w14:paraId="68FEBCD6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FRG</w:t>
            </w:r>
          </w:p>
        </w:tc>
      </w:tr>
      <w:tr w:rsidR="00C75496" w:rsidRPr="00731DEF" w14:paraId="40FD7D8B" w14:textId="77777777" w:rsidTr="001750FD">
        <w:trPr>
          <w:trHeight w:val="311"/>
        </w:trPr>
        <w:tc>
          <w:tcPr>
            <w:tcW w:w="4252" w:type="pct"/>
          </w:tcPr>
          <w:p w14:paraId="6B6A6228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Abelardo Ramiro Sánchez Vázquez</w:t>
            </w:r>
          </w:p>
        </w:tc>
        <w:tc>
          <w:tcPr>
            <w:tcW w:w="748" w:type="pct"/>
          </w:tcPr>
          <w:p w14:paraId="6B449463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ASV</w:t>
            </w:r>
          </w:p>
        </w:tc>
      </w:tr>
      <w:tr w:rsidR="00C75496" w:rsidRPr="00731DEF" w14:paraId="536A92DF" w14:textId="77777777" w:rsidTr="001750FD">
        <w:trPr>
          <w:trHeight w:val="311"/>
        </w:trPr>
        <w:tc>
          <w:tcPr>
            <w:tcW w:w="4252" w:type="pct"/>
          </w:tcPr>
          <w:p w14:paraId="57C626C5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Alejandro Barrios Rodiles</w:t>
            </w:r>
          </w:p>
        </w:tc>
        <w:tc>
          <w:tcPr>
            <w:tcW w:w="748" w:type="pct"/>
          </w:tcPr>
          <w:p w14:paraId="67CA3545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ABR</w:t>
            </w:r>
          </w:p>
        </w:tc>
      </w:tr>
      <w:tr w:rsidR="00C75496" w:rsidRPr="00731DEF" w14:paraId="0DA08E5A" w14:textId="77777777" w:rsidTr="001750FD">
        <w:trPr>
          <w:trHeight w:val="311"/>
        </w:trPr>
        <w:tc>
          <w:tcPr>
            <w:tcW w:w="4252" w:type="pct"/>
          </w:tcPr>
          <w:p w14:paraId="3A916A0D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David Vásquez Sánchez</w:t>
            </w:r>
          </w:p>
        </w:tc>
        <w:tc>
          <w:tcPr>
            <w:tcW w:w="748" w:type="pct"/>
          </w:tcPr>
          <w:p w14:paraId="779E43EB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DVS</w:t>
            </w:r>
          </w:p>
        </w:tc>
      </w:tr>
      <w:tr w:rsidR="00C75496" w:rsidRPr="00731DEF" w14:paraId="66F6EBDC" w14:textId="77777777" w:rsidTr="001750FD">
        <w:trPr>
          <w:trHeight w:val="311"/>
        </w:trPr>
        <w:tc>
          <w:tcPr>
            <w:tcW w:w="4252" w:type="pct"/>
          </w:tcPr>
          <w:p w14:paraId="6381CF76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Pascual Quintín Campos Córdova</w:t>
            </w:r>
          </w:p>
        </w:tc>
        <w:tc>
          <w:tcPr>
            <w:tcW w:w="748" w:type="pct"/>
          </w:tcPr>
          <w:p w14:paraId="0600C7A0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PCC</w:t>
            </w:r>
          </w:p>
        </w:tc>
      </w:tr>
      <w:tr w:rsidR="00C75496" w:rsidRPr="00731DEF" w14:paraId="39792423" w14:textId="77777777" w:rsidTr="001750FD">
        <w:trPr>
          <w:trHeight w:val="311"/>
        </w:trPr>
        <w:tc>
          <w:tcPr>
            <w:tcW w:w="4252" w:type="pct"/>
          </w:tcPr>
          <w:p w14:paraId="29C3539B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Lissette Vega Payán</w:t>
            </w:r>
          </w:p>
        </w:tc>
        <w:tc>
          <w:tcPr>
            <w:tcW w:w="748" w:type="pct"/>
          </w:tcPr>
          <w:p w14:paraId="456B1E60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LVP</w:t>
            </w:r>
          </w:p>
        </w:tc>
      </w:tr>
      <w:tr w:rsidR="00C75496" w:rsidRPr="00731DEF" w14:paraId="0828D508" w14:textId="77777777" w:rsidTr="001750FD">
        <w:trPr>
          <w:trHeight w:val="311"/>
        </w:trPr>
        <w:tc>
          <w:tcPr>
            <w:tcW w:w="4252" w:type="pct"/>
          </w:tcPr>
          <w:p w14:paraId="776C35B1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Nadia Estrada Palacios</w:t>
            </w:r>
          </w:p>
        </w:tc>
        <w:tc>
          <w:tcPr>
            <w:tcW w:w="748" w:type="pct"/>
          </w:tcPr>
          <w:p w14:paraId="0D54C57C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NEP</w:t>
            </w:r>
          </w:p>
        </w:tc>
      </w:tr>
      <w:tr w:rsidR="00C75496" w:rsidRPr="00731DEF" w14:paraId="34795F0D" w14:textId="77777777" w:rsidTr="001750FD">
        <w:trPr>
          <w:trHeight w:val="311"/>
        </w:trPr>
        <w:tc>
          <w:tcPr>
            <w:tcW w:w="4252" w:type="pct"/>
          </w:tcPr>
          <w:p w14:paraId="2181431D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Antonio Bernal Arias</w:t>
            </w:r>
          </w:p>
        </w:tc>
        <w:tc>
          <w:tcPr>
            <w:tcW w:w="748" w:type="pct"/>
          </w:tcPr>
          <w:p w14:paraId="76F873A4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ABA</w:t>
            </w:r>
          </w:p>
        </w:tc>
      </w:tr>
      <w:tr w:rsidR="00C75496" w:rsidRPr="00731DEF" w14:paraId="1A4E1D11" w14:textId="77777777" w:rsidTr="001750FD">
        <w:trPr>
          <w:trHeight w:val="311"/>
        </w:trPr>
        <w:tc>
          <w:tcPr>
            <w:tcW w:w="4252" w:type="pct"/>
          </w:tcPr>
          <w:p w14:paraId="2F4054F5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Armando Betancourt García</w:t>
            </w:r>
          </w:p>
        </w:tc>
        <w:tc>
          <w:tcPr>
            <w:tcW w:w="748" w:type="pct"/>
          </w:tcPr>
          <w:p w14:paraId="52080FAC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ABG</w:t>
            </w:r>
          </w:p>
        </w:tc>
      </w:tr>
      <w:tr w:rsidR="00C75496" w:rsidRPr="00731DEF" w14:paraId="56F62E94" w14:textId="77777777" w:rsidTr="001750FD">
        <w:trPr>
          <w:trHeight w:val="311"/>
        </w:trPr>
        <w:tc>
          <w:tcPr>
            <w:tcW w:w="4252" w:type="pct"/>
          </w:tcPr>
          <w:p w14:paraId="41BDD803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Ana Luisa Herrera Rivera</w:t>
            </w:r>
          </w:p>
        </w:tc>
        <w:tc>
          <w:tcPr>
            <w:tcW w:w="748" w:type="pct"/>
          </w:tcPr>
          <w:p w14:paraId="2B14C5D4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AHR</w:t>
            </w:r>
          </w:p>
        </w:tc>
      </w:tr>
      <w:tr w:rsidR="00C75496" w:rsidRPr="00731DEF" w14:paraId="5BCEEF6E" w14:textId="77777777" w:rsidTr="001750FD">
        <w:trPr>
          <w:trHeight w:val="311"/>
        </w:trPr>
        <w:tc>
          <w:tcPr>
            <w:tcW w:w="4252" w:type="pct"/>
          </w:tcPr>
          <w:p w14:paraId="3D65D86E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Luis Enrique López Carmona</w:t>
            </w:r>
          </w:p>
        </w:tc>
        <w:tc>
          <w:tcPr>
            <w:tcW w:w="748" w:type="pct"/>
          </w:tcPr>
          <w:p w14:paraId="072CC6B0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LLC</w:t>
            </w:r>
          </w:p>
        </w:tc>
      </w:tr>
      <w:tr w:rsidR="00D4712C" w:rsidRPr="00731DEF" w14:paraId="6525E201" w14:textId="77777777" w:rsidTr="00CB17A1">
        <w:trPr>
          <w:trHeight w:val="311"/>
        </w:trPr>
        <w:tc>
          <w:tcPr>
            <w:tcW w:w="4252" w:type="pct"/>
            <w:shd w:val="clear" w:color="auto" w:fill="940053"/>
          </w:tcPr>
          <w:p w14:paraId="2CC43038" w14:textId="77777777" w:rsidR="00D4712C" w:rsidRPr="00731DEF" w:rsidRDefault="00D4712C" w:rsidP="00D4712C">
            <w:pPr>
              <w:pStyle w:val="TableParagraph"/>
              <w:spacing w:before="38"/>
              <w:ind w:right="890"/>
              <w:jc w:val="center"/>
              <w:rPr>
                <w:b/>
                <w:sz w:val="20"/>
              </w:rPr>
            </w:pPr>
            <w:r w:rsidRPr="00731DEF">
              <w:rPr>
                <w:b/>
                <w:color w:val="FFFFFF"/>
                <w:sz w:val="20"/>
              </w:rPr>
              <w:lastRenderedPageBreak/>
              <w:t>AUDITORES EN ENTRENAMIENTO</w:t>
            </w:r>
          </w:p>
        </w:tc>
        <w:tc>
          <w:tcPr>
            <w:tcW w:w="748" w:type="pct"/>
            <w:shd w:val="clear" w:color="auto" w:fill="940053"/>
          </w:tcPr>
          <w:p w14:paraId="7D7AA556" w14:textId="77777777" w:rsidR="00D4712C" w:rsidRPr="00F104E3" w:rsidRDefault="00D4712C" w:rsidP="00D4712C">
            <w:pPr>
              <w:pStyle w:val="TableParagraph"/>
              <w:spacing w:before="11" w:line="268" w:lineRule="exact"/>
              <w:ind w:left="108"/>
              <w:rPr>
                <w:b/>
                <w:sz w:val="20"/>
              </w:rPr>
            </w:pPr>
            <w:r w:rsidRPr="00F104E3">
              <w:rPr>
                <w:b/>
                <w:sz w:val="20"/>
              </w:rPr>
              <w:t>INICIALES</w:t>
            </w:r>
          </w:p>
        </w:tc>
      </w:tr>
      <w:tr w:rsidR="00C75496" w:rsidRPr="00731DEF" w14:paraId="24CE26AE" w14:textId="77777777" w:rsidTr="001750FD">
        <w:trPr>
          <w:trHeight w:val="311"/>
        </w:trPr>
        <w:tc>
          <w:tcPr>
            <w:tcW w:w="4252" w:type="pct"/>
          </w:tcPr>
          <w:p w14:paraId="795C33AD" w14:textId="77777777" w:rsidR="00C75496" w:rsidRPr="005607B8" w:rsidRDefault="00C75496" w:rsidP="00C75496">
            <w:pPr>
              <w:rPr>
                <w:sz w:val="20"/>
                <w:szCs w:val="20"/>
              </w:rPr>
            </w:pPr>
            <w:r w:rsidRPr="005607B8">
              <w:rPr>
                <w:sz w:val="20"/>
                <w:szCs w:val="20"/>
              </w:rPr>
              <w:t xml:space="preserve">Diego Armando Maestro </w:t>
            </w:r>
            <w:r w:rsidRPr="005607B8">
              <w:rPr>
                <w:sz w:val="20"/>
                <w:szCs w:val="20"/>
                <w:shd w:val="clear" w:color="auto" w:fill="FFFFFF" w:themeFill="background1"/>
              </w:rPr>
              <w:t>Oseguera</w:t>
            </w:r>
          </w:p>
        </w:tc>
        <w:tc>
          <w:tcPr>
            <w:tcW w:w="748" w:type="pct"/>
          </w:tcPr>
          <w:p w14:paraId="61376297" w14:textId="77777777" w:rsidR="00C75496" w:rsidRPr="00FC4D46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  <w:highlight w:val="yellow"/>
              </w:rPr>
            </w:pPr>
            <w:r w:rsidRPr="0011357F">
              <w:rPr>
                <w:b/>
                <w:color w:val="000000" w:themeColor="text1"/>
                <w:sz w:val="20"/>
              </w:rPr>
              <w:t>DMO</w:t>
            </w:r>
          </w:p>
        </w:tc>
      </w:tr>
      <w:tr w:rsidR="00C75496" w:rsidRPr="00731DEF" w14:paraId="0C9FE3BE" w14:textId="77777777" w:rsidTr="001750FD">
        <w:trPr>
          <w:trHeight w:val="311"/>
        </w:trPr>
        <w:tc>
          <w:tcPr>
            <w:tcW w:w="4252" w:type="pct"/>
          </w:tcPr>
          <w:p w14:paraId="13AEA34D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 xml:space="preserve">Enrique Gil de </w:t>
            </w:r>
            <w:proofErr w:type="spellStart"/>
            <w:r w:rsidRPr="00C75496">
              <w:rPr>
                <w:sz w:val="20"/>
                <w:szCs w:val="20"/>
              </w:rPr>
              <w:t>Ita</w:t>
            </w:r>
            <w:proofErr w:type="spellEnd"/>
          </w:p>
        </w:tc>
        <w:tc>
          <w:tcPr>
            <w:tcW w:w="748" w:type="pct"/>
          </w:tcPr>
          <w:p w14:paraId="2DBB7C64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EGI</w:t>
            </w:r>
          </w:p>
        </w:tc>
      </w:tr>
      <w:tr w:rsidR="00C75496" w:rsidRPr="00731DEF" w14:paraId="30B1D2D9" w14:textId="77777777" w:rsidTr="001750FD">
        <w:trPr>
          <w:trHeight w:val="311"/>
        </w:trPr>
        <w:tc>
          <w:tcPr>
            <w:tcW w:w="4252" w:type="pct"/>
          </w:tcPr>
          <w:p w14:paraId="6CF0BA93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Silvino Ramos Cortés</w:t>
            </w:r>
          </w:p>
        </w:tc>
        <w:tc>
          <w:tcPr>
            <w:tcW w:w="748" w:type="pct"/>
          </w:tcPr>
          <w:p w14:paraId="6A328F56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SRC</w:t>
            </w:r>
          </w:p>
        </w:tc>
      </w:tr>
      <w:tr w:rsidR="00C75496" w:rsidRPr="00731DEF" w14:paraId="32D67218" w14:textId="77777777" w:rsidTr="001750FD">
        <w:trPr>
          <w:trHeight w:val="311"/>
        </w:trPr>
        <w:tc>
          <w:tcPr>
            <w:tcW w:w="4252" w:type="pct"/>
          </w:tcPr>
          <w:p w14:paraId="30F2AB4B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Héctor Castro Rivadeneyra</w:t>
            </w:r>
          </w:p>
        </w:tc>
        <w:tc>
          <w:tcPr>
            <w:tcW w:w="748" w:type="pct"/>
          </w:tcPr>
          <w:p w14:paraId="68A23BA1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HCR</w:t>
            </w:r>
          </w:p>
        </w:tc>
      </w:tr>
      <w:tr w:rsidR="00C75496" w:rsidRPr="00731DEF" w14:paraId="18C391F8" w14:textId="77777777" w:rsidTr="001750FD">
        <w:trPr>
          <w:trHeight w:val="311"/>
        </w:trPr>
        <w:tc>
          <w:tcPr>
            <w:tcW w:w="4252" w:type="pct"/>
          </w:tcPr>
          <w:p w14:paraId="67E3DE0E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Rigoberto Meneses Moreno</w:t>
            </w:r>
          </w:p>
        </w:tc>
        <w:tc>
          <w:tcPr>
            <w:tcW w:w="748" w:type="pct"/>
          </w:tcPr>
          <w:p w14:paraId="2BCAA909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RMM</w:t>
            </w:r>
          </w:p>
        </w:tc>
      </w:tr>
      <w:tr w:rsidR="00C75496" w:rsidRPr="00731DEF" w14:paraId="41776385" w14:textId="77777777" w:rsidTr="001750FD">
        <w:trPr>
          <w:trHeight w:val="311"/>
        </w:trPr>
        <w:tc>
          <w:tcPr>
            <w:tcW w:w="4252" w:type="pct"/>
          </w:tcPr>
          <w:p w14:paraId="21C38673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Inocente Arratia González</w:t>
            </w:r>
          </w:p>
        </w:tc>
        <w:tc>
          <w:tcPr>
            <w:tcW w:w="748" w:type="pct"/>
          </w:tcPr>
          <w:p w14:paraId="6509BBD2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IAG</w:t>
            </w:r>
          </w:p>
        </w:tc>
      </w:tr>
      <w:tr w:rsidR="00C75496" w:rsidRPr="00731DEF" w14:paraId="6C6A1650" w14:textId="77777777" w:rsidTr="001750FD">
        <w:trPr>
          <w:trHeight w:val="311"/>
        </w:trPr>
        <w:tc>
          <w:tcPr>
            <w:tcW w:w="4252" w:type="pct"/>
          </w:tcPr>
          <w:p w14:paraId="1C31C54D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Maribel Hernández Quintero</w:t>
            </w:r>
          </w:p>
        </w:tc>
        <w:tc>
          <w:tcPr>
            <w:tcW w:w="748" w:type="pct"/>
          </w:tcPr>
          <w:p w14:paraId="3C6AE899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MHQ</w:t>
            </w:r>
          </w:p>
        </w:tc>
      </w:tr>
      <w:tr w:rsidR="00C75496" w:rsidRPr="00731DEF" w14:paraId="45C27B1B" w14:textId="77777777" w:rsidTr="001750FD">
        <w:trPr>
          <w:trHeight w:val="311"/>
        </w:trPr>
        <w:tc>
          <w:tcPr>
            <w:tcW w:w="4252" w:type="pct"/>
          </w:tcPr>
          <w:p w14:paraId="3CE6E802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Leonardo Méndez Márquez</w:t>
            </w:r>
          </w:p>
        </w:tc>
        <w:tc>
          <w:tcPr>
            <w:tcW w:w="748" w:type="pct"/>
          </w:tcPr>
          <w:p w14:paraId="015F72C4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LMM</w:t>
            </w:r>
          </w:p>
        </w:tc>
      </w:tr>
      <w:tr w:rsidR="00C75496" w:rsidRPr="00731DEF" w14:paraId="4C40D2F4" w14:textId="77777777" w:rsidTr="001750FD">
        <w:trPr>
          <w:trHeight w:val="311"/>
        </w:trPr>
        <w:tc>
          <w:tcPr>
            <w:tcW w:w="4252" w:type="pct"/>
          </w:tcPr>
          <w:p w14:paraId="50F99399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Dulce María Romero Monroy</w:t>
            </w:r>
          </w:p>
        </w:tc>
        <w:tc>
          <w:tcPr>
            <w:tcW w:w="748" w:type="pct"/>
          </w:tcPr>
          <w:p w14:paraId="11A04341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DRM</w:t>
            </w:r>
          </w:p>
        </w:tc>
      </w:tr>
      <w:tr w:rsidR="00C75496" w:rsidRPr="00731DEF" w14:paraId="4CF1899A" w14:textId="77777777" w:rsidTr="001750FD">
        <w:trPr>
          <w:trHeight w:val="311"/>
        </w:trPr>
        <w:tc>
          <w:tcPr>
            <w:tcW w:w="4252" w:type="pct"/>
          </w:tcPr>
          <w:p w14:paraId="6DE9B946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Ignacio Calderón Vergara</w:t>
            </w:r>
          </w:p>
        </w:tc>
        <w:tc>
          <w:tcPr>
            <w:tcW w:w="748" w:type="pct"/>
          </w:tcPr>
          <w:p w14:paraId="3A759C14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ICV</w:t>
            </w:r>
          </w:p>
        </w:tc>
      </w:tr>
      <w:tr w:rsidR="00C75496" w:rsidRPr="00731DEF" w14:paraId="4605B94B" w14:textId="77777777" w:rsidTr="001750FD">
        <w:trPr>
          <w:trHeight w:val="311"/>
        </w:trPr>
        <w:tc>
          <w:tcPr>
            <w:tcW w:w="4252" w:type="pct"/>
          </w:tcPr>
          <w:p w14:paraId="6938A6B8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Roberto Bravo Flores</w:t>
            </w:r>
          </w:p>
        </w:tc>
        <w:tc>
          <w:tcPr>
            <w:tcW w:w="748" w:type="pct"/>
          </w:tcPr>
          <w:p w14:paraId="3D60CF83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RBF</w:t>
            </w:r>
          </w:p>
        </w:tc>
      </w:tr>
      <w:tr w:rsidR="00C75496" w:rsidRPr="00731DEF" w14:paraId="6F730126" w14:textId="77777777" w:rsidTr="001750FD">
        <w:trPr>
          <w:trHeight w:val="311"/>
        </w:trPr>
        <w:tc>
          <w:tcPr>
            <w:tcW w:w="4252" w:type="pct"/>
          </w:tcPr>
          <w:p w14:paraId="64A250E1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Ana Guadalupe Piedras Martínez</w:t>
            </w:r>
          </w:p>
        </w:tc>
        <w:tc>
          <w:tcPr>
            <w:tcW w:w="748" w:type="pct"/>
          </w:tcPr>
          <w:p w14:paraId="4205B163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APM</w:t>
            </w:r>
          </w:p>
        </w:tc>
      </w:tr>
      <w:tr w:rsidR="00C75496" w:rsidRPr="00731DEF" w14:paraId="1E014763" w14:textId="77777777" w:rsidTr="001750FD">
        <w:trPr>
          <w:trHeight w:val="311"/>
        </w:trPr>
        <w:tc>
          <w:tcPr>
            <w:tcW w:w="4252" w:type="pct"/>
          </w:tcPr>
          <w:p w14:paraId="29FFF502" w14:textId="77777777" w:rsidR="00C75496" w:rsidRPr="00C75496" w:rsidRDefault="00C75496" w:rsidP="00C75496">
            <w:pPr>
              <w:rPr>
                <w:sz w:val="20"/>
                <w:szCs w:val="20"/>
              </w:rPr>
            </w:pPr>
            <w:r w:rsidRPr="00C75496">
              <w:rPr>
                <w:sz w:val="20"/>
                <w:szCs w:val="20"/>
              </w:rPr>
              <w:t>María de los Ángeles Martínez Tiburcio</w:t>
            </w:r>
          </w:p>
        </w:tc>
        <w:tc>
          <w:tcPr>
            <w:tcW w:w="748" w:type="pct"/>
          </w:tcPr>
          <w:p w14:paraId="5B671E46" w14:textId="77777777" w:rsidR="00C75496" w:rsidRPr="00F30CDB" w:rsidRDefault="00F30CDB" w:rsidP="00C75496">
            <w:pPr>
              <w:pStyle w:val="TableParagraph"/>
              <w:spacing w:before="38"/>
              <w:ind w:right="-6"/>
              <w:jc w:val="center"/>
              <w:rPr>
                <w:b/>
                <w:color w:val="000000" w:themeColor="text1"/>
                <w:sz w:val="20"/>
              </w:rPr>
            </w:pPr>
            <w:r w:rsidRPr="00F30CDB">
              <w:rPr>
                <w:b/>
                <w:color w:val="000000" w:themeColor="text1"/>
                <w:sz w:val="20"/>
              </w:rPr>
              <w:t>MMT</w:t>
            </w:r>
          </w:p>
        </w:tc>
      </w:tr>
    </w:tbl>
    <w:p w14:paraId="321C6048" w14:textId="77777777" w:rsidR="00CD0BA5" w:rsidRPr="00731DEF" w:rsidRDefault="00CD0BA5">
      <w:pPr>
        <w:widowControl/>
        <w:autoSpaceDE/>
        <w:autoSpaceDN/>
        <w:spacing w:after="160" w:line="259" w:lineRule="auto"/>
        <w:rPr>
          <w:b/>
          <w:sz w:val="20"/>
          <w:szCs w:val="20"/>
        </w:rPr>
      </w:pPr>
      <w:r w:rsidRPr="00731DEF">
        <w:rPr>
          <w:b/>
          <w:sz w:val="20"/>
          <w:szCs w:val="20"/>
        </w:rPr>
        <w:br w:type="page"/>
      </w:r>
    </w:p>
    <w:p w14:paraId="05A6704B" w14:textId="77777777" w:rsidR="00CD0BA5" w:rsidRPr="00731DEF" w:rsidRDefault="00CD0BA5">
      <w:pPr>
        <w:widowControl/>
        <w:autoSpaceDE/>
        <w:autoSpaceDN/>
        <w:spacing w:after="160" w:line="259" w:lineRule="auto"/>
        <w:rPr>
          <w:b/>
          <w:sz w:val="20"/>
          <w:szCs w:val="20"/>
        </w:rPr>
        <w:sectPr w:rsidR="00CD0BA5" w:rsidRPr="00731DEF" w:rsidSect="000D3478"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 w:code="1"/>
          <w:pgMar w:top="1418" w:right="1701" w:bottom="1418" w:left="1701" w:header="709" w:footer="709" w:gutter="0"/>
          <w:cols w:space="708"/>
          <w:docGrid w:linePitch="360"/>
        </w:sectPr>
      </w:pP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993"/>
        <w:gridCol w:w="2127"/>
        <w:gridCol w:w="624"/>
        <w:gridCol w:w="4196"/>
        <w:gridCol w:w="1986"/>
        <w:gridCol w:w="1136"/>
        <w:gridCol w:w="809"/>
      </w:tblGrid>
      <w:tr w:rsidR="004E341D" w:rsidRPr="00731DEF" w14:paraId="6553A240" w14:textId="77777777" w:rsidTr="004D0534">
        <w:trPr>
          <w:trHeight w:val="287"/>
          <w:tblHeader/>
        </w:trPr>
        <w:tc>
          <w:tcPr>
            <w:tcW w:w="434" w:type="pct"/>
            <w:shd w:val="clear" w:color="auto" w:fill="940053"/>
          </w:tcPr>
          <w:p w14:paraId="5D2EA152" w14:textId="77777777" w:rsidR="00011004" w:rsidRPr="00731DEF" w:rsidRDefault="00E17DEF" w:rsidP="0097541A">
            <w:pPr>
              <w:pStyle w:val="TableParagraph"/>
              <w:spacing w:before="35"/>
              <w:ind w:right="98"/>
              <w:jc w:val="center"/>
              <w:rPr>
                <w:b/>
                <w:color w:val="FFFFFF"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lastRenderedPageBreak/>
              <w:t>FECHA</w:t>
            </w:r>
          </w:p>
        </w:tc>
        <w:tc>
          <w:tcPr>
            <w:tcW w:w="4566" w:type="pct"/>
            <w:gridSpan w:val="7"/>
            <w:shd w:val="clear" w:color="auto" w:fill="940053"/>
          </w:tcPr>
          <w:p w14:paraId="60EFA9D8" w14:textId="77777777" w:rsidR="00011004" w:rsidRPr="00731DEF" w:rsidRDefault="00E17DEF" w:rsidP="0097541A">
            <w:pPr>
              <w:pStyle w:val="TableParagraph"/>
              <w:spacing w:before="35"/>
              <w:ind w:right="98"/>
              <w:jc w:val="center"/>
              <w:rPr>
                <w:b/>
                <w:color w:val="FFFFFF"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 xml:space="preserve">PRIMER DÍA </w:t>
            </w:r>
            <w:r w:rsidR="007D6E26">
              <w:rPr>
                <w:b/>
                <w:color w:val="FFFFFF"/>
                <w:sz w:val="18"/>
                <w:szCs w:val="18"/>
              </w:rPr>
              <w:t>29 DE SEPTIEMBRE</w:t>
            </w:r>
            <w:r w:rsidR="00577E61" w:rsidRPr="00731DEF">
              <w:rPr>
                <w:b/>
                <w:color w:val="FFFFFF"/>
                <w:sz w:val="18"/>
                <w:szCs w:val="18"/>
              </w:rPr>
              <w:t xml:space="preserve"> DEL 2020</w:t>
            </w:r>
          </w:p>
        </w:tc>
      </w:tr>
      <w:tr w:rsidR="000D3478" w:rsidRPr="00731DEF" w14:paraId="27941C49" w14:textId="77777777" w:rsidTr="004D0534">
        <w:trPr>
          <w:trHeight w:val="287"/>
          <w:tblHeader/>
        </w:trPr>
        <w:tc>
          <w:tcPr>
            <w:tcW w:w="434" w:type="pct"/>
            <w:shd w:val="clear" w:color="auto" w:fill="940053"/>
          </w:tcPr>
          <w:p w14:paraId="548468D6" w14:textId="77777777" w:rsidR="00FB0F6B" w:rsidRPr="00731DEF" w:rsidRDefault="00FB0F6B" w:rsidP="002934B9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 xml:space="preserve">HORARIO </w:t>
            </w:r>
          </w:p>
        </w:tc>
        <w:tc>
          <w:tcPr>
            <w:tcW w:w="1200" w:type="pct"/>
            <w:gridSpan w:val="2"/>
            <w:shd w:val="clear" w:color="auto" w:fill="940053"/>
          </w:tcPr>
          <w:p w14:paraId="76B6AFAF" w14:textId="77777777" w:rsidR="00FB0F6B" w:rsidRPr="00731DEF" w:rsidRDefault="00FB0F6B" w:rsidP="003E0B2B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MÓDULO/ PROCESO</w:t>
            </w:r>
          </w:p>
        </w:tc>
        <w:tc>
          <w:tcPr>
            <w:tcW w:w="240" w:type="pct"/>
            <w:shd w:val="clear" w:color="auto" w:fill="940053"/>
          </w:tcPr>
          <w:p w14:paraId="597EB386" w14:textId="77777777" w:rsidR="00FB0F6B" w:rsidRPr="00731DEF" w:rsidRDefault="00FB0F6B" w:rsidP="003E0B2B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DTT</w:t>
            </w:r>
          </w:p>
        </w:tc>
        <w:tc>
          <w:tcPr>
            <w:tcW w:w="1614" w:type="pct"/>
            <w:shd w:val="clear" w:color="auto" w:fill="940053"/>
          </w:tcPr>
          <w:p w14:paraId="6CBA0BB2" w14:textId="77777777" w:rsidR="00FB0F6B" w:rsidRPr="00731DEF" w:rsidRDefault="00FB0F6B" w:rsidP="002934B9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REQUISITO DE LA NORMA</w:t>
            </w:r>
          </w:p>
        </w:tc>
        <w:tc>
          <w:tcPr>
            <w:tcW w:w="764" w:type="pct"/>
            <w:shd w:val="clear" w:color="auto" w:fill="940053"/>
          </w:tcPr>
          <w:p w14:paraId="385F9AB5" w14:textId="77777777" w:rsidR="00FB0F6B" w:rsidRPr="00731DEF" w:rsidRDefault="00FB0F6B" w:rsidP="00DD04D7">
            <w:pPr>
              <w:pStyle w:val="TableParagraph"/>
              <w:spacing w:before="35"/>
              <w:ind w:left="185" w:right="202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437" w:type="pct"/>
            <w:shd w:val="clear" w:color="auto" w:fill="940053"/>
          </w:tcPr>
          <w:p w14:paraId="46BEF316" w14:textId="77777777" w:rsidR="00FB0F6B" w:rsidRPr="00731DEF" w:rsidRDefault="00FB0F6B" w:rsidP="00E17DEF">
            <w:pPr>
              <w:pStyle w:val="TableParagraph"/>
              <w:spacing w:before="35"/>
              <w:ind w:left="51"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AUDITOR</w:t>
            </w:r>
          </w:p>
        </w:tc>
        <w:tc>
          <w:tcPr>
            <w:tcW w:w="311" w:type="pct"/>
            <w:shd w:val="clear" w:color="auto" w:fill="940053"/>
          </w:tcPr>
          <w:p w14:paraId="26806AF6" w14:textId="77777777" w:rsidR="00FB0F6B" w:rsidRPr="00731DEF" w:rsidRDefault="00FB0F6B" w:rsidP="002934B9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OBS</w:t>
            </w:r>
          </w:p>
        </w:tc>
      </w:tr>
      <w:tr w:rsidR="000D3478" w:rsidRPr="00731DEF" w14:paraId="3D483BB4" w14:textId="77777777" w:rsidTr="009D1248">
        <w:trPr>
          <w:trHeight w:val="287"/>
        </w:trPr>
        <w:tc>
          <w:tcPr>
            <w:tcW w:w="434" w:type="pct"/>
          </w:tcPr>
          <w:p w14:paraId="780DE9D8" w14:textId="77777777" w:rsidR="003E0B2B" w:rsidRPr="00731DEF" w:rsidRDefault="00DD04D7" w:rsidP="002934B9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31DEF">
              <w:rPr>
                <w:b/>
                <w:color w:val="000000" w:themeColor="text1"/>
                <w:sz w:val="18"/>
                <w:szCs w:val="18"/>
              </w:rPr>
              <w:t>09:00 A 09:3</w:t>
            </w:r>
            <w:r w:rsidR="00E17DEF" w:rsidRPr="00731DEF">
              <w:rPr>
                <w:b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1440" w:type="pct"/>
            <w:gridSpan w:val="3"/>
          </w:tcPr>
          <w:p w14:paraId="48D0EEB1" w14:textId="77777777" w:rsidR="003E0B2B" w:rsidRPr="00731DEF" w:rsidRDefault="00E17DEF" w:rsidP="003E0B2B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31DEF">
              <w:rPr>
                <w:b/>
                <w:color w:val="000000" w:themeColor="text1"/>
                <w:sz w:val="18"/>
                <w:szCs w:val="18"/>
              </w:rPr>
              <w:t>REUNIÓN DE APERTURA</w:t>
            </w:r>
          </w:p>
        </w:tc>
        <w:tc>
          <w:tcPr>
            <w:tcW w:w="2378" w:type="pct"/>
            <w:gridSpan w:val="2"/>
          </w:tcPr>
          <w:p w14:paraId="1261D372" w14:textId="77777777" w:rsidR="003E0B2B" w:rsidRPr="00731DEF" w:rsidRDefault="00E17DEF" w:rsidP="002934B9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31DEF">
              <w:rPr>
                <w:b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437" w:type="pct"/>
            <w:vAlign w:val="center"/>
          </w:tcPr>
          <w:p w14:paraId="4DF97968" w14:textId="77777777" w:rsidR="009D1248" w:rsidRPr="009D1248" w:rsidRDefault="009D1248" w:rsidP="009D1248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9D1248">
              <w:rPr>
                <w:b/>
                <w:color w:val="000000" w:themeColor="text1"/>
                <w:sz w:val="18"/>
                <w:szCs w:val="18"/>
              </w:rPr>
              <w:t>RCG</w:t>
            </w:r>
          </w:p>
          <w:p w14:paraId="76B35F13" w14:textId="77777777" w:rsidR="009D1248" w:rsidRPr="009D1248" w:rsidRDefault="009D1248" w:rsidP="009D1248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9D1248">
              <w:rPr>
                <w:b/>
                <w:color w:val="000000" w:themeColor="text1"/>
                <w:sz w:val="18"/>
                <w:szCs w:val="18"/>
              </w:rPr>
              <w:t>AAP</w:t>
            </w:r>
          </w:p>
          <w:p w14:paraId="5A534301" w14:textId="77777777" w:rsidR="003E0B2B" w:rsidRPr="00731DEF" w:rsidRDefault="009D1248" w:rsidP="009D1248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9D1248">
              <w:rPr>
                <w:b/>
                <w:color w:val="000000" w:themeColor="text1"/>
                <w:sz w:val="18"/>
                <w:szCs w:val="18"/>
              </w:rPr>
              <w:t>RSS</w:t>
            </w:r>
          </w:p>
        </w:tc>
        <w:tc>
          <w:tcPr>
            <w:tcW w:w="311" w:type="pct"/>
          </w:tcPr>
          <w:p w14:paraId="473E54CE" w14:textId="77777777" w:rsidR="003E0B2B" w:rsidRPr="00731DEF" w:rsidRDefault="003E0B2B" w:rsidP="002934B9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3CF06E38" w14:textId="77777777" w:rsidTr="004D0534">
        <w:trPr>
          <w:trHeight w:val="287"/>
        </w:trPr>
        <w:tc>
          <w:tcPr>
            <w:tcW w:w="434" w:type="pct"/>
          </w:tcPr>
          <w:p w14:paraId="17272C34" w14:textId="77777777" w:rsidR="004D0534" w:rsidRPr="00731DEF" w:rsidRDefault="004D0534" w:rsidP="00B51BF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11:30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54D78920" w14:textId="77777777" w:rsidR="004D0534" w:rsidRPr="00D4712C" w:rsidRDefault="004D0534" w:rsidP="00D4712C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210151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6BB48057" w14:textId="77777777" w:rsidR="004D0534" w:rsidRPr="009E3063" w:rsidRDefault="004D0534" w:rsidP="00B51BF5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Calle Morelos número 3, Colonia Centro, C.P. 73170, Huauchinango,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 w:val="restart"/>
            <w:vAlign w:val="center"/>
          </w:tcPr>
          <w:p w14:paraId="06AC8325" w14:textId="77777777" w:rsidR="004D0534" w:rsidRPr="00731DEF" w:rsidRDefault="004D0534" w:rsidP="00D4712C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01</w:t>
            </w:r>
          </w:p>
        </w:tc>
        <w:tc>
          <w:tcPr>
            <w:tcW w:w="1614" w:type="pct"/>
            <w:vMerge w:val="restart"/>
          </w:tcPr>
          <w:p w14:paraId="232FC788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bookmarkStart w:id="0" w:name="_Hlk50632529"/>
            <w:r w:rsidRPr="00731DEF">
              <w:rPr>
                <w:color w:val="000000" w:themeColor="text1"/>
                <w:sz w:val="16"/>
                <w:szCs w:val="16"/>
              </w:rPr>
              <w:t>4.1 Comprensión de la organización y de su contexto.</w:t>
            </w:r>
          </w:p>
          <w:p w14:paraId="7B0682DF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4.2 Comprensión de las necesidades y expectativas de las partes interesadas.</w:t>
            </w:r>
          </w:p>
          <w:p w14:paraId="43D79661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4.3 Determinación del alcance del sistema de gestión de la calidad.</w:t>
            </w:r>
          </w:p>
          <w:p w14:paraId="40B0DA56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4.4 Sistema de gestión de la calidad y sus procesos.</w:t>
            </w:r>
          </w:p>
          <w:p w14:paraId="5BB4D993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5.2.2 Comunicación de la política de la calidad.</w:t>
            </w:r>
          </w:p>
          <w:p w14:paraId="440BCF6B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5.3 Roles, responsabilidades y autoridades en la organización.</w:t>
            </w:r>
          </w:p>
          <w:p w14:paraId="14210EBF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6.1 Acciones para abordar riesgos y oportunidades.</w:t>
            </w:r>
          </w:p>
          <w:p w14:paraId="533F64D1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7.1.6 Conocimientos de la organización.</w:t>
            </w:r>
          </w:p>
          <w:p w14:paraId="420B7EF1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7.3 Toma de conciencia.</w:t>
            </w:r>
          </w:p>
          <w:p w14:paraId="4E11B54C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7.5 Información documentada.</w:t>
            </w:r>
          </w:p>
          <w:p w14:paraId="186504F8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8.1 Planificación y control operacional.</w:t>
            </w:r>
          </w:p>
          <w:p w14:paraId="767C6832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8.2. Requisitos para los productos y servicios.</w:t>
            </w:r>
          </w:p>
          <w:p w14:paraId="1DB638A8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8.2.2 Determinación de los requisitos para los productos y servicios.</w:t>
            </w:r>
          </w:p>
          <w:p w14:paraId="72A84D7C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8.2.3 Revisión de los requisitos para los productos y servicios.</w:t>
            </w:r>
          </w:p>
          <w:p w14:paraId="3DB180B0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8.2.4 Cambios en los requisitos para los productos y servicios.</w:t>
            </w:r>
          </w:p>
          <w:p w14:paraId="5DA2B67A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8.5.1 Control de la producción y de la provisión del servicio.</w:t>
            </w:r>
          </w:p>
          <w:p w14:paraId="463F5EA8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8.5.2 8.5.2 Identificación y trazabilidad.</w:t>
            </w:r>
          </w:p>
          <w:p w14:paraId="081F21EF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8.5.4 Preservación.</w:t>
            </w:r>
          </w:p>
          <w:p w14:paraId="2D658B91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8.5.5 Actividades posteriores a la entrega.</w:t>
            </w:r>
          </w:p>
          <w:p w14:paraId="2BA806EE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8.5.6 Control de los cambios.</w:t>
            </w:r>
          </w:p>
          <w:p w14:paraId="681E9659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8.6 Liberación de los productos y servicios.</w:t>
            </w:r>
          </w:p>
          <w:p w14:paraId="787AD5E1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8.7 Control de las salidas no conformes.</w:t>
            </w:r>
          </w:p>
          <w:p w14:paraId="1B6C1B1E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lastRenderedPageBreak/>
              <w:t>9.1 Seguimiento, medición, análisis y evaluación.</w:t>
            </w:r>
          </w:p>
          <w:p w14:paraId="1D59037A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9.1.2 Satisfacción del cliente.</w:t>
            </w:r>
          </w:p>
          <w:p w14:paraId="7AE70DEC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9.1.3 Análisis y evaluación.</w:t>
            </w:r>
          </w:p>
          <w:p w14:paraId="0D0E1631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10.1 Mejora.</w:t>
            </w:r>
          </w:p>
          <w:p w14:paraId="7076083A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10.2 No conformidad y acción correctiva.</w:t>
            </w:r>
          </w:p>
          <w:p w14:paraId="7B267C46" w14:textId="77777777" w:rsidR="004D0534" w:rsidRPr="00731DEF" w:rsidRDefault="004D0534" w:rsidP="00B51BF5">
            <w:pPr>
              <w:pStyle w:val="TableParagraph"/>
              <w:spacing w:before="35"/>
              <w:ind w:right="-70"/>
              <w:rPr>
                <w:b/>
                <w:color w:val="000000" w:themeColor="text1"/>
                <w:sz w:val="18"/>
                <w:szCs w:val="18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10.3 Mejora continua</w:t>
            </w:r>
            <w:bookmarkEnd w:id="0"/>
          </w:p>
        </w:tc>
        <w:tc>
          <w:tcPr>
            <w:tcW w:w="764" w:type="pct"/>
            <w:vMerge w:val="restart"/>
            <w:vAlign w:val="center"/>
          </w:tcPr>
          <w:p w14:paraId="0E7A7627" w14:textId="77777777" w:rsidR="004D0534" w:rsidRPr="00CA1F0C" w:rsidRDefault="004D0534" w:rsidP="00CA1F0C">
            <w:pPr>
              <w:pStyle w:val="Defaul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RM, OET, AAC, DMI</w:t>
            </w:r>
          </w:p>
        </w:tc>
        <w:tc>
          <w:tcPr>
            <w:tcW w:w="437" w:type="pct"/>
            <w:vMerge w:val="restart"/>
            <w:vAlign w:val="center"/>
          </w:tcPr>
          <w:p w14:paraId="0B137F3A" w14:textId="533A13C5" w:rsidR="004D0534" w:rsidRPr="00731DEF" w:rsidRDefault="004D0534" w:rsidP="008031C5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DPM, FRG, ASV</w:t>
            </w:r>
            <w:r w:rsidR="002B4B7A">
              <w:rPr>
                <w:b/>
                <w:color w:val="000000" w:themeColor="text1"/>
                <w:sz w:val="18"/>
                <w:szCs w:val="18"/>
              </w:rPr>
              <w:t xml:space="preserve">, </w:t>
            </w:r>
          </w:p>
        </w:tc>
        <w:tc>
          <w:tcPr>
            <w:tcW w:w="311" w:type="pct"/>
            <w:vMerge w:val="restart"/>
            <w:vAlign w:val="center"/>
          </w:tcPr>
          <w:p w14:paraId="06048B5F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  <w:p w14:paraId="776370EF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7051C887" w14:textId="77777777" w:rsidTr="004D0534">
        <w:trPr>
          <w:trHeight w:val="287"/>
        </w:trPr>
        <w:tc>
          <w:tcPr>
            <w:tcW w:w="434" w:type="pct"/>
          </w:tcPr>
          <w:p w14:paraId="6EC13BAC" w14:textId="77777777" w:rsidR="004D0534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11:30 a 12:30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061B33D1" w14:textId="77777777" w:rsidR="004D0534" w:rsidRPr="00D4712C" w:rsidRDefault="004D0534" w:rsidP="00B83234">
            <w:pPr>
              <w:jc w:val="center"/>
              <w:rPr>
                <w:b/>
                <w:bCs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210153,</w:t>
            </w:r>
          </w:p>
        </w:tc>
        <w:tc>
          <w:tcPr>
            <w:tcW w:w="818" w:type="pct"/>
            <w:vMerge w:val="restart"/>
            <w:shd w:val="clear" w:color="auto" w:fill="auto"/>
            <w:vAlign w:val="center"/>
          </w:tcPr>
          <w:p w14:paraId="5C9F95FE" w14:textId="77777777" w:rsidR="004D0534" w:rsidRPr="0091150F" w:rsidRDefault="004D0534" w:rsidP="00B8323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1150F">
              <w:rPr>
                <w:color w:val="000000" w:themeColor="text1"/>
                <w:sz w:val="16"/>
                <w:szCs w:val="16"/>
              </w:rPr>
              <w:t xml:space="preserve">Conforme al Directorio de Módulos de Atención Ciudadana de las Campañas de Actualización. </w:t>
            </w:r>
          </w:p>
          <w:p w14:paraId="714A0C89" w14:textId="77777777" w:rsidR="004D0534" w:rsidRPr="009E3063" w:rsidRDefault="004D0534" w:rsidP="00B8323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1150F">
              <w:rPr>
                <w:color w:val="000000" w:themeColor="text1"/>
                <w:sz w:val="16"/>
                <w:szCs w:val="16"/>
              </w:rPr>
              <w:t>Nota: en caso de no estar en operación se auditará en el Distrito 1.</w:t>
            </w:r>
          </w:p>
        </w:tc>
        <w:tc>
          <w:tcPr>
            <w:tcW w:w="240" w:type="pct"/>
            <w:vMerge/>
            <w:vAlign w:val="center"/>
          </w:tcPr>
          <w:p w14:paraId="40CFC6C0" w14:textId="77777777" w:rsidR="004D0534" w:rsidRDefault="004D0534" w:rsidP="00B8323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7E088BA3" w14:textId="77777777" w:rsidR="004D0534" w:rsidRPr="00731DEF" w:rsidRDefault="004D0534" w:rsidP="00B83234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64" w:type="pct"/>
            <w:vMerge/>
            <w:vAlign w:val="center"/>
          </w:tcPr>
          <w:p w14:paraId="28E1EEE4" w14:textId="77777777" w:rsidR="004D0534" w:rsidRDefault="004D0534" w:rsidP="00B83234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" w:type="pct"/>
            <w:vMerge/>
            <w:vAlign w:val="center"/>
          </w:tcPr>
          <w:p w14:paraId="7E967246" w14:textId="77777777" w:rsidR="004D0534" w:rsidRDefault="004D0534" w:rsidP="00B8323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6CAAD246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05CAE6F3" w14:textId="77777777" w:rsidTr="004D0534">
        <w:trPr>
          <w:trHeight w:val="287"/>
        </w:trPr>
        <w:tc>
          <w:tcPr>
            <w:tcW w:w="434" w:type="pct"/>
          </w:tcPr>
          <w:p w14:paraId="0C86E20D" w14:textId="77777777" w:rsidR="004D0534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12:30 a 13:30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2D9ABBB4" w14:textId="77777777" w:rsidR="004D0534" w:rsidRPr="00D4712C" w:rsidRDefault="004D0534" w:rsidP="00B83234">
            <w:pPr>
              <w:jc w:val="center"/>
              <w:rPr>
                <w:b/>
                <w:bCs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210154.</w:t>
            </w:r>
          </w:p>
        </w:tc>
        <w:tc>
          <w:tcPr>
            <w:tcW w:w="818" w:type="pct"/>
            <w:vMerge/>
            <w:shd w:val="clear" w:color="auto" w:fill="auto"/>
            <w:vAlign w:val="center"/>
          </w:tcPr>
          <w:p w14:paraId="241FBDF6" w14:textId="77777777" w:rsidR="004D0534" w:rsidRPr="009E3063" w:rsidRDefault="004D0534" w:rsidP="00B83234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vAlign w:val="center"/>
          </w:tcPr>
          <w:p w14:paraId="70C74A79" w14:textId="77777777" w:rsidR="004D0534" w:rsidRDefault="004D0534" w:rsidP="00B8323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2881086F" w14:textId="77777777" w:rsidR="004D0534" w:rsidRPr="00731DEF" w:rsidRDefault="004D0534" w:rsidP="00B83234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64" w:type="pct"/>
            <w:vMerge/>
            <w:vAlign w:val="center"/>
          </w:tcPr>
          <w:p w14:paraId="792D4331" w14:textId="77777777" w:rsidR="004D0534" w:rsidRDefault="004D0534" w:rsidP="00B83234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" w:type="pct"/>
            <w:vMerge/>
            <w:vAlign w:val="center"/>
          </w:tcPr>
          <w:p w14:paraId="5877A9D5" w14:textId="77777777" w:rsidR="004D0534" w:rsidRDefault="004D0534" w:rsidP="00B8323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01BB341D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27774A6A" w14:textId="77777777" w:rsidTr="004D0534">
        <w:trPr>
          <w:trHeight w:val="287"/>
        </w:trPr>
        <w:tc>
          <w:tcPr>
            <w:tcW w:w="434" w:type="pct"/>
          </w:tcPr>
          <w:p w14:paraId="540AA469" w14:textId="77777777" w:rsidR="004D0534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13:30 a 14:30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37524074" w14:textId="77777777" w:rsidR="004D0534" w:rsidRPr="00D4712C" w:rsidRDefault="004D0534" w:rsidP="00B83234">
            <w:pPr>
              <w:jc w:val="center"/>
              <w:rPr>
                <w:b/>
                <w:bCs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210155,</w:t>
            </w:r>
          </w:p>
        </w:tc>
        <w:tc>
          <w:tcPr>
            <w:tcW w:w="818" w:type="pct"/>
            <w:vMerge/>
            <w:shd w:val="clear" w:color="auto" w:fill="auto"/>
            <w:vAlign w:val="center"/>
          </w:tcPr>
          <w:p w14:paraId="697F7768" w14:textId="77777777" w:rsidR="004D0534" w:rsidRPr="009E3063" w:rsidRDefault="004D0534" w:rsidP="00B83234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vAlign w:val="center"/>
          </w:tcPr>
          <w:p w14:paraId="5A14C5BE" w14:textId="77777777" w:rsidR="004D0534" w:rsidRDefault="004D0534" w:rsidP="00B8323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69F2F89E" w14:textId="77777777" w:rsidR="004D0534" w:rsidRPr="00731DEF" w:rsidRDefault="004D0534" w:rsidP="00B83234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764" w:type="pct"/>
            <w:vMerge/>
            <w:vAlign w:val="center"/>
          </w:tcPr>
          <w:p w14:paraId="2938A323" w14:textId="77777777" w:rsidR="004D0534" w:rsidRDefault="004D0534" w:rsidP="00B83234">
            <w:pPr>
              <w:pStyle w:val="Default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37" w:type="pct"/>
            <w:vMerge/>
            <w:vAlign w:val="center"/>
          </w:tcPr>
          <w:p w14:paraId="7CD7321B" w14:textId="77777777" w:rsidR="004D0534" w:rsidRDefault="004D0534" w:rsidP="00B8323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66AA1F15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19C8398E" w14:textId="77777777" w:rsidTr="004D0534">
        <w:trPr>
          <w:trHeight w:val="287"/>
        </w:trPr>
        <w:tc>
          <w:tcPr>
            <w:tcW w:w="434" w:type="pct"/>
          </w:tcPr>
          <w:p w14:paraId="266E798F" w14:textId="77777777" w:rsidR="004D0534" w:rsidRPr="00731DEF" w:rsidRDefault="004D0534" w:rsidP="00B641CE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15:30 a 17:30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773A2D80" w14:textId="77777777" w:rsidR="004D0534" w:rsidRPr="00D4712C" w:rsidRDefault="004D0534" w:rsidP="00B8323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210152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DF07D71" w14:textId="77777777" w:rsidR="004D0534" w:rsidRPr="009E3063" w:rsidRDefault="004D0534" w:rsidP="00B8323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Avenida Juárez Sur número 252, Colonia La Rivera, C.P. 73080, Xicotepec,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/>
            <w:vAlign w:val="center"/>
          </w:tcPr>
          <w:p w14:paraId="5E0907EE" w14:textId="77777777" w:rsidR="004D0534" w:rsidRPr="00731DEF" w:rsidRDefault="004D0534" w:rsidP="00B8323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1B8211ED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67F66A1E" w14:textId="77777777" w:rsidR="004D0534" w:rsidRPr="00731DEF" w:rsidRDefault="004D0534" w:rsidP="00B8323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</w:tcPr>
          <w:p w14:paraId="7351E380" w14:textId="77777777" w:rsidR="004D0534" w:rsidRPr="00731DEF" w:rsidRDefault="004D0534" w:rsidP="00B8323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2791A734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13A50532" w14:textId="77777777" w:rsidTr="004D0534">
        <w:trPr>
          <w:trHeight w:val="287"/>
        </w:trPr>
        <w:tc>
          <w:tcPr>
            <w:tcW w:w="434" w:type="pct"/>
          </w:tcPr>
          <w:p w14:paraId="3154B0E3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11:30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1912C611" w14:textId="77777777" w:rsidR="004D0534" w:rsidRPr="00D4712C" w:rsidRDefault="004D0534" w:rsidP="00B83234">
            <w:pPr>
              <w:jc w:val="center"/>
              <w:rPr>
                <w:b/>
                <w:bCs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210251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045263D" w14:textId="77777777" w:rsidR="004D0534" w:rsidRPr="009E3063" w:rsidRDefault="004D0534" w:rsidP="00B8323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Calle Ignacio Allende número 9-A, Colonia Centro, C.P. 73310, Zacatlán,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 w:val="restart"/>
            <w:vAlign w:val="center"/>
          </w:tcPr>
          <w:p w14:paraId="77D89E24" w14:textId="77777777" w:rsidR="004D0534" w:rsidRDefault="004D0534" w:rsidP="00B83234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02</w:t>
            </w:r>
          </w:p>
        </w:tc>
        <w:tc>
          <w:tcPr>
            <w:tcW w:w="1614" w:type="pct"/>
            <w:vMerge/>
          </w:tcPr>
          <w:p w14:paraId="4C37BCD2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1153A22D" w14:textId="77777777" w:rsidR="004D0534" w:rsidRPr="00731DEF" w:rsidRDefault="004D0534" w:rsidP="00B8323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 w:val="restart"/>
            <w:vAlign w:val="center"/>
          </w:tcPr>
          <w:p w14:paraId="508162AD" w14:textId="77777777" w:rsidR="004D0534" w:rsidRPr="00731DEF" w:rsidRDefault="004D0534" w:rsidP="00B8323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HRM, GGM, LGM</w:t>
            </w:r>
          </w:p>
        </w:tc>
        <w:tc>
          <w:tcPr>
            <w:tcW w:w="311" w:type="pct"/>
            <w:vMerge w:val="restart"/>
            <w:vAlign w:val="center"/>
          </w:tcPr>
          <w:p w14:paraId="0EB367E2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65616B9A" w14:textId="77777777" w:rsidTr="004D0534">
        <w:trPr>
          <w:trHeight w:val="287"/>
        </w:trPr>
        <w:tc>
          <w:tcPr>
            <w:tcW w:w="434" w:type="pct"/>
          </w:tcPr>
          <w:p w14:paraId="3CC51C91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11:30 a 13:00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70E5B280" w14:textId="77777777" w:rsidR="004D0534" w:rsidRPr="00D4712C" w:rsidRDefault="004D0534" w:rsidP="00B83234">
            <w:pPr>
              <w:jc w:val="center"/>
              <w:rPr>
                <w:b/>
                <w:bCs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Semifijo 210252,</w:t>
            </w:r>
          </w:p>
        </w:tc>
        <w:tc>
          <w:tcPr>
            <w:tcW w:w="818" w:type="pct"/>
            <w:vMerge w:val="restart"/>
            <w:shd w:val="clear" w:color="auto" w:fill="auto"/>
            <w:vAlign w:val="center"/>
          </w:tcPr>
          <w:p w14:paraId="36FDD1CF" w14:textId="77777777" w:rsidR="004D0534" w:rsidRPr="000F37E0" w:rsidRDefault="004D0534" w:rsidP="00B8323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0F37E0">
              <w:rPr>
                <w:color w:val="000000" w:themeColor="text1"/>
                <w:sz w:val="16"/>
                <w:szCs w:val="16"/>
              </w:rPr>
              <w:t xml:space="preserve">Conforme al Directorio de Módulos de Atención Ciudadana de las Campañas de Actualización. </w:t>
            </w:r>
          </w:p>
          <w:p w14:paraId="4266CF09" w14:textId="77777777" w:rsidR="004D0534" w:rsidRPr="009E3063" w:rsidRDefault="004D0534" w:rsidP="00B8323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0F37E0">
              <w:rPr>
                <w:color w:val="000000" w:themeColor="text1"/>
                <w:sz w:val="16"/>
                <w:szCs w:val="16"/>
              </w:rPr>
              <w:t xml:space="preserve">Nota: en caso de no estar en operación se auditará en el Distrito </w:t>
            </w:r>
            <w:r>
              <w:rPr>
                <w:color w:val="000000" w:themeColor="text1"/>
                <w:sz w:val="16"/>
                <w:szCs w:val="16"/>
              </w:rPr>
              <w:t>2</w:t>
            </w:r>
            <w:r w:rsidRPr="000F37E0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/>
            <w:vAlign w:val="center"/>
          </w:tcPr>
          <w:p w14:paraId="7D216821" w14:textId="77777777" w:rsidR="004D0534" w:rsidRDefault="004D0534" w:rsidP="00B8323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05A4AE5B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19C18FFC" w14:textId="77777777" w:rsidR="004D0534" w:rsidRPr="00731DEF" w:rsidRDefault="004D0534" w:rsidP="00B8323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</w:tcPr>
          <w:p w14:paraId="31BD6F7E" w14:textId="77777777" w:rsidR="004D0534" w:rsidRPr="00731DEF" w:rsidRDefault="004D0534" w:rsidP="00B8323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4B6B1069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7F73A860" w14:textId="77777777" w:rsidTr="004D0534">
        <w:trPr>
          <w:trHeight w:val="584"/>
        </w:trPr>
        <w:tc>
          <w:tcPr>
            <w:tcW w:w="434" w:type="pct"/>
          </w:tcPr>
          <w:p w14:paraId="6569DC84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14:00 a 15:00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293DB189" w14:textId="77777777" w:rsidR="004D0534" w:rsidRPr="00D4712C" w:rsidRDefault="004D0534" w:rsidP="00B83234">
            <w:pPr>
              <w:jc w:val="center"/>
              <w:rPr>
                <w:b/>
                <w:bCs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210253,</w:t>
            </w:r>
          </w:p>
        </w:tc>
        <w:tc>
          <w:tcPr>
            <w:tcW w:w="818" w:type="pct"/>
            <w:vMerge/>
            <w:shd w:val="clear" w:color="auto" w:fill="auto"/>
            <w:vAlign w:val="center"/>
          </w:tcPr>
          <w:p w14:paraId="3ED098BB" w14:textId="77777777" w:rsidR="004D0534" w:rsidRPr="009E3063" w:rsidRDefault="004D0534" w:rsidP="00B83234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vAlign w:val="center"/>
          </w:tcPr>
          <w:p w14:paraId="63800E1B" w14:textId="77777777" w:rsidR="004D0534" w:rsidRDefault="004D0534" w:rsidP="00B8323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42AA0949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10330971" w14:textId="77777777" w:rsidR="004D0534" w:rsidRPr="00731DEF" w:rsidRDefault="004D0534" w:rsidP="00B8323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</w:tcPr>
          <w:p w14:paraId="10FDF850" w14:textId="77777777" w:rsidR="004D0534" w:rsidRPr="00731DEF" w:rsidRDefault="004D0534" w:rsidP="00B8323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7A2BDABE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5FAE7005" w14:textId="77777777" w:rsidTr="004D0534">
        <w:trPr>
          <w:trHeight w:val="287"/>
        </w:trPr>
        <w:tc>
          <w:tcPr>
            <w:tcW w:w="434" w:type="pct"/>
          </w:tcPr>
          <w:p w14:paraId="130F66BC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15:00 a 16:00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50E4F783" w14:textId="77777777" w:rsidR="004D0534" w:rsidRPr="00D4712C" w:rsidRDefault="004D0534" w:rsidP="00B83234">
            <w:pPr>
              <w:jc w:val="center"/>
              <w:rPr>
                <w:b/>
                <w:bCs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210254,</w:t>
            </w:r>
          </w:p>
        </w:tc>
        <w:tc>
          <w:tcPr>
            <w:tcW w:w="818" w:type="pct"/>
            <w:vMerge/>
            <w:shd w:val="clear" w:color="auto" w:fill="auto"/>
            <w:vAlign w:val="center"/>
          </w:tcPr>
          <w:p w14:paraId="7AF845C9" w14:textId="77777777" w:rsidR="004D0534" w:rsidRPr="009E3063" w:rsidRDefault="004D0534" w:rsidP="00B83234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vAlign w:val="center"/>
          </w:tcPr>
          <w:p w14:paraId="219A3120" w14:textId="77777777" w:rsidR="004D0534" w:rsidRDefault="004D0534" w:rsidP="00937DB9">
            <w:pPr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335B4AE7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50555530" w14:textId="77777777" w:rsidR="004D0534" w:rsidRPr="00731DEF" w:rsidRDefault="004D0534" w:rsidP="00B8323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</w:tcPr>
          <w:p w14:paraId="74B1E109" w14:textId="77777777" w:rsidR="004D0534" w:rsidRPr="00731DEF" w:rsidRDefault="004D0534" w:rsidP="00937DB9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671304DD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1C81A919" w14:textId="77777777" w:rsidTr="004D0534">
        <w:trPr>
          <w:trHeight w:val="287"/>
        </w:trPr>
        <w:tc>
          <w:tcPr>
            <w:tcW w:w="434" w:type="pct"/>
          </w:tcPr>
          <w:p w14:paraId="420C5292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16:00 a 17:00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6DC89450" w14:textId="77777777" w:rsidR="004D0534" w:rsidRPr="00D4712C" w:rsidRDefault="004D0534" w:rsidP="00B8323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210255</w:t>
            </w:r>
          </w:p>
        </w:tc>
        <w:tc>
          <w:tcPr>
            <w:tcW w:w="818" w:type="pct"/>
            <w:vMerge/>
            <w:shd w:val="clear" w:color="auto" w:fill="auto"/>
            <w:vAlign w:val="center"/>
          </w:tcPr>
          <w:p w14:paraId="42EEA2C5" w14:textId="77777777" w:rsidR="004D0534" w:rsidRPr="009E3063" w:rsidRDefault="004D0534" w:rsidP="00B83234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vAlign w:val="center"/>
          </w:tcPr>
          <w:p w14:paraId="57E73402" w14:textId="77777777" w:rsidR="004D0534" w:rsidRDefault="004D0534" w:rsidP="00B8323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5BC325C3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688C9F66" w14:textId="77777777" w:rsidR="004D0534" w:rsidRPr="00731DEF" w:rsidRDefault="004D0534" w:rsidP="00B8323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</w:tcPr>
          <w:p w14:paraId="75CC0C07" w14:textId="77777777" w:rsidR="004D0534" w:rsidRPr="00731DEF" w:rsidRDefault="004D0534" w:rsidP="00B8323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2FF6720A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07B573DA" w14:textId="77777777" w:rsidTr="004D0534">
        <w:trPr>
          <w:trHeight w:val="287"/>
        </w:trPr>
        <w:tc>
          <w:tcPr>
            <w:tcW w:w="434" w:type="pct"/>
            <w:vMerge w:val="restart"/>
            <w:vAlign w:val="center"/>
          </w:tcPr>
          <w:p w14:paraId="3540F827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9:00 a 17:00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187CC25E" w14:textId="77777777" w:rsidR="004D0534" w:rsidRPr="00D4712C" w:rsidRDefault="004D0534" w:rsidP="00B8323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210351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05394D98" w14:textId="77777777" w:rsidR="004D0534" w:rsidRPr="009E3063" w:rsidRDefault="004D0534" w:rsidP="00B8323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Prolongación de Mina número 214, Colonia Barrio de Francia, C.P. </w:t>
            </w:r>
            <w:r w:rsidRPr="009E3063">
              <w:rPr>
                <w:color w:val="000000" w:themeColor="text1"/>
                <w:sz w:val="16"/>
                <w:szCs w:val="16"/>
              </w:rPr>
              <w:lastRenderedPageBreak/>
              <w:t xml:space="preserve">73880, Teziutlán,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</w:p>
        </w:tc>
        <w:tc>
          <w:tcPr>
            <w:tcW w:w="240" w:type="pct"/>
            <w:vMerge w:val="restart"/>
            <w:vAlign w:val="center"/>
          </w:tcPr>
          <w:p w14:paraId="0262719A" w14:textId="77777777" w:rsidR="004D0534" w:rsidRDefault="004D0534" w:rsidP="00B83234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lastRenderedPageBreak/>
              <w:t>03</w:t>
            </w:r>
          </w:p>
        </w:tc>
        <w:tc>
          <w:tcPr>
            <w:tcW w:w="1614" w:type="pct"/>
            <w:vMerge/>
          </w:tcPr>
          <w:p w14:paraId="15ACC8F6" w14:textId="77777777" w:rsidR="004D0534" w:rsidRPr="00731DEF" w:rsidRDefault="004D0534" w:rsidP="00B832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20A638B3" w14:textId="77777777" w:rsidR="004D0534" w:rsidRPr="00731DEF" w:rsidRDefault="004D0534" w:rsidP="00B8323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 w:val="restart"/>
            <w:vAlign w:val="center"/>
          </w:tcPr>
          <w:p w14:paraId="23D9DF67" w14:textId="2A217A91" w:rsidR="004D0534" w:rsidRPr="00731DEF" w:rsidRDefault="002D3783" w:rsidP="00CD7C3C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PAP</w:t>
            </w:r>
            <w:r w:rsidR="004D0534">
              <w:rPr>
                <w:b/>
                <w:color w:val="000000" w:themeColor="text1"/>
                <w:sz w:val="18"/>
                <w:szCs w:val="18"/>
              </w:rPr>
              <w:t>, EGM, SRC</w:t>
            </w:r>
          </w:p>
        </w:tc>
        <w:tc>
          <w:tcPr>
            <w:tcW w:w="311" w:type="pct"/>
            <w:vMerge w:val="restart"/>
            <w:vAlign w:val="center"/>
          </w:tcPr>
          <w:p w14:paraId="785C4AFB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44BFC4F9" w14:textId="77777777" w:rsidTr="004D0534">
        <w:trPr>
          <w:trHeight w:val="287"/>
        </w:trPr>
        <w:tc>
          <w:tcPr>
            <w:tcW w:w="434" w:type="pct"/>
            <w:vMerge/>
          </w:tcPr>
          <w:p w14:paraId="572A1EA0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14:paraId="05E5D551" w14:textId="77777777" w:rsidR="004D0534" w:rsidRPr="00D4712C" w:rsidRDefault="004D0534" w:rsidP="00CD7C3C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210353,</w:t>
            </w:r>
          </w:p>
        </w:tc>
        <w:tc>
          <w:tcPr>
            <w:tcW w:w="818" w:type="pct"/>
            <w:vMerge w:val="restart"/>
            <w:shd w:val="clear" w:color="auto" w:fill="auto"/>
            <w:vAlign w:val="center"/>
          </w:tcPr>
          <w:p w14:paraId="5D353B32" w14:textId="77777777" w:rsidR="004D0534" w:rsidRPr="000F37E0" w:rsidRDefault="004D0534" w:rsidP="00CD7C3C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0F37E0">
              <w:rPr>
                <w:color w:val="000000" w:themeColor="text1"/>
                <w:sz w:val="16"/>
                <w:szCs w:val="16"/>
              </w:rPr>
              <w:t xml:space="preserve">Conforme al Directorio de Módulos de Atención Ciudadana de las Campañas de Actualización. </w:t>
            </w:r>
          </w:p>
          <w:p w14:paraId="5E2CE4E6" w14:textId="77777777" w:rsidR="004D0534" w:rsidRPr="009E3063" w:rsidRDefault="004D0534" w:rsidP="00CD7C3C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0F37E0">
              <w:rPr>
                <w:color w:val="000000" w:themeColor="text1"/>
                <w:sz w:val="16"/>
                <w:szCs w:val="16"/>
              </w:rPr>
              <w:t xml:space="preserve">Nota: en caso de no estar en operación se auditará en el Distrito </w:t>
            </w:r>
            <w:r>
              <w:rPr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40" w:type="pct"/>
            <w:vMerge/>
            <w:vAlign w:val="center"/>
          </w:tcPr>
          <w:p w14:paraId="7B562F6E" w14:textId="77777777" w:rsidR="004D0534" w:rsidRDefault="004D0534" w:rsidP="00CD7C3C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34669409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5E49E786" w14:textId="77777777" w:rsidR="004D0534" w:rsidRPr="00731DEF" w:rsidRDefault="004D0534" w:rsidP="00CD7C3C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</w:tcPr>
          <w:p w14:paraId="5443D9BE" w14:textId="77777777" w:rsidR="004D0534" w:rsidRPr="00731DEF" w:rsidRDefault="004D0534" w:rsidP="00CD7C3C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4A05349A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4F34D6BA" w14:textId="77777777" w:rsidTr="004D0534">
        <w:trPr>
          <w:trHeight w:val="287"/>
        </w:trPr>
        <w:tc>
          <w:tcPr>
            <w:tcW w:w="434" w:type="pct"/>
            <w:vMerge/>
          </w:tcPr>
          <w:p w14:paraId="0BF453CF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14:paraId="373FED63" w14:textId="77777777" w:rsidR="004D0534" w:rsidRPr="00D4712C" w:rsidRDefault="004D0534" w:rsidP="00CD7C3C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210354</w:t>
            </w:r>
          </w:p>
        </w:tc>
        <w:tc>
          <w:tcPr>
            <w:tcW w:w="818" w:type="pct"/>
            <w:vMerge/>
            <w:shd w:val="clear" w:color="auto" w:fill="auto"/>
            <w:vAlign w:val="center"/>
          </w:tcPr>
          <w:p w14:paraId="2A82C9DB" w14:textId="77777777" w:rsidR="004D0534" w:rsidRPr="009E3063" w:rsidRDefault="004D0534" w:rsidP="00CD7C3C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vAlign w:val="center"/>
          </w:tcPr>
          <w:p w14:paraId="768696B2" w14:textId="77777777" w:rsidR="004D0534" w:rsidRDefault="004D0534" w:rsidP="00CD7C3C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24501716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2F927A8A" w14:textId="77777777" w:rsidR="004D0534" w:rsidRPr="00731DEF" w:rsidRDefault="004D0534" w:rsidP="00CD7C3C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</w:tcPr>
          <w:p w14:paraId="2173C7EB" w14:textId="77777777" w:rsidR="004D0534" w:rsidRPr="00731DEF" w:rsidRDefault="004D0534" w:rsidP="00CD7C3C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71C9364B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095371E2" w14:textId="77777777" w:rsidTr="004D0534">
        <w:trPr>
          <w:trHeight w:val="287"/>
        </w:trPr>
        <w:tc>
          <w:tcPr>
            <w:tcW w:w="434" w:type="pct"/>
            <w:vMerge w:val="restart"/>
            <w:vAlign w:val="center"/>
          </w:tcPr>
          <w:p w14:paraId="391E8499" w14:textId="77777777" w:rsidR="004D0534" w:rsidRPr="00731DEF" w:rsidRDefault="004D0534" w:rsidP="008B697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17:00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62D1B20E" w14:textId="77777777" w:rsidR="004D0534" w:rsidRPr="00D4712C" w:rsidRDefault="004D0534" w:rsidP="00CD7C3C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210551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1A8A013" w14:textId="77777777" w:rsidR="004D0534" w:rsidRPr="009E3063" w:rsidRDefault="004D0534" w:rsidP="00CD7C3C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Calle Zaragoza Norte número 303, Colonia Centro, C.P. 74000, San Martín Texmelucan,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 w:val="restart"/>
            <w:vAlign w:val="center"/>
          </w:tcPr>
          <w:p w14:paraId="5D11BC56" w14:textId="77777777" w:rsidR="004D0534" w:rsidRDefault="004D0534" w:rsidP="00CD7C3C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05</w:t>
            </w:r>
          </w:p>
        </w:tc>
        <w:tc>
          <w:tcPr>
            <w:tcW w:w="1614" w:type="pct"/>
            <w:vMerge/>
          </w:tcPr>
          <w:p w14:paraId="0C731B5E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36ED9CBF" w14:textId="77777777" w:rsidR="004D0534" w:rsidRPr="00731DEF" w:rsidRDefault="004D0534" w:rsidP="00CD7C3C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 w:val="restart"/>
            <w:vAlign w:val="center"/>
          </w:tcPr>
          <w:p w14:paraId="54A31CAF" w14:textId="54A0C7B4" w:rsidR="004D0534" w:rsidRPr="00731DEF" w:rsidRDefault="004D0534" w:rsidP="008B697C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JRA, MHQ</w:t>
            </w:r>
            <w:r w:rsidR="00F52CE4">
              <w:rPr>
                <w:b/>
                <w:color w:val="000000" w:themeColor="text1"/>
                <w:sz w:val="18"/>
                <w:szCs w:val="18"/>
              </w:rPr>
              <w:t xml:space="preserve">, </w:t>
            </w:r>
            <w:r w:rsidR="00F52CE4" w:rsidRPr="005607B8">
              <w:rPr>
                <w:b/>
                <w:color w:val="000000" w:themeColor="text1"/>
                <w:sz w:val="18"/>
                <w:szCs w:val="18"/>
                <w:highlight w:val="yellow"/>
              </w:rPr>
              <w:t>VRM</w:t>
            </w:r>
          </w:p>
        </w:tc>
        <w:tc>
          <w:tcPr>
            <w:tcW w:w="311" w:type="pct"/>
            <w:vMerge w:val="restart"/>
            <w:vAlign w:val="center"/>
          </w:tcPr>
          <w:p w14:paraId="1090427D" w14:textId="77777777" w:rsidR="004D0534" w:rsidRPr="00731DEF" w:rsidRDefault="004D0534" w:rsidP="008B697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3A75C33B" w14:textId="77777777" w:rsidTr="004D0534">
        <w:trPr>
          <w:trHeight w:val="287"/>
        </w:trPr>
        <w:tc>
          <w:tcPr>
            <w:tcW w:w="434" w:type="pct"/>
            <w:vMerge/>
          </w:tcPr>
          <w:p w14:paraId="61448E9E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14:paraId="1E2020FC" w14:textId="77777777" w:rsidR="004D0534" w:rsidRPr="00D4712C" w:rsidRDefault="004D0534" w:rsidP="008B697C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</w:t>
            </w:r>
          </w:p>
          <w:p w14:paraId="519E385D" w14:textId="77777777" w:rsidR="004D0534" w:rsidRPr="00D4712C" w:rsidRDefault="004D0534" w:rsidP="008B697C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210553,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3DE5394D" w14:textId="77777777" w:rsidR="004D0534" w:rsidRPr="000F37E0" w:rsidRDefault="004D0534" w:rsidP="008B697C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0F37E0">
              <w:rPr>
                <w:color w:val="000000" w:themeColor="text1"/>
                <w:sz w:val="16"/>
                <w:szCs w:val="16"/>
              </w:rPr>
              <w:t xml:space="preserve">Conforme al Directorio de Módulos de Atención Ciudadana de las Campañas de Actualización. </w:t>
            </w:r>
          </w:p>
          <w:p w14:paraId="1DD41FEF" w14:textId="77777777" w:rsidR="004D0534" w:rsidRPr="009E3063" w:rsidRDefault="004D0534" w:rsidP="008B697C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0F37E0">
              <w:rPr>
                <w:color w:val="000000" w:themeColor="text1"/>
                <w:sz w:val="16"/>
                <w:szCs w:val="16"/>
              </w:rPr>
              <w:t xml:space="preserve">Nota: en caso de no estar en operación se auditará en el Distrito </w:t>
            </w:r>
            <w:r>
              <w:rPr>
                <w:color w:val="000000" w:themeColor="text1"/>
                <w:sz w:val="16"/>
                <w:szCs w:val="16"/>
              </w:rPr>
              <w:t>3</w:t>
            </w:r>
          </w:p>
        </w:tc>
        <w:tc>
          <w:tcPr>
            <w:tcW w:w="240" w:type="pct"/>
            <w:vMerge/>
            <w:vAlign w:val="center"/>
          </w:tcPr>
          <w:p w14:paraId="6DD9C8F2" w14:textId="77777777" w:rsidR="004D0534" w:rsidRDefault="004D0534" w:rsidP="00CD7C3C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56FEE3CC" w14:textId="77777777" w:rsidR="004D0534" w:rsidRPr="00731DEF" w:rsidRDefault="004D0534" w:rsidP="00CD7C3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0B75FAEE" w14:textId="77777777" w:rsidR="004D0534" w:rsidRPr="00731DEF" w:rsidRDefault="004D0534" w:rsidP="00CD7C3C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</w:tcPr>
          <w:p w14:paraId="48282C91" w14:textId="77777777" w:rsidR="004D0534" w:rsidRPr="00731DEF" w:rsidRDefault="004D0534" w:rsidP="00CD7C3C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  <w:vAlign w:val="center"/>
          </w:tcPr>
          <w:p w14:paraId="484281AE" w14:textId="77777777" w:rsidR="004D0534" w:rsidRPr="00731DEF" w:rsidRDefault="004D0534" w:rsidP="008B697C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00688C9D" w14:textId="77777777" w:rsidTr="004D0534">
        <w:trPr>
          <w:trHeight w:val="287"/>
        </w:trPr>
        <w:tc>
          <w:tcPr>
            <w:tcW w:w="434" w:type="pct"/>
            <w:vAlign w:val="center"/>
          </w:tcPr>
          <w:p w14:paraId="52CF922A" w14:textId="77777777" w:rsidR="004D0534" w:rsidRPr="00731DEF" w:rsidRDefault="004D0534" w:rsidP="009A2C67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10:00 a 18:00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00272609" w14:textId="77777777" w:rsidR="004D0534" w:rsidRPr="00D4712C" w:rsidRDefault="004D0534" w:rsidP="009128F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210651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8EAD366" w14:textId="77777777" w:rsidR="004D0534" w:rsidRPr="009E3063" w:rsidRDefault="004D0534" w:rsidP="009128F0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Calzada Ignacio Zaragoza 266, Colonia Los Pinos, C.P. 72240,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 xml:space="preserve">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Align w:val="center"/>
          </w:tcPr>
          <w:p w14:paraId="63BCEFBB" w14:textId="77777777" w:rsidR="004D0534" w:rsidRDefault="004D0534" w:rsidP="009128F0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06</w:t>
            </w:r>
          </w:p>
        </w:tc>
        <w:tc>
          <w:tcPr>
            <w:tcW w:w="1614" w:type="pct"/>
            <w:vMerge/>
          </w:tcPr>
          <w:p w14:paraId="6245D4F0" w14:textId="77777777" w:rsidR="004D0534" w:rsidRPr="00731DEF" w:rsidRDefault="004D0534" w:rsidP="009128F0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2C06ECA1" w14:textId="77777777" w:rsidR="004D0534" w:rsidRPr="00731DEF" w:rsidRDefault="004D0534" w:rsidP="009128F0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Align w:val="center"/>
          </w:tcPr>
          <w:p w14:paraId="20B0B67B" w14:textId="2A4BF2C9" w:rsidR="004D0534" w:rsidRPr="00731DEF" w:rsidRDefault="004D0534" w:rsidP="00F52CE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RSS, DMO, LLC</w:t>
            </w:r>
            <w:r w:rsidR="00D83E3C">
              <w:rPr>
                <w:b/>
                <w:color w:val="000000" w:themeColor="text1"/>
                <w:sz w:val="18"/>
                <w:szCs w:val="18"/>
              </w:rPr>
              <w:t>,</w:t>
            </w:r>
            <w:r w:rsidR="002B4B7A"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  <w:r w:rsidR="002B4B7A" w:rsidRPr="005607B8">
              <w:rPr>
                <w:b/>
                <w:color w:val="000000" w:themeColor="text1"/>
                <w:sz w:val="18"/>
                <w:szCs w:val="18"/>
                <w:highlight w:val="yellow"/>
              </w:rPr>
              <w:t>RBE</w:t>
            </w:r>
            <w:r w:rsidR="00D83E3C"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11" w:type="pct"/>
          </w:tcPr>
          <w:p w14:paraId="365545EE" w14:textId="77777777" w:rsidR="004D0534" w:rsidRPr="00731DEF" w:rsidRDefault="004D0534" w:rsidP="009128F0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0121D3AD" w14:textId="77777777" w:rsidTr="004D0534">
        <w:trPr>
          <w:trHeight w:val="287"/>
        </w:trPr>
        <w:tc>
          <w:tcPr>
            <w:tcW w:w="434" w:type="pct"/>
            <w:vAlign w:val="center"/>
          </w:tcPr>
          <w:p w14:paraId="45E70BA5" w14:textId="77777777" w:rsidR="004D0534" w:rsidRPr="00731DEF" w:rsidRDefault="004D0534" w:rsidP="009A2C67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12:00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4BB6A404" w14:textId="77777777" w:rsidR="004D0534" w:rsidRPr="00D4712C" w:rsidRDefault="004D0534" w:rsidP="009128F0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210751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38BF04F8" w14:textId="77777777" w:rsidR="004D0534" w:rsidRPr="009E3063" w:rsidRDefault="004D0534" w:rsidP="009128F0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Calle 9 Poniente número 301, Colonia Barrio El Santuario, C.P. 75200, Tepeaca,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 w:val="restart"/>
            <w:vAlign w:val="center"/>
          </w:tcPr>
          <w:p w14:paraId="132E7DEE" w14:textId="77777777" w:rsidR="004D0534" w:rsidRDefault="004D0534" w:rsidP="009A2C67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07</w:t>
            </w:r>
          </w:p>
        </w:tc>
        <w:tc>
          <w:tcPr>
            <w:tcW w:w="1614" w:type="pct"/>
            <w:vMerge/>
          </w:tcPr>
          <w:p w14:paraId="79A1D326" w14:textId="77777777" w:rsidR="004D0534" w:rsidRPr="00731DEF" w:rsidRDefault="004D0534" w:rsidP="009128F0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502E41C7" w14:textId="77777777" w:rsidR="004D0534" w:rsidRPr="00731DEF" w:rsidRDefault="004D0534" w:rsidP="009128F0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 w:val="restart"/>
            <w:vAlign w:val="center"/>
          </w:tcPr>
          <w:p w14:paraId="199E5B91" w14:textId="1A8FF35D" w:rsidR="004D0534" w:rsidRPr="00731DEF" w:rsidRDefault="004D0534" w:rsidP="009128F0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JJ</w:t>
            </w:r>
            <w:r w:rsidR="00E97BF6">
              <w:rPr>
                <w:b/>
                <w:color w:val="000000" w:themeColor="text1"/>
                <w:sz w:val="18"/>
                <w:szCs w:val="18"/>
              </w:rPr>
              <w:t>P</w:t>
            </w:r>
            <w:r w:rsidR="00F52CE4">
              <w:rPr>
                <w:b/>
                <w:color w:val="000000" w:themeColor="text1"/>
                <w:sz w:val="18"/>
                <w:szCs w:val="18"/>
              </w:rPr>
              <w:t xml:space="preserve">, </w:t>
            </w:r>
            <w:r w:rsidR="00F52CE4" w:rsidRPr="005607B8">
              <w:rPr>
                <w:b/>
                <w:color w:val="000000" w:themeColor="text1"/>
                <w:sz w:val="18"/>
                <w:szCs w:val="18"/>
                <w:highlight w:val="yellow"/>
              </w:rPr>
              <w:t>DEB</w:t>
            </w:r>
            <w:r w:rsidR="00F52CE4" w:rsidRPr="00AE0078">
              <w:rPr>
                <w:b/>
                <w:color w:val="000000" w:themeColor="text1"/>
                <w:sz w:val="18"/>
                <w:szCs w:val="18"/>
              </w:rPr>
              <w:t xml:space="preserve">, </w:t>
            </w:r>
            <w:r w:rsidR="00F52CE4" w:rsidRPr="005607B8">
              <w:rPr>
                <w:b/>
                <w:color w:val="000000" w:themeColor="text1"/>
                <w:sz w:val="18"/>
                <w:szCs w:val="18"/>
                <w:highlight w:val="yellow"/>
              </w:rPr>
              <w:t>RPG</w:t>
            </w:r>
          </w:p>
        </w:tc>
        <w:tc>
          <w:tcPr>
            <w:tcW w:w="311" w:type="pct"/>
            <w:vMerge w:val="restart"/>
            <w:vAlign w:val="center"/>
          </w:tcPr>
          <w:p w14:paraId="6B2B8F35" w14:textId="77777777" w:rsidR="004D0534" w:rsidRPr="00731DEF" w:rsidRDefault="004D0534" w:rsidP="009A2C67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195048DB" w14:textId="77777777" w:rsidTr="004D0534">
        <w:trPr>
          <w:trHeight w:val="287"/>
        </w:trPr>
        <w:tc>
          <w:tcPr>
            <w:tcW w:w="434" w:type="pct"/>
            <w:vAlign w:val="center"/>
          </w:tcPr>
          <w:p w14:paraId="09C24B39" w14:textId="77777777" w:rsidR="004D0534" w:rsidRDefault="004D0534" w:rsidP="009A2C67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12:00 a 13:00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7DCC8619" w14:textId="77777777" w:rsidR="004D0534" w:rsidRPr="00D4712C" w:rsidRDefault="004D0534" w:rsidP="009A2C67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Semifijo 210753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A4161DC" w14:textId="77777777" w:rsidR="004D0534" w:rsidRPr="0069684C" w:rsidRDefault="004D0534" w:rsidP="009A2C67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69684C">
              <w:rPr>
                <w:color w:val="000000" w:themeColor="text1"/>
                <w:sz w:val="16"/>
                <w:szCs w:val="16"/>
              </w:rPr>
              <w:t xml:space="preserve">Conforme al Directorio de Módulos de Atención Ciudadana de las Campañas de Actualización. </w:t>
            </w:r>
          </w:p>
          <w:p w14:paraId="2953FF07" w14:textId="77777777" w:rsidR="004D0534" w:rsidRPr="009E3063" w:rsidRDefault="004D0534" w:rsidP="009A2C67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69684C">
              <w:rPr>
                <w:color w:val="000000" w:themeColor="text1"/>
                <w:sz w:val="16"/>
                <w:szCs w:val="16"/>
              </w:rPr>
              <w:t xml:space="preserve">Nota: en caso de no estar en operación se auditará en el Distrito </w:t>
            </w:r>
            <w:r>
              <w:rPr>
                <w:color w:val="000000" w:themeColor="text1"/>
                <w:sz w:val="16"/>
                <w:szCs w:val="16"/>
              </w:rPr>
              <w:t>7</w:t>
            </w:r>
          </w:p>
        </w:tc>
        <w:tc>
          <w:tcPr>
            <w:tcW w:w="240" w:type="pct"/>
            <w:vMerge/>
            <w:vAlign w:val="center"/>
          </w:tcPr>
          <w:p w14:paraId="166B7BAC" w14:textId="77777777" w:rsidR="004D0534" w:rsidRDefault="004D0534" w:rsidP="009A2C67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34743DF1" w14:textId="77777777" w:rsidR="004D0534" w:rsidRPr="00731DEF" w:rsidRDefault="004D0534" w:rsidP="009A2C67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6A7912D3" w14:textId="77777777" w:rsidR="004D0534" w:rsidRPr="00731DEF" w:rsidRDefault="004D0534" w:rsidP="009A2C67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  <w:vAlign w:val="center"/>
          </w:tcPr>
          <w:p w14:paraId="41D42568" w14:textId="77777777" w:rsidR="004D0534" w:rsidRDefault="004D0534" w:rsidP="009A2C67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02ABF12F" w14:textId="77777777" w:rsidR="004D0534" w:rsidRPr="00731DEF" w:rsidRDefault="004D0534" w:rsidP="009A2C67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0B233D8B" w14:textId="77777777" w:rsidTr="004D0534">
        <w:trPr>
          <w:trHeight w:val="287"/>
        </w:trPr>
        <w:tc>
          <w:tcPr>
            <w:tcW w:w="434" w:type="pct"/>
            <w:vAlign w:val="center"/>
          </w:tcPr>
          <w:p w14:paraId="3807B68E" w14:textId="77777777" w:rsidR="004D0534" w:rsidRPr="00731DEF" w:rsidRDefault="004D0534" w:rsidP="009A2C67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lastRenderedPageBreak/>
              <w:t>14:30 a 17:30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1AF32A86" w14:textId="77777777" w:rsidR="004D0534" w:rsidRPr="00D4712C" w:rsidRDefault="004D0534" w:rsidP="009A2C67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210752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7DB30E59" w14:textId="77777777" w:rsidR="004D0534" w:rsidRPr="009E3063" w:rsidRDefault="004D0534" w:rsidP="009A2C67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Calle 14 Sur número 515, Colonia Barrio Sagrada Familia, C.P. 72980, Amozoc,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/>
            <w:vAlign w:val="center"/>
          </w:tcPr>
          <w:p w14:paraId="593A6AF6" w14:textId="77777777" w:rsidR="004D0534" w:rsidRDefault="004D0534" w:rsidP="009A2C67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3126384F" w14:textId="77777777" w:rsidR="004D0534" w:rsidRPr="00731DEF" w:rsidRDefault="004D0534" w:rsidP="009A2C67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224AF97B" w14:textId="77777777" w:rsidR="004D0534" w:rsidRPr="00731DEF" w:rsidRDefault="004D0534" w:rsidP="009A2C67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  <w:vAlign w:val="center"/>
          </w:tcPr>
          <w:p w14:paraId="3151A1CD" w14:textId="77777777" w:rsidR="004D0534" w:rsidRPr="00731DEF" w:rsidRDefault="004D0534" w:rsidP="009A2C67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23B8FF34" w14:textId="77777777" w:rsidR="004D0534" w:rsidRPr="00731DEF" w:rsidRDefault="004D0534" w:rsidP="009A2C67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0873C255" w14:textId="77777777" w:rsidTr="004D0534">
        <w:trPr>
          <w:trHeight w:val="287"/>
        </w:trPr>
        <w:tc>
          <w:tcPr>
            <w:tcW w:w="434" w:type="pct"/>
          </w:tcPr>
          <w:p w14:paraId="61FCB431" w14:textId="77777777" w:rsidR="004D0534" w:rsidRPr="00731DEF" w:rsidRDefault="004D0534" w:rsidP="005578A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12:00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3699AC92" w14:textId="77777777" w:rsidR="004D0534" w:rsidRPr="00D4712C" w:rsidRDefault="004D0534" w:rsidP="005578A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210851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407E1EAD" w14:textId="77777777" w:rsidR="004D0534" w:rsidRPr="009E3063" w:rsidRDefault="004D0534" w:rsidP="005578A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Boulevard José María Morelos y Pavón número 604, Colonia Centro, C.P. 75520, Chalchicomula de Sesma,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 w:val="restart"/>
            <w:vAlign w:val="center"/>
          </w:tcPr>
          <w:p w14:paraId="416BB12F" w14:textId="77777777" w:rsidR="004D0534" w:rsidRDefault="004D0534" w:rsidP="005578A4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08</w:t>
            </w:r>
          </w:p>
        </w:tc>
        <w:tc>
          <w:tcPr>
            <w:tcW w:w="1614" w:type="pct"/>
            <w:vMerge/>
          </w:tcPr>
          <w:p w14:paraId="5B7925D9" w14:textId="77777777" w:rsidR="004D0534" w:rsidRPr="00731DEF" w:rsidRDefault="004D0534" w:rsidP="005578A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51ADE480" w14:textId="77777777" w:rsidR="004D0534" w:rsidRPr="00731DEF" w:rsidRDefault="004D0534" w:rsidP="005578A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 w:val="restart"/>
            <w:vAlign w:val="center"/>
          </w:tcPr>
          <w:p w14:paraId="1723E735" w14:textId="77777777" w:rsidR="004D0534" w:rsidRPr="00731DEF" w:rsidRDefault="004D0534" w:rsidP="005578A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RGG, ABR, DVS</w:t>
            </w:r>
          </w:p>
        </w:tc>
        <w:tc>
          <w:tcPr>
            <w:tcW w:w="311" w:type="pct"/>
            <w:vMerge w:val="restart"/>
            <w:vAlign w:val="center"/>
          </w:tcPr>
          <w:p w14:paraId="57699486" w14:textId="77777777" w:rsidR="004D0534" w:rsidRPr="00731DEF" w:rsidRDefault="004D0534" w:rsidP="00AE069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1F3B44E7" w14:textId="77777777" w:rsidTr="004D0534">
        <w:trPr>
          <w:trHeight w:val="287"/>
        </w:trPr>
        <w:tc>
          <w:tcPr>
            <w:tcW w:w="434" w:type="pct"/>
          </w:tcPr>
          <w:p w14:paraId="5BF2EEB3" w14:textId="77777777" w:rsidR="004D0534" w:rsidRPr="00731DEF" w:rsidRDefault="004D0534" w:rsidP="005578A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12:00 a 13:30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11BC2F3C" w14:textId="77777777" w:rsidR="004D0534" w:rsidRPr="00D4712C" w:rsidRDefault="004D0534" w:rsidP="005578A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Semifijo 210852</w:t>
            </w:r>
          </w:p>
        </w:tc>
        <w:tc>
          <w:tcPr>
            <w:tcW w:w="818" w:type="pct"/>
            <w:vMerge w:val="restart"/>
            <w:shd w:val="clear" w:color="auto" w:fill="auto"/>
            <w:vAlign w:val="center"/>
          </w:tcPr>
          <w:p w14:paraId="7B6CBAFA" w14:textId="77777777" w:rsidR="004D0534" w:rsidRPr="0069684C" w:rsidRDefault="004D0534" w:rsidP="005578A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69684C">
              <w:rPr>
                <w:color w:val="000000" w:themeColor="text1"/>
                <w:sz w:val="16"/>
                <w:szCs w:val="16"/>
              </w:rPr>
              <w:t xml:space="preserve">Conforme al Directorio de Módulos de Atención Ciudadana de las Campañas de Actualización. </w:t>
            </w:r>
          </w:p>
          <w:p w14:paraId="154E1324" w14:textId="77777777" w:rsidR="004D0534" w:rsidRPr="009E3063" w:rsidRDefault="004D0534" w:rsidP="005578A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69684C">
              <w:rPr>
                <w:color w:val="000000" w:themeColor="text1"/>
                <w:sz w:val="16"/>
                <w:szCs w:val="16"/>
              </w:rPr>
              <w:t xml:space="preserve">Nota: en caso de no estar en operación se auditará en el Distrito </w:t>
            </w:r>
            <w:r>
              <w:rPr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240" w:type="pct"/>
            <w:vMerge/>
            <w:vAlign w:val="center"/>
          </w:tcPr>
          <w:p w14:paraId="6F410B8A" w14:textId="77777777" w:rsidR="004D0534" w:rsidRDefault="004D0534" w:rsidP="005578A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2D64A791" w14:textId="77777777" w:rsidR="004D0534" w:rsidRPr="00731DEF" w:rsidRDefault="004D0534" w:rsidP="005578A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097D3807" w14:textId="77777777" w:rsidR="004D0534" w:rsidRPr="00731DEF" w:rsidRDefault="004D0534" w:rsidP="005578A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  <w:vAlign w:val="center"/>
          </w:tcPr>
          <w:p w14:paraId="23DB098F" w14:textId="77777777" w:rsidR="004D0534" w:rsidRPr="00731DEF" w:rsidRDefault="004D0534" w:rsidP="005578A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250A8273" w14:textId="77777777" w:rsidR="004D0534" w:rsidRPr="00731DEF" w:rsidRDefault="004D0534" w:rsidP="005578A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6DDFACB5" w14:textId="77777777" w:rsidTr="004D0534">
        <w:trPr>
          <w:trHeight w:val="287"/>
        </w:trPr>
        <w:tc>
          <w:tcPr>
            <w:tcW w:w="434" w:type="pct"/>
          </w:tcPr>
          <w:p w14:paraId="3FCF2490" w14:textId="77777777" w:rsidR="004D0534" w:rsidRPr="00731DEF" w:rsidRDefault="004D0534" w:rsidP="005578A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13:30 a 15:00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08BA8F91" w14:textId="77777777" w:rsidR="004D0534" w:rsidRPr="00D4712C" w:rsidRDefault="004D0534" w:rsidP="005578A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210853</w:t>
            </w:r>
          </w:p>
        </w:tc>
        <w:tc>
          <w:tcPr>
            <w:tcW w:w="818" w:type="pct"/>
            <w:vMerge/>
            <w:shd w:val="clear" w:color="auto" w:fill="auto"/>
            <w:vAlign w:val="center"/>
          </w:tcPr>
          <w:p w14:paraId="78226CB0" w14:textId="77777777" w:rsidR="004D0534" w:rsidRPr="009E3063" w:rsidRDefault="004D0534" w:rsidP="005578A4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vAlign w:val="center"/>
          </w:tcPr>
          <w:p w14:paraId="5BB092EC" w14:textId="77777777" w:rsidR="004D0534" w:rsidRDefault="004D0534" w:rsidP="005578A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200152A9" w14:textId="77777777" w:rsidR="004D0534" w:rsidRPr="00731DEF" w:rsidRDefault="004D0534" w:rsidP="005578A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6DCCD896" w14:textId="77777777" w:rsidR="004D0534" w:rsidRPr="00731DEF" w:rsidRDefault="004D0534" w:rsidP="005578A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  <w:vAlign w:val="center"/>
          </w:tcPr>
          <w:p w14:paraId="669DDF5C" w14:textId="77777777" w:rsidR="004D0534" w:rsidRPr="00731DEF" w:rsidRDefault="004D0534" w:rsidP="005578A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518EC9C7" w14:textId="77777777" w:rsidR="004D0534" w:rsidRPr="00731DEF" w:rsidRDefault="004D0534" w:rsidP="005578A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34E74EE5" w14:textId="77777777" w:rsidTr="004D0534">
        <w:trPr>
          <w:trHeight w:val="287"/>
        </w:trPr>
        <w:tc>
          <w:tcPr>
            <w:tcW w:w="434" w:type="pct"/>
          </w:tcPr>
          <w:p w14:paraId="38F19EA8" w14:textId="77777777" w:rsidR="004D0534" w:rsidRPr="00731DEF" w:rsidRDefault="004D0534" w:rsidP="005578A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16:00 a 17:00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28605319" w14:textId="77777777" w:rsidR="004D0534" w:rsidRPr="00D4712C" w:rsidRDefault="004D0534" w:rsidP="005578A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210854</w:t>
            </w:r>
          </w:p>
        </w:tc>
        <w:tc>
          <w:tcPr>
            <w:tcW w:w="818" w:type="pct"/>
            <w:vMerge/>
            <w:shd w:val="clear" w:color="auto" w:fill="auto"/>
            <w:vAlign w:val="center"/>
          </w:tcPr>
          <w:p w14:paraId="1260A52D" w14:textId="77777777" w:rsidR="004D0534" w:rsidRPr="009E3063" w:rsidRDefault="004D0534" w:rsidP="005578A4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vAlign w:val="center"/>
          </w:tcPr>
          <w:p w14:paraId="20AD6094" w14:textId="77777777" w:rsidR="004D0534" w:rsidRDefault="004D0534" w:rsidP="005578A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365ECE34" w14:textId="77777777" w:rsidR="004D0534" w:rsidRPr="00731DEF" w:rsidRDefault="004D0534" w:rsidP="005578A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6E1982D2" w14:textId="77777777" w:rsidR="004D0534" w:rsidRPr="00731DEF" w:rsidRDefault="004D0534" w:rsidP="005578A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  <w:vAlign w:val="center"/>
          </w:tcPr>
          <w:p w14:paraId="63BC9BA3" w14:textId="77777777" w:rsidR="004D0534" w:rsidRPr="00731DEF" w:rsidRDefault="004D0534" w:rsidP="005578A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55ABA50A" w14:textId="77777777" w:rsidR="004D0534" w:rsidRPr="00731DEF" w:rsidRDefault="004D0534" w:rsidP="005578A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6246ECC9" w14:textId="77777777" w:rsidTr="004D0534">
        <w:trPr>
          <w:trHeight w:val="287"/>
        </w:trPr>
        <w:tc>
          <w:tcPr>
            <w:tcW w:w="434" w:type="pct"/>
          </w:tcPr>
          <w:p w14:paraId="28CA6E00" w14:textId="77777777" w:rsidR="004D0534" w:rsidRPr="00731DEF" w:rsidRDefault="004D0534" w:rsidP="009A2C67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17:00 a 18:00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78EAC26C" w14:textId="77777777" w:rsidR="004D0534" w:rsidRPr="00D4712C" w:rsidRDefault="004D0534" w:rsidP="009A2C67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21085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5</w:t>
            </w:r>
          </w:p>
        </w:tc>
        <w:tc>
          <w:tcPr>
            <w:tcW w:w="818" w:type="pct"/>
            <w:vMerge/>
            <w:shd w:val="clear" w:color="auto" w:fill="auto"/>
            <w:vAlign w:val="center"/>
          </w:tcPr>
          <w:p w14:paraId="6131B3ED" w14:textId="77777777" w:rsidR="004D0534" w:rsidRPr="009E3063" w:rsidRDefault="004D0534" w:rsidP="009A2C67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vAlign w:val="center"/>
          </w:tcPr>
          <w:p w14:paraId="4AD06D54" w14:textId="77777777" w:rsidR="004D0534" w:rsidRDefault="004D0534" w:rsidP="009A2C67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38FF0E60" w14:textId="77777777" w:rsidR="004D0534" w:rsidRPr="00731DEF" w:rsidRDefault="004D0534" w:rsidP="009A2C67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2BD75111" w14:textId="77777777" w:rsidR="004D0534" w:rsidRPr="00731DEF" w:rsidRDefault="004D0534" w:rsidP="009A2C67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  <w:vAlign w:val="center"/>
          </w:tcPr>
          <w:p w14:paraId="7E4DCAFE" w14:textId="77777777" w:rsidR="004D0534" w:rsidRPr="00731DEF" w:rsidRDefault="004D0534" w:rsidP="009A2C67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09717FF7" w14:textId="77777777" w:rsidR="004D0534" w:rsidRPr="00731DEF" w:rsidRDefault="004D0534" w:rsidP="009A2C67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4E3B6E75" w14:textId="77777777" w:rsidTr="004D0534">
        <w:trPr>
          <w:trHeight w:val="287"/>
        </w:trPr>
        <w:tc>
          <w:tcPr>
            <w:tcW w:w="434" w:type="pct"/>
            <w:vAlign w:val="center"/>
          </w:tcPr>
          <w:p w14:paraId="55F6D4DA" w14:textId="77777777" w:rsidR="004D0534" w:rsidRPr="00731DEF" w:rsidRDefault="004D0534" w:rsidP="00AE069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10:00 a 18:00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7950965E" w14:textId="77777777" w:rsidR="004D0534" w:rsidRPr="00D4712C" w:rsidRDefault="004D0534" w:rsidP="00AE069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210951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23A598EC" w14:textId="77777777" w:rsidR="004D0534" w:rsidRPr="009E3063" w:rsidRDefault="004D0534" w:rsidP="00AE0695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5578A4">
              <w:rPr>
                <w:color w:val="000000" w:themeColor="text1"/>
                <w:sz w:val="16"/>
                <w:szCs w:val="16"/>
              </w:rPr>
              <w:t>Calle Eufemio Zapata número 1, Colonia Santa María La Rivera, C.P. 72010, Puebla, Puebla.</w:t>
            </w:r>
          </w:p>
        </w:tc>
        <w:tc>
          <w:tcPr>
            <w:tcW w:w="240" w:type="pct"/>
            <w:vAlign w:val="center"/>
          </w:tcPr>
          <w:p w14:paraId="22E86A7B" w14:textId="77777777" w:rsidR="004D0534" w:rsidRPr="000D3478" w:rsidRDefault="004D0534" w:rsidP="00AE0695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09</w:t>
            </w:r>
          </w:p>
        </w:tc>
        <w:tc>
          <w:tcPr>
            <w:tcW w:w="1614" w:type="pct"/>
            <w:vMerge/>
            <w:vAlign w:val="center"/>
          </w:tcPr>
          <w:p w14:paraId="4949B4DE" w14:textId="77777777" w:rsidR="004D0534" w:rsidRPr="00731DEF" w:rsidRDefault="004D0534" w:rsidP="00AE069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vAlign w:val="center"/>
          </w:tcPr>
          <w:p w14:paraId="2BAC8DBA" w14:textId="77777777" w:rsidR="004D0534" w:rsidRPr="00731DEF" w:rsidRDefault="004D0534" w:rsidP="00AE0695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Align w:val="center"/>
          </w:tcPr>
          <w:p w14:paraId="15C5F3B0" w14:textId="77777777" w:rsidR="004D0534" w:rsidRPr="00731DEF" w:rsidRDefault="004D0534" w:rsidP="00AE069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AAP, LMM, CCR</w:t>
            </w:r>
          </w:p>
        </w:tc>
        <w:tc>
          <w:tcPr>
            <w:tcW w:w="311" w:type="pct"/>
            <w:vAlign w:val="center"/>
          </w:tcPr>
          <w:p w14:paraId="6622559E" w14:textId="77777777" w:rsidR="004D0534" w:rsidRPr="00731DEF" w:rsidRDefault="004D0534" w:rsidP="00AE069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04A6BDED" w14:textId="77777777" w:rsidTr="004D0534">
        <w:trPr>
          <w:trHeight w:val="287"/>
        </w:trPr>
        <w:tc>
          <w:tcPr>
            <w:tcW w:w="434" w:type="pct"/>
            <w:vMerge w:val="restart"/>
            <w:vAlign w:val="center"/>
          </w:tcPr>
          <w:p w14:paraId="59095319" w14:textId="77777777" w:rsidR="004D0534" w:rsidRPr="00731DEF" w:rsidRDefault="004D0534" w:rsidP="007F4F1A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17:00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55C5C2B1" w14:textId="77777777" w:rsidR="004D0534" w:rsidRPr="00D4712C" w:rsidRDefault="004D0534" w:rsidP="007F4F1A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211051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ECAEDA0" w14:textId="77777777" w:rsidR="004D0534" w:rsidRPr="009E3063" w:rsidRDefault="004D0534" w:rsidP="007F4F1A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Boulevard Forjadores número 3401, Colonia San Diego, C.P. 72760, Cholula de Rivadavia,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 w:val="restart"/>
            <w:vAlign w:val="center"/>
          </w:tcPr>
          <w:p w14:paraId="6A0AC71F" w14:textId="77777777" w:rsidR="004D0534" w:rsidRPr="000D3478" w:rsidRDefault="004D0534" w:rsidP="007F4F1A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1614" w:type="pct"/>
            <w:vMerge/>
          </w:tcPr>
          <w:p w14:paraId="3A85F2B6" w14:textId="77777777" w:rsidR="004D0534" w:rsidRPr="00731DEF" w:rsidRDefault="004D0534" w:rsidP="007F4F1A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3FBD1306" w14:textId="77777777" w:rsidR="004D0534" w:rsidRPr="00731DEF" w:rsidRDefault="004D0534" w:rsidP="007F4F1A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 w:val="restart"/>
            <w:vAlign w:val="center"/>
          </w:tcPr>
          <w:p w14:paraId="538F9E07" w14:textId="2F73C7DD" w:rsidR="004D0534" w:rsidRPr="00731DEF" w:rsidRDefault="004D0534" w:rsidP="007F4F1A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JOA, ABA</w:t>
            </w:r>
            <w:r w:rsidR="008B1B91">
              <w:rPr>
                <w:b/>
                <w:color w:val="000000" w:themeColor="text1"/>
                <w:sz w:val="18"/>
                <w:szCs w:val="18"/>
              </w:rPr>
              <w:t xml:space="preserve">, </w:t>
            </w:r>
            <w:r w:rsidR="007E3897" w:rsidRPr="007E3897">
              <w:rPr>
                <w:b/>
                <w:color w:val="000000" w:themeColor="text1"/>
                <w:sz w:val="18"/>
                <w:szCs w:val="18"/>
                <w:highlight w:val="yellow"/>
              </w:rPr>
              <w:t>JA</w:t>
            </w:r>
            <w:r w:rsidR="008B1B91" w:rsidRPr="007E3897">
              <w:rPr>
                <w:b/>
                <w:color w:val="000000" w:themeColor="text1"/>
                <w:sz w:val="18"/>
                <w:szCs w:val="18"/>
                <w:highlight w:val="yellow"/>
              </w:rPr>
              <w:t>A</w:t>
            </w:r>
          </w:p>
        </w:tc>
        <w:tc>
          <w:tcPr>
            <w:tcW w:w="311" w:type="pct"/>
            <w:vMerge w:val="restart"/>
            <w:vAlign w:val="center"/>
          </w:tcPr>
          <w:p w14:paraId="47AE4C02" w14:textId="77777777" w:rsidR="004D0534" w:rsidRPr="00731DEF" w:rsidRDefault="004D0534" w:rsidP="007F4F1A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1AEE00B6" w14:textId="77777777" w:rsidTr="004D0534">
        <w:trPr>
          <w:trHeight w:val="287"/>
        </w:trPr>
        <w:tc>
          <w:tcPr>
            <w:tcW w:w="434" w:type="pct"/>
            <w:vMerge/>
          </w:tcPr>
          <w:p w14:paraId="0BD0CE5F" w14:textId="77777777" w:rsidR="004D0534" w:rsidRPr="00731DEF" w:rsidRDefault="004D0534" w:rsidP="007F4F1A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82" w:type="pct"/>
            <w:shd w:val="clear" w:color="auto" w:fill="auto"/>
            <w:vAlign w:val="center"/>
          </w:tcPr>
          <w:p w14:paraId="6489B880" w14:textId="77777777" w:rsidR="004D0534" w:rsidRPr="00D4712C" w:rsidRDefault="004D0534" w:rsidP="007F4F1A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211052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1277E3DD" w14:textId="77777777" w:rsidR="004D0534" w:rsidRPr="0069684C" w:rsidRDefault="004D0534" w:rsidP="007F4F1A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69684C">
              <w:rPr>
                <w:color w:val="000000" w:themeColor="text1"/>
                <w:sz w:val="16"/>
                <w:szCs w:val="16"/>
              </w:rPr>
              <w:t xml:space="preserve">Conforme al Directorio de Módulos de Atención Ciudadana de las Campañas de Actualización. </w:t>
            </w:r>
          </w:p>
          <w:p w14:paraId="1C6D5534" w14:textId="77777777" w:rsidR="004D0534" w:rsidRPr="009E3063" w:rsidRDefault="004D0534" w:rsidP="007F4F1A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69684C">
              <w:rPr>
                <w:color w:val="000000" w:themeColor="text1"/>
                <w:sz w:val="16"/>
                <w:szCs w:val="16"/>
              </w:rPr>
              <w:t xml:space="preserve">Nota: en caso de no estar en operación se auditará en el Distrito </w:t>
            </w:r>
            <w:r>
              <w:rPr>
                <w:color w:val="000000" w:themeColor="text1"/>
                <w:sz w:val="16"/>
                <w:szCs w:val="16"/>
              </w:rPr>
              <w:t>10</w:t>
            </w:r>
          </w:p>
        </w:tc>
        <w:tc>
          <w:tcPr>
            <w:tcW w:w="240" w:type="pct"/>
            <w:vMerge/>
            <w:vAlign w:val="center"/>
          </w:tcPr>
          <w:p w14:paraId="296A5D0C" w14:textId="77777777" w:rsidR="004D0534" w:rsidRDefault="004D0534" w:rsidP="007F4F1A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70804ED4" w14:textId="77777777" w:rsidR="004D0534" w:rsidRPr="00731DEF" w:rsidRDefault="004D0534" w:rsidP="007F4F1A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055D0112" w14:textId="77777777" w:rsidR="004D0534" w:rsidRPr="00731DEF" w:rsidRDefault="004D0534" w:rsidP="007F4F1A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</w:tcPr>
          <w:p w14:paraId="5BFED24C" w14:textId="77777777" w:rsidR="004D0534" w:rsidRPr="00731DEF" w:rsidRDefault="004D0534" w:rsidP="007F4F1A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vMerge/>
          </w:tcPr>
          <w:p w14:paraId="59D6A7BE" w14:textId="77777777" w:rsidR="004D0534" w:rsidRPr="00731DEF" w:rsidRDefault="004D0534" w:rsidP="007F4F1A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4D0534" w:rsidRPr="00731DEF" w14:paraId="6737257C" w14:textId="77777777" w:rsidTr="004D0534">
        <w:trPr>
          <w:trHeight w:val="287"/>
        </w:trPr>
        <w:tc>
          <w:tcPr>
            <w:tcW w:w="434" w:type="pct"/>
            <w:vAlign w:val="center"/>
          </w:tcPr>
          <w:p w14:paraId="379E140B" w14:textId="77777777" w:rsidR="004D0534" w:rsidRPr="00731DEF" w:rsidRDefault="004D0534" w:rsidP="00C25242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10:00 a 18:00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4673C03D" w14:textId="77777777" w:rsidR="004D0534" w:rsidRPr="00D4712C" w:rsidRDefault="004D0534" w:rsidP="00C25242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211251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61A2C09F" w14:textId="77777777" w:rsidR="004D0534" w:rsidRPr="009E3063" w:rsidRDefault="004D0534" w:rsidP="00C25242">
            <w:pPr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Boulevard Héroes del 5 de Mayo número 3126, Colonia Ladrillera de Benítez, C.P. 72530, </w:t>
            </w:r>
            <w:r w:rsidRPr="009E3063">
              <w:rPr>
                <w:color w:val="000000"/>
                <w:sz w:val="16"/>
                <w:szCs w:val="16"/>
              </w:rPr>
              <w:lastRenderedPageBreak/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 xml:space="preserve">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Align w:val="center"/>
          </w:tcPr>
          <w:p w14:paraId="3BC47325" w14:textId="77777777" w:rsidR="004D0534" w:rsidRDefault="004D0534" w:rsidP="004D0534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lastRenderedPageBreak/>
              <w:t>12</w:t>
            </w:r>
          </w:p>
        </w:tc>
        <w:tc>
          <w:tcPr>
            <w:tcW w:w="1614" w:type="pct"/>
            <w:vMerge/>
            <w:vAlign w:val="center"/>
          </w:tcPr>
          <w:p w14:paraId="7A82350B" w14:textId="77777777" w:rsidR="004D0534" w:rsidRPr="00731DEF" w:rsidRDefault="004D0534" w:rsidP="00C25242">
            <w:pPr>
              <w:pStyle w:val="TableParagraph"/>
              <w:spacing w:before="35"/>
              <w:ind w:right="-70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vAlign w:val="center"/>
          </w:tcPr>
          <w:p w14:paraId="7039E8B2" w14:textId="77777777" w:rsidR="004D0534" w:rsidRPr="00731DEF" w:rsidRDefault="004D0534" w:rsidP="00C25242">
            <w:pPr>
              <w:pStyle w:val="TableParagraph"/>
              <w:spacing w:before="35"/>
              <w:ind w:left="185" w:right="-70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Align w:val="center"/>
          </w:tcPr>
          <w:p w14:paraId="78A0DEAF" w14:textId="77777777" w:rsidR="004D0534" w:rsidRPr="00731DEF" w:rsidRDefault="004D0534" w:rsidP="00C25242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RCG, ADG, AHR</w:t>
            </w:r>
          </w:p>
        </w:tc>
        <w:tc>
          <w:tcPr>
            <w:tcW w:w="311" w:type="pct"/>
            <w:vAlign w:val="center"/>
          </w:tcPr>
          <w:p w14:paraId="4E8BE0AD" w14:textId="77777777" w:rsidR="004D0534" w:rsidRPr="00731DEF" w:rsidRDefault="004D0534" w:rsidP="00C25242">
            <w:pPr>
              <w:pStyle w:val="TableParagraph"/>
              <w:spacing w:before="35"/>
              <w:ind w:right="-70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951E05" w:rsidRPr="00731DEF" w14:paraId="68F8A876" w14:textId="77777777" w:rsidTr="004D0534">
        <w:trPr>
          <w:trHeight w:val="287"/>
        </w:trPr>
        <w:tc>
          <w:tcPr>
            <w:tcW w:w="434" w:type="pct"/>
          </w:tcPr>
          <w:p w14:paraId="49A601AE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11:00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009B3ED1" w14:textId="77777777" w:rsidR="00951E05" w:rsidRPr="00D4712C" w:rsidRDefault="00951E05" w:rsidP="004D053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211451</w:t>
            </w:r>
          </w:p>
        </w:tc>
        <w:tc>
          <w:tcPr>
            <w:tcW w:w="818" w:type="pct"/>
            <w:shd w:val="clear" w:color="auto" w:fill="auto"/>
            <w:vAlign w:val="center"/>
          </w:tcPr>
          <w:p w14:paraId="5EC579CB" w14:textId="77777777" w:rsidR="00951E05" w:rsidRPr="009E3063" w:rsidRDefault="00951E05" w:rsidP="004D053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Carretera Internacional A Oaxaca sin número, Colonia Barrio La Palma, C.P. 74949, Acatlán,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 w:val="restart"/>
            <w:vAlign w:val="center"/>
          </w:tcPr>
          <w:p w14:paraId="58DE3E7B" w14:textId="7054EC17" w:rsidR="00951E05" w:rsidRPr="000D3478" w:rsidRDefault="00951E05" w:rsidP="004D0534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614" w:type="pct"/>
            <w:vMerge/>
          </w:tcPr>
          <w:p w14:paraId="610FE2E7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3980992D" w14:textId="77777777" w:rsidR="00951E05" w:rsidRPr="00731DEF" w:rsidRDefault="00951E05" w:rsidP="004D053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 w:val="restart"/>
            <w:vAlign w:val="center"/>
          </w:tcPr>
          <w:p w14:paraId="15812459" w14:textId="743175DA" w:rsidR="00951E05" w:rsidRPr="00731DEF" w:rsidRDefault="00951E05" w:rsidP="004D053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APR, ICV, RBF</w:t>
            </w:r>
          </w:p>
        </w:tc>
        <w:tc>
          <w:tcPr>
            <w:tcW w:w="311" w:type="pct"/>
          </w:tcPr>
          <w:p w14:paraId="165C2B5F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951E05" w:rsidRPr="00731DEF" w14:paraId="2BBA4DB2" w14:textId="77777777" w:rsidTr="004D0534">
        <w:trPr>
          <w:trHeight w:val="287"/>
        </w:trPr>
        <w:tc>
          <w:tcPr>
            <w:tcW w:w="434" w:type="pct"/>
            <w:vAlign w:val="center"/>
          </w:tcPr>
          <w:p w14:paraId="2663A59D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11:00 a 12:30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57D53D58" w14:textId="77777777" w:rsidR="00951E05" w:rsidRPr="00D4712C" w:rsidRDefault="00951E05" w:rsidP="004D053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Semifijo 211453</w:t>
            </w:r>
          </w:p>
        </w:tc>
        <w:tc>
          <w:tcPr>
            <w:tcW w:w="818" w:type="pct"/>
            <w:vMerge w:val="restart"/>
            <w:shd w:val="clear" w:color="auto" w:fill="auto"/>
            <w:vAlign w:val="center"/>
          </w:tcPr>
          <w:p w14:paraId="2A9F337C" w14:textId="77777777" w:rsidR="00951E05" w:rsidRPr="0069684C" w:rsidRDefault="00951E05" w:rsidP="004D053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69684C">
              <w:rPr>
                <w:color w:val="000000" w:themeColor="text1"/>
                <w:sz w:val="16"/>
                <w:szCs w:val="16"/>
              </w:rPr>
              <w:t xml:space="preserve">Conforme al Directorio de Módulos de Atención Ciudadana de las Campañas de Actualización. </w:t>
            </w:r>
          </w:p>
          <w:p w14:paraId="3886DFB5" w14:textId="77777777" w:rsidR="00951E05" w:rsidRPr="009E3063" w:rsidRDefault="00951E05" w:rsidP="004D0534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69684C">
              <w:rPr>
                <w:color w:val="000000" w:themeColor="text1"/>
                <w:sz w:val="16"/>
                <w:szCs w:val="16"/>
              </w:rPr>
              <w:t xml:space="preserve">Nota: en caso de no estar en operación se auditará en el Distrito </w:t>
            </w:r>
            <w:r>
              <w:rPr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240" w:type="pct"/>
            <w:vMerge/>
            <w:vAlign w:val="center"/>
          </w:tcPr>
          <w:p w14:paraId="2940FD6B" w14:textId="2D59FD3E" w:rsidR="00951E05" w:rsidRDefault="00951E05" w:rsidP="004D053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3D46C378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5EC5A503" w14:textId="77777777" w:rsidR="00951E05" w:rsidRPr="00731DEF" w:rsidRDefault="00951E05" w:rsidP="004D053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  <w:vAlign w:val="center"/>
          </w:tcPr>
          <w:p w14:paraId="5F585CCC" w14:textId="45269511" w:rsidR="00951E05" w:rsidRPr="00731DEF" w:rsidRDefault="00951E05" w:rsidP="004D053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</w:tcPr>
          <w:p w14:paraId="5BECEFD9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951E05" w:rsidRPr="00731DEF" w14:paraId="2EA846D6" w14:textId="77777777" w:rsidTr="004D0534">
        <w:trPr>
          <w:trHeight w:val="287"/>
        </w:trPr>
        <w:tc>
          <w:tcPr>
            <w:tcW w:w="434" w:type="pct"/>
          </w:tcPr>
          <w:p w14:paraId="254374CA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12:30 a 14:00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27E43C08" w14:textId="77777777" w:rsidR="00951E05" w:rsidRPr="00D4712C" w:rsidRDefault="00951E05" w:rsidP="004D053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211454</w:t>
            </w:r>
          </w:p>
        </w:tc>
        <w:tc>
          <w:tcPr>
            <w:tcW w:w="818" w:type="pct"/>
            <w:vMerge/>
            <w:shd w:val="clear" w:color="auto" w:fill="auto"/>
            <w:vAlign w:val="center"/>
          </w:tcPr>
          <w:p w14:paraId="79DFBFCA" w14:textId="77777777" w:rsidR="00951E05" w:rsidRPr="009E3063" w:rsidRDefault="00951E05" w:rsidP="004D0534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vAlign w:val="center"/>
          </w:tcPr>
          <w:p w14:paraId="17CDB420" w14:textId="77777777" w:rsidR="00951E05" w:rsidRDefault="00951E05" w:rsidP="004D053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49840053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680D3BAE" w14:textId="77777777" w:rsidR="00951E05" w:rsidRPr="00731DEF" w:rsidRDefault="00951E05" w:rsidP="004D053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</w:tcPr>
          <w:p w14:paraId="5EB75FA5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</w:tcPr>
          <w:p w14:paraId="3BDD2A30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951E05" w:rsidRPr="00731DEF" w14:paraId="6EA48775" w14:textId="77777777" w:rsidTr="004D0534">
        <w:trPr>
          <w:trHeight w:val="287"/>
        </w:trPr>
        <w:tc>
          <w:tcPr>
            <w:tcW w:w="434" w:type="pct"/>
          </w:tcPr>
          <w:p w14:paraId="08B23997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15:00 a 16:00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38581206" w14:textId="77777777" w:rsidR="00951E05" w:rsidRPr="00D4712C" w:rsidRDefault="00951E05" w:rsidP="004D053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211455</w:t>
            </w:r>
          </w:p>
        </w:tc>
        <w:tc>
          <w:tcPr>
            <w:tcW w:w="818" w:type="pct"/>
            <w:vMerge/>
            <w:shd w:val="clear" w:color="auto" w:fill="auto"/>
            <w:vAlign w:val="center"/>
          </w:tcPr>
          <w:p w14:paraId="25B8448D" w14:textId="77777777" w:rsidR="00951E05" w:rsidRPr="009E3063" w:rsidRDefault="00951E05" w:rsidP="004D0534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vAlign w:val="center"/>
          </w:tcPr>
          <w:p w14:paraId="292A9CEE" w14:textId="77777777" w:rsidR="00951E05" w:rsidRDefault="00951E05" w:rsidP="004D053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62D329C8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59F6B6E5" w14:textId="77777777" w:rsidR="00951E05" w:rsidRPr="00731DEF" w:rsidRDefault="00951E05" w:rsidP="004D0534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</w:tcPr>
          <w:p w14:paraId="68D355D7" w14:textId="77777777" w:rsidR="00951E05" w:rsidRPr="00731DEF" w:rsidRDefault="00951E05" w:rsidP="004D053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</w:tcPr>
          <w:p w14:paraId="0E911377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951E05" w:rsidRPr="00731DEF" w14:paraId="6A7F37AE" w14:textId="77777777" w:rsidTr="004D0534">
        <w:trPr>
          <w:trHeight w:val="287"/>
        </w:trPr>
        <w:tc>
          <w:tcPr>
            <w:tcW w:w="434" w:type="pct"/>
          </w:tcPr>
          <w:p w14:paraId="38ED7B6E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16:00 a 17:00</w:t>
            </w:r>
          </w:p>
        </w:tc>
        <w:tc>
          <w:tcPr>
            <w:tcW w:w="382" w:type="pct"/>
            <w:shd w:val="clear" w:color="auto" w:fill="auto"/>
            <w:vAlign w:val="center"/>
          </w:tcPr>
          <w:p w14:paraId="09A50268" w14:textId="77777777" w:rsidR="00951E05" w:rsidRPr="00D4712C" w:rsidRDefault="00951E05" w:rsidP="004D0534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211456</w:t>
            </w:r>
          </w:p>
        </w:tc>
        <w:tc>
          <w:tcPr>
            <w:tcW w:w="818" w:type="pct"/>
            <w:vMerge/>
            <w:shd w:val="clear" w:color="auto" w:fill="auto"/>
            <w:vAlign w:val="center"/>
          </w:tcPr>
          <w:p w14:paraId="1A5A0249" w14:textId="77777777" w:rsidR="00951E05" w:rsidRPr="009E3063" w:rsidRDefault="00951E05" w:rsidP="004D0534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vAlign w:val="center"/>
          </w:tcPr>
          <w:p w14:paraId="0A166E55" w14:textId="77777777" w:rsidR="00951E05" w:rsidRPr="00731DEF" w:rsidRDefault="00951E05" w:rsidP="004D0534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</w:tcPr>
          <w:p w14:paraId="1993751E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</w:tcPr>
          <w:p w14:paraId="4900C941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</w:tcPr>
          <w:p w14:paraId="3E3595C9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</w:tcPr>
          <w:p w14:paraId="28C00B53" w14:textId="77777777" w:rsidR="00951E05" w:rsidRPr="00731DEF" w:rsidRDefault="00951E05" w:rsidP="004D053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2D8807D2" w14:textId="77777777" w:rsidR="00021545" w:rsidRDefault="00021545"/>
    <w:p w14:paraId="56A0D58F" w14:textId="77777777" w:rsidR="00021545" w:rsidRDefault="00021545">
      <w:pPr>
        <w:widowControl/>
        <w:autoSpaceDE/>
        <w:autoSpaceDN/>
        <w:spacing w:after="160" w:line="259" w:lineRule="auto"/>
      </w:pPr>
      <w:r>
        <w:br w:type="page"/>
      </w:r>
    </w:p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993"/>
        <w:gridCol w:w="2127"/>
        <w:gridCol w:w="624"/>
        <w:gridCol w:w="4196"/>
        <w:gridCol w:w="1986"/>
        <w:gridCol w:w="1136"/>
        <w:gridCol w:w="809"/>
      </w:tblGrid>
      <w:tr w:rsidR="007D6E26" w:rsidRPr="00731DEF" w14:paraId="352AB0C4" w14:textId="77777777" w:rsidTr="00FC0083">
        <w:trPr>
          <w:trHeight w:val="287"/>
          <w:tblHeader/>
        </w:trPr>
        <w:tc>
          <w:tcPr>
            <w:tcW w:w="434" w:type="pct"/>
            <w:shd w:val="clear" w:color="auto" w:fill="940053"/>
          </w:tcPr>
          <w:p w14:paraId="732DB9B8" w14:textId="77777777" w:rsidR="007D6E26" w:rsidRPr="00731DEF" w:rsidRDefault="007D6E26" w:rsidP="00544625">
            <w:pPr>
              <w:pStyle w:val="TableParagraph"/>
              <w:spacing w:before="35"/>
              <w:ind w:right="98"/>
              <w:jc w:val="center"/>
              <w:rPr>
                <w:b/>
                <w:color w:val="FFFFFF"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lastRenderedPageBreak/>
              <w:t>FECHA</w:t>
            </w:r>
          </w:p>
        </w:tc>
        <w:tc>
          <w:tcPr>
            <w:tcW w:w="4566" w:type="pct"/>
            <w:gridSpan w:val="7"/>
            <w:shd w:val="clear" w:color="auto" w:fill="940053"/>
          </w:tcPr>
          <w:p w14:paraId="3C3AC1D4" w14:textId="77777777" w:rsidR="007D6E26" w:rsidRPr="00731DEF" w:rsidRDefault="007D6E26" w:rsidP="00544625">
            <w:pPr>
              <w:pStyle w:val="TableParagraph"/>
              <w:spacing w:before="35"/>
              <w:ind w:right="98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SEGUNDO</w:t>
            </w:r>
            <w:r w:rsidRPr="00731DEF">
              <w:rPr>
                <w:b/>
                <w:color w:val="FFFFFF"/>
                <w:sz w:val="18"/>
                <w:szCs w:val="18"/>
              </w:rPr>
              <w:t xml:space="preserve"> DÍA </w:t>
            </w:r>
            <w:r>
              <w:rPr>
                <w:b/>
                <w:color w:val="FFFFFF"/>
                <w:sz w:val="18"/>
                <w:szCs w:val="18"/>
              </w:rPr>
              <w:t>30 DE SEPTIEMBRE</w:t>
            </w:r>
            <w:r w:rsidRPr="00731DEF">
              <w:rPr>
                <w:b/>
                <w:color w:val="FFFFFF"/>
                <w:sz w:val="18"/>
                <w:szCs w:val="18"/>
              </w:rPr>
              <w:t xml:space="preserve"> DEL 2020</w:t>
            </w:r>
          </w:p>
        </w:tc>
      </w:tr>
      <w:tr w:rsidR="007D6E26" w:rsidRPr="00731DEF" w14:paraId="2E262748" w14:textId="77777777" w:rsidTr="00FC0083">
        <w:trPr>
          <w:trHeight w:val="287"/>
          <w:tblHeader/>
        </w:trPr>
        <w:tc>
          <w:tcPr>
            <w:tcW w:w="434" w:type="pct"/>
            <w:shd w:val="clear" w:color="auto" w:fill="940053"/>
          </w:tcPr>
          <w:p w14:paraId="41CC255F" w14:textId="77777777" w:rsidR="007D6E26" w:rsidRPr="00731DEF" w:rsidRDefault="007D6E26" w:rsidP="00544625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 xml:space="preserve">HORARIO </w:t>
            </w:r>
          </w:p>
        </w:tc>
        <w:tc>
          <w:tcPr>
            <w:tcW w:w="1200" w:type="pct"/>
            <w:gridSpan w:val="2"/>
            <w:shd w:val="clear" w:color="auto" w:fill="940053"/>
          </w:tcPr>
          <w:p w14:paraId="4FC28301" w14:textId="77777777" w:rsidR="007D6E26" w:rsidRPr="00731DEF" w:rsidRDefault="007D6E26" w:rsidP="00544625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MÓDULO/ PROCESO</w:t>
            </w:r>
          </w:p>
        </w:tc>
        <w:tc>
          <w:tcPr>
            <w:tcW w:w="240" w:type="pct"/>
            <w:shd w:val="clear" w:color="auto" w:fill="940053"/>
          </w:tcPr>
          <w:p w14:paraId="7428A0DD" w14:textId="77777777" w:rsidR="007D6E26" w:rsidRPr="00731DEF" w:rsidRDefault="007D6E26" w:rsidP="00544625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DTT</w:t>
            </w:r>
          </w:p>
        </w:tc>
        <w:tc>
          <w:tcPr>
            <w:tcW w:w="1614" w:type="pct"/>
            <w:shd w:val="clear" w:color="auto" w:fill="940053"/>
          </w:tcPr>
          <w:p w14:paraId="55B046E1" w14:textId="77777777" w:rsidR="007D6E26" w:rsidRPr="00731DEF" w:rsidRDefault="007D6E26" w:rsidP="00544625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REQUISITO DE LA NORMA</w:t>
            </w:r>
          </w:p>
        </w:tc>
        <w:tc>
          <w:tcPr>
            <w:tcW w:w="764" w:type="pct"/>
            <w:shd w:val="clear" w:color="auto" w:fill="940053"/>
          </w:tcPr>
          <w:p w14:paraId="669C04AC" w14:textId="77777777" w:rsidR="007D6E26" w:rsidRPr="00731DEF" w:rsidRDefault="007D6E26" w:rsidP="00544625">
            <w:pPr>
              <w:pStyle w:val="TableParagraph"/>
              <w:spacing w:before="35"/>
              <w:ind w:left="185" w:right="202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437" w:type="pct"/>
            <w:shd w:val="clear" w:color="auto" w:fill="940053"/>
          </w:tcPr>
          <w:p w14:paraId="0A6C19A6" w14:textId="77777777" w:rsidR="007D6E26" w:rsidRPr="00731DEF" w:rsidRDefault="007D6E26" w:rsidP="00544625">
            <w:pPr>
              <w:pStyle w:val="TableParagraph"/>
              <w:spacing w:before="35"/>
              <w:ind w:left="51"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AUDITOR</w:t>
            </w:r>
          </w:p>
        </w:tc>
        <w:tc>
          <w:tcPr>
            <w:tcW w:w="311" w:type="pct"/>
            <w:shd w:val="clear" w:color="auto" w:fill="940053"/>
          </w:tcPr>
          <w:p w14:paraId="70209CA4" w14:textId="77777777" w:rsidR="007D6E26" w:rsidRPr="00731DEF" w:rsidRDefault="007D6E26" w:rsidP="00544625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OBS</w:t>
            </w:r>
          </w:p>
        </w:tc>
      </w:tr>
      <w:tr w:rsidR="00FC0083" w:rsidRPr="00731DEF" w14:paraId="589DABC3" w14:textId="77777777" w:rsidTr="00F724B0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08BDB79F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12:00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713A06A8" w14:textId="77777777" w:rsidR="00FC0083" w:rsidRPr="00D4712C" w:rsidRDefault="00FC0083" w:rsidP="0002154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210352</w:t>
            </w:r>
          </w:p>
        </w:tc>
        <w:tc>
          <w:tcPr>
            <w:tcW w:w="818" w:type="pct"/>
            <w:shd w:val="clear" w:color="auto" w:fill="FFFFFF" w:themeFill="background1"/>
            <w:vAlign w:val="center"/>
          </w:tcPr>
          <w:p w14:paraId="5A1E4833" w14:textId="77777777" w:rsidR="00FC0083" w:rsidRPr="009E3063" w:rsidRDefault="00FC0083" w:rsidP="00021545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Calle Carlos Betancourt Molina número 54, Colonia Centro, C.P. 73680, Zacapoaxtla,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</w:p>
        </w:tc>
        <w:tc>
          <w:tcPr>
            <w:tcW w:w="240" w:type="pct"/>
            <w:shd w:val="clear" w:color="auto" w:fill="FFFFFF" w:themeFill="background1"/>
            <w:vAlign w:val="center"/>
          </w:tcPr>
          <w:p w14:paraId="56C4BF64" w14:textId="77777777" w:rsidR="00FC0083" w:rsidRDefault="00FC0083" w:rsidP="00021545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03</w:t>
            </w:r>
          </w:p>
        </w:tc>
        <w:tc>
          <w:tcPr>
            <w:tcW w:w="1614" w:type="pct"/>
            <w:vMerge w:val="restart"/>
            <w:shd w:val="clear" w:color="auto" w:fill="FFFFFF" w:themeFill="background1"/>
          </w:tcPr>
          <w:p w14:paraId="54EF4AA0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4.1 Comprensión de la organización y de su contexto.</w:t>
            </w:r>
          </w:p>
          <w:p w14:paraId="7B0EBA28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4.2 Comprensión de las necesidades y expectativas de las partes interesadas.</w:t>
            </w:r>
          </w:p>
          <w:p w14:paraId="7F088F28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4.3 Determinación del alcance del sistema de gestión de la calidad.</w:t>
            </w:r>
          </w:p>
          <w:p w14:paraId="0668F0D7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4.4 Sistema de gestión de la calidad y sus procesos.</w:t>
            </w:r>
          </w:p>
          <w:p w14:paraId="02EC0C99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5.2.2 Comunicación de la política de la calidad.</w:t>
            </w:r>
          </w:p>
          <w:p w14:paraId="34AC0EAB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5.3 Roles, responsabilidades y autoridades en la organización.</w:t>
            </w:r>
          </w:p>
          <w:p w14:paraId="47BB7BBB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6.1 Acciones para abordar riesgos y oportunidades.</w:t>
            </w:r>
          </w:p>
          <w:p w14:paraId="7E869BF5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7.1.6 Conocimientos de la organización.</w:t>
            </w:r>
          </w:p>
          <w:p w14:paraId="0D19FCD8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7.3 Toma de conciencia.</w:t>
            </w:r>
          </w:p>
          <w:p w14:paraId="3905A13E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7.5 Información documentada.</w:t>
            </w:r>
          </w:p>
          <w:p w14:paraId="280798E6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8.1 Planificación y control operacional.</w:t>
            </w:r>
          </w:p>
          <w:p w14:paraId="46816D12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8.2. Requisitos para los productos y servicios.</w:t>
            </w:r>
          </w:p>
          <w:p w14:paraId="6E422A3F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8.2.2 Determinación de los requisitos para los productos y servicios.</w:t>
            </w:r>
          </w:p>
          <w:p w14:paraId="7B5BA380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8.2.3 Revisión de los requisitos para los productos y servicios.</w:t>
            </w:r>
          </w:p>
          <w:p w14:paraId="059C6602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8.2.4 Cambios en los requisitos para los productos y servicios.</w:t>
            </w:r>
          </w:p>
          <w:p w14:paraId="5C01FB9E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8.5.1 Control de la producción y de la provisión del servicio.</w:t>
            </w:r>
          </w:p>
          <w:p w14:paraId="531ED2A2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8.5.2 8.5.2 Identificación y trazabilidad.</w:t>
            </w:r>
          </w:p>
          <w:p w14:paraId="608382D1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8.5.4 Preservación.</w:t>
            </w:r>
          </w:p>
          <w:p w14:paraId="303E7055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8.5.5 Actividades posteriores a la entrega.</w:t>
            </w:r>
          </w:p>
          <w:p w14:paraId="66682FA3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8.5.6 Control de los cambios.</w:t>
            </w:r>
          </w:p>
          <w:p w14:paraId="45F87A59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8.6 Liberación de los productos y servicios.</w:t>
            </w:r>
          </w:p>
          <w:p w14:paraId="687A8504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8.7 Control de las salidas no conformes.</w:t>
            </w:r>
          </w:p>
          <w:p w14:paraId="3F4DDEBE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9.1 Seguimiento, medición, análisis y evaluación.</w:t>
            </w:r>
          </w:p>
          <w:p w14:paraId="2966F545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9.1.2 Satisfacción del cliente.</w:t>
            </w:r>
          </w:p>
          <w:p w14:paraId="6DDC0E2A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9.1.3 Análisis y evaluación.</w:t>
            </w:r>
          </w:p>
          <w:p w14:paraId="2E1840A5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10.1 Mejora.</w:t>
            </w:r>
          </w:p>
          <w:p w14:paraId="7374B642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lastRenderedPageBreak/>
              <w:t>10.2 No conformidad y acción correctiva.</w:t>
            </w:r>
          </w:p>
          <w:p w14:paraId="5F80E448" w14:textId="77777777" w:rsidR="00FC0083" w:rsidRPr="00731DEF" w:rsidRDefault="00FC0083" w:rsidP="00021545">
            <w:pPr>
              <w:pStyle w:val="TableParagraph"/>
              <w:spacing w:before="35"/>
              <w:ind w:right="-70"/>
              <w:rPr>
                <w:b/>
                <w:color w:val="000000" w:themeColor="text1"/>
                <w:sz w:val="18"/>
                <w:szCs w:val="18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10.3 Mejora continua</w:t>
            </w:r>
          </w:p>
        </w:tc>
        <w:tc>
          <w:tcPr>
            <w:tcW w:w="764" w:type="pct"/>
            <w:vMerge w:val="restart"/>
            <w:shd w:val="clear" w:color="auto" w:fill="FFFFFF" w:themeFill="background1"/>
            <w:vAlign w:val="center"/>
          </w:tcPr>
          <w:p w14:paraId="6EC283FB" w14:textId="77777777" w:rsidR="00FC0083" w:rsidRPr="00731DEF" w:rsidRDefault="00FC0083" w:rsidP="00021545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RM, OET, AAC, DMI</w:t>
            </w:r>
          </w:p>
        </w:tc>
        <w:tc>
          <w:tcPr>
            <w:tcW w:w="437" w:type="pct"/>
            <w:shd w:val="clear" w:color="auto" w:fill="FFFFFF" w:themeFill="background1"/>
            <w:vAlign w:val="center"/>
          </w:tcPr>
          <w:p w14:paraId="374E2E9E" w14:textId="3C787D88" w:rsidR="00FC0083" w:rsidRPr="00731DEF" w:rsidRDefault="00F04A0C" w:rsidP="00021545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PAP</w:t>
            </w:r>
            <w:r w:rsidR="00FC0083">
              <w:rPr>
                <w:b/>
                <w:color w:val="000000" w:themeColor="text1"/>
                <w:sz w:val="18"/>
                <w:szCs w:val="18"/>
              </w:rPr>
              <w:t>, EGM, SRC</w:t>
            </w:r>
          </w:p>
        </w:tc>
        <w:tc>
          <w:tcPr>
            <w:tcW w:w="311" w:type="pct"/>
            <w:shd w:val="clear" w:color="auto" w:fill="FFFFFF" w:themeFill="background1"/>
          </w:tcPr>
          <w:p w14:paraId="4D5F35BF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FC0083" w:rsidRPr="00731DEF" w14:paraId="26FD8B3E" w14:textId="77777777" w:rsidTr="00F724B0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33D34DB4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12:00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4C58C184" w14:textId="77777777" w:rsidR="00FC0083" w:rsidRPr="00D4712C" w:rsidRDefault="00FC0083" w:rsidP="0002154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210451</w:t>
            </w:r>
          </w:p>
        </w:tc>
        <w:tc>
          <w:tcPr>
            <w:tcW w:w="818" w:type="pct"/>
            <w:shd w:val="clear" w:color="auto" w:fill="FFFFFF" w:themeFill="background1"/>
            <w:vAlign w:val="center"/>
          </w:tcPr>
          <w:p w14:paraId="0404B79A" w14:textId="77777777" w:rsidR="00FC0083" w:rsidRPr="009E3063" w:rsidRDefault="00FC0083" w:rsidP="00021545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Avenida 2 Poniente número 616, Colonia Centro, C.P. 75910, Ajalpan,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 w:val="restart"/>
            <w:shd w:val="clear" w:color="auto" w:fill="FFFFFF" w:themeFill="background1"/>
            <w:vAlign w:val="center"/>
          </w:tcPr>
          <w:p w14:paraId="44044FD5" w14:textId="77777777" w:rsidR="00FC0083" w:rsidRDefault="00FC0083" w:rsidP="00021545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04</w:t>
            </w:r>
          </w:p>
        </w:tc>
        <w:tc>
          <w:tcPr>
            <w:tcW w:w="1614" w:type="pct"/>
            <w:vMerge/>
            <w:shd w:val="clear" w:color="auto" w:fill="FFFFFF" w:themeFill="background1"/>
          </w:tcPr>
          <w:p w14:paraId="747783C1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shd w:val="clear" w:color="auto" w:fill="FFFFFF" w:themeFill="background1"/>
          </w:tcPr>
          <w:p w14:paraId="28067A1A" w14:textId="77777777" w:rsidR="00FC0083" w:rsidRPr="00731DEF" w:rsidRDefault="00FC0083" w:rsidP="00021545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 w:val="restart"/>
            <w:shd w:val="clear" w:color="auto" w:fill="FFFFFF" w:themeFill="background1"/>
            <w:vAlign w:val="center"/>
          </w:tcPr>
          <w:p w14:paraId="1B86FC02" w14:textId="22FD4EA2" w:rsidR="00FC0083" w:rsidRPr="00731DEF" w:rsidRDefault="00FC0083" w:rsidP="008031C5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DPM, APM, MMT</w:t>
            </w:r>
            <w:bookmarkStart w:id="1" w:name="_GoBack"/>
            <w:bookmarkEnd w:id="1"/>
          </w:p>
        </w:tc>
        <w:tc>
          <w:tcPr>
            <w:tcW w:w="311" w:type="pct"/>
            <w:shd w:val="clear" w:color="auto" w:fill="FFFFFF" w:themeFill="background1"/>
          </w:tcPr>
          <w:p w14:paraId="247E93EC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FC0083" w:rsidRPr="00731DEF" w14:paraId="48D7ED77" w14:textId="77777777" w:rsidTr="00F724B0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67D3A070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12:00 a 13:00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3CBEDD80" w14:textId="77777777" w:rsidR="00FC0083" w:rsidRPr="00D4712C" w:rsidRDefault="00FC0083" w:rsidP="0002154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Semifijo 210452</w:t>
            </w:r>
          </w:p>
        </w:tc>
        <w:tc>
          <w:tcPr>
            <w:tcW w:w="818" w:type="pct"/>
            <w:vMerge w:val="restart"/>
            <w:shd w:val="clear" w:color="auto" w:fill="FFFFFF" w:themeFill="background1"/>
            <w:vAlign w:val="center"/>
          </w:tcPr>
          <w:p w14:paraId="01445829" w14:textId="77777777" w:rsidR="00FC0083" w:rsidRPr="000F37E0" w:rsidRDefault="00FC0083" w:rsidP="00021545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0F37E0">
              <w:rPr>
                <w:color w:val="000000" w:themeColor="text1"/>
                <w:sz w:val="16"/>
                <w:szCs w:val="16"/>
              </w:rPr>
              <w:t xml:space="preserve">Conforme al Directorio de Módulos de Atención Ciudadana de las Campañas de Actualización. </w:t>
            </w:r>
          </w:p>
          <w:p w14:paraId="35F6DC82" w14:textId="77777777" w:rsidR="00FC0083" w:rsidRPr="009E3063" w:rsidRDefault="00FC0083" w:rsidP="00021545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0F37E0">
              <w:rPr>
                <w:color w:val="000000" w:themeColor="text1"/>
                <w:sz w:val="16"/>
                <w:szCs w:val="16"/>
              </w:rPr>
              <w:t xml:space="preserve">Nota: en caso de no estar en operación se auditará en el Distrito </w:t>
            </w:r>
            <w:r>
              <w:rPr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240" w:type="pct"/>
            <w:vMerge/>
            <w:shd w:val="clear" w:color="auto" w:fill="FFFFFF" w:themeFill="background1"/>
            <w:vAlign w:val="center"/>
          </w:tcPr>
          <w:p w14:paraId="5A76493C" w14:textId="77777777" w:rsidR="00FC0083" w:rsidRDefault="00FC0083" w:rsidP="00021545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  <w:shd w:val="clear" w:color="auto" w:fill="FFFFFF" w:themeFill="background1"/>
          </w:tcPr>
          <w:p w14:paraId="06E45838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shd w:val="clear" w:color="auto" w:fill="FFFFFF" w:themeFill="background1"/>
          </w:tcPr>
          <w:p w14:paraId="01191285" w14:textId="77777777" w:rsidR="00FC0083" w:rsidRPr="00731DEF" w:rsidRDefault="00FC0083" w:rsidP="00021545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FFFFFF" w:themeFill="background1"/>
          </w:tcPr>
          <w:p w14:paraId="39E8384E" w14:textId="77777777" w:rsidR="00FC0083" w:rsidRPr="00731DEF" w:rsidRDefault="00FC0083" w:rsidP="00021545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shd w:val="clear" w:color="auto" w:fill="FFFFFF" w:themeFill="background1"/>
          </w:tcPr>
          <w:p w14:paraId="1CC4E6D3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FC0083" w:rsidRPr="00731DEF" w14:paraId="0606E699" w14:textId="77777777" w:rsidTr="00F724B0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1EBDCCA4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13:00 a 14:00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72608452" w14:textId="77777777" w:rsidR="00FC0083" w:rsidRPr="00D4712C" w:rsidRDefault="00FC0083" w:rsidP="0002154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210453,</w:t>
            </w:r>
          </w:p>
        </w:tc>
        <w:tc>
          <w:tcPr>
            <w:tcW w:w="818" w:type="pct"/>
            <w:vMerge/>
            <w:shd w:val="clear" w:color="auto" w:fill="FFFFFF" w:themeFill="background1"/>
            <w:vAlign w:val="center"/>
          </w:tcPr>
          <w:p w14:paraId="7BC12855" w14:textId="77777777" w:rsidR="00FC0083" w:rsidRPr="009E3063" w:rsidRDefault="00FC0083" w:rsidP="00021545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shd w:val="clear" w:color="auto" w:fill="FFFFFF" w:themeFill="background1"/>
            <w:vAlign w:val="center"/>
          </w:tcPr>
          <w:p w14:paraId="3C355079" w14:textId="77777777" w:rsidR="00FC0083" w:rsidRDefault="00FC0083" w:rsidP="00021545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  <w:shd w:val="clear" w:color="auto" w:fill="FFFFFF" w:themeFill="background1"/>
          </w:tcPr>
          <w:p w14:paraId="645CF4B7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shd w:val="clear" w:color="auto" w:fill="FFFFFF" w:themeFill="background1"/>
          </w:tcPr>
          <w:p w14:paraId="5D250A9D" w14:textId="77777777" w:rsidR="00FC0083" w:rsidRPr="00731DEF" w:rsidRDefault="00FC0083" w:rsidP="00021545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FFFFFF" w:themeFill="background1"/>
          </w:tcPr>
          <w:p w14:paraId="711505B8" w14:textId="77777777" w:rsidR="00FC0083" w:rsidRPr="00731DEF" w:rsidRDefault="00FC0083" w:rsidP="00021545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shd w:val="clear" w:color="auto" w:fill="FFFFFF" w:themeFill="background1"/>
          </w:tcPr>
          <w:p w14:paraId="4E895822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FC0083" w:rsidRPr="00731DEF" w14:paraId="1F306FC9" w14:textId="77777777" w:rsidTr="00F724B0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51C931AE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15:00 a 16:00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2E83BF99" w14:textId="77777777" w:rsidR="00FC0083" w:rsidRPr="00D4712C" w:rsidRDefault="00FC0083" w:rsidP="0002154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210454,</w:t>
            </w:r>
          </w:p>
        </w:tc>
        <w:tc>
          <w:tcPr>
            <w:tcW w:w="818" w:type="pct"/>
            <w:vMerge/>
            <w:shd w:val="clear" w:color="auto" w:fill="FFFFFF" w:themeFill="background1"/>
            <w:vAlign w:val="center"/>
          </w:tcPr>
          <w:p w14:paraId="0F5A0CD4" w14:textId="77777777" w:rsidR="00FC0083" w:rsidRPr="009E3063" w:rsidRDefault="00FC0083" w:rsidP="00021545">
            <w:pPr>
              <w:jc w:val="both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240" w:type="pct"/>
            <w:vMerge/>
            <w:shd w:val="clear" w:color="auto" w:fill="FFFFFF" w:themeFill="background1"/>
            <w:vAlign w:val="center"/>
          </w:tcPr>
          <w:p w14:paraId="0CAAD5FE" w14:textId="77777777" w:rsidR="00FC0083" w:rsidRDefault="00FC0083" w:rsidP="00021545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  <w:shd w:val="clear" w:color="auto" w:fill="FFFFFF" w:themeFill="background1"/>
          </w:tcPr>
          <w:p w14:paraId="10E034DD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shd w:val="clear" w:color="auto" w:fill="FFFFFF" w:themeFill="background1"/>
          </w:tcPr>
          <w:p w14:paraId="0458AF9F" w14:textId="77777777" w:rsidR="00FC0083" w:rsidRPr="00731DEF" w:rsidRDefault="00FC0083" w:rsidP="00021545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FFFFFF" w:themeFill="background1"/>
          </w:tcPr>
          <w:p w14:paraId="5956161D" w14:textId="77777777" w:rsidR="00FC0083" w:rsidRPr="00731DEF" w:rsidRDefault="00FC0083" w:rsidP="00021545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shd w:val="clear" w:color="auto" w:fill="FFFFFF" w:themeFill="background1"/>
          </w:tcPr>
          <w:p w14:paraId="569B4EF2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FC0083" w:rsidRPr="00731DEF" w14:paraId="6A0215F6" w14:textId="77777777" w:rsidTr="00F724B0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203D2BA4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11:30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65C00034" w14:textId="77777777" w:rsidR="00FC0083" w:rsidRPr="00D4712C" w:rsidRDefault="00FC0083" w:rsidP="0002154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210552</w:t>
            </w:r>
          </w:p>
        </w:tc>
        <w:tc>
          <w:tcPr>
            <w:tcW w:w="818" w:type="pct"/>
            <w:shd w:val="clear" w:color="auto" w:fill="FFFFFF" w:themeFill="background1"/>
            <w:vAlign w:val="center"/>
          </w:tcPr>
          <w:p w14:paraId="11D4ABA0" w14:textId="77777777" w:rsidR="00FC0083" w:rsidRPr="009E3063" w:rsidRDefault="00FC0083" w:rsidP="00021545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Calle Pablo L. </w:t>
            </w:r>
            <w:proofErr w:type="spellStart"/>
            <w:r w:rsidRPr="009E3063">
              <w:rPr>
                <w:color w:val="000000" w:themeColor="text1"/>
                <w:sz w:val="16"/>
                <w:szCs w:val="16"/>
              </w:rPr>
              <w:t>Sidar</w:t>
            </w:r>
            <w:proofErr w:type="spellEnd"/>
            <w:r w:rsidRPr="009E3063">
              <w:rPr>
                <w:color w:val="000000" w:themeColor="text1"/>
                <w:sz w:val="16"/>
                <w:szCs w:val="16"/>
              </w:rPr>
              <w:t xml:space="preserve"> número 221, Colonia Barrio Segundo, C.P. 74160, Huejotzingo,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shd w:val="clear" w:color="auto" w:fill="FFFFFF" w:themeFill="background1"/>
            <w:vAlign w:val="center"/>
          </w:tcPr>
          <w:p w14:paraId="26C8DFB6" w14:textId="77777777" w:rsidR="00FC0083" w:rsidRPr="000D3478" w:rsidRDefault="00FC0083" w:rsidP="00021545">
            <w:pPr>
              <w:rPr>
                <w:color w:val="000000" w:themeColor="text1"/>
                <w:sz w:val="16"/>
                <w:szCs w:val="16"/>
              </w:rPr>
            </w:pPr>
          </w:p>
          <w:p w14:paraId="033B00A5" w14:textId="77777777" w:rsidR="00FC0083" w:rsidRDefault="00FC0083" w:rsidP="00021545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05</w:t>
            </w:r>
          </w:p>
        </w:tc>
        <w:tc>
          <w:tcPr>
            <w:tcW w:w="1614" w:type="pct"/>
            <w:vMerge/>
            <w:shd w:val="clear" w:color="auto" w:fill="FFFFFF" w:themeFill="background1"/>
          </w:tcPr>
          <w:p w14:paraId="09945DE9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shd w:val="clear" w:color="auto" w:fill="FFFFFF" w:themeFill="background1"/>
          </w:tcPr>
          <w:p w14:paraId="1BE36E51" w14:textId="77777777" w:rsidR="00FC0083" w:rsidRPr="00731DEF" w:rsidRDefault="00FC0083" w:rsidP="00021545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shd w:val="clear" w:color="auto" w:fill="FFFFFF" w:themeFill="background1"/>
            <w:vAlign w:val="center"/>
          </w:tcPr>
          <w:p w14:paraId="7F0BEC82" w14:textId="557B01DD" w:rsidR="00FC0083" w:rsidRPr="00731DEF" w:rsidRDefault="00FC0083" w:rsidP="00021545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JRA, MHQ</w:t>
            </w:r>
            <w:r w:rsidR="00A94931">
              <w:rPr>
                <w:b/>
                <w:color w:val="000000" w:themeColor="text1"/>
                <w:sz w:val="18"/>
                <w:szCs w:val="18"/>
              </w:rPr>
              <w:t xml:space="preserve">, </w:t>
            </w:r>
            <w:r w:rsidR="00A94931" w:rsidRPr="005607B8">
              <w:rPr>
                <w:b/>
                <w:color w:val="000000" w:themeColor="text1"/>
                <w:sz w:val="18"/>
                <w:szCs w:val="18"/>
                <w:highlight w:val="yellow"/>
              </w:rPr>
              <w:t>VRM</w:t>
            </w:r>
          </w:p>
        </w:tc>
        <w:tc>
          <w:tcPr>
            <w:tcW w:w="311" w:type="pct"/>
            <w:shd w:val="clear" w:color="auto" w:fill="FFFFFF" w:themeFill="background1"/>
          </w:tcPr>
          <w:p w14:paraId="077D390B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FC0083" w:rsidRPr="00731DEF" w14:paraId="14E72DA9" w14:textId="77777777" w:rsidTr="00F724B0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6D117CB2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12:30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52E99BF1" w14:textId="77777777" w:rsidR="00FC0083" w:rsidRPr="00D4712C" w:rsidRDefault="00FC0083" w:rsidP="0002154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210952</w:t>
            </w:r>
          </w:p>
        </w:tc>
        <w:tc>
          <w:tcPr>
            <w:tcW w:w="818" w:type="pct"/>
            <w:shd w:val="clear" w:color="auto" w:fill="FFFFFF" w:themeFill="background1"/>
            <w:vAlign w:val="center"/>
          </w:tcPr>
          <w:p w14:paraId="67106050" w14:textId="77777777" w:rsidR="00FC0083" w:rsidRPr="009E3063" w:rsidRDefault="00FC0083" w:rsidP="00021545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Vía Atlixcáyotl sin número, Colonia Reserva Territorial Atlixcáyotl, C.P. 72450,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 xml:space="preserve">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shd w:val="clear" w:color="auto" w:fill="FFFFFF" w:themeFill="background1"/>
            <w:vAlign w:val="center"/>
          </w:tcPr>
          <w:p w14:paraId="7A4BCF40" w14:textId="1822181E" w:rsidR="00FC0083" w:rsidRDefault="001D5131" w:rsidP="00021545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09</w:t>
            </w:r>
          </w:p>
        </w:tc>
        <w:tc>
          <w:tcPr>
            <w:tcW w:w="1614" w:type="pct"/>
            <w:vMerge/>
            <w:shd w:val="clear" w:color="auto" w:fill="FFFFFF" w:themeFill="background1"/>
          </w:tcPr>
          <w:p w14:paraId="495AC38F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shd w:val="clear" w:color="auto" w:fill="FFFFFF" w:themeFill="background1"/>
          </w:tcPr>
          <w:p w14:paraId="3A0D21C9" w14:textId="77777777" w:rsidR="00FC0083" w:rsidRPr="00731DEF" w:rsidRDefault="00FC0083" w:rsidP="00021545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shd w:val="clear" w:color="auto" w:fill="FFFFFF" w:themeFill="background1"/>
            <w:vAlign w:val="center"/>
          </w:tcPr>
          <w:p w14:paraId="24D5F7E2" w14:textId="179E32D6" w:rsidR="00FC0083" w:rsidRPr="00731DEF" w:rsidRDefault="00FC0083" w:rsidP="007E3897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AAP, LMM, CCR</w:t>
            </w:r>
            <w:r w:rsidR="00B560B2">
              <w:rPr>
                <w:b/>
                <w:color w:val="000000" w:themeColor="text1"/>
                <w:sz w:val="18"/>
                <w:szCs w:val="18"/>
              </w:rPr>
              <w:t xml:space="preserve">, </w:t>
            </w:r>
            <w:r w:rsidR="007E3897" w:rsidRPr="007E3897">
              <w:rPr>
                <w:b/>
                <w:color w:val="000000" w:themeColor="text1"/>
                <w:sz w:val="18"/>
                <w:szCs w:val="18"/>
                <w:highlight w:val="yellow"/>
              </w:rPr>
              <w:t>JAA</w:t>
            </w:r>
          </w:p>
        </w:tc>
        <w:tc>
          <w:tcPr>
            <w:tcW w:w="311" w:type="pct"/>
            <w:shd w:val="clear" w:color="auto" w:fill="FFFFFF" w:themeFill="background1"/>
          </w:tcPr>
          <w:p w14:paraId="3F93671A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FC0083" w:rsidRPr="00731DEF" w14:paraId="172C17A6" w14:textId="77777777" w:rsidTr="00F724B0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03CF5E60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12:30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45644245" w14:textId="77777777" w:rsidR="00FC0083" w:rsidRPr="00D4712C" w:rsidRDefault="00FC0083" w:rsidP="0002154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211151</w:t>
            </w:r>
          </w:p>
        </w:tc>
        <w:tc>
          <w:tcPr>
            <w:tcW w:w="818" w:type="pct"/>
            <w:shd w:val="clear" w:color="auto" w:fill="FFFFFF" w:themeFill="background1"/>
            <w:vAlign w:val="center"/>
          </w:tcPr>
          <w:p w14:paraId="324F3027" w14:textId="77777777" w:rsidR="00FC0083" w:rsidRPr="009E3063" w:rsidRDefault="00FC0083" w:rsidP="00021545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Calle Venustiano Carranza número 101, Colonia Segunda Ampliación Guadalupe Hidalgo, C.P. 72490,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 xml:space="preserve">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shd w:val="clear" w:color="auto" w:fill="FFFFFF" w:themeFill="background1"/>
            <w:vAlign w:val="center"/>
          </w:tcPr>
          <w:p w14:paraId="22F70EE7" w14:textId="77777777" w:rsidR="00FC0083" w:rsidRPr="000D3478" w:rsidRDefault="00FC0083" w:rsidP="00021545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11</w:t>
            </w:r>
          </w:p>
        </w:tc>
        <w:tc>
          <w:tcPr>
            <w:tcW w:w="1614" w:type="pct"/>
            <w:vMerge/>
            <w:shd w:val="clear" w:color="auto" w:fill="FFFFFF" w:themeFill="background1"/>
          </w:tcPr>
          <w:p w14:paraId="7B037960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shd w:val="clear" w:color="auto" w:fill="FFFFFF" w:themeFill="background1"/>
          </w:tcPr>
          <w:p w14:paraId="4F544053" w14:textId="77777777" w:rsidR="00FC0083" w:rsidRPr="00731DEF" w:rsidRDefault="00FC0083" w:rsidP="00021545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shd w:val="clear" w:color="auto" w:fill="FFFFFF" w:themeFill="background1"/>
            <w:vAlign w:val="center"/>
          </w:tcPr>
          <w:p w14:paraId="6E349215" w14:textId="0AC86F30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RSS, HCR, RMM</w:t>
            </w:r>
            <w:r w:rsidR="00EC10F1">
              <w:rPr>
                <w:b/>
                <w:color w:val="000000" w:themeColor="text1"/>
                <w:sz w:val="18"/>
                <w:szCs w:val="18"/>
              </w:rPr>
              <w:t xml:space="preserve">, </w:t>
            </w:r>
            <w:r w:rsidR="00EC10F1" w:rsidRPr="005607B8">
              <w:rPr>
                <w:b/>
                <w:color w:val="000000" w:themeColor="text1"/>
                <w:sz w:val="18"/>
                <w:szCs w:val="18"/>
                <w:highlight w:val="yellow"/>
              </w:rPr>
              <w:t>RBE</w:t>
            </w:r>
          </w:p>
        </w:tc>
        <w:tc>
          <w:tcPr>
            <w:tcW w:w="311" w:type="pct"/>
            <w:shd w:val="clear" w:color="auto" w:fill="FFFFFF" w:themeFill="background1"/>
          </w:tcPr>
          <w:p w14:paraId="71D518FA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FC0083" w:rsidRPr="00731DEF" w14:paraId="0740CEFC" w14:textId="77777777" w:rsidTr="00F724B0">
        <w:trPr>
          <w:trHeight w:val="287"/>
        </w:trPr>
        <w:tc>
          <w:tcPr>
            <w:tcW w:w="434" w:type="pct"/>
            <w:shd w:val="clear" w:color="auto" w:fill="FF0000"/>
            <w:vAlign w:val="center"/>
          </w:tcPr>
          <w:p w14:paraId="1193F347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18:00</w:t>
            </w:r>
          </w:p>
        </w:tc>
        <w:tc>
          <w:tcPr>
            <w:tcW w:w="382" w:type="pct"/>
            <w:shd w:val="clear" w:color="auto" w:fill="FF0000"/>
            <w:vAlign w:val="center"/>
          </w:tcPr>
          <w:p w14:paraId="73E8B891" w14:textId="77777777" w:rsidR="00FC0083" w:rsidRPr="00D4712C" w:rsidRDefault="00FC0083" w:rsidP="0002154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211252</w:t>
            </w:r>
          </w:p>
        </w:tc>
        <w:tc>
          <w:tcPr>
            <w:tcW w:w="818" w:type="pct"/>
            <w:shd w:val="clear" w:color="auto" w:fill="FF0000"/>
            <w:vAlign w:val="center"/>
          </w:tcPr>
          <w:p w14:paraId="41FD8158" w14:textId="77777777" w:rsidR="00FC0083" w:rsidRPr="009E3063" w:rsidRDefault="00FC0083" w:rsidP="00021545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Calle 53 Poniente número 1308-A, Fracc. Prados Agua Azul, C.P. 72430,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 xml:space="preserve">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shd w:val="clear" w:color="auto" w:fill="FF0000"/>
            <w:vAlign w:val="center"/>
          </w:tcPr>
          <w:p w14:paraId="3557F1C0" w14:textId="77777777" w:rsidR="00FC0083" w:rsidRDefault="00FC0083" w:rsidP="00021545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  <w:shd w:val="clear" w:color="auto" w:fill="FF0000"/>
          </w:tcPr>
          <w:p w14:paraId="09E211FE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shd w:val="clear" w:color="auto" w:fill="FF0000"/>
          </w:tcPr>
          <w:p w14:paraId="40D8FC70" w14:textId="77777777" w:rsidR="00FC0083" w:rsidRPr="00731DEF" w:rsidRDefault="00FC0083" w:rsidP="00021545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shd w:val="clear" w:color="auto" w:fill="FF0000"/>
          </w:tcPr>
          <w:p w14:paraId="5F59333F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RCG, ADG, AHR</w:t>
            </w:r>
          </w:p>
        </w:tc>
        <w:tc>
          <w:tcPr>
            <w:tcW w:w="311" w:type="pct"/>
            <w:shd w:val="clear" w:color="auto" w:fill="FF0000"/>
          </w:tcPr>
          <w:p w14:paraId="7C0FDA90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FC0083" w:rsidRPr="007663E1" w14:paraId="549B3521" w14:textId="77777777" w:rsidTr="00F724B0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5C515902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14:00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37D09C29" w14:textId="77777777" w:rsidR="00FC0083" w:rsidRPr="00D4712C" w:rsidRDefault="00FC0083" w:rsidP="00021545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211351</w:t>
            </w:r>
          </w:p>
        </w:tc>
        <w:tc>
          <w:tcPr>
            <w:tcW w:w="818" w:type="pct"/>
            <w:shd w:val="clear" w:color="auto" w:fill="FFFFFF" w:themeFill="background1"/>
            <w:vAlign w:val="center"/>
          </w:tcPr>
          <w:p w14:paraId="5903A317" w14:textId="77777777" w:rsidR="00FC0083" w:rsidRPr="009E3063" w:rsidRDefault="00FC0083" w:rsidP="00021545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Boulevard Niños Héroes número 805-A, Colonia La Alfonsina, C.P. 74270, Atlixco,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 w:val="restart"/>
            <w:shd w:val="clear" w:color="auto" w:fill="FFFFFF" w:themeFill="background1"/>
            <w:vAlign w:val="center"/>
          </w:tcPr>
          <w:p w14:paraId="7B948D28" w14:textId="77777777" w:rsidR="00FC0083" w:rsidRPr="000D3478" w:rsidRDefault="00FC0083" w:rsidP="00021545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614" w:type="pct"/>
            <w:vMerge/>
            <w:shd w:val="clear" w:color="auto" w:fill="FFFFFF" w:themeFill="background1"/>
          </w:tcPr>
          <w:p w14:paraId="0CF835A4" w14:textId="77777777" w:rsidR="00FC0083" w:rsidRPr="00731DEF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shd w:val="clear" w:color="auto" w:fill="FFFFFF" w:themeFill="background1"/>
          </w:tcPr>
          <w:p w14:paraId="292E7CAB" w14:textId="77777777" w:rsidR="00FC0083" w:rsidRPr="00731DEF" w:rsidRDefault="00FC0083" w:rsidP="00021545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 w:val="restart"/>
            <w:shd w:val="clear" w:color="auto" w:fill="FFFFFF" w:themeFill="background1"/>
            <w:vAlign w:val="center"/>
          </w:tcPr>
          <w:p w14:paraId="7771666A" w14:textId="64DAB26E" w:rsidR="00FC0083" w:rsidRPr="00C6660D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  <w:lang w:val="en-US"/>
              </w:rPr>
            </w:pPr>
            <w:r w:rsidRPr="00C6660D">
              <w:rPr>
                <w:b/>
                <w:color w:val="000000" w:themeColor="text1"/>
                <w:sz w:val="18"/>
                <w:szCs w:val="18"/>
                <w:lang w:val="en-US"/>
              </w:rPr>
              <w:t>HRM,</w:t>
            </w:r>
            <w:r w:rsidR="00793C83" w:rsidRPr="00C6660D">
              <w:rPr>
                <w:b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793C83" w:rsidRPr="00AE0078">
              <w:rPr>
                <w:b/>
                <w:color w:val="000000" w:themeColor="text1"/>
                <w:sz w:val="18"/>
                <w:szCs w:val="18"/>
                <w:lang w:val="en-US"/>
              </w:rPr>
              <w:t>JJP,</w:t>
            </w:r>
            <w:r w:rsidRPr="00AE0078">
              <w:rPr>
                <w:b/>
                <w:color w:val="000000" w:themeColor="text1"/>
                <w:sz w:val="18"/>
                <w:szCs w:val="18"/>
                <w:lang w:val="en-US"/>
              </w:rPr>
              <w:t xml:space="preserve"> JFH</w:t>
            </w:r>
            <w:r w:rsidR="00C6660D" w:rsidRPr="00AE0078">
              <w:rPr>
                <w:b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C6660D" w:rsidRPr="005607B8">
              <w:rPr>
                <w:b/>
                <w:color w:val="000000" w:themeColor="text1"/>
                <w:sz w:val="18"/>
                <w:szCs w:val="18"/>
                <w:highlight w:val="yellow"/>
                <w:lang w:val="en-US"/>
              </w:rPr>
              <w:t>DEB</w:t>
            </w:r>
            <w:r w:rsidR="00C6660D" w:rsidRPr="00AE0078">
              <w:rPr>
                <w:b/>
                <w:color w:val="000000" w:themeColor="text1"/>
                <w:sz w:val="18"/>
                <w:szCs w:val="18"/>
                <w:lang w:val="en-US"/>
              </w:rPr>
              <w:t xml:space="preserve">, </w:t>
            </w:r>
            <w:r w:rsidR="00C6660D" w:rsidRPr="005607B8">
              <w:rPr>
                <w:b/>
                <w:color w:val="000000" w:themeColor="text1"/>
                <w:sz w:val="18"/>
                <w:szCs w:val="18"/>
                <w:highlight w:val="yellow"/>
                <w:lang w:val="en-US"/>
              </w:rPr>
              <w:t>RPG</w:t>
            </w:r>
          </w:p>
        </w:tc>
        <w:tc>
          <w:tcPr>
            <w:tcW w:w="311" w:type="pct"/>
            <w:shd w:val="clear" w:color="auto" w:fill="FFFFFF" w:themeFill="background1"/>
          </w:tcPr>
          <w:p w14:paraId="5472D67C" w14:textId="77777777" w:rsidR="00FC0083" w:rsidRPr="00C6660D" w:rsidRDefault="00FC0083" w:rsidP="00021545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C0083" w:rsidRPr="00731DEF" w14:paraId="1FBC6B9F" w14:textId="77777777" w:rsidTr="00F724B0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615203E9" w14:textId="77777777" w:rsidR="00FC0083" w:rsidRPr="00731DEF" w:rsidRDefault="00FC0083" w:rsidP="00FC0083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lastRenderedPageBreak/>
              <w:t>15:00 a 16:30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226CE214" w14:textId="77777777" w:rsidR="00FC0083" w:rsidRPr="00D4712C" w:rsidRDefault="00FC0083" w:rsidP="00FC0083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231353</w:t>
            </w:r>
          </w:p>
        </w:tc>
        <w:tc>
          <w:tcPr>
            <w:tcW w:w="818" w:type="pct"/>
            <w:shd w:val="clear" w:color="auto" w:fill="FFFFFF" w:themeFill="background1"/>
            <w:vAlign w:val="center"/>
          </w:tcPr>
          <w:p w14:paraId="4629EA57" w14:textId="77777777" w:rsidR="00FC0083" w:rsidRPr="0069684C" w:rsidRDefault="00FC0083" w:rsidP="00FC0083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69684C">
              <w:rPr>
                <w:color w:val="000000" w:themeColor="text1"/>
                <w:sz w:val="16"/>
                <w:szCs w:val="16"/>
              </w:rPr>
              <w:t xml:space="preserve">Conforme al Directorio de Módulos de Atención Ciudadana de las Campañas de Actualización. </w:t>
            </w:r>
          </w:p>
          <w:p w14:paraId="510FD39C" w14:textId="77777777" w:rsidR="00FC0083" w:rsidRPr="009E3063" w:rsidRDefault="00FC0083" w:rsidP="00FC0083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69684C">
              <w:rPr>
                <w:color w:val="000000" w:themeColor="text1"/>
                <w:sz w:val="16"/>
                <w:szCs w:val="16"/>
              </w:rPr>
              <w:t xml:space="preserve">Nota: en caso de no estar en operación se auditará en el Distrito </w:t>
            </w:r>
            <w:r>
              <w:rPr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240" w:type="pct"/>
            <w:vMerge/>
            <w:shd w:val="clear" w:color="auto" w:fill="FFFFFF" w:themeFill="background1"/>
            <w:vAlign w:val="center"/>
          </w:tcPr>
          <w:p w14:paraId="6735F6DD" w14:textId="77777777" w:rsidR="00FC0083" w:rsidRDefault="00FC0083" w:rsidP="00FC0083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  <w:shd w:val="clear" w:color="auto" w:fill="FFFFFF" w:themeFill="background1"/>
          </w:tcPr>
          <w:p w14:paraId="1C4C6B68" w14:textId="77777777" w:rsidR="00FC0083" w:rsidRPr="00731DEF" w:rsidRDefault="00FC0083" w:rsidP="00FC0083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shd w:val="clear" w:color="auto" w:fill="FFFFFF" w:themeFill="background1"/>
          </w:tcPr>
          <w:p w14:paraId="3AC13692" w14:textId="77777777" w:rsidR="00FC0083" w:rsidRPr="00731DEF" w:rsidRDefault="00FC0083" w:rsidP="00FC0083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FFFFFF" w:themeFill="background1"/>
            <w:vAlign w:val="center"/>
          </w:tcPr>
          <w:p w14:paraId="215744F3" w14:textId="77777777" w:rsidR="00FC0083" w:rsidRDefault="00FC0083" w:rsidP="00FC0083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shd w:val="clear" w:color="auto" w:fill="FFFFFF" w:themeFill="background1"/>
          </w:tcPr>
          <w:p w14:paraId="2BFCE3D0" w14:textId="77777777" w:rsidR="00FC0083" w:rsidRPr="00731DEF" w:rsidRDefault="00FC0083" w:rsidP="00FC0083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FC0083" w:rsidRPr="00731DEF" w14:paraId="51FCB09F" w14:textId="77777777" w:rsidTr="00F724B0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1A796A10" w14:textId="77777777" w:rsidR="00FC0083" w:rsidRPr="00731DEF" w:rsidRDefault="00FC0083" w:rsidP="00FC0083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13:00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3EE69D3D" w14:textId="77777777" w:rsidR="00FC0083" w:rsidRPr="00D4712C" w:rsidRDefault="00FC0083" w:rsidP="00FC0083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211452</w:t>
            </w:r>
          </w:p>
        </w:tc>
        <w:tc>
          <w:tcPr>
            <w:tcW w:w="818" w:type="pct"/>
            <w:shd w:val="clear" w:color="auto" w:fill="FFFFFF" w:themeFill="background1"/>
            <w:vAlign w:val="center"/>
          </w:tcPr>
          <w:p w14:paraId="302AF432" w14:textId="77777777" w:rsidR="00FC0083" w:rsidRPr="009E3063" w:rsidRDefault="00FC0083" w:rsidP="00FC0083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Avenida 3 Poniente número 2301, Colonia Barrio de San Sebastián, C.P. 75841, Tecamachalco,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shd w:val="clear" w:color="auto" w:fill="FFFFFF" w:themeFill="background1"/>
            <w:vAlign w:val="center"/>
          </w:tcPr>
          <w:p w14:paraId="7AE6DD21" w14:textId="77777777" w:rsidR="00FC0083" w:rsidRDefault="00F724B0" w:rsidP="00FC0083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14</w:t>
            </w:r>
          </w:p>
        </w:tc>
        <w:tc>
          <w:tcPr>
            <w:tcW w:w="1614" w:type="pct"/>
            <w:shd w:val="clear" w:color="auto" w:fill="FFFFFF" w:themeFill="background1"/>
          </w:tcPr>
          <w:p w14:paraId="05BE3952" w14:textId="77777777" w:rsidR="00FC0083" w:rsidRPr="00731DEF" w:rsidRDefault="00FC0083" w:rsidP="00FC0083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shd w:val="clear" w:color="auto" w:fill="FFFFFF" w:themeFill="background1"/>
          </w:tcPr>
          <w:p w14:paraId="6DA9BBDA" w14:textId="77777777" w:rsidR="00FC0083" w:rsidRPr="00731DEF" w:rsidRDefault="00FC0083" w:rsidP="00FC0083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shd w:val="clear" w:color="auto" w:fill="FFFFFF" w:themeFill="background1"/>
            <w:vAlign w:val="center"/>
          </w:tcPr>
          <w:p w14:paraId="23989BD3" w14:textId="77777777" w:rsidR="00FC0083" w:rsidRDefault="00FC0083" w:rsidP="00FC0083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APR, ICV, RBF</w:t>
            </w:r>
          </w:p>
        </w:tc>
        <w:tc>
          <w:tcPr>
            <w:tcW w:w="311" w:type="pct"/>
            <w:shd w:val="clear" w:color="auto" w:fill="FFFFFF" w:themeFill="background1"/>
          </w:tcPr>
          <w:p w14:paraId="309EAA6C" w14:textId="77777777" w:rsidR="00FC0083" w:rsidRPr="00731DEF" w:rsidRDefault="00FC0083" w:rsidP="00FC0083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6610B739" w14:textId="77777777" w:rsidR="00F724B0" w:rsidRDefault="00F724B0"/>
    <w:tbl>
      <w:tblPr>
        <w:tblStyle w:val="Tablaconcuadrcula"/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993"/>
        <w:gridCol w:w="2127"/>
        <w:gridCol w:w="624"/>
        <w:gridCol w:w="4196"/>
        <w:gridCol w:w="1986"/>
        <w:gridCol w:w="1136"/>
        <w:gridCol w:w="809"/>
      </w:tblGrid>
      <w:tr w:rsidR="00E97BF6" w:rsidRPr="00731DEF" w14:paraId="5581C4F4" w14:textId="77777777" w:rsidTr="00544625">
        <w:trPr>
          <w:trHeight w:val="287"/>
          <w:tblHeader/>
        </w:trPr>
        <w:tc>
          <w:tcPr>
            <w:tcW w:w="434" w:type="pct"/>
            <w:shd w:val="clear" w:color="auto" w:fill="940053"/>
          </w:tcPr>
          <w:p w14:paraId="2A520264" w14:textId="77777777" w:rsidR="00E97BF6" w:rsidRPr="00731DEF" w:rsidRDefault="00E97BF6" w:rsidP="00544625">
            <w:pPr>
              <w:pStyle w:val="TableParagraph"/>
              <w:spacing w:before="35"/>
              <w:ind w:right="98"/>
              <w:jc w:val="center"/>
              <w:rPr>
                <w:b/>
                <w:color w:val="FFFFFF"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566" w:type="pct"/>
            <w:gridSpan w:val="7"/>
            <w:shd w:val="clear" w:color="auto" w:fill="940053"/>
          </w:tcPr>
          <w:p w14:paraId="27327366" w14:textId="77777777" w:rsidR="00E97BF6" w:rsidRPr="00731DEF" w:rsidRDefault="00E97BF6" w:rsidP="00544625">
            <w:pPr>
              <w:pStyle w:val="TableParagraph"/>
              <w:spacing w:before="35"/>
              <w:ind w:right="98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TERCER</w:t>
            </w:r>
            <w:r w:rsidRPr="00731DEF">
              <w:rPr>
                <w:b/>
                <w:color w:val="FFFFFF"/>
                <w:sz w:val="18"/>
                <w:szCs w:val="18"/>
              </w:rPr>
              <w:t xml:space="preserve"> DÍA </w:t>
            </w:r>
            <w:r>
              <w:rPr>
                <w:b/>
                <w:color w:val="FFFFFF"/>
                <w:sz w:val="18"/>
                <w:szCs w:val="18"/>
              </w:rPr>
              <w:t>01 DE OCTUBRE</w:t>
            </w:r>
            <w:r w:rsidRPr="00731DEF">
              <w:rPr>
                <w:b/>
                <w:color w:val="FFFFFF"/>
                <w:sz w:val="18"/>
                <w:szCs w:val="18"/>
              </w:rPr>
              <w:t xml:space="preserve"> DEL 2020</w:t>
            </w:r>
          </w:p>
        </w:tc>
      </w:tr>
      <w:tr w:rsidR="00E97BF6" w:rsidRPr="00731DEF" w14:paraId="796F627B" w14:textId="77777777" w:rsidTr="00544625">
        <w:trPr>
          <w:trHeight w:val="287"/>
          <w:tblHeader/>
        </w:trPr>
        <w:tc>
          <w:tcPr>
            <w:tcW w:w="434" w:type="pct"/>
            <w:shd w:val="clear" w:color="auto" w:fill="940053"/>
          </w:tcPr>
          <w:p w14:paraId="6E6DA79E" w14:textId="77777777" w:rsidR="00E97BF6" w:rsidRPr="00731DEF" w:rsidRDefault="00E97BF6" w:rsidP="00544625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 xml:space="preserve">HORARIO </w:t>
            </w:r>
          </w:p>
        </w:tc>
        <w:tc>
          <w:tcPr>
            <w:tcW w:w="1200" w:type="pct"/>
            <w:gridSpan w:val="2"/>
            <w:shd w:val="clear" w:color="auto" w:fill="940053"/>
          </w:tcPr>
          <w:p w14:paraId="7FC45693" w14:textId="77777777" w:rsidR="00E97BF6" w:rsidRPr="00731DEF" w:rsidRDefault="00E97BF6" w:rsidP="00544625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MÓDULO/ PROCESO</w:t>
            </w:r>
          </w:p>
        </w:tc>
        <w:tc>
          <w:tcPr>
            <w:tcW w:w="240" w:type="pct"/>
            <w:shd w:val="clear" w:color="auto" w:fill="940053"/>
          </w:tcPr>
          <w:p w14:paraId="2A3A411C" w14:textId="77777777" w:rsidR="00E97BF6" w:rsidRPr="00731DEF" w:rsidRDefault="00E97BF6" w:rsidP="00544625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DTT</w:t>
            </w:r>
          </w:p>
        </w:tc>
        <w:tc>
          <w:tcPr>
            <w:tcW w:w="1614" w:type="pct"/>
            <w:shd w:val="clear" w:color="auto" w:fill="940053"/>
          </w:tcPr>
          <w:p w14:paraId="17E0A4D1" w14:textId="77777777" w:rsidR="00E97BF6" w:rsidRPr="00731DEF" w:rsidRDefault="00E97BF6" w:rsidP="00544625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REQUISITO DE LA NORMA</w:t>
            </w:r>
          </w:p>
        </w:tc>
        <w:tc>
          <w:tcPr>
            <w:tcW w:w="764" w:type="pct"/>
            <w:shd w:val="clear" w:color="auto" w:fill="940053"/>
          </w:tcPr>
          <w:p w14:paraId="201FB102" w14:textId="77777777" w:rsidR="00E97BF6" w:rsidRPr="00731DEF" w:rsidRDefault="00E97BF6" w:rsidP="00544625">
            <w:pPr>
              <w:pStyle w:val="TableParagraph"/>
              <w:spacing w:before="35"/>
              <w:ind w:left="185" w:right="202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437" w:type="pct"/>
            <w:shd w:val="clear" w:color="auto" w:fill="940053"/>
          </w:tcPr>
          <w:p w14:paraId="7AD64D59" w14:textId="77777777" w:rsidR="00E97BF6" w:rsidRPr="00731DEF" w:rsidRDefault="00E97BF6" w:rsidP="00544625">
            <w:pPr>
              <w:pStyle w:val="TableParagraph"/>
              <w:spacing w:before="35"/>
              <w:ind w:left="51"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AUDITOR</w:t>
            </w:r>
          </w:p>
        </w:tc>
        <w:tc>
          <w:tcPr>
            <w:tcW w:w="311" w:type="pct"/>
            <w:shd w:val="clear" w:color="auto" w:fill="940053"/>
          </w:tcPr>
          <w:p w14:paraId="0A62554F" w14:textId="77777777" w:rsidR="00E97BF6" w:rsidRPr="00731DEF" w:rsidRDefault="00E97BF6" w:rsidP="00544625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OBS</w:t>
            </w:r>
          </w:p>
        </w:tc>
      </w:tr>
      <w:tr w:rsidR="00E97BF6" w:rsidRPr="00731DEF" w14:paraId="07A07F97" w14:textId="77777777" w:rsidTr="00AB5E31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4121FE06" w14:textId="77777777" w:rsidR="00E97BF6" w:rsidRPr="00731DEF" w:rsidRDefault="00E97BF6" w:rsidP="00E97BF6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12:00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501AF10A" w14:textId="77777777" w:rsidR="00E97BF6" w:rsidRPr="00D4712C" w:rsidRDefault="00E97BF6" w:rsidP="00E97BF6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211352</w:t>
            </w:r>
          </w:p>
        </w:tc>
        <w:tc>
          <w:tcPr>
            <w:tcW w:w="818" w:type="pct"/>
            <w:shd w:val="clear" w:color="auto" w:fill="FFFFFF" w:themeFill="background1"/>
            <w:vAlign w:val="center"/>
          </w:tcPr>
          <w:p w14:paraId="349DE3B3" w14:textId="77777777" w:rsidR="00E97BF6" w:rsidRPr="009E3063" w:rsidRDefault="00E97BF6" w:rsidP="00E97BF6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Carretera Internacional México-Oaxaca número 1, Colonia Barrio San Juan </w:t>
            </w:r>
            <w:proofErr w:type="spellStart"/>
            <w:r w:rsidRPr="009E3063">
              <w:rPr>
                <w:color w:val="000000" w:themeColor="text1"/>
                <w:sz w:val="16"/>
                <w:szCs w:val="16"/>
              </w:rPr>
              <w:t>Coahuixtla</w:t>
            </w:r>
            <w:proofErr w:type="spellEnd"/>
            <w:r w:rsidRPr="009E3063">
              <w:rPr>
                <w:color w:val="000000" w:themeColor="text1"/>
                <w:sz w:val="16"/>
                <w:szCs w:val="16"/>
              </w:rPr>
              <w:t xml:space="preserve">, C.P. 74480, </w:t>
            </w:r>
            <w:proofErr w:type="spellStart"/>
            <w:r w:rsidRPr="009E3063">
              <w:rPr>
                <w:color w:val="000000" w:themeColor="text1"/>
                <w:sz w:val="16"/>
                <w:szCs w:val="16"/>
              </w:rPr>
              <w:t>Izúcar</w:t>
            </w:r>
            <w:proofErr w:type="spellEnd"/>
            <w:r w:rsidRPr="009E3063">
              <w:rPr>
                <w:color w:val="000000" w:themeColor="text1"/>
                <w:sz w:val="16"/>
                <w:szCs w:val="16"/>
              </w:rPr>
              <w:t xml:space="preserve"> de Matamoros,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shd w:val="clear" w:color="auto" w:fill="FFFFFF" w:themeFill="background1"/>
            <w:vAlign w:val="center"/>
          </w:tcPr>
          <w:p w14:paraId="2835266A" w14:textId="77777777" w:rsidR="00E97BF6" w:rsidRDefault="00E97BF6" w:rsidP="00E97BF6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13</w:t>
            </w:r>
          </w:p>
        </w:tc>
        <w:tc>
          <w:tcPr>
            <w:tcW w:w="1614" w:type="pct"/>
            <w:vMerge w:val="restart"/>
            <w:shd w:val="clear" w:color="auto" w:fill="FFFFFF" w:themeFill="background1"/>
          </w:tcPr>
          <w:p w14:paraId="1A0F88ED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4.1 Comprensión de la organización y de su contexto.</w:t>
            </w:r>
          </w:p>
          <w:p w14:paraId="6104AC76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4.2 Comprensión de las necesidades y expectativas de las partes interesadas.</w:t>
            </w:r>
          </w:p>
          <w:p w14:paraId="0B5905D5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4.3 Determinación del alcance del sistema de gestión de la calidad.</w:t>
            </w:r>
          </w:p>
          <w:p w14:paraId="7141837C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4.4 Sistema de gestión de la calidad y sus procesos.</w:t>
            </w:r>
          </w:p>
          <w:p w14:paraId="795E1458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5.2.2 Comunicación de la política de la calidad.</w:t>
            </w:r>
          </w:p>
          <w:p w14:paraId="293F6E2E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5.3 Roles, responsabilidades y autoridades en la organización.</w:t>
            </w:r>
          </w:p>
          <w:p w14:paraId="01729815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6.1 Acciones para abordar riesgos y oportunidades.</w:t>
            </w:r>
          </w:p>
          <w:p w14:paraId="2441080A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7.1.6 Conocimientos de la organización.</w:t>
            </w:r>
          </w:p>
          <w:p w14:paraId="6DDE3A21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7.3 Toma de conciencia.</w:t>
            </w:r>
          </w:p>
          <w:p w14:paraId="0168E8CF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7.5 Información documentada.</w:t>
            </w:r>
          </w:p>
          <w:p w14:paraId="30B7FCC8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8.1 Planificación y control operacional.</w:t>
            </w:r>
          </w:p>
          <w:p w14:paraId="1D694540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8.2. Requisitos para los productos y servicios.</w:t>
            </w:r>
          </w:p>
          <w:p w14:paraId="6A9256E4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8.2.2 Determinación de los requisitos para los productos y servicios.</w:t>
            </w:r>
          </w:p>
          <w:p w14:paraId="0B1C5896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8.2.3 Revisión de los requisitos para los productos y servicios.</w:t>
            </w:r>
          </w:p>
          <w:p w14:paraId="597F35ED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lastRenderedPageBreak/>
              <w:t>8.2.4 Cambios en los requisitos para los productos y servicios.</w:t>
            </w:r>
          </w:p>
          <w:p w14:paraId="0044B139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8.5.1 Control de la producción y de la provisión del servicio.</w:t>
            </w:r>
          </w:p>
          <w:p w14:paraId="664F8F4D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8.5.2 8.5.2 Identificación y trazabilidad.</w:t>
            </w:r>
          </w:p>
          <w:p w14:paraId="153974A3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8.5.4 Preservación.</w:t>
            </w:r>
          </w:p>
          <w:p w14:paraId="583C5626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8.5.5 Actividades posteriores a la entrega.</w:t>
            </w:r>
          </w:p>
          <w:p w14:paraId="1DC1CDD8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8.5.6 Control de los cambios.</w:t>
            </w:r>
          </w:p>
          <w:p w14:paraId="2F02895F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8.6 Liberación de los productos y servicios.</w:t>
            </w:r>
          </w:p>
          <w:p w14:paraId="0F5CDA4E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8.7 Control de las salidas no conformes.</w:t>
            </w:r>
          </w:p>
          <w:p w14:paraId="782F9F2D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9.1 Seguimiento, medición, análisis y evaluación.</w:t>
            </w:r>
          </w:p>
          <w:p w14:paraId="55FA6E11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9.1.2 Satisfacción del cliente.</w:t>
            </w:r>
          </w:p>
          <w:p w14:paraId="035D7199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9.1.3 Análisis y evaluación.</w:t>
            </w:r>
          </w:p>
          <w:p w14:paraId="32DBB1E1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10.1 Mejora.</w:t>
            </w:r>
          </w:p>
          <w:p w14:paraId="3143E087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color w:val="000000" w:themeColor="text1"/>
                <w:sz w:val="16"/>
                <w:szCs w:val="16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10.2 No conformidad y acción correctiva.</w:t>
            </w:r>
          </w:p>
          <w:p w14:paraId="14096214" w14:textId="77777777" w:rsidR="00E97BF6" w:rsidRPr="00731DEF" w:rsidRDefault="00E97BF6" w:rsidP="00E97BF6">
            <w:pPr>
              <w:pStyle w:val="TableParagraph"/>
              <w:spacing w:before="35"/>
              <w:ind w:right="-70"/>
              <w:rPr>
                <w:b/>
                <w:color w:val="000000" w:themeColor="text1"/>
                <w:sz w:val="18"/>
                <w:szCs w:val="18"/>
              </w:rPr>
            </w:pPr>
            <w:r w:rsidRPr="00731DEF">
              <w:rPr>
                <w:color w:val="000000" w:themeColor="text1"/>
                <w:sz w:val="16"/>
                <w:szCs w:val="16"/>
              </w:rPr>
              <w:t>10.3 Mejora continua</w:t>
            </w:r>
          </w:p>
        </w:tc>
        <w:tc>
          <w:tcPr>
            <w:tcW w:w="764" w:type="pct"/>
            <w:vMerge w:val="restart"/>
            <w:shd w:val="clear" w:color="auto" w:fill="FFFFFF" w:themeFill="background1"/>
            <w:vAlign w:val="center"/>
          </w:tcPr>
          <w:p w14:paraId="4704543C" w14:textId="77777777" w:rsidR="00E97BF6" w:rsidRPr="00731DEF" w:rsidRDefault="00E97BF6" w:rsidP="00E97BF6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RM, OET, AAC, DMI</w:t>
            </w:r>
          </w:p>
        </w:tc>
        <w:tc>
          <w:tcPr>
            <w:tcW w:w="437" w:type="pct"/>
            <w:shd w:val="clear" w:color="auto" w:fill="FFFFFF" w:themeFill="background1"/>
            <w:vAlign w:val="center"/>
          </w:tcPr>
          <w:p w14:paraId="0C2059C4" w14:textId="76EC7332" w:rsidR="00E97BF6" w:rsidRPr="00731DEF" w:rsidRDefault="00E97BF6" w:rsidP="00E97BF6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HRM, JFH</w:t>
            </w:r>
            <w:r w:rsidR="00E962A7">
              <w:rPr>
                <w:b/>
                <w:color w:val="000000" w:themeColor="text1"/>
                <w:sz w:val="18"/>
                <w:szCs w:val="18"/>
              </w:rPr>
              <w:t xml:space="preserve">, </w:t>
            </w:r>
            <w:r w:rsidR="00E962A7" w:rsidRPr="00AE0078">
              <w:rPr>
                <w:b/>
                <w:color w:val="000000" w:themeColor="text1"/>
                <w:sz w:val="18"/>
                <w:szCs w:val="18"/>
              </w:rPr>
              <w:t>JJP</w:t>
            </w:r>
          </w:p>
        </w:tc>
        <w:tc>
          <w:tcPr>
            <w:tcW w:w="311" w:type="pct"/>
            <w:shd w:val="clear" w:color="auto" w:fill="FFFFFF" w:themeFill="background1"/>
            <w:vAlign w:val="center"/>
          </w:tcPr>
          <w:p w14:paraId="5020711F" w14:textId="77777777" w:rsidR="00E97BF6" w:rsidRPr="00731DEF" w:rsidRDefault="00E97BF6" w:rsidP="00E97BF6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951E05" w:rsidRPr="00731DEF" w14:paraId="07F4EFB9" w14:textId="77777777" w:rsidTr="00AB5E31">
        <w:trPr>
          <w:trHeight w:val="287"/>
        </w:trPr>
        <w:tc>
          <w:tcPr>
            <w:tcW w:w="434" w:type="pct"/>
            <w:shd w:val="clear" w:color="auto" w:fill="FFFFFF" w:themeFill="background1"/>
          </w:tcPr>
          <w:p w14:paraId="334B88B7" w14:textId="77777777" w:rsidR="00951E05" w:rsidRPr="00731DEF" w:rsidRDefault="00951E05" w:rsidP="00E97BF6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15:00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73C8AB8B" w14:textId="77777777" w:rsidR="00951E05" w:rsidRPr="00D4712C" w:rsidRDefault="00951E05" w:rsidP="00E97BF6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Módulo 211551</w:t>
            </w:r>
          </w:p>
        </w:tc>
        <w:tc>
          <w:tcPr>
            <w:tcW w:w="818" w:type="pct"/>
            <w:shd w:val="clear" w:color="auto" w:fill="FFFFFF" w:themeFill="background1"/>
            <w:vAlign w:val="center"/>
          </w:tcPr>
          <w:p w14:paraId="7469F63E" w14:textId="77777777" w:rsidR="00951E05" w:rsidRPr="009E3063" w:rsidRDefault="00951E05" w:rsidP="00E97BF6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9E3063">
              <w:rPr>
                <w:color w:val="000000" w:themeColor="text1"/>
                <w:sz w:val="16"/>
                <w:szCs w:val="16"/>
              </w:rPr>
              <w:t xml:space="preserve">Boulevard Aldama número 2002, Colonia Frac. Arcadia, C.P. 75760, Tehuacán, </w:t>
            </w:r>
            <w:r w:rsidRPr="009E3063">
              <w:rPr>
                <w:color w:val="000000"/>
                <w:sz w:val="16"/>
                <w:szCs w:val="16"/>
              </w:rPr>
              <w:t>Puebla</w:t>
            </w:r>
            <w:r w:rsidRPr="009E3063">
              <w:rPr>
                <w:color w:val="000000" w:themeColor="text1"/>
                <w:sz w:val="16"/>
                <w:szCs w:val="16"/>
              </w:rPr>
              <w:t>.</w:t>
            </w:r>
          </w:p>
        </w:tc>
        <w:tc>
          <w:tcPr>
            <w:tcW w:w="240" w:type="pct"/>
            <w:vMerge w:val="restart"/>
            <w:shd w:val="clear" w:color="auto" w:fill="FFFFFF" w:themeFill="background1"/>
            <w:vAlign w:val="center"/>
          </w:tcPr>
          <w:p w14:paraId="2018A761" w14:textId="51AB201D" w:rsidR="00951E05" w:rsidRDefault="00951E05" w:rsidP="00E97BF6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1614" w:type="pct"/>
            <w:vMerge/>
            <w:shd w:val="clear" w:color="auto" w:fill="FFFFFF" w:themeFill="background1"/>
          </w:tcPr>
          <w:p w14:paraId="6CD9FBA4" w14:textId="77777777" w:rsidR="00951E05" w:rsidRPr="00731DEF" w:rsidRDefault="00951E05" w:rsidP="00E97BF6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shd w:val="clear" w:color="auto" w:fill="FFFFFF" w:themeFill="background1"/>
          </w:tcPr>
          <w:p w14:paraId="0197C6C1" w14:textId="77777777" w:rsidR="00951E05" w:rsidRPr="00731DEF" w:rsidRDefault="00951E05" w:rsidP="00E97BF6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 w:val="restart"/>
            <w:shd w:val="clear" w:color="auto" w:fill="FFFFFF" w:themeFill="background1"/>
            <w:vAlign w:val="center"/>
          </w:tcPr>
          <w:p w14:paraId="36B09D7A" w14:textId="77777777" w:rsidR="00951E05" w:rsidRDefault="00951E05" w:rsidP="00E97BF6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DPM, LVP</w:t>
            </w:r>
          </w:p>
        </w:tc>
        <w:tc>
          <w:tcPr>
            <w:tcW w:w="311" w:type="pct"/>
            <w:shd w:val="clear" w:color="auto" w:fill="FFFFFF" w:themeFill="background1"/>
            <w:vAlign w:val="center"/>
          </w:tcPr>
          <w:p w14:paraId="3096101D" w14:textId="77777777" w:rsidR="00951E05" w:rsidRPr="00731DEF" w:rsidRDefault="00951E05" w:rsidP="00E97BF6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951E05" w:rsidRPr="00731DEF" w14:paraId="1970D1AF" w14:textId="77777777" w:rsidTr="00AB5E31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5A9D2EBF" w14:textId="77777777" w:rsidR="00951E05" w:rsidRPr="00731DEF" w:rsidRDefault="00951E05" w:rsidP="00E97BF6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16:00 a 1800</w:t>
            </w:r>
          </w:p>
        </w:tc>
        <w:tc>
          <w:tcPr>
            <w:tcW w:w="382" w:type="pct"/>
            <w:shd w:val="clear" w:color="auto" w:fill="FFFFFF" w:themeFill="background1"/>
            <w:vAlign w:val="center"/>
          </w:tcPr>
          <w:p w14:paraId="5B174B79" w14:textId="77777777" w:rsidR="00951E05" w:rsidRPr="00D4712C" w:rsidRDefault="00951E05" w:rsidP="00E97BF6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D4712C">
              <w:rPr>
                <w:b/>
                <w:bCs/>
                <w:color w:val="000000" w:themeColor="text1"/>
                <w:sz w:val="16"/>
                <w:szCs w:val="16"/>
              </w:rPr>
              <w:t>Móvil 211552</w:t>
            </w:r>
          </w:p>
        </w:tc>
        <w:tc>
          <w:tcPr>
            <w:tcW w:w="818" w:type="pct"/>
            <w:shd w:val="clear" w:color="auto" w:fill="FFFFFF" w:themeFill="background1"/>
            <w:vAlign w:val="center"/>
          </w:tcPr>
          <w:p w14:paraId="27B744FD" w14:textId="77777777" w:rsidR="00951E05" w:rsidRPr="0069684C" w:rsidRDefault="00951E05" w:rsidP="00E97BF6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69684C">
              <w:rPr>
                <w:color w:val="000000" w:themeColor="text1"/>
                <w:sz w:val="16"/>
                <w:szCs w:val="16"/>
              </w:rPr>
              <w:t xml:space="preserve">Conforme al Directorio de Módulos de Atención Ciudadana de las Campañas de Actualización. </w:t>
            </w:r>
          </w:p>
          <w:p w14:paraId="3CDE6432" w14:textId="77777777" w:rsidR="00951E05" w:rsidRPr="009E3063" w:rsidRDefault="00951E05" w:rsidP="00E97BF6">
            <w:pPr>
              <w:jc w:val="both"/>
              <w:rPr>
                <w:color w:val="000000" w:themeColor="text1"/>
                <w:sz w:val="16"/>
                <w:szCs w:val="16"/>
              </w:rPr>
            </w:pPr>
            <w:r w:rsidRPr="0069684C">
              <w:rPr>
                <w:color w:val="000000" w:themeColor="text1"/>
                <w:sz w:val="16"/>
                <w:szCs w:val="16"/>
              </w:rPr>
              <w:t xml:space="preserve">Nota: en caso de no estar en operación se auditará en el Distrito </w:t>
            </w:r>
            <w:r>
              <w:rPr>
                <w:color w:val="000000" w:themeColor="text1"/>
                <w:sz w:val="16"/>
                <w:szCs w:val="16"/>
              </w:rPr>
              <w:t>15</w:t>
            </w:r>
          </w:p>
        </w:tc>
        <w:tc>
          <w:tcPr>
            <w:tcW w:w="240" w:type="pct"/>
            <w:vMerge/>
            <w:shd w:val="clear" w:color="auto" w:fill="FFFFFF" w:themeFill="background1"/>
            <w:vAlign w:val="center"/>
          </w:tcPr>
          <w:p w14:paraId="3AB6942D" w14:textId="77777777" w:rsidR="00951E05" w:rsidRDefault="00951E05" w:rsidP="00E97BF6">
            <w:pPr>
              <w:jc w:val="center"/>
              <w:rPr>
                <w:color w:val="000000" w:themeColor="text1"/>
                <w:sz w:val="16"/>
                <w:szCs w:val="16"/>
              </w:rPr>
            </w:pPr>
          </w:p>
        </w:tc>
        <w:tc>
          <w:tcPr>
            <w:tcW w:w="1614" w:type="pct"/>
            <w:vMerge/>
            <w:shd w:val="clear" w:color="auto" w:fill="FFFFFF" w:themeFill="background1"/>
          </w:tcPr>
          <w:p w14:paraId="095F5D2A" w14:textId="77777777" w:rsidR="00951E05" w:rsidRPr="00731DEF" w:rsidRDefault="00951E05" w:rsidP="00E97BF6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764" w:type="pct"/>
            <w:vMerge/>
            <w:shd w:val="clear" w:color="auto" w:fill="FFFFFF" w:themeFill="background1"/>
          </w:tcPr>
          <w:p w14:paraId="2A85CD6E" w14:textId="77777777" w:rsidR="00951E05" w:rsidRPr="00731DEF" w:rsidRDefault="00951E05" w:rsidP="00E97BF6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437" w:type="pct"/>
            <w:vMerge/>
            <w:shd w:val="clear" w:color="auto" w:fill="FFFFFF" w:themeFill="background1"/>
            <w:vAlign w:val="center"/>
          </w:tcPr>
          <w:p w14:paraId="6A26BF23" w14:textId="77777777" w:rsidR="00951E05" w:rsidRDefault="00951E05" w:rsidP="00E97BF6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11" w:type="pct"/>
            <w:shd w:val="clear" w:color="auto" w:fill="FFFFFF" w:themeFill="background1"/>
            <w:vAlign w:val="center"/>
          </w:tcPr>
          <w:p w14:paraId="6B7F9B2C" w14:textId="77777777" w:rsidR="00951E05" w:rsidRPr="00731DEF" w:rsidRDefault="00951E05" w:rsidP="00E97BF6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E97BF6" w:rsidRPr="00731DEF" w14:paraId="0C422B46" w14:textId="77777777" w:rsidTr="00AB5E31">
        <w:trPr>
          <w:trHeight w:val="287"/>
        </w:trPr>
        <w:tc>
          <w:tcPr>
            <w:tcW w:w="434" w:type="pct"/>
            <w:shd w:val="clear" w:color="auto" w:fill="FFFFFF" w:themeFill="background1"/>
            <w:vAlign w:val="center"/>
          </w:tcPr>
          <w:p w14:paraId="1828F33B" w14:textId="77777777" w:rsidR="00E97BF6" w:rsidRPr="00731DEF" w:rsidRDefault="00E97BF6" w:rsidP="00E97BF6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11:00</w:t>
            </w:r>
          </w:p>
        </w:tc>
        <w:tc>
          <w:tcPr>
            <w:tcW w:w="1440" w:type="pct"/>
            <w:gridSpan w:val="3"/>
            <w:shd w:val="clear" w:color="auto" w:fill="FFFFFF" w:themeFill="background1"/>
            <w:vAlign w:val="center"/>
          </w:tcPr>
          <w:p w14:paraId="7607CAF0" w14:textId="77777777" w:rsidR="00E97BF6" w:rsidRDefault="00E97BF6" w:rsidP="00537714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 xml:space="preserve">CAPACITACIÓN </w:t>
            </w:r>
          </w:p>
        </w:tc>
        <w:tc>
          <w:tcPr>
            <w:tcW w:w="1614" w:type="pct"/>
            <w:shd w:val="clear" w:color="auto" w:fill="FFFFFF" w:themeFill="background1"/>
          </w:tcPr>
          <w:p w14:paraId="24015559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4.1 Comprensión de la organización y de su contexto. </w:t>
            </w:r>
          </w:p>
          <w:p w14:paraId="6233EA0F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4.2 Comprensión de las necesidades y expectativas de las partes interesadas. </w:t>
            </w:r>
          </w:p>
          <w:p w14:paraId="7CA71A29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4.3 Determinación del alcance del sistema de gestión de la calidad. </w:t>
            </w:r>
          </w:p>
          <w:p w14:paraId="31A3997F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4.4 Sistema de gestión de la calidad y sus procesos. </w:t>
            </w:r>
          </w:p>
          <w:p w14:paraId="6C4467B0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5.2.2 Comunicación de la política de la calidad. </w:t>
            </w:r>
          </w:p>
          <w:p w14:paraId="174AC0E1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5.3 Roles, responsabilidades y autoridades en la organización. </w:t>
            </w:r>
          </w:p>
          <w:p w14:paraId="29D6279F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6.1 Acciones para abordar riesgos y oportunidades. </w:t>
            </w:r>
          </w:p>
          <w:p w14:paraId="17BAB4DD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7.1.6 Conocimientos de la organización. </w:t>
            </w:r>
          </w:p>
          <w:p w14:paraId="70B93B4E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7.2 Competencia. </w:t>
            </w:r>
          </w:p>
          <w:p w14:paraId="0D2501F2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7.3 Toma de conciencia. </w:t>
            </w:r>
          </w:p>
          <w:p w14:paraId="5FC855E3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8.1 Planificación y control operacional </w:t>
            </w:r>
          </w:p>
          <w:p w14:paraId="2393CF6A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9.1 Seguimiento, medición, análisis y evaluación. </w:t>
            </w:r>
          </w:p>
          <w:p w14:paraId="7888E933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10.1 Mejora. </w:t>
            </w:r>
          </w:p>
          <w:p w14:paraId="3767459C" w14:textId="77777777" w:rsidR="00E97BF6" w:rsidRPr="00537714" w:rsidRDefault="00E97BF6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10.2 No conformidad y acción correctiva. </w:t>
            </w:r>
          </w:p>
          <w:p w14:paraId="0FE643B9" w14:textId="77777777" w:rsidR="00E97BF6" w:rsidRPr="00537714" w:rsidRDefault="00E97BF6" w:rsidP="00537714">
            <w:pPr>
              <w:pStyle w:val="TableParagraph"/>
              <w:spacing w:before="35"/>
              <w:ind w:right="-70"/>
              <w:rPr>
                <w:b/>
                <w:color w:val="000000" w:themeColor="text1"/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 xml:space="preserve">10.3 Mejora continua. </w:t>
            </w:r>
          </w:p>
        </w:tc>
        <w:tc>
          <w:tcPr>
            <w:tcW w:w="764" w:type="pct"/>
            <w:shd w:val="clear" w:color="auto" w:fill="FFFFFF" w:themeFill="background1"/>
            <w:vAlign w:val="center"/>
          </w:tcPr>
          <w:p w14:paraId="0FC0BFB7" w14:textId="77777777" w:rsidR="00E97BF6" w:rsidRPr="00731DEF" w:rsidRDefault="00E97BF6" w:rsidP="00E97BF6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SAP</w:t>
            </w:r>
          </w:p>
        </w:tc>
        <w:tc>
          <w:tcPr>
            <w:tcW w:w="437" w:type="pct"/>
            <w:shd w:val="clear" w:color="auto" w:fill="FFFFFF" w:themeFill="background1"/>
            <w:vAlign w:val="center"/>
          </w:tcPr>
          <w:p w14:paraId="70878919" w14:textId="0AC9D123" w:rsidR="00E97BF6" w:rsidRPr="00731DEF" w:rsidRDefault="00F04A0C" w:rsidP="00C6660D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RSS</w:t>
            </w:r>
            <w:r w:rsidR="00C6660D">
              <w:rPr>
                <w:b/>
                <w:color w:val="000000" w:themeColor="text1"/>
                <w:sz w:val="18"/>
                <w:szCs w:val="18"/>
              </w:rPr>
              <w:t>,</w:t>
            </w:r>
            <w:r>
              <w:rPr>
                <w:b/>
                <w:color w:val="000000" w:themeColor="text1"/>
                <w:sz w:val="18"/>
                <w:szCs w:val="18"/>
              </w:rPr>
              <w:t xml:space="preserve"> JJR</w:t>
            </w:r>
            <w:r w:rsidR="00C6660D" w:rsidRPr="00C6660D">
              <w:rPr>
                <w:b/>
                <w:color w:val="000000" w:themeColor="text1"/>
                <w:sz w:val="18"/>
                <w:szCs w:val="18"/>
                <w:highlight w:val="yellow"/>
                <w:lang w:val="en-US"/>
              </w:rPr>
              <w:t xml:space="preserve"> </w:t>
            </w:r>
            <w:r w:rsidR="00C6660D" w:rsidRPr="005607B8">
              <w:rPr>
                <w:b/>
                <w:color w:val="000000" w:themeColor="text1"/>
                <w:sz w:val="18"/>
                <w:szCs w:val="18"/>
                <w:highlight w:val="yellow"/>
                <w:lang w:val="en-US"/>
              </w:rPr>
              <w:t>DEB</w:t>
            </w:r>
            <w:r w:rsidR="00C6660D" w:rsidRPr="00AE0078">
              <w:rPr>
                <w:b/>
                <w:color w:val="000000" w:themeColor="text1"/>
                <w:sz w:val="18"/>
                <w:szCs w:val="18"/>
                <w:lang w:val="en-US"/>
              </w:rPr>
              <w:t>,</w:t>
            </w:r>
            <w:r w:rsidR="00EC10F1" w:rsidRPr="00AE0078">
              <w:rPr>
                <w:b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0EC10F1" w:rsidRPr="005607B8">
              <w:rPr>
                <w:b/>
                <w:color w:val="000000" w:themeColor="text1"/>
                <w:sz w:val="18"/>
                <w:szCs w:val="18"/>
                <w:highlight w:val="yellow"/>
              </w:rPr>
              <w:t>RBE</w:t>
            </w:r>
            <w:r w:rsidR="00C6660D" w:rsidRPr="00AE0078">
              <w:rPr>
                <w:b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11" w:type="pct"/>
            <w:shd w:val="clear" w:color="auto" w:fill="FFFFFF" w:themeFill="background1"/>
          </w:tcPr>
          <w:p w14:paraId="1AA37813" w14:textId="77777777" w:rsidR="00E97BF6" w:rsidRPr="00731DEF" w:rsidRDefault="00E97BF6" w:rsidP="0053771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6C01A0" w:rsidRPr="00731DEF" w14:paraId="3651F711" w14:textId="77777777" w:rsidTr="006C01A0">
        <w:trPr>
          <w:trHeight w:val="287"/>
        </w:trPr>
        <w:tc>
          <w:tcPr>
            <w:tcW w:w="434" w:type="pct"/>
          </w:tcPr>
          <w:p w14:paraId="6182E303" w14:textId="77777777" w:rsidR="006C01A0" w:rsidRPr="00731DEF" w:rsidRDefault="006C01A0" w:rsidP="0053771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9:00 a 11:00</w:t>
            </w:r>
          </w:p>
        </w:tc>
        <w:tc>
          <w:tcPr>
            <w:tcW w:w="1440" w:type="pct"/>
            <w:gridSpan w:val="3"/>
            <w:shd w:val="clear" w:color="auto" w:fill="auto"/>
            <w:vAlign w:val="center"/>
          </w:tcPr>
          <w:p w14:paraId="754BC7F9" w14:textId="77777777" w:rsidR="006C01A0" w:rsidRDefault="006C01A0" w:rsidP="00537714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SUMINISTRO DE BIENES Y SERVICIO</w:t>
            </w:r>
          </w:p>
        </w:tc>
        <w:tc>
          <w:tcPr>
            <w:tcW w:w="1614" w:type="pct"/>
          </w:tcPr>
          <w:p w14:paraId="77438C25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4.1 Comprensión de la organización y de su contexto.</w:t>
            </w:r>
          </w:p>
          <w:p w14:paraId="75646ED5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lastRenderedPageBreak/>
              <w:t>4.2 Comprensión de las necesidades y expectativas de las partes interesadas.</w:t>
            </w:r>
          </w:p>
          <w:p w14:paraId="28FCEA46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4.3 Determinación del alcance del sistema de gestión de la calidad.</w:t>
            </w:r>
          </w:p>
          <w:p w14:paraId="09B453E1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4.4 Sistema de gestión de la calidad y sus procesos.</w:t>
            </w:r>
          </w:p>
          <w:p w14:paraId="6602870C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5.2.2 Comunicación de la política de la calidad.</w:t>
            </w:r>
          </w:p>
          <w:p w14:paraId="0A03CCED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5.3 Roles, responsabilidades y autoridades en la organización.</w:t>
            </w:r>
          </w:p>
          <w:p w14:paraId="4ED95359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6.1 Acciones para abordar riesgos y oportunidades.</w:t>
            </w:r>
          </w:p>
          <w:p w14:paraId="025F6077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7.1 Recursos.</w:t>
            </w:r>
          </w:p>
          <w:p w14:paraId="2004749F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7.1.3 Infraestructura.</w:t>
            </w:r>
          </w:p>
          <w:p w14:paraId="65FAC4DD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7.3 Toma de conciencia.</w:t>
            </w:r>
          </w:p>
          <w:p w14:paraId="605F3F9B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8.1 Planificación y control operacional.</w:t>
            </w:r>
          </w:p>
          <w:p w14:paraId="4117F7AC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8.4.1 Control de los procesos, productos y servicios suministrados externamente.</w:t>
            </w:r>
          </w:p>
          <w:p w14:paraId="4F855D92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8.4.2 Tipo y alcance del control.</w:t>
            </w:r>
          </w:p>
          <w:p w14:paraId="4A638CF2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8.4.3 Información para los proveedores externos.</w:t>
            </w:r>
          </w:p>
          <w:p w14:paraId="6822F0C2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8.5.3 Propiedad perteneciente a los clientes o proveedores externos.</w:t>
            </w:r>
          </w:p>
          <w:p w14:paraId="1F7B424E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9.1 Seguimiento, medición, análisis y evaluación.</w:t>
            </w:r>
          </w:p>
          <w:p w14:paraId="56AB7F87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10.1 Mejora.</w:t>
            </w:r>
          </w:p>
          <w:p w14:paraId="0C484C0B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10.2 No conformidad y acción correctiva.</w:t>
            </w:r>
          </w:p>
          <w:p w14:paraId="4C99E7FC" w14:textId="77777777" w:rsidR="006C01A0" w:rsidRPr="00537714" w:rsidRDefault="006C01A0" w:rsidP="00537714">
            <w:pPr>
              <w:pStyle w:val="Default"/>
              <w:rPr>
                <w:sz w:val="16"/>
                <w:szCs w:val="16"/>
              </w:rPr>
            </w:pPr>
            <w:r w:rsidRPr="00537714">
              <w:rPr>
                <w:sz w:val="16"/>
                <w:szCs w:val="16"/>
              </w:rPr>
              <w:t>10.3 Mejora continua.</w:t>
            </w:r>
          </w:p>
        </w:tc>
        <w:tc>
          <w:tcPr>
            <w:tcW w:w="764" w:type="pct"/>
            <w:vAlign w:val="center"/>
          </w:tcPr>
          <w:p w14:paraId="47658BE8" w14:textId="3D9CD99F" w:rsidR="006C01A0" w:rsidRPr="00731DEF" w:rsidRDefault="00544625" w:rsidP="00E97BF6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lastRenderedPageBreak/>
              <w:t>VSJD</w:t>
            </w:r>
          </w:p>
        </w:tc>
        <w:tc>
          <w:tcPr>
            <w:tcW w:w="437" w:type="pct"/>
          </w:tcPr>
          <w:p w14:paraId="1DB52990" w14:textId="3B5CA821" w:rsidR="006C01A0" w:rsidRPr="00731DEF" w:rsidRDefault="00F04A0C" w:rsidP="00537714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PAP</w:t>
            </w:r>
            <w:r w:rsidR="006C01A0">
              <w:rPr>
                <w:b/>
                <w:color w:val="000000" w:themeColor="text1"/>
                <w:sz w:val="18"/>
                <w:szCs w:val="18"/>
              </w:rPr>
              <w:t>, RGG</w:t>
            </w:r>
            <w:r w:rsidR="00C6660D">
              <w:rPr>
                <w:b/>
                <w:color w:val="000000" w:themeColor="text1"/>
                <w:sz w:val="18"/>
                <w:szCs w:val="18"/>
              </w:rPr>
              <w:t xml:space="preserve">, </w:t>
            </w:r>
            <w:r w:rsidR="00C6660D" w:rsidRPr="005607B8">
              <w:rPr>
                <w:b/>
                <w:color w:val="000000" w:themeColor="text1"/>
                <w:sz w:val="18"/>
                <w:szCs w:val="18"/>
                <w:highlight w:val="yellow"/>
                <w:lang w:val="en-US"/>
              </w:rPr>
              <w:t>RPG</w:t>
            </w:r>
          </w:p>
        </w:tc>
        <w:tc>
          <w:tcPr>
            <w:tcW w:w="311" w:type="pct"/>
          </w:tcPr>
          <w:p w14:paraId="4A082A77" w14:textId="77777777" w:rsidR="006C01A0" w:rsidRPr="00731DEF" w:rsidRDefault="006C01A0" w:rsidP="00537714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6C01A0" w:rsidRPr="00731DEF" w14:paraId="2054E471" w14:textId="77777777" w:rsidTr="006C01A0">
        <w:trPr>
          <w:trHeight w:val="287"/>
        </w:trPr>
        <w:tc>
          <w:tcPr>
            <w:tcW w:w="434" w:type="pct"/>
            <w:vAlign w:val="center"/>
          </w:tcPr>
          <w:p w14:paraId="018006DE" w14:textId="77777777" w:rsidR="006C01A0" w:rsidRPr="00731DEF" w:rsidRDefault="006C01A0" w:rsidP="006C01A0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11:00</w:t>
            </w:r>
          </w:p>
        </w:tc>
        <w:tc>
          <w:tcPr>
            <w:tcW w:w="1440" w:type="pct"/>
            <w:gridSpan w:val="3"/>
            <w:shd w:val="clear" w:color="auto" w:fill="auto"/>
            <w:vAlign w:val="center"/>
          </w:tcPr>
          <w:p w14:paraId="27943543" w14:textId="77777777" w:rsidR="006C01A0" w:rsidRDefault="006C01A0" w:rsidP="002E13BE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>SOPORTE TÉCNICO</w:t>
            </w:r>
          </w:p>
        </w:tc>
        <w:tc>
          <w:tcPr>
            <w:tcW w:w="1614" w:type="pct"/>
          </w:tcPr>
          <w:p w14:paraId="7BCC112C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4.1 Comprensión de la organización y de su contexto. </w:t>
            </w:r>
          </w:p>
          <w:p w14:paraId="5EBBB56A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4.2 Comprensión de las necesidades y expectativas de las partes interesadas. </w:t>
            </w:r>
          </w:p>
          <w:p w14:paraId="622B7F71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4.3 Determinación del alcance del sistema de gestión de la calidad. </w:t>
            </w:r>
          </w:p>
          <w:p w14:paraId="39C50D62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4.4 Sistema de gestión de la calidad y sus procesos. </w:t>
            </w:r>
          </w:p>
          <w:p w14:paraId="579F41B1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5.2.2 Comunicación de la política de la calidad. </w:t>
            </w:r>
          </w:p>
          <w:p w14:paraId="13A7FC05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5.3 Roles, responsabilidades y autoridades en la organización. </w:t>
            </w:r>
          </w:p>
          <w:p w14:paraId="2E7C01B1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6.1 Acciones para abordar riesgos y oportunidades. </w:t>
            </w:r>
          </w:p>
          <w:p w14:paraId="6659ADC7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7.1. Recursos. </w:t>
            </w:r>
          </w:p>
          <w:p w14:paraId="196C9A44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7.1.3 Infraestructura. </w:t>
            </w:r>
          </w:p>
          <w:p w14:paraId="7666D68D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7.3 Toma de conciencia. </w:t>
            </w:r>
          </w:p>
          <w:p w14:paraId="6241D3BC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8.1 Planificación y control operacional. </w:t>
            </w:r>
          </w:p>
          <w:p w14:paraId="1264BE86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9.1 Seguimiento, medición, análisis y evaluación. </w:t>
            </w:r>
          </w:p>
          <w:p w14:paraId="3DEDCB62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10.1 Mejora. </w:t>
            </w:r>
          </w:p>
          <w:p w14:paraId="66A04AFC" w14:textId="77777777" w:rsidR="006C01A0" w:rsidRPr="008C546F" w:rsidRDefault="006C01A0" w:rsidP="008C546F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lastRenderedPageBreak/>
              <w:t xml:space="preserve">10.2 No conformidad y acción correctiva. </w:t>
            </w:r>
          </w:p>
          <w:p w14:paraId="2E69A454" w14:textId="77777777" w:rsidR="006C01A0" w:rsidRPr="00537714" w:rsidRDefault="006C01A0" w:rsidP="008C546F">
            <w:pPr>
              <w:pStyle w:val="TableParagraph"/>
              <w:spacing w:before="35"/>
              <w:ind w:right="-70"/>
              <w:rPr>
                <w:b/>
                <w:color w:val="000000" w:themeColor="text1"/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>10.3 Mejora continua.</w:t>
            </w: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764" w:type="pct"/>
            <w:vAlign w:val="center"/>
          </w:tcPr>
          <w:p w14:paraId="25D1EAE2" w14:textId="77777777" w:rsidR="006C01A0" w:rsidRPr="00731DEF" w:rsidRDefault="006C01A0" w:rsidP="006C01A0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lastRenderedPageBreak/>
              <w:t>SEMAC</w:t>
            </w:r>
          </w:p>
        </w:tc>
        <w:tc>
          <w:tcPr>
            <w:tcW w:w="437" w:type="pct"/>
            <w:vAlign w:val="center"/>
          </w:tcPr>
          <w:p w14:paraId="012C94B5" w14:textId="2DE63FE5" w:rsidR="006C01A0" w:rsidRPr="00731DEF" w:rsidRDefault="006C01A0" w:rsidP="006C01A0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APR, JRA</w:t>
            </w:r>
            <w:r w:rsidR="004C5D4A">
              <w:rPr>
                <w:b/>
                <w:color w:val="000000" w:themeColor="text1"/>
                <w:sz w:val="18"/>
                <w:szCs w:val="18"/>
              </w:rPr>
              <w:t xml:space="preserve">, </w:t>
            </w:r>
            <w:r w:rsidR="004C5D4A" w:rsidRPr="005607B8">
              <w:rPr>
                <w:b/>
                <w:color w:val="000000" w:themeColor="text1"/>
                <w:sz w:val="18"/>
                <w:szCs w:val="18"/>
                <w:highlight w:val="yellow"/>
              </w:rPr>
              <w:t>VRM</w:t>
            </w:r>
            <w:r w:rsidR="004C5D4A">
              <w:rPr>
                <w:b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11" w:type="pct"/>
          </w:tcPr>
          <w:p w14:paraId="26518480" w14:textId="77777777" w:rsidR="006C01A0" w:rsidRPr="00731DEF" w:rsidRDefault="006C01A0" w:rsidP="002E13BE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6C01A0" w:rsidRPr="00731DEF" w14:paraId="6E040B8E" w14:textId="77777777" w:rsidTr="006C01A0">
        <w:trPr>
          <w:trHeight w:val="287"/>
        </w:trPr>
        <w:tc>
          <w:tcPr>
            <w:tcW w:w="434" w:type="pct"/>
            <w:vAlign w:val="center"/>
          </w:tcPr>
          <w:p w14:paraId="73CC7C08" w14:textId="77777777" w:rsidR="006C01A0" w:rsidRPr="00731DEF" w:rsidRDefault="006C01A0" w:rsidP="006C01A0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11:00 a 13:00</w:t>
            </w:r>
          </w:p>
        </w:tc>
        <w:tc>
          <w:tcPr>
            <w:tcW w:w="1440" w:type="pct"/>
            <w:gridSpan w:val="3"/>
            <w:shd w:val="clear" w:color="auto" w:fill="auto"/>
            <w:vAlign w:val="center"/>
          </w:tcPr>
          <w:p w14:paraId="06BF3137" w14:textId="77777777" w:rsidR="006C01A0" w:rsidRDefault="006C01A0" w:rsidP="006C01A0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 xml:space="preserve">DESEMPEÑO DE PERSONAL </w:t>
            </w:r>
          </w:p>
        </w:tc>
        <w:tc>
          <w:tcPr>
            <w:tcW w:w="1614" w:type="pct"/>
          </w:tcPr>
          <w:p w14:paraId="6FCFAEDE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4.1 Comprensión de la organización y de su contexto. </w:t>
            </w:r>
          </w:p>
          <w:p w14:paraId="0D747B14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4.2 Comprensión de las necesidades y expectativas de las partes interesadas. </w:t>
            </w:r>
          </w:p>
          <w:p w14:paraId="48A26EA1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4.3 Determinación del alcance del sistema de gestión de la calidad. </w:t>
            </w:r>
          </w:p>
          <w:p w14:paraId="1A7AF174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4.4 Sistema de gestión de la calidad y sus procesos. </w:t>
            </w:r>
          </w:p>
          <w:p w14:paraId="798DB63F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5.2.2 Comunicación de la política de la calidad. </w:t>
            </w:r>
          </w:p>
          <w:p w14:paraId="4C957730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5.3 Roles, responsabilidades y autoridades en la organización. </w:t>
            </w:r>
          </w:p>
          <w:p w14:paraId="1D0A4049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6.1 Acciones para abordar riesgos y oportunidades. </w:t>
            </w:r>
          </w:p>
          <w:p w14:paraId="2D50EDD0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7.1.2 Personas. </w:t>
            </w:r>
          </w:p>
          <w:p w14:paraId="14C00E5F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7.2 Competencia. </w:t>
            </w:r>
          </w:p>
          <w:p w14:paraId="26F402C4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7.3 Toma de conciencia. </w:t>
            </w:r>
          </w:p>
          <w:p w14:paraId="7A1AF224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8.1 Planificación y control operacional. </w:t>
            </w:r>
          </w:p>
          <w:p w14:paraId="76C84038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9.1 Seguimiento, medición, análisis y evaluación. </w:t>
            </w:r>
          </w:p>
          <w:p w14:paraId="7B5488F8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10.1 Mejora. </w:t>
            </w:r>
          </w:p>
          <w:p w14:paraId="75179032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10.2 No conformidad y acción correctiva. </w:t>
            </w:r>
          </w:p>
          <w:p w14:paraId="2403C2FB" w14:textId="77777777" w:rsidR="006C01A0" w:rsidRPr="00537714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>10.3 Mejora continua.</w:t>
            </w: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764" w:type="pct"/>
            <w:vAlign w:val="center"/>
          </w:tcPr>
          <w:p w14:paraId="3F5BD18E" w14:textId="77777777" w:rsidR="006C01A0" w:rsidRPr="00731DEF" w:rsidRDefault="006C01A0" w:rsidP="006C01A0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VRFED</w:t>
            </w:r>
          </w:p>
        </w:tc>
        <w:tc>
          <w:tcPr>
            <w:tcW w:w="437" w:type="pct"/>
            <w:vAlign w:val="center"/>
          </w:tcPr>
          <w:p w14:paraId="4082FB2B" w14:textId="47200BB8" w:rsidR="006C01A0" w:rsidRPr="00731DEF" w:rsidRDefault="00F04A0C" w:rsidP="006C01A0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PAP</w:t>
            </w:r>
            <w:r w:rsidR="006C01A0">
              <w:rPr>
                <w:b/>
                <w:color w:val="000000" w:themeColor="text1"/>
                <w:sz w:val="18"/>
                <w:szCs w:val="18"/>
              </w:rPr>
              <w:t>, RGG</w:t>
            </w:r>
          </w:p>
        </w:tc>
        <w:tc>
          <w:tcPr>
            <w:tcW w:w="311" w:type="pct"/>
          </w:tcPr>
          <w:p w14:paraId="7BEA7E81" w14:textId="77777777" w:rsidR="006C01A0" w:rsidRPr="00731DEF" w:rsidRDefault="006C01A0" w:rsidP="006C01A0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6C01A0" w:rsidRPr="00731DEF" w14:paraId="0495C430" w14:textId="77777777" w:rsidTr="006C01A0">
        <w:trPr>
          <w:trHeight w:val="287"/>
        </w:trPr>
        <w:tc>
          <w:tcPr>
            <w:tcW w:w="434" w:type="pct"/>
            <w:vAlign w:val="center"/>
          </w:tcPr>
          <w:p w14:paraId="2C3C279F" w14:textId="77777777" w:rsidR="006C01A0" w:rsidRPr="00731DEF" w:rsidRDefault="006C01A0" w:rsidP="006C01A0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13:00 a 15:00</w:t>
            </w:r>
          </w:p>
        </w:tc>
        <w:tc>
          <w:tcPr>
            <w:tcW w:w="1440" w:type="pct"/>
            <w:gridSpan w:val="3"/>
            <w:shd w:val="clear" w:color="auto" w:fill="auto"/>
            <w:vAlign w:val="center"/>
          </w:tcPr>
          <w:p w14:paraId="1AC8BAEF" w14:textId="77777777" w:rsidR="006C01A0" w:rsidRDefault="006C01A0" w:rsidP="006C01A0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 xml:space="preserve">RECLUTAMIENTO Y SELECCIÓN  </w:t>
            </w:r>
          </w:p>
        </w:tc>
        <w:tc>
          <w:tcPr>
            <w:tcW w:w="1614" w:type="pct"/>
          </w:tcPr>
          <w:p w14:paraId="21B810D5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4.1 Comprensión de la organización y de su contexto. </w:t>
            </w:r>
          </w:p>
          <w:p w14:paraId="2D6A8316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4.2 Comprensión de las necesidades y expectativas de las partes interesadas. </w:t>
            </w:r>
          </w:p>
          <w:p w14:paraId="6A33B64F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4.3 Determinación del alcance del sistema de gestión de la calidad. </w:t>
            </w:r>
          </w:p>
          <w:p w14:paraId="5CE5F44D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4.4 Sistema de gestión de la calidad y sus procesos. </w:t>
            </w:r>
          </w:p>
          <w:p w14:paraId="7CDA149F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5.2.2 Comunicación de la política de la calidad. </w:t>
            </w:r>
          </w:p>
          <w:p w14:paraId="5556121E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5.3 Roles, responsabilidades y autoridades en la organización. </w:t>
            </w:r>
          </w:p>
          <w:p w14:paraId="6201FA90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6.1 Acciones para abordar riesgos y oportunidades. </w:t>
            </w:r>
          </w:p>
          <w:p w14:paraId="00F65536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7.1.2 Personas. </w:t>
            </w:r>
          </w:p>
          <w:p w14:paraId="052FA581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7.1.4 Ambiente para la operación de los procesos. </w:t>
            </w:r>
          </w:p>
          <w:p w14:paraId="0FECF1C7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7.2 Competencia. </w:t>
            </w:r>
          </w:p>
          <w:p w14:paraId="100408D7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7.3 Toma de conciencia. </w:t>
            </w:r>
          </w:p>
          <w:p w14:paraId="05D3D464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8.1 Planificación y control operacional. </w:t>
            </w:r>
          </w:p>
          <w:p w14:paraId="2A87B36A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9.1 Seguimiento, medición, análisis y evaluación. </w:t>
            </w:r>
          </w:p>
          <w:p w14:paraId="32FAA030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10.1 Mejora. </w:t>
            </w:r>
          </w:p>
          <w:p w14:paraId="53E023B5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 xml:space="preserve">10.2 No conformidad y acción correctiva. </w:t>
            </w:r>
          </w:p>
          <w:p w14:paraId="58C6C187" w14:textId="77777777" w:rsidR="006C01A0" w:rsidRPr="008C546F" w:rsidRDefault="006C01A0" w:rsidP="006C01A0">
            <w:pPr>
              <w:pStyle w:val="Default"/>
              <w:rPr>
                <w:sz w:val="16"/>
                <w:szCs w:val="16"/>
              </w:rPr>
            </w:pPr>
            <w:r w:rsidRPr="008C546F">
              <w:rPr>
                <w:sz w:val="16"/>
                <w:szCs w:val="16"/>
              </w:rPr>
              <w:t>10.3 Mejora continua.</w:t>
            </w:r>
            <w:r>
              <w:rPr>
                <w:sz w:val="14"/>
                <w:szCs w:val="14"/>
              </w:rPr>
              <w:t xml:space="preserve"> </w:t>
            </w:r>
          </w:p>
        </w:tc>
        <w:tc>
          <w:tcPr>
            <w:tcW w:w="764" w:type="pct"/>
            <w:vAlign w:val="center"/>
          </w:tcPr>
          <w:p w14:paraId="5BFB2BA9" w14:textId="77777777" w:rsidR="006C01A0" w:rsidRPr="00731DEF" w:rsidRDefault="006C01A0" w:rsidP="006C01A0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VRFED</w:t>
            </w:r>
          </w:p>
        </w:tc>
        <w:tc>
          <w:tcPr>
            <w:tcW w:w="437" w:type="pct"/>
            <w:vAlign w:val="center"/>
          </w:tcPr>
          <w:p w14:paraId="4DC6E782" w14:textId="5B0B5FDA" w:rsidR="006C01A0" w:rsidRPr="00731DEF" w:rsidRDefault="00F04A0C" w:rsidP="006C01A0">
            <w:pPr>
              <w:pStyle w:val="TableParagraph"/>
              <w:spacing w:before="35"/>
              <w:ind w:left="51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PAP</w:t>
            </w:r>
            <w:r w:rsidR="006C01A0">
              <w:rPr>
                <w:b/>
                <w:color w:val="000000" w:themeColor="text1"/>
                <w:sz w:val="18"/>
                <w:szCs w:val="18"/>
              </w:rPr>
              <w:t>, RGG</w:t>
            </w:r>
          </w:p>
        </w:tc>
        <w:tc>
          <w:tcPr>
            <w:tcW w:w="311" w:type="pct"/>
          </w:tcPr>
          <w:p w14:paraId="62AC3C64" w14:textId="77777777" w:rsidR="006C01A0" w:rsidRPr="00731DEF" w:rsidRDefault="006C01A0" w:rsidP="006C01A0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9D1248" w:rsidRPr="00731DEF" w14:paraId="179E04E0" w14:textId="77777777" w:rsidTr="009D1248">
        <w:trPr>
          <w:trHeight w:val="287"/>
        </w:trPr>
        <w:tc>
          <w:tcPr>
            <w:tcW w:w="434" w:type="pct"/>
            <w:vAlign w:val="center"/>
          </w:tcPr>
          <w:p w14:paraId="00942295" w14:textId="77777777" w:rsidR="009D1248" w:rsidRPr="00731DEF" w:rsidRDefault="009D1248" w:rsidP="009D1248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lastRenderedPageBreak/>
              <w:t>09:00 a 11:30</w:t>
            </w:r>
          </w:p>
        </w:tc>
        <w:tc>
          <w:tcPr>
            <w:tcW w:w="1440" w:type="pct"/>
            <w:gridSpan w:val="3"/>
            <w:shd w:val="clear" w:color="auto" w:fill="auto"/>
            <w:vAlign w:val="center"/>
          </w:tcPr>
          <w:p w14:paraId="4DFF69FF" w14:textId="77777777" w:rsidR="009D1248" w:rsidRDefault="009D1248" w:rsidP="009D1248">
            <w:pPr>
              <w:jc w:val="center"/>
              <w:rPr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sz w:val="18"/>
                <w:szCs w:val="18"/>
              </w:rPr>
              <w:t xml:space="preserve">SISTEMA DE GESTIÓN DE LA CALIDAD </w:t>
            </w:r>
          </w:p>
        </w:tc>
        <w:tc>
          <w:tcPr>
            <w:tcW w:w="1614" w:type="pct"/>
          </w:tcPr>
          <w:p w14:paraId="5A923A7F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4.1 Comprensión de la organización y de su contexto. </w:t>
            </w:r>
          </w:p>
          <w:p w14:paraId="36DAFDCB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4.2 Comprensión de las necesidades y expectativas de las partes interesadas. </w:t>
            </w:r>
          </w:p>
          <w:p w14:paraId="0A471E8E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4.3 Determinación del alcance del sistema de gestión de la calidad. </w:t>
            </w:r>
          </w:p>
          <w:p w14:paraId="656BDDD6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4.4 Sistema de gestión de la calidad y sus procesos. </w:t>
            </w:r>
          </w:p>
          <w:p w14:paraId="762A5A0B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5.1.2 Enfoque al Cliente. </w:t>
            </w:r>
          </w:p>
          <w:p w14:paraId="51CD4923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5.2.2 Comunicación de la política de la calidad. </w:t>
            </w:r>
          </w:p>
          <w:p w14:paraId="4B7BA858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6.1 Acciones para abordar riesgos y oportunidades. </w:t>
            </w:r>
          </w:p>
          <w:p w14:paraId="61F60FA2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6.3 Planificación de los cambios. </w:t>
            </w:r>
          </w:p>
          <w:p w14:paraId="37C2A79F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7.3 Toma de conciencia. </w:t>
            </w:r>
          </w:p>
          <w:p w14:paraId="41A55C92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7.4 Comunicación. </w:t>
            </w:r>
          </w:p>
          <w:p w14:paraId="7FDD36C2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7.5 Información Documentada. </w:t>
            </w:r>
          </w:p>
          <w:p w14:paraId="648ABBFE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8.7 Control de las salidas no conformes. </w:t>
            </w:r>
          </w:p>
          <w:p w14:paraId="395AE181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9.1 Seguimiento, medición, análisis y evaluación. </w:t>
            </w:r>
          </w:p>
          <w:p w14:paraId="6E89F0B8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9.1.2 Satisfacción del cliente. </w:t>
            </w:r>
          </w:p>
          <w:p w14:paraId="3CE4C166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9.1.3 Análisis y evaluación. </w:t>
            </w:r>
          </w:p>
          <w:p w14:paraId="2EDC37F4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9.2 Auditoría interna. </w:t>
            </w:r>
          </w:p>
          <w:p w14:paraId="515B5392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9.3 Revisión por la dirección. </w:t>
            </w:r>
          </w:p>
          <w:p w14:paraId="37A1F044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10.1 Mejora. </w:t>
            </w:r>
          </w:p>
          <w:p w14:paraId="5A8B2D94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10.2 No conformidad y acción correctiva. </w:t>
            </w:r>
          </w:p>
          <w:p w14:paraId="28606E8B" w14:textId="77777777" w:rsidR="009D1248" w:rsidRPr="007F0AF4" w:rsidRDefault="009D1248" w:rsidP="009D1248">
            <w:pPr>
              <w:pStyle w:val="TableParagraph"/>
              <w:spacing w:before="35"/>
              <w:ind w:right="-70"/>
              <w:rPr>
                <w:b/>
                <w:color w:val="000000" w:themeColor="text1"/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10.3 Mejora continua. </w:t>
            </w:r>
          </w:p>
        </w:tc>
        <w:tc>
          <w:tcPr>
            <w:tcW w:w="764" w:type="pct"/>
            <w:vAlign w:val="center"/>
          </w:tcPr>
          <w:p w14:paraId="167D93EE" w14:textId="77777777" w:rsidR="009D1248" w:rsidRPr="00731DEF" w:rsidRDefault="009D1248" w:rsidP="009D1248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VRFED 11, VRFED 14, S</w:t>
            </w:r>
            <w:r>
              <w:rPr>
                <w:b/>
                <w:bCs/>
                <w:sz w:val="18"/>
                <w:szCs w:val="18"/>
                <w:shd w:val="clear" w:color="auto" w:fill="FFFFFF"/>
              </w:rPr>
              <w:t>CECEOC</w:t>
            </w:r>
          </w:p>
        </w:tc>
        <w:tc>
          <w:tcPr>
            <w:tcW w:w="437" w:type="pct"/>
            <w:vAlign w:val="center"/>
          </w:tcPr>
          <w:p w14:paraId="6AA0C53C" w14:textId="77777777" w:rsidR="009D1248" w:rsidRPr="00E93A24" w:rsidRDefault="009D1248" w:rsidP="009D1248">
            <w:pPr>
              <w:pStyle w:val="TableParagraph"/>
              <w:spacing w:before="11" w:line="268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AAP, </w:t>
            </w:r>
            <w:r w:rsidRPr="00E93A24">
              <w:rPr>
                <w:b/>
                <w:sz w:val="20"/>
              </w:rPr>
              <w:t>RCG</w:t>
            </w:r>
          </w:p>
        </w:tc>
        <w:tc>
          <w:tcPr>
            <w:tcW w:w="311" w:type="pct"/>
          </w:tcPr>
          <w:p w14:paraId="34BB7C58" w14:textId="77777777" w:rsidR="009D1248" w:rsidRPr="00731DEF" w:rsidRDefault="009D1248" w:rsidP="009D1248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  <w:tr w:rsidR="009D1248" w:rsidRPr="00731DEF" w14:paraId="3269C4D1" w14:textId="77777777" w:rsidTr="009D1248">
        <w:trPr>
          <w:trHeight w:val="287"/>
        </w:trPr>
        <w:tc>
          <w:tcPr>
            <w:tcW w:w="434" w:type="pct"/>
            <w:vAlign w:val="center"/>
          </w:tcPr>
          <w:p w14:paraId="242DD51A" w14:textId="77777777" w:rsidR="009D1248" w:rsidRPr="00731DEF" w:rsidRDefault="009D1248" w:rsidP="009D1248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11:30 a 14:00</w:t>
            </w:r>
          </w:p>
        </w:tc>
        <w:tc>
          <w:tcPr>
            <w:tcW w:w="1440" w:type="pct"/>
            <w:gridSpan w:val="3"/>
            <w:shd w:val="clear" w:color="auto" w:fill="auto"/>
            <w:vAlign w:val="center"/>
          </w:tcPr>
          <w:p w14:paraId="0D55041D" w14:textId="77777777" w:rsidR="009D1248" w:rsidRDefault="009D1248" w:rsidP="009D1248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067A3F">
              <w:rPr>
                <w:rFonts w:eastAsia="Times New Roman"/>
                <w:b/>
                <w:sz w:val="18"/>
                <w:szCs w:val="18"/>
                <w:lang w:bidi="ar-SA"/>
              </w:rPr>
              <w:t>ALTA DIRECCIÓN</w:t>
            </w:r>
          </w:p>
        </w:tc>
        <w:tc>
          <w:tcPr>
            <w:tcW w:w="1614" w:type="pct"/>
          </w:tcPr>
          <w:p w14:paraId="118B92D2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4.1 Comprensión de la organización y de su contexto. </w:t>
            </w:r>
          </w:p>
          <w:p w14:paraId="328C444D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4.2 Comprensión de las necesidades y expectativas de las partes interesadas. </w:t>
            </w:r>
          </w:p>
          <w:p w14:paraId="4A2518C9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4.3 Determinación del alcance del sistema de gestión de la calidad. </w:t>
            </w:r>
          </w:p>
          <w:p w14:paraId="0C34B68E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>4.4 Sistema de gestión de la calidad y sus procesos</w:t>
            </w:r>
            <w:r>
              <w:rPr>
                <w:sz w:val="16"/>
                <w:szCs w:val="16"/>
              </w:rPr>
              <w:t xml:space="preserve"> </w:t>
            </w:r>
          </w:p>
          <w:p w14:paraId="5D4C2FC3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 Liderazgo y compromiso.</w:t>
            </w:r>
          </w:p>
          <w:p w14:paraId="4ED1454C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5.1.1 Generalidades</w:t>
            </w:r>
          </w:p>
          <w:p w14:paraId="4D5C5F4F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5.1.2 Enfoque al Cliente</w:t>
            </w:r>
          </w:p>
          <w:p w14:paraId="6BC12659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5.2.1 Establecimiento de la Política de la calidad.</w:t>
            </w:r>
          </w:p>
          <w:p w14:paraId="6BE91D90" w14:textId="77777777" w:rsidR="009D1248" w:rsidRPr="007F0AF4" w:rsidRDefault="009D1248" w:rsidP="009D1248">
            <w:pPr>
              <w:pStyle w:val="Default"/>
              <w:rPr>
                <w:sz w:val="16"/>
                <w:szCs w:val="16"/>
              </w:rPr>
            </w:pPr>
            <w:r w:rsidRPr="007F0AF4">
              <w:rPr>
                <w:sz w:val="16"/>
                <w:szCs w:val="16"/>
              </w:rPr>
              <w:t xml:space="preserve">5.2.2 Comunicación de la política de la calidad. </w:t>
            </w:r>
          </w:p>
          <w:p w14:paraId="6920199E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5.3 Roles y Responsabilidades.</w:t>
            </w:r>
          </w:p>
          <w:p w14:paraId="0F83A96E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6.2 Objetivos de la calidad y planificación de para lograrlos.</w:t>
            </w:r>
          </w:p>
          <w:p w14:paraId="49078B12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6.3 Planificación de los Cambios</w:t>
            </w:r>
          </w:p>
          <w:p w14:paraId="416F0E86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7.1 Recursos</w:t>
            </w:r>
          </w:p>
          <w:p w14:paraId="5C8D147A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7.1.2 Personas</w:t>
            </w:r>
          </w:p>
          <w:p w14:paraId="2B577872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7.1.3 Infraestructura</w:t>
            </w:r>
          </w:p>
          <w:p w14:paraId="55B46503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7.1.4 Ambiente en la Operación.</w:t>
            </w:r>
          </w:p>
          <w:p w14:paraId="0493F564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7.1.6 Conocimiento de la organización.</w:t>
            </w:r>
          </w:p>
          <w:p w14:paraId="3B39B3E0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7.2 Competencia.</w:t>
            </w:r>
          </w:p>
          <w:p w14:paraId="2FB67B35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7.3 Toma de conciencia.</w:t>
            </w:r>
          </w:p>
          <w:p w14:paraId="06A16A23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7.4 Comunicación.</w:t>
            </w:r>
          </w:p>
          <w:p w14:paraId="797177EF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7.5 Información documentada.</w:t>
            </w:r>
          </w:p>
          <w:p w14:paraId="11130702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8.1 Planificación y control de la operación.</w:t>
            </w:r>
          </w:p>
          <w:p w14:paraId="2200A2E2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8.2 Requisitos para los productos y </w:t>
            </w:r>
            <w:proofErr w:type="spellStart"/>
            <w:r>
              <w:rPr>
                <w:sz w:val="16"/>
                <w:szCs w:val="16"/>
              </w:rPr>
              <w:t>servcios</w:t>
            </w:r>
            <w:proofErr w:type="spellEnd"/>
          </w:p>
          <w:p w14:paraId="0D7572B3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8.4 Control de los procesos, productos y servicios suministrados externamente</w:t>
            </w:r>
          </w:p>
          <w:p w14:paraId="6DBDF226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8.5 Producción y provisión del servicio.</w:t>
            </w:r>
          </w:p>
          <w:p w14:paraId="2AFF93B1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8.6 Liberación de los productos.</w:t>
            </w:r>
          </w:p>
          <w:p w14:paraId="29D1B8C1" w14:textId="77777777" w:rsidR="009D1248" w:rsidRDefault="009D1248" w:rsidP="009D1248">
            <w:pPr>
              <w:pStyle w:val="Defaul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8.7 Control de las salidas no conformes.</w:t>
            </w:r>
          </w:p>
          <w:p w14:paraId="6DA99A94" w14:textId="77777777" w:rsidR="009D1248" w:rsidRPr="00B537F3" w:rsidRDefault="009D1248" w:rsidP="009D1248">
            <w:pPr>
              <w:pStyle w:val="Default"/>
              <w:rPr>
                <w:sz w:val="16"/>
                <w:szCs w:val="16"/>
              </w:rPr>
            </w:pPr>
            <w:r w:rsidRPr="00B537F3">
              <w:rPr>
                <w:sz w:val="16"/>
                <w:szCs w:val="16"/>
              </w:rPr>
              <w:t xml:space="preserve">9.1 Seguimiento, medición, análisis y evaluación. </w:t>
            </w:r>
          </w:p>
          <w:p w14:paraId="1E9C1122" w14:textId="77777777" w:rsidR="009D1248" w:rsidRPr="00B537F3" w:rsidRDefault="009D1248" w:rsidP="009D1248">
            <w:pPr>
              <w:pStyle w:val="Default"/>
              <w:rPr>
                <w:sz w:val="16"/>
                <w:szCs w:val="16"/>
              </w:rPr>
            </w:pPr>
            <w:r w:rsidRPr="00B537F3">
              <w:rPr>
                <w:sz w:val="16"/>
                <w:szCs w:val="16"/>
              </w:rPr>
              <w:t xml:space="preserve">9.1.2 Satisfacción del cliente. </w:t>
            </w:r>
          </w:p>
          <w:p w14:paraId="644A1872" w14:textId="77777777" w:rsidR="009D1248" w:rsidRPr="00B537F3" w:rsidRDefault="009D1248" w:rsidP="009D1248">
            <w:pPr>
              <w:pStyle w:val="Default"/>
              <w:rPr>
                <w:sz w:val="16"/>
                <w:szCs w:val="16"/>
              </w:rPr>
            </w:pPr>
            <w:r w:rsidRPr="00B537F3">
              <w:rPr>
                <w:sz w:val="16"/>
                <w:szCs w:val="16"/>
              </w:rPr>
              <w:t xml:space="preserve">9.1.3 Análisis y evaluación. </w:t>
            </w:r>
          </w:p>
          <w:p w14:paraId="0998B81E" w14:textId="77777777" w:rsidR="009D1248" w:rsidRPr="00B537F3" w:rsidRDefault="009D1248" w:rsidP="009D1248">
            <w:pPr>
              <w:pStyle w:val="Default"/>
              <w:rPr>
                <w:sz w:val="16"/>
                <w:szCs w:val="16"/>
              </w:rPr>
            </w:pPr>
            <w:r w:rsidRPr="00B537F3">
              <w:rPr>
                <w:sz w:val="16"/>
                <w:szCs w:val="16"/>
              </w:rPr>
              <w:t xml:space="preserve">9.2 Auditoría interna. </w:t>
            </w:r>
          </w:p>
          <w:p w14:paraId="42DBFD30" w14:textId="77777777" w:rsidR="009D1248" w:rsidRPr="00B537F3" w:rsidRDefault="009D1248" w:rsidP="009D1248">
            <w:pPr>
              <w:pStyle w:val="Default"/>
              <w:rPr>
                <w:sz w:val="16"/>
                <w:szCs w:val="16"/>
              </w:rPr>
            </w:pPr>
            <w:r w:rsidRPr="00B537F3">
              <w:rPr>
                <w:sz w:val="16"/>
                <w:szCs w:val="16"/>
              </w:rPr>
              <w:t xml:space="preserve">9.3 Revisión por la dirección. </w:t>
            </w:r>
          </w:p>
          <w:p w14:paraId="0C8CED50" w14:textId="77777777" w:rsidR="009D1248" w:rsidRPr="00B537F3" w:rsidRDefault="009D1248" w:rsidP="009D1248">
            <w:pPr>
              <w:pStyle w:val="Default"/>
              <w:rPr>
                <w:sz w:val="16"/>
                <w:szCs w:val="16"/>
              </w:rPr>
            </w:pPr>
            <w:r w:rsidRPr="00B537F3">
              <w:rPr>
                <w:sz w:val="16"/>
                <w:szCs w:val="16"/>
              </w:rPr>
              <w:t xml:space="preserve">10.1 Mejora. </w:t>
            </w:r>
          </w:p>
          <w:p w14:paraId="1578C57F" w14:textId="77777777" w:rsidR="009D1248" w:rsidRPr="00B537F3" w:rsidRDefault="009D1248" w:rsidP="009D1248">
            <w:pPr>
              <w:pStyle w:val="Default"/>
              <w:rPr>
                <w:sz w:val="16"/>
                <w:szCs w:val="16"/>
              </w:rPr>
            </w:pPr>
            <w:r w:rsidRPr="00B537F3">
              <w:rPr>
                <w:sz w:val="16"/>
                <w:szCs w:val="16"/>
              </w:rPr>
              <w:t xml:space="preserve">10.2 No conformidad y acción correctiva. </w:t>
            </w:r>
          </w:p>
          <w:p w14:paraId="553D4BCA" w14:textId="77777777" w:rsidR="009D1248" w:rsidRPr="00537714" w:rsidRDefault="009D1248" w:rsidP="009D1248">
            <w:pPr>
              <w:pStyle w:val="Default"/>
              <w:rPr>
                <w:sz w:val="16"/>
                <w:szCs w:val="16"/>
              </w:rPr>
            </w:pPr>
            <w:r w:rsidRPr="00B537F3">
              <w:rPr>
                <w:sz w:val="16"/>
                <w:szCs w:val="16"/>
              </w:rPr>
              <w:t>10.3 Mejora continua</w:t>
            </w:r>
          </w:p>
        </w:tc>
        <w:tc>
          <w:tcPr>
            <w:tcW w:w="764" w:type="pct"/>
            <w:vAlign w:val="center"/>
          </w:tcPr>
          <w:p w14:paraId="2B915622" w14:textId="77777777" w:rsidR="009D1248" w:rsidRPr="00731DEF" w:rsidRDefault="009D1248" w:rsidP="009D1248">
            <w:pPr>
              <w:pStyle w:val="TableParagraph"/>
              <w:spacing w:before="35"/>
              <w:ind w:left="185"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lastRenderedPageBreak/>
              <w:t>VE, VS, VRFEL, CA</w:t>
            </w:r>
          </w:p>
        </w:tc>
        <w:tc>
          <w:tcPr>
            <w:tcW w:w="437" w:type="pct"/>
            <w:vAlign w:val="center"/>
          </w:tcPr>
          <w:p w14:paraId="01A2105A" w14:textId="26F66E29" w:rsidR="009D1248" w:rsidRPr="00E93A24" w:rsidRDefault="009D1248" w:rsidP="007E3897">
            <w:pPr>
              <w:pStyle w:val="TableParagraph"/>
              <w:spacing w:before="11" w:line="268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AAP, </w:t>
            </w:r>
            <w:r w:rsidRPr="00E93A24">
              <w:rPr>
                <w:b/>
                <w:sz w:val="20"/>
              </w:rPr>
              <w:t>RCG</w:t>
            </w:r>
            <w:r w:rsidR="00B560B2">
              <w:rPr>
                <w:b/>
                <w:sz w:val="20"/>
              </w:rPr>
              <w:t xml:space="preserve">, </w:t>
            </w:r>
            <w:r w:rsidR="007E3897" w:rsidRPr="007E3897">
              <w:rPr>
                <w:b/>
                <w:color w:val="000000" w:themeColor="text1"/>
                <w:sz w:val="18"/>
                <w:szCs w:val="18"/>
                <w:highlight w:val="yellow"/>
              </w:rPr>
              <w:t>JAA</w:t>
            </w:r>
          </w:p>
        </w:tc>
        <w:tc>
          <w:tcPr>
            <w:tcW w:w="311" w:type="pct"/>
          </w:tcPr>
          <w:p w14:paraId="4159F070" w14:textId="77777777" w:rsidR="009D1248" w:rsidRPr="00731DEF" w:rsidRDefault="009D1248" w:rsidP="009D1248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1EB059D9" w14:textId="77777777" w:rsidR="009D1248" w:rsidRDefault="009D1248"/>
    <w:p w14:paraId="6E739E17" w14:textId="77777777" w:rsidR="0097541A" w:rsidRPr="009D1248" w:rsidRDefault="009D1248" w:rsidP="009D1248">
      <w:pPr>
        <w:widowControl/>
        <w:autoSpaceDE/>
        <w:autoSpaceDN/>
        <w:spacing w:after="160" w:line="259" w:lineRule="auto"/>
      </w:pPr>
      <w:r>
        <w:br w:type="page"/>
      </w:r>
    </w:p>
    <w:tbl>
      <w:tblPr>
        <w:tblStyle w:val="Tablaconcuadrcula"/>
        <w:tblW w:w="5000" w:type="pct"/>
        <w:tblLook w:val="01E0" w:firstRow="1" w:lastRow="1" w:firstColumn="1" w:lastColumn="1" w:noHBand="0" w:noVBand="0"/>
      </w:tblPr>
      <w:tblGrid>
        <w:gridCol w:w="1066"/>
        <w:gridCol w:w="1772"/>
        <w:gridCol w:w="2368"/>
        <w:gridCol w:w="3948"/>
        <w:gridCol w:w="55"/>
        <w:gridCol w:w="1658"/>
        <w:gridCol w:w="44"/>
        <w:gridCol w:w="2085"/>
      </w:tblGrid>
      <w:tr w:rsidR="005D15FF" w:rsidRPr="00731DEF" w14:paraId="53BDA34E" w14:textId="77777777" w:rsidTr="009D1248">
        <w:trPr>
          <w:trHeight w:val="287"/>
        </w:trPr>
        <w:tc>
          <w:tcPr>
            <w:tcW w:w="410" w:type="pct"/>
            <w:shd w:val="clear" w:color="auto" w:fill="940053"/>
          </w:tcPr>
          <w:p w14:paraId="6484C466" w14:textId="77777777" w:rsidR="00E17DEF" w:rsidRPr="00731DEF" w:rsidRDefault="00E17DEF" w:rsidP="002E13BE">
            <w:pPr>
              <w:pStyle w:val="TableParagraph"/>
              <w:spacing w:before="35"/>
              <w:ind w:right="98"/>
              <w:jc w:val="center"/>
              <w:rPr>
                <w:b/>
                <w:color w:val="FFFFFF"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lastRenderedPageBreak/>
              <w:t>FECHA</w:t>
            </w:r>
          </w:p>
        </w:tc>
        <w:tc>
          <w:tcPr>
            <w:tcW w:w="4590" w:type="pct"/>
            <w:gridSpan w:val="7"/>
            <w:shd w:val="clear" w:color="auto" w:fill="940053"/>
          </w:tcPr>
          <w:p w14:paraId="546F7A8F" w14:textId="77777777" w:rsidR="00E17DEF" w:rsidRPr="00731DEF" w:rsidRDefault="009D1248" w:rsidP="002E13BE">
            <w:pPr>
              <w:pStyle w:val="TableParagraph"/>
              <w:spacing w:before="35"/>
              <w:ind w:right="98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CUARTO</w:t>
            </w:r>
            <w:r w:rsidR="009E4FD1" w:rsidRPr="00731DEF">
              <w:rPr>
                <w:b/>
                <w:color w:val="FFFFFF"/>
                <w:sz w:val="18"/>
                <w:szCs w:val="18"/>
              </w:rPr>
              <w:t xml:space="preserve"> </w:t>
            </w:r>
            <w:r w:rsidR="00DD04D7" w:rsidRPr="00731DEF">
              <w:rPr>
                <w:b/>
                <w:color w:val="FFFFFF"/>
                <w:sz w:val="18"/>
                <w:szCs w:val="18"/>
              </w:rPr>
              <w:t xml:space="preserve">DÍA </w:t>
            </w:r>
            <w:r>
              <w:rPr>
                <w:b/>
                <w:color w:val="FFFFFF"/>
                <w:sz w:val="18"/>
                <w:szCs w:val="18"/>
              </w:rPr>
              <w:t>02 DE OCTUBRE</w:t>
            </w:r>
            <w:r w:rsidR="00DD04D7" w:rsidRPr="00731DEF">
              <w:rPr>
                <w:b/>
                <w:color w:val="FFFFFF"/>
                <w:sz w:val="18"/>
                <w:szCs w:val="18"/>
              </w:rPr>
              <w:t xml:space="preserve"> DEL 2020</w:t>
            </w:r>
          </w:p>
        </w:tc>
      </w:tr>
      <w:tr w:rsidR="00DD04D7" w:rsidRPr="00731DEF" w14:paraId="284CA44E" w14:textId="77777777" w:rsidTr="00027C97">
        <w:trPr>
          <w:trHeight w:val="473"/>
        </w:trPr>
        <w:tc>
          <w:tcPr>
            <w:tcW w:w="410" w:type="pct"/>
            <w:shd w:val="clear" w:color="auto" w:fill="940053"/>
            <w:vAlign w:val="center"/>
          </w:tcPr>
          <w:p w14:paraId="2D2EBBA2" w14:textId="77777777" w:rsidR="00E17DEF" w:rsidRPr="00731DEF" w:rsidRDefault="00E17DEF" w:rsidP="00027C97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HORARIO</w:t>
            </w:r>
          </w:p>
        </w:tc>
        <w:tc>
          <w:tcPr>
            <w:tcW w:w="682" w:type="pct"/>
            <w:shd w:val="clear" w:color="auto" w:fill="940053"/>
            <w:vAlign w:val="center"/>
          </w:tcPr>
          <w:p w14:paraId="74E0F696" w14:textId="77777777" w:rsidR="00E17DEF" w:rsidRPr="00731DEF" w:rsidRDefault="00E17DEF" w:rsidP="00027C97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MÓDULO/ PROCESO</w:t>
            </w:r>
          </w:p>
        </w:tc>
        <w:tc>
          <w:tcPr>
            <w:tcW w:w="911" w:type="pct"/>
            <w:shd w:val="clear" w:color="auto" w:fill="940053"/>
            <w:vAlign w:val="center"/>
          </w:tcPr>
          <w:p w14:paraId="7560D64B" w14:textId="77777777" w:rsidR="00E17DEF" w:rsidRPr="00731DEF" w:rsidRDefault="0016063B" w:rsidP="00027C97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ACTIVIDAD</w:t>
            </w:r>
          </w:p>
        </w:tc>
        <w:tc>
          <w:tcPr>
            <w:tcW w:w="1519" w:type="pct"/>
            <w:shd w:val="clear" w:color="auto" w:fill="940053"/>
            <w:vAlign w:val="center"/>
          </w:tcPr>
          <w:p w14:paraId="1F09FA8D" w14:textId="77777777" w:rsidR="00E17DEF" w:rsidRPr="00731DEF" w:rsidRDefault="00E17DEF" w:rsidP="00027C97">
            <w:pPr>
              <w:pStyle w:val="TableParagraph"/>
              <w:spacing w:before="35"/>
              <w:ind w:left="185" w:right="202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659" w:type="pct"/>
            <w:gridSpan w:val="2"/>
            <w:shd w:val="clear" w:color="auto" w:fill="940053"/>
            <w:vAlign w:val="center"/>
          </w:tcPr>
          <w:p w14:paraId="5CDDBE13" w14:textId="77777777" w:rsidR="00E17DEF" w:rsidRPr="00731DEF" w:rsidRDefault="00E17DEF" w:rsidP="00027C97">
            <w:pPr>
              <w:pStyle w:val="TableParagraph"/>
              <w:spacing w:before="35"/>
              <w:ind w:left="51"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AUDITOR</w:t>
            </w:r>
          </w:p>
        </w:tc>
        <w:tc>
          <w:tcPr>
            <w:tcW w:w="819" w:type="pct"/>
            <w:gridSpan w:val="2"/>
            <w:shd w:val="clear" w:color="auto" w:fill="940053"/>
            <w:vAlign w:val="center"/>
          </w:tcPr>
          <w:p w14:paraId="41D1CA5A" w14:textId="77777777" w:rsidR="00E17DEF" w:rsidRPr="00731DEF" w:rsidRDefault="00E17DEF" w:rsidP="00027C97">
            <w:pPr>
              <w:pStyle w:val="TableParagraph"/>
              <w:spacing w:before="35"/>
              <w:ind w:right="-70"/>
              <w:jc w:val="center"/>
              <w:rPr>
                <w:b/>
                <w:sz w:val="18"/>
                <w:szCs w:val="18"/>
              </w:rPr>
            </w:pPr>
            <w:r w:rsidRPr="00731DEF">
              <w:rPr>
                <w:b/>
                <w:color w:val="FFFFFF"/>
                <w:sz w:val="18"/>
                <w:szCs w:val="18"/>
              </w:rPr>
              <w:t>OBS</w:t>
            </w:r>
          </w:p>
        </w:tc>
      </w:tr>
      <w:tr w:rsidR="009D1248" w:rsidRPr="00731DEF" w14:paraId="1532EFEB" w14:textId="77777777" w:rsidTr="00E002B9">
        <w:trPr>
          <w:trHeight w:val="287"/>
        </w:trPr>
        <w:tc>
          <w:tcPr>
            <w:tcW w:w="410" w:type="pct"/>
            <w:vAlign w:val="center"/>
          </w:tcPr>
          <w:p w14:paraId="1F48145D" w14:textId="77777777" w:rsidR="009D1248" w:rsidRPr="00731DEF" w:rsidRDefault="009D1248" w:rsidP="00E002B9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09:00 a 12:00</w:t>
            </w:r>
          </w:p>
        </w:tc>
        <w:tc>
          <w:tcPr>
            <w:tcW w:w="682" w:type="pct"/>
            <w:vAlign w:val="center"/>
          </w:tcPr>
          <w:p w14:paraId="2B41E6F6" w14:textId="77777777" w:rsidR="009D1248" w:rsidRPr="00731DEF" w:rsidRDefault="009D1248" w:rsidP="009D1248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31DEF">
              <w:rPr>
                <w:rFonts w:eastAsia="Times New Roman"/>
                <w:b/>
                <w:sz w:val="18"/>
                <w:szCs w:val="18"/>
                <w:lang w:bidi="ar-SA"/>
              </w:rPr>
              <w:t>REUNIÓN DE AUDITORES</w:t>
            </w:r>
          </w:p>
        </w:tc>
        <w:tc>
          <w:tcPr>
            <w:tcW w:w="3908" w:type="pct"/>
            <w:gridSpan w:val="6"/>
            <w:vAlign w:val="center"/>
          </w:tcPr>
          <w:p w14:paraId="1A464788" w14:textId="77777777" w:rsidR="009D1248" w:rsidRPr="00731DEF" w:rsidRDefault="009D1248" w:rsidP="009D1248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 w:rsidRPr="00731DEF">
              <w:rPr>
                <w:rFonts w:eastAsia="Times New Roman"/>
                <w:b/>
                <w:sz w:val="18"/>
                <w:szCs w:val="18"/>
                <w:lang w:bidi="ar-SA"/>
              </w:rPr>
              <w:t>PARA REVISAR LISTAS DE VERIFICACIÓN Y ELABORAR EL INFORME DE AUDITORIA</w:t>
            </w:r>
          </w:p>
        </w:tc>
      </w:tr>
      <w:tr w:rsidR="009D1248" w:rsidRPr="00731DEF" w14:paraId="6CF71F35" w14:textId="77777777" w:rsidTr="00E002B9">
        <w:trPr>
          <w:trHeight w:val="287"/>
        </w:trPr>
        <w:tc>
          <w:tcPr>
            <w:tcW w:w="410" w:type="pct"/>
            <w:vAlign w:val="center"/>
          </w:tcPr>
          <w:p w14:paraId="5E2AD719" w14:textId="77777777" w:rsidR="009D1248" w:rsidRDefault="00256698" w:rsidP="00E002B9">
            <w:pPr>
              <w:pStyle w:val="TableParagraph"/>
              <w:spacing w:before="35"/>
              <w:ind w:right="-70"/>
              <w:jc w:val="center"/>
              <w:rPr>
                <w:b/>
                <w:color w:val="000000" w:themeColor="text1"/>
                <w:sz w:val="18"/>
                <w:szCs w:val="18"/>
              </w:rPr>
            </w:pPr>
            <w:r>
              <w:rPr>
                <w:b/>
                <w:color w:val="000000" w:themeColor="text1"/>
                <w:sz w:val="18"/>
                <w:szCs w:val="18"/>
              </w:rPr>
              <w:t>13:00 a 14:00</w:t>
            </w:r>
          </w:p>
        </w:tc>
        <w:tc>
          <w:tcPr>
            <w:tcW w:w="3133" w:type="pct"/>
            <w:gridSpan w:val="4"/>
            <w:shd w:val="clear" w:color="auto" w:fill="940053"/>
            <w:vAlign w:val="center"/>
          </w:tcPr>
          <w:p w14:paraId="2C8AB3EC" w14:textId="77777777" w:rsidR="009D1248" w:rsidRPr="00731DEF" w:rsidRDefault="009D1248" w:rsidP="009D1248">
            <w:pPr>
              <w:pStyle w:val="TableParagraph"/>
              <w:spacing w:before="35"/>
              <w:ind w:right="-70"/>
              <w:jc w:val="center"/>
              <w:rPr>
                <w:rFonts w:eastAsia="Times New Roman"/>
                <w:b/>
                <w:sz w:val="18"/>
                <w:szCs w:val="18"/>
                <w:lang w:bidi="ar-SA"/>
              </w:rPr>
            </w:pPr>
            <w:r w:rsidRPr="00731DEF">
              <w:rPr>
                <w:b/>
                <w:color w:val="FFFFFF"/>
                <w:sz w:val="18"/>
              </w:rPr>
              <w:t>REUNIÓN DE CIERRE</w:t>
            </w:r>
          </w:p>
        </w:tc>
        <w:tc>
          <w:tcPr>
            <w:tcW w:w="655" w:type="pct"/>
            <w:gridSpan w:val="2"/>
            <w:vAlign w:val="center"/>
          </w:tcPr>
          <w:p w14:paraId="60253668" w14:textId="77777777" w:rsidR="009D1248" w:rsidRPr="009D1248" w:rsidRDefault="009D1248" w:rsidP="009D1248">
            <w:pPr>
              <w:pStyle w:val="TableParagraph"/>
              <w:spacing w:before="11" w:line="268" w:lineRule="exact"/>
              <w:ind w:left="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RCG, AAP, RSS</w:t>
            </w:r>
          </w:p>
        </w:tc>
        <w:tc>
          <w:tcPr>
            <w:tcW w:w="802" w:type="pct"/>
            <w:vAlign w:val="center"/>
          </w:tcPr>
          <w:p w14:paraId="0EA50D2D" w14:textId="77777777" w:rsidR="009D1248" w:rsidRPr="00731DEF" w:rsidRDefault="009D1248" w:rsidP="009D1248">
            <w:pPr>
              <w:pStyle w:val="TableParagraph"/>
              <w:spacing w:before="35"/>
              <w:ind w:right="-70"/>
              <w:jc w:val="center"/>
              <w:rPr>
                <w:rFonts w:eastAsia="Times New Roman"/>
                <w:b/>
                <w:sz w:val="18"/>
                <w:szCs w:val="18"/>
                <w:lang w:bidi="ar-SA"/>
              </w:rPr>
            </w:pPr>
          </w:p>
        </w:tc>
      </w:tr>
    </w:tbl>
    <w:p w14:paraId="5F75265E" w14:textId="77777777" w:rsidR="00E17DEF" w:rsidRPr="00731DEF" w:rsidRDefault="00E17DEF"/>
    <w:p w14:paraId="2C4DD691" w14:textId="77777777" w:rsidR="004E5EF8" w:rsidRPr="00731DEF" w:rsidRDefault="004E5EF8">
      <w:pPr>
        <w:rPr>
          <w:b/>
          <w:sz w:val="20"/>
          <w:szCs w:val="20"/>
        </w:rPr>
      </w:pPr>
    </w:p>
    <w:p w14:paraId="412D3A2A" w14:textId="77777777" w:rsidR="004E5EF8" w:rsidRPr="00731DEF" w:rsidRDefault="004E5EF8" w:rsidP="0015423E">
      <w:pPr>
        <w:pStyle w:val="Textoindependiente"/>
        <w:spacing w:before="93"/>
        <w:jc w:val="center"/>
      </w:pPr>
      <w:r w:rsidRPr="00731DEF">
        <w:t xml:space="preserve">En caso de tener duda o de necesitar aclaraciones al respecto, </w:t>
      </w:r>
      <w:r w:rsidR="00A63675" w:rsidRPr="00731DEF">
        <w:t>me</w:t>
      </w:r>
      <w:r w:rsidRPr="00731DEF">
        <w:t xml:space="preserve"> reite</w:t>
      </w:r>
      <w:r w:rsidR="00A63675" w:rsidRPr="00731DEF">
        <w:t>ro</w:t>
      </w:r>
      <w:r w:rsidRPr="00731DEF">
        <w:t xml:space="preserve"> a sus órdenes</w:t>
      </w:r>
    </w:p>
    <w:p w14:paraId="7F1D2DA7" w14:textId="77777777" w:rsidR="004E5EF8" w:rsidRPr="00731DEF" w:rsidRDefault="004E5EF8" w:rsidP="004E5EF8">
      <w:pPr>
        <w:spacing w:before="3" w:after="1"/>
        <w:rPr>
          <w:b/>
          <w:sz w:val="20"/>
        </w:rPr>
      </w:pPr>
    </w:p>
    <w:tbl>
      <w:tblPr>
        <w:tblStyle w:val="Tablaconcuadrcula"/>
        <w:tblW w:w="0" w:type="auto"/>
        <w:jc w:val="center"/>
        <w:tblLayout w:type="fixed"/>
        <w:tblLook w:val="01E0" w:firstRow="1" w:lastRow="1" w:firstColumn="1" w:lastColumn="1" w:noHBand="0" w:noVBand="0"/>
      </w:tblPr>
      <w:tblGrid>
        <w:gridCol w:w="3750"/>
        <w:gridCol w:w="3750"/>
      </w:tblGrid>
      <w:tr w:rsidR="002A1BE3" w:rsidRPr="00731DEF" w14:paraId="1AD65D8B" w14:textId="77777777" w:rsidTr="002A1BE3">
        <w:trPr>
          <w:trHeight w:val="1020"/>
          <w:jc w:val="center"/>
        </w:trPr>
        <w:tc>
          <w:tcPr>
            <w:tcW w:w="3750" w:type="dxa"/>
            <w:vAlign w:val="center"/>
          </w:tcPr>
          <w:p w14:paraId="1D6D5C0D" w14:textId="77777777" w:rsidR="002A1BE3" w:rsidRPr="000F168C" w:rsidRDefault="002A1BE3" w:rsidP="002A1BE3">
            <w:pPr>
              <w:pStyle w:val="TableParagraph"/>
              <w:spacing w:before="11" w:line="268" w:lineRule="exact"/>
              <w:jc w:val="center"/>
              <w:rPr>
                <w:sz w:val="20"/>
              </w:rPr>
            </w:pPr>
            <w:r w:rsidRPr="000F168C">
              <w:rPr>
                <w:sz w:val="20"/>
              </w:rPr>
              <w:t>Rosalinda Cordero Guri</w:t>
            </w:r>
          </w:p>
        </w:tc>
        <w:tc>
          <w:tcPr>
            <w:tcW w:w="3750" w:type="dxa"/>
            <w:vAlign w:val="center"/>
          </w:tcPr>
          <w:p w14:paraId="07712648" w14:textId="77777777" w:rsidR="002A1BE3" w:rsidRPr="00731DEF" w:rsidRDefault="002A1BE3" w:rsidP="002A1BE3">
            <w:pPr>
              <w:pStyle w:val="TableParagraph"/>
              <w:spacing w:line="209" w:lineRule="exact"/>
              <w:jc w:val="center"/>
              <w:rPr>
                <w:b/>
                <w:sz w:val="20"/>
              </w:rPr>
            </w:pPr>
          </w:p>
        </w:tc>
      </w:tr>
      <w:tr w:rsidR="002A1BE3" w:rsidRPr="00731DEF" w14:paraId="4A38263A" w14:textId="77777777" w:rsidTr="002A1BE3">
        <w:trPr>
          <w:trHeight w:val="1020"/>
          <w:jc w:val="center"/>
        </w:trPr>
        <w:tc>
          <w:tcPr>
            <w:tcW w:w="3750" w:type="dxa"/>
            <w:vAlign w:val="center"/>
          </w:tcPr>
          <w:p w14:paraId="2CCF589E" w14:textId="77777777" w:rsidR="002A1BE3" w:rsidRPr="000F168C" w:rsidRDefault="002A1BE3" w:rsidP="002A1BE3">
            <w:pPr>
              <w:pStyle w:val="TableParagraph"/>
              <w:spacing w:before="11" w:line="268" w:lineRule="exact"/>
              <w:jc w:val="center"/>
              <w:rPr>
                <w:sz w:val="20"/>
              </w:rPr>
            </w:pPr>
            <w:r w:rsidRPr="000F168C">
              <w:rPr>
                <w:sz w:val="20"/>
              </w:rPr>
              <w:t>Alejandra Álvarez Parra</w:t>
            </w:r>
          </w:p>
        </w:tc>
        <w:tc>
          <w:tcPr>
            <w:tcW w:w="3750" w:type="dxa"/>
            <w:vAlign w:val="center"/>
          </w:tcPr>
          <w:p w14:paraId="298764F0" w14:textId="77777777" w:rsidR="002A1BE3" w:rsidRPr="00731DEF" w:rsidRDefault="002A1BE3" w:rsidP="002A1BE3">
            <w:pPr>
              <w:pStyle w:val="TableParagraph"/>
              <w:spacing w:line="209" w:lineRule="exact"/>
              <w:jc w:val="center"/>
              <w:rPr>
                <w:b/>
                <w:sz w:val="20"/>
              </w:rPr>
            </w:pPr>
          </w:p>
        </w:tc>
      </w:tr>
      <w:tr w:rsidR="002A1BE3" w:rsidRPr="00731DEF" w14:paraId="33BD6FFB" w14:textId="77777777" w:rsidTr="002A1BE3">
        <w:trPr>
          <w:trHeight w:val="1020"/>
          <w:jc w:val="center"/>
        </w:trPr>
        <w:tc>
          <w:tcPr>
            <w:tcW w:w="3750" w:type="dxa"/>
            <w:vAlign w:val="center"/>
          </w:tcPr>
          <w:p w14:paraId="671F4D25" w14:textId="77777777" w:rsidR="002A1BE3" w:rsidRDefault="002A1BE3" w:rsidP="002A1BE3">
            <w:pPr>
              <w:jc w:val="center"/>
            </w:pPr>
            <w:r w:rsidRPr="000F168C">
              <w:rPr>
                <w:sz w:val="20"/>
              </w:rPr>
              <w:t xml:space="preserve">Ricardo Sánchez </w:t>
            </w:r>
            <w:proofErr w:type="spellStart"/>
            <w:r w:rsidRPr="000F168C">
              <w:rPr>
                <w:sz w:val="20"/>
              </w:rPr>
              <w:t>Sánchez</w:t>
            </w:r>
            <w:proofErr w:type="spellEnd"/>
          </w:p>
        </w:tc>
        <w:tc>
          <w:tcPr>
            <w:tcW w:w="3750" w:type="dxa"/>
            <w:vAlign w:val="center"/>
          </w:tcPr>
          <w:p w14:paraId="36DF689F" w14:textId="77777777" w:rsidR="002A1BE3" w:rsidRPr="00731DEF" w:rsidRDefault="002A1BE3" w:rsidP="002A1BE3">
            <w:pPr>
              <w:pStyle w:val="TableParagraph"/>
              <w:spacing w:line="209" w:lineRule="exact"/>
              <w:jc w:val="center"/>
              <w:rPr>
                <w:b/>
                <w:sz w:val="20"/>
              </w:rPr>
            </w:pPr>
          </w:p>
        </w:tc>
      </w:tr>
      <w:tr w:rsidR="004E5EF8" w:rsidRPr="00731DEF" w14:paraId="46AD8EFD" w14:textId="77777777" w:rsidTr="008C546F">
        <w:trPr>
          <w:trHeight w:val="232"/>
          <w:jc w:val="center"/>
        </w:trPr>
        <w:tc>
          <w:tcPr>
            <w:tcW w:w="7500" w:type="dxa"/>
            <w:gridSpan w:val="2"/>
            <w:shd w:val="clear" w:color="auto" w:fill="940053"/>
          </w:tcPr>
          <w:p w14:paraId="057DD052" w14:textId="77777777" w:rsidR="004E5EF8" w:rsidRPr="00731DEF" w:rsidRDefault="004E5EF8" w:rsidP="002E13BE">
            <w:pPr>
              <w:pStyle w:val="TableParagraph"/>
              <w:spacing w:line="212" w:lineRule="exact"/>
              <w:ind w:left="2657" w:right="2652"/>
              <w:jc w:val="center"/>
              <w:rPr>
                <w:b/>
                <w:sz w:val="20"/>
              </w:rPr>
            </w:pPr>
            <w:r w:rsidRPr="00731DEF">
              <w:rPr>
                <w:b/>
                <w:color w:val="FFFFFF"/>
                <w:sz w:val="20"/>
              </w:rPr>
              <w:t>AUDITOR LÍDE</w:t>
            </w:r>
            <w:r w:rsidR="00A63675" w:rsidRPr="00731DEF">
              <w:rPr>
                <w:b/>
                <w:color w:val="FFFFFF"/>
                <w:sz w:val="20"/>
              </w:rPr>
              <w:t>R</w:t>
            </w:r>
          </w:p>
        </w:tc>
      </w:tr>
    </w:tbl>
    <w:p w14:paraId="0B535867" w14:textId="77777777" w:rsidR="004E5EF8" w:rsidRPr="00731DEF" w:rsidRDefault="004E5EF8" w:rsidP="004E5EF8"/>
    <w:p w14:paraId="17732EC1" w14:textId="77777777" w:rsidR="004E5EF8" w:rsidRPr="00731DEF" w:rsidRDefault="004E5EF8">
      <w:pPr>
        <w:rPr>
          <w:b/>
          <w:sz w:val="20"/>
          <w:szCs w:val="20"/>
        </w:rPr>
      </w:pPr>
    </w:p>
    <w:sectPr w:rsidR="004E5EF8" w:rsidRPr="00731DEF" w:rsidSect="000D3478">
      <w:pgSz w:w="15840" w:h="12240" w:orient="landscape"/>
      <w:pgMar w:top="1701" w:right="1417" w:bottom="1701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FBC416" w14:textId="77777777" w:rsidR="00FB6E60" w:rsidRDefault="00FB6E60" w:rsidP="00B9484D">
      <w:r>
        <w:separator/>
      </w:r>
    </w:p>
  </w:endnote>
  <w:endnote w:type="continuationSeparator" w:id="0">
    <w:p w14:paraId="1719C458" w14:textId="77777777" w:rsidR="00FB6E60" w:rsidRDefault="00FB6E60" w:rsidP="00B948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mo">
    <w:altName w:val="Arial"/>
    <w:charset w:val="00"/>
    <w:family w:val="swiss"/>
    <w:pitch w:val="variable"/>
    <w:sig w:usb0="E0000AFF" w:usb1="500078FF" w:usb2="00000021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E6D34B" w14:textId="40FC7557" w:rsidR="00C6660D" w:rsidRPr="00CD0BA5" w:rsidRDefault="00C6660D" w:rsidP="00CD0BA5">
    <w:pPr>
      <w:pStyle w:val="Piedepgina"/>
      <w:jc w:val="right"/>
      <w:rPr>
        <w:color w:val="000000" w:themeColor="text1"/>
        <w:sz w:val="16"/>
        <w:szCs w:val="16"/>
      </w:rPr>
    </w:pPr>
    <w:r w:rsidRPr="00CD0BA5">
      <w:rPr>
        <w:color w:val="000000" w:themeColor="text1"/>
        <w:sz w:val="16"/>
        <w:szCs w:val="16"/>
        <w:lang w:val="es-ES"/>
      </w:rPr>
      <w:t xml:space="preserve">Página </w:t>
    </w:r>
    <w:r w:rsidRPr="00CD0BA5">
      <w:rPr>
        <w:color w:val="000000" w:themeColor="text1"/>
        <w:sz w:val="16"/>
        <w:szCs w:val="16"/>
      </w:rPr>
      <w:fldChar w:fldCharType="begin"/>
    </w:r>
    <w:r w:rsidRPr="00CD0BA5">
      <w:rPr>
        <w:color w:val="000000" w:themeColor="text1"/>
        <w:sz w:val="16"/>
        <w:szCs w:val="16"/>
      </w:rPr>
      <w:instrText>PAGE  \* Arabic  \* MERGEFORMAT</w:instrText>
    </w:r>
    <w:r w:rsidRPr="00CD0BA5">
      <w:rPr>
        <w:color w:val="000000" w:themeColor="text1"/>
        <w:sz w:val="16"/>
        <w:szCs w:val="16"/>
      </w:rPr>
      <w:fldChar w:fldCharType="separate"/>
    </w:r>
    <w:r w:rsidR="008031C5" w:rsidRPr="008031C5">
      <w:rPr>
        <w:noProof/>
        <w:color w:val="000000" w:themeColor="text1"/>
        <w:sz w:val="16"/>
        <w:szCs w:val="16"/>
        <w:lang w:val="es-ES"/>
      </w:rPr>
      <w:t>9</w:t>
    </w:r>
    <w:r w:rsidRPr="00CD0BA5">
      <w:rPr>
        <w:color w:val="000000" w:themeColor="text1"/>
        <w:sz w:val="16"/>
        <w:szCs w:val="16"/>
      </w:rPr>
      <w:fldChar w:fldCharType="end"/>
    </w:r>
    <w:r w:rsidRPr="00CD0BA5">
      <w:rPr>
        <w:color w:val="000000" w:themeColor="text1"/>
        <w:sz w:val="16"/>
        <w:szCs w:val="16"/>
        <w:lang w:val="es-ES"/>
      </w:rPr>
      <w:t xml:space="preserve"> de </w:t>
    </w:r>
    <w:r w:rsidRPr="00CD0BA5">
      <w:rPr>
        <w:color w:val="000000" w:themeColor="text1"/>
        <w:sz w:val="16"/>
        <w:szCs w:val="16"/>
      </w:rPr>
      <w:fldChar w:fldCharType="begin"/>
    </w:r>
    <w:r w:rsidRPr="00CD0BA5">
      <w:rPr>
        <w:color w:val="000000" w:themeColor="text1"/>
        <w:sz w:val="16"/>
        <w:szCs w:val="16"/>
      </w:rPr>
      <w:instrText>NUMPAGES  \* Arabic  \* MERGEFORMAT</w:instrText>
    </w:r>
    <w:r w:rsidRPr="00CD0BA5">
      <w:rPr>
        <w:color w:val="000000" w:themeColor="text1"/>
        <w:sz w:val="16"/>
        <w:szCs w:val="16"/>
      </w:rPr>
      <w:fldChar w:fldCharType="separate"/>
    </w:r>
    <w:r w:rsidR="008031C5" w:rsidRPr="008031C5">
      <w:rPr>
        <w:noProof/>
        <w:color w:val="000000" w:themeColor="text1"/>
        <w:sz w:val="16"/>
        <w:szCs w:val="16"/>
        <w:lang w:val="es-ES"/>
      </w:rPr>
      <w:t>15</w:t>
    </w:r>
    <w:r w:rsidRPr="00CD0BA5">
      <w:rPr>
        <w:color w:val="000000" w:themeColor="text1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3C725E" w14:textId="1E19EAE3" w:rsidR="00C6660D" w:rsidRPr="0097541A" w:rsidRDefault="00C6660D" w:rsidP="0097541A">
    <w:pPr>
      <w:pStyle w:val="Piedepgina"/>
      <w:jc w:val="right"/>
      <w:rPr>
        <w:color w:val="000000" w:themeColor="text1"/>
        <w:sz w:val="16"/>
        <w:szCs w:val="16"/>
      </w:rPr>
    </w:pPr>
    <w:r w:rsidRPr="0097541A">
      <w:rPr>
        <w:color w:val="000000" w:themeColor="text1"/>
        <w:sz w:val="16"/>
        <w:szCs w:val="16"/>
        <w:lang w:val="es-ES"/>
      </w:rPr>
      <w:t xml:space="preserve">Página </w:t>
    </w:r>
    <w:r w:rsidRPr="0097541A">
      <w:rPr>
        <w:color w:val="000000" w:themeColor="text1"/>
        <w:sz w:val="16"/>
        <w:szCs w:val="16"/>
      </w:rPr>
      <w:fldChar w:fldCharType="begin"/>
    </w:r>
    <w:r w:rsidRPr="0097541A">
      <w:rPr>
        <w:color w:val="000000" w:themeColor="text1"/>
        <w:sz w:val="16"/>
        <w:szCs w:val="16"/>
      </w:rPr>
      <w:instrText>PAGE  \* Arabic  \* MERGEFORMAT</w:instrText>
    </w:r>
    <w:r w:rsidRPr="0097541A">
      <w:rPr>
        <w:color w:val="000000" w:themeColor="text1"/>
        <w:sz w:val="16"/>
        <w:szCs w:val="16"/>
      </w:rPr>
      <w:fldChar w:fldCharType="separate"/>
    </w:r>
    <w:r w:rsidR="008031C5" w:rsidRPr="008031C5">
      <w:rPr>
        <w:noProof/>
        <w:color w:val="000000" w:themeColor="text1"/>
        <w:sz w:val="16"/>
        <w:szCs w:val="16"/>
        <w:lang w:val="es-ES"/>
      </w:rPr>
      <w:t>4</w:t>
    </w:r>
    <w:r w:rsidRPr="0097541A">
      <w:rPr>
        <w:color w:val="000000" w:themeColor="text1"/>
        <w:sz w:val="16"/>
        <w:szCs w:val="16"/>
      </w:rPr>
      <w:fldChar w:fldCharType="end"/>
    </w:r>
    <w:r w:rsidRPr="0097541A">
      <w:rPr>
        <w:color w:val="000000" w:themeColor="text1"/>
        <w:sz w:val="16"/>
        <w:szCs w:val="16"/>
        <w:lang w:val="es-ES"/>
      </w:rPr>
      <w:t xml:space="preserve"> de </w:t>
    </w:r>
    <w:r w:rsidRPr="0097541A">
      <w:rPr>
        <w:color w:val="000000" w:themeColor="text1"/>
        <w:sz w:val="16"/>
        <w:szCs w:val="16"/>
      </w:rPr>
      <w:fldChar w:fldCharType="begin"/>
    </w:r>
    <w:r w:rsidRPr="0097541A">
      <w:rPr>
        <w:color w:val="000000" w:themeColor="text1"/>
        <w:sz w:val="16"/>
        <w:szCs w:val="16"/>
      </w:rPr>
      <w:instrText>NUMPAGES  \* Arabic  \* MERGEFORMAT</w:instrText>
    </w:r>
    <w:r w:rsidRPr="0097541A">
      <w:rPr>
        <w:color w:val="000000" w:themeColor="text1"/>
        <w:sz w:val="16"/>
        <w:szCs w:val="16"/>
      </w:rPr>
      <w:fldChar w:fldCharType="separate"/>
    </w:r>
    <w:r w:rsidR="008031C5" w:rsidRPr="008031C5">
      <w:rPr>
        <w:noProof/>
        <w:color w:val="000000" w:themeColor="text1"/>
        <w:sz w:val="16"/>
        <w:szCs w:val="16"/>
        <w:lang w:val="es-ES"/>
      </w:rPr>
      <w:t>15</w:t>
    </w:r>
    <w:r w:rsidRPr="0097541A">
      <w:rPr>
        <w:color w:val="000000" w:themeColor="text1"/>
        <w:sz w:val="16"/>
        <w:szCs w:val="16"/>
      </w:rPr>
      <w:fldChar w:fldCharType="end"/>
    </w:r>
  </w:p>
  <w:p w14:paraId="5FFC5677" w14:textId="77777777" w:rsidR="00C6660D" w:rsidRPr="0097541A" w:rsidRDefault="00C6660D" w:rsidP="0097541A">
    <w:pPr>
      <w:pStyle w:val="Piedepgina"/>
      <w:jc w:val="right"/>
      <w:rPr>
        <w:color w:val="000000" w:themeColor="text1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A712AC" w14:textId="77777777" w:rsidR="00FB6E60" w:rsidRDefault="00FB6E60" w:rsidP="00B9484D">
      <w:r>
        <w:separator/>
      </w:r>
    </w:p>
  </w:footnote>
  <w:footnote w:type="continuationSeparator" w:id="0">
    <w:p w14:paraId="2E6A1A12" w14:textId="77777777" w:rsidR="00FB6E60" w:rsidRDefault="00FB6E60" w:rsidP="00B948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Look w:val="0400" w:firstRow="0" w:lastRow="0" w:firstColumn="0" w:lastColumn="0" w:noHBand="0" w:noVBand="1"/>
    </w:tblPr>
    <w:tblGrid>
      <w:gridCol w:w="1910"/>
      <w:gridCol w:w="4765"/>
      <w:gridCol w:w="2143"/>
    </w:tblGrid>
    <w:tr w:rsidR="00C6660D" w:rsidRPr="00475C81" w14:paraId="79302915" w14:textId="77777777" w:rsidTr="002E13BE">
      <w:trPr>
        <w:trHeight w:val="731"/>
        <w:jc w:val="center"/>
      </w:trPr>
      <w:tc>
        <w:tcPr>
          <w:tcW w:w="1083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8D55298" w14:textId="77777777" w:rsidR="00C6660D" w:rsidRPr="00475C81" w:rsidRDefault="00C6660D" w:rsidP="00577E61">
          <w:pPr>
            <w:jc w:val="center"/>
            <w:rPr>
              <w:rFonts w:eastAsia="Times New Roman"/>
            </w:rPr>
          </w:pPr>
          <w:r w:rsidRPr="00475C81">
            <w:rPr>
              <w:rFonts w:eastAsia="Arial Narrow"/>
              <w:noProof/>
              <w:color w:val="000000"/>
              <w:lang w:bidi="ar-SA"/>
            </w:rPr>
            <w:drawing>
              <wp:inline distT="0" distB="0" distL="0" distR="0" wp14:anchorId="3D5D51C0" wp14:editId="4016022D">
                <wp:extent cx="1085850" cy="647700"/>
                <wp:effectExtent l="0" t="0" r="0" b="0"/>
                <wp:docPr id="4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ACE58B3" w14:textId="77777777" w:rsidR="00C6660D" w:rsidRPr="00475C81" w:rsidRDefault="00C6660D" w:rsidP="00577E61">
          <w:pPr>
            <w:jc w:val="center"/>
          </w:pPr>
          <w:r w:rsidRPr="00475C81">
            <w:rPr>
              <w:b/>
              <w:color w:val="000000"/>
            </w:rPr>
            <w:t xml:space="preserve">INSTITUTO </w:t>
          </w:r>
          <w:r>
            <w:rPr>
              <w:b/>
              <w:color w:val="000000"/>
            </w:rPr>
            <w:t>NACIONAL ELECTORAL JLE PUEBLA</w:t>
          </w:r>
        </w:p>
        <w:p w14:paraId="092DAFCF" w14:textId="77777777" w:rsidR="00C6660D" w:rsidRPr="00475C81" w:rsidRDefault="00C6660D" w:rsidP="00577E61">
          <w:pPr>
            <w:ind w:left="360" w:hanging="360"/>
            <w:jc w:val="center"/>
          </w:pPr>
          <w:r w:rsidRPr="00475C81">
            <w:rPr>
              <w:b/>
              <w:color w:val="000000"/>
            </w:rPr>
            <w:t>SISTEMA DE GESTIÓN DE LA CALIDAD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8BE5784" w14:textId="77777777" w:rsidR="00C6660D" w:rsidRPr="00475C81" w:rsidRDefault="00C6660D" w:rsidP="00577E61">
          <w:pPr>
            <w:jc w:val="center"/>
          </w:pPr>
          <w:r w:rsidRPr="00475C81">
            <w:t>Versión: 0</w:t>
          </w:r>
        </w:p>
      </w:tc>
    </w:tr>
    <w:tr w:rsidR="00C6660D" w:rsidRPr="00475C81" w14:paraId="7AE0E4BE" w14:textId="77777777" w:rsidTr="002E13BE">
      <w:trPr>
        <w:trHeight w:val="404"/>
        <w:jc w:val="center"/>
      </w:trPr>
      <w:tc>
        <w:tcPr>
          <w:tcW w:w="1083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7A50B6E" w14:textId="77777777" w:rsidR="00C6660D" w:rsidRPr="00475C81" w:rsidRDefault="00C6660D" w:rsidP="00577E61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eastAsia="Times New Roman"/>
            </w:rPr>
          </w:pPr>
        </w:p>
      </w:tc>
      <w:tc>
        <w:tcPr>
          <w:tcW w:w="270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1B45E18" w14:textId="77777777" w:rsidR="00C6660D" w:rsidRPr="00475C81" w:rsidRDefault="00C6660D" w:rsidP="00577E61">
          <w:pPr>
            <w:spacing w:line="276" w:lineRule="auto"/>
            <w:ind w:left="720" w:hanging="360"/>
            <w:jc w:val="center"/>
            <w:rPr>
              <w:b/>
              <w:sz w:val="48"/>
              <w:szCs w:val="48"/>
            </w:rPr>
          </w:pPr>
          <w:r>
            <w:rPr>
              <w:b/>
            </w:rPr>
            <w:t>PLAN DE AUDITORIA</w:t>
          </w:r>
        </w:p>
      </w:tc>
      <w:tc>
        <w:tcPr>
          <w:tcW w:w="121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F8A7E1C" w14:textId="77777777" w:rsidR="00C6660D" w:rsidRPr="00475C81" w:rsidRDefault="00C6660D" w:rsidP="00577E61">
          <w:pPr>
            <w:jc w:val="center"/>
            <w:rPr>
              <w:color w:val="000000"/>
            </w:rPr>
          </w:pPr>
          <w:r w:rsidRPr="00475C81">
            <w:rPr>
              <w:color w:val="000000"/>
            </w:rPr>
            <w:t>F</w:t>
          </w:r>
          <w:r w:rsidRPr="00475C81">
            <w:t>echa de emisión</w:t>
          </w:r>
          <w:r w:rsidRPr="00475C81">
            <w:rPr>
              <w:color w:val="000000"/>
            </w:rPr>
            <w:t>:</w:t>
          </w:r>
        </w:p>
        <w:p w14:paraId="1F14C547" w14:textId="77777777" w:rsidR="00C6660D" w:rsidRPr="00475C81" w:rsidRDefault="00C6660D" w:rsidP="00577E61">
          <w:pPr>
            <w:jc w:val="center"/>
          </w:pPr>
          <w:r>
            <w:rPr>
              <w:color w:val="000000"/>
            </w:rPr>
            <w:t>06/03/2020</w:t>
          </w:r>
        </w:p>
      </w:tc>
    </w:tr>
  </w:tbl>
  <w:p w14:paraId="20B456D2" w14:textId="77777777" w:rsidR="00C6660D" w:rsidRDefault="00C666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Look w:val="0400" w:firstRow="0" w:lastRow="0" w:firstColumn="0" w:lastColumn="0" w:noHBand="0" w:noVBand="1"/>
    </w:tblPr>
    <w:tblGrid>
      <w:gridCol w:w="1917"/>
      <w:gridCol w:w="5176"/>
      <w:gridCol w:w="1725"/>
    </w:tblGrid>
    <w:tr w:rsidR="00C6660D" w:rsidRPr="00475C81" w14:paraId="794A98AF" w14:textId="77777777" w:rsidTr="00F8355F">
      <w:trPr>
        <w:trHeight w:val="731"/>
        <w:jc w:val="center"/>
      </w:trPr>
      <w:tc>
        <w:tcPr>
          <w:tcW w:w="1087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6691B07B" w14:textId="77777777" w:rsidR="00C6660D" w:rsidRPr="00475C81" w:rsidRDefault="00C6660D" w:rsidP="00CD0BA5">
          <w:pPr>
            <w:jc w:val="center"/>
            <w:rPr>
              <w:rFonts w:eastAsia="Times New Roman"/>
            </w:rPr>
          </w:pPr>
          <w:r w:rsidRPr="00475C81">
            <w:rPr>
              <w:rFonts w:eastAsia="Arial Narrow"/>
              <w:noProof/>
              <w:color w:val="000000"/>
              <w:lang w:bidi="ar-SA"/>
            </w:rPr>
            <w:drawing>
              <wp:inline distT="0" distB="0" distL="0" distR="0" wp14:anchorId="72561AC1" wp14:editId="6C4D5792">
                <wp:extent cx="1085850" cy="647700"/>
                <wp:effectExtent l="0" t="0" r="0" b="0"/>
                <wp:docPr id="5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3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E2C5717" w14:textId="77777777" w:rsidR="00C6660D" w:rsidRPr="00475C81" w:rsidRDefault="00C6660D" w:rsidP="00CD0BA5">
          <w:pPr>
            <w:jc w:val="center"/>
          </w:pPr>
          <w:r w:rsidRPr="00475C81">
            <w:rPr>
              <w:b/>
              <w:color w:val="000000"/>
            </w:rPr>
            <w:t xml:space="preserve">INSTITUTO NACIONAL </w:t>
          </w:r>
          <w:r>
            <w:rPr>
              <w:b/>
              <w:color w:val="000000"/>
            </w:rPr>
            <w:t>ELECTORAL JLE PUEBLA</w:t>
          </w:r>
        </w:p>
        <w:p w14:paraId="06160997" w14:textId="77777777" w:rsidR="00C6660D" w:rsidRPr="00475C81" w:rsidRDefault="00C6660D" w:rsidP="00CD0BA5">
          <w:pPr>
            <w:ind w:left="360" w:hanging="360"/>
            <w:jc w:val="center"/>
          </w:pPr>
          <w:r w:rsidRPr="00475C81">
            <w:rPr>
              <w:b/>
              <w:color w:val="000000"/>
            </w:rPr>
            <w:t>SISTEMA DE GESTIÓN DE LA CALIDAD</w:t>
          </w:r>
        </w:p>
      </w:tc>
      <w:tc>
        <w:tcPr>
          <w:tcW w:w="978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67A9FA1" w14:textId="77777777" w:rsidR="00C6660D" w:rsidRPr="00475C81" w:rsidRDefault="00C6660D" w:rsidP="00CD0BA5">
          <w:pPr>
            <w:jc w:val="center"/>
          </w:pPr>
          <w:r w:rsidRPr="00475C81">
            <w:t>Versión: 0</w:t>
          </w:r>
        </w:p>
      </w:tc>
    </w:tr>
    <w:tr w:rsidR="00C6660D" w:rsidRPr="00475C81" w14:paraId="45A57A30" w14:textId="77777777" w:rsidTr="00F8355F">
      <w:trPr>
        <w:trHeight w:val="404"/>
        <w:jc w:val="center"/>
      </w:trPr>
      <w:tc>
        <w:tcPr>
          <w:tcW w:w="1087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DD0706E" w14:textId="77777777" w:rsidR="00C6660D" w:rsidRPr="00475C81" w:rsidRDefault="00C6660D" w:rsidP="00CD0BA5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eastAsia="Times New Roman"/>
            </w:rPr>
          </w:pPr>
        </w:p>
      </w:tc>
      <w:tc>
        <w:tcPr>
          <w:tcW w:w="2935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075F35F" w14:textId="77777777" w:rsidR="00C6660D" w:rsidRPr="00475C81" w:rsidRDefault="00C6660D" w:rsidP="00CD0BA5">
          <w:pPr>
            <w:spacing w:line="276" w:lineRule="auto"/>
            <w:ind w:left="720" w:hanging="360"/>
            <w:jc w:val="center"/>
            <w:rPr>
              <w:b/>
              <w:sz w:val="48"/>
              <w:szCs w:val="48"/>
            </w:rPr>
          </w:pPr>
          <w:r>
            <w:rPr>
              <w:b/>
            </w:rPr>
            <w:t>PLAN DE AUDITORIA</w:t>
          </w:r>
        </w:p>
      </w:tc>
      <w:tc>
        <w:tcPr>
          <w:tcW w:w="978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48063AF5" w14:textId="77777777" w:rsidR="00C6660D" w:rsidRPr="00475C81" w:rsidRDefault="00C6660D" w:rsidP="00CD0BA5">
          <w:pPr>
            <w:jc w:val="center"/>
            <w:rPr>
              <w:color w:val="000000"/>
            </w:rPr>
          </w:pPr>
          <w:r w:rsidRPr="00475C81">
            <w:rPr>
              <w:color w:val="000000"/>
            </w:rPr>
            <w:t>F</w:t>
          </w:r>
          <w:r w:rsidRPr="00475C81">
            <w:t>echa de emisión</w:t>
          </w:r>
          <w:r w:rsidRPr="00475C81">
            <w:rPr>
              <w:color w:val="000000"/>
            </w:rPr>
            <w:t>:</w:t>
          </w:r>
        </w:p>
        <w:p w14:paraId="3210B2BB" w14:textId="77777777" w:rsidR="00C6660D" w:rsidRPr="00475C81" w:rsidRDefault="00C6660D" w:rsidP="00F8355F">
          <w:pPr>
            <w:jc w:val="center"/>
          </w:pPr>
          <w:r>
            <w:rPr>
              <w:color w:val="000000"/>
            </w:rPr>
            <w:t>06/03</w:t>
          </w:r>
          <w:r w:rsidRPr="00475C81">
            <w:rPr>
              <w:color w:val="000000"/>
            </w:rPr>
            <w:t>/20</w:t>
          </w:r>
          <w:r>
            <w:rPr>
              <w:color w:val="000000"/>
            </w:rPr>
            <w:t>20</w:t>
          </w:r>
        </w:p>
      </w:tc>
    </w:tr>
  </w:tbl>
  <w:p w14:paraId="784D5D80" w14:textId="77777777" w:rsidR="00C6660D" w:rsidRDefault="00C666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76DA8"/>
    <w:multiLevelType w:val="hybridMultilevel"/>
    <w:tmpl w:val="89C2397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02D48"/>
    <w:multiLevelType w:val="hybridMultilevel"/>
    <w:tmpl w:val="AF6A1530"/>
    <w:lvl w:ilvl="0" w:tplc="3D80C2F8">
      <w:start w:val="1"/>
      <w:numFmt w:val="lowerLetter"/>
      <w:lvlText w:val="%1)"/>
      <w:lvlJc w:val="left"/>
      <w:pPr>
        <w:ind w:left="107" w:hanging="233"/>
      </w:pPr>
      <w:rPr>
        <w:rFonts w:ascii="Arial" w:eastAsia="Arial" w:hAnsi="Arial" w:cs="Arial" w:hint="default"/>
        <w:w w:val="99"/>
        <w:sz w:val="20"/>
        <w:szCs w:val="20"/>
        <w:lang w:val="es-MX" w:eastAsia="es-MX" w:bidi="es-MX"/>
      </w:rPr>
    </w:lvl>
    <w:lvl w:ilvl="1" w:tplc="44D400D2">
      <w:numFmt w:val="bullet"/>
      <w:lvlText w:val="•"/>
      <w:lvlJc w:val="left"/>
      <w:pPr>
        <w:ind w:left="994" w:hanging="233"/>
      </w:pPr>
      <w:rPr>
        <w:rFonts w:hint="default"/>
        <w:lang w:val="es-MX" w:eastAsia="es-MX" w:bidi="es-MX"/>
      </w:rPr>
    </w:lvl>
    <w:lvl w:ilvl="2" w:tplc="F490DDAA">
      <w:numFmt w:val="bullet"/>
      <w:lvlText w:val="•"/>
      <w:lvlJc w:val="left"/>
      <w:pPr>
        <w:ind w:left="1889" w:hanging="233"/>
      </w:pPr>
      <w:rPr>
        <w:rFonts w:hint="default"/>
        <w:lang w:val="es-MX" w:eastAsia="es-MX" w:bidi="es-MX"/>
      </w:rPr>
    </w:lvl>
    <w:lvl w:ilvl="3" w:tplc="5678BD8C">
      <w:numFmt w:val="bullet"/>
      <w:lvlText w:val="•"/>
      <w:lvlJc w:val="left"/>
      <w:pPr>
        <w:ind w:left="2784" w:hanging="233"/>
      </w:pPr>
      <w:rPr>
        <w:rFonts w:hint="default"/>
        <w:lang w:val="es-MX" w:eastAsia="es-MX" w:bidi="es-MX"/>
      </w:rPr>
    </w:lvl>
    <w:lvl w:ilvl="4" w:tplc="5F20EA48">
      <w:numFmt w:val="bullet"/>
      <w:lvlText w:val="•"/>
      <w:lvlJc w:val="left"/>
      <w:pPr>
        <w:ind w:left="3678" w:hanging="233"/>
      </w:pPr>
      <w:rPr>
        <w:rFonts w:hint="default"/>
        <w:lang w:val="es-MX" w:eastAsia="es-MX" w:bidi="es-MX"/>
      </w:rPr>
    </w:lvl>
    <w:lvl w:ilvl="5" w:tplc="7E027812">
      <w:numFmt w:val="bullet"/>
      <w:lvlText w:val="•"/>
      <w:lvlJc w:val="left"/>
      <w:pPr>
        <w:ind w:left="4573" w:hanging="233"/>
      </w:pPr>
      <w:rPr>
        <w:rFonts w:hint="default"/>
        <w:lang w:val="es-MX" w:eastAsia="es-MX" w:bidi="es-MX"/>
      </w:rPr>
    </w:lvl>
    <w:lvl w:ilvl="6" w:tplc="ECCAB12C">
      <w:numFmt w:val="bullet"/>
      <w:lvlText w:val="•"/>
      <w:lvlJc w:val="left"/>
      <w:pPr>
        <w:ind w:left="5468" w:hanging="233"/>
      </w:pPr>
      <w:rPr>
        <w:rFonts w:hint="default"/>
        <w:lang w:val="es-MX" w:eastAsia="es-MX" w:bidi="es-MX"/>
      </w:rPr>
    </w:lvl>
    <w:lvl w:ilvl="7" w:tplc="6B6C8D6E">
      <w:numFmt w:val="bullet"/>
      <w:lvlText w:val="•"/>
      <w:lvlJc w:val="left"/>
      <w:pPr>
        <w:ind w:left="6362" w:hanging="233"/>
      </w:pPr>
      <w:rPr>
        <w:rFonts w:hint="default"/>
        <w:lang w:val="es-MX" w:eastAsia="es-MX" w:bidi="es-MX"/>
      </w:rPr>
    </w:lvl>
    <w:lvl w:ilvl="8" w:tplc="4F76B04C">
      <w:numFmt w:val="bullet"/>
      <w:lvlText w:val="•"/>
      <w:lvlJc w:val="left"/>
      <w:pPr>
        <w:ind w:left="7257" w:hanging="233"/>
      </w:pPr>
      <w:rPr>
        <w:rFonts w:hint="default"/>
        <w:lang w:val="es-MX" w:eastAsia="es-MX" w:bidi="es-MX"/>
      </w:rPr>
    </w:lvl>
  </w:abstractNum>
  <w:abstractNum w:abstractNumId="2" w15:restartNumberingAfterBreak="0">
    <w:nsid w:val="156E4493"/>
    <w:multiLevelType w:val="multilevel"/>
    <w:tmpl w:val="1578DCF4"/>
    <w:lvl w:ilvl="0">
      <w:start w:val="8"/>
      <w:numFmt w:val="decimal"/>
      <w:lvlText w:val="%1"/>
      <w:lvlJc w:val="left"/>
      <w:pPr>
        <w:ind w:left="340" w:hanging="233"/>
      </w:pPr>
      <w:rPr>
        <w:rFonts w:hint="default"/>
        <w:lang w:val="es-MX" w:eastAsia="es-MX" w:bidi="es-MX"/>
      </w:rPr>
    </w:lvl>
    <w:lvl w:ilvl="1">
      <w:start w:val="6"/>
      <w:numFmt w:val="decimal"/>
      <w:lvlText w:val="%1.%2"/>
      <w:lvlJc w:val="left"/>
      <w:pPr>
        <w:ind w:left="340" w:hanging="233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2">
      <w:numFmt w:val="bullet"/>
      <w:lvlText w:val="•"/>
      <w:lvlJc w:val="left"/>
      <w:pPr>
        <w:ind w:left="1180" w:hanging="233"/>
      </w:pPr>
      <w:rPr>
        <w:rFonts w:hint="default"/>
        <w:lang w:val="es-MX" w:eastAsia="es-MX" w:bidi="es-MX"/>
      </w:rPr>
    </w:lvl>
    <w:lvl w:ilvl="3">
      <w:numFmt w:val="bullet"/>
      <w:lvlText w:val="•"/>
      <w:lvlJc w:val="left"/>
      <w:pPr>
        <w:ind w:left="1600" w:hanging="233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2021" w:hanging="233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441" w:hanging="233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861" w:hanging="233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3282" w:hanging="233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702" w:hanging="233"/>
      </w:pPr>
      <w:rPr>
        <w:rFonts w:hint="default"/>
        <w:lang w:val="es-MX" w:eastAsia="es-MX" w:bidi="es-MX"/>
      </w:rPr>
    </w:lvl>
  </w:abstractNum>
  <w:abstractNum w:abstractNumId="3" w15:restartNumberingAfterBreak="0">
    <w:nsid w:val="19674682"/>
    <w:multiLevelType w:val="hybridMultilevel"/>
    <w:tmpl w:val="686A0F58"/>
    <w:lvl w:ilvl="0" w:tplc="080A0001">
      <w:start w:val="1"/>
      <w:numFmt w:val="bullet"/>
      <w:lvlText w:val=""/>
      <w:lvlJc w:val="left"/>
      <w:pPr>
        <w:ind w:left="88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60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2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4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</w:abstractNum>
  <w:abstractNum w:abstractNumId="4" w15:restartNumberingAfterBreak="0">
    <w:nsid w:val="1FA1288A"/>
    <w:multiLevelType w:val="multilevel"/>
    <w:tmpl w:val="5FD6F090"/>
    <w:lvl w:ilvl="0">
      <w:start w:val="4"/>
      <w:numFmt w:val="decimal"/>
      <w:lvlText w:val="%1"/>
      <w:lvlJc w:val="left"/>
      <w:pPr>
        <w:ind w:left="108" w:hanging="231"/>
      </w:pPr>
      <w:rPr>
        <w:rFonts w:hint="default"/>
        <w:lang w:val="es-MX" w:eastAsia="es-MX" w:bidi="es-MX"/>
      </w:rPr>
    </w:lvl>
    <w:lvl w:ilvl="1">
      <w:start w:val="1"/>
      <w:numFmt w:val="decimal"/>
      <w:lvlText w:val="%1.%2"/>
      <w:lvlJc w:val="left"/>
      <w:pPr>
        <w:ind w:left="108" w:hanging="231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2">
      <w:numFmt w:val="bullet"/>
      <w:lvlText w:val="•"/>
      <w:lvlJc w:val="left"/>
      <w:pPr>
        <w:ind w:left="883" w:hanging="231"/>
      </w:pPr>
      <w:rPr>
        <w:rFonts w:hint="default"/>
        <w:lang w:val="es-MX" w:eastAsia="es-MX" w:bidi="es-MX"/>
      </w:rPr>
    </w:lvl>
    <w:lvl w:ilvl="3">
      <w:numFmt w:val="bullet"/>
      <w:lvlText w:val="•"/>
      <w:lvlJc w:val="left"/>
      <w:pPr>
        <w:ind w:left="1275" w:hanging="231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1666" w:hanging="231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058" w:hanging="231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450" w:hanging="231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2841" w:hanging="231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233" w:hanging="231"/>
      </w:pPr>
      <w:rPr>
        <w:rFonts w:hint="default"/>
        <w:lang w:val="es-MX" w:eastAsia="es-MX" w:bidi="es-MX"/>
      </w:rPr>
    </w:lvl>
  </w:abstractNum>
  <w:abstractNum w:abstractNumId="5" w15:restartNumberingAfterBreak="0">
    <w:nsid w:val="2113028F"/>
    <w:multiLevelType w:val="multilevel"/>
    <w:tmpl w:val="665C69E6"/>
    <w:lvl w:ilvl="0">
      <w:start w:val="9"/>
      <w:numFmt w:val="decimal"/>
      <w:lvlText w:val="%1"/>
      <w:lvlJc w:val="left"/>
      <w:pPr>
        <w:ind w:left="339" w:hanging="231"/>
      </w:pPr>
      <w:rPr>
        <w:rFonts w:hint="default"/>
        <w:lang w:val="es-MX" w:eastAsia="es-MX" w:bidi="es-MX"/>
      </w:rPr>
    </w:lvl>
    <w:lvl w:ilvl="1">
      <w:start w:val="1"/>
      <w:numFmt w:val="decimal"/>
      <w:lvlText w:val="%1.%2"/>
      <w:lvlJc w:val="left"/>
      <w:pPr>
        <w:ind w:left="339" w:hanging="231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2">
      <w:start w:val="2"/>
      <w:numFmt w:val="decimal"/>
      <w:lvlText w:val="%1.%2.%3"/>
      <w:lvlJc w:val="left"/>
      <w:pPr>
        <w:ind w:left="456" w:hanging="349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3">
      <w:numFmt w:val="bullet"/>
      <w:lvlText w:val="•"/>
      <w:lvlJc w:val="left"/>
      <w:pPr>
        <w:ind w:left="1250" w:hanging="349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1645" w:hanging="349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040" w:hanging="349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436" w:hanging="349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2831" w:hanging="349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226" w:hanging="349"/>
      </w:pPr>
      <w:rPr>
        <w:rFonts w:hint="default"/>
        <w:lang w:val="es-MX" w:eastAsia="es-MX" w:bidi="es-MX"/>
      </w:rPr>
    </w:lvl>
  </w:abstractNum>
  <w:abstractNum w:abstractNumId="6" w15:restartNumberingAfterBreak="0">
    <w:nsid w:val="2B047127"/>
    <w:multiLevelType w:val="multilevel"/>
    <w:tmpl w:val="F48086B4"/>
    <w:lvl w:ilvl="0">
      <w:start w:val="8"/>
      <w:numFmt w:val="decimal"/>
      <w:lvlText w:val="%1"/>
      <w:lvlJc w:val="left"/>
      <w:pPr>
        <w:ind w:left="379" w:hanging="272"/>
      </w:pPr>
      <w:rPr>
        <w:rFonts w:hint="default"/>
        <w:lang w:val="es-MX" w:eastAsia="es-MX" w:bidi="es-MX"/>
      </w:rPr>
    </w:lvl>
    <w:lvl w:ilvl="1">
      <w:start w:val="2"/>
      <w:numFmt w:val="decimal"/>
      <w:lvlText w:val="%1.%2."/>
      <w:lvlJc w:val="left"/>
      <w:pPr>
        <w:ind w:left="379" w:hanging="272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2">
      <w:start w:val="2"/>
      <w:numFmt w:val="decimal"/>
      <w:lvlText w:val="%1.%2.%3"/>
      <w:lvlJc w:val="left"/>
      <w:pPr>
        <w:ind w:left="456" w:hanging="349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3">
      <w:numFmt w:val="bullet"/>
      <w:lvlText w:val="•"/>
      <w:lvlJc w:val="left"/>
      <w:pPr>
        <w:ind w:left="1367" w:hanging="349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1821" w:hanging="349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274" w:hanging="349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728" w:hanging="349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3182" w:hanging="349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635" w:hanging="349"/>
      </w:pPr>
      <w:rPr>
        <w:rFonts w:hint="default"/>
        <w:lang w:val="es-MX" w:eastAsia="es-MX" w:bidi="es-MX"/>
      </w:rPr>
    </w:lvl>
  </w:abstractNum>
  <w:abstractNum w:abstractNumId="7" w15:restartNumberingAfterBreak="0">
    <w:nsid w:val="2C4F1C69"/>
    <w:multiLevelType w:val="multilevel"/>
    <w:tmpl w:val="7BDAEECC"/>
    <w:lvl w:ilvl="0">
      <w:start w:val="8"/>
      <w:numFmt w:val="decimal"/>
      <w:lvlText w:val="%1"/>
      <w:lvlJc w:val="left"/>
      <w:pPr>
        <w:ind w:left="380" w:hanging="272"/>
      </w:pPr>
      <w:rPr>
        <w:rFonts w:hint="default"/>
        <w:lang w:val="es-MX" w:eastAsia="es-MX" w:bidi="es-MX"/>
      </w:rPr>
    </w:lvl>
    <w:lvl w:ilvl="1">
      <w:start w:val="2"/>
      <w:numFmt w:val="decimal"/>
      <w:lvlText w:val="%1.%2."/>
      <w:lvlJc w:val="left"/>
      <w:pPr>
        <w:ind w:left="380" w:hanging="272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2">
      <w:start w:val="2"/>
      <w:numFmt w:val="decimal"/>
      <w:lvlText w:val="%1.%2.%3"/>
      <w:lvlJc w:val="left"/>
      <w:pPr>
        <w:ind w:left="108" w:hanging="349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3">
      <w:numFmt w:val="bullet"/>
      <w:lvlText w:val="•"/>
      <w:lvlJc w:val="left"/>
      <w:pPr>
        <w:ind w:left="1188" w:hanging="349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1592" w:hanging="349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1996" w:hanging="349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400" w:hanging="349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2804" w:hanging="349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208" w:hanging="349"/>
      </w:pPr>
      <w:rPr>
        <w:rFonts w:hint="default"/>
        <w:lang w:val="es-MX" w:eastAsia="es-MX" w:bidi="es-MX"/>
      </w:rPr>
    </w:lvl>
  </w:abstractNum>
  <w:abstractNum w:abstractNumId="8" w15:restartNumberingAfterBreak="0">
    <w:nsid w:val="3E271A57"/>
    <w:multiLevelType w:val="multilevel"/>
    <w:tmpl w:val="E2265428"/>
    <w:lvl w:ilvl="0">
      <w:start w:val="10"/>
      <w:numFmt w:val="decimal"/>
      <w:lvlText w:val="%1"/>
      <w:lvlJc w:val="left"/>
      <w:pPr>
        <w:ind w:left="420" w:hanging="312"/>
      </w:pPr>
      <w:rPr>
        <w:rFonts w:hint="default"/>
        <w:lang w:val="es-MX" w:eastAsia="es-MX" w:bidi="es-MX"/>
      </w:rPr>
    </w:lvl>
    <w:lvl w:ilvl="1">
      <w:start w:val="1"/>
      <w:numFmt w:val="decimal"/>
      <w:lvlText w:val="%1.%2"/>
      <w:lvlJc w:val="left"/>
      <w:pPr>
        <w:ind w:left="420" w:hanging="312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2">
      <w:numFmt w:val="bullet"/>
      <w:lvlText w:val="•"/>
      <w:lvlJc w:val="left"/>
      <w:pPr>
        <w:ind w:left="1244" w:hanging="312"/>
      </w:pPr>
      <w:rPr>
        <w:rFonts w:hint="default"/>
        <w:lang w:val="es-MX" w:eastAsia="es-MX" w:bidi="es-MX"/>
      </w:rPr>
    </w:lvl>
    <w:lvl w:ilvl="3">
      <w:numFmt w:val="bullet"/>
      <w:lvlText w:val="•"/>
      <w:lvlJc w:val="left"/>
      <w:pPr>
        <w:ind w:left="1656" w:hanging="312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2069" w:hanging="312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481" w:hanging="312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893" w:hanging="312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3306" w:hanging="312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718" w:hanging="312"/>
      </w:pPr>
      <w:rPr>
        <w:rFonts w:hint="default"/>
        <w:lang w:val="es-MX" w:eastAsia="es-MX" w:bidi="es-MX"/>
      </w:rPr>
    </w:lvl>
  </w:abstractNum>
  <w:abstractNum w:abstractNumId="9" w15:restartNumberingAfterBreak="0">
    <w:nsid w:val="48384CC9"/>
    <w:multiLevelType w:val="multilevel"/>
    <w:tmpl w:val="B00A000C"/>
    <w:lvl w:ilvl="0">
      <w:start w:val="4"/>
      <w:numFmt w:val="decimal"/>
      <w:lvlText w:val="%1"/>
      <w:lvlJc w:val="left"/>
      <w:pPr>
        <w:ind w:left="108" w:hanging="231"/>
      </w:pPr>
      <w:rPr>
        <w:rFonts w:hint="default"/>
        <w:lang w:val="es-MX" w:eastAsia="es-MX" w:bidi="es-MX"/>
      </w:rPr>
    </w:lvl>
    <w:lvl w:ilvl="1">
      <w:start w:val="1"/>
      <w:numFmt w:val="decimal"/>
      <w:lvlText w:val="%1.%2"/>
      <w:lvlJc w:val="left"/>
      <w:pPr>
        <w:ind w:left="108" w:hanging="231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2">
      <w:numFmt w:val="bullet"/>
      <w:lvlText w:val="•"/>
      <w:lvlJc w:val="left"/>
      <w:pPr>
        <w:ind w:left="988" w:hanging="231"/>
      </w:pPr>
      <w:rPr>
        <w:rFonts w:hint="default"/>
        <w:lang w:val="es-MX" w:eastAsia="es-MX" w:bidi="es-MX"/>
      </w:rPr>
    </w:lvl>
    <w:lvl w:ilvl="3">
      <w:numFmt w:val="bullet"/>
      <w:lvlText w:val="•"/>
      <w:lvlJc w:val="left"/>
      <w:pPr>
        <w:ind w:left="1432" w:hanging="231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1877" w:hanging="231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321" w:hanging="231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765" w:hanging="231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3210" w:hanging="231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654" w:hanging="231"/>
      </w:pPr>
      <w:rPr>
        <w:rFonts w:hint="default"/>
        <w:lang w:val="es-MX" w:eastAsia="es-MX" w:bidi="es-MX"/>
      </w:rPr>
    </w:lvl>
  </w:abstractNum>
  <w:abstractNum w:abstractNumId="10" w15:restartNumberingAfterBreak="0">
    <w:nsid w:val="56426A14"/>
    <w:multiLevelType w:val="multilevel"/>
    <w:tmpl w:val="EEC228A2"/>
    <w:lvl w:ilvl="0">
      <w:start w:val="8"/>
      <w:numFmt w:val="decimal"/>
      <w:lvlText w:val="%1"/>
      <w:lvlJc w:val="left"/>
      <w:pPr>
        <w:ind w:left="341" w:hanging="233"/>
      </w:pPr>
      <w:rPr>
        <w:rFonts w:hint="default"/>
        <w:lang w:val="es-MX" w:eastAsia="es-MX" w:bidi="es-MX"/>
      </w:rPr>
    </w:lvl>
    <w:lvl w:ilvl="1">
      <w:start w:val="6"/>
      <w:numFmt w:val="decimal"/>
      <w:lvlText w:val="%1.%2"/>
      <w:lvlJc w:val="left"/>
      <w:pPr>
        <w:ind w:left="341" w:hanging="233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2">
      <w:numFmt w:val="bullet"/>
      <w:lvlText w:val="•"/>
      <w:lvlJc w:val="left"/>
      <w:pPr>
        <w:ind w:left="1075" w:hanging="233"/>
      </w:pPr>
      <w:rPr>
        <w:rFonts w:hint="default"/>
        <w:lang w:val="es-MX" w:eastAsia="es-MX" w:bidi="es-MX"/>
      </w:rPr>
    </w:lvl>
    <w:lvl w:ilvl="3">
      <w:numFmt w:val="bullet"/>
      <w:lvlText w:val="•"/>
      <w:lvlJc w:val="left"/>
      <w:pPr>
        <w:ind w:left="1443" w:hanging="233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1810" w:hanging="233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178" w:hanging="233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546" w:hanging="233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2913" w:hanging="233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281" w:hanging="233"/>
      </w:pPr>
      <w:rPr>
        <w:rFonts w:hint="default"/>
        <w:lang w:val="es-MX" w:eastAsia="es-MX" w:bidi="es-MX"/>
      </w:rPr>
    </w:lvl>
  </w:abstractNum>
  <w:abstractNum w:abstractNumId="11" w15:restartNumberingAfterBreak="0">
    <w:nsid w:val="5D014391"/>
    <w:multiLevelType w:val="multilevel"/>
    <w:tmpl w:val="4A40D8F8"/>
    <w:lvl w:ilvl="0">
      <w:start w:val="8"/>
      <w:numFmt w:val="decimal"/>
      <w:lvlText w:val="%1"/>
      <w:lvlJc w:val="left"/>
      <w:pPr>
        <w:ind w:left="456" w:hanging="349"/>
      </w:pPr>
      <w:rPr>
        <w:rFonts w:hint="default"/>
        <w:lang w:val="es-MX" w:eastAsia="es-MX" w:bidi="es-MX"/>
      </w:rPr>
    </w:lvl>
    <w:lvl w:ilvl="1">
      <w:start w:val="5"/>
      <w:numFmt w:val="decimal"/>
      <w:lvlText w:val="%1.%2"/>
      <w:lvlJc w:val="left"/>
      <w:pPr>
        <w:ind w:left="456" w:hanging="349"/>
      </w:pPr>
      <w:rPr>
        <w:rFonts w:hint="default"/>
        <w:lang w:val="es-MX" w:eastAsia="es-MX" w:bidi="es-MX"/>
      </w:rPr>
    </w:lvl>
    <w:lvl w:ilvl="2">
      <w:start w:val="4"/>
      <w:numFmt w:val="decimal"/>
      <w:lvlText w:val="%1.%2.%3"/>
      <w:lvlJc w:val="left"/>
      <w:pPr>
        <w:ind w:left="456" w:hanging="349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3">
      <w:numFmt w:val="bullet"/>
      <w:lvlText w:val="•"/>
      <w:lvlJc w:val="left"/>
      <w:pPr>
        <w:ind w:left="1684" w:hanging="349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2093" w:hanging="349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501" w:hanging="349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909" w:hanging="349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3318" w:hanging="349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726" w:hanging="349"/>
      </w:pPr>
      <w:rPr>
        <w:rFonts w:hint="default"/>
        <w:lang w:val="es-MX" w:eastAsia="es-MX" w:bidi="es-MX"/>
      </w:rPr>
    </w:lvl>
  </w:abstractNum>
  <w:abstractNum w:abstractNumId="12" w15:restartNumberingAfterBreak="0">
    <w:nsid w:val="67F91622"/>
    <w:multiLevelType w:val="multilevel"/>
    <w:tmpl w:val="91A6FCF8"/>
    <w:lvl w:ilvl="0">
      <w:start w:val="8"/>
      <w:numFmt w:val="decimal"/>
      <w:lvlText w:val="%1"/>
      <w:lvlJc w:val="left"/>
      <w:pPr>
        <w:ind w:left="456" w:hanging="349"/>
      </w:pPr>
      <w:rPr>
        <w:rFonts w:hint="default"/>
        <w:lang w:val="es-MX" w:eastAsia="es-MX" w:bidi="es-MX"/>
      </w:rPr>
    </w:lvl>
    <w:lvl w:ilvl="1">
      <w:start w:val="5"/>
      <w:numFmt w:val="decimal"/>
      <w:lvlText w:val="%1.%2"/>
      <w:lvlJc w:val="left"/>
      <w:pPr>
        <w:ind w:left="456" w:hanging="349"/>
      </w:pPr>
      <w:rPr>
        <w:rFonts w:hint="default"/>
        <w:lang w:val="es-MX" w:eastAsia="es-MX" w:bidi="es-MX"/>
      </w:rPr>
    </w:lvl>
    <w:lvl w:ilvl="2">
      <w:start w:val="5"/>
      <w:numFmt w:val="decimal"/>
      <w:lvlText w:val="%1.%2.%3"/>
      <w:lvlJc w:val="left"/>
      <w:pPr>
        <w:ind w:left="456" w:hanging="349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3">
      <w:numFmt w:val="bullet"/>
      <w:lvlText w:val="•"/>
      <w:lvlJc w:val="left"/>
      <w:pPr>
        <w:ind w:left="1527" w:hanging="349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1882" w:hanging="349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238" w:hanging="349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594" w:hanging="349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2949" w:hanging="349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305" w:hanging="349"/>
      </w:pPr>
      <w:rPr>
        <w:rFonts w:hint="default"/>
        <w:lang w:val="es-MX" w:eastAsia="es-MX" w:bidi="es-MX"/>
      </w:rPr>
    </w:lvl>
  </w:abstractNum>
  <w:abstractNum w:abstractNumId="13" w15:restartNumberingAfterBreak="0">
    <w:nsid w:val="700A04FA"/>
    <w:multiLevelType w:val="multilevel"/>
    <w:tmpl w:val="9BF20B8C"/>
    <w:lvl w:ilvl="0">
      <w:start w:val="9"/>
      <w:numFmt w:val="decimal"/>
      <w:lvlText w:val="%1"/>
      <w:lvlJc w:val="left"/>
      <w:pPr>
        <w:ind w:left="339" w:hanging="231"/>
      </w:pPr>
      <w:rPr>
        <w:rFonts w:hint="default"/>
        <w:lang w:val="es-MX" w:eastAsia="es-MX" w:bidi="es-MX"/>
      </w:rPr>
    </w:lvl>
    <w:lvl w:ilvl="1">
      <w:start w:val="1"/>
      <w:numFmt w:val="decimal"/>
      <w:lvlText w:val="%1.%2"/>
      <w:lvlJc w:val="left"/>
      <w:pPr>
        <w:ind w:left="339" w:hanging="231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2">
      <w:start w:val="2"/>
      <w:numFmt w:val="decimal"/>
      <w:lvlText w:val="%1.%2.%3"/>
      <w:lvlJc w:val="left"/>
      <w:pPr>
        <w:ind w:left="456" w:hanging="349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3">
      <w:numFmt w:val="bullet"/>
      <w:lvlText w:val="•"/>
      <w:lvlJc w:val="left"/>
      <w:pPr>
        <w:ind w:left="1367" w:hanging="349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1821" w:hanging="349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274" w:hanging="349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728" w:hanging="349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3182" w:hanging="349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635" w:hanging="349"/>
      </w:pPr>
      <w:rPr>
        <w:rFonts w:hint="default"/>
        <w:lang w:val="es-MX" w:eastAsia="es-MX" w:bidi="es-MX"/>
      </w:rPr>
    </w:lvl>
  </w:abstractNum>
  <w:abstractNum w:abstractNumId="14" w15:restartNumberingAfterBreak="0">
    <w:nsid w:val="7056628D"/>
    <w:multiLevelType w:val="hybridMultilevel"/>
    <w:tmpl w:val="F822C0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AD1F6C"/>
    <w:multiLevelType w:val="multilevel"/>
    <w:tmpl w:val="54129108"/>
    <w:lvl w:ilvl="0">
      <w:start w:val="8"/>
      <w:numFmt w:val="decimal"/>
      <w:lvlText w:val="%1"/>
      <w:lvlJc w:val="left"/>
      <w:pPr>
        <w:ind w:left="456" w:hanging="349"/>
      </w:pPr>
      <w:rPr>
        <w:rFonts w:hint="default"/>
        <w:lang w:val="es-MX" w:eastAsia="es-MX" w:bidi="es-MX"/>
      </w:rPr>
    </w:lvl>
    <w:lvl w:ilvl="1">
      <w:start w:val="5"/>
      <w:numFmt w:val="decimal"/>
      <w:lvlText w:val="%1.%2"/>
      <w:lvlJc w:val="left"/>
      <w:pPr>
        <w:ind w:left="456" w:hanging="349"/>
      </w:pPr>
      <w:rPr>
        <w:rFonts w:hint="default"/>
        <w:lang w:val="es-MX" w:eastAsia="es-MX" w:bidi="es-MX"/>
      </w:rPr>
    </w:lvl>
    <w:lvl w:ilvl="2">
      <w:start w:val="1"/>
      <w:numFmt w:val="decimal"/>
      <w:lvlText w:val="%1.%2.%3"/>
      <w:lvlJc w:val="left"/>
      <w:pPr>
        <w:ind w:left="456" w:hanging="349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3">
      <w:numFmt w:val="bullet"/>
      <w:lvlText w:val="•"/>
      <w:lvlJc w:val="left"/>
      <w:pPr>
        <w:ind w:left="1684" w:hanging="349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2093" w:hanging="349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501" w:hanging="349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909" w:hanging="349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3318" w:hanging="349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726" w:hanging="349"/>
      </w:pPr>
      <w:rPr>
        <w:rFonts w:hint="default"/>
        <w:lang w:val="es-MX" w:eastAsia="es-MX" w:bidi="es-MX"/>
      </w:rPr>
    </w:lvl>
  </w:abstractNum>
  <w:abstractNum w:abstractNumId="16" w15:restartNumberingAfterBreak="0">
    <w:nsid w:val="7D5B6C92"/>
    <w:multiLevelType w:val="multilevel"/>
    <w:tmpl w:val="7FFC49AA"/>
    <w:lvl w:ilvl="0">
      <w:start w:val="4"/>
      <w:numFmt w:val="decimal"/>
      <w:lvlText w:val="%1"/>
      <w:lvlJc w:val="left"/>
      <w:pPr>
        <w:ind w:left="105" w:hanging="231"/>
      </w:pPr>
      <w:rPr>
        <w:rFonts w:hint="default"/>
        <w:lang w:val="es-MX" w:eastAsia="es-MX" w:bidi="es-MX"/>
      </w:rPr>
    </w:lvl>
    <w:lvl w:ilvl="1">
      <w:start w:val="1"/>
      <w:numFmt w:val="decimal"/>
      <w:lvlText w:val="%1.%2"/>
      <w:lvlJc w:val="left"/>
      <w:pPr>
        <w:ind w:left="105" w:hanging="231"/>
      </w:pPr>
      <w:rPr>
        <w:rFonts w:ascii="Arial" w:eastAsia="Arial" w:hAnsi="Arial" w:cs="Arial" w:hint="default"/>
        <w:spacing w:val="-1"/>
        <w:w w:val="99"/>
        <w:sz w:val="14"/>
        <w:szCs w:val="14"/>
        <w:lang w:val="es-MX" w:eastAsia="es-MX" w:bidi="es-MX"/>
      </w:rPr>
    </w:lvl>
    <w:lvl w:ilvl="2">
      <w:numFmt w:val="bullet"/>
      <w:lvlText w:val="•"/>
      <w:lvlJc w:val="left"/>
      <w:pPr>
        <w:ind w:left="1012" w:hanging="231"/>
      </w:pPr>
      <w:rPr>
        <w:rFonts w:hint="default"/>
        <w:lang w:val="es-MX" w:eastAsia="es-MX" w:bidi="es-MX"/>
      </w:rPr>
    </w:lvl>
    <w:lvl w:ilvl="3">
      <w:numFmt w:val="bullet"/>
      <w:lvlText w:val="•"/>
      <w:lvlJc w:val="left"/>
      <w:pPr>
        <w:ind w:left="1468" w:hanging="231"/>
      </w:pPr>
      <w:rPr>
        <w:rFonts w:hint="default"/>
        <w:lang w:val="es-MX" w:eastAsia="es-MX" w:bidi="es-MX"/>
      </w:rPr>
    </w:lvl>
    <w:lvl w:ilvl="4">
      <w:numFmt w:val="bullet"/>
      <w:lvlText w:val="•"/>
      <w:lvlJc w:val="left"/>
      <w:pPr>
        <w:ind w:left="1925" w:hanging="231"/>
      </w:pPr>
      <w:rPr>
        <w:rFonts w:hint="default"/>
        <w:lang w:val="es-MX" w:eastAsia="es-MX" w:bidi="es-MX"/>
      </w:rPr>
    </w:lvl>
    <w:lvl w:ilvl="5">
      <w:numFmt w:val="bullet"/>
      <w:lvlText w:val="•"/>
      <w:lvlJc w:val="left"/>
      <w:pPr>
        <w:ind w:left="2381" w:hanging="231"/>
      </w:pPr>
      <w:rPr>
        <w:rFonts w:hint="default"/>
        <w:lang w:val="es-MX" w:eastAsia="es-MX" w:bidi="es-MX"/>
      </w:rPr>
    </w:lvl>
    <w:lvl w:ilvl="6">
      <w:numFmt w:val="bullet"/>
      <w:lvlText w:val="•"/>
      <w:lvlJc w:val="left"/>
      <w:pPr>
        <w:ind w:left="2837" w:hanging="231"/>
      </w:pPr>
      <w:rPr>
        <w:rFonts w:hint="default"/>
        <w:lang w:val="es-MX" w:eastAsia="es-MX" w:bidi="es-MX"/>
      </w:rPr>
    </w:lvl>
    <w:lvl w:ilvl="7">
      <w:numFmt w:val="bullet"/>
      <w:lvlText w:val="•"/>
      <w:lvlJc w:val="left"/>
      <w:pPr>
        <w:ind w:left="3294" w:hanging="231"/>
      </w:pPr>
      <w:rPr>
        <w:rFonts w:hint="default"/>
        <w:lang w:val="es-MX" w:eastAsia="es-MX" w:bidi="es-MX"/>
      </w:rPr>
    </w:lvl>
    <w:lvl w:ilvl="8">
      <w:numFmt w:val="bullet"/>
      <w:lvlText w:val="•"/>
      <w:lvlJc w:val="left"/>
      <w:pPr>
        <w:ind w:left="3750" w:hanging="231"/>
      </w:pPr>
      <w:rPr>
        <w:rFonts w:hint="default"/>
        <w:lang w:val="es-MX" w:eastAsia="es-MX" w:bidi="es-MX"/>
      </w:rPr>
    </w:lvl>
  </w:abstractNum>
  <w:num w:numId="1">
    <w:abstractNumId w:val="1"/>
  </w:num>
  <w:num w:numId="2">
    <w:abstractNumId w:val="8"/>
  </w:num>
  <w:num w:numId="3">
    <w:abstractNumId w:val="13"/>
  </w:num>
  <w:num w:numId="4">
    <w:abstractNumId w:val="2"/>
  </w:num>
  <w:num w:numId="5">
    <w:abstractNumId w:val="11"/>
  </w:num>
  <w:num w:numId="6">
    <w:abstractNumId w:val="15"/>
  </w:num>
  <w:num w:numId="7">
    <w:abstractNumId w:val="6"/>
  </w:num>
  <w:num w:numId="8">
    <w:abstractNumId w:val="9"/>
  </w:num>
  <w:num w:numId="9">
    <w:abstractNumId w:val="5"/>
  </w:num>
  <w:num w:numId="10">
    <w:abstractNumId w:val="10"/>
  </w:num>
  <w:num w:numId="11">
    <w:abstractNumId w:val="12"/>
  </w:num>
  <w:num w:numId="12">
    <w:abstractNumId w:val="7"/>
  </w:num>
  <w:num w:numId="13">
    <w:abstractNumId w:val="4"/>
  </w:num>
  <w:num w:numId="14">
    <w:abstractNumId w:val="16"/>
  </w:num>
  <w:num w:numId="15">
    <w:abstractNumId w:val="0"/>
  </w:num>
  <w:num w:numId="16">
    <w:abstractNumId w:val="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84D"/>
    <w:rsid w:val="00011004"/>
    <w:rsid w:val="00021545"/>
    <w:rsid w:val="00027C97"/>
    <w:rsid w:val="00033365"/>
    <w:rsid w:val="00067A3F"/>
    <w:rsid w:val="0008216D"/>
    <w:rsid w:val="000D3478"/>
    <w:rsid w:val="000F2551"/>
    <w:rsid w:val="000F37E0"/>
    <w:rsid w:val="0011357F"/>
    <w:rsid w:val="00124926"/>
    <w:rsid w:val="00130C81"/>
    <w:rsid w:val="001353E5"/>
    <w:rsid w:val="001360C0"/>
    <w:rsid w:val="00153538"/>
    <w:rsid w:val="0015423E"/>
    <w:rsid w:val="0016063B"/>
    <w:rsid w:val="001750FD"/>
    <w:rsid w:val="001D5131"/>
    <w:rsid w:val="001F3EA0"/>
    <w:rsid w:val="001F640F"/>
    <w:rsid w:val="002320EF"/>
    <w:rsid w:val="00256698"/>
    <w:rsid w:val="00264E05"/>
    <w:rsid w:val="0029026E"/>
    <w:rsid w:val="00290CB1"/>
    <w:rsid w:val="002934B9"/>
    <w:rsid w:val="002A1BE3"/>
    <w:rsid w:val="002B4B7A"/>
    <w:rsid w:val="002C3514"/>
    <w:rsid w:val="002D3783"/>
    <w:rsid w:val="002E13BE"/>
    <w:rsid w:val="002E58FE"/>
    <w:rsid w:val="003028E7"/>
    <w:rsid w:val="00370B3D"/>
    <w:rsid w:val="00374AA1"/>
    <w:rsid w:val="00393C9C"/>
    <w:rsid w:val="003E0B2B"/>
    <w:rsid w:val="003E33CB"/>
    <w:rsid w:val="003F576A"/>
    <w:rsid w:val="00402038"/>
    <w:rsid w:val="004148AD"/>
    <w:rsid w:val="00427449"/>
    <w:rsid w:val="0045448D"/>
    <w:rsid w:val="00463DB8"/>
    <w:rsid w:val="004864BD"/>
    <w:rsid w:val="00491101"/>
    <w:rsid w:val="00497564"/>
    <w:rsid w:val="004C40CB"/>
    <w:rsid w:val="004C5D4A"/>
    <w:rsid w:val="004C7D45"/>
    <w:rsid w:val="004D0534"/>
    <w:rsid w:val="004E341D"/>
    <w:rsid w:val="004E5EF8"/>
    <w:rsid w:val="00505333"/>
    <w:rsid w:val="0052404B"/>
    <w:rsid w:val="00537714"/>
    <w:rsid w:val="00544625"/>
    <w:rsid w:val="00554963"/>
    <w:rsid w:val="005578A4"/>
    <w:rsid w:val="005607B8"/>
    <w:rsid w:val="00561240"/>
    <w:rsid w:val="0056677A"/>
    <w:rsid w:val="005701C4"/>
    <w:rsid w:val="00577E61"/>
    <w:rsid w:val="0058634A"/>
    <w:rsid w:val="005D15FF"/>
    <w:rsid w:val="006173DB"/>
    <w:rsid w:val="00690603"/>
    <w:rsid w:val="0069684C"/>
    <w:rsid w:val="006C01A0"/>
    <w:rsid w:val="007171A2"/>
    <w:rsid w:val="00721BB6"/>
    <w:rsid w:val="007231FE"/>
    <w:rsid w:val="00731B66"/>
    <w:rsid w:val="00731DEF"/>
    <w:rsid w:val="00731E48"/>
    <w:rsid w:val="00735FB5"/>
    <w:rsid w:val="007663E1"/>
    <w:rsid w:val="00773810"/>
    <w:rsid w:val="00793C83"/>
    <w:rsid w:val="007D6E26"/>
    <w:rsid w:val="007E1154"/>
    <w:rsid w:val="007E3897"/>
    <w:rsid w:val="007E5947"/>
    <w:rsid w:val="007E6BDB"/>
    <w:rsid w:val="007F0AF4"/>
    <w:rsid w:val="007F4F1A"/>
    <w:rsid w:val="008031C5"/>
    <w:rsid w:val="008207CB"/>
    <w:rsid w:val="008402DF"/>
    <w:rsid w:val="00851244"/>
    <w:rsid w:val="008869C5"/>
    <w:rsid w:val="008A22D0"/>
    <w:rsid w:val="008B1B91"/>
    <w:rsid w:val="008B697C"/>
    <w:rsid w:val="008B7C92"/>
    <w:rsid w:val="008C546F"/>
    <w:rsid w:val="008D3C45"/>
    <w:rsid w:val="008F6932"/>
    <w:rsid w:val="0091150F"/>
    <w:rsid w:val="009128F0"/>
    <w:rsid w:val="009311B2"/>
    <w:rsid w:val="00937DB9"/>
    <w:rsid w:val="00951E05"/>
    <w:rsid w:val="0097541A"/>
    <w:rsid w:val="009A2C67"/>
    <w:rsid w:val="009B3FB8"/>
    <w:rsid w:val="009C5D87"/>
    <w:rsid w:val="009D1248"/>
    <w:rsid w:val="009E4FD1"/>
    <w:rsid w:val="00A019E7"/>
    <w:rsid w:val="00A3366F"/>
    <w:rsid w:val="00A63675"/>
    <w:rsid w:val="00A94931"/>
    <w:rsid w:val="00AB5E31"/>
    <w:rsid w:val="00AE0078"/>
    <w:rsid w:val="00AE0695"/>
    <w:rsid w:val="00B06E93"/>
    <w:rsid w:val="00B26333"/>
    <w:rsid w:val="00B336D1"/>
    <w:rsid w:val="00B51BF5"/>
    <w:rsid w:val="00B537F3"/>
    <w:rsid w:val="00B560B2"/>
    <w:rsid w:val="00B641CE"/>
    <w:rsid w:val="00B66550"/>
    <w:rsid w:val="00B83234"/>
    <w:rsid w:val="00B9484D"/>
    <w:rsid w:val="00BB7939"/>
    <w:rsid w:val="00BD3554"/>
    <w:rsid w:val="00BF37A8"/>
    <w:rsid w:val="00C25242"/>
    <w:rsid w:val="00C475F4"/>
    <w:rsid w:val="00C6660D"/>
    <w:rsid w:val="00C66754"/>
    <w:rsid w:val="00C75496"/>
    <w:rsid w:val="00CA1F0C"/>
    <w:rsid w:val="00CB17A1"/>
    <w:rsid w:val="00CD0BA5"/>
    <w:rsid w:val="00CD7C3C"/>
    <w:rsid w:val="00CE5B2C"/>
    <w:rsid w:val="00D06724"/>
    <w:rsid w:val="00D44BE1"/>
    <w:rsid w:val="00D4712C"/>
    <w:rsid w:val="00D62460"/>
    <w:rsid w:val="00D74944"/>
    <w:rsid w:val="00D83E3C"/>
    <w:rsid w:val="00DA24DA"/>
    <w:rsid w:val="00DD04D7"/>
    <w:rsid w:val="00DD1658"/>
    <w:rsid w:val="00DD3A1A"/>
    <w:rsid w:val="00E002B9"/>
    <w:rsid w:val="00E17DEF"/>
    <w:rsid w:val="00E769B0"/>
    <w:rsid w:val="00E81110"/>
    <w:rsid w:val="00E92ADB"/>
    <w:rsid w:val="00E962A7"/>
    <w:rsid w:val="00E97BF6"/>
    <w:rsid w:val="00EC10F1"/>
    <w:rsid w:val="00EE1DE6"/>
    <w:rsid w:val="00EF6B7C"/>
    <w:rsid w:val="00F04A0C"/>
    <w:rsid w:val="00F07249"/>
    <w:rsid w:val="00F104E3"/>
    <w:rsid w:val="00F30CDB"/>
    <w:rsid w:val="00F33721"/>
    <w:rsid w:val="00F40A7B"/>
    <w:rsid w:val="00F52CE4"/>
    <w:rsid w:val="00F724B0"/>
    <w:rsid w:val="00F8355F"/>
    <w:rsid w:val="00FA3AB0"/>
    <w:rsid w:val="00FB0F6B"/>
    <w:rsid w:val="00FB6E60"/>
    <w:rsid w:val="00FC0083"/>
    <w:rsid w:val="00FC4D46"/>
    <w:rsid w:val="00FD7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E9A540"/>
  <w15:chartTrackingRefBased/>
  <w15:docId w15:val="{E300AA57-E27A-40EF-92EE-44151C1EE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6173DB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eastAsia="es-MX" w:bidi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484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9484D"/>
  </w:style>
  <w:style w:type="paragraph" w:styleId="Piedepgina">
    <w:name w:val="footer"/>
    <w:basedOn w:val="Normal"/>
    <w:link w:val="PiedepginaCar"/>
    <w:uiPriority w:val="99"/>
    <w:unhideWhenUsed/>
    <w:rsid w:val="00B9484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9484D"/>
  </w:style>
  <w:style w:type="table" w:customStyle="1" w:styleId="TableNormal">
    <w:name w:val="Table Normal"/>
    <w:uiPriority w:val="2"/>
    <w:semiHidden/>
    <w:unhideWhenUsed/>
    <w:qFormat/>
    <w:rsid w:val="00B9484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9484D"/>
  </w:style>
  <w:style w:type="paragraph" w:styleId="Textoindependiente">
    <w:name w:val="Body Text"/>
    <w:basedOn w:val="Normal"/>
    <w:link w:val="TextoindependienteCar"/>
    <w:uiPriority w:val="1"/>
    <w:qFormat/>
    <w:rsid w:val="00B9484D"/>
    <w:rPr>
      <w:b/>
      <w:bCs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9484D"/>
    <w:rPr>
      <w:rFonts w:ascii="Arial" w:eastAsia="Arial" w:hAnsi="Arial" w:cs="Arial"/>
      <w:b/>
      <w:bCs/>
      <w:sz w:val="20"/>
      <w:szCs w:val="20"/>
      <w:lang w:eastAsia="es-MX" w:bidi="es-MX"/>
    </w:rPr>
  </w:style>
  <w:style w:type="paragraph" w:styleId="Subttulo">
    <w:name w:val="Subtitle"/>
    <w:basedOn w:val="Normal"/>
    <w:link w:val="SubttuloCar"/>
    <w:qFormat/>
    <w:rsid w:val="00011004"/>
    <w:pPr>
      <w:widowControl/>
      <w:autoSpaceDE/>
      <w:autoSpaceDN/>
    </w:pPr>
    <w:rPr>
      <w:rFonts w:ascii="Times New Roman" w:eastAsia="Times New Roman" w:hAnsi="Times New Roman" w:cs="Times New Roman"/>
      <w:b/>
      <w:bCs/>
      <w:sz w:val="28"/>
      <w:szCs w:val="20"/>
      <w:lang w:val="es-ES_tradnl" w:eastAsia="es-ES" w:bidi="ar-SA"/>
    </w:rPr>
  </w:style>
  <w:style w:type="character" w:customStyle="1" w:styleId="SubttuloCar">
    <w:name w:val="Subtítulo Car"/>
    <w:basedOn w:val="Fuentedeprrafopredeter"/>
    <w:link w:val="Subttulo"/>
    <w:rsid w:val="00011004"/>
    <w:rPr>
      <w:rFonts w:ascii="Times New Roman" w:eastAsia="Times New Roman" w:hAnsi="Times New Roman" w:cs="Times New Roman"/>
      <w:b/>
      <w:bCs/>
      <w:sz w:val="28"/>
      <w:szCs w:val="20"/>
      <w:lang w:val="es-ES_tradnl" w:eastAsia="es-ES"/>
    </w:rPr>
  </w:style>
  <w:style w:type="table" w:styleId="Tablaconcuadrcula">
    <w:name w:val="Table Grid"/>
    <w:basedOn w:val="Tablanormal"/>
    <w:uiPriority w:val="39"/>
    <w:rsid w:val="00011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1100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77E61"/>
    <w:pPr>
      <w:widowControl/>
      <w:autoSpaceDE/>
      <w:autoSpaceDN/>
    </w:pPr>
    <w:rPr>
      <w:rFonts w:ascii="Times New Roman" w:eastAsiaTheme="minorHAnsi" w:hAnsi="Times New Roman" w:cs="Times New Roman"/>
      <w:sz w:val="24"/>
      <w:szCs w:val="24"/>
      <w:lang w:bidi="ar-SA"/>
    </w:rPr>
  </w:style>
  <w:style w:type="paragraph" w:customStyle="1" w:styleId="Default">
    <w:name w:val="Default"/>
    <w:rsid w:val="00731DE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8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E2CC95EE99AE4C8CCD8F5BB3445292" ma:contentTypeVersion="0" ma:contentTypeDescription="Crear nuevo documento." ma:contentTypeScope="" ma:versionID="c336abdafe58fdddaa04df26e61c3e1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86dcc55fc7de7b749655be5365d3ef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395185E-49B4-49DB-9A9B-9886B77E462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F4C965D-1FFA-4BFE-9208-23F9C6E382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C2D62D1-97D3-42CC-808B-ED5A76DCBF5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15</Pages>
  <Words>3010</Words>
  <Characters>16560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ricardo.sanchezs@ine.mx</dc:creator>
  <cp:keywords/>
  <dc:description/>
  <cp:lastModifiedBy>HUMBERTO</cp:lastModifiedBy>
  <cp:revision>24</cp:revision>
  <dcterms:created xsi:type="dcterms:W3CDTF">2020-09-23T20:39:00Z</dcterms:created>
  <dcterms:modified xsi:type="dcterms:W3CDTF">2020-09-25T00:52:00Z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0x01010008E2CC95EE99AE4C8CCD8F5BB3445292</vt:lpwstr>
  </property>
</Properties>
</file>