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B925E" w14:textId="6558D3CA" w:rsidR="00CE6A25" w:rsidRDefault="00CE6A25" w:rsidP="000377D9">
      <w:pPr>
        <w:pStyle w:val="Sinespaciado"/>
        <w:jc w:val="right"/>
        <w:rPr>
          <w:rFonts w:ascii="Arial" w:hAnsi="Arial" w:cs="Arial"/>
          <w:b/>
          <w:sz w:val="36"/>
          <w:szCs w:val="36"/>
        </w:rPr>
      </w:pPr>
      <w:bookmarkStart w:id="0" w:name="_gjdgxs" w:colFirst="0" w:colLast="0"/>
      <w:bookmarkEnd w:id="0"/>
      <w:r w:rsidRPr="000377D9">
        <w:rPr>
          <w:rFonts w:ascii="Arial" w:hAnsi="Arial" w:cs="Arial"/>
          <w:b/>
          <w:sz w:val="36"/>
          <w:szCs w:val="36"/>
        </w:rPr>
        <w:t>P</w:t>
      </w:r>
      <w:r w:rsidR="00105951" w:rsidRPr="000377D9">
        <w:rPr>
          <w:rFonts w:ascii="Arial" w:hAnsi="Arial" w:cs="Arial"/>
          <w:b/>
          <w:sz w:val="36"/>
          <w:szCs w:val="36"/>
        </w:rPr>
        <w:t>rograma de Auditorías</w:t>
      </w:r>
    </w:p>
    <w:p w14:paraId="5713C036" w14:textId="77777777" w:rsidR="000377D9" w:rsidRPr="000377D9" w:rsidRDefault="000377D9" w:rsidP="000377D9">
      <w:pPr>
        <w:pStyle w:val="Sinespaciado"/>
        <w:jc w:val="right"/>
        <w:rPr>
          <w:rFonts w:ascii="Arial" w:hAnsi="Arial" w:cs="Arial"/>
          <w:b/>
          <w:sz w:val="36"/>
          <w:szCs w:val="36"/>
        </w:rPr>
      </w:pPr>
    </w:p>
    <w:p w14:paraId="1E9F34C8" w14:textId="4774D577" w:rsidR="00CE6A25" w:rsidRPr="00E96B6F" w:rsidRDefault="00CE6A25" w:rsidP="004F20AF">
      <w:pPr>
        <w:spacing w:line="240" w:lineRule="auto"/>
        <w:ind w:left="720"/>
        <w:jc w:val="right"/>
        <w:rPr>
          <w:rFonts w:ascii="Arial" w:eastAsia="Arial" w:hAnsi="Arial" w:cs="Arial"/>
          <w:sz w:val="20"/>
          <w:szCs w:val="20"/>
        </w:rPr>
      </w:pPr>
      <w:r w:rsidRPr="00E96B6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hidden="0" allowOverlap="1" wp14:anchorId="4832CF4A" wp14:editId="79FA7A27">
            <wp:simplePos x="0" y="0"/>
            <wp:positionH relativeFrom="margin">
              <wp:posOffset>2389304</wp:posOffset>
            </wp:positionH>
            <wp:positionV relativeFrom="paragraph">
              <wp:posOffset>14605</wp:posOffset>
            </wp:positionV>
            <wp:extent cx="3307715" cy="900430"/>
            <wp:effectExtent l="0" t="0" r="6985" b="0"/>
            <wp:wrapSquare wrapText="bothSides" distT="0" distB="0" distL="114300" distR="11430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900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88C16" w14:textId="77777777" w:rsidR="00CE6A25" w:rsidRPr="00E96B6F" w:rsidRDefault="00CE6A25" w:rsidP="004F20AF">
      <w:pPr>
        <w:spacing w:line="240" w:lineRule="auto"/>
        <w:ind w:left="720" w:hanging="360"/>
        <w:rPr>
          <w:rFonts w:ascii="Arial" w:eastAsia="Arial" w:hAnsi="Arial" w:cs="Arial"/>
          <w:sz w:val="20"/>
          <w:szCs w:val="20"/>
        </w:rPr>
      </w:pPr>
    </w:p>
    <w:p w14:paraId="2EE30102" w14:textId="77777777" w:rsidR="00CE6A25" w:rsidRPr="00E96B6F" w:rsidRDefault="00CE6A25" w:rsidP="004F20AF">
      <w:pPr>
        <w:spacing w:line="240" w:lineRule="auto"/>
        <w:ind w:left="720" w:hanging="360"/>
        <w:jc w:val="right"/>
        <w:rPr>
          <w:rFonts w:ascii="Arial" w:eastAsia="Arial" w:hAnsi="Arial" w:cs="Arial"/>
          <w:sz w:val="20"/>
          <w:szCs w:val="20"/>
        </w:rPr>
      </w:pPr>
      <w:bookmarkStart w:id="1" w:name="_30j0zll" w:colFirst="0" w:colLast="0"/>
      <w:bookmarkEnd w:id="1"/>
    </w:p>
    <w:p w14:paraId="55AA7B79" w14:textId="7AE88D70" w:rsidR="00CE6A25" w:rsidRPr="00E96B6F" w:rsidRDefault="00CE6A25" w:rsidP="004F20AF">
      <w:pPr>
        <w:spacing w:after="0" w:line="240" w:lineRule="auto"/>
        <w:ind w:left="720" w:hanging="360"/>
        <w:jc w:val="right"/>
        <w:rPr>
          <w:rFonts w:ascii="Arial" w:eastAsia="Arial" w:hAnsi="Arial" w:cs="Arial"/>
          <w:sz w:val="20"/>
          <w:szCs w:val="20"/>
        </w:rPr>
      </w:pPr>
    </w:p>
    <w:p w14:paraId="4686F96C" w14:textId="77777777" w:rsidR="00105951" w:rsidRPr="00E96B6F" w:rsidRDefault="00105951" w:rsidP="004F20AF">
      <w:pPr>
        <w:spacing w:after="0" w:line="240" w:lineRule="auto"/>
        <w:ind w:left="720" w:hanging="360"/>
        <w:jc w:val="right"/>
        <w:rPr>
          <w:rFonts w:ascii="Arial" w:eastAsia="Arial" w:hAnsi="Arial" w:cs="Arial"/>
          <w:sz w:val="20"/>
          <w:szCs w:val="20"/>
        </w:rPr>
      </w:pPr>
    </w:p>
    <w:p w14:paraId="45E6B20A" w14:textId="77777777" w:rsidR="004F20AF" w:rsidRDefault="004F20AF" w:rsidP="004F20AF">
      <w:pPr>
        <w:spacing w:after="0" w:line="240" w:lineRule="auto"/>
        <w:ind w:left="720" w:hanging="360"/>
        <w:jc w:val="right"/>
        <w:rPr>
          <w:rFonts w:ascii="Arial" w:eastAsia="Arial" w:hAnsi="Arial" w:cs="Arial"/>
          <w:sz w:val="28"/>
          <w:szCs w:val="28"/>
        </w:rPr>
      </w:pPr>
    </w:p>
    <w:p w14:paraId="674A5F38" w14:textId="5C26570F" w:rsidR="00AD4312" w:rsidRPr="00E96B6F" w:rsidRDefault="00AD4312" w:rsidP="004F20AF">
      <w:pPr>
        <w:spacing w:after="0" w:line="240" w:lineRule="auto"/>
        <w:ind w:left="720" w:hanging="360"/>
        <w:jc w:val="right"/>
        <w:rPr>
          <w:rFonts w:ascii="Arial" w:eastAsia="Arial" w:hAnsi="Arial" w:cs="Arial"/>
          <w:sz w:val="28"/>
          <w:szCs w:val="28"/>
        </w:rPr>
      </w:pPr>
      <w:r w:rsidRPr="00E96B6F">
        <w:rPr>
          <w:rFonts w:ascii="Arial" w:eastAsia="Arial" w:hAnsi="Arial" w:cs="Arial"/>
          <w:sz w:val="28"/>
          <w:szCs w:val="28"/>
        </w:rPr>
        <w:t>INSTITUTO NACIONAL ELECTORAL</w:t>
      </w:r>
    </w:p>
    <w:p w14:paraId="2B33DFC1" w14:textId="77777777" w:rsidR="00AD4312" w:rsidRPr="00E96B6F" w:rsidRDefault="00AD4312" w:rsidP="004F20AF">
      <w:pPr>
        <w:spacing w:after="0" w:line="240" w:lineRule="auto"/>
        <w:ind w:left="720" w:hanging="360"/>
        <w:jc w:val="right"/>
        <w:rPr>
          <w:rFonts w:ascii="Arial" w:eastAsia="Arial" w:hAnsi="Arial" w:cs="Arial"/>
          <w:sz w:val="28"/>
          <w:szCs w:val="28"/>
        </w:rPr>
      </w:pPr>
      <w:r w:rsidRPr="00E96B6F">
        <w:rPr>
          <w:rFonts w:ascii="Arial" w:eastAsia="Arial" w:hAnsi="Arial" w:cs="Arial"/>
          <w:sz w:val="28"/>
          <w:szCs w:val="28"/>
        </w:rPr>
        <w:t>DIRECCIÓN EJECUTIVA DEL REGISTRO FEDERAL DE ELECTORES</w:t>
      </w:r>
    </w:p>
    <w:p w14:paraId="323E333A" w14:textId="12C9FBBC" w:rsidR="00CE6A25" w:rsidRDefault="00AD4312" w:rsidP="004F20AF">
      <w:pPr>
        <w:pStyle w:val="Textoindependienteprimerasangra2"/>
        <w:jc w:val="right"/>
        <w:rPr>
          <w:rFonts w:ascii="Arial" w:hAnsi="Arial" w:cs="Arial"/>
          <w:color w:val="000000" w:themeColor="text1"/>
          <w:sz w:val="28"/>
          <w:szCs w:val="28"/>
        </w:rPr>
      </w:pPr>
      <w:r w:rsidRPr="00E96B6F">
        <w:rPr>
          <w:rFonts w:ascii="Arial" w:eastAsia="Arial" w:hAnsi="Arial" w:cs="Arial"/>
          <w:sz w:val="28"/>
          <w:szCs w:val="28"/>
        </w:rPr>
        <w:t xml:space="preserve"> JUNTA LOCAL EJECUTIVA EN </w:t>
      </w:r>
      <w:r w:rsidR="007813BD">
        <w:rPr>
          <w:rFonts w:ascii="Arial" w:eastAsia="Arial" w:hAnsi="Arial" w:cs="Arial"/>
          <w:color w:val="000000" w:themeColor="text1"/>
          <w:sz w:val="28"/>
          <w:szCs w:val="28"/>
        </w:rPr>
        <w:t>PUEBLA</w:t>
      </w:r>
      <w:r w:rsidR="00B3029B" w:rsidRPr="005D4535">
        <w:rPr>
          <w:rFonts w:ascii="Arial" w:eastAsia="Arial" w:hAnsi="Arial" w:cs="Arial"/>
          <w:b/>
          <w:color w:val="000000" w:themeColor="text1"/>
          <w:sz w:val="28"/>
          <w:szCs w:val="28"/>
          <w:lang w:val="es-MX"/>
        </w:rPr>
        <w:t xml:space="preserve"> </w:t>
      </w:r>
      <w:r w:rsidRPr="005D4535">
        <w:rPr>
          <w:rFonts w:ascii="Arial" w:eastAsia="Arial" w:hAnsi="Arial" w:cs="Arial"/>
          <w:color w:val="000000" w:themeColor="text1"/>
          <w:sz w:val="28"/>
          <w:szCs w:val="28"/>
        </w:rPr>
        <w:t>Y MAC’S</w:t>
      </w:r>
      <w:r w:rsidRPr="005D453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192D353D" w14:textId="77777777" w:rsidR="000377D9" w:rsidRPr="00E96B6F" w:rsidRDefault="000377D9" w:rsidP="004F20AF">
      <w:pPr>
        <w:pStyle w:val="Textoindependienteprimerasangra2"/>
        <w:jc w:val="right"/>
        <w:rPr>
          <w:rFonts w:ascii="Arial" w:hAnsi="Arial" w:cs="Arial"/>
          <w:sz w:val="28"/>
          <w:szCs w:val="28"/>
        </w:rPr>
      </w:pPr>
    </w:p>
    <w:p w14:paraId="005EC7D4" w14:textId="77777777" w:rsidR="00094DDF" w:rsidRPr="001E7548" w:rsidRDefault="00094DDF" w:rsidP="004F20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sz w:val="4"/>
        </w:rPr>
      </w:pPr>
    </w:p>
    <w:tbl>
      <w:tblPr>
        <w:tblStyle w:val="Tablaconcuadrcula"/>
        <w:tblW w:w="5296" w:type="pct"/>
        <w:jc w:val="center"/>
        <w:tblLook w:val="04A0" w:firstRow="1" w:lastRow="0" w:firstColumn="1" w:lastColumn="0" w:noHBand="0" w:noVBand="1"/>
      </w:tblPr>
      <w:tblGrid>
        <w:gridCol w:w="2038"/>
        <w:gridCol w:w="1661"/>
        <w:gridCol w:w="3950"/>
        <w:gridCol w:w="1702"/>
      </w:tblGrid>
      <w:tr w:rsidR="007813BD" w:rsidRPr="007813BD" w14:paraId="095FA976" w14:textId="77777777" w:rsidTr="00DE4BB4">
        <w:trPr>
          <w:trHeight w:val="334"/>
          <w:jc w:val="center"/>
        </w:trPr>
        <w:tc>
          <w:tcPr>
            <w:tcW w:w="5000" w:type="pct"/>
            <w:gridSpan w:val="4"/>
            <w:shd w:val="clear" w:color="auto" w:fill="950054"/>
            <w:vAlign w:val="center"/>
          </w:tcPr>
          <w:p w14:paraId="683D0E6F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813BD">
              <w:rPr>
                <w:rFonts w:ascii="Arial" w:hAnsi="Arial" w:cs="Arial"/>
                <w:b/>
                <w:color w:val="FFFFFF" w:themeColor="background1"/>
              </w:rPr>
              <w:t>TABLA DE RESPONSABLES</w:t>
            </w:r>
          </w:p>
        </w:tc>
      </w:tr>
      <w:tr w:rsidR="00DE4BB4" w:rsidRPr="007813BD" w14:paraId="656B4CA9" w14:textId="77777777" w:rsidTr="00DE4BB4">
        <w:trPr>
          <w:trHeight w:val="334"/>
          <w:jc w:val="center"/>
        </w:trPr>
        <w:tc>
          <w:tcPr>
            <w:tcW w:w="1090" w:type="pct"/>
            <w:shd w:val="clear" w:color="auto" w:fill="950054"/>
            <w:vAlign w:val="center"/>
          </w:tcPr>
          <w:p w14:paraId="35F4C2B3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813BD">
              <w:rPr>
                <w:rFonts w:ascii="Arial" w:hAnsi="Arial" w:cs="Arial"/>
                <w:b/>
                <w:color w:val="FFFFFF" w:themeColor="background1"/>
              </w:rPr>
              <w:t>RESPONSABLES</w:t>
            </w:r>
          </w:p>
        </w:tc>
        <w:tc>
          <w:tcPr>
            <w:tcW w:w="888" w:type="pct"/>
            <w:shd w:val="clear" w:color="auto" w:fill="950054"/>
            <w:vAlign w:val="center"/>
          </w:tcPr>
          <w:p w14:paraId="09DE14AA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813BD">
              <w:rPr>
                <w:rFonts w:ascii="Arial" w:hAnsi="Arial" w:cs="Arial"/>
                <w:b/>
                <w:color w:val="FFFFFF" w:themeColor="background1"/>
              </w:rPr>
              <w:t>ROL</w:t>
            </w:r>
          </w:p>
        </w:tc>
        <w:tc>
          <w:tcPr>
            <w:tcW w:w="2112" w:type="pct"/>
            <w:shd w:val="clear" w:color="auto" w:fill="950054"/>
            <w:vAlign w:val="center"/>
          </w:tcPr>
          <w:p w14:paraId="27CB63C0" w14:textId="77777777" w:rsidR="007813BD" w:rsidRPr="007813BD" w:rsidRDefault="007813BD" w:rsidP="003E1926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813BD">
              <w:rPr>
                <w:rFonts w:ascii="Arial" w:hAnsi="Arial" w:cs="Arial"/>
                <w:b/>
                <w:color w:val="FFFFFF" w:themeColor="background1"/>
              </w:rPr>
              <w:t>NOMBRE</w:t>
            </w:r>
          </w:p>
        </w:tc>
        <w:tc>
          <w:tcPr>
            <w:tcW w:w="910" w:type="pct"/>
            <w:shd w:val="clear" w:color="auto" w:fill="950054"/>
            <w:vAlign w:val="center"/>
          </w:tcPr>
          <w:p w14:paraId="40BE73BF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813BD">
              <w:rPr>
                <w:rFonts w:ascii="Arial" w:hAnsi="Arial" w:cs="Arial"/>
                <w:b/>
                <w:color w:val="FFFFFF" w:themeColor="background1"/>
              </w:rPr>
              <w:t>FIRMA</w:t>
            </w:r>
          </w:p>
        </w:tc>
      </w:tr>
      <w:tr w:rsidR="00DE4BB4" w:rsidRPr="007813BD" w14:paraId="588C652B" w14:textId="77777777" w:rsidTr="00DE4BB4">
        <w:trPr>
          <w:trHeight w:hRule="exact" w:val="680"/>
          <w:jc w:val="center"/>
        </w:trPr>
        <w:tc>
          <w:tcPr>
            <w:tcW w:w="1090" w:type="pct"/>
            <w:vMerge w:val="restart"/>
            <w:vAlign w:val="center"/>
          </w:tcPr>
          <w:p w14:paraId="6068ED46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Elaboración:</w:t>
            </w:r>
          </w:p>
        </w:tc>
        <w:tc>
          <w:tcPr>
            <w:tcW w:w="888" w:type="pct"/>
            <w:vMerge w:val="restart"/>
            <w:vAlign w:val="center"/>
          </w:tcPr>
          <w:p w14:paraId="34637644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Coordinadores de la Calidad</w:t>
            </w:r>
          </w:p>
        </w:tc>
        <w:tc>
          <w:tcPr>
            <w:tcW w:w="2112" w:type="pct"/>
            <w:vAlign w:val="center"/>
          </w:tcPr>
          <w:p w14:paraId="66BCCE64" w14:textId="77777777" w:rsidR="007813BD" w:rsidRPr="007813BD" w:rsidRDefault="007813BD" w:rsidP="003E1926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L.A.P. Claudia Cardona Ramírez</w:t>
            </w:r>
          </w:p>
        </w:tc>
        <w:tc>
          <w:tcPr>
            <w:tcW w:w="910" w:type="pct"/>
            <w:vAlign w:val="center"/>
          </w:tcPr>
          <w:p w14:paraId="7446BB4D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E4BB4" w:rsidRPr="007813BD" w14:paraId="475367A5" w14:textId="77777777" w:rsidTr="00DE4BB4">
        <w:trPr>
          <w:trHeight w:hRule="exact" w:val="680"/>
          <w:jc w:val="center"/>
        </w:trPr>
        <w:tc>
          <w:tcPr>
            <w:tcW w:w="1090" w:type="pct"/>
            <w:vMerge/>
            <w:vAlign w:val="center"/>
          </w:tcPr>
          <w:p w14:paraId="1D12078D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888" w:type="pct"/>
            <w:vMerge/>
            <w:vAlign w:val="center"/>
          </w:tcPr>
          <w:p w14:paraId="57B87966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12" w:type="pct"/>
            <w:vAlign w:val="center"/>
          </w:tcPr>
          <w:p w14:paraId="5B161B57" w14:textId="77777777" w:rsidR="007813BD" w:rsidRPr="007813BD" w:rsidRDefault="007813BD" w:rsidP="003E1926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Ing. Julio César Fernández Hernández</w:t>
            </w:r>
          </w:p>
        </w:tc>
        <w:tc>
          <w:tcPr>
            <w:tcW w:w="910" w:type="pct"/>
            <w:vAlign w:val="center"/>
          </w:tcPr>
          <w:p w14:paraId="7A23B7E9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E4BB4" w:rsidRPr="007813BD" w14:paraId="471497E5" w14:textId="77777777" w:rsidTr="00DE4BB4">
        <w:trPr>
          <w:trHeight w:hRule="exact" w:val="680"/>
          <w:jc w:val="center"/>
        </w:trPr>
        <w:tc>
          <w:tcPr>
            <w:tcW w:w="1090" w:type="pct"/>
            <w:vMerge/>
            <w:vAlign w:val="center"/>
          </w:tcPr>
          <w:p w14:paraId="65BC0479" w14:textId="77777777" w:rsidR="007813BD" w:rsidRPr="007813BD" w:rsidRDefault="007813BD" w:rsidP="003E1926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888" w:type="pct"/>
            <w:vMerge/>
            <w:vAlign w:val="center"/>
          </w:tcPr>
          <w:p w14:paraId="7904867F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12" w:type="pct"/>
            <w:vAlign w:val="center"/>
          </w:tcPr>
          <w:p w14:paraId="3DA8AF99" w14:textId="77777777" w:rsidR="007813BD" w:rsidRPr="007813BD" w:rsidRDefault="007813BD" w:rsidP="003E1926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C. Jorge Alfonso Olvera Águila</w:t>
            </w:r>
          </w:p>
        </w:tc>
        <w:tc>
          <w:tcPr>
            <w:tcW w:w="910" w:type="pct"/>
            <w:vAlign w:val="center"/>
          </w:tcPr>
          <w:p w14:paraId="0B6544FF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E4BB4" w:rsidRPr="007813BD" w14:paraId="07AAC48D" w14:textId="77777777" w:rsidTr="00DE4BB4">
        <w:trPr>
          <w:trHeight w:hRule="exact" w:val="680"/>
          <w:jc w:val="center"/>
        </w:trPr>
        <w:tc>
          <w:tcPr>
            <w:tcW w:w="1090" w:type="pct"/>
            <w:vAlign w:val="center"/>
          </w:tcPr>
          <w:p w14:paraId="7C13FAF0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Revisión:</w:t>
            </w:r>
          </w:p>
        </w:tc>
        <w:tc>
          <w:tcPr>
            <w:tcW w:w="888" w:type="pct"/>
            <w:vAlign w:val="center"/>
          </w:tcPr>
          <w:p w14:paraId="258EC5B8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Alta Dirección</w:t>
            </w:r>
          </w:p>
        </w:tc>
        <w:tc>
          <w:tcPr>
            <w:tcW w:w="2112" w:type="pct"/>
            <w:vAlign w:val="center"/>
          </w:tcPr>
          <w:p w14:paraId="7143F97C" w14:textId="77777777" w:rsidR="007813BD" w:rsidRPr="007813BD" w:rsidRDefault="007813BD" w:rsidP="003E1926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Mtro. Carlos Alberto Montero Catalán</w:t>
            </w:r>
          </w:p>
        </w:tc>
        <w:tc>
          <w:tcPr>
            <w:tcW w:w="910" w:type="pct"/>
            <w:vAlign w:val="center"/>
          </w:tcPr>
          <w:p w14:paraId="57C6FB7D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E4BB4" w:rsidRPr="007813BD" w14:paraId="23ABAFE2" w14:textId="77777777" w:rsidTr="00DE4BB4">
        <w:trPr>
          <w:trHeight w:hRule="exact" w:val="680"/>
          <w:jc w:val="center"/>
        </w:trPr>
        <w:tc>
          <w:tcPr>
            <w:tcW w:w="1090" w:type="pct"/>
            <w:vMerge w:val="restart"/>
            <w:shd w:val="clear" w:color="auto" w:fill="auto"/>
            <w:vAlign w:val="center"/>
          </w:tcPr>
          <w:p w14:paraId="3D431C68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Aprobación:</w:t>
            </w:r>
          </w:p>
        </w:tc>
        <w:tc>
          <w:tcPr>
            <w:tcW w:w="888" w:type="pct"/>
            <w:vMerge w:val="restart"/>
            <w:shd w:val="clear" w:color="auto" w:fill="auto"/>
            <w:vAlign w:val="center"/>
          </w:tcPr>
          <w:p w14:paraId="52A58AB0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Alta Dirección</w:t>
            </w:r>
          </w:p>
        </w:tc>
        <w:tc>
          <w:tcPr>
            <w:tcW w:w="2112" w:type="pct"/>
            <w:shd w:val="clear" w:color="auto" w:fill="auto"/>
            <w:vAlign w:val="center"/>
          </w:tcPr>
          <w:p w14:paraId="33C651AA" w14:textId="77777777" w:rsidR="007813BD" w:rsidRPr="007813BD" w:rsidRDefault="007813BD" w:rsidP="003E1926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Dr. Marcos Rodríguez del Castillo</w:t>
            </w:r>
          </w:p>
        </w:tc>
        <w:tc>
          <w:tcPr>
            <w:tcW w:w="910" w:type="pct"/>
            <w:vAlign w:val="center"/>
          </w:tcPr>
          <w:p w14:paraId="5A37A46C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E4BB4" w:rsidRPr="007813BD" w14:paraId="7CC3ED1C" w14:textId="77777777" w:rsidTr="00DE4BB4">
        <w:trPr>
          <w:trHeight w:hRule="exact" w:val="680"/>
          <w:jc w:val="center"/>
        </w:trPr>
        <w:tc>
          <w:tcPr>
            <w:tcW w:w="1090" w:type="pct"/>
            <w:vMerge/>
            <w:vAlign w:val="center"/>
          </w:tcPr>
          <w:p w14:paraId="0C87331E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888" w:type="pct"/>
            <w:vMerge/>
            <w:vAlign w:val="center"/>
          </w:tcPr>
          <w:p w14:paraId="39C0BA59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12" w:type="pct"/>
            <w:shd w:val="clear" w:color="auto" w:fill="auto"/>
            <w:vAlign w:val="center"/>
          </w:tcPr>
          <w:p w14:paraId="31B9C7DE" w14:textId="77777777" w:rsidR="007813BD" w:rsidRPr="007813BD" w:rsidRDefault="007813BD" w:rsidP="003E1926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Lic. Marcelo Pineda Pineda</w:t>
            </w:r>
          </w:p>
        </w:tc>
        <w:tc>
          <w:tcPr>
            <w:tcW w:w="910" w:type="pct"/>
            <w:vAlign w:val="center"/>
          </w:tcPr>
          <w:p w14:paraId="3F3559D4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E4BB4" w:rsidRPr="007813BD" w14:paraId="2BC0053F" w14:textId="77777777" w:rsidTr="00DE4BB4">
        <w:trPr>
          <w:trHeight w:hRule="exact" w:val="680"/>
          <w:jc w:val="center"/>
        </w:trPr>
        <w:tc>
          <w:tcPr>
            <w:tcW w:w="1090" w:type="pct"/>
            <w:vMerge/>
            <w:vAlign w:val="center"/>
          </w:tcPr>
          <w:p w14:paraId="036C35E0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888" w:type="pct"/>
            <w:vMerge/>
            <w:vAlign w:val="center"/>
          </w:tcPr>
          <w:p w14:paraId="695B78A9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12" w:type="pct"/>
            <w:shd w:val="clear" w:color="auto" w:fill="auto"/>
            <w:vAlign w:val="center"/>
          </w:tcPr>
          <w:p w14:paraId="7530E4A0" w14:textId="77777777" w:rsidR="007813BD" w:rsidRPr="007813BD" w:rsidRDefault="007813BD" w:rsidP="003E1926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7813BD">
              <w:rPr>
                <w:rFonts w:ascii="Arial" w:hAnsi="Arial" w:cs="Arial"/>
                <w:color w:val="000000" w:themeColor="text1"/>
              </w:rPr>
              <w:t>C. Laura Luisa Osorno Amero</w:t>
            </w:r>
          </w:p>
        </w:tc>
        <w:tc>
          <w:tcPr>
            <w:tcW w:w="910" w:type="pct"/>
            <w:vAlign w:val="center"/>
          </w:tcPr>
          <w:p w14:paraId="6FBFCA47" w14:textId="77777777" w:rsidR="007813BD" w:rsidRPr="007813BD" w:rsidRDefault="007813BD" w:rsidP="003E192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3A4E6F6" w14:textId="77777777" w:rsidR="007813BD" w:rsidRDefault="007813BD">
      <w:pPr>
        <w:rPr>
          <w:rFonts w:ascii="Arial" w:hAnsi="Arial" w:cs="Arial"/>
        </w:rPr>
      </w:pPr>
    </w:p>
    <w:p w14:paraId="6055EE9C" w14:textId="2154AC2C" w:rsidR="00AD4312" w:rsidRPr="000377D9" w:rsidRDefault="000377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a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94"/>
        <w:gridCol w:w="925"/>
        <w:gridCol w:w="3072"/>
        <w:gridCol w:w="2119"/>
        <w:gridCol w:w="1418"/>
      </w:tblGrid>
      <w:tr w:rsidR="000B0967" w:rsidRPr="00E96B6F" w14:paraId="0D79AA57" w14:textId="77777777" w:rsidTr="00F73359">
        <w:trPr>
          <w:trHeight w:val="280"/>
        </w:trPr>
        <w:tc>
          <w:tcPr>
            <w:tcW w:w="5000" w:type="pct"/>
            <w:gridSpan w:val="5"/>
            <w:tcBorders>
              <w:bottom w:val="single" w:sz="4" w:space="0" w:color="000000"/>
            </w:tcBorders>
            <w:shd w:val="clear" w:color="auto" w:fill="950054"/>
          </w:tcPr>
          <w:p w14:paraId="6E4CA598" w14:textId="6BC007F7" w:rsidR="000B0967" w:rsidRPr="00E96B6F" w:rsidRDefault="00B3029B" w:rsidP="00EB3D4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>PROGRAMA DE AUDITORÍAS 2020</w:t>
            </w:r>
          </w:p>
        </w:tc>
      </w:tr>
      <w:tr w:rsidR="000B0967" w:rsidRPr="00E96B6F" w14:paraId="4A7CAE26" w14:textId="77777777" w:rsidTr="00F73359">
        <w:trPr>
          <w:trHeight w:val="280"/>
        </w:trPr>
        <w:tc>
          <w:tcPr>
            <w:tcW w:w="1257" w:type="pct"/>
            <w:gridSpan w:val="2"/>
            <w:tcBorders>
              <w:top w:val="single" w:sz="4" w:space="0" w:color="000000"/>
            </w:tcBorders>
            <w:shd w:val="clear" w:color="auto" w:fill="950054"/>
          </w:tcPr>
          <w:p w14:paraId="44E1B97B" w14:textId="77777777" w:rsidR="000B0967" w:rsidRPr="00E96B6F" w:rsidRDefault="004B48E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PERIODO POR CUBRIR:</w:t>
            </w:r>
          </w:p>
        </w:tc>
        <w:tc>
          <w:tcPr>
            <w:tcW w:w="1740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29579B4" w14:textId="7AED93B6" w:rsidR="000B0967" w:rsidRPr="00E96B6F" w:rsidRDefault="00B3029B" w:rsidP="00AD4312">
            <w:pPr>
              <w:rPr>
                <w:rFonts w:ascii="Arial" w:hAnsi="Arial" w:cs="Arial"/>
                <w:sz w:val="20"/>
                <w:szCs w:val="20"/>
              </w:rPr>
            </w:pPr>
            <w:r w:rsidRPr="00773F31">
              <w:rPr>
                <w:rFonts w:ascii="Arial" w:hAnsi="Arial" w:cs="Arial"/>
                <w:sz w:val="20"/>
                <w:szCs w:val="20"/>
                <w:highlight w:val="yellow"/>
              </w:rPr>
              <w:t>Marzo 2020</w:t>
            </w:r>
            <w:r w:rsidR="004B48E6" w:rsidRPr="00773F31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a </w:t>
            </w:r>
            <w:r w:rsidR="00AD4312" w:rsidRPr="00773F31">
              <w:rPr>
                <w:rFonts w:ascii="Arial" w:hAnsi="Arial" w:cs="Arial"/>
                <w:sz w:val="20"/>
                <w:szCs w:val="20"/>
                <w:highlight w:val="yellow"/>
              </w:rPr>
              <w:t>D</w:t>
            </w:r>
            <w:r w:rsidR="009F232E" w:rsidRPr="00773F31">
              <w:rPr>
                <w:rFonts w:ascii="Arial" w:hAnsi="Arial" w:cs="Arial"/>
                <w:sz w:val="20"/>
                <w:szCs w:val="20"/>
                <w:highlight w:val="yellow"/>
              </w:rPr>
              <w:t>iciembre</w:t>
            </w:r>
            <w:r w:rsidR="00AD4312" w:rsidRPr="00773F31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2020</w:t>
            </w:r>
          </w:p>
        </w:tc>
        <w:tc>
          <w:tcPr>
            <w:tcW w:w="1200" w:type="pct"/>
            <w:tcBorders>
              <w:top w:val="single" w:sz="4" w:space="0" w:color="000000"/>
            </w:tcBorders>
            <w:shd w:val="clear" w:color="auto" w:fill="950054"/>
            <w:vAlign w:val="center"/>
          </w:tcPr>
          <w:p w14:paraId="5B6AC169" w14:textId="77777777" w:rsidR="000B0967" w:rsidRPr="00E96B6F" w:rsidRDefault="004B48E6" w:rsidP="00AD4312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FECHA DE ELABORACIÓN:</w:t>
            </w:r>
          </w:p>
        </w:tc>
        <w:tc>
          <w:tcPr>
            <w:tcW w:w="803" w:type="pct"/>
            <w:tcBorders>
              <w:top w:val="single" w:sz="4" w:space="0" w:color="000000"/>
            </w:tcBorders>
            <w:vAlign w:val="center"/>
          </w:tcPr>
          <w:p w14:paraId="298ABCE0" w14:textId="3DC15A62" w:rsidR="000B0967" w:rsidRPr="00E96B6F" w:rsidRDefault="00B3029B" w:rsidP="00AD4312">
            <w:pPr>
              <w:rPr>
                <w:rFonts w:ascii="Arial" w:hAnsi="Arial" w:cs="Arial"/>
                <w:sz w:val="20"/>
                <w:szCs w:val="20"/>
              </w:rPr>
            </w:pPr>
            <w:r w:rsidRPr="00773F31">
              <w:rPr>
                <w:rFonts w:ascii="Arial" w:hAnsi="Arial" w:cs="Arial"/>
                <w:sz w:val="20"/>
                <w:szCs w:val="20"/>
                <w:highlight w:val="yellow"/>
              </w:rPr>
              <w:t>Marzo</w:t>
            </w:r>
            <w:r w:rsidR="000377D9" w:rsidRPr="00773F31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2020</w:t>
            </w:r>
          </w:p>
        </w:tc>
      </w:tr>
      <w:tr w:rsidR="000B0967" w:rsidRPr="00E96B6F" w14:paraId="1DA1C9EE" w14:textId="77777777" w:rsidTr="00F73359">
        <w:trPr>
          <w:trHeight w:val="260"/>
        </w:trPr>
        <w:tc>
          <w:tcPr>
            <w:tcW w:w="733" w:type="pct"/>
            <w:shd w:val="clear" w:color="auto" w:fill="950054"/>
            <w:vAlign w:val="center"/>
          </w:tcPr>
          <w:p w14:paraId="2C31BA4D" w14:textId="77777777" w:rsidR="000B0967" w:rsidRPr="00E96B6F" w:rsidRDefault="004B48E6" w:rsidP="002867AA">
            <w:pPr>
              <w:jc w:val="both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OBJETIVO:</w:t>
            </w:r>
          </w:p>
        </w:tc>
        <w:tc>
          <w:tcPr>
            <w:tcW w:w="4267" w:type="pct"/>
            <w:gridSpan w:val="4"/>
            <w:tcBorders>
              <w:bottom w:val="single" w:sz="4" w:space="0" w:color="000000"/>
            </w:tcBorders>
            <w:vAlign w:val="center"/>
          </w:tcPr>
          <w:p w14:paraId="0AC4F54A" w14:textId="30A05578" w:rsidR="000B0967" w:rsidRPr="00E96B6F" w:rsidRDefault="004B48E6" w:rsidP="002867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 xml:space="preserve">Determinar el nivel de madurez del Sistema de Gestión de la Calidad </w:t>
            </w:r>
            <w:r w:rsidR="00AD4312" w:rsidRPr="00E96B6F">
              <w:rPr>
                <w:rFonts w:ascii="Arial" w:hAnsi="Arial" w:cs="Arial"/>
                <w:sz w:val="20"/>
                <w:szCs w:val="20"/>
              </w:rPr>
              <w:t xml:space="preserve">dentro de la Delegación </w:t>
            </w:r>
            <w:r w:rsidR="00B3029B" w:rsidRPr="00E96B6F">
              <w:rPr>
                <w:rFonts w:ascii="Arial" w:hAnsi="Arial" w:cs="Arial"/>
                <w:sz w:val="20"/>
                <w:szCs w:val="20"/>
              </w:rPr>
              <w:t>INE</w:t>
            </w:r>
            <w:r w:rsidR="008E7BC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813BD">
              <w:rPr>
                <w:rFonts w:ascii="Arial" w:hAnsi="Arial" w:cs="Arial"/>
                <w:sz w:val="20"/>
                <w:szCs w:val="20"/>
              </w:rPr>
              <w:t>PUEBLA</w:t>
            </w:r>
            <w:r w:rsidRPr="00E96B6F">
              <w:rPr>
                <w:rFonts w:ascii="Arial" w:hAnsi="Arial" w:cs="Arial"/>
                <w:sz w:val="20"/>
                <w:szCs w:val="20"/>
              </w:rPr>
              <w:t xml:space="preserve">, para verificar </w:t>
            </w:r>
            <w:r w:rsidR="00AD4312" w:rsidRPr="00E96B6F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E96B6F">
              <w:rPr>
                <w:rFonts w:ascii="Arial" w:hAnsi="Arial" w:cs="Arial"/>
                <w:sz w:val="20"/>
                <w:szCs w:val="20"/>
              </w:rPr>
              <w:t>conformidad con requisitos</w:t>
            </w:r>
            <w:r w:rsidR="00AD4312" w:rsidRPr="00E96B6F">
              <w:rPr>
                <w:rFonts w:ascii="Arial" w:hAnsi="Arial" w:cs="Arial"/>
                <w:sz w:val="20"/>
                <w:szCs w:val="20"/>
              </w:rPr>
              <w:t xml:space="preserve"> de la Norma ISO 9001:2015</w:t>
            </w:r>
            <w:r w:rsidRPr="00E96B6F">
              <w:rPr>
                <w:rFonts w:ascii="Arial" w:hAnsi="Arial" w:cs="Arial"/>
                <w:sz w:val="20"/>
                <w:szCs w:val="20"/>
              </w:rPr>
              <w:t>, evaluando:</w:t>
            </w:r>
          </w:p>
          <w:p w14:paraId="4102DF24" w14:textId="046061B1" w:rsidR="000B0967" w:rsidRPr="00E96B6F" w:rsidRDefault="004B48E6" w:rsidP="002867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6" w:hanging="316"/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La eficacia y eficiencia</w:t>
            </w:r>
            <w:r w:rsidR="006A1760"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 de los procesos establecidos</w:t>
            </w:r>
          </w:p>
          <w:p w14:paraId="263737F4" w14:textId="77777777" w:rsidR="000B0967" w:rsidRPr="00E96B6F" w:rsidRDefault="004B48E6" w:rsidP="002867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6" w:hanging="283"/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El cumplimiento de los requisitos reglamentarios aplicables.</w:t>
            </w:r>
          </w:p>
          <w:p w14:paraId="2F6A573F" w14:textId="77777777" w:rsidR="000B0967" w:rsidRPr="00E96B6F" w:rsidRDefault="004B48E6" w:rsidP="002867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Para contribuir con la mejora del sistema de gestión y su desempeño.</w:t>
            </w:r>
          </w:p>
        </w:tc>
      </w:tr>
      <w:tr w:rsidR="000B0967" w:rsidRPr="00E96B6F" w14:paraId="2E85CD02" w14:textId="77777777" w:rsidTr="00F73359">
        <w:trPr>
          <w:trHeight w:val="120"/>
        </w:trPr>
        <w:tc>
          <w:tcPr>
            <w:tcW w:w="733" w:type="pct"/>
            <w:tcBorders>
              <w:bottom w:val="nil"/>
            </w:tcBorders>
            <w:shd w:val="clear" w:color="auto" w:fill="950054"/>
            <w:vAlign w:val="center"/>
          </w:tcPr>
          <w:p w14:paraId="62CC7238" w14:textId="77777777" w:rsidR="000B0967" w:rsidRPr="00E96B6F" w:rsidRDefault="004B48E6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ALCANCE:</w:t>
            </w:r>
          </w:p>
        </w:tc>
        <w:tc>
          <w:tcPr>
            <w:tcW w:w="4267" w:type="pct"/>
            <w:gridSpan w:val="4"/>
            <w:tcBorders>
              <w:bottom w:val="single" w:sz="4" w:space="0" w:color="000000"/>
            </w:tcBorders>
            <w:vAlign w:val="center"/>
          </w:tcPr>
          <w:p w14:paraId="5846C87A" w14:textId="22D8EF83" w:rsidR="000B0967" w:rsidRPr="00E96B6F" w:rsidRDefault="004B48E6" w:rsidP="008E7BCE">
            <w:pPr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Los procesos por evaluar serán los declarados para el Sistema de Gestión de la Calidad del INE</w:t>
            </w:r>
            <w:r w:rsidR="008E7BC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813BD">
              <w:rPr>
                <w:rFonts w:ascii="Arial" w:hAnsi="Arial" w:cs="Arial"/>
                <w:sz w:val="20"/>
                <w:szCs w:val="20"/>
              </w:rPr>
              <w:t>PUEBLA</w:t>
            </w:r>
            <w:r w:rsidRPr="00E96B6F">
              <w:rPr>
                <w:rFonts w:ascii="Arial" w:hAnsi="Arial" w:cs="Arial"/>
                <w:sz w:val="20"/>
                <w:szCs w:val="20"/>
              </w:rPr>
              <w:t xml:space="preserve">, teniendo </w:t>
            </w:r>
            <w:r w:rsidR="006A1760" w:rsidRPr="00E96B6F">
              <w:rPr>
                <w:rFonts w:ascii="Arial" w:hAnsi="Arial" w:cs="Arial"/>
                <w:sz w:val="20"/>
                <w:szCs w:val="20"/>
              </w:rPr>
              <w:t xml:space="preserve">como periodo correspondiente de </w:t>
            </w:r>
            <w:r w:rsidR="00B3029B" w:rsidRPr="0004350D">
              <w:rPr>
                <w:rFonts w:ascii="Arial" w:hAnsi="Arial" w:cs="Arial"/>
                <w:sz w:val="20"/>
                <w:szCs w:val="20"/>
                <w:highlight w:val="yellow"/>
              </w:rPr>
              <w:t>Marzo 2020</w:t>
            </w:r>
            <w:bookmarkStart w:id="2" w:name="_GoBack"/>
            <w:bookmarkEnd w:id="2"/>
            <w:r w:rsidR="00B3029B" w:rsidRPr="00E96B6F">
              <w:rPr>
                <w:rFonts w:ascii="Arial" w:hAnsi="Arial" w:cs="Arial"/>
                <w:sz w:val="20"/>
                <w:szCs w:val="20"/>
              </w:rPr>
              <w:t xml:space="preserve"> a Diciembre 2020</w:t>
            </w:r>
            <w:r w:rsidR="006A1760" w:rsidRPr="00E96B6F">
              <w:rPr>
                <w:rFonts w:ascii="Arial" w:hAnsi="Arial" w:cs="Arial"/>
                <w:sz w:val="20"/>
                <w:szCs w:val="20"/>
              </w:rPr>
              <w:t xml:space="preserve">, con una frecuencia </w:t>
            </w:r>
            <w:r w:rsidR="006A1760" w:rsidRPr="0005559D">
              <w:rPr>
                <w:rFonts w:ascii="Arial" w:hAnsi="Arial" w:cs="Arial"/>
                <w:sz w:val="20"/>
                <w:szCs w:val="20"/>
                <w:highlight w:val="yellow"/>
              </w:rPr>
              <w:t>semestral</w:t>
            </w:r>
            <w:r w:rsidRPr="00E96B6F">
              <w:rPr>
                <w:rFonts w:ascii="Arial" w:hAnsi="Arial" w:cs="Arial"/>
                <w:sz w:val="20"/>
                <w:szCs w:val="20"/>
              </w:rPr>
              <w:t xml:space="preserve"> en el estado de </w:t>
            </w:r>
            <w:r w:rsidR="007813BD">
              <w:rPr>
                <w:rFonts w:ascii="Arial" w:hAnsi="Arial" w:cs="Arial"/>
                <w:sz w:val="20"/>
                <w:szCs w:val="20"/>
              </w:rPr>
              <w:t>PUEBLA</w:t>
            </w:r>
          </w:p>
        </w:tc>
      </w:tr>
      <w:tr w:rsidR="000B0967" w:rsidRPr="00E96B6F" w14:paraId="1D64D132" w14:textId="77777777" w:rsidTr="00F73359">
        <w:trPr>
          <w:trHeight w:val="28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DD91E1B" w14:textId="77777777" w:rsidR="000B0967" w:rsidRPr="00E96B6F" w:rsidRDefault="004B48E6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TIPOS DE AUDITORÍA</w:t>
            </w:r>
          </w:p>
        </w:tc>
      </w:tr>
      <w:tr w:rsidR="000B0967" w:rsidRPr="00E96B6F" w14:paraId="63869C1E" w14:textId="77777777" w:rsidTr="00F73359">
        <w:trPr>
          <w:trHeight w:val="28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BA2768" w14:textId="448040BD" w:rsidR="000B0967" w:rsidRPr="00E96B6F" w:rsidRDefault="004B48E6">
            <w:pPr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Este programa de auditorías contempla: Auditor</w:t>
            </w:r>
            <w:r w:rsidR="00D778CD">
              <w:rPr>
                <w:rFonts w:ascii="Arial" w:hAnsi="Arial" w:cs="Arial"/>
                <w:sz w:val="20"/>
                <w:szCs w:val="20"/>
              </w:rPr>
              <w:t>í</w:t>
            </w:r>
            <w:r w:rsidRPr="00E96B6F">
              <w:rPr>
                <w:rFonts w:ascii="Arial" w:hAnsi="Arial" w:cs="Arial"/>
                <w:sz w:val="20"/>
                <w:szCs w:val="20"/>
              </w:rPr>
              <w:t xml:space="preserve">as de primera y tercera parte. </w:t>
            </w:r>
          </w:p>
        </w:tc>
      </w:tr>
      <w:tr w:rsidR="000B0967" w:rsidRPr="00E96B6F" w14:paraId="6FCC9C86" w14:textId="77777777" w:rsidTr="00F73359">
        <w:trPr>
          <w:trHeight w:val="28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E2014D9" w14:textId="77777777" w:rsidR="000B0967" w:rsidRPr="00E96B6F" w:rsidRDefault="004B48E6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MÉTODOS DE AUDITORÍA</w:t>
            </w:r>
          </w:p>
        </w:tc>
      </w:tr>
      <w:tr w:rsidR="000B0967" w:rsidRPr="00E96B6F" w14:paraId="712D9FB5" w14:textId="77777777" w:rsidTr="00F73359">
        <w:trPr>
          <w:trHeight w:val="28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9DBCC4" w14:textId="040BCF14" w:rsidR="000B0967" w:rsidRPr="00E96B6F" w:rsidRDefault="004B48E6" w:rsidP="00F7335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Los métodos que se podrán utilizar para la ejecución de las auditor</w:t>
            </w:r>
            <w:r w:rsidR="002A353C">
              <w:rPr>
                <w:rFonts w:ascii="Arial" w:hAnsi="Arial" w:cs="Arial"/>
                <w:sz w:val="20"/>
                <w:szCs w:val="20"/>
              </w:rPr>
              <w:t>í</w:t>
            </w:r>
            <w:r w:rsidRPr="00E96B6F">
              <w:rPr>
                <w:rFonts w:ascii="Arial" w:hAnsi="Arial" w:cs="Arial"/>
                <w:sz w:val="20"/>
                <w:szCs w:val="20"/>
              </w:rPr>
              <w:t>as serán:</w:t>
            </w:r>
          </w:p>
          <w:p w14:paraId="0C821091" w14:textId="77777777" w:rsidR="004179E1" w:rsidRPr="00E96B6F" w:rsidRDefault="004179E1" w:rsidP="00F7335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95F56E4" w14:textId="636178B8" w:rsidR="000B0967" w:rsidRPr="00E96B6F" w:rsidRDefault="006A1760" w:rsidP="00F7335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Conducir entrevistas.</w:t>
            </w:r>
          </w:p>
          <w:p w14:paraId="79951854" w14:textId="6218B6CF" w:rsidR="000B0967" w:rsidRPr="00E96B6F" w:rsidRDefault="004B48E6" w:rsidP="00F7335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Completar listas</w:t>
            </w:r>
            <w:r w:rsidR="006A1760"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 de verificación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 con la participación del auditado.</w:t>
            </w:r>
          </w:p>
          <w:p w14:paraId="67D354DC" w14:textId="34A2F526" w:rsidR="000B0967" w:rsidRPr="00E96B6F" w:rsidRDefault="004B48E6" w:rsidP="00F7335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Revisión documental con participación del auditado. </w:t>
            </w:r>
          </w:p>
          <w:p w14:paraId="316B6FFD" w14:textId="1D96FBCA" w:rsidR="000B0967" w:rsidRPr="00E96B6F" w:rsidRDefault="004B48E6" w:rsidP="00F7335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Muestreo.</w:t>
            </w:r>
          </w:p>
          <w:p w14:paraId="01B3FE40" w14:textId="16D055AD" w:rsidR="004179E1" w:rsidRPr="00E96B6F" w:rsidRDefault="004B48E6" w:rsidP="00F7335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Visitas en sitio.</w:t>
            </w:r>
          </w:p>
        </w:tc>
      </w:tr>
      <w:tr w:rsidR="000B0967" w:rsidRPr="00E96B6F" w14:paraId="1A3D5220" w14:textId="77777777" w:rsidTr="00F73359">
        <w:trPr>
          <w:trHeight w:val="28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</w:tcPr>
          <w:p w14:paraId="7E54E760" w14:textId="77777777" w:rsidR="000B0967" w:rsidRPr="00E96B6F" w:rsidRDefault="004B48E6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CRITERIOS DE LA AUDITORÍA</w:t>
            </w:r>
          </w:p>
        </w:tc>
      </w:tr>
      <w:tr w:rsidR="000B0967" w:rsidRPr="00E96B6F" w14:paraId="27FEC557" w14:textId="77777777" w:rsidTr="00F73359">
        <w:trPr>
          <w:trHeight w:val="28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846007" w14:textId="1741FD6E" w:rsidR="000B0967" w:rsidRPr="00E96B6F" w:rsidRDefault="004B48E6" w:rsidP="00F73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Los criterios por evaluar serán</w:t>
            </w:r>
            <w:r w:rsidR="00824272" w:rsidRPr="00E96B6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  <w:p w14:paraId="1A64D48C" w14:textId="77777777" w:rsidR="000B0967" w:rsidRPr="00E96B6F" w:rsidRDefault="000B0967" w:rsidP="00F73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93AB6D5" w14:textId="5173849F" w:rsidR="000B0967" w:rsidRPr="00E96B6F" w:rsidRDefault="004B48E6" w:rsidP="00F733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L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os requisitos del estándar ISO 9001 en su versión 2015, considerando los requisitos reglamentarios aplicables.</w:t>
            </w:r>
          </w:p>
          <w:p w14:paraId="57B39922" w14:textId="64D2DF63" w:rsidR="006A1760" w:rsidRPr="00E96B6F" w:rsidRDefault="00EA1743" w:rsidP="00F733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Procedimientos, Manuales y Documentos Legales y Normativos que apliquen al Sistema de Gestión de la Calidad</w:t>
            </w:r>
            <w:r w:rsidR="00037551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14:paraId="3C0241C5" w14:textId="77777777" w:rsidR="00EA1743" w:rsidRPr="00E96B6F" w:rsidRDefault="00EA1743" w:rsidP="00F733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Evaluar la madurez e implementación del sistema de gestión de la calidad con la norma de referencia ISO 9001:2015. </w:t>
            </w:r>
          </w:p>
          <w:p w14:paraId="590C6F4A" w14:textId="34C49D14" w:rsidR="00EA1743" w:rsidRPr="00E96B6F" w:rsidRDefault="00EA1743" w:rsidP="00F733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Determinar la conformidad del sistema de gestión con los criterios de auditor</w:t>
            </w:r>
            <w:r w:rsidR="002A353C">
              <w:rPr>
                <w:rFonts w:ascii="Arial" w:hAnsi="Arial" w:cs="Arial"/>
                <w:color w:val="000000"/>
                <w:sz w:val="20"/>
                <w:szCs w:val="20"/>
              </w:rPr>
              <w:t>í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a.</w:t>
            </w:r>
          </w:p>
          <w:p w14:paraId="6BFFAD0E" w14:textId="77777777" w:rsidR="00EA1743" w:rsidRPr="00E96B6F" w:rsidRDefault="00EA1743" w:rsidP="00F733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Evaluar la capacidad del sistema de gestión referente al cumplimiento de los requisitos legales, reglamentarios y contractuales aplicables. </w:t>
            </w:r>
          </w:p>
          <w:p w14:paraId="5EA62C4F" w14:textId="36B07ABF" w:rsidR="000B0967" w:rsidRPr="00E96B6F" w:rsidRDefault="00EA1743" w:rsidP="00F733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Evaluar la eficacia del sistema para asegurar el cumplimiento de los objetivos especificados por la Delegación INE </w:t>
            </w:r>
            <w:r w:rsidR="007813BD">
              <w:rPr>
                <w:rFonts w:ascii="Arial" w:hAnsi="Arial" w:cs="Arial"/>
                <w:sz w:val="20"/>
                <w:szCs w:val="20"/>
              </w:rPr>
              <w:t>PUEBLA</w:t>
            </w:r>
            <w:r w:rsidR="0046555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B0967" w:rsidRPr="00E96B6F" w14:paraId="442CD109" w14:textId="77777777" w:rsidTr="00F73359">
        <w:trPr>
          <w:trHeight w:val="28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</w:tcPr>
          <w:p w14:paraId="73E570FF" w14:textId="77777777" w:rsidR="000B0967" w:rsidRPr="00E96B6F" w:rsidRDefault="004B48E6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RECURSOS</w:t>
            </w:r>
          </w:p>
        </w:tc>
      </w:tr>
      <w:tr w:rsidR="000B0967" w:rsidRPr="00E96B6F" w14:paraId="70CC184A" w14:textId="77777777" w:rsidTr="00F73359">
        <w:trPr>
          <w:trHeight w:val="28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5C1D6A" w14:textId="78C0221A" w:rsidR="000B0967" w:rsidRPr="00E96B6F" w:rsidRDefault="004B48E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7" w:hanging="284"/>
              <w:contextualSpacing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000000"/>
                <w:sz w:val="20"/>
                <w:szCs w:val="20"/>
              </w:rPr>
              <w:t>Recurso Humano</w:t>
            </w:r>
          </w:p>
          <w:p w14:paraId="7DE93F0B" w14:textId="77777777" w:rsidR="00EA1743" w:rsidRPr="00E96B6F" w:rsidRDefault="00EA1743" w:rsidP="00F73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7"/>
              <w:contextualSpacing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16E12881" w14:textId="2B606D98" w:rsidR="000B0967" w:rsidRPr="00E96B6F" w:rsidRDefault="00EA174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 xml:space="preserve">Para </w:t>
            </w:r>
            <w:r w:rsidR="004B48E6" w:rsidRPr="00E96B6F">
              <w:rPr>
                <w:rFonts w:ascii="Arial" w:hAnsi="Arial" w:cs="Arial"/>
                <w:sz w:val="20"/>
                <w:szCs w:val="20"/>
              </w:rPr>
              <w:t>auditorías de prime</w:t>
            </w:r>
            <w:r w:rsidR="00A829F6" w:rsidRPr="00E96B6F">
              <w:rPr>
                <w:rFonts w:ascii="Arial" w:hAnsi="Arial" w:cs="Arial"/>
                <w:sz w:val="20"/>
                <w:szCs w:val="20"/>
              </w:rPr>
              <w:t>ra parte se considera</w:t>
            </w:r>
            <w:r w:rsidR="004B48E6" w:rsidRPr="00E96B6F">
              <w:rPr>
                <w:rFonts w:ascii="Arial" w:hAnsi="Arial" w:cs="Arial"/>
                <w:sz w:val="20"/>
                <w:szCs w:val="20"/>
              </w:rPr>
              <w:t xml:space="preserve"> un equipo de audi</w:t>
            </w:r>
            <w:r w:rsidRPr="00E96B6F">
              <w:rPr>
                <w:rFonts w:ascii="Arial" w:hAnsi="Arial" w:cs="Arial"/>
                <w:sz w:val="20"/>
                <w:szCs w:val="20"/>
              </w:rPr>
              <w:t xml:space="preserve">toría interna conformado por: </w:t>
            </w:r>
            <w:r w:rsidR="004B48E6" w:rsidRPr="00E96B6F">
              <w:rPr>
                <w:rFonts w:ascii="Arial" w:hAnsi="Arial" w:cs="Arial"/>
                <w:sz w:val="20"/>
                <w:szCs w:val="20"/>
              </w:rPr>
              <w:t xml:space="preserve">2 auditores líderes y a </w:t>
            </w:r>
            <w:r w:rsidRPr="00E96B6F">
              <w:rPr>
                <w:rFonts w:ascii="Arial" w:hAnsi="Arial" w:cs="Arial"/>
                <w:sz w:val="20"/>
                <w:szCs w:val="20"/>
              </w:rPr>
              <w:t>11</w:t>
            </w:r>
            <w:r w:rsidR="004B48E6" w:rsidRPr="00E96B6F">
              <w:rPr>
                <w:rFonts w:ascii="Arial" w:hAnsi="Arial" w:cs="Arial"/>
                <w:sz w:val="20"/>
                <w:szCs w:val="20"/>
              </w:rPr>
              <w:t xml:space="preserve"> auditores internos. </w:t>
            </w:r>
          </w:p>
          <w:p w14:paraId="56DB8ACB" w14:textId="77777777" w:rsidR="000B0967" w:rsidRPr="00E96B6F" w:rsidRDefault="000B09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C747CE" w14:textId="7F8011B8" w:rsidR="00F73359" w:rsidRPr="00E96B6F" w:rsidRDefault="004B48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Para las auditor</w:t>
            </w:r>
            <w:r w:rsidR="00F00BAF">
              <w:rPr>
                <w:rFonts w:ascii="Arial" w:hAnsi="Arial" w:cs="Arial"/>
                <w:sz w:val="20"/>
                <w:szCs w:val="20"/>
              </w:rPr>
              <w:t>í</w:t>
            </w:r>
            <w:r w:rsidRPr="00E96B6F">
              <w:rPr>
                <w:rFonts w:ascii="Arial" w:hAnsi="Arial" w:cs="Arial"/>
                <w:sz w:val="20"/>
                <w:szCs w:val="20"/>
              </w:rPr>
              <w:t xml:space="preserve">as de tercera parte se trabajará de acuerdo a los lineamientos establecidos </w:t>
            </w:r>
            <w:r w:rsidR="00EA1743" w:rsidRPr="00E96B6F">
              <w:rPr>
                <w:rFonts w:ascii="Arial" w:hAnsi="Arial" w:cs="Arial"/>
                <w:sz w:val="20"/>
                <w:szCs w:val="20"/>
              </w:rPr>
              <w:t xml:space="preserve">por el Organismo </w:t>
            </w:r>
            <w:r w:rsidR="00F73359" w:rsidRPr="00E96B6F">
              <w:rPr>
                <w:rFonts w:ascii="Arial" w:hAnsi="Arial" w:cs="Arial"/>
                <w:sz w:val="20"/>
                <w:szCs w:val="20"/>
              </w:rPr>
              <w:t>Certificador</w:t>
            </w:r>
            <w:r w:rsidRPr="00E96B6F">
              <w:rPr>
                <w:rFonts w:ascii="Arial" w:hAnsi="Arial" w:cs="Arial"/>
                <w:sz w:val="20"/>
                <w:szCs w:val="20"/>
              </w:rPr>
              <w:t xml:space="preserve"> que realizará las auditorías.</w:t>
            </w:r>
          </w:p>
          <w:p w14:paraId="6FBD60BF" w14:textId="77777777" w:rsidR="008E7BCE" w:rsidRPr="00E96B6F" w:rsidRDefault="008E7BC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332279" w14:textId="2C87073B" w:rsidR="000B0967" w:rsidRPr="00E96B6F" w:rsidRDefault="004B48E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7" w:hanging="283"/>
              <w:contextualSpacing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000000"/>
                <w:sz w:val="20"/>
                <w:szCs w:val="20"/>
              </w:rPr>
              <w:t>Tiempo de ejecución de la auditoría</w:t>
            </w:r>
          </w:p>
          <w:p w14:paraId="532D2199" w14:textId="77777777" w:rsidR="00A829F6" w:rsidRPr="00E96B6F" w:rsidRDefault="00A829F6" w:rsidP="00A829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6"/>
              <w:contextualSpacing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757F2C6B" w14:textId="77777777" w:rsidR="00A829F6" w:rsidRPr="00E96B6F" w:rsidRDefault="004B48E6" w:rsidP="00A829F6">
            <w:pPr>
              <w:ind w:left="-4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lastRenderedPageBreak/>
              <w:t>Para las auditorías de primera</w:t>
            </w:r>
            <w:r w:rsidR="00824272" w:rsidRPr="00E96B6F">
              <w:rPr>
                <w:rFonts w:ascii="Arial" w:hAnsi="Arial" w:cs="Arial"/>
                <w:sz w:val="20"/>
                <w:szCs w:val="20"/>
              </w:rPr>
              <w:t xml:space="preserve"> parte</w:t>
            </w:r>
            <w:r w:rsidRPr="00E96B6F">
              <w:rPr>
                <w:rFonts w:ascii="Arial" w:hAnsi="Arial" w:cs="Arial"/>
                <w:sz w:val="20"/>
                <w:szCs w:val="20"/>
              </w:rPr>
              <w:t xml:space="preserve"> se considera ejecutar las auditorías de 2 a 5 día hábiles, contemplando la cantidad de personas y número de sitios.</w:t>
            </w:r>
          </w:p>
          <w:p w14:paraId="3A8FAF83" w14:textId="77777777" w:rsidR="00A829F6" w:rsidRPr="00E96B6F" w:rsidRDefault="00A829F6" w:rsidP="00A829F6">
            <w:pPr>
              <w:ind w:left="-4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9204DA6" w14:textId="1B41637B" w:rsidR="00A829F6" w:rsidRPr="00E96B6F" w:rsidRDefault="004B48E6" w:rsidP="00A829F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Para las auditor</w:t>
            </w:r>
            <w:r w:rsidR="004C1715">
              <w:rPr>
                <w:rFonts w:ascii="Arial" w:hAnsi="Arial" w:cs="Arial"/>
                <w:sz w:val="20"/>
                <w:szCs w:val="20"/>
              </w:rPr>
              <w:t>í</w:t>
            </w:r>
            <w:r w:rsidRPr="00E96B6F">
              <w:rPr>
                <w:rFonts w:ascii="Arial" w:hAnsi="Arial" w:cs="Arial"/>
                <w:sz w:val="20"/>
                <w:szCs w:val="20"/>
              </w:rPr>
              <w:t xml:space="preserve">as de tercera parte se trabajará </w:t>
            </w:r>
            <w:r w:rsidR="004179E1" w:rsidRPr="00E96B6F">
              <w:rPr>
                <w:rFonts w:ascii="Arial" w:hAnsi="Arial" w:cs="Arial"/>
                <w:sz w:val="20"/>
                <w:szCs w:val="20"/>
              </w:rPr>
              <w:t>de acuerdo con</w:t>
            </w:r>
            <w:r w:rsidRPr="00E96B6F">
              <w:rPr>
                <w:rFonts w:ascii="Arial" w:hAnsi="Arial" w:cs="Arial"/>
                <w:sz w:val="20"/>
                <w:szCs w:val="20"/>
              </w:rPr>
              <w:t xml:space="preserve"> los lineamientos establecidos por </w:t>
            </w:r>
            <w:r w:rsidR="00A829F6" w:rsidRPr="00E96B6F">
              <w:rPr>
                <w:rFonts w:ascii="Arial" w:hAnsi="Arial" w:cs="Arial"/>
                <w:sz w:val="20"/>
                <w:szCs w:val="20"/>
              </w:rPr>
              <w:t>el Organismo Certificador que realizará las auditorías.</w:t>
            </w:r>
          </w:p>
          <w:p w14:paraId="274FA549" w14:textId="77777777" w:rsidR="00A829F6" w:rsidRPr="00E96B6F" w:rsidRDefault="00A829F6" w:rsidP="00A829F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C4E8619" w14:textId="0913012A" w:rsidR="000B0967" w:rsidRPr="00E96B6F" w:rsidRDefault="004B48E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7" w:hanging="283"/>
              <w:contextualSpacing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000000"/>
                <w:sz w:val="20"/>
                <w:szCs w:val="20"/>
              </w:rPr>
              <w:t>Recursos Materiales</w:t>
            </w:r>
          </w:p>
          <w:p w14:paraId="70382B80" w14:textId="77777777" w:rsidR="004179E1" w:rsidRPr="00E96B6F" w:rsidRDefault="004179E1" w:rsidP="004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7"/>
              <w:contextualSpacing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6B7B5BF9" w14:textId="1E2C87F3" w:rsidR="000B0967" w:rsidRPr="00E96B6F" w:rsidRDefault="004B48E6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4" w:hanging="283"/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Equipo de c</w:t>
            </w:r>
            <w:r w:rsidR="004C1715">
              <w:rPr>
                <w:rFonts w:ascii="Arial" w:hAnsi="Arial" w:cs="Arial"/>
                <w:color w:val="000000"/>
                <w:sz w:val="20"/>
                <w:szCs w:val="20"/>
              </w:rPr>
              <w:t>ó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mputo</w:t>
            </w:r>
          </w:p>
          <w:p w14:paraId="76845910" w14:textId="77777777" w:rsidR="000B0967" w:rsidRPr="00E96B6F" w:rsidRDefault="004B48E6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4" w:hanging="283"/>
              <w:contextualSpacing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Salas </w:t>
            </w:r>
          </w:p>
          <w:p w14:paraId="4E59B385" w14:textId="77777777" w:rsidR="000B0967" w:rsidRPr="00E96B6F" w:rsidRDefault="004B48E6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4" w:hanging="283"/>
              <w:contextualSpacing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Mesas</w:t>
            </w:r>
          </w:p>
          <w:p w14:paraId="6248E721" w14:textId="77777777" w:rsidR="000B0967" w:rsidRPr="00E96B6F" w:rsidRDefault="004B48E6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4" w:hanging="283"/>
              <w:contextualSpacing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Sillas</w:t>
            </w:r>
          </w:p>
          <w:p w14:paraId="55868FCF" w14:textId="77777777" w:rsidR="004179E1" w:rsidRPr="00E96B6F" w:rsidRDefault="004B48E6" w:rsidP="00A829F6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4" w:hanging="283"/>
              <w:contextualSpacing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Papelería en general</w:t>
            </w:r>
            <w:r w:rsidR="00A829F6" w:rsidRPr="00E96B6F">
              <w:rPr>
                <w:rFonts w:ascii="Arial" w:hAnsi="Arial" w:cs="Arial"/>
                <w:b/>
                <w:color w:val="000000"/>
                <w:sz w:val="20"/>
                <w:szCs w:val="20"/>
              </w:rPr>
              <w:t>.</w:t>
            </w:r>
          </w:p>
          <w:p w14:paraId="21D7D9D2" w14:textId="21F2E1A3" w:rsidR="00A829F6" w:rsidRPr="00E96B6F" w:rsidRDefault="00A829F6" w:rsidP="00A829F6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4" w:hanging="283"/>
              <w:contextualSpacing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Trasporte para el </w:t>
            </w:r>
            <w:r w:rsidR="009A4647">
              <w:rPr>
                <w:rFonts w:ascii="Arial" w:hAnsi="Arial" w:cs="Arial"/>
                <w:color w:val="000000"/>
                <w:sz w:val="20"/>
                <w:szCs w:val="20"/>
              </w:rPr>
              <w:t>t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raslado a los sitos</w:t>
            </w:r>
          </w:p>
        </w:tc>
      </w:tr>
      <w:tr w:rsidR="000B0967" w:rsidRPr="00E96B6F" w14:paraId="2B2BBC6F" w14:textId="77777777" w:rsidTr="00F73359">
        <w:trPr>
          <w:trHeight w:val="280"/>
        </w:trPr>
        <w:tc>
          <w:tcPr>
            <w:tcW w:w="5000" w:type="pct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60CCC844" w14:textId="77777777" w:rsidR="000B0967" w:rsidRPr="00E96B6F" w:rsidRDefault="000B09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7" w:hanging="720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0B0967" w:rsidRPr="00E96B6F" w14:paraId="46F7F494" w14:textId="77777777" w:rsidTr="00F73359">
        <w:trPr>
          <w:trHeight w:val="28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</w:tcPr>
          <w:p w14:paraId="47E8BF19" w14:textId="328347B4" w:rsidR="000B0967" w:rsidRPr="00E96B6F" w:rsidRDefault="004B4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7" w:hanging="72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RIESGOS</w:t>
            </w:r>
            <w:r w:rsidR="00A829F6"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Y OPORTUNIDADES</w:t>
            </w: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DEL PROGRAMA DE AUDITORÍAS</w:t>
            </w:r>
          </w:p>
        </w:tc>
      </w:tr>
      <w:tr w:rsidR="000B0967" w:rsidRPr="00E96B6F" w14:paraId="61127C5B" w14:textId="77777777" w:rsidTr="00F73359">
        <w:trPr>
          <w:trHeight w:val="2035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631572" w14:textId="436B8E2C" w:rsidR="004179E1" w:rsidRPr="00E96B6F" w:rsidRDefault="00A829F6" w:rsidP="00A829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000000"/>
                <w:sz w:val="20"/>
                <w:szCs w:val="20"/>
              </w:rPr>
              <w:t>RIESGOS</w:t>
            </w:r>
          </w:p>
          <w:p w14:paraId="316EAB15" w14:textId="6615F4F4" w:rsidR="00C25CC7" w:rsidRPr="00E96B6F" w:rsidRDefault="004B48E6" w:rsidP="00A829F6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Se </w:t>
            </w:r>
            <w:r w:rsidR="00C25CC7" w:rsidRPr="00E96B6F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dentifican como principales riesgos la no viabilidad de</w:t>
            </w:r>
            <w:r w:rsidR="00C25CC7"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 la ejecución de las auditorías 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po</w:t>
            </w:r>
            <w:r w:rsidR="00C25CC7"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r factores externos al entorno, 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como condiciones climatológicas, eventos sociales, etc.</w:t>
            </w:r>
          </w:p>
          <w:p w14:paraId="7DA60BE2" w14:textId="55D10BD2" w:rsidR="000B0967" w:rsidRPr="00E96B6F" w:rsidRDefault="004B48E6" w:rsidP="00A829F6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En la ejecución de las auditor</w:t>
            </w:r>
            <w:r w:rsidR="009A4647">
              <w:rPr>
                <w:rFonts w:ascii="Arial" w:hAnsi="Arial" w:cs="Arial"/>
                <w:color w:val="000000"/>
                <w:sz w:val="20"/>
                <w:szCs w:val="20"/>
              </w:rPr>
              <w:t>í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as se identifica como principal riesgo el no obtener las evidenc</w:t>
            </w:r>
            <w:r w:rsidR="00C25CC7"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ias necesarias para evaluar la 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conformidad de los requisitos.</w:t>
            </w:r>
          </w:p>
          <w:p w14:paraId="54A5325B" w14:textId="5B35A6CA" w:rsidR="000B0967" w:rsidRPr="00E96B6F" w:rsidRDefault="00C25CC7" w:rsidP="00A829F6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En </w:t>
            </w:r>
            <w:r w:rsidR="004B48E6" w:rsidRPr="00E96B6F">
              <w:rPr>
                <w:rFonts w:ascii="Arial" w:hAnsi="Arial" w:cs="Arial"/>
                <w:color w:val="000000"/>
                <w:sz w:val="20"/>
                <w:szCs w:val="20"/>
              </w:rPr>
              <w:t>caso de presentarse alguna situación que impida alcanzar los objetivos del pro</w:t>
            </w: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grama de auditoría y el plan de auditoría, el </w:t>
            </w:r>
            <w:r w:rsidR="004B48E6" w:rsidRPr="00E96B6F">
              <w:rPr>
                <w:rFonts w:ascii="Arial" w:hAnsi="Arial" w:cs="Arial"/>
                <w:color w:val="000000"/>
                <w:sz w:val="20"/>
                <w:szCs w:val="20"/>
              </w:rPr>
              <w:t>líder auditor podrá hacer las modificaciones necesarias y ser</w:t>
            </w:r>
            <w:r w:rsidR="00824272" w:rsidRPr="00E96B6F">
              <w:rPr>
                <w:rFonts w:ascii="Arial" w:hAnsi="Arial" w:cs="Arial"/>
                <w:color w:val="000000"/>
                <w:sz w:val="20"/>
                <w:szCs w:val="20"/>
              </w:rPr>
              <w:t>án</w:t>
            </w:r>
            <w:r w:rsidR="004B48E6"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 autorizadas por la </w:t>
            </w:r>
            <w:r w:rsidR="0023092F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r w:rsidR="004B48E6"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lta </w:t>
            </w:r>
            <w:r w:rsidR="0023092F">
              <w:rPr>
                <w:rFonts w:ascii="Arial" w:hAnsi="Arial" w:cs="Arial"/>
                <w:color w:val="000000"/>
                <w:sz w:val="20"/>
                <w:szCs w:val="20"/>
              </w:rPr>
              <w:t>D</w:t>
            </w:r>
            <w:r w:rsidR="004B48E6" w:rsidRPr="00E96B6F">
              <w:rPr>
                <w:rFonts w:ascii="Arial" w:hAnsi="Arial" w:cs="Arial"/>
                <w:color w:val="000000"/>
                <w:sz w:val="20"/>
                <w:szCs w:val="20"/>
              </w:rPr>
              <w:t>irección</w:t>
            </w:r>
            <w:r w:rsidR="00824272" w:rsidRPr="00E96B6F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4B48E6"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 para después difun</w:t>
            </w:r>
            <w:r w:rsidR="00A829F6" w:rsidRPr="00E96B6F">
              <w:rPr>
                <w:rFonts w:ascii="Arial" w:hAnsi="Arial" w:cs="Arial"/>
                <w:color w:val="000000"/>
                <w:sz w:val="20"/>
                <w:szCs w:val="20"/>
              </w:rPr>
              <w:t>dir</w:t>
            </w:r>
            <w:r w:rsidR="004B48E6" w:rsidRPr="00E96B6F">
              <w:rPr>
                <w:rFonts w:ascii="Arial" w:hAnsi="Arial" w:cs="Arial"/>
                <w:color w:val="000000"/>
                <w:sz w:val="20"/>
                <w:szCs w:val="20"/>
              </w:rPr>
              <w:t xml:space="preserve"> a los auditados los posibles cambios al programa de auditoría.</w:t>
            </w:r>
          </w:p>
          <w:p w14:paraId="1A9B4553" w14:textId="77777777" w:rsidR="004179E1" w:rsidRPr="00E96B6F" w:rsidRDefault="004179E1" w:rsidP="004179E1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957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F84A987" w14:textId="77777777" w:rsidR="004179E1" w:rsidRPr="00E96B6F" w:rsidRDefault="00A829F6" w:rsidP="00A829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000000"/>
                <w:sz w:val="20"/>
                <w:szCs w:val="20"/>
              </w:rPr>
              <w:t>OPORTUNIDADES</w:t>
            </w:r>
          </w:p>
          <w:p w14:paraId="624B744D" w14:textId="435B3E05" w:rsidR="00A829F6" w:rsidRPr="00E96B6F" w:rsidRDefault="00A829F6" w:rsidP="00A829F6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Se identifica como oportunidad, llevar a cabo múltiples auditorías en una única visita.</w:t>
            </w:r>
          </w:p>
          <w:p w14:paraId="03B9880A" w14:textId="5D7676C2" w:rsidR="00A829F6" w:rsidRPr="00E96B6F" w:rsidRDefault="00A829F6" w:rsidP="00A829F6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6B6F">
              <w:rPr>
                <w:rFonts w:ascii="Arial" w:hAnsi="Arial" w:cs="Arial"/>
                <w:color w:val="000000"/>
                <w:sz w:val="20"/>
                <w:szCs w:val="20"/>
              </w:rPr>
              <w:t>Minimizar el tiempo y las distancias viajando a la sede.</w:t>
            </w:r>
          </w:p>
          <w:p w14:paraId="7FA4A7D8" w14:textId="4DD9FFE5" w:rsidR="00A829F6" w:rsidRPr="00E96B6F" w:rsidRDefault="003E53F1" w:rsidP="00A829F6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r w:rsidR="00A829F6" w:rsidRPr="00E96B6F">
              <w:rPr>
                <w:rFonts w:ascii="Arial" w:hAnsi="Arial" w:cs="Arial"/>
                <w:color w:val="000000"/>
                <w:sz w:val="20"/>
                <w:szCs w:val="20"/>
              </w:rPr>
              <w:t>gualar el nivel de competencia del equipo auditor con el nivel de competencia necesario para alcanzar los objetivos de la auditoría;</w:t>
            </w:r>
          </w:p>
          <w:p w14:paraId="6622D356" w14:textId="4ED950C0" w:rsidR="00A829F6" w:rsidRPr="00E96B6F" w:rsidRDefault="003E53F1" w:rsidP="00A829F6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r w:rsidR="00A829F6" w:rsidRPr="00E96B6F">
              <w:rPr>
                <w:rFonts w:ascii="Arial" w:hAnsi="Arial" w:cs="Arial"/>
                <w:color w:val="000000"/>
                <w:sz w:val="20"/>
                <w:szCs w:val="20"/>
              </w:rPr>
              <w:t>linear las fechas de la auditoría con la disponibilidad del personal auditado.</w:t>
            </w:r>
          </w:p>
        </w:tc>
      </w:tr>
    </w:tbl>
    <w:p w14:paraId="18D4518A" w14:textId="77777777" w:rsidR="005F0ECF" w:rsidRDefault="005F0ECF">
      <w:pPr>
        <w:rPr>
          <w:rFonts w:ascii="Arial" w:hAnsi="Arial" w:cs="Arial"/>
          <w:sz w:val="20"/>
          <w:szCs w:val="20"/>
        </w:rPr>
        <w:sectPr w:rsidR="005F0ECF" w:rsidSect="005F0ECF">
          <w:headerReference w:type="default" r:id="rId8"/>
          <w:footerReference w:type="default" r:id="rId9"/>
          <w:type w:val="oddPage"/>
          <w:pgSz w:w="12240" w:h="15840"/>
          <w:pgMar w:top="1417" w:right="1701" w:bottom="1417" w:left="1701" w:header="709" w:footer="709" w:gutter="0"/>
          <w:pgNumType w:start="1"/>
          <w:cols w:space="720"/>
          <w:docGrid w:linePitch="299"/>
        </w:sectPr>
      </w:pPr>
    </w:p>
    <w:tbl>
      <w:tblPr>
        <w:tblStyle w:val="a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993"/>
        <w:gridCol w:w="1829"/>
        <w:gridCol w:w="709"/>
        <w:gridCol w:w="758"/>
        <w:gridCol w:w="758"/>
        <w:gridCol w:w="762"/>
        <w:gridCol w:w="762"/>
        <w:gridCol w:w="762"/>
        <w:gridCol w:w="762"/>
        <w:gridCol w:w="762"/>
        <w:gridCol w:w="762"/>
        <w:gridCol w:w="762"/>
        <w:gridCol w:w="762"/>
        <w:gridCol w:w="853"/>
      </w:tblGrid>
      <w:tr w:rsidR="009F232E" w:rsidRPr="00E96B6F" w14:paraId="03E2AA4C" w14:textId="0BC8E073" w:rsidTr="00B3029B">
        <w:trPr>
          <w:trHeight w:val="559"/>
        </w:trPr>
        <w:tc>
          <w:tcPr>
            <w:tcW w:w="5000" w:type="pct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4574C42" w14:textId="48A8CA9B" w:rsidR="009F232E" w:rsidRPr="00E96B6F" w:rsidRDefault="00A829F6" w:rsidP="006F3DC5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>CALENDARIO</w:t>
            </w:r>
            <w:r w:rsidR="009F232E"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DE AUDITORÍAS</w:t>
            </w:r>
          </w:p>
        </w:tc>
      </w:tr>
      <w:tr w:rsidR="00B3029B" w:rsidRPr="00E96B6F" w14:paraId="485BFFE6" w14:textId="77777777" w:rsidTr="008E7BCE">
        <w:trPr>
          <w:trHeight w:val="246"/>
        </w:trPr>
        <w:tc>
          <w:tcPr>
            <w:tcW w:w="76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15C34C8" w14:textId="6FBA8F20" w:rsidR="00B3029B" w:rsidRPr="00E96B6F" w:rsidRDefault="00B3029B" w:rsidP="006F3DC5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Tipo de Auditoría</w:t>
            </w:r>
          </w:p>
        </w:tc>
        <w:tc>
          <w:tcPr>
            <w:tcW w:w="70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5814EA4A" w14:textId="22CA84C5" w:rsidR="00B3029B" w:rsidRPr="00E96B6F" w:rsidRDefault="00B3029B" w:rsidP="006F3DC5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Ordinaria/</w:t>
            </w:r>
          </w:p>
          <w:p w14:paraId="5C9F1CCE" w14:textId="3887BD13" w:rsidR="00B3029B" w:rsidRPr="00E96B6F" w:rsidRDefault="00B3029B" w:rsidP="006F3DC5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extraordinaria</w:t>
            </w:r>
          </w:p>
        </w:tc>
        <w:tc>
          <w:tcPr>
            <w:tcW w:w="3530" w:type="pct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ABB23E0" w14:textId="540F1B26" w:rsidR="00B3029B" w:rsidRPr="00E96B6F" w:rsidRDefault="00B3029B" w:rsidP="006F3DC5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Año 2020</w:t>
            </w:r>
          </w:p>
        </w:tc>
      </w:tr>
      <w:tr w:rsidR="008E7BCE" w:rsidRPr="00E96B6F" w14:paraId="018F7F8D" w14:textId="14154776" w:rsidTr="008E7BCE">
        <w:trPr>
          <w:trHeight w:val="405"/>
        </w:trPr>
        <w:tc>
          <w:tcPr>
            <w:tcW w:w="76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29ABE107" w14:textId="69D49A14" w:rsidR="00B3029B" w:rsidRPr="00E96B6F" w:rsidRDefault="00B3029B" w:rsidP="006F3D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1E4A4F5" w14:textId="3B2DACD5" w:rsidR="00B3029B" w:rsidRPr="00E96B6F" w:rsidRDefault="00B3029B" w:rsidP="006F3DC5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B99158E" w14:textId="07660596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Ene</w:t>
            </w:r>
          </w:p>
        </w:tc>
        <w:tc>
          <w:tcPr>
            <w:tcW w:w="29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53A293E4" w14:textId="0C3C11BB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Feb</w:t>
            </w:r>
          </w:p>
        </w:tc>
        <w:tc>
          <w:tcPr>
            <w:tcW w:w="29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1F106BAB" w14:textId="19AA7095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Mar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53FF50CB" w14:textId="5EF75432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Abr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ADCDE86" w14:textId="2D947FAA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May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13FFC394" w14:textId="0C397798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Jun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55FEC6ED" w14:textId="0051EC6B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Jul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2A225AD9" w14:textId="01F53102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Ago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65190EC" w14:textId="59A9B5F6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Sep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50054"/>
            <w:vAlign w:val="center"/>
          </w:tcPr>
          <w:p w14:paraId="42318A32" w14:textId="7A6C6481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Oct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50054"/>
            <w:vAlign w:val="center"/>
          </w:tcPr>
          <w:p w14:paraId="4AFE6164" w14:textId="2A55D6C6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Nov</w:t>
            </w:r>
          </w:p>
        </w:tc>
        <w:tc>
          <w:tcPr>
            <w:tcW w:w="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50054"/>
            <w:vAlign w:val="center"/>
          </w:tcPr>
          <w:p w14:paraId="2527FA24" w14:textId="0C5CF00F" w:rsidR="00B3029B" w:rsidRPr="00E96B6F" w:rsidRDefault="00B3029B" w:rsidP="008E7BCE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96B6F">
              <w:rPr>
                <w:rFonts w:ascii="Arial" w:hAnsi="Arial" w:cs="Arial"/>
                <w:b/>
                <w:color w:val="FFFFFF"/>
                <w:sz w:val="20"/>
                <w:szCs w:val="20"/>
              </w:rPr>
              <w:t>Dic</w:t>
            </w:r>
          </w:p>
        </w:tc>
      </w:tr>
      <w:tr w:rsidR="008E7BCE" w:rsidRPr="00E96B6F" w14:paraId="20C5E0FE" w14:textId="6C7307C2" w:rsidTr="000377D9">
        <w:trPr>
          <w:trHeight w:val="754"/>
        </w:trPr>
        <w:tc>
          <w:tcPr>
            <w:tcW w:w="767" w:type="pct"/>
            <w:tcBorders>
              <w:top w:val="single" w:sz="4" w:space="0" w:color="000000"/>
            </w:tcBorders>
            <w:vAlign w:val="center"/>
          </w:tcPr>
          <w:p w14:paraId="791D0076" w14:textId="6A445164" w:rsidR="00B3029B" w:rsidRPr="00E96B6F" w:rsidRDefault="00B3029B" w:rsidP="006F3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 xml:space="preserve">Auditoría Interna Fase l </w:t>
            </w:r>
          </w:p>
        </w:tc>
        <w:tc>
          <w:tcPr>
            <w:tcW w:w="704" w:type="pc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8A7B091" w14:textId="75DE19F7" w:rsidR="00B3029B" w:rsidRPr="00E96B6F" w:rsidRDefault="00B3029B" w:rsidP="006F3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Ordinaria</w:t>
            </w:r>
          </w:p>
        </w:tc>
        <w:tc>
          <w:tcPr>
            <w:tcW w:w="27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DA03E" w14:textId="49AC83BD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FF08F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4C60A3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41A04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91DC6" w14:textId="2F455B65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D36CB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BD9FF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6D3B7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81810" w14:textId="260EB7C8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7AFDD34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5CC58F7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7DDC860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E7BCE" w:rsidRPr="00E96B6F" w14:paraId="1D392E3A" w14:textId="7F979BFF" w:rsidTr="000377D9">
        <w:trPr>
          <w:trHeight w:val="787"/>
        </w:trPr>
        <w:tc>
          <w:tcPr>
            <w:tcW w:w="767" w:type="pct"/>
            <w:vAlign w:val="center"/>
          </w:tcPr>
          <w:p w14:paraId="62554697" w14:textId="25C22A44" w:rsidR="00B3029B" w:rsidRPr="00E96B6F" w:rsidRDefault="00B3029B" w:rsidP="006F3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Auditoría Interna Fase ll</w:t>
            </w:r>
          </w:p>
        </w:tc>
        <w:tc>
          <w:tcPr>
            <w:tcW w:w="704" w:type="pct"/>
            <w:tcBorders>
              <w:right w:val="single" w:sz="4" w:space="0" w:color="000000"/>
            </w:tcBorders>
            <w:vAlign w:val="center"/>
          </w:tcPr>
          <w:p w14:paraId="7C81F248" w14:textId="420F65B6" w:rsidR="00B3029B" w:rsidRPr="00E96B6F" w:rsidRDefault="00B3029B" w:rsidP="006F3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Ordinaria</w:t>
            </w:r>
          </w:p>
        </w:tc>
        <w:tc>
          <w:tcPr>
            <w:tcW w:w="27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38B5C9" w14:textId="2D634C70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5C972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DF12F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9A5897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29CC9" w14:textId="4D651DD1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58E322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E5F4D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ADF8B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5B0C7" w14:textId="60F0FE4E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573B6908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shd w:val="clear" w:color="auto" w:fill="auto"/>
            <w:vAlign w:val="center"/>
          </w:tcPr>
          <w:p w14:paraId="13212E9D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14:paraId="727F7DFA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E7BCE" w:rsidRPr="00E96B6F" w14:paraId="1CF7AE7D" w14:textId="2E32376C" w:rsidTr="000377D9">
        <w:trPr>
          <w:trHeight w:val="709"/>
        </w:trPr>
        <w:tc>
          <w:tcPr>
            <w:tcW w:w="767" w:type="pct"/>
            <w:vAlign w:val="center"/>
          </w:tcPr>
          <w:p w14:paraId="045AC4DE" w14:textId="04237113" w:rsidR="00B3029B" w:rsidRPr="00E96B6F" w:rsidRDefault="00B3029B" w:rsidP="006F3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Auditoría Externa Etapa 1</w:t>
            </w:r>
          </w:p>
        </w:tc>
        <w:tc>
          <w:tcPr>
            <w:tcW w:w="704" w:type="pct"/>
            <w:tcBorders>
              <w:right w:val="single" w:sz="4" w:space="0" w:color="000000"/>
            </w:tcBorders>
            <w:vAlign w:val="center"/>
          </w:tcPr>
          <w:p w14:paraId="293F303F" w14:textId="54DD8C97" w:rsidR="00B3029B" w:rsidRPr="00E96B6F" w:rsidRDefault="00B3029B" w:rsidP="006F3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Ordinaria</w:t>
            </w:r>
          </w:p>
        </w:tc>
        <w:tc>
          <w:tcPr>
            <w:tcW w:w="27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2AB22E" w14:textId="0B436836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2B8A0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1BA0C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B5C16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0291FD" w14:textId="31B3409E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E2390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73723" w14:textId="3DB5366C" w:rsidR="00B3029B" w:rsidRPr="008E7BCE" w:rsidRDefault="00B3029B" w:rsidP="007F4DB4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AFBCE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A75361" w14:textId="7586B8D8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8367A1E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shd w:val="clear" w:color="auto" w:fill="auto"/>
            <w:vAlign w:val="center"/>
          </w:tcPr>
          <w:p w14:paraId="71D788A0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14:paraId="73E3E61F" w14:textId="44073A95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E7BCE" w:rsidRPr="00E96B6F" w14:paraId="74814810" w14:textId="203D1527" w:rsidTr="000377D9">
        <w:trPr>
          <w:trHeight w:val="1006"/>
        </w:trPr>
        <w:tc>
          <w:tcPr>
            <w:tcW w:w="767" w:type="pct"/>
            <w:vAlign w:val="center"/>
          </w:tcPr>
          <w:p w14:paraId="64ED9FDD" w14:textId="67877FBA" w:rsidR="00B3029B" w:rsidRPr="00E96B6F" w:rsidRDefault="00B3029B" w:rsidP="006F3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Auditoría Externa Etapa 2</w:t>
            </w:r>
          </w:p>
        </w:tc>
        <w:tc>
          <w:tcPr>
            <w:tcW w:w="704" w:type="pct"/>
            <w:tcBorders>
              <w:right w:val="single" w:sz="4" w:space="0" w:color="000000"/>
            </w:tcBorders>
            <w:vAlign w:val="center"/>
          </w:tcPr>
          <w:p w14:paraId="0B1AD2CE" w14:textId="629AEF25" w:rsidR="00B3029B" w:rsidRPr="00E96B6F" w:rsidRDefault="00B3029B" w:rsidP="006F3D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6B6F">
              <w:rPr>
                <w:rFonts w:ascii="Arial" w:hAnsi="Arial" w:cs="Arial"/>
                <w:sz w:val="20"/>
                <w:szCs w:val="20"/>
              </w:rPr>
              <w:t>Ordinaria</w:t>
            </w:r>
          </w:p>
        </w:tc>
        <w:tc>
          <w:tcPr>
            <w:tcW w:w="27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15E36F" w14:textId="770F4F04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AA2E03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40254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A372A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C2CE73" w14:textId="61739864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9EC33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71281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DBE9F" w14:textId="6BF59863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6E34D" w14:textId="7B8AE32B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4FACC6E" w14:textId="37E9633B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3" w:type="pct"/>
            <w:shd w:val="clear" w:color="auto" w:fill="auto"/>
            <w:vAlign w:val="center"/>
          </w:tcPr>
          <w:p w14:paraId="6E6E4073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14:paraId="659E269A" w14:textId="77777777" w:rsidR="00B3029B" w:rsidRPr="00E96B6F" w:rsidRDefault="00B3029B" w:rsidP="007F4DB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2EA1C204" w14:textId="77777777" w:rsidR="001A05CA" w:rsidRDefault="001A05CA">
      <w:pPr>
        <w:rPr>
          <w:rFonts w:ascii="Arial" w:hAnsi="Arial" w:cs="Arial"/>
          <w:sz w:val="20"/>
          <w:szCs w:val="20"/>
        </w:rPr>
      </w:pPr>
    </w:p>
    <w:p w14:paraId="72848733" w14:textId="316F159E" w:rsidR="007538D9" w:rsidRDefault="001A05CA">
      <w:pPr>
        <w:rPr>
          <w:rFonts w:ascii="Arial" w:hAnsi="Arial" w:cs="Arial"/>
          <w:sz w:val="20"/>
          <w:szCs w:val="20"/>
        </w:rPr>
      </w:pPr>
      <w:r w:rsidRPr="001A05CA">
        <w:rPr>
          <w:rFonts w:ascii="Arial" w:hAnsi="Arial" w:cs="Arial"/>
          <w:b/>
          <w:sz w:val="20"/>
          <w:szCs w:val="20"/>
        </w:rPr>
        <w:t>Nota: Las fechas están sujetas a cambios de acurdo con el avance de la implementación</w:t>
      </w:r>
      <w:r>
        <w:rPr>
          <w:rFonts w:ascii="Arial" w:hAnsi="Arial" w:cs="Arial"/>
          <w:sz w:val="20"/>
          <w:szCs w:val="20"/>
        </w:rPr>
        <w:t>.</w:t>
      </w:r>
    </w:p>
    <w:p w14:paraId="72BCED99" w14:textId="13985E8D" w:rsidR="001A05CA" w:rsidRDefault="001A05CA">
      <w:pPr>
        <w:rPr>
          <w:rFonts w:ascii="Arial" w:hAnsi="Arial" w:cs="Arial"/>
          <w:sz w:val="20"/>
          <w:szCs w:val="20"/>
        </w:rPr>
        <w:sectPr w:rsidR="001A05CA" w:rsidSect="00E65F2B">
          <w:footerReference w:type="default" r:id="rId10"/>
          <w:pgSz w:w="15840" w:h="12240" w:orient="landscape"/>
          <w:pgMar w:top="1701" w:right="1417" w:bottom="1701" w:left="1417" w:header="709" w:footer="709" w:gutter="0"/>
          <w:pgNumType w:start="4"/>
          <w:cols w:space="720"/>
          <w:docGrid w:linePitch="299"/>
        </w:sectPr>
      </w:pPr>
    </w:p>
    <w:p w14:paraId="3B562408" w14:textId="467E84BF" w:rsidR="00105951" w:rsidRPr="00E96B6F" w:rsidRDefault="00105951" w:rsidP="007538D9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  <w:lang w:val="es-ES"/>
        </w:rPr>
      </w:pPr>
      <w:r w:rsidRPr="00E96B6F">
        <w:rPr>
          <w:rFonts w:ascii="Arial" w:hAnsi="Arial" w:cs="Arial"/>
          <w:b/>
          <w:sz w:val="20"/>
          <w:szCs w:val="20"/>
        </w:rPr>
        <w:lastRenderedPageBreak/>
        <w:t>Criterios para seleccionar a los miembros del equipo</w:t>
      </w:r>
      <w:r w:rsidRPr="00E96B6F">
        <w:rPr>
          <w:rFonts w:ascii="Arial" w:hAnsi="Arial" w:cs="Arial"/>
          <w:b/>
          <w:spacing w:val="-9"/>
          <w:sz w:val="20"/>
          <w:szCs w:val="20"/>
        </w:rPr>
        <w:t xml:space="preserve"> </w:t>
      </w:r>
      <w:r w:rsidRPr="00E96B6F">
        <w:rPr>
          <w:rFonts w:ascii="Arial" w:hAnsi="Arial" w:cs="Arial"/>
          <w:b/>
          <w:sz w:val="20"/>
          <w:szCs w:val="20"/>
        </w:rPr>
        <w:t>auditor</w:t>
      </w:r>
    </w:p>
    <w:p w14:paraId="115324C7" w14:textId="77777777" w:rsidR="00105951" w:rsidRPr="00E96B6F" w:rsidRDefault="00105951" w:rsidP="00105951">
      <w:pPr>
        <w:spacing w:after="0" w:line="276" w:lineRule="auto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14:paraId="278C74C2" w14:textId="33901CE1" w:rsidR="00661E84" w:rsidRPr="00E96B6F" w:rsidRDefault="00661E84" w:rsidP="00661E84">
      <w:pPr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>El personal de</w:t>
      </w:r>
      <w:r w:rsidRPr="00E96B6F">
        <w:rPr>
          <w:rFonts w:ascii="Arial" w:hAnsi="Arial" w:cs="Arial"/>
          <w:b/>
          <w:color w:val="FF0000"/>
        </w:rPr>
        <w:t xml:space="preserve"> </w:t>
      </w:r>
      <w:r w:rsidRPr="00E96B6F">
        <w:rPr>
          <w:rFonts w:ascii="Arial" w:hAnsi="Arial" w:cs="Arial"/>
          <w:color w:val="000000" w:themeColor="text1"/>
        </w:rPr>
        <w:t>la Delegación INE</w:t>
      </w:r>
      <w:r w:rsidR="00983105">
        <w:rPr>
          <w:rFonts w:ascii="Arial" w:hAnsi="Arial" w:cs="Arial"/>
          <w:color w:val="000000" w:themeColor="text1"/>
        </w:rPr>
        <w:t xml:space="preserve"> </w:t>
      </w:r>
      <w:r w:rsidR="007813BD">
        <w:rPr>
          <w:rFonts w:ascii="Arial" w:hAnsi="Arial" w:cs="Arial"/>
          <w:color w:val="000000" w:themeColor="text1"/>
        </w:rPr>
        <w:t>PUEBLA</w:t>
      </w:r>
      <w:r w:rsidRPr="00E96B6F">
        <w:rPr>
          <w:rFonts w:ascii="Arial" w:hAnsi="Arial" w:cs="Arial"/>
        </w:rPr>
        <w:t>, considerado a la selección de Auditores, debe obtener el Vo.Bo., de la Alta Dirección para poder ser asignado como:</w:t>
      </w:r>
    </w:p>
    <w:p w14:paraId="52680F57" w14:textId="77777777" w:rsidR="00661E84" w:rsidRPr="00E96B6F" w:rsidRDefault="00661E84" w:rsidP="00661E84">
      <w:pPr>
        <w:spacing w:after="0" w:line="240" w:lineRule="auto"/>
        <w:jc w:val="both"/>
        <w:rPr>
          <w:rFonts w:ascii="Arial" w:hAnsi="Arial" w:cs="Arial"/>
        </w:rPr>
      </w:pPr>
    </w:p>
    <w:p w14:paraId="7D2166C7" w14:textId="77777777" w:rsidR="00661E84" w:rsidRPr="00E96B6F" w:rsidRDefault="00661E84" w:rsidP="00661E84">
      <w:pPr>
        <w:numPr>
          <w:ilvl w:val="0"/>
          <w:numId w:val="14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 xml:space="preserve">Auditor Líder </w:t>
      </w:r>
    </w:p>
    <w:p w14:paraId="0570C8E6" w14:textId="77777777" w:rsidR="00661E84" w:rsidRPr="00E96B6F" w:rsidRDefault="00661E84" w:rsidP="00661E84">
      <w:pPr>
        <w:numPr>
          <w:ilvl w:val="0"/>
          <w:numId w:val="14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>Auditor Interno</w:t>
      </w:r>
    </w:p>
    <w:p w14:paraId="52D7C28C" w14:textId="77777777" w:rsidR="00661E84" w:rsidRPr="00E96B6F" w:rsidRDefault="00661E84" w:rsidP="00661E84">
      <w:pPr>
        <w:numPr>
          <w:ilvl w:val="0"/>
          <w:numId w:val="14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>Auditor en Entrenamiento/Observador</w:t>
      </w:r>
    </w:p>
    <w:p w14:paraId="3A4F4808" w14:textId="77777777" w:rsidR="00661E84" w:rsidRPr="00E96B6F" w:rsidRDefault="00661E84" w:rsidP="00661E84">
      <w:pPr>
        <w:spacing w:after="0" w:line="240" w:lineRule="auto"/>
        <w:jc w:val="both"/>
        <w:rPr>
          <w:rFonts w:ascii="Arial" w:hAnsi="Arial" w:cs="Arial"/>
        </w:rPr>
      </w:pPr>
    </w:p>
    <w:p w14:paraId="0E8B2636" w14:textId="6E803402" w:rsidR="00661E84" w:rsidRPr="00E96B6F" w:rsidRDefault="00661E84" w:rsidP="00661E84">
      <w:pPr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>Según sea necesario.</w:t>
      </w:r>
    </w:p>
    <w:p w14:paraId="47581CD9" w14:textId="3EBF74C1" w:rsidR="00661E84" w:rsidRPr="00E96B6F" w:rsidRDefault="00661E84" w:rsidP="00661E84">
      <w:pPr>
        <w:spacing w:after="0" w:line="240" w:lineRule="auto"/>
        <w:jc w:val="both"/>
        <w:rPr>
          <w:rFonts w:ascii="Arial" w:hAnsi="Arial" w:cs="Arial"/>
        </w:rPr>
      </w:pPr>
    </w:p>
    <w:p w14:paraId="53D43689" w14:textId="077E36DA" w:rsidR="00661E84" w:rsidRPr="00E96B6F" w:rsidRDefault="00661E84" w:rsidP="00661E84">
      <w:pPr>
        <w:spacing w:after="0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>Para la selección del Auditor Líder la Alta Dirección deberá de considerar lo siguiente:</w:t>
      </w:r>
    </w:p>
    <w:p w14:paraId="41BBE6DA" w14:textId="77777777" w:rsidR="00661E84" w:rsidRPr="00E96B6F" w:rsidRDefault="00661E84" w:rsidP="00661E84">
      <w:pPr>
        <w:spacing w:after="0" w:line="240" w:lineRule="auto"/>
        <w:jc w:val="both"/>
        <w:rPr>
          <w:rFonts w:ascii="Arial" w:hAnsi="Arial" w:cs="Arial"/>
        </w:rPr>
      </w:pPr>
    </w:p>
    <w:p w14:paraId="35A4CD20" w14:textId="77777777" w:rsidR="00661E84" w:rsidRPr="00E96B6F" w:rsidRDefault="00661E84" w:rsidP="00661E84">
      <w:pPr>
        <w:numPr>
          <w:ilvl w:val="0"/>
          <w:numId w:val="15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  <w:u w:val="single"/>
        </w:rPr>
        <w:t>Formación:</w:t>
      </w:r>
      <w:r w:rsidRPr="00E96B6F">
        <w:rPr>
          <w:rFonts w:ascii="Arial" w:hAnsi="Arial" w:cs="Arial"/>
        </w:rPr>
        <w:t xml:space="preserve"> </w:t>
      </w:r>
    </w:p>
    <w:p w14:paraId="16D523DC" w14:textId="0C65C6C4" w:rsidR="00661E84" w:rsidRPr="00E96B6F" w:rsidRDefault="00661E84" w:rsidP="00661E84">
      <w:pPr>
        <w:numPr>
          <w:ilvl w:val="0"/>
          <w:numId w:val="16"/>
        </w:numPr>
        <w:autoSpaceDE w:val="0"/>
        <w:autoSpaceDN w:val="0"/>
        <w:spacing w:after="0" w:line="240" w:lineRule="auto"/>
        <w:ind w:left="2836"/>
        <w:jc w:val="both"/>
        <w:rPr>
          <w:rFonts w:ascii="Arial" w:eastAsia="Times New Roman" w:hAnsi="Arial" w:cs="Arial"/>
          <w:lang w:eastAsia="es-ES"/>
        </w:rPr>
      </w:pPr>
      <w:r w:rsidRPr="00E96B6F">
        <w:rPr>
          <w:rFonts w:ascii="Arial" w:eastAsia="Times New Roman" w:hAnsi="Arial" w:cs="Arial"/>
          <w:lang w:eastAsia="es-ES"/>
        </w:rPr>
        <w:t xml:space="preserve">Tener como mínimo 1 Año en la </w:t>
      </w:r>
      <w:r w:rsidRPr="008851BC">
        <w:rPr>
          <w:rFonts w:ascii="Arial" w:eastAsia="Times New Roman" w:hAnsi="Arial" w:cs="Arial"/>
          <w:b/>
          <w:bCs/>
          <w:lang w:eastAsia="es-ES"/>
        </w:rPr>
        <w:t xml:space="preserve">Delegación INE </w:t>
      </w:r>
      <w:r w:rsidR="0039258C" w:rsidRPr="008851BC">
        <w:rPr>
          <w:rFonts w:ascii="Arial" w:eastAsia="Times New Roman" w:hAnsi="Arial" w:cs="Arial"/>
          <w:b/>
          <w:bCs/>
          <w:lang w:eastAsia="es-ES"/>
        </w:rPr>
        <w:t>PUEBLA</w:t>
      </w:r>
      <w:r w:rsidR="00AA3BCB">
        <w:rPr>
          <w:rFonts w:ascii="Arial" w:eastAsia="Times New Roman" w:hAnsi="Arial" w:cs="Arial"/>
          <w:lang w:eastAsia="es-ES"/>
        </w:rPr>
        <w:t>.</w:t>
      </w:r>
    </w:p>
    <w:p w14:paraId="534AED46" w14:textId="10D03970" w:rsidR="00E96B6F" w:rsidRPr="000377D9" w:rsidRDefault="00E96B6F" w:rsidP="000377D9">
      <w:pPr>
        <w:numPr>
          <w:ilvl w:val="0"/>
          <w:numId w:val="16"/>
        </w:numPr>
        <w:autoSpaceDE w:val="0"/>
        <w:autoSpaceDN w:val="0"/>
        <w:spacing w:after="0" w:line="240" w:lineRule="auto"/>
        <w:ind w:left="2836"/>
        <w:jc w:val="both"/>
        <w:rPr>
          <w:rFonts w:ascii="Arial" w:eastAsia="Times New Roman" w:hAnsi="Arial" w:cs="Arial"/>
          <w:lang w:eastAsia="es-ES"/>
        </w:rPr>
      </w:pPr>
      <w:r w:rsidRPr="00E96B6F">
        <w:rPr>
          <w:rFonts w:ascii="Arial" w:eastAsia="Times New Roman" w:hAnsi="Arial" w:cs="Arial"/>
          <w:lang w:eastAsia="es-ES"/>
        </w:rPr>
        <w:t xml:space="preserve">Haber tomado los cursos de </w:t>
      </w:r>
      <w:r w:rsidRPr="00E96B6F">
        <w:rPr>
          <w:rFonts w:ascii="Arial" w:eastAsia="Times New Roman" w:hAnsi="Arial" w:cs="Arial"/>
          <w:b/>
          <w:lang w:eastAsia="es-ES"/>
        </w:rPr>
        <w:t>inducción al SGC, enfoque a procesos y atención de riesgos, tablero de control por proceso, análisis causa efecto y PAC, información documentada</w:t>
      </w:r>
      <w:r w:rsidRPr="00E96B6F">
        <w:rPr>
          <w:rFonts w:ascii="Arial" w:eastAsia="Times New Roman" w:hAnsi="Arial" w:cs="Arial"/>
          <w:lang w:eastAsia="es-ES"/>
        </w:rPr>
        <w:t>, haber obtenido una calificación mínima de 80/100 en las evaluaciones aplicadas (escritas).</w:t>
      </w:r>
    </w:p>
    <w:p w14:paraId="0ADE64D2" w14:textId="2D8B8C6D" w:rsidR="00661E84" w:rsidRPr="00E96B6F" w:rsidRDefault="00661E84" w:rsidP="00661E84">
      <w:pPr>
        <w:numPr>
          <w:ilvl w:val="0"/>
          <w:numId w:val="16"/>
        </w:numPr>
        <w:autoSpaceDE w:val="0"/>
        <w:autoSpaceDN w:val="0"/>
        <w:spacing w:after="0" w:line="240" w:lineRule="auto"/>
        <w:ind w:left="2836"/>
        <w:jc w:val="both"/>
        <w:rPr>
          <w:rFonts w:ascii="Arial" w:eastAsia="Times New Roman" w:hAnsi="Arial" w:cs="Arial"/>
          <w:lang w:eastAsia="es-ES"/>
        </w:rPr>
      </w:pPr>
      <w:r w:rsidRPr="00E96B6F">
        <w:rPr>
          <w:rFonts w:ascii="Arial" w:hAnsi="Arial" w:cs="Arial"/>
        </w:rPr>
        <w:t xml:space="preserve">Contar con una calificación de </w:t>
      </w:r>
      <w:r w:rsidRPr="00E96B6F">
        <w:rPr>
          <w:rFonts w:ascii="Arial" w:hAnsi="Arial" w:cs="Arial"/>
          <w:b/>
        </w:rPr>
        <w:t>90/100</w:t>
      </w:r>
      <w:r w:rsidRPr="00E96B6F">
        <w:rPr>
          <w:rFonts w:ascii="Arial" w:hAnsi="Arial" w:cs="Arial"/>
        </w:rPr>
        <w:t xml:space="preserve"> como mínimo en </w:t>
      </w:r>
      <w:r w:rsidRPr="00E96B6F">
        <w:rPr>
          <w:rFonts w:ascii="Arial" w:hAnsi="Arial" w:cs="Arial"/>
          <w:b/>
        </w:rPr>
        <w:t>Formación de Auditores Internos</w:t>
      </w:r>
      <w:r w:rsidRPr="00E96B6F">
        <w:rPr>
          <w:rFonts w:ascii="Arial" w:hAnsi="Arial" w:cs="Arial"/>
        </w:rPr>
        <w:t xml:space="preserve"> de acuerdo al plan de capacitación del SGC.</w:t>
      </w:r>
    </w:p>
    <w:p w14:paraId="5D96EE37" w14:textId="77777777" w:rsidR="00661E84" w:rsidRPr="00E96B6F" w:rsidRDefault="00661E84" w:rsidP="00661E84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</w:p>
    <w:p w14:paraId="66DD5C49" w14:textId="26046F5E" w:rsidR="00661E84" w:rsidRPr="00E96B6F" w:rsidRDefault="00661E84" w:rsidP="00661E84">
      <w:pPr>
        <w:numPr>
          <w:ilvl w:val="0"/>
          <w:numId w:val="15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  <w:u w:val="single"/>
        </w:rPr>
        <w:t>Habilidades:</w:t>
      </w:r>
      <w:r w:rsidRPr="00E96B6F">
        <w:rPr>
          <w:rFonts w:ascii="Arial" w:hAnsi="Arial" w:cs="Arial"/>
        </w:rPr>
        <w:tab/>
        <w:t xml:space="preserve">Comunicación oral y escrita, objetivo, organizado, analítico, respetuoso, imparcial, cuidado profesional (elaboración de toda la información documentada de auditoría en tiempo y forma), confidencialidad (discreto en la información </w:t>
      </w:r>
      <w:r w:rsidR="00E96B6F" w:rsidRPr="00E96B6F">
        <w:rPr>
          <w:rFonts w:ascii="Arial" w:hAnsi="Arial" w:cs="Arial"/>
        </w:rPr>
        <w:t>de</w:t>
      </w:r>
      <w:r w:rsidRPr="00E96B6F">
        <w:rPr>
          <w:rFonts w:ascii="Arial" w:hAnsi="Arial" w:cs="Arial"/>
          <w:b/>
          <w:color w:val="FF0000"/>
        </w:rPr>
        <w:t xml:space="preserve"> </w:t>
      </w:r>
      <w:r w:rsidR="00E96B6F" w:rsidRPr="00E96B6F">
        <w:rPr>
          <w:rFonts w:ascii="Arial" w:hAnsi="Arial" w:cs="Arial"/>
          <w:b/>
          <w:color w:val="000000" w:themeColor="text1"/>
        </w:rPr>
        <w:t>la Delegación INE</w:t>
      </w:r>
      <w:r w:rsidR="00983105">
        <w:rPr>
          <w:rFonts w:ascii="Arial" w:hAnsi="Arial" w:cs="Arial"/>
          <w:b/>
          <w:color w:val="000000" w:themeColor="text1"/>
        </w:rPr>
        <w:t xml:space="preserve"> </w:t>
      </w:r>
      <w:r w:rsidR="007813BD">
        <w:rPr>
          <w:rFonts w:ascii="Arial" w:hAnsi="Arial" w:cs="Arial"/>
          <w:b/>
          <w:color w:val="000000" w:themeColor="text1"/>
        </w:rPr>
        <w:t>PUEBLA</w:t>
      </w:r>
      <w:r w:rsidRPr="00E96B6F">
        <w:rPr>
          <w:rFonts w:ascii="Arial" w:hAnsi="Arial" w:cs="Arial"/>
        </w:rPr>
        <w:t>. y liderazgo.</w:t>
      </w:r>
    </w:p>
    <w:p w14:paraId="247ACD96" w14:textId="154DAC0A" w:rsidR="00E96B6F" w:rsidRPr="00E96B6F" w:rsidRDefault="00E96B6F" w:rsidP="00E96B6F">
      <w:p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010FA23E" w14:textId="5FFE4275" w:rsidR="00E96B6F" w:rsidRPr="00E96B6F" w:rsidRDefault="00E96B6F" w:rsidP="00E96B6F">
      <w:p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 xml:space="preserve">Una vez asignados los Auditores Líderes, aseguraran que su Equipo Auditor cuente con la competencia necesaria. El equipo auditor está conformado por personal de </w:t>
      </w:r>
      <w:r w:rsidRPr="00E96B6F">
        <w:rPr>
          <w:rFonts w:ascii="Arial" w:hAnsi="Arial" w:cs="Arial"/>
          <w:b/>
          <w:color w:val="000000" w:themeColor="text1"/>
        </w:rPr>
        <w:t>la Delegación INE</w:t>
      </w:r>
      <w:r w:rsidR="00983105">
        <w:rPr>
          <w:rFonts w:ascii="Arial" w:hAnsi="Arial" w:cs="Arial"/>
          <w:b/>
          <w:color w:val="000000" w:themeColor="text1"/>
        </w:rPr>
        <w:t xml:space="preserve"> </w:t>
      </w:r>
      <w:r w:rsidR="007813BD">
        <w:rPr>
          <w:rFonts w:ascii="Arial" w:hAnsi="Arial" w:cs="Arial"/>
          <w:b/>
          <w:color w:val="000000" w:themeColor="text1"/>
        </w:rPr>
        <w:t>PUEBLA</w:t>
      </w:r>
      <w:r w:rsidRPr="00E96B6F">
        <w:rPr>
          <w:rFonts w:ascii="Arial" w:hAnsi="Arial" w:cs="Arial"/>
        </w:rPr>
        <w:t xml:space="preserve"> o cuando sea necesario por personal de otras entidades que funjan como Auditores Internos.</w:t>
      </w:r>
    </w:p>
    <w:p w14:paraId="47B8FEDF" w14:textId="101FF2F7" w:rsidR="00E96B6F" w:rsidRPr="00E96B6F" w:rsidRDefault="007538D9" w:rsidP="007538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1FFADF" w14:textId="77777777" w:rsidR="00E96B6F" w:rsidRPr="00E96B6F" w:rsidRDefault="00E96B6F" w:rsidP="00E96B6F">
      <w:pPr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lastRenderedPageBreak/>
        <w:t>La selección de los Auditor(es) internos, es realizada con base en los siguientes requisitos:</w:t>
      </w:r>
    </w:p>
    <w:p w14:paraId="4FE82CE1" w14:textId="77777777" w:rsidR="00E96B6F" w:rsidRPr="00E96B6F" w:rsidRDefault="00E96B6F" w:rsidP="00E96B6F">
      <w:pPr>
        <w:spacing w:after="0"/>
        <w:jc w:val="both"/>
        <w:rPr>
          <w:rFonts w:ascii="Arial" w:hAnsi="Arial" w:cs="Arial"/>
        </w:rPr>
      </w:pPr>
    </w:p>
    <w:p w14:paraId="190E94EC" w14:textId="4C8F7C2E" w:rsidR="00E96B6F" w:rsidRPr="00E96B6F" w:rsidRDefault="00E96B6F" w:rsidP="00E96B6F">
      <w:pPr>
        <w:numPr>
          <w:ilvl w:val="0"/>
          <w:numId w:val="20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 xml:space="preserve">Para Auditores internos (solo personal que se encuentre en </w:t>
      </w:r>
      <w:r w:rsidRPr="00E96B6F">
        <w:rPr>
          <w:rFonts w:ascii="Arial" w:hAnsi="Arial" w:cs="Arial"/>
          <w:b/>
          <w:color w:val="000000" w:themeColor="text1"/>
        </w:rPr>
        <w:t>la Delegación INE-</w:t>
      </w:r>
      <w:r w:rsidRPr="00E96B6F">
        <w:rPr>
          <w:rFonts w:ascii="Arial" w:hAnsi="Arial" w:cs="Arial"/>
          <w:b/>
          <w:color w:val="FF0000"/>
        </w:rPr>
        <w:t xml:space="preserve"> </w:t>
      </w:r>
      <w:r w:rsidR="007813BD">
        <w:rPr>
          <w:rFonts w:ascii="Arial" w:hAnsi="Arial" w:cs="Arial"/>
          <w:b/>
          <w:color w:val="000000" w:themeColor="text1"/>
        </w:rPr>
        <w:t>PUEBLA</w:t>
      </w:r>
      <w:r w:rsidR="00983105" w:rsidRPr="00E96B6F">
        <w:rPr>
          <w:rFonts w:ascii="Arial" w:hAnsi="Arial" w:cs="Arial"/>
        </w:rPr>
        <w:t>.</w:t>
      </w:r>
    </w:p>
    <w:p w14:paraId="5F73EBC3" w14:textId="77777777" w:rsidR="00E96B6F" w:rsidRPr="00E96B6F" w:rsidRDefault="00E96B6F" w:rsidP="00E96B6F">
      <w:pPr>
        <w:numPr>
          <w:ilvl w:val="0"/>
          <w:numId w:val="20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  <w:u w:val="single"/>
        </w:rPr>
        <w:t>Formación:</w:t>
      </w:r>
      <w:r w:rsidRPr="00E96B6F">
        <w:rPr>
          <w:rFonts w:ascii="Arial" w:hAnsi="Arial" w:cs="Arial"/>
        </w:rPr>
        <w:t xml:space="preserve"> </w:t>
      </w:r>
    </w:p>
    <w:p w14:paraId="7D28835C" w14:textId="718214B1" w:rsidR="00E96B6F" w:rsidRPr="00E96B6F" w:rsidRDefault="00E96B6F" w:rsidP="00E96B6F">
      <w:pPr>
        <w:numPr>
          <w:ilvl w:val="0"/>
          <w:numId w:val="17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>Tener como mínimo 6 meses laborando en</w:t>
      </w:r>
      <w:r w:rsidRPr="00E96B6F">
        <w:rPr>
          <w:rFonts w:ascii="Arial" w:hAnsi="Arial" w:cs="Arial"/>
          <w:b/>
          <w:color w:val="FF0000"/>
        </w:rPr>
        <w:t xml:space="preserve"> </w:t>
      </w:r>
      <w:r w:rsidRPr="00E96B6F">
        <w:rPr>
          <w:rFonts w:ascii="Arial" w:hAnsi="Arial" w:cs="Arial"/>
          <w:b/>
          <w:color w:val="000000" w:themeColor="text1"/>
        </w:rPr>
        <w:t>la Delegación INE</w:t>
      </w:r>
      <w:r w:rsidR="00983105" w:rsidRPr="00983105">
        <w:rPr>
          <w:rFonts w:ascii="Arial" w:hAnsi="Arial" w:cs="Arial"/>
          <w:b/>
          <w:color w:val="000000" w:themeColor="text1"/>
        </w:rPr>
        <w:t xml:space="preserve"> </w:t>
      </w:r>
      <w:r w:rsidR="007813BD">
        <w:rPr>
          <w:rFonts w:ascii="Arial" w:hAnsi="Arial" w:cs="Arial"/>
          <w:b/>
          <w:color w:val="000000" w:themeColor="text1"/>
        </w:rPr>
        <w:t>PUEBLA</w:t>
      </w:r>
      <w:r w:rsidR="00983105" w:rsidRPr="00E96B6F">
        <w:rPr>
          <w:rFonts w:ascii="Arial" w:hAnsi="Arial" w:cs="Arial"/>
        </w:rPr>
        <w:t>.</w:t>
      </w:r>
    </w:p>
    <w:p w14:paraId="1644535D" w14:textId="3EE526AF" w:rsidR="00E96B6F" w:rsidRPr="00E96B6F" w:rsidRDefault="00E96B6F" w:rsidP="00E96B6F">
      <w:pPr>
        <w:numPr>
          <w:ilvl w:val="0"/>
          <w:numId w:val="17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 xml:space="preserve">Haber tomado los cursos de </w:t>
      </w:r>
      <w:r w:rsidRPr="00E96B6F">
        <w:rPr>
          <w:rFonts w:ascii="Arial" w:hAnsi="Arial" w:cs="Arial"/>
          <w:b/>
        </w:rPr>
        <w:t>inducción al SGC, enfoque a procesos y atención de riesgos, tablero de control por proceso, análisis causa efecto y PAC, información documentada, formación de auditores</w:t>
      </w:r>
    </w:p>
    <w:p w14:paraId="563EE2D6" w14:textId="77777777" w:rsidR="00E96B6F" w:rsidRPr="00E96B6F" w:rsidRDefault="00E96B6F" w:rsidP="00E96B6F">
      <w:pPr>
        <w:numPr>
          <w:ilvl w:val="0"/>
          <w:numId w:val="17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</w:rPr>
        <w:t xml:space="preserve">Haber obtenido una calificación mínima de </w:t>
      </w:r>
      <w:r w:rsidRPr="00E96B6F">
        <w:rPr>
          <w:rFonts w:ascii="Arial" w:hAnsi="Arial" w:cs="Arial"/>
          <w:b/>
        </w:rPr>
        <w:t>80/100</w:t>
      </w:r>
      <w:r w:rsidRPr="00E96B6F">
        <w:rPr>
          <w:rFonts w:ascii="Arial" w:hAnsi="Arial" w:cs="Arial"/>
        </w:rPr>
        <w:t xml:space="preserve"> en las evaluaciones aplicadas (escritas).</w:t>
      </w:r>
    </w:p>
    <w:p w14:paraId="45911398" w14:textId="77777777" w:rsidR="00E96B6F" w:rsidRPr="00E96B6F" w:rsidRDefault="00E96B6F" w:rsidP="00E96B6F">
      <w:pPr>
        <w:ind w:left="2836"/>
        <w:jc w:val="both"/>
        <w:rPr>
          <w:rFonts w:ascii="Arial" w:hAnsi="Arial" w:cs="Arial"/>
        </w:rPr>
      </w:pPr>
    </w:p>
    <w:p w14:paraId="69A97E9D" w14:textId="65E75AFE" w:rsidR="00E96B6F" w:rsidRPr="00E96B6F" w:rsidRDefault="00E96B6F" w:rsidP="00E96B6F">
      <w:pPr>
        <w:numPr>
          <w:ilvl w:val="0"/>
          <w:numId w:val="20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  <w:u w:val="single"/>
        </w:rPr>
        <w:t>Habilidades</w:t>
      </w:r>
      <w:r w:rsidRPr="00E96B6F">
        <w:rPr>
          <w:rFonts w:ascii="Arial" w:hAnsi="Arial" w:cs="Arial"/>
        </w:rPr>
        <w:tab/>
        <w:t>Comunicación oral y escrita, objetivo, organizado, analítico, respetuoso, imparcial, cuidado profesional (elaboración de toda la información documentada de auditoría en tiempo y forma), confidencialidad (discreto en la información de</w:t>
      </w:r>
      <w:r w:rsidRPr="00E96B6F">
        <w:rPr>
          <w:rFonts w:ascii="Arial" w:hAnsi="Arial" w:cs="Arial"/>
          <w:b/>
          <w:color w:val="FF0000"/>
        </w:rPr>
        <w:t xml:space="preserve"> </w:t>
      </w:r>
      <w:r w:rsidRPr="00E96B6F">
        <w:rPr>
          <w:rFonts w:ascii="Arial" w:hAnsi="Arial" w:cs="Arial"/>
          <w:b/>
          <w:color w:val="000000" w:themeColor="text1"/>
        </w:rPr>
        <w:t>la Delegación INE</w:t>
      </w:r>
      <w:r w:rsidR="00983105" w:rsidRPr="00983105">
        <w:rPr>
          <w:rFonts w:ascii="Arial" w:hAnsi="Arial" w:cs="Arial"/>
          <w:b/>
          <w:color w:val="000000" w:themeColor="text1"/>
        </w:rPr>
        <w:t xml:space="preserve"> </w:t>
      </w:r>
      <w:r w:rsidR="007813BD">
        <w:rPr>
          <w:rFonts w:ascii="Arial" w:hAnsi="Arial" w:cs="Arial"/>
          <w:b/>
          <w:color w:val="000000" w:themeColor="text1"/>
        </w:rPr>
        <w:t>PUEBLA</w:t>
      </w:r>
      <w:r w:rsidR="00983105" w:rsidRPr="00E96B6F">
        <w:rPr>
          <w:rFonts w:ascii="Arial" w:hAnsi="Arial" w:cs="Arial"/>
        </w:rPr>
        <w:t>.</w:t>
      </w:r>
    </w:p>
    <w:p w14:paraId="11962259" w14:textId="6F7D5366" w:rsidR="00E96B6F" w:rsidRPr="00E96B6F" w:rsidRDefault="00E96B6F" w:rsidP="00E96B6F">
      <w:pPr>
        <w:numPr>
          <w:ilvl w:val="0"/>
          <w:numId w:val="20"/>
        </w:num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E96B6F">
        <w:rPr>
          <w:rFonts w:ascii="Arial" w:hAnsi="Arial" w:cs="Arial"/>
          <w:u w:val="single"/>
        </w:rPr>
        <w:t>Experiencia:</w:t>
      </w:r>
      <w:r w:rsidRPr="00E96B6F">
        <w:rPr>
          <w:rFonts w:ascii="Arial" w:hAnsi="Arial" w:cs="Arial"/>
        </w:rPr>
        <w:t xml:space="preserve"> </w:t>
      </w:r>
      <w:r w:rsidRPr="00E96B6F">
        <w:rPr>
          <w:rFonts w:ascii="Arial" w:hAnsi="Arial" w:cs="Arial"/>
        </w:rPr>
        <w:tab/>
        <w:t>Haber participado directamente como observador en cualquier tipo de auditoría por lo menos 1 vez y como auditado por lo menos 1 vez en una auditoría interna.</w:t>
      </w:r>
    </w:p>
    <w:p w14:paraId="74DA8CB7" w14:textId="449C27FE" w:rsidR="00E96B6F" w:rsidRPr="00E96B6F" w:rsidRDefault="00E96B6F" w:rsidP="00E96B6F">
      <w:pP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53875E8C" w14:textId="70FF9C56" w:rsidR="00C231BF" w:rsidRDefault="00E96B6F" w:rsidP="00983105">
      <w:pPr>
        <w:jc w:val="both"/>
        <w:rPr>
          <w:rFonts w:ascii="Arial" w:hAnsi="Arial" w:cs="Arial"/>
          <w:b/>
        </w:rPr>
      </w:pPr>
      <w:r w:rsidRPr="00E96B6F">
        <w:rPr>
          <w:rFonts w:ascii="Arial" w:hAnsi="Arial" w:cs="Arial"/>
          <w:b/>
        </w:rPr>
        <w:t xml:space="preserve">NOTA: </w:t>
      </w:r>
      <w:r w:rsidR="00661E84" w:rsidRPr="00E96B6F">
        <w:rPr>
          <w:rFonts w:ascii="Arial" w:hAnsi="Arial" w:cs="Arial"/>
          <w:b/>
        </w:rPr>
        <w:t>En ningún caso, el equipo Auditor debe auditar las actividades en las cuales se encuentra involucrado o tiene responsabilidad, con la finalidad de asegurar la objetividad y la imparcialidad de la auditoría.</w:t>
      </w:r>
    </w:p>
    <w:p w14:paraId="1781CA89" w14:textId="77777777" w:rsidR="00383F93" w:rsidRDefault="00383F93" w:rsidP="00983105">
      <w:pPr>
        <w:jc w:val="both"/>
        <w:rPr>
          <w:rFonts w:ascii="Arial" w:hAnsi="Arial" w:cs="Arial"/>
          <w:b/>
        </w:rPr>
      </w:pPr>
    </w:p>
    <w:p w14:paraId="57886AC4" w14:textId="1D8C9456" w:rsidR="00383F93" w:rsidRDefault="00383F93" w:rsidP="009831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CONTROL DE CAMBIOS.</w:t>
      </w: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383F93" w:rsidRPr="00B035DA" w14:paraId="35E2ED08" w14:textId="77777777" w:rsidTr="00160654">
        <w:tc>
          <w:tcPr>
            <w:tcW w:w="888" w:type="pct"/>
            <w:shd w:val="clear" w:color="auto" w:fill="950054"/>
            <w:vAlign w:val="center"/>
          </w:tcPr>
          <w:p w14:paraId="352376BE" w14:textId="77777777" w:rsidR="00383F93" w:rsidRPr="00B035DA" w:rsidRDefault="00383F93" w:rsidP="00160654">
            <w:pPr>
              <w:jc w:val="center"/>
              <w:rPr>
                <w:rFonts w:ascii="Arial" w:eastAsia="Arial" w:hAnsi="Arial" w:cs="Arial"/>
                <w:color w:val="FFFFFF"/>
              </w:rPr>
            </w:pPr>
            <w:r w:rsidRPr="00B035DA">
              <w:rPr>
                <w:rFonts w:ascii="Arial" w:eastAsia="Arial" w:hAnsi="Arial" w:cs="Arial"/>
                <w:b/>
                <w:color w:val="FFFFFF"/>
              </w:rPr>
              <w:t>Número de versión</w:t>
            </w:r>
          </w:p>
        </w:tc>
        <w:tc>
          <w:tcPr>
            <w:tcW w:w="1045" w:type="pct"/>
            <w:shd w:val="clear" w:color="auto" w:fill="950054"/>
            <w:vAlign w:val="center"/>
          </w:tcPr>
          <w:p w14:paraId="2C8F2626" w14:textId="77777777" w:rsidR="00383F93" w:rsidRPr="00B035DA" w:rsidRDefault="00383F93" w:rsidP="00160654">
            <w:pPr>
              <w:jc w:val="center"/>
              <w:rPr>
                <w:rFonts w:ascii="Arial" w:eastAsia="Arial" w:hAnsi="Arial" w:cs="Arial"/>
                <w:color w:val="FFFFFF"/>
              </w:rPr>
            </w:pPr>
            <w:r w:rsidRPr="00B035DA">
              <w:rPr>
                <w:rFonts w:ascii="Arial" w:eastAsia="Arial" w:hAnsi="Arial" w:cs="Arial"/>
                <w:b/>
                <w:color w:val="FFFFFF"/>
              </w:rPr>
              <w:t>Fecha de Actualización</w:t>
            </w:r>
          </w:p>
        </w:tc>
        <w:tc>
          <w:tcPr>
            <w:tcW w:w="3067" w:type="pct"/>
            <w:shd w:val="clear" w:color="auto" w:fill="950054"/>
            <w:vAlign w:val="center"/>
          </w:tcPr>
          <w:p w14:paraId="0AB75274" w14:textId="77777777" w:rsidR="00383F93" w:rsidRPr="00B035DA" w:rsidRDefault="00383F93" w:rsidP="00160654">
            <w:pPr>
              <w:jc w:val="center"/>
              <w:rPr>
                <w:rFonts w:ascii="Arial" w:eastAsia="Arial" w:hAnsi="Arial" w:cs="Arial"/>
                <w:color w:val="FFFFFF"/>
              </w:rPr>
            </w:pPr>
            <w:r w:rsidRPr="00B035DA">
              <w:rPr>
                <w:rFonts w:ascii="Arial" w:eastAsia="Arial" w:hAnsi="Arial" w:cs="Arial"/>
                <w:b/>
                <w:color w:val="FFFFFF"/>
              </w:rPr>
              <w:t>Descripción del cambio</w:t>
            </w:r>
          </w:p>
        </w:tc>
      </w:tr>
      <w:tr w:rsidR="00383F93" w:rsidRPr="00B035DA" w14:paraId="1BBC07BE" w14:textId="77777777" w:rsidTr="00160654">
        <w:tc>
          <w:tcPr>
            <w:tcW w:w="888" w:type="pct"/>
            <w:vAlign w:val="center"/>
          </w:tcPr>
          <w:p w14:paraId="5DAC0AEB" w14:textId="77777777" w:rsidR="00383F93" w:rsidRPr="00B035DA" w:rsidRDefault="00383F93" w:rsidP="00160654">
            <w:pPr>
              <w:jc w:val="center"/>
              <w:rPr>
                <w:rFonts w:ascii="Arial" w:eastAsia="Arial" w:hAnsi="Arial" w:cs="Arial"/>
              </w:rPr>
            </w:pPr>
            <w:r w:rsidRPr="00B035DA">
              <w:rPr>
                <w:rFonts w:ascii="Arial" w:eastAsia="Arial" w:hAnsi="Arial" w:cs="Arial"/>
              </w:rPr>
              <w:t>0</w:t>
            </w:r>
          </w:p>
        </w:tc>
        <w:tc>
          <w:tcPr>
            <w:tcW w:w="1045" w:type="pct"/>
            <w:vAlign w:val="center"/>
          </w:tcPr>
          <w:p w14:paraId="2C2BD05C" w14:textId="77777777" w:rsidR="00383F93" w:rsidRPr="00B035DA" w:rsidRDefault="00383F93" w:rsidP="00160654">
            <w:pPr>
              <w:jc w:val="center"/>
              <w:rPr>
                <w:rFonts w:ascii="Arial" w:eastAsia="Arial" w:hAnsi="Arial" w:cs="Arial"/>
              </w:rPr>
            </w:pPr>
            <w:r w:rsidRPr="00B035DA">
              <w:rPr>
                <w:rFonts w:ascii="Arial" w:eastAsia="Arial" w:hAnsi="Arial" w:cs="Arial"/>
              </w:rPr>
              <w:t>N/A</w:t>
            </w:r>
          </w:p>
        </w:tc>
        <w:tc>
          <w:tcPr>
            <w:tcW w:w="3067" w:type="pct"/>
            <w:vAlign w:val="center"/>
          </w:tcPr>
          <w:p w14:paraId="27E51DFC" w14:textId="77777777" w:rsidR="00383F93" w:rsidRPr="00B035DA" w:rsidRDefault="00383F93" w:rsidP="00160654">
            <w:pPr>
              <w:jc w:val="both"/>
              <w:rPr>
                <w:rFonts w:ascii="Arial" w:eastAsia="Arial" w:hAnsi="Arial" w:cs="Arial"/>
              </w:rPr>
            </w:pPr>
            <w:r w:rsidRPr="00B035DA">
              <w:rPr>
                <w:rFonts w:ascii="Arial" w:eastAsia="Arial" w:hAnsi="Arial" w:cs="Arial"/>
              </w:rPr>
              <w:t>Creación y autorización de todo el documento</w:t>
            </w:r>
          </w:p>
        </w:tc>
      </w:tr>
    </w:tbl>
    <w:p w14:paraId="431BD379" w14:textId="77777777" w:rsidR="00383F93" w:rsidRPr="00983105" w:rsidRDefault="00383F93" w:rsidP="00983105">
      <w:pPr>
        <w:jc w:val="both"/>
        <w:rPr>
          <w:rFonts w:ascii="Arial" w:hAnsi="Arial" w:cs="Arial"/>
          <w:b/>
        </w:rPr>
      </w:pPr>
    </w:p>
    <w:sectPr w:rsidR="00383F93" w:rsidRPr="00983105" w:rsidSect="007538D9">
      <w:pgSz w:w="12240" w:h="15840"/>
      <w:pgMar w:top="1417" w:right="1701" w:bottom="1417" w:left="1701" w:header="709" w:footer="709" w:gutter="0"/>
      <w:pgNumType w:start="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6FF9BB" w14:textId="77777777" w:rsidR="00047DC9" w:rsidRDefault="00047DC9">
      <w:pPr>
        <w:spacing w:after="0" w:line="240" w:lineRule="auto"/>
      </w:pPr>
      <w:r>
        <w:separator/>
      </w:r>
    </w:p>
  </w:endnote>
  <w:endnote w:type="continuationSeparator" w:id="0">
    <w:p w14:paraId="283E91B2" w14:textId="77777777" w:rsidR="00047DC9" w:rsidRDefault="00047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MV Bol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753307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C0D6E23" w14:textId="340F5EB7" w:rsidR="00E65F2B" w:rsidRDefault="00E65F2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13B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13BD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56329A" w14:textId="77777777" w:rsidR="00E96B6F" w:rsidRPr="00E65F2B" w:rsidRDefault="00E96B6F" w:rsidP="00E65F2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85911770"/>
      <w:docPartObj>
        <w:docPartGallery w:val="Page Numbers (Bottom of Page)"/>
        <w:docPartUnique/>
      </w:docPartObj>
    </w:sdtPr>
    <w:sdtEndPr/>
    <w:sdtContent>
      <w:sdt>
        <w:sdtPr>
          <w:id w:val="468869798"/>
          <w:docPartObj>
            <w:docPartGallery w:val="Page Numbers (Top of Page)"/>
            <w:docPartUnique/>
          </w:docPartObj>
        </w:sdtPr>
        <w:sdtEndPr/>
        <w:sdtContent>
          <w:p w14:paraId="6DA3286E" w14:textId="23BF0CC1" w:rsidR="00E65F2B" w:rsidRDefault="00E65F2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13BD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13BD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D906C1B" w14:textId="77777777" w:rsidR="005F0ECF" w:rsidRDefault="005F0E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680790" w14:textId="77777777" w:rsidR="00047DC9" w:rsidRDefault="00047DC9">
      <w:pPr>
        <w:spacing w:after="0" w:line="240" w:lineRule="auto"/>
      </w:pPr>
      <w:r>
        <w:separator/>
      </w:r>
    </w:p>
  </w:footnote>
  <w:footnote w:type="continuationSeparator" w:id="0">
    <w:p w14:paraId="730004F9" w14:textId="77777777" w:rsidR="00047DC9" w:rsidRDefault="00047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01A958" w14:textId="77777777" w:rsidR="006F3DC5" w:rsidRDefault="006F3DC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0"/>
      <w:tblW w:w="5000" w:type="pct"/>
      <w:jc w:val="center"/>
      <w:tblInd w:w="0" w:type="dxa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6F3DC5" w:rsidRPr="00475C81" w14:paraId="29A93A54" w14:textId="77777777" w:rsidTr="001A2579">
      <w:trPr>
        <w:trHeight w:val="596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3CA5A6D" w14:textId="77777777" w:rsidR="006F3DC5" w:rsidRPr="00475C81" w:rsidRDefault="006F3DC5" w:rsidP="00AD4312">
          <w:pPr>
            <w:spacing w:after="0"/>
            <w:jc w:val="center"/>
            <w:rPr>
              <w:rFonts w:ascii="Arial" w:eastAsia="Times New Roman" w:hAnsi="Arial" w:cs="Arial"/>
            </w:rPr>
          </w:pPr>
          <w:r w:rsidRPr="00475C81">
            <w:rPr>
              <w:rFonts w:ascii="Arial" w:eastAsia="Arial Narrow" w:hAnsi="Arial" w:cs="Arial"/>
              <w:noProof/>
              <w:color w:val="000000"/>
            </w:rPr>
            <w:drawing>
              <wp:inline distT="0" distB="0" distL="0" distR="0" wp14:anchorId="20A19E47" wp14:editId="7341D611">
                <wp:extent cx="1085850" cy="647700"/>
                <wp:effectExtent l="0" t="0" r="0" b="0"/>
                <wp:docPr id="23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4FBF00C" w14:textId="5DBFD17D" w:rsidR="006F3DC5" w:rsidRPr="000377D9" w:rsidRDefault="006F3DC5" w:rsidP="00AD4312">
          <w:pPr>
            <w:spacing w:after="0"/>
            <w:jc w:val="center"/>
            <w:rPr>
              <w:rFonts w:ascii="Arial" w:hAnsi="Arial" w:cs="Arial"/>
              <w:b/>
              <w:color w:val="000000"/>
              <w:sz w:val="20"/>
              <w:szCs w:val="20"/>
            </w:rPr>
          </w:pPr>
          <w:r w:rsidRPr="001A2579">
            <w:rPr>
              <w:rFonts w:ascii="Arial" w:hAnsi="Arial" w:cs="Arial"/>
              <w:b/>
              <w:color w:val="000000"/>
              <w:sz w:val="20"/>
              <w:szCs w:val="20"/>
            </w:rPr>
            <w:t>INSTITUTO N</w:t>
          </w:r>
          <w:r w:rsidRPr="000377D9">
            <w:rPr>
              <w:rFonts w:ascii="Arial" w:hAnsi="Arial" w:cs="Arial"/>
              <w:b/>
              <w:color w:val="000000"/>
              <w:sz w:val="20"/>
              <w:szCs w:val="20"/>
            </w:rPr>
            <w:t>ACIONAL ELECTORAL JLE</w:t>
          </w:r>
        </w:p>
        <w:p w14:paraId="22D4895F" w14:textId="022FED07" w:rsidR="00094DDF" w:rsidRPr="000377D9" w:rsidRDefault="007813BD" w:rsidP="00AD4312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PUEBLA</w:t>
          </w:r>
        </w:p>
        <w:p w14:paraId="3034DE24" w14:textId="77777777" w:rsidR="006F3DC5" w:rsidRPr="001A2579" w:rsidRDefault="006F3DC5" w:rsidP="00AD4312">
          <w:pPr>
            <w:spacing w:after="0"/>
            <w:ind w:left="360" w:hanging="360"/>
            <w:jc w:val="center"/>
            <w:rPr>
              <w:rFonts w:ascii="Arial" w:hAnsi="Arial" w:cs="Arial"/>
              <w:sz w:val="20"/>
              <w:szCs w:val="20"/>
            </w:rPr>
          </w:pPr>
          <w:r w:rsidRPr="001A2579">
            <w:rPr>
              <w:rFonts w:ascii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73AE67D" w14:textId="77777777" w:rsidR="006F3DC5" w:rsidRPr="00475C81" w:rsidRDefault="006F3DC5" w:rsidP="00AD4312">
          <w:pPr>
            <w:spacing w:after="0"/>
            <w:jc w:val="center"/>
            <w:rPr>
              <w:rFonts w:ascii="Arial" w:hAnsi="Arial" w:cs="Arial"/>
            </w:rPr>
          </w:pPr>
          <w:r w:rsidRPr="00475C81">
            <w:rPr>
              <w:rFonts w:ascii="Arial" w:hAnsi="Arial" w:cs="Arial"/>
            </w:rPr>
            <w:t>Versión: 0</w:t>
          </w:r>
        </w:p>
      </w:tc>
    </w:tr>
    <w:tr w:rsidR="006F3DC5" w:rsidRPr="00475C81" w14:paraId="7BFDEDCE" w14:textId="77777777" w:rsidTr="001A2579">
      <w:trPr>
        <w:trHeight w:val="198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C2F782A" w14:textId="77777777" w:rsidR="006F3DC5" w:rsidRPr="00475C81" w:rsidRDefault="006F3DC5" w:rsidP="00AD431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center"/>
            <w:rPr>
              <w:rFonts w:ascii="Arial" w:eastAsia="Times New Roman" w:hAnsi="Arial" w:cs="Arial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421C052" w14:textId="55FC79D6" w:rsidR="006F3DC5" w:rsidRPr="001A2579" w:rsidRDefault="006F3DC5" w:rsidP="00105951">
          <w:pPr>
            <w:spacing w:after="0" w:line="276" w:lineRule="auto"/>
            <w:ind w:left="720" w:hanging="36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1A2579">
            <w:rPr>
              <w:rFonts w:ascii="Arial" w:eastAsia="Arial" w:hAnsi="Arial" w:cs="Arial"/>
              <w:b/>
              <w:sz w:val="20"/>
              <w:szCs w:val="20"/>
            </w:rPr>
            <w:t>PROGRAMA DE AUDITOR</w:t>
          </w:r>
          <w:r w:rsidR="00F00BAF">
            <w:rPr>
              <w:rFonts w:ascii="Arial" w:eastAsia="Arial" w:hAnsi="Arial" w:cs="Arial"/>
              <w:b/>
              <w:sz w:val="20"/>
              <w:szCs w:val="20"/>
            </w:rPr>
            <w:t>Í</w:t>
          </w:r>
          <w:r w:rsidRPr="001A2579">
            <w:rPr>
              <w:rFonts w:ascii="Arial" w:eastAsia="Arial" w:hAnsi="Arial" w:cs="Arial"/>
              <w:b/>
              <w:sz w:val="20"/>
              <w:szCs w:val="20"/>
            </w:rPr>
            <w:t xml:space="preserve">AS 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DDBD431" w14:textId="77777777" w:rsidR="006F3DC5" w:rsidRPr="00475C81" w:rsidRDefault="006F3DC5" w:rsidP="00AD4312">
          <w:pPr>
            <w:spacing w:after="0"/>
            <w:jc w:val="center"/>
            <w:rPr>
              <w:rFonts w:ascii="Arial" w:hAnsi="Arial" w:cs="Arial"/>
              <w:color w:val="000000"/>
            </w:rPr>
          </w:pPr>
          <w:r w:rsidRPr="00475C81">
            <w:rPr>
              <w:rFonts w:ascii="Arial" w:hAnsi="Arial" w:cs="Arial"/>
              <w:color w:val="000000"/>
            </w:rPr>
            <w:t>F</w:t>
          </w:r>
          <w:r w:rsidRPr="00475C81">
            <w:rPr>
              <w:rFonts w:ascii="Arial" w:hAnsi="Arial" w:cs="Arial"/>
            </w:rPr>
            <w:t>echa de emisión</w:t>
          </w:r>
          <w:r w:rsidRPr="00475C81">
            <w:rPr>
              <w:rFonts w:ascii="Arial" w:hAnsi="Arial" w:cs="Arial"/>
              <w:color w:val="000000"/>
            </w:rPr>
            <w:t>:</w:t>
          </w:r>
        </w:p>
        <w:p w14:paraId="356843CD" w14:textId="010262B7" w:rsidR="006F3DC5" w:rsidRPr="00475C81" w:rsidRDefault="008E7BCE" w:rsidP="00983105">
          <w:pPr>
            <w:spacing w:after="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color w:val="000000"/>
            </w:rPr>
            <w:t>06</w:t>
          </w:r>
          <w:r w:rsidR="006F3DC5">
            <w:rPr>
              <w:rFonts w:ascii="Arial" w:hAnsi="Arial" w:cs="Arial"/>
              <w:color w:val="000000"/>
            </w:rPr>
            <w:t>/</w:t>
          </w:r>
          <w:r>
            <w:rPr>
              <w:rFonts w:ascii="Arial" w:hAnsi="Arial" w:cs="Arial"/>
              <w:color w:val="000000"/>
            </w:rPr>
            <w:t>03/</w:t>
          </w:r>
          <w:r w:rsidR="00983105">
            <w:rPr>
              <w:rFonts w:ascii="Arial" w:hAnsi="Arial" w:cs="Arial"/>
              <w:color w:val="000000"/>
            </w:rPr>
            <w:t>2020</w:t>
          </w:r>
        </w:p>
      </w:tc>
    </w:tr>
  </w:tbl>
  <w:p w14:paraId="5798EBF9" w14:textId="77777777" w:rsidR="006F3DC5" w:rsidRDefault="006F3D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C1372"/>
    <w:multiLevelType w:val="multilevel"/>
    <w:tmpl w:val="F3629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4527E0"/>
    <w:multiLevelType w:val="hybridMultilevel"/>
    <w:tmpl w:val="01A2FA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926B6"/>
    <w:multiLevelType w:val="hybridMultilevel"/>
    <w:tmpl w:val="AD74BD40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" w15:restartNumberingAfterBreak="0">
    <w:nsid w:val="0B1E23E1"/>
    <w:multiLevelType w:val="multilevel"/>
    <w:tmpl w:val="65782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C8115B"/>
    <w:multiLevelType w:val="multilevel"/>
    <w:tmpl w:val="167E1DD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A2451"/>
    <w:multiLevelType w:val="hybridMultilevel"/>
    <w:tmpl w:val="4FCC974A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2034DC"/>
    <w:multiLevelType w:val="multilevel"/>
    <w:tmpl w:val="33E8C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87C1CCE"/>
    <w:multiLevelType w:val="hybridMultilevel"/>
    <w:tmpl w:val="459000F4"/>
    <w:lvl w:ilvl="0" w:tplc="080A000D">
      <w:start w:val="1"/>
      <w:numFmt w:val="bullet"/>
      <w:lvlText w:val=""/>
      <w:lvlJc w:val="left"/>
      <w:pPr>
        <w:ind w:left="283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1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8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596" w:hanging="360"/>
      </w:pPr>
      <w:rPr>
        <w:rFonts w:ascii="Wingdings" w:hAnsi="Wingdings" w:hint="default"/>
      </w:rPr>
    </w:lvl>
  </w:abstractNum>
  <w:abstractNum w:abstractNumId="8" w15:restartNumberingAfterBreak="0">
    <w:nsid w:val="3DC56382"/>
    <w:multiLevelType w:val="hybridMultilevel"/>
    <w:tmpl w:val="D7988B22"/>
    <w:lvl w:ilvl="0" w:tplc="080A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9" w15:restartNumberingAfterBreak="0">
    <w:nsid w:val="3F672415"/>
    <w:multiLevelType w:val="multilevel"/>
    <w:tmpl w:val="F3629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3597239"/>
    <w:multiLevelType w:val="hybridMultilevel"/>
    <w:tmpl w:val="81249F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15722"/>
    <w:multiLevelType w:val="multilevel"/>
    <w:tmpl w:val="0B783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AF5D9C"/>
    <w:multiLevelType w:val="multilevel"/>
    <w:tmpl w:val="F3629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1013CAD"/>
    <w:multiLevelType w:val="multilevel"/>
    <w:tmpl w:val="027EE9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3B606F9"/>
    <w:multiLevelType w:val="hybridMultilevel"/>
    <w:tmpl w:val="B34CE1D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D6F1F"/>
    <w:multiLevelType w:val="hybridMultilevel"/>
    <w:tmpl w:val="78CA7306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60474AD"/>
    <w:multiLevelType w:val="multilevel"/>
    <w:tmpl w:val="BA9EC8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3BF2A41"/>
    <w:multiLevelType w:val="multilevel"/>
    <w:tmpl w:val="5AFE5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E12DA5"/>
    <w:multiLevelType w:val="hybridMultilevel"/>
    <w:tmpl w:val="7DEEA5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5191C"/>
    <w:multiLevelType w:val="hybridMultilevel"/>
    <w:tmpl w:val="AD6C82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970C4"/>
    <w:multiLevelType w:val="hybridMultilevel"/>
    <w:tmpl w:val="D20CD69A"/>
    <w:lvl w:ilvl="0" w:tplc="080A0001">
      <w:start w:val="1"/>
      <w:numFmt w:val="bullet"/>
      <w:lvlText w:val=""/>
      <w:lvlJc w:val="left"/>
      <w:pPr>
        <w:ind w:left="23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95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67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9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1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3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55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27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97" w:hanging="360"/>
      </w:pPr>
      <w:rPr>
        <w:rFonts w:ascii="Wingdings" w:hAnsi="Wingdings" w:hint="default"/>
      </w:rPr>
    </w:lvl>
  </w:abstractNum>
  <w:abstractNum w:abstractNumId="21" w15:restartNumberingAfterBreak="0">
    <w:nsid w:val="7EBB2928"/>
    <w:multiLevelType w:val="hybridMultilevel"/>
    <w:tmpl w:val="46C693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3"/>
  </w:num>
  <w:num w:numId="4">
    <w:abstractNumId w:val="4"/>
  </w:num>
  <w:num w:numId="5">
    <w:abstractNumId w:val="17"/>
  </w:num>
  <w:num w:numId="6">
    <w:abstractNumId w:val="16"/>
  </w:num>
  <w:num w:numId="7">
    <w:abstractNumId w:val="6"/>
  </w:num>
  <w:num w:numId="8">
    <w:abstractNumId w:val="20"/>
  </w:num>
  <w:num w:numId="9">
    <w:abstractNumId w:val="8"/>
  </w:num>
  <w:num w:numId="10">
    <w:abstractNumId w:val="12"/>
  </w:num>
  <w:num w:numId="11">
    <w:abstractNumId w:val="9"/>
  </w:num>
  <w:num w:numId="12">
    <w:abstractNumId w:val="0"/>
  </w:num>
  <w:num w:numId="13">
    <w:abstractNumId w:val="18"/>
  </w:num>
  <w:num w:numId="14">
    <w:abstractNumId w:val="15"/>
  </w:num>
  <w:num w:numId="15">
    <w:abstractNumId w:val="19"/>
  </w:num>
  <w:num w:numId="16">
    <w:abstractNumId w:val="14"/>
  </w:num>
  <w:num w:numId="17">
    <w:abstractNumId w:val="7"/>
  </w:num>
  <w:num w:numId="18">
    <w:abstractNumId w:val="21"/>
  </w:num>
  <w:num w:numId="19">
    <w:abstractNumId w:val="5"/>
  </w:num>
  <w:num w:numId="20">
    <w:abstractNumId w:val="10"/>
  </w:num>
  <w:num w:numId="21">
    <w:abstractNumId w:val="1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967"/>
    <w:rsid w:val="00037551"/>
    <w:rsid w:val="000377D9"/>
    <w:rsid w:val="0004350D"/>
    <w:rsid w:val="00047DC9"/>
    <w:rsid w:val="0005559D"/>
    <w:rsid w:val="0008630A"/>
    <w:rsid w:val="00092F9E"/>
    <w:rsid w:val="00094DDF"/>
    <w:rsid w:val="000B0967"/>
    <w:rsid w:val="000B09B2"/>
    <w:rsid w:val="000E7CE1"/>
    <w:rsid w:val="001000A5"/>
    <w:rsid w:val="00105951"/>
    <w:rsid w:val="0012339C"/>
    <w:rsid w:val="00165F22"/>
    <w:rsid w:val="00192F10"/>
    <w:rsid w:val="001A05CA"/>
    <w:rsid w:val="001A2579"/>
    <w:rsid w:val="0023092F"/>
    <w:rsid w:val="002867AA"/>
    <w:rsid w:val="002A353C"/>
    <w:rsid w:val="002F0D42"/>
    <w:rsid w:val="00383F93"/>
    <w:rsid w:val="0039258C"/>
    <w:rsid w:val="003A10CD"/>
    <w:rsid w:val="003B1CDC"/>
    <w:rsid w:val="003E53F1"/>
    <w:rsid w:val="004179E1"/>
    <w:rsid w:val="004402B3"/>
    <w:rsid w:val="00465557"/>
    <w:rsid w:val="004B1739"/>
    <w:rsid w:val="004B48E6"/>
    <w:rsid w:val="004C1715"/>
    <w:rsid w:val="004F20AF"/>
    <w:rsid w:val="00503929"/>
    <w:rsid w:val="0052146A"/>
    <w:rsid w:val="005D4535"/>
    <w:rsid w:val="005E76CE"/>
    <w:rsid w:val="005F0ECF"/>
    <w:rsid w:val="00603F71"/>
    <w:rsid w:val="00661E84"/>
    <w:rsid w:val="00675D23"/>
    <w:rsid w:val="006A1760"/>
    <w:rsid w:val="006C2D93"/>
    <w:rsid w:val="006F3DC5"/>
    <w:rsid w:val="007538D9"/>
    <w:rsid w:val="0076379B"/>
    <w:rsid w:val="00773F31"/>
    <w:rsid w:val="00774626"/>
    <w:rsid w:val="007813BD"/>
    <w:rsid w:val="007A16EB"/>
    <w:rsid w:val="007A60EF"/>
    <w:rsid w:val="007F4DB4"/>
    <w:rsid w:val="00824272"/>
    <w:rsid w:val="008547C5"/>
    <w:rsid w:val="0085553D"/>
    <w:rsid w:val="008851BC"/>
    <w:rsid w:val="008875D4"/>
    <w:rsid w:val="008B5A33"/>
    <w:rsid w:val="008E7BCE"/>
    <w:rsid w:val="0090625D"/>
    <w:rsid w:val="009163AA"/>
    <w:rsid w:val="00921EF0"/>
    <w:rsid w:val="00966F82"/>
    <w:rsid w:val="00983105"/>
    <w:rsid w:val="009A4647"/>
    <w:rsid w:val="009E32F2"/>
    <w:rsid w:val="009F232E"/>
    <w:rsid w:val="009F67DE"/>
    <w:rsid w:val="00A323E5"/>
    <w:rsid w:val="00A36BC9"/>
    <w:rsid w:val="00A37ADF"/>
    <w:rsid w:val="00A50A66"/>
    <w:rsid w:val="00A70D9A"/>
    <w:rsid w:val="00A829F6"/>
    <w:rsid w:val="00AA3BCB"/>
    <w:rsid w:val="00AA50AB"/>
    <w:rsid w:val="00AD4312"/>
    <w:rsid w:val="00B15A36"/>
    <w:rsid w:val="00B3029B"/>
    <w:rsid w:val="00C13B95"/>
    <w:rsid w:val="00C231BF"/>
    <w:rsid w:val="00C25CC7"/>
    <w:rsid w:val="00CC4E02"/>
    <w:rsid w:val="00CE6A25"/>
    <w:rsid w:val="00D2568C"/>
    <w:rsid w:val="00D50A49"/>
    <w:rsid w:val="00D778CD"/>
    <w:rsid w:val="00DA1933"/>
    <w:rsid w:val="00DE4BB4"/>
    <w:rsid w:val="00DE5911"/>
    <w:rsid w:val="00E65F2B"/>
    <w:rsid w:val="00E74657"/>
    <w:rsid w:val="00E96B6F"/>
    <w:rsid w:val="00EA1743"/>
    <w:rsid w:val="00EB3D41"/>
    <w:rsid w:val="00EF562C"/>
    <w:rsid w:val="00F00BAF"/>
    <w:rsid w:val="00F33EE6"/>
    <w:rsid w:val="00F629E0"/>
    <w:rsid w:val="00F73359"/>
    <w:rsid w:val="00FB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E6DCA2D"/>
  <w15:docId w15:val="{9469C0A8-594E-4AC9-B385-8CDF9A98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rsid w:val="009F67DE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A16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16EB"/>
  </w:style>
  <w:style w:type="paragraph" w:styleId="Piedepgina">
    <w:name w:val="footer"/>
    <w:basedOn w:val="Normal"/>
    <w:link w:val="PiedepginaCar"/>
    <w:uiPriority w:val="99"/>
    <w:unhideWhenUsed/>
    <w:rsid w:val="007A16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6EB"/>
  </w:style>
  <w:style w:type="paragraph" w:styleId="Prrafodelista">
    <w:name w:val="List Paragraph"/>
    <w:basedOn w:val="Normal"/>
    <w:link w:val="PrrafodelistaCar"/>
    <w:uiPriority w:val="34"/>
    <w:qFormat/>
    <w:rsid w:val="00C25CC7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E6A2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E6A25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CE6A25"/>
    <w:pPr>
      <w:spacing w:after="0" w:line="240" w:lineRule="auto"/>
      <w:ind w:left="360" w:firstLine="360"/>
    </w:pPr>
    <w:rPr>
      <w:sz w:val="20"/>
      <w:szCs w:val="20"/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CE6A25"/>
    <w:rPr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6A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6A25"/>
    <w:rPr>
      <w:rFonts w:ascii="Segoe UI" w:hAnsi="Segoe UI" w:cs="Segoe UI"/>
      <w:sz w:val="18"/>
      <w:szCs w:val="18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0B09B2"/>
  </w:style>
  <w:style w:type="paragraph" w:styleId="Sinespaciado">
    <w:name w:val="No Spacing"/>
    <w:uiPriority w:val="1"/>
    <w:qFormat/>
    <w:rsid w:val="000377D9"/>
    <w:pPr>
      <w:spacing w:after="0" w:line="240" w:lineRule="auto"/>
    </w:pPr>
  </w:style>
  <w:style w:type="table" w:styleId="Tablaconcuadrcula">
    <w:name w:val="Table Grid"/>
    <w:basedOn w:val="Tablanormal"/>
    <w:rsid w:val="00DE5911"/>
    <w:pPr>
      <w:spacing w:after="0" w:line="240" w:lineRule="auto"/>
    </w:pPr>
    <w:rPr>
      <w:rFonts w:asciiTheme="minorHAnsi" w:eastAsiaTheme="minorHAnsi" w:hAnsiTheme="minorHAnsi" w:cstheme="minorBidi"/>
      <w:color w:val="595959" w:themeColor="text1" w:themeTint="A6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5093</TotalTime>
  <Pages>6</Pages>
  <Words>1147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SANCHEZ SANCHEZ RICARDO</dc:creator>
  <cp:lastModifiedBy>OLVERA AGUILA JORGE ALFONSO</cp:lastModifiedBy>
  <cp:revision>63</cp:revision>
  <cp:lastPrinted>2020-03-02T16:11:00Z</cp:lastPrinted>
  <dcterms:created xsi:type="dcterms:W3CDTF">2019-10-04T20:30:00Z</dcterms:created>
  <dcterms:modified xsi:type="dcterms:W3CDTF">2020-07-17T23:14:00Z</dcterms:modified>
</cp:coreProperties>
</file>