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3EF501" w14:textId="77777777" w:rsidR="003162E9" w:rsidRPr="00414512" w:rsidRDefault="003162E9" w:rsidP="00323D74">
      <w:pPr>
        <w:ind w:left="720" w:hanging="360"/>
        <w:jc w:val="right"/>
        <w:rPr>
          <w:b/>
          <w:sz w:val="40"/>
          <w:szCs w:val="40"/>
        </w:rPr>
      </w:pPr>
      <w:bookmarkStart w:id="0" w:name="_gjdgxs" w:colFirst="0" w:colLast="0"/>
      <w:bookmarkEnd w:id="0"/>
      <w:r w:rsidRPr="00414512">
        <w:rPr>
          <w:b/>
          <w:sz w:val="40"/>
          <w:szCs w:val="40"/>
        </w:rPr>
        <w:t xml:space="preserve">Procedimiento </w:t>
      </w:r>
      <w:r w:rsidR="009B4B77">
        <w:rPr>
          <w:b/>
          <w:sz w:val="40"/>
          <w:szCs w:val="40"/>
        </w:rPr>
        <w:t>de Trá</w:t>
      </w:r>
      <w:r w:rsidR="00323D74">
        <w:rPr>
          <w:b/>
          <w:sz w:val="40"/>
          <w:szCs w:val="40"/>
        </w:rPr>
        <w:t>mite</w:t>
      </w:r>
    </w:p>
    <w:p w14:paraId="343EF502" w14:textId="08CC75B5" w:rsidR="00903BA4" w:rsidRDefault="00903BA4" w:rsidP="00323D74">
      <w:pPr>
        <w:ind w:left="720" w:hanging="360"/>
        <w:jc w:val="right"/>
        <w:rPr>
          <w:b/>
          <w:sz w:val="40"/>
          <w:szCs w:val="40"/>
        </w:rPr>
      </w:pPr>
    </w:p>
    <w:p w14:paraId="343EF503" w14:textId="77777777" w:rsidR="00ED278D" w:rsidRDefault="00064462" w:rsidP="00323D74">
      <w:pPr>
        <w:ind w:left="720" w:hanging="360"/>
        <w:rPr>
          <w:b/>
          <w:sz w:val="40"/>
          <w:szCs w:val="40"/>
        </w:rPr>
      </w:pPr>
      <w:bookmarkStart w:id="1" w:name="_30j0zll" w:colFirst="0" w:colLast="0"/>
      <w:bookmarkEnd w:id="1"/>
      <w:r w:rsidRPr="00414512">
        <w:rPr>
          <w:b/>
          <w:noProof/>
          <w:sz w:val="40"/>
          <w:szCs w:val="40"/>
        </w:rPr>
        <w:drawing>
          <wp:anchor distT="0" distB="0" distL="114300" distR="114300" simplePos="0" relativeHeight="251684352" behindDoc="0" locked="0" layoutInCell="1" allowOverlap="1" wp14:anchorId="343EF5DF" wp14:editId="343EF5E0">
            <wp:simplePos x="3093057" y="2878372"/>
            <wp:positionH relativeFrom="column">
              <wp:align>right</wp:align>
            </wp:positionH>
            <wp:positionV relativeFrom="paragraph">
              <wp:align>top</wp:align>
            </wp:positionV>
            <wp:extent cx="3600635" cy="1143059"/>
            <wp:effectExtent l="0" t="0" r="0" b="0"/>
            <wp:wrapSquare wrapText="bothSides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143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3EF504" w14:textId="0B846686" w:rsidR="00903BA4" w:rsidRDefault="00903BA4" w:rsidP="009B4B77">
      <w:pPr>
        <w:tabs>
          <w:tab w:val="center" w:pos="1674"/>
        </w:tabs>
        <w:ind w:left="360"/>
        <w:rPr>
          <w:b/>
          <w:sz w:val="40"/>
          <w:szCs w:val="40"/>
        </w:rPr>
      </w:pPr>
    </w:p>
    <w:p w14:paraId="715DCE36" w14:textId="77777777" w:rsidR="00A82E62" w:rsidRDefault="00A82E62" w:rsidP="009B4B77">
      <w:pPr>
        <w:tabs>
          <w:tab w:val="center" w:pos="1674"/>
        </w:tabs>
        <w:ind w:left="360"/>
        <w:rPr>
          <w:b/>
          <w:sz w:val="40"/>
          <w:szCs w:val="40"/>
        </w:rPr>
      </w:pPr>
    </w:p>
    <w:p w14:paraId="36BCDBEA" w14:textId="77777777" w:rsidR="00A82E62" w:rsidRPr="00414512" w:rsidRDefault="00A82E62" w:rsidP="009B4B77">
      <w:pPr>
        <w:tabs>
          <w:tab w:val="center" w:pos="1674"/>
        </w:tabs>
        <w:ind w:left="360"/>
        <w:rPr>
          <w:b/>
          <w:sz w:val="40"/>
          <w:szCs w:val="40"/>
        </w:rPr>
      </w:pPr>
    </w:p>
    <w:p w14:paraId="4F47AB53" w14:textId="77777777" w:rsidR="00A82E62" w:rsidRPr="00414512" w:rsidRDefault="00A82E62" w:rsidP="00323D74">
      <w:pPr>
        <w:rPr>
          <w:b/>
          <w:sz w:val="40"/>
          <w:szCs w:val="40"/>
        </w:rPr>
      </w:pPr>
    </w:p>
    <w:p w14:paraId="343EF506" w14:textId="77777777" w:rsidR="00903BA4" w:rsidRPr="00414512" w:rsidRDefault="00064462" w:rsidP="00323D74">
      <w:pPr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>INSTITUTO NACIONAL ELECTORAL</w:t>
      </w:r>
    </w:p>
    <w:p w14:paraId="343EF507" w14:textId="77777777" w:rsidR="00903BA4" w:rsidRPr="00414512" w:rsidRDefault="00064462" w:rsidP="00323D74">
      <w:pPr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>DIRECCIÓN EJECUTIVA DEL REGISTRO FEDERAL DE ELECTORES</w:t>
      </w:r>
    </w:p>
    <w:p w14:paraId="343EF508" w14:textId="24EDFC99" w:rsidR="00903BA4" w:rsidRPr="00414512" w:rsidRDefault="00064462" w:rsidP="00323D74">
      <w:pPr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 xml:space="preserve"> </w:t>
      </w:r>
      <w:r w:rsidR="0052265C">
        <w:rPr>
          <w:sz w:val="28"/>
          <w:szCs w:val="28"/>
        </w:rPr>
        <w:t>JU</w:t>
      </w:r>
      <w:r w:rsidR="008C7486">
        <w:rPr>
          <w:sz w:val="28"/>
          <w:szCs w:val="28"/>
        </w:rPr>
        <w:t xml:space="preserve">NTA LOCAL EJECUTIVA EN </w:t>
      </w:r>
      <w:r w:rsidR="00D46DE5">
        <w:rPr>
          <w:sz w:val="28"/>
          <w:szCs w:val="28"/>
        </w:rPr>
        <w:t>PUEBLA</w:t>
      </w:r>
      <w:r w:rsidRPr="00414512">
        <w:rPr>
          <w:sz w:val="28"/>
          <w:szCs w:val="28"/>
        </w:rPr>
        <w:t xml:space="preserve"> Y MAC’S</w:t>
      </w:r>
    </w:p>
    <w:p w14:paraId="343EF509" w14:textId="77777777" w:rsidR="00903BA4" w:rsidRDefault="00903BA4" w:rsidP="00323D74">
      <w:pPr>
        <w:ind w:left="720" w:hanging="360"/>
        <w:jc w:val="right"/>
        <w:rPr>
          <w:sz w:val="28"/>
          <w:szCs w:val="28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980"/>
        <w:gridCol w:w="1843"/>
        <w:gridCol w:w="2798"/>
        <w:gridCol w:w="2207"/>
      </w:tblGrid>
      <w:tr w:rsidR="00D46DE5" w:rsidRPr="00D46DE5" w14:paraId="3F0C4F6C" w14:textId="77777777" w:rsidTr="003E1926">
        <w:trPr>
          <w:trHeight w:val="334"/>
          <w:jc w:val="center"/>
        </w:trPr>
        <w:tc>
          <w:tcPr>
            <w:tcW w:w="5000" w:type="pct"/>
            <w:gridSpan w:val="4"/>
            <w:shd w:val="clear" w:color="auto" w:fill="950054"/>
            <w:vAlign w:val="center"/>
          </w:tcPr>
          <w:p w14:paraId="48E973CD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D46DE5">
              <w:rPr>
                <w:rFonts w:ascii="Arial" w:hAnsi="Arial" w:cs="Arial"/>
                <w:b/>
              </w:rPr>
              <w:t>TABLA DE RESPONSABLES</w:t>
            </w:r>
          </w:p>
        </w:tc>
      </w:tr>
      <w:tr w:rsidR="00D46DE5" w:rsidRPr="00D46DE5" w14:paraId="7D06E46A" w14:textId="77777777" w:rsidTr="003E1926">
        <w:trPr>
          <w:trHeight w:val="334"/>
          <w:jc w:val="center"/>
        </w:trPr>
        <w:tc>
          <w:tcPr>
            <w:tcW w:w="1121" w:type="pct"/>
            <w:shd w:val="clear" w:color="auto" w:fill="950054"/>
            <w:vAlign w:val="center"/>
          </w:tcPr>
          <w:p w14:paraId="564FB4CE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D46DE5">
              <w:rPr>
                <w:rFonts w:ascii="Arial" w:hAnsi="Arial" w:cs="Arial"/>
                <w:b/>
              </w:rPr>
              <w:t>RESPONSABLES</w:t>
            </w:r>
          </w:p>
        </w:tc>
        <w:tc>
          <w:tcPr>
            <w:tcW w:w="1044" w:type="pct"/>
            <w:shd w:val="clear" w:color="auto" w:fill="950054"/>
            <w:vAlign w:val="center"/>
          </w:tcPr>
          <w:p w14:paraId="4AD8231E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D46DE5">
              <w:rPr>
                <w:rFonts w:ascii="Arial" w:hAnsi="Arial" w:cs="Arial"/>
                <w:b/>
              </w:rPr>
              <w:t>ROL</w:t>
            </w:r>
          </w:p>
        </w:tc>
        <w:tc>
          <w:tcPr>
            <w:tcW w:w="1585" w:type="pct"/>
            <w:shd w:val="clear" w:color="auto" w:fill="950054"/>
            <w:vAlign w:val="center"/>
          </w:tcPr>
          <w:p w14:paraId="60C81F65" w14:textId="77777777" w:rsidR="00D46DE5" w:rsidRPr="00D46DE5" w:rsidRDefault="00D46DE5" w:rsidP="003E1926">
            <w:pPr>
              <w:jc w:val="center"/>
              <w:rPr>
                <w:rFonts w:ascii="Arial" w:hAnsi="Arial" w:cs="Arial"/>
                <w:b/>
              </w:rPr>
            </w:pPr>
            <w:r w:rsidRPr="00D46DE5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250" w:type="pct"/>
            <w:shd w:val="clear" w:color="auto" w:fill="950054"/>
            <w:vAlign w:val="center"/>
          </w:tcPr>
          <w:p w14:paraId="78695C4D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D46DE5">
              <w:rPr>
                <w:rFonts w:ascii="Arial" w:hAnsi="Arial" w:cs="Arial"/>
                <w:b/>
              </w:rPr>
              <w:t>FIRMA</w:t>
            </w:r>
          </w:p>
        </w:tc>
      </w:tr>
      <w:tr w:rsidR="00D46DE5" w:rsidRPr="00D46DE5" w14:paraId="030EF6C8" w14:textId="77777777" w:rsidTr="003E1926">
        <w:trPr>
          <w:trHeight w:val="340"/>
          <w:jc w:val="center"/>
        </w:trPr>
        <w:tc>
          <w:tcPr>
            <w:tcW w:w="1121" w:type="pct"/>
            <w:vMerge w:val="restart"/>
            <w:vAlign w:val="center"/>
          </w:tcPr>
          <w:p w14:paraId="0C75ACD3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D46DE5">
              <w:rPr>
                <w:rFonts w:ascii="Arial" w:hAnsi="Arial" w:cs="Arial"/>
              </w:rPr>
              <w:t>Elaboración:</w:t>
            </w:r>
          </w:p>
        </w:tc>
        <w:tc>
          <w:tcPr>
            <w:tcW w:w="1044" w:type="pct"/>
            <w:vMerge w:val="restart"/>
            <w:vAlign w:val="center"/>
          </w:tcPr>
          <w:p w14:paraId="1973C6F0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D46DE5">
              <w:rPr>
                <w:rFonts w:ascii="Arial" w:hAnsi="Arial" w:cs="Arial"/>
              </w:rPr>
              <w:t>Coordinadores de la Calidad</w:t>
            </w:r>
          </w:p>
        </w:tc>
        <w:tc>
          <w:tcPr>
            <w:tcW w:w="1585" w:type="pct"/>
            <w:vAlign w:val="center"/>
          </w:tcPr>
          <w:p w14:paraId="09A3A614" w14:textId="77777777" w:rsidR="00D46DE5" w:rsidRPr="00D46DE5" w:rsidRDefault="00D46DE5" w:rsidP="003E1926">
            <w:pPr>
              <w:spacing w:line="276" w:lineRule="auto"/>
              <w:rPr>
                <w:rFonts w:ascii="Arial" w:hAnsi="Arial" w:cs="Arial"/>
              </w:rPr>
            </w:pPr>
            <w:r w:rsidRPr="00D46DE5">
              <w:rPr>
                <w:rFonts w:ascii="Arial" w:hAnsi="Arial" w:cs="Arial"/>
              </w:rPr>
              <w:t>L.A.P. Claudia Cardona Ramírez</w:t>
            </w:r>
          </w:p>
        </w:tc>
        <w:tc>
          <w:tcPr>
            <w:tcW w:w="1250" w:type="pct"/>
            <w:vAlign w:val="center"/>
          </w:tcPr>
          <w:p w14:paraId="66270C47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D46DE5" w:rsidRPr="00D46DE5" w14:paraId="582578E9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701E1B37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4E06EE8A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14:paraId="7AFA01B7" w14:textId="77777777" w:rsidR="00D46DE5" w:rsidRPr="00D46DE5" w:rsidRDefault="00D46DE5" w:rsidP="003E1926">
            <w:pPr>
              <w:spacing w:line="276" w:lineRule="auto"/>
              <w:rPr>
                <w:rFonts w:ascii="Arial" w:hAnsi="Arial" w:cs="Arial"/>
              </w:rPr>
            </w:pPr>
            <w:r w:rsidRPr="00D46DE5">
              <w:rPr>
                <w:rFonts w:ascii="Arial" w:hAnsi="Arial" w:cs="Arial"/>
              </w:rPr>
              <w:t>Ing. Julio César Fernández Hernández</w:t>
            </w:r>
          </w:p>
        </w:tc>
        <w:tc>
          <w:tcPr>
            <w:tcW w:w="1250" w:type="pct"/>
            <w:vAlign w:val="center"/>
          </w:tcPr>
          <w:p w14:paraId="6420C4A9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D46DE5" w:rsidRPr="00D46DE5" w14:paraId="1C619FFD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309C639A" w14:textId="77777777" w:rsidR="00D46DE5" w:rsidRPr="00D46DE5" w:rsidRDefault="00D46DE5" w:rsidP="003E1926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7AA5E66E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14:paraId="498601D9" w14:textId="77777777" w:rsidR="00D46DE5" w:rsidRPr="00D46DE5" w:rsidRDefault="00D46DE5" w:rsidP="003E1926">
            <w:pPr>
              <w:spacing w:line="276" w:lineRule="auto"/>
              <w:rPr>
                <w:rFonts w:ascii="Arial" w:hAnsi="Arial" w:cs="Arial"/>
              </w:rPr>
            </w:pPr>
            <w:r w:rsidRPr="00D46DE5">
              <w:rPr>
                <w:rFonts w:ascii="Arial" w:hAnsi="Arial" w:cs="Arial"/>
              </w:rPr>
              <w:t>C. Jorge Alfonso Olvera Águila</w:t>
            </w:r>
          </w:p>
        </w:tc>
        <w:tc>
          <w:tcPr>
            <w:tcW w:w="1250" w:type="pct"/>
            <w:vAlign w:val="center"/>
          </w:tcPr>
          <w:p w14:paraId="3501AD49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D46DE5" w:rsidRPr="00D46DE5" w14:paraId="0248DE43" w14:textId="77777777" w:rsidTr="003E1926">
        <w:trPr>
          <w:trHeight w:val="340"/>
          <w:jc w:val="center"/>
        </w:trPr>
        <w:tc>
          <w:tcPr>
            <w:tcW w:w="1121" w:type="pct"/>
            <w:vAlign w:val="center"/>
          </w:tcPr>
          <w:p w14:paraId="684377E9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D46DE5">
              <w:rPr>
                <w:rFonts w:ascii="Arial" w:hAnsi="Arial" w:cs="Arial"/>
              </w:rPr>
              <w:t>Revisión:</w:t>
            </w:r>
          </w:p>
        </w:tc>
        <w:tc>
          <w:tcPr>
            <w:tcW w:w="1044" w:type="pct"/>
            <w:vAlign w:val="center"/>
          </w:tcPr>
          <w:p w14:paraId="7F5C1F06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D46DE5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vAlign w:val="center"/>
          </w:tcPr>
          <w:p w14:paraId="0C1F3347" w14:textId="77777777" w:rsidR="00D46DE5" w:rsidRPr="00D46DE5" w:rsidRDefault="00D46DE5" w:rsidP="003E1926">
            <w:pPr>
              <w:spacing w:line="276" w:lineRule="auto"/>
              <w:rPr>
                <w:rFonts w:ascii="Arial" w:hAnsi="Arial" w:cs="Arial"/>
              </w:rPr>
            </w:pPr>
            <w:r w:rsidRPr="00D46DE5">
              <w:rPr>
                <w:rFonts w:ascii="Arial" w:hAnsi="Arial" w:cs="Arial"/>
              </w:rPr>
              <w:t>Mtro. Carlos Alberto Montero Catalán</w:t>
            </w:r>
          </w:p>
        </w:tc>
        <w:tc>
          <w:tcPr>
            <w:tcW w:w="1250" w:type="pct"/>
            <w:vAlign w:val="center"/>
          </w:tcPr>
          <w:p w14:paraId="23FED548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D46DE5" w:rsidRPr="00D46DE5" w14:paraId="46DEB6E2" w14:textId="77777777" w:rsidTr="003E1926">
        <w:trPr>
          <w:trHeight w:val="340"/>
          <w:jc w:val="center"/>
        </w:trPr>
        <w:tc>
          <w:tcPr>
            <w:tcW w:w="1121" w:type="pct"/>
            <w:vMerge w:val="restart"/>
            <w:shd w:val="clear" w:color="auto" w:fill="auto"/>
            <w:vAlign w:val="center"/>
          </w:tcPr>
          <w:p w14:paraId="40835F2C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D46DE5">
              <w:rPr>
                <w:rFonts w:ascii="Arial" w:hAnsi="Arial" w:cs="Arial"/>
              </w:rPr>
              <w:t>Aprobación:</w:t>
            </w:r>
          </w:p>
        </w:tc>
        <w:tc>
          <w:tcPr>
            <w:tcW w:w="1044" w:type="pct"/>
            <w:vMerge w:val="restart"/>
            <w:shd w:val="clear" w:color="auto" w:fill="auto"/>
            <w:vAlign w:val="center"/>
          </w:tcPr>
          <w:p w14:paraId="0AE6E29F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D46DE5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shd w:val="clear" w:color="auto" w:fill="auto"/>
            <w:vAlign w:val="center"/>
          </w:tcPr>
          <w:p w14:paraId="5690AAC1" w14:textId="77777777" w:rsidR="00D46DE5" w:rsidRPr="00D46DE5" w:rsidRDefault="00D46DE5" w:rsidP="003E1926">
            <w:pPr>
              <w:spacing w:line="276" w:lineRule="auto"/>
              <w:rPr>
                <w:rFonts w:ascii="Arial" w:hAnsi="Arial" w:cs="Arial"/>
              </w:rPr>
            </w:pPr>
            <w:r w:rsidRPr="00D46DE5">
              <w:rPr>
                <w:rFonts w:ascii="Arial" w:hAnsi="Arial" w:cs="Arial"/>
              </w:rPr>
              <w:t>Dr. Marcos Rodríguez del Castillo</w:t>
            </w:r>
          </w:p>
        </w:tc>
        <w:tc>
          <w:tcPr>
            <w:tcW w:w="1250" w:type="pct"/>
            <w:vAlign w:val="center"/>
          </w:tcPr>
          <w:p w14:paraId="06F38269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D46DE5" w:rsidRPr="00D46DE5" w14:paraId="35D603A5" w14:textId="77777777" w:rsidTr="003E1926">
        <w:trPr>
          <w:trHeight w:val="524"/>
          <w:jc w:val="center"/>
        </w:trPr>
        <w:tc>
          <w:tcPr>
            <w:tcW w:w="1121" w:type="pct"/>
            <w:vMerge/>
            <w:vAlign w:val="center"/>
          </w:tcPr>
          <w:p w14:paraId="691AD38A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4532545C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shd w:val="clear" w:color="auto" w:fill="auto"/>
            <w:vAlign w:val="center"/>
          </w:tcPr>
          <w:p w14:paraId="36DB3799" w14:textId="77777777" w:rsidR="00D46DE5" w:rsidRPr="00D46DE5" w:rsidRDefault="00D46DE5" w:rsidP="003E1926">
            <w:pPr>
              <w:spacing w:line="276" w:lineRule="auto"/>
              <w:rPr>
                <w:rFonts w:ascii="Arial" w:hAnsi="Arial" w:cs="Arial"/>
              </w:rPr>
            </w:pPr>
            <w:r w:rsidRPr="00D46DE5">
              <w:rPr>
                <w:rFonts w:ascii="Arial" w:hAnsi="Arial" w:cs="Arial"/>
              </w:rPr>
              <w:t xml:space="preserve">Lic. Marcelo Pineda </w:t>
            </w:r>
            <w:proofErr w:type="spellStart"/>
            <w:r w:rsidRPr="00D46DE5">
              <w:rPr>
                <w:rFonts w:ascii="Arial" w:hAnsi="Arial" w:cs="Arial"/>
              </w:rPr>
              <w:t>Pineda</w:t>
            </w:r>
            <w:proofErr w:type="spellEnd"/>
          </w:p>
        </w:tc>
        <w:tc>
          <w:tcPr>
            <w:tcW w:w="1250" w:type="pct"/>
            <w:vAlign w:val="center"/>
          </w:tcPr>
          <w:p w14:paraId="12F0AAD2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D46DE5" w:rsidRPr="00D46DE5" w14:paraId="3127BE08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6E56A41C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0CE2B7D7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shd w:val="clear" w:color="auto" w:fill="auto"/>
            <w:vAlign w:val="center"/>
          </w:tcPr>
          <w:p w14:paraId="70B37BB5" w14:textId="77777777" w:rsidR="00D46DE5" w:rsidRPr="00D46DE5" w:rsidRDefault="00D46DE5" w:rsidP="003E1926">
            <w:pPr>
              <w:spacing w:line="276" w:lineRule="auto"/>
              <w:rPr>
                <w:rFonts w:ascii="Arial" w:hAnsi="Arial" w:cs="Arial"/>
              </w:rPr>
            </w:pPr>
            <w:r w:rsidRPr="00D46DE5">
              <w:rPr>
                <w:rFonts w:ascii="Arial" w:hAnsi="Arial" w:cs="Arial"/>
              </w:rPr>
              <w:t>C. Laura Luisa Osorno Amero</w:t>
            </w:r>
          </w:p>
        </w:tc>
        <w:tc>
          <w:tcPr>
            <w:tcW w:w="1250" w:type="pct"/>
            <w:vAlign w:val="center"/>
          </w:tcPr>
          <w:p w14:paraId="309DCF55" w14:textId="77777777" w:rsidR="00D46DE5" w:rsidRPr="00D46DE5" w:rsidRDefault="00D46DE5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05920E9F" w14:textId="77777777" w:rsidR="00A82E62" w:rsidRPr="00414512" w:rsidRDefault="00A82E62" w:rsidP="00323D74">
      <w:pPr>
        <w:ind w:left="720" w:hanging="360"/>
        <w:jc w:val="right"/>
        <w:rPr>
          <w:sz w:val="28"/>
          <w:szCs w:val="28"/>
        </w:rPr>
      </w:pPr>
    </w:p>
    <w:p w14:paraId="343EF50A" w14:textId="77777777" w:rsidR="00903BA4" w:rsidRPr="00414512" w:rsidRDefault="00903BA4" w:rsidP="00323D74">
      <w:pPr>
        <w:ind w:left="720" w:hanging="360"/>
        <w:jc w:val="right"/>
        <w:rPr>
          <w:sz w:val="22"/>
          <w:szCs w:val="22"/>
        </w:rPr>
      </w:pPr>
    </w:p>
    <w:p w14:paraId="343EF523" w14:textId="5D55564E" w:rsidR="003162E9" w:rsidRPr="00414512" w:rsidRDefault="003162E9" w:rsidP="00323D74">
      <w:r w:rsidRPr="00414512">
        <w:br w:type="page"/>
      </w:r>
    </w:p>
    <w:p w14:paraId="343EF524" w14:textId="77777777" w:rsidR="00903BA4" w:rsidRDefault="00064462" w:rsidP="00323D74">
      <w:pPr>
        <w:pStyle w:val="Prrafodelista"/>
        <w:numPr>
          <w:ilvl w:val="0"/>
          <w:numId w:val="7"/>
        </w:numPr>
        <w:ind w:left="0" w:firstLine="0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lastRenderedPageBreak/>
        <w:t>OBJETIVO</w:t>
      </w:r>
    </w:p>
    <w:p w14:paraId="343EF525" w14:textId="77777777" w:rsidR="00323D74" w:rsidRPr="00323D74" w:rsidRDefault="00323D74" w:rsidP="00323D74">
      <w:pPr>
        <w:rPr>
          <w:b/>
          <w:sz w:val="20"/>
          <w:szCs w:val="20"/>
        </w:rPr>
      </w:pPr>
    </w:p>
    <w:p w14:paraId="343EF526" w14:textId="77777777" w:rsidR="00323D74" w:rsidRPr="00323D74" w:rsidRDefault="00323D74" w:rsidP="00323D7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Establecer y determinar los lineamentos </w:t>
      </w:r>
      <w:r w:rsidRPr="00323D74">
        <w:rPr>
          <w:sz w:val="20"/>
          <w:szCs w:val="20"/>
        </w:rPr>
        <w:t xml:space="preserve">mediante </w:t>
      </w:r>
      <w:r w:rsidR="006D4121">
        <w:rPr>
          <w:sz w:val="20"/>
          <w:szCs w:val="20"/>
        </w:rPr>
        <w:t>los</w:t>
      </w:r>
      <w:r w:rsidRPr="006D4121">
        <w:rPr>
          <w:sz w:val="20"/>
          <w:szCs w:val="20"/>
        </w:rPr>
        <w:t xml:space="preserve"> cual</w:t>
      </w:r>
      <w:r w:rsidR="006D4121">
        <w:rPr>
          <w:sz w:val="20"/>
          <w:szCs w:val="20"/>
        </w:rPr>
        <w:t>es</w:t>
      </w:r>
      <w:r w:rsidRPr="00323D74">
        <w:rPr>
          <w:sz w:val="20"/>
          <w:szCs w:val="20"/>
        </w:rPr>
        <w:t xml:space="preserve">, se ingresan los datos </w:t>
      </w:r>
      <w:r w:rsidR="006D4121">
        <w:rPr>
          <w:sz w:val="20"/>
          <w:szCs w:val="20"/>
        </w:rPr>
        <w:t xml:space="preserve">de </w:t>
      </w:r>
      <w:r w:rsidR="006D4121" w:rsidRPr="00952E88">
        <w:rPr>
          <w:sz w:val="20"/>
          <w:szCs w:val="20"/>
        </w:rPr>
        <w:t>la ciudadanía</w:t>
      </w:r>
      <w:r w:rsidRPr="00323D74">
        <w:rPr>
          <w:sz w:val="20"/>
          <w:szCs w:val="20"/>
        </w:rPr>
        <w:t xml:space="preserve"> al sistema para la generación de la Solicitud Individu</w:t>
      </w:r>
      <w:r>
        <w:rPr>
          <w:sz w:val="20"/>
          <w:szCs w:val="20"/>
        </w:rPr>
        <w:t>al de Inscripción al Padrón</w:t>
      </w:r>
      <w:r w:rsidR="002C4589">
        <w:rPr>
          <w:sz w:val="20"/>
          <w:szCs w:val="20"/>
        </w:rPr>
        <w:t xml:space="preserve"> Electoral (SIIAPE)</w:t>
      </w:r>
      <w:r>
        <w:rPr>
          <w:sz w:val="20"/>
          <w:szCs w:val="20"/>
        </w:rPr>
        <w:t>.</w:t>
      </w:r>
    </w:p>
    <w:p w14:paraId="343EF527" w14:textId="77777777" w:rsidR="003162E9" w:rsidRPr="00414512" w:rsidRDefault="003162E9" w:rsidP="00323D74">
      <w:pPr>
        <w:jc w:val="both"/>
        <w:rPr>
          <w:sz w:val="20"/>
          <w:szCs w:val="20"/>
        </w:rPr>
      </w:pPr>
    </w:p>
    <w:p w14:paraId="343EF528" w14:textId="77777777" w:rsidR="0075429A" w:rsidRPr="000627BB" w:rsidRDefault="00064462" w:rsidP="000627BB">
      <w:pPr>
        <w:pStyle w:val="Prrafodelista"/>
        <w:numPr>
          <w:ilvl w:val="0"/>
          <w:numId w:val="7"/>
        </w:numPr>
        <w:ind w:left="0" w:firstLine="0"/>
        <w:jc w:val="both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t>ALCANCE</w:t>
      </w:r>
    </w:p>
    <w:p w14:paraId="343EF529" w14:textId="77777777" w:rsidR="00D021B9" w:rsidRDefault="00D021B9" w:rsidP="000627BB">
      <w:pPr>
        <w:jc w:val="both"/>
        <w:rPr>
          <w:sz w:val="20"/>
          <w:szCs w:val="20"/>
        </w:rPr>
      </w:pPr>
    </w:p>
    <w:p w14:paraId="343EF52A" w14:textId="6F47E5E8" w:rsidR="00D021B9" w:rsidRPr="00D021B9" w:rsidRDefault="00D021B9" w:rsidP="00D021B9">
      <w:pPr>
        <w:jc w:val="both"/>
        <w:rPr>
          <w:sz w:val="20"/>
          <w:szCs w:val="20"/>
        </w:rPr>
      </w:pPr>
      <w:r w:rsidRPr="006D4121">
        <w:rPr>
          <w:sz w:val="20"/>
          <w:szCs w:val="20"/>
        </w:rPr>
        <w:t>Este procedimiento es aplicable para el Personal del Módulo de Atención Ciudadana responsable de llevar a cabo el Trámite de la Credencial para Votar</w:t>
      </w:r>
      <w:r w:rsidR="002C3772">
        <w:rPr>
          <w:sz w:val="20"/>
          <w:szCs w:val="20"/>
        </w:rPr>
        <w:t>.</w:t>
      </w:r>
    </w:p>
    <w:p w14:paraId="343EF52B" w14:textId="77777777" w:rsidR="00323D74" w:rsidRPr="00414512" w:rsidRDefault="00323D74" w:rsidP="00323D74">
      <w:pPr>
        <w:jc w:val="both"/>
        <w:rPr>
          <w:sz w:val="20"/>
          <w:szCs w:val="20"/>
        </w:rPr>
      </w:pPr>
    </w:p>
    <w:p w14:paraId="343EF52C" w14:textId="73F49D7D" w:rsidR="003162E9" w:rsidRDefault="002C3772" w:rsidP="00323D74">
      <w:pPr>
        <w:pStyle w:val="Prrafodelista"/>
        <w:numPr>
          <w:ilvl w:val="0"/>
          <w:numId w:val="7"/>
        </w:numPr>
        <w:autoSpaceDE w:val="0"/>
        <w:autoSpaceDN w:val="0"/>
        <w:ind w:left="0" w:firstLine="0"/>
        <w:rPr>
          <w:b/>
          <w:sz w:val="22"/>
          <w:szCs w:val="22"/>
        </w:rPr>
      </w:pPr>
      <w:r>
        <w:rPr>
          <w:b/>
          <w:sz w:val="22"/>
          <w:szCs w:val="22"/>
        </w:rPr>
        <w:t>DOCUMENTOS DE REFERENCIA</w:t>
      </w:r>
    </w:p>
    <w:p w14:paraId="343EF52D" w14:textId="77777777" w:rsidR="000627BB" w:rsidRDefault="000627BB" w:rsidP="000627BB">
      <w:pPr>
        <w:pStyle w:val="Prrafodelista"/>
        <w:autoSpaceDE w:val="0"/>
        <w:autoSpaceDN w:val="0"/>
        <w:ind w:left="0"/>
        <w:rPr>
          <w:b/>
          <w:sz w:val="22"/>
          <w:szCs w:val="22"/>
        </w:rPr>
      </w:pPr>
    </w:p>
    <w:p w14:paraId="053BAD00" w14:textId="16AC39A6" w:rsidR="00A15AB5" w:rsidRDefault="000627BB" w:rsidP="00A15AB5">
      <w:pPr>
        <w:pStyle w:val="Prrafodelista"/>
        <w:numPr>
          <w:ilvl w:val="0"/>
          <w:numId w:val="29"/>
        </w:numPr>
        <w:spacing w:before="12"/>
        <w:rPr>
          <w:sz w:val="20"/>
          <w:szCs w:val="20"/>
        </w:rPr>
      </w:pPr>
      <w:r w:rsidRPr="00A15AB5">
        <w:rPr>
          <w:sz w:val="20"/>
          <w:szCs w:val="20"/>
        </w:rPr>
        <w:t>Manual para la Operación del Módulo de At</w:t>
      </w:r>
      <w:r w:rsidR="002C4589" w:rsidRPr="00A15AB5">
        <w:rPr>
          <w:sz w:val="20"/>
          <w:szCs w:val="20"/>
        </w:rPr>
        <w:t>ención Ciudadana, Tomo I</w:t>
      </w:r>
      <w:r w:rsidR="009A0ECC" w:rsidRPr="00A15AB5">
        <w:rPr>
          <w:sz w:val="20"/>
          <w:szCs w:val="20"/>
        </w:rPr>
        <w:t>.</w:t>
      </w:r>
      <w:r w:rsidR="002C4589" w:rsidRPr="00A15AB5">
        <w:rPr>
          <w:sz w:val="20"/>
          <w:szCs w:val="20"/>
        </w:rPr>
        <w:t xml:space="preserve"> </w:t>
      </w:r>
      <w:r w:rsidR="00A15AB5">
        <w:rPr>
          <w:sz w:val="20"/>
          <w:szCs w:val="20"/>
        </w:rPr>
        <w:t>Versión Vigente</w:t>
      </w:r>
      <w:r w:rsidR="00A65F59">
        <w:rPr>
          <w:sz w:val="20"/>
          <w:szCs w:val="20"/>
        </w:rPr>
        <w:t>.</w:t>
      </w:r>
    </w:p>
    <w:p w14:paraId="343EF52F" w14:textId="065381CE" w:rsidR="00D021B9" w:rsidRPr="00A15AB5" w:rsidRDefault="000627BB" w:rsidP="00A15AB5">
      <w:pPr>
        <w:pStyle w:val="Prrafodelista"/>
        <w:numPr>
          <w:ilvl w:val="0"/>
          <w:numId w:val="29"/>
        </w:numPr>
        <w:autoSpaceDE w:val="0"/>
        <w:autoSpaceDN w:val="0"/>
        <w:spacing w:before="12"/>
        <w:rPr>
          <w:sz w:val="20"/>
          <w:szCs w:val="20"/>
        </w:rPr>
      </w:pPr>
      <w:r w:rsidRPr="00A15AB5">
        <w:rPr>
          <w:sz w:val="20"/>
          <w:szCs w:val="20"/>
        </w:rPr>
        <w:t>Manual del Sistema de Gestión de la Calidad.</w:t>
      </w:r>
    </w:p>
    <w:p w14:paraId="343EF530" w14:textId="77777777" w:rsidR="00D021B9" w:rsidRPr="00E40AED" w:rsidRDefault="00D021B9" w:rsidP="000627BB">
      <w:pPr>
        <w:pStyle w:val="Prrafodelista"/>
        <w:numPr>
          <w:ilvl w:val="0"/>
          <w:numId w:val="29"/>
        </w:numPr>
        <w:autoSpaceDE w:val="0"/>
        <w:autoSpaceDN w:val="0"/>
        <w:rPr>
          <w:sz w:val="20"/>
          <w:szCs w:val="20"/>
        </w:rPr>
      </w:pPr>
      <w:r w:rsidRPr="00E40AED">
        <w:rPr>
          <w:sz w:val="20"/>
          <w:szCs w:val="20"/>
        </w:rPr>
        <w:t xml:space="preserve">Ley </w:t>
      </w:r>
      <w:r w:rsidR="002C4589">
        <w:rPr>
          <w:sz w:val="20"/>
          <w:szCs w:val="20"/>
        </w:rPr>
        <w:t xml:space="preserve">General </w:t>
      </w:r>
      <w:r w:rsidRPr="00E40AED">
        <w:rPr>
          <w:sz w:val="20"/>
          <w:szCs w:val="20"/>
        </w:rPr>
        <w:t>de Protección de Datos Personales</w:t>
      </w:r>
      <w:r w:rsidR="002C4589">
        <w:rPr>
          <w:sz w:val="20"/>
          <w:szCs w:val="20"/>
        </w:rPr>
        <w:t xml:space="preserve"> en posición de Sujetos Obligados</w:t>
      </w:r>
      <w:r w:rsidRPr="00E40AED">
        <w:rPr>
          <w:sz w:val="20"/>
          <w:szCs w:val="20"/>
        </w:rPr>
        <w:t>.</w:t>
      </w:r>
    </w:p>
    <w:p w14:paraId="343EF531" w14:textId="26AA644C" w:rsidR="00E40AED" w:rsidRPr="00E40AED" w:rsidRDefault="00E40AED" w:rsidP="000627BB">
      <w:pPr>
        <w:pStyle w:val="Prrafodelista"/>
        <w:numPr>
          <w:ilvl w:val="0"/>
          <w:numId w:val="29"/>
        </w:numPr>
        <w:autoSpaceDE w:val="0"/>
        <w:autoSpaceDN w:val="0"/>
        <w:rPr>
          <w:sz w:val="20"/>
          <w:szCs w:val="20"/>
        </w:rPr>
      </w:pPr>
      <w:r w:rsidRPr="00E40AED">
        <w:rPr>
          <w:sz w:val="20"/>
          <w:szCs w:val="20"/>
        </w:rPr>
        <w:t>Norma ISO 9000:2015 Sistema de Gestión de la Calidad - Fundamentos y vocabulario</w:t>
      </w:r>
      <w:r w:rsidR="00A65F59">
        <w:rPr>
          <w:sz w:val="20"/>
          <w:szCs w:val="20"/>
        </w:rPr>
        <w:t>.</w:t>
      </w:r>
    </w:p>
    <w:p w14:paraId="343EF532" w14:textId="5F8650C8" w:rsidR="00E40AED" w:rsidRPr="00E40AED" w:rsidRDefault="00E40AED" w:rsidP="000627BB">
      <w:pPr>
        <w:pStyle w:val="Prrafodelista"/>
        <w:numPr>
          <w:ilvl w:val="0"/>
          <w:numId w:val="29"/>
        </w:numPr>
        <w:autoSpaceDE w:val="0"/>
        <w:autoSpaceDN w:val="0"/>
        <w:rPr>
          <w:sz w:val="20"/>
          <w:szCs w:val="20"/>
        </w:rPr>
      </w:pPr>
      <w:r w:rsidRPr="00E40AED">
        <w:rPr>
          <w:sz w:val="20"/>
          <w:szCs w:val="20"/>
        </w:rPr>
        <w:t>Norma ISO 9001:2015 Sistema de Gestión de la Calidad – Requisitos</w:t>
      </w:r>
      <w:r w:rsidR="00A65F59">
        <w:rPr>
          <w:sz w:val="20"/>
          <w:szCs w:val="20"/>
        </w:rPr>
        <w:t>.</w:t>
      </w:r>
    </w:p>
    <w:p w14:paraId="343EF533" w14:textId="2800C53D" w:rsidR="000A6B55" w:rsidRDefault="00E40AED" w:rsidP="000A6B55">
      <w:pPr>
        <w:pStyle w:val="Prrafodelista"/>
        <w:numPr>
          <w:ilvl w:val="0"/>
          <w:numId w:val="29"/>
        </w:numPr>
        <w:spacing w:before="12"/>
        <w:rPr>
          <w:sz w:val="20"/>
          <w:szCs w:val="20"/>
        </w:rPr>
      </w:pPr>
      <w:r w:rsidRPr="00E40AED">
        <w:rPr>
          <w:sz w:val="20"/>
          <w:szCs w:val="20"/>
        </w:rPr>
        <w:t>Manual del Modelo de Atención Ciudadana</w:t>
      </w:r>
      <w:r w:rsidR="002C4589">
        <w:rPr>
          <w:sz w:val="20"/>
          <w:szCs w:val="20"/>
        </w:rPr>
        <w:t xml:space="preserve"> </w:t>
      </w:r>
      <w:r w:rsidR="008C7486">
        <w:rPr>
          <w:sz w:val="20"/>
          <w:szCs w:val="20"/>
        </w:rPr>
        <w:t>Versión Vigente</w:t>
      </w:r>
      <w:r w:rsidR="00A65F59">
        <w:rPr>
          <w:sz w:val="20"/>
          <w:szCs w:val="20"/>
        </w:rPr>
        <w:t>.</w:t>
      </w:r>
    </w:p>
    <w:p w14:paraId="343EF534" w14:textId="150BC3B3" w:rsidR="000A6B55" w:rsidRDefault="000A6B55" w:rsidP="000A6B55">
      <w:pPr>
        <w:pStyle w:val="Prrafodelista"/>
        <w:numPr>
          <w:ilvl w:val="0"/>
          <w:numId w:val="29"/>
        </w:numPr>
        <w:spacing w:before="12"/>
        <w:rPr>
          <w:sz w:val="20"/>
          <w:szCs w:val="20"/>
        </w:rPr>
      </w:pPr>
      <w:r w:rsidRPr="000A6B55">
        <w:rPr>
          <w:sz w:val="20"/>
          <w:szCs w:val="20"/>
        </w:rPr>
        <w:t xml:space="preserve">Ley General de Instituciones y Procedimientos Electorales </w:t>
      </w:r>
      <w:r w:rsidR="00A65F59">
        <w:rPr>
          <w:sz w:val="20"/>
          <w:szCs w:val="20"/>
        </w:rPr>
        <w:t>(</w:t>
      </w:r>
      <w:r w:rsidR="00E50D05">
        <w:rPr>
          <w:sz w:val="20"/>
          <w:szCs w:val="20"/>
        </w:rPr>
        <w:t>L</w:t>
      </w:r>
      <w:r w:rsidR="002321D6">
        <w:rPr>
          <w:sz w:val="20"/>
          <w:szCs w:val="20"/>
        </w:rPr>
        <w:t>GI</w:t>
      </w:r>
      <w:r>
        <w:rPr>
          <w:sz w:val="20"/>
          <w:szCs w:val="20"/>
        </w:rPr>
        <w:t>PE</w:t>
      </w:r>
      <w:r w:rsidR="00A65F59">
        <w:rPr>
          <w:sz w:val="20"/>
          <w:szCs w:val="20"/>
        </w:rPr>
        <w:t>).</w:t>
      </w:r>
    </w:p>
    <w:p w14:paraId="343EF535" w14:textId="77777777" w:rsidR="00081EFB" w:rsidRPr="000A6B55" w:rsidRDefault="00081EFB" w:rsidP="000A6B55">
      <w:pPr>
        <w:pStyle w:val="Prrafodelista"/>
        <w:numPr>
          <w:ilvl w:val="0"/>
          <w:numId w:val="29"/>
        </w:numPr>
        <w:spacing w:before="12"/>
        <w:rPr>
          <w:sz w:val="20"/>
          <w:szCs w:val="20"/>
        </w:rPr>
      </w:pPr>
      <w:r>
        <w:rPr>
          <w:bCs/>
          <w:sz w:val="20"/>
          <w:szCs w:val="20"/>
        </w:rPr>
        <w:t>Acuerdo 1-ORD/12: 14/12/17 de m</w:t>
      </w:r>
      <w:r w:rsidRPr="00F45F69">
        <w:rPr>
          <w:bCs/>
          <w:sz w:val="20"/>
          <w:szCs w:val="20"/>
        </w:rPr>
        <w:t>edios de identificación para solicitar la credencial para votar e</w:t>
      </w:r>
      <w:r>
        <w:rPr>
          <w:bCs/>
          <w:sz w:val="20"/>
          <w:szCs w:val="20"/>
        </w:rPr>
        <w:t>n territorio nacional. Diciembre</w:t>
      </w:r>
      <w:r w:rsidRPr="00F45F69">
        <w:rPr>
          <w:bCs/>
          <w:sz w:val="20"/>
          <w:szCs w:val="20"/>
        </w:rPr>
        <w:t xml:space="preserve"> 2017.</w:t>
      </w:r>
    </w:p>
    <w:p w14:paraId="343EF536" w14:textId="77777777" w:rsidR="003162E9" w:rsidRPr="00414512" w:rsidRDefault="003162E9" w:rsidP="00323D74">
      <w:pPr>
        <w:autoSpaceDE w:val="0"/>
        <w:autoSpaceDN w:val="0"/>
        <w:jc w:val="both"/>
        <w:rPr>
          <w:sz w:val="20"/>
          <w:szCs w:val="20"/>
        </w:rPr>
      </w:pPr>
    </w:p>
    <w:p w14:paraId="343EF537" w14:textId="6083FDAE" w:rsidR="003162E9" w:rsidRPr="00414512" w:rsidRDefault="00A65F59" w:rsidP="00323D74">
      <w:pPr>
        <w:numPr>
          <w:ilvl w:val="0"/>
          <w:numId w:val="7"/>
        </w:numPr>
        <w:autoSpaceDE w:val="0"/>
        <w:autoSpaceDN w:val="0"/>
        <w:ind w:left="0" w:firstLine="0"/>
        <w:rPr>
          <w:b/>
          <w:sz w:val="22"/>
          <w:szCs w:val="22"/>
        </w:rPr>
      </w:pPr>
      <w:r>
        <w:rPr>
          <w:b/>
          <w:sz w:val="22"/>
          <w:szCs w:val="22"/>
        </w:rPr>
        <w:t>ROLES Y RESPONSABILIDADES</w:t>
      </w:r>
    </w:p>
    <w:p w14:paraId="343EF538" w14:textId="77777777" w:rsidR="003162E9" w:rsidRDefault="003162E9" w:rsidP="00323D74">
      <w:pPr>
        <w:pStyle w:val="Prrafodelista"/>
        <w:ind w:left="0"/>
        <w:jc w:val="both"/>
        <w:rPr>
          <w:b/>
          <w:sz w:val="20"/>
          <w:szCs w:val="20"/>
        </w:rPr>
      </w:pPr>
    </w:p>
    <w:p w14:paraId="343EF539" w14:textId="363AFB2D" w:rsidR="00D122BB" w:rsidRDefault="00D122BB" w:rsidP="00323D74">
      <w:pPr>
        <w:pStyle w:val="Prrafodelista"/>
        <w:ind w:left="0"/>
        <w:jc w:val="both"/>
        <w:rPr>
          <w:b/>
          <w:sz w:val="20"/>
          <w:szCs w:val="20"/>
        </w:rPr>
      </w:pPr>
      <w:r w:rsidRPr="00DB3524">
        <w:rPr>
          <w:sz w:val="20"/>
          <w:szCs w:val="20"/>
        </w:rPr>
        <w:t xml:space="preserve">A </w:t>
      </w:r>
      <w:r>
        <w:rPr>
          <w:sz w:val="20"/>
          <w:szCs w:val="20"/>
        </w:rPr>
        <w:t>continuación,</w:t>
      </w:r>
      <w:r w:rsidRPr="00DB3524">
        <w:rPr>
          <w:sz w:val="20"/>
          <w:szCs w:val="20"/>
        </w:rPr>
        <w:t xml:space="preserve"> se describen las responsabilidades del Operador de Equipo Tecnológico (OET), qu</w:t>
      </w:r>
      <w:r>
        <w:rPr>
          <w:sz w:val="20"/>
          <w:szCs w:val="20"/>
        </w:rPr>
        <w:t xml:space="preserve">ien </w:t>
      </w:r>
      <w:r w:rsidR="00E17FE4">
        <w:rPr>
          <w:sz w:val="20"/>
          <w:szCs w:val="20"/>
        </w:rPr>
        <w:t>es</w:t>
      </w:r>
      <w:r>
        <w:rPr>
          <w:sz w:val="20"/>
          <w:szCs w:val="20"/>
        </w:rPr>
        <w:t xml:space="preserve"> </w:t>
      </w:r>
      <w:r w:rsidR="00E17FE4">
        <w:rPr>
          <w:sz w:val="20"/>
          <w:szCs w:val="20"/>
        </w:rPr>
        <w:t>e</w:t>
      </w:r>
      <w:r>
        <w:rPr>
          <w:sz w:val="20"/>
          <w:szCs w:val="20"/>
        </w:rPr>
        <w:t>l</w:t>
      </w:r>
      <w:r w:rsidRPr="00DB3524">
        <w:rPr>
          <w:sz w:val="20"/>
          <w:szCs w:val="20"/>
        </w:rPr>
        <w:t xml:space="preserve"> encargado de realizar el </w:t>
      </w:r>
      <w:r>
        <w:rPr>
          <w:sz w:val="20"/>
          <w:szCs w:val="20"/>
        </w:rPr>
        <w:t xml:space="preserve">procedimiento de </w:t>
      </w:r>
      <w:r w:rsidRPr="00DB3524">
        <w:rPr>
          <w:sz w:val="20"/>
          <w:szCs w:val="20"/>
        </w:rPr>
        <w:t xml:space="preserve">trámite </w:t>
      </w:r>
      <w:r>
        <w:rPr>
          <w:sz w:val="20"/>
          <w:szCs w:val="20"/>
        </w:rPr>
        <w:t xml:space="preserve">de la Credencial para Votar </w:t>
      </w:r>
      <w:r w:rsidRPr="00DB3524">
        <w:rPr>
          <w:sz w:val="20"/>
          <w:szCs w:val="20"/>
        </w:rPr>
        <w:t>(</w:t>
      </w:r>
      <w:r w:rsidRPr="00A15AB5">
        <w:rPr>
          <w:b/>
          <w:i/>
          <w:sz w:val="20"/>
          <w:szCs w:val="20"/>
        </w:rPr>
        <w:t>Manual del Model</w:t>
      </w:r>
      <w:r w:rsidR="00A15AB5" w:rsidRPr="00A15AB5">
        <w:rPr>
          <w:b/>
          <w:i/>
          <w:sz w:val="20"/>
          <w:szCs w:val="20"/>
        </w:rPr>
        <w:t>o de Atención Ciudadana; pág. 38</w:t>
      </w:r>
      <w:r w:rsidR="00E17FE4">
        <w:rPr>
          <w:b/>
          <w:i/>
          <w:sz w:val="20"/>
          <w:szCs w:val="20"/>
        </w:rPr>
        <w:t>-41</w:t>
      </w:r>
      <w:r w:rsidRPr="00A15AB5">
        <w:rPr>
          <w:sz w:val="20"/>
          <w:szCs w:val="20"/>
        </w:rPr>
        <w:t>):</w:t>
      </w:r>
    </w:p>
    <w:p w14:paraId="343EF53A" w14:textId="77777777" w:rsidR="00D122BB" w:rsidRPr="00414512" w:rsidRDefault="00D122BB" w:rsidP="00323D74">
      <w:pPr>
        <w:pStyle w:val="Prrafodelista"/>
        <w:ind w:left="0"/>
        <w:jc w:val="both"/>
        <w:rPr>
          <w:b/>
          <w:sz w:val="20"/>
          <w:szCs w:val="20"/>
        </w:rPr>
      </w:pPr>
    </w:p>
    <w:tbl>
      <w:tblPr>
        <w:tblStyle w:val="Tablaconcuadrcula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644"/>
        <w:gridCol w:w="1925"/>
        <w:gridCol w:w="6259"/>
      </w:tblGrid>
      <w:tr w:rsidR="003162E9" w:rsidRPr="00414512" w14:paraId="343EF53E" w14:textId="77777777" w:rsidTr="00E9736C">
        <w:trPr>
          <w:tblHeader/>
        </w:trPr>
        <w:tc>
          <w:tcPr>
            <w:tcW w:w="365" w:type="pct"/>
            <w:shd w:val="clear" w:color="auto" w:fill="950054"/>
            <w:vAlign w:val="center"/>
          </w:tcPr>
          <w:p w14:paraId="343EF53B" w14:textId="77777777" w:rsidR="003162E9" w:rsidRPr="00414512" w:rsidRDefault="00D04763" w:rsidP="00323D7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N</w:t>
            </w:r>
            <w:r w:rsidRPr="00414512">
              <w:rPr>
                <w:rFonts w:ascii="Arial" w:hAnsi="Arial" w:cs="Arial"/>
                <w:b/>
                <w:bCs/>
                <w:color w:val="FFFFFF" w:themeColor="background1"/>
              </w:rPr>
              <w:t>o.</w:t>
            </w:r>
          </w:p>
        </w:tc>
        <w:tc>
          <w:tcPr>
            <w:tcW w:w="1090" w:type="pct"/>
            <w:shd w:val="clear" w:color="auto" w:fill="950054"/>
            <w:vAlign w:val="center"/>
          </w:tcPr>
          <w:p w14:paraId="343EF53C" w14:textId="77777777" w:rsidR="003162E9" w:rsidRPr="00414512" w:rsidRDefault="00D04763" w:rsidP="00323D74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R</w:t>
            </w:r>
            <w:r w:rsidRPr="00414512">
              <w:rPr>
                <w:rFonts w:ascii="Arial" w:hAnsi="Arial" w:cs="Arial"/>
                <w:b/>
                <w:bCs/>
                <w:color w:val="FFFFFF" w:themeColor="background1"/>
              </w:rPr>
              <w:t>ol</w:t>
            </w:r>
          </w:p>
        </w:tc>
        <w:tc>
          <w:tcPr>
            <w:tcW w:w="3545" w:type="pct"/>
            <w:shd w:val="clear" w:color="auto" w:fill="950054"/>
            <w:vAlign w:val="center"/>
          </w:tcPr>
          <w:p w14:paraId="343EF53D" w14:textId="77777777" w:rsidR="003162E9" w:rsidRPr="00414512" w:rsidRDefault="00D04763" w:rsidP="00323D74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R</w:t>
            </w:r>
            <w:r w:rsidRPr="00414512">
              <w:rPr>
                <w:rFonts w:ascii="Arial" w:hAnsi="Arial" w:cs="Arial"/>
                <w:b/>
                <w:bCs/>
                <w:color w:val="FFFFFF" w:themeColor="background1"/>
              </w:rPr>
              <w:t>esponsabilidades</w:t>
            </w:r>
          </w:p>
        </w:tc>
      </w:tr>
      <w:tr w:rsidR="003162E9" w:rsidRPr="00414512" w14:paraId="343EF557" w14:textId="77777777" w:rsidTr="00081EFB">
        <w:trPr>
          <w:trHeight w:val="274"/>
        </w:trPr>
        <w:tc>
          <w:tcPr>
            <w:tcW w:w="365" w:type="pct"/>
            <w:vAlign w:val="center"/>
          </w:tcPr>
          <w:p w14:paraId="343EF53F" w14:textId="77777777" w:rsidR="003162E9" w:rsidRPr="00414512" w:rsidRDefault="00E40AED" w:rsidP="00323D7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1</w:t>
            </w:r>
          </w:p>
        </w:tc>
        <w:tc>
          <w:tcPr>
            <w:tcW w:w="1090" w:type="pct"/>
            <w:vAlign w:val="center"/>
          </w:tcPr>
          <w:p w14:paraId="343EF540" w14:textId="77777777" w:rsidR="003162E9" w:rsidRPr="00F919F8" w:rsidRDefault="00427998" w:rsidP="000E3621">
            <w:pPr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F919F8">
              <w:rPr>
                <w:rFonts w:ascii="Arial" w:hAnsi="Arial" w:cs="Arial"/>
              </w:rPr>
              <w:t>Operador de Equipo Tecnológico (OET)</w:t>
            </w:r>
          </w:p>
        </w:tc>
        <w:tc>
          <w:tcPr>
            <w:tcW w:w="3545" w:type="pct"/>
            <w:vAlign w:val="center"/>
          </w:tcPr>
          <w:p w14:paraId="343EF542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Mantener canales de comunicación eficientes con los funcionarios del Módulo de Atención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Ciudadana.</w:t>
            </w:r>
          </w:p>
          <w:p w14:paraId="343EF543" w14:textId="77777777" w:rsidR="006A4E03" w:rsidRPr="007E0F72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7E0F72">
              <w:rPr>
                <w:rFonts w:ascii="Arial" w:hAnsi="Arial" w:cs="Arial"/>
                <w:i w:val="0"/>
                <w:sz w:val="20"/>
                <w:szCs w:val="20"/>
              </w:rPr>
              <w:t xml:space="preserve">Garantizar la confidencialidad de la información proporcionada por </w:t>
            </w:r>
            <w:r w:rsidR="007E0F72" w:rsidRPr="007E0F72">
              <w:rPr>
                <w:rFonts w:ascii="Arial" w:hAnsi="Arial" w:cs="Arial"/>
                <w:i w:val="0"/>
                <w:sz w:val="20"/>
                <w:szCs w:val="20"/>
              </w:rPr>
              <w:t>la ciudadanía</w:t>
            </w:r>
            <w:r w:rsidRPr="007E0F72">
              <w:rPr>
                <w:rFonts w:ascii="Arial" w:hAnsi="Arial" w:cs="Arial"/>
                <w:i w:val="0"/>
                <w:sz w:val="20"/>
                <w:szCs w:val="20"/>
              </w:rPr>
              <w:t xml:space="preserve"> en términos de la Ley.</w:t>
            </w:r>
          </w:p>
          <w:p w14:paraId="343EF544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Realizar el acceso al SIIRFE-MAC con su usuario y contraseña y no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compartirlo.</w:t>
            </w:r>
          </w:p>
          <w:p w14:paraId="343EF545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Realizar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los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trámites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de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conformidad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con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los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requisitos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establecidos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en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el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acuerdo de medios aprobado por la Comisión Nacional de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Vigilancia.</w:t>
            </w:r>
          </w:p>
          <w:p w14:paraId="343EF546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Realizar la captura de la información de cada trámite acorde con el soporte documental (documento de identidad, documento de identificación con fotografía y comprobante de domicilio) y, en su caso, su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digitalización.</w:t>
            </w:r>
          </w:p>
          <w:p w14:paraId="343EF547" w14:textId="77777777" w:rsidR="0004781C" w:rsidRPr="00BE3366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 xml:space="preserve">Efectuar la identificación de </w:t>
            </w:r>
            <w:r w:rsidR="007E0F72" w:rsidRPr="007E0F72">
              <w:rPr>
                <w:rFonts w:ascii="Arial" w:hAnsi="Arial" w:cs="Arial"/>
                <w:i w:val="0"/>
                <w:sz w:val="20"/>
                <w:szCs w:val="20"/>
              </w:rPr>
              <w:t>la ciudadanía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, utilizando las herramientas biométricas o información con la que se cuente en la base datos del Padrón Electoral local y/o nacional.</w:t>
            </w:r>
          </w:p>
          <w:p w14:paraId="343EF548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Efectuar el servicio de atención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a la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 xml:space="preserve"> ciudadan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>í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a en el marco del protocolo de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atención, en particular lo relativo a los grupos vulnerables, así como los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minoritarios.</w:t>
            </w:r>
          </w:p>
          <w:p w14:paraId="343EF549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 xml:space="preserve">Apoyar en la actualización de las versiones del SIIRFE-MAC </w:t>
            </w:r>
            <w:r w:rsidR="006E6D93">
              <w:rPr>
                <w:rFonts w:ascii="Arial" w:hAnsi="Arial" w:cs="Arial"/>
                <w:i w:val="0"/>
                <w:sz w:val="20"/>
                <w:szCs w:val="20"/>
              </w:rPr>
              <w:t xml:space="preserve">establecidas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por el área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central.</w:t>
            </w:r>
          </w:p>
          <w:p w14:paraId="343EF54A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lastRenderedPageBreak/>
              <w:t>Apoyar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la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actualización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de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la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Base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de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datos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del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Padrón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Electoral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Local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="006E6D93">
              <w:rPr>
                <w:rFonts w:ascii="Arial" w:hAnsi="Arial" w:cs="Arial"/>
                <w:i w:val="0"/>
                <w:sz w:val="20"/>
                <w:szCs w:val="20"/>
              </w:rPr>
              <w:t>y de catálogos cartográficos establecido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s por el área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central.</w:t>
            </w:r>
          </w:p>
          <w:p w14:paraId="343EF54B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 xml:space="preserve">Apoyar la ejecución de los scripts administrativos </w:t>
            </w:r>
            <w:r w:rsidRPr="007E0F72">
              <w:rPr>
                <w:rFonts w:ascii="Arial" w:hAnsi="Arial" w:cs="Arial"/>
                <w:i w:val="0"/>
                <w:sz w:val="20"/>
                <w:szCs w:val="20"/>
              </w:rPr>
              <w:t xml:space="preserve">y </w:t>
            </w:r>
            <w:proofErr w:type="spellStart"/>
            <w:r w:rsidRPr="007E0F72">
              <w:rPr>
                <w:rFonts w:ascii="Arial" w:hAnsi="Arial" w:cs="Arial"/>
                <w:i w:val="0"/>
                <w:sz w:val="20"/>
                <w:szCs w:val="20"/>
              </w:rPr>
              <w:t>RPM’s</w:t>
            </w:r>
            <w:proofErr w:type="spellEnd"/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 xml:space="preserve"> en el marco de las instrucciones establecidas al respecto por el área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central.</w:t>
            </w:r>
          </w:p>
          <w:p w14:paraId="343EF54C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Apoyar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en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el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seguimiento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al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flujo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en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la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B77C42">
              <w:rPr>
                <w:rFonts w:ascii="Arial" w:hAnsi="Arial" w:cs="Arial"/>
                <w:i w:val="0"/>
                <w:sz w:val="20"/>
                <w:szCs w:val="20"/>
              </w:rPr>
              <w:t>de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generación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de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la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Credencial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para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Votar, desde su recepción, conciliación, entrega e incorporación a la Lista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Nominal.</w:t>
            </w:r>
          </w:p>
          <w:p w14:paraId="343EF54D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Apoyar en las actividades inherentes al retiro e inhabilitación de las Credenciales para Votar, que han concluido su ciclo.</w:t>
            </w:r>
          </w:p>
          <w:p w14:paraId="343EF54E" w14:textId="56B0AD4C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 xml:space="preserve">Verificar que </w:t>
            </w:r>
            <w:r w:rsidR="006F0996" w:rsidRPr="006A4E03">
              <w:rPr>
                <w:rFonts w:ascii="Arial" w:hAnsi="Arial" w:cs="Arial"/>
                <w:i w:val="0"/>
                <w:sz w:val="20"/>
                <w:szCs w:val="20"/>
              </w:rPr>
              <w:t>los equipos tecnológicos y periféricos asignados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 xml:space="preserve"> al Módulo de Atención </w:t>
            </w:r>
            <w:r w:rsidR="00B77C42">
              <w:rPr>
                <w:rFonts w:ascii="Arial" w:hAnsi="Arial" w:cs="Arial"/>
                <w:i w:val="0"/>
                <w:sz w:val="20"/>
                <w:szCs w:val="20"/>
              </w:rPr>
              <w:t>C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iudadana funcionen correctamente, así como, en su caso, reportar cualquier incidencia al Responsable de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Módulo.</w:t>
            </w:r>
          </w:p>
          <w:p w14:paraId="343EF54F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Realizar la organización de la documentación en el MAC de conformidad con la normatividad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establecida.</w:t>
            </w:r>
          </w:p>
          <w:p w14:paraId="343EF550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 xml:space="preserve">Verificar que la documentación contenga todos los apartados debidamente </w:t>
            </w:r>
            <w:proofErr w:type="spellStart"/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requisitados</w:t>
            </w:r>
            <w:proofErr w:type="spellEnd"/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 xml:space="preserve">, así como las huellas y firmas autógrafas de </w:t>
            </w:r>
            <w:r w:rsidR="00B77C42" w:rsidRPr="007E0F72">
              <w:rPr>
                <w:rFonts w:ascii="Arial" w:hAnsi="Arial" w:cs="Arial"/>
                <w:i w:val="0"/>
                <w:sz w:val="20"/>
                <w:szCs w:val="20"/>
              </w:rPr>
              <w:t>la ciudadanía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 xml:space="preserve"> y del funcionario.</w:t>
            </w:r>
          </w:p>
          <w:p w14:paraId="343EF551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Apoyar en la integración de las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cifras.</w:t>
            </w:r>
          </w:p>
          <w:p w14:paraId="343EF552" w14:textId="77777777" w:rsidR="006A4E03" w:rsidRPr="006E6D9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Efectuar la integración de los paquetes de la documentación acorde a su destino y en el marco de la normatividad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establecida.</w:t>
            </w:r>
          </w:p>
          <w:p w14:paraId="343EF553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 xml:space="preserve">Garantizar que el servicio que se proporcioné a </w:t>
            </w:r>
            <w:r w:rsidR="00B77C42" w:rsidRPr="007E0F72">
              <w:rPr>
                <w:rFonts w:ascii="Arial" w:hAnsi="Arial" w:cs="Arial"/>
                <w:i w:val="0"/>
                <w:sz w:val="20"/>
                <w:szCs w:val="20"/>
              </w:rPr>
              <w:t>la ciudadanía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 xml:space="preserve"> sea de acuerdo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a los criterios de Calidad establecidos por el</w:t>
            </w: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Instituto.</w:t>
            </w:r>
          </w:p>
          <w:p w14:paraId="343EF554" w14:textId="77777777" w:rsidR="006A4E03" w:rsidRPr="006A4E03" w:rsidRDefault="006A4E03" w:rsidP="00A15AB5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A4E03">
              <w:rPr>
                <w:rFonts w:ascii="Arial" w:hAnsi="Arial" w:cs="Arial"/>
                <w:i w:val="0"/>
                <w:sz w:val="20"/>
                <w:szCs w:val="20"/>
              </w:rPr>
              <w:t>Asumir las responsabilidades del puesto que se desempeñe en apoyo a la operación del Módulo de Atención Ciudadana, asignado por el Responsable de Módulo.</w:t>
            </w:r>
          </w:p>
          <w:p w14:paraId="343EF556" w14:textId="18292D84" w:rsidR="006A4E03" w:rsidRPr="00A15AB5" w:rsidRDefault="006A4E03" w:rsidP="006A4E03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6E6D93">
              <w:rPr>
                <w:rFonts w:ascii="Arial" w:hAnsi="Arial" w:cs="Arial"/>
                <w:i w:val="0"/>
                <w:sz w:val="20"/>
                <w:szCs w:val="20"/>
              </w:rPr>
              <w:t>Desarrollar las demás funciones inherentes a su área de competencia que le encomiende el Vocal de Registro Federal de Electores</w:t>
            </w:r>
            <w:r w:rsidR="00410BF4">
              <w:rPr>
                <w:rFonts w:ascii="Arial" w:hAnsi="Arial" w:cs="Arial"/>
                <w:i w:val="0"/>
                <w:sz w:val="20"/>
                <w:szCs w:val="20"/>
              </w:rPr>
              <w:t>.</w:t>
            </w:r>
          </w:p>
        </w:tc>
      </w:tr>
    </w:tbl>
    <w:p w14:paraId="343EF56F" w14:textId="5C37E376" w:rsidR="004602A8" w:rsidRDefault="004602A8" w:rsidP="00323D74">
      <w:pPr>
        <w:pStyle w:val="Prrafodelista"/>
        <w:ind w:left="0"/>
        <w:jc w:val="both"/>
        <w:rPr>
          <w:b/>
          <w:sz w:val="20"/>
          <w:szCs w:val="20"/>
        </w:rPr>
      </w:pPr>
    </w:p>
    <w:p w14:paraId="5C91B0C8" w14:textId="44B9C562" w:rsidR="003162E9" w:rsidRPr="00414512" w:rsidRDefault="004602A8" w:rsidP="004602A8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343EF570" w14:textId="77777777" w:rsidR="003162E9" w:rsidRPr="00414512" w:rsidRDefault="00E9736C" w:rsidP="00323D74">
      <w:pPr>
        <w:pStyle w:val="Prrafodelista"/>
        <w:numPr>
          <w:ilvl w:val="0"/>
          <w:numId w:val="7"/>
        </w:numPr>
        <w:ind w:left="0" w:firstLine="0"/>
        <w:jc w:val="both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lastRenderedPageBreak/>
        <w:t>TÉRMINOS Y DEFINICIONES</w:t>
      </w:r>
    </w:p>
    <w:p w14:paraId="343EF571" w14:textId="77777777" w:rsidR="00E9736C" w:rsidRPr="00414512" w:rsidRDefault="00E9736C" w:rsidP="00323D74">
      <w:pPr>
        <w:jc w:val="both"/>
        <w:rPr>
          <w:b/>
          <w:sz w:val="20"/>
          <w:szCs w:val="20"/>
        </w:rPr>
      </w:pPr>
    </w:p>
    <w:tbl>
      <w:tblPr>
        <w:tblW w:w="5000" w:type="pct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00" w:firstRow="0" w:lastRow="0" w:firstColumn="0" w:lastColumn="0" w:noHBand="0" w:noVBand="1"/>
      </w:tblPr>
      <w:tblGrid>
        <w:gridCol w:w="1951"/>
        <w:gridCol w:w="6867"/>
      </w:tblGrid>
      <w:tr w:rsidR="00E9736C" w:rsidRPr="0004781C" w14:paraId="343EF574" w14:textId="77777777" w:rsidTr="001C09FF">
        <w:trPr>
          <w:tblHeader/>
        </w:trPr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72" w14:textId="77777777" w:rsidR="00E9736C" w:rsidRPr="0004781C" w:rsidRDefault="00D04763" w:rsidP="00323D74">
            <w:pPr>
              <w:tabs>
                <w:tab w:val="left" w:pos="4198"/>
              </w:tabs>
              <w:jc w:val="center"/>
              <w:rPr>
                <w:color w:val="FFFFFF"/>
                <w:sz w:val="20"/>
                <w:szCs w:val="20"/>
              </w:rPr>
            </w:pPr>
            <w:r w:rsidRPr="0004781C">
              <w:rPr>
                <w:b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73" w14:textId="77777777" w:rsidR="00E9736C" w:rsidRPr="0004781C" w:rsidRDefault="00D04763" w:rsidP="001C09FF">
            <w:pPr>
              <w:jc w:val="center"/>
              <w:rPr>
                <w:b/>
                <w:sz w:val="20"/>
                <w:szCs w:val="20"/>
              </w:rPr>
            </w:pPr>
            <w:r w:rsidRPr="0004781C">
              <w:rPr>
                <w:b/>
                <w:sz w:val="20"/>
                <w:szCs w:val="20"/>
              </w:rPr>
              <w:t>Definición</w:t>
            </w:r>
          </w:p>
        </w:tc>
      </w:tr>
      <w:tr w:rsidR="0004781C" w:rsidRPr="0004781C" w14:paraId="343EF577" w14:textId="77777777" w:rsidTr="000A6B55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75" w14:textId="77777777" w:rsidR="0004781C" w:rsidRPr="008C7486" w:rsidRDefault="000553D0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  <w:lang w:val="en-US"/>
              </w:rPr>
            </w:pPr>
            <w:r w:rsidRPr="008C7486">
              <w:rPr>
                <w:b/>
                <w:color w:val="FFFFFF"/>
                <w:sz w:val="20"/>
                <w:szCs w:val="20"/>
                <w:lang w:val="en-US"/>
              </w:rPr>
              <w:t>SCRIPTS ADMI</w:t>
            </w:r>
            <w:r w:rsidR="00AA34AD" w:rsidRPr="008C7486">
              <w:rPr>
                <w:b/>
                <w:color w:val="FFFFFF"/>
                <w:sz w:val="20"/>
                <w:szCs w:val="20"/>
                <w:lang w:val="en-US"/>
              </w:rPr>
              <w:t>NIST</w:t>
            </w:r>
            <w:r w:rsidRPr="008C7486">
              <w:rPr>
                <w:b/>
                <w:color w:val="FFFFFF"/>
                <w:sz w:val="20"/>
                <w:szCs w:val="20"/>
                <w:lang w:val="en-US"/>
              </w:rPr>
              <w:t>RATIVO Y RPM´S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343EF576" w14:textId="381CBC78" w:rsidR="0004781C" w:rsidRPr="0004781C" w:rsidRDefault="00D07BC7" w:rsidP="000A6B55">
            <w:pPr>
              <w:rPr>
                <w:sz w:val="20"/>
                <w:szCs w:val="20"/>
              </w:rPr>
            </w:pPr>
            <w:r w:rsidRPr="00CD4ECC">
              <w:rPr>
                <w:sz w:val="20"/>
                <w:szCs w:val="20"/>
              </w:rPr>
              <w:t xml:space="preserve">Red </w:t>
            </w:r>
            <w:proofErr w:type="spellStart"/>
            <w:r w:rsidRPr="00CD4ECC">
              <w:rPr>
                <w:sz w:val="20"/>
                <w:szCs w:val="20"/>
              </w:rPr>
              <w:t>Hat</w:t>
            </w:r>
            <w:proofErr w:type="spellEnd"/>
            <w:r w:rsidRPr="00CD4ECC">
              <w:rPr>
                <w:sz w:val="20"/>
                <w:szCs w:val="20"/>
              </w:rPr>
              <w:t xml:space="preserve"> </w:t>
            </w:r>
            <w:proofErr w:type="spellStart"/>
            <w:r w:rsidRPr="00CD4ECC">
              <w:rPr>
                <w:sz w:val="20"/>
                <w:szCs w:val="20"/>
              </w:rPr>
              <w:t>Package</w:t>
            </w:r>
            <w:proofErr w:type="spellEnd"/>
            <w:r w:rsidRPr="00CD4ECC">
              <w:rPr>
                <w:sz w:val="20"/>
                <w:szCs w:val="20"/>
              </w:rPr>
              <w:t xml:space="preserve"> Management</w:t>
            </w:r>
            <w:r w:rsidR="00410BF4">
              <w:rPr>
                <w:sz w:val="20"/>
                <w:szCs w:val="20"/>
              </w:rPr>
              <w:t>.</w:t>
            </w:r>
          </w:p>
        </w:tc>
      </w:tr>
      <w:tr w:rsidR="0004781C" w:rsidRPr="0004781C" w14:paraId="343EF57A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78" w14:textId="77777777" w:rsidR="0004781C" w:rsidRPr="000A6B55" w:rsidRDefault="000553D0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L</w:t>
            </w:r>
            <w:r w:rsidRPr="000A6B55">
              <w:rPr>
                <w:b/>
                <w:color w:val="FFFFFF"/>
                <w:sz w:val="20"/>
                <w:szCs w:val="20"/>
              </w:rPr>
              <w:t>GIPE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79" w14:textId="3EBA74EE" w:rsidR="0004781C" w:rsidRPr="0004781C" w:rsidRDefault="0004781C" w:rsidP="001C09FF">
            <w:pPr>
              <w:pStyle w:val="Default"/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Ley General de Institucion</w:t>
            </w:r>
            <w:r w:rsidR="00410BF4">
              <w:rPr>
                <w:sz w:val="20"/>
                <w:szCs w:val="20"/>
              </w:rPr>
              <w:t>es y Procedimientos Electorales.</w:t>
            </w:r>
          </w:p>
        </w:tc>
      </w:tr>
      <w:tr w:rsidR="0004781C" w:rsidRPr="0004781C" w14:paraId="343EF57D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7B" w14:textId="77777777" w:rsidR="0004781C" w:rsidRPr="000A6B55" w:rsidRDefault="000553D0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0A6B55">
              <w:rPr>
                <w:b/>
                <w:color w:val="FFFFFF"/>
                <w:sz w:val="20"/>
                <w:szCs w:val="20"/>
              </w:rPr>
              <w:t>CNV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7C" w14:textId="77777777" w:rsidR="0004781C" w:rsidRPr="0004781C" w:rsidRDefault="0004781C" w:rsidP="001C09FF">
            <w:pPr>
              <w:pStyle w:val="Default"/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 xml:space="preserve">Comisión Nacional de Vigilancia. </w:t>
            </w:r>
          </w:p>
        </w:tc>
      </w:tr>
      <w:tr w:rsidR="0004781C" w:rsidRPr="0004781C" w14:paraId="343EF580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7E" w14:textId="77777777" w:rsidR="0004781C" w:rsidRPr="000A6B55" w:rsidRDefault="000553D0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0A6B55">
              <w:rPr>
                <w:b/>
                <w:color w:val="FFFFFF"/>
                <w:sz w:val="20"/>
                <w:szCs w:val="20"/>
              </w:rPr>
              <w:t>MAC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7F" w14:textId="2A572AC9" w:rsidR="0004781C" w:rsidRPr="0004781C" w:rsidRDefault="002C4589" w:rsidP="001C09FF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Módulo de Atención Ciudadana</w:t>
            </w:r>
            <w:r w:rsidR="00410BF4">
              <w:rPr>
                <w:sz w:val="20"/>
                <w:szCs w:val="20"/>
              </w:rPr>
              <w:t>.</w:t>
            </w:r>
          </w:p>
        </w:tc>
      </w:tr>
      <w:tr w:rsidR="0004781C" w:rsidRPr="0004781C" w14:paraId="343EF583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81" w14:textId="77777777" w:rsidR="0004781C" w:rsidRPr="000A6B55" w:rsidRDefault="000553D0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0A6B55">
              <w:rPr>
                <w:b/>
                <w:color w:val="FFFFFF"/>
                <w:sz w:val="20"/>
                <w:szCs w:val="20"/>
              </w:rPr>
              <w:t>SIIAPE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82" w14:textId="77777777" w:rsidR="0004781C" w:rsidRPr="0004781C" w:rsidRDefault="002C4589" w:rsidP="001C09FF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Solicitud Individual de Inscripción al Padrón Electoral.</w:t>
            </w:r>
          </w:p>
        </w:tc>
      </w:tr>
      <w:tr w:rsidR="0004781C" w:rsidRPr="0004781C" w14:paraId="343EF586" w14:textId="77777777" w:rsidTr="009F5ABD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84" w14:textId="77777777" w:rsidR="0004781C" w:rsidRPr="000A6B55" w:rsidRDefault="000553D0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0A6B55">
              <w:rPr>
                <w:b/>
                <w:color w:val="FFFFFF"/>
                <w:sz w:val="20"/>
                <w:szCs w:val="20"/>
              </w:rPr>
              <w:t>HERRAMIENTAS BIOMÉTRICAS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343EF585" w14:textId="6084E342" w:rsidR="0004781C" w:rsidRPr="0004781C" w:rsidRDefault="009F5ABD" w:rsidP="009F5AB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Reconocimiento por medio de Huellas e Imágenes</w:t>
            </w:r>
            <w:r w:rsidR="00410BF4">
              <w:rPr>
                <w:sz w:val="20"/>
                <w:szCs w:val="20"/>
              </w:rPr>
              <w:t>.</w:t>
            </w:r>
          </w:p>
        </w:tc>
      </w:tr>
      <w:tr w:rsidR="0004781C" w:rsidRPr="0004781C" w14:paraId="343EF589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87" w14:textId="77777777" w:rsidR="0004781C" w:rsidRPr="000A6B55" w:rsidRDefault="000553D0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0A6B55">
              <w:rPr>
                <w:b/>
                <w:color w:val="FFFFFF"/>
                <w:sz w:val="20"/>
                <w:szCs w:val="20"/>
              </w:rPr>
              <w:t>CPV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88" w14:textId="6195BFD5" w:rsidR="0004781C" w:rsidRPr="0004781C" w:rsidRDefault="0004781C" w:rsidP="001C09FF">
            <w:pPr>
              <w:pStyle w:val="Default"/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Credencial para Votar</w:t>
            </w:r>
            <w:r w:rsidR="00410BF4">
              <w:rPr>
                <w:sz w:val="20"/>
                <w:szCs w:val="20"/>
              </w:rPr>
              <w:t>.</w:t>
            </w:r>
          </w:p>
        </w:tc>
      </w:tr>
      <w:tr w:rsidR="0004781C" w:rsidRPr="0004781C" w14:paraId="343EF58C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8A" w14:textId="77777777" w:rsidR="0004781C" w:rsidRPr="000A6B55" w:rsidRDefault="000553D0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0A6B55">
              <w:rPr>
                <w:b/>
                <w:color w:val="FFFFFF"/>
                <w:sz w:val="20"/>
                <w:szCs w:val="20"/>
              </w:rPr>
              <w:t>OET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8B" w14:textId="6CF2B716" w:rsidR="0004781C" w:rsidRPr="0004781C" w:rsidRDefault="0004781C" w:rsidP="001C09FF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Operador de Equipo Tecnológico</w:t>
            </w:r>
            <w:r w:rsidR="00410BF4">
              <w:rPr>
                <w:sz w:val="20"/>
                <w:szCs w:val="20"/>
              </w:rPr>
              <w:t>.</w:t>
            </w:r>
          </w:p>
        </w:tc>
      </w:tr>
      <w:tr w:rsidR="00AA34AD" w:rsidRPr="0004781C" w14:paraId="343EF58F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8D" w14:textId="77777777" w:rsidR="00AA34AD" w:rsidRPr="000A6B55" w:rsidRDefault="00AA34AD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DMI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8E" w14:textId="5DE5EFD6" w:rsidR="00AA34AD" w:rsidRPr="0004781C" w:rsidRDefault="00AA34AD" w:rsidP="001C09F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Digitalizador de Medios de Identidad</w:t>
            </w:r>
            <w:r w:rsidR="00410BF4">
              <w:rPr>
                <w:sz w:val="20"/>
                <w:szCs w:val="20"/>
              </w:rPr>
              <w:t>.</w:t>
            </w:r>
          </w:p>
        </w:tc>
      </w:tr>
      <w:tr w:rsidR="0004781C" w:rsidRPr="0004781C" w14:paraId="343EF592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90" w14:textId="6E6198C7" w:rsidR="0004781C" w:rsidRPr="000A6B55" w:rsidRDefault="00F919F8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color w:val="FFFFFF"/>
                <w:sz w:val="20"/>
                <w:szCs w:val="20"/>
              </w:rPr>
              <w:t>CECy</w:t>
            </w:r>
            <w:bookmarkStart w:id="2" w:name="_GoBack"/>
            <w:bookmarkEnd w:id="2"/>
            <w:r w:rsidR="000553D0" w:rsidRPr="000A6B55">
              <w:rPr>
                <w:rFonts w:eastAsia="Calibri"/>
                <w:b/>
                <w:color w:val="FFFFFF"/>
                <w:sz w:val="20"/>
                <w:szCs w:val="20"/>
              </w:rPr>
              <w:t>RD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91" w14:textId="44FB579F" w:rsidR="0004781C" w:rsidRPr="0004781C" w:rsidRDefault="0004781C" w:rsidP="001C09FF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Centro de Cómputo y Resguardo Documental</w:t>
            </w:r>
            <w:r w:rsidR="00410BF4">
              <w:rPr>
                <w:sz w:val="20"/>
                <w:szCs w:val="20"/>
              </w:rPr>
              <w:t>.</w:t>
            </w:r>
          </w:p>
        </w:tc>
      </w:tr>
      <w:tr w:rsidR="0004781C" w:rsidRPr="0004781C" w14:paraId="343EF595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93" w14:textId="77777777" w:rsidR="0004781C" w:rsidRPr="000A6B55" w:rsidRDefault="000553D0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0A6B55">
              <w:rPr>
                <w:b/>
                <w:color w:val="FFFFFF"/>
                <w:sz w:val="20"/>
                <w:szCs w:val="20"/>
              </w:rPr>
              <w:t>SIIRFE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94" w14:textId="6DF87CB8" w:rsidR="0004781C" w:rsidRPr="0004781C" w:rsidRDefault="0004781C" w:rsidP="006C0756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 xml:space="preserve">Sistema Integral de </w:t>
            </w:r>
            <w:r w:rsidR="006C0756">
              <w:rPr>
                <w:sz w:val="20"/>
                <w:szCs w:val="20"/>
              </w:rPr>
              <w:t>Inf</w:t>
            </w:r>
            <w:r w:rsidRPr="006C0756">
              <w:rPr>
                <w:sz w:val="20"/>
                <w:szCs w:val="20"/>
              </w:rPr>
              <w:t>ormación</w:t>
            </w:r>
            <w:r w:rsidRPr="0004781C">
              <w:rPr>
                <w:sz w:val="20"/>
                <w:szCs w:val="20"/>
              </w:rPr>
              <w:t xml:space="preserve"> del Registro Federal de Electores</w:t>
            </w:r>
            <w:r w:rsidR="00410BF4">
              <w:rPr>
                <w:sz w:val="20"/>
                <w:szCs w:val="20"/>
              </w:rPr>
              <w:t>.</w:t>
            </w:r>
          </w:p>
        </w:tc>
      </w:tr>
      <w:tr w:rsidR="0004781C" w:rsidRPr="0004781C" w14:paraId="343EF598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96" w14:textId="77777777" w:rsidR="0004781C" w:rsidRPr="000A6B55" w:rsidRDefault="000553D0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0A6B55">
              <w:rPr>
                <w:rFonts w:eastAsia="Calibri"/>
                <w:b/>
                <w:color w:val="FFFFFF"/>
                <w:sz w:val="20"/>
                <w:szCs w:val="20"/>
              </w:rPr>
              <w:t>SIIRFE-MAC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97" w14:textId="1367B16F" w:rsidR="0004781C" w:rsidRPr="0004781C" w:rsidRDefault="0004781C" w:rsidP="006C0756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 xml:space="preserve">Sistema Integral de </w:t>
            </w:r>
            <w:r w:rsidR="006C0756" w:rsidRPr="006C0756">
              <w:rPr>
                <w:sz w:val="20"/>
                <w:szCs w:val="20"/>
              </w:rPr>
              <w:t>Inf</w:t>
            </w:r>
            <w:r w:rsidRPr="006C0756">
              <w:rPr>
                <w:sz w:val="20"/>
                <w:szCs w:val="20"/>
              </w:rPr>
              <w:t>ormación</w:t>
            </w:r>
            <w:r w:rsidRPr="0004781C">
              <w:rPr>
                <w:sz w:val="20"/>
                <w:szCs w:val="20"/>
              </w:rPr>
              <w:t xml:space="preserve"> del Registro Federal de Electores en el Módulo de Atención Ciudadana</w:t>
            </w:r>
            <w:r w:rsidR="00410BF4">
              <w:rPr>
                <w:sz w:val="20"/>
                <w:szCs w:val="20"/>
              </w:rPr>
              <w:t>.</w:t>
            </w:r>
          </w:p>
        </w:tc>
      </w:tr>
      <w:tr w:rsidR="0004781C" w:rsidRPr="0004781C" w14:paraId="343EF59B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99" w14:textId="77777777" w:rsidR="0004781C" w:rsidRPr="000A6B55" w:rsidRDefault="000553D0" w:rsidP="00F919F8">
            <w:pPr>
              <w:tabs>
                <w:tab w:val="left" w:pos="4198"/>
              </w:tabs>
              <w:rPr>
                <w:rFonts w:eastAsia="Calibri"/>
                <w:b/>
                <w:color w:val="FFFFFF"/>
                <w:sz w:val="20"/>
                <w:szCs w:val="20"/>
              </w:rPr>
            </w:pPr>
            <w:r w:rsidRPr="000A6B55">
              <w:rPr>
                <w:b/>
                <w:color w:val="FFFFFF"/>
                <w:sz w:val="20"/>
                <w:szCs w:val="20"/>
              </w:rPr>
              <w:t>USI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9A" w14:textId="77777777" w:rsidR="0004781C" w:rsidRPr="0004781C" w:rsidRDefault="0004781C" w:rsidP="001C09FF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Usurpación de Identidad.</w:t>
            </w:r>
          </w:p>
        </w:tc>
      </w:tr>
      <w:tr w:rsidR="0004781C" w:rsidRPr="0004781C" w14:paraId="343EF59E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9C" w14:textId="77777777" w:rsidR="0004781C" w:rsidRPr="000A6B55" w:rsidRDefault="000553D0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0A6B55">
              <w:rPr>
                <w:b/>
                <w:color w:val="FFFFFF"/>
                <w:sz w:val="20"/>
                <w:szCs w:val="20"/>
              </w:rPr>
              <w:t>DPI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9D" w14:textId="77777777" w:rsidR="0004781C" w:rsidRPr="0004781C" w:rsidRDefault="0004781C" w:rsidP="001C09FF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Datos Presuntamente Irregulares.</w:t>
            </w:r>
          </w:p>
        </w:tc>
      </w:tr>
      <w:tr w:rsidR="0004781C" w:rsidRPr="0004781C" w14:paraId="343EF5A1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9F" w14:textId="77777777" w:rsidR="0004781C" w:rsidRPr="000A6B55" w:rsidRDefault="000553D0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0A6B55">
              <w:rPr>
                <w:b/>
                <w:color w:val="FFFFFF"/>
                <w:sz w:val="20"/>
                <w:szCs w:val="20"/>
              </w:rPr>
              <w:t>SUSP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A0" w14:textId="77777777" w:rsidR="0004781C" w:rsidRPr="0004781C" w:rsidRDefault="0004781C" w:rsidP="001C09FF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Suspensión de Derechos Políticos Electorales.</w:t>
            </w:r>
          </w:p>
        </w:tc>
      </w:tr>
      <w:tr w:rsidR="0004781C" w:rsidRPr="0004781C" w14:paraId="343EF5A4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A2" w14:textId="77777777" w:rsidR="0004781C" w:rsidRPr="000A6B55" w:rsidRDefault="000553D0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0A6B55">
              <w:rPr>
                <w:b/>
                <w:color w:val="FFFFFF"/>
                <w:sz w:val="20"/>
                <w:szCs w:val="20"/>
              </w:rPr>
              <w:t>CURP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A3" w14:textId="77777777" w:rsidR="0004781C" w:rsidRPr="0004781C" w:rsidRDefault="0004781C" w:rsidP="001C09FF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Clave Única de Registro de Población</w:t>
            </w:r>
            <w:r w:rsidRPr="0004781C">
              <w:rPr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04781C">
              <w:rPr>
                <w:sz w:val="20"/>
                <w:szCs w:val="20"/>
              </w:rPr>
              <w:t>es un código alfanumérico único de identidad de 18 caracteres utilizado para identificar oficialmente tanto a residentes como a ciudadanos mexicanos de todo el país.</w:t>
            </w:r>
          </w:p>
        </w:tc>
      </w:tr>
      <w:tr w:rsidR="000A6B55" w:rsidRPr="0004781C" w14:paraId="343EF5A7" w14:textId="77777777" w:rsidTr="000A6B55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A5" w14:textId="77777777" w:rsidR="000A6B55" w:rsidRPr="000A6B55" w:rsidRDefault="000A6B55" w:rsidP="00F919F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0A6B55">
              <w:rPr>
                <w:b/>
                <w:color w:val="FFFFFF"/>
                <w:sz w:val="20"/>
                <w:szCs w:val="20"/>
              </w:rPr>
              <w:t>CIF-05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343EF5A6" w14:textId="77777777" w:rsidR="000A6B55" w:rsidRPr="00DB3524" w:rsidRDefault="000A6B55" w:rsidP="000A6B55">
            <w:pPr>
              <w:jc w:val="both"/>
              <w:rPr>
                <w:sz w:val="20"/>
                <w:szCs w:val="20"/>
              </w:rPr>
            </w:pPr>
            <w:r w:rsidRPr="00DB3524">
              <w:rPr>
                <w:sz w:val="20"/>
                <w:szCs w:val="20"/>
              </w:rPr>
              <w:t>Formato que se genera cuando el domicilio de la persona no se localiza en la cartografía electoral contenida en el SIIRFE- MAC y se solicita al área de cartografía la verificación en campo de la geo</w:t>
            </w:r>
            <w:r w:rsidRPr="00A77D02">
              <w:rPr>
                <w:sz w:val="20"/>
                <w:szCs w:val="20"/>
              </w:rPr>
              <w:t>r</w:t>
            </w:r>
            <w:r w:rsidRPr="00DB3524">
              <w:rPr>
                <w:sz w:val="20"/>
                <w:szCs w:val="20"/>
              </w:rPr>
              <w:t>referencia que se manifiesta.</w:t>
            </w:r>
          </w:p>
        </w:tc>
      </w:tr>
      <w:tr w:rsidR="0004781C" w:rsidRPr="0004781C" w14:paraId="343EF5AA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A8" w14:textId="77777777" w:rsidR="0004781C" w:rsidRPr="0004781C" w:rsidRDefault="0004781C" w:rsidP="00F919F8">
            <w:pPr>
              <w:pStyle w:val="Default"/>
              <w:rPr>
                <w:b/>
                <w:color w:val="FFFFFF"/>
                <w:sz w:val="20"/>
                <w:szCs w:val="20"/>
              </w:rPr>
            </w:pPr>
            <w:r w:rsidRPr="0004781C">
              <w:rPr>
                <w:b/>
                <w:color w:val="FFFFFF"/>
                <w:sz w:val="20"/>
                <w:szCs w:val="20"/>
              </w:rPr>
              <w:t>LISTA NOMINAL DE ELECTORES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A9" w14:textId="77777777" w:rsidR="0004781C" w:rsidRPr="0004781C" w:rsidRDefault="0004781C" w:rsidP="006C0756">
            <w:pPr>
              <w:pStyle w:val="Default"/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 xml:space="preserve">Relación elaborada por la Dirección Ejecutiva del Registro Federal de Electores que contiene el nombre de las personas incluidas en el Padrón Electoral, agrupada por distrito y sección, a quienes se ha expedido y entregado su Credencial para Votar. </w:t>
            </w:r>
          </w:p>
        </w:tc>
      </w:tr>
      <w:tr w:rsidR="0004781C" w:rsidRPr="0004781C" w14:paraId="343EF5AD" w14:textId="77777777" w:rsidTr="0004781C">
        <w:tc>
          <w:tcPr>
            <w:tcW w:w="1106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343EF5AB" w14:textId="77777777" w:rsidR="0004781C" w:rsidRPr="0004781C" w:rsidRDefault="0004781C" w:rsidP="00F919F8">
            <w:pPr>
              <w:pStyle w:val="Default"/>
              <w:rPr>
                <w:b/>
                <w:color w:val="FFFFFF"/>
                <w:sz w:val="20"/>
                <w:szCs w:val="20"/>
              </w:rPr>
            </w:pPr>
            <w:r w:rsidRPr="0004781C">
              <w:rPr>
                <w:b/>
                <w:color w:val="FFFFFF"/>
                <w:sz w:val="20"/>
                <w:szCs w:val="20"/>
              </w:rPr>
              <w:t>PADRÓN ELECTORAL</w:t>
            </w:r>
          </w:p>
        </w:tc>
        <w:tc>
          <w:tcPr>
            <w:tcW w:w="3894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EF5AC" w14:textId="77777777" w:rsidR="0004781C" w:rsidRPr="0004781C" w:rsidRDefault="0004781C" w:rsidP="001C09FF">
            <w:pPr>
              <w:pStyle w:val="Default"/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Consta de la información básica de los varones y mujeres mexicanos, mayores de 18 años que han presentado la solicitud a que se refiere el pár</w:t>
            </w:r>
            <w:r w:rsidR="002A4323">
              <w:rPr>
                <w:sz w:val="20"/>
                <w:szCs w:val="20"/>
              </w:rPr>
              <w:t>rafo 1 del artículo 135 de la L</w:t>
            </w:r>
            <w:r w:rsidRPr="0004781C">
              <w:rPr>
                <w:sz w:val="20"/>
                <w:szCs w:val="20"/>
              </w:rPr>
              <w:t xml:space="preserve">GIPE, agrupados en dos secciones, la de ciudadanos residentes en México y la de ciudadanos residentes en el extranjero. </w:t>
            </w:r>
          </w:p>
        </w:tc>
      </w:tr>
    </w:tbl>
    <w:p w14:paraId="343EF5AE" w14:textId="77777777" w:rsidR="00806A25" w:rsidRPr="00414512" w:rsidRDefault="00806A25" w:rsidP="00323D74">
      <w:pPr>
        <w:jc w:val="both"/>
        <w:rPr>
          <w:b/>
        </w:rPr>
      </w:pPr>
    </w:p>
    <w:p w14:paraId="343EF5AF" w14:textId="77777777" w:rsidR="00347FB1" w:rsidRPr="00347FB1" w:rsidRDefault="00E9736C" w:rsidP="00323D7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b/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t>POLÍTICAS DE OPERACIÓN</w:t>
      </w:r>
    </w:p>
    <w:p w14:paraId="343EF5B0" w14:textId="77777777" w:rsidR="00347FB1" w:rsidRPr="00347FB1" w:rsidRDefault="00347FB1" w:rsidP="00323D74">
      <w:pPr>
        <w:jc w:val="both"/>
        <w:rPr>
          <w:b/>
          <w:sz w:val="22"/>
          <w:szCs w:val="22"/>
        </w:rPr>
      </w:pPr>
    </w:p>
    <w:p w14:paraId="343EF5B1" w14:textId="77777777" w:rsidR="00347FB1" w:rsidRPr="00347FB1" w:rsidRDefault="00347FB1" w:rsidP="00347FB1">
      <w:pPr>
        <w:jc w:val="both"/>
        <w:rPr>
          <w:b/>
          <w:sz w:val="22"/>
          <w:szCs w:val="22"/>
        </w:rPr>
      </w:pPr>
      <w:r w:rsidRPr="00347FB1">
        <w:rPr>
          <w:b/>
          <w:sz w:val="22"/>
          <w:szCs w:val="22"/>
        </w:rPr>
        <w:t>Lineamientos Generales.</w:t>
      </w:r>
    </w:p>
    <w:p w14:paraId="343EF5B2" w14:textId="77777777" w:rsidR="00347FB1" w:rsidRPr="00347FB1" w:rsidRDefault="00347FB1" w:rsidP="00347FB1">
      <w:pPr>
        <w:jc w:val="both"/>
        <w:rPr>
          <w:sz w:val="20"/>
          <w:szCs w:val="20"/>
        </w:rPr>
      </w:pPr>
    </w:p>
    <w:p w14:paraId="343EF5B3" w14:textId="77777777" w:rsidR="00347FB1" w:rsidRPr="00347FB1" w:rsidRDefault="00347FB1" w:rsidP="00347FB1">
      <w:pPr>
        <w:pStyle w:val="Prrafodelista"/>
        <w:numPr>
          <w:ilvl w:val="0"/>
          <w:numId w:val="37"/>
        </w:numPr>
        <w:jc w:val="both"/>
        <w:rPr>
          <w:sz w:val="20"/>
          <w:szCs w:val="20"/>
        </w:rPr>
      </w:pPr>
      <w:r w:rsidRPr="00347FB1">
        <w:rPr>
          <w:sz w:val="20"/>
          <w:szCs w:val="20"/>
        </w:rPr>
        <w:t xml:space="preserve">El Personal del Módulo de Atención Ciudadana debe solicitar y proteger la documentación </w:t>
      </w:r>
      <w:r w:rsidR="006C0756" w:rsidRPr="006C0756">
        <w:rPr>
          <w:sz w:val="20"/>
          <w:szCs w:val="20"/>
        </w:rPr>
        <w:t>de la ciudadanía</w:t>
      </w:r>
      <w:r w:rsidRPr="00347FB1">
        <w:rPr>
          <w:sz w:val="20"/>
          <w:szCs w:val="20"/>
        </w:rPr>
        <w:t xml:space="preserve">, que </w:t>
      </w:r>
      <w:r w:rsidR="006C0756">
        <w:rPr>
          <w:sz w:val="20"/>
          <w:szCs w:val="20"/>
        </w:rPr>
        <w:t>es</w:t>
      </w:r>
      <w:r w:rsidRPr="00347FB1">
        <w:rPr>
          <w:sz w:val="20"/>
          <w:szCs w:val="20"/>
        </w:rPr>
        <w:t xml:space="preserve"> necesaria para iniciar el proceso de trámite de Credencial para Votar. </w:t>
      </w:r>
    </w:p>
    <w:p w14:paraId="343EF5B4" w14:textId="77777777" w:rsidR="00347FB1" w:rsidRDefault="00347FB1" w:rsidP="00347FB1">
      <w:pPr>
        <w:pStyle w:val="Prrafodelista"/>
        <w:numPr>
          <w:ilvl w:val="0"/>
          <w:numId w:val="37"/>
        </w:numPr>
        <w:jc w:val="both"/>
        <w:rPr>
          <w:sz w:val="20"/>
          <w:szCs w:val="20"/>
        </w:rPr>
      </w:pPr>
      <w:r w:rsidRPr="00347FB1">
        <w:rPr>
          <w:sz w:val="20"/>
          <w:szCs w:val="20"/>
        </w:rPr>
        <w:t>El Personal del Módulo de Atención Ciudadana debe efectuar la validación de los documentos requeridos para la Captura de Medios de Identidad.</w:t>
      </w:r>
    </w:p>
    <w:p w14:paraId="343EF5B5" w14:textId="77777777" w:rsidR="00347FB1" w:rsidRPr="00347FB1" w:rsidRDefault="00347FB1" w:rsidP="00347FB1">
      <w:pPr>
        <w:jc w:val="both"/>
        <w:rPr>
          <w:sz w:val="22"/>
          <w:szCs w:val="22"/>
        </w:rPr>
      </w:pPr>
    </w:p>
    <w:p w14:paraId="343EF5B6" w14:textId="77777777" w:rsidR="00347FB1" w:rsidRDefault="00347FB1" w:rsidP="00347FB1">
      <w:pPr>
        <w:jc w:val="both"/>
        <w:rPr>
          <w:b/>
          <w:sz w:val="22"/>
          <w:szCs w:val="22"/>
        </w:rPr>
      </w:pPr>
      <w:r w:rsidRPr="00347FB1">
        <w:rPr>
          <w:b/>
          <w:sz w:val="22"/>
          <w:szCs w:val="22"/>
        </w:rPr>
        <w:lastRenderedPageBreak/>
        <w:t>Medios de Identidad.</w:t>
      </w:r>
    </w:p>
    <w:p w14:paraId="343EF5B7" w14:textId="77777777" w:rsidR="00347FB1" w:rsidRPr="00347FB1" w:rsidRDefault="00347FB1" w:rsidP="00347FB1">
      <w:pPr>
        <w:jc w:val="both"/>
        <w:rPr>
          <w:b/>
          <w:sz w:val="22"/>
          <w:szCs w:val="22"/>
        </w:rPr>
      </w:pPr>
    </w:p>
    <w:p w14:paraId="343EF5B8" w14:textId="77777777" w:rsidR="00347FB1" w:rsidRPr="00347FB1" w:rsidRDefault="00347FB1" w:rsidP="00347FB1">
      <w:pPr>
        <w:jc w:val="both"/>
        <w:rPr>
          <w:sz w:val="20"/>
          <w:szCs w:val="20"/>
        </w:rPr>
      </w:pPr>
      <w:r w:rsidRPr="00347FB1">
        <w:rPr>
          <w:sz w:val="20"/>
          <w:szCs w:val="20"/>
        </w:rPr>
        <w:t>Requisitos de Cumplimiento de Medios de Identidad.</w:t>
      </w:r>
    </w:p>
    <w:p w14:paraId="343EF5B9" w14:textId="77777777" w:rsidR="00347FB1" w:rsidRPr="00347FB1" w:rsidRDefault="00347FB1" w:rsidP="00347FB1">
      <w:pPr>
        <w:jc w:val="both"/>
        <w:rPr>
          <w:sz w:val="22"/>
          <w:szCs w:val="22"/>
        </w:rPr>
      </w:pPr>
    </w:p>
    <w:p w14:paraId="343EF5BA" w14:textId="31B0C3FB" w:rsidR="00347FB1" w:rsidRPr="004602A8" w:rsidRDefault="00347FB1" w:rsidP="00347FB1">
      <w:pPr>
        <w:jc w:val="both"/>
        <w:rPr>
          <w:b/>
          <w:i/>
          <w:sz w:val="20"/>
          <w:szCs w:val="20"/>
        </w:rPr>
      </w:pPr>
      <w:r w:rsidRPr="004602A8">
        <w:rPr>
          <w:sz w:val="20"/>
          <w:szCs w:val="20"/>
        </w:rPr>
        <w:t xml:space="preserve">Los documentos de identidad que presentará </w:t>
      </w:r>
      <w:r w:rsidR="006C0756" w:rsidRPr="004602A8">
        <w:rPr>
          <w:sz w:val="20"/>
          <w:szCs w:val="20"/>
        </w:rPr>
        <w:t>la ciudadanía</w:t>
      </w:r>
      <w:r w:rsidRPr="004602A8">
        <w:rPr>
          <w:sz w:val="20"/>
          <w:szCs w:val="20"/>
        </w:rPr>
        <w:t xml:space="preserve"> son los siguientes </w:t>
      </w:r>
      <w:r w:rsidRPr="004602A8">
        <w:rPr>
          <w:b/>
          <w:i/>
          <w:sz w:val="20"/>
          <w:szCs w:val="20"/>
        </w:rPr>
        <w:t>(Ver Manual del Modelo de Atención Ciudadana pag.2</w:t>
      </w:r>
      <w:r w:rsidR="006C0756" w:rsidRPr="004602A8">
        <w:rPr>
          <w:b/>
          <w:i/>
          <w:sz w:val="20"/>
          <w:szCs w:val="20"/>
        </w:rPr>
        <w:t>2</w:t>
      </w:r>
      <w:r w:rsidRPr="004602A8">
        <w:rPr>
          <w:b/>
          <w:i/>
          <w:sz w:val="20"/>
          <w:szCs w:val="20"/>
        </w:rPr>
        <w:t>)</w:t>
      </w:r>
      <w:r w:rsidR="00410BF4">
        <w:rPr>
          <w:b/>
          <w:i/>
          <w:sz w:val="20"/>
          <w:szCs w:val="20"/>
        </w:rPr>
        <w:t>.</w:t>
      </w:r>
    </w:p>
    <w:p w14:paraId="343EF5BB" w14:textId="77777777" w:rsidR="00347FB1" w:rsidRPr="008C7486" w:rsidRDefault="00347FB1" w:rsidP="00347FB1">
      <w:pPr>
        <w:jc w:val="both"/>
        <w:rPr>
          <w:b/>
          <w:i/>
          <w:sz w:val="22"/>
          <w:szCs w:val="22"/>
          <w:highlight w:val="yellow"/>
        </w:rPr>
      </w:pPr>
    </w:p>
    <w:p w14:paraId="343EF5BC" w14:textId="77777777" w:rsidR="00347FB1" w:rsidRPr="00C84F17" w:rsidRDefault="00347FB1" w:rsidP="00347FB1">
      <w:pPr>
        <w:jc w:val="both"/>
        <w:rPr>
          <w:b/>
          <w:sz w:val="22"/>
          <w:szCs w:val="22"/>
        </w:rPr>
      </w:pPr>
      <w:r w:rsidRPr="00C84F17">
        <w:rPr>
          <w:b/>
          <w:sz w:val="22"/>
          <w:szCs w:val="22"/>
        </w:rPr>
        <w:t>Lineamientos de Operación en los Módulos de Atención Ciudadana.</w:t>
      </w:r>
    </w:p>
    <w:p w14:paraId="343EF5BD" w14:textId="77777777" w:rsidR="00347FB1" w:rsidRPr="00C84F17" w:rsidRDefault="00347FB1" w:rsidP="00347FB1">
      <w:pPr>
        <w:jc w:val="both"/>
        <w:rPr>
          <w:b/>
          <w:i/>
          <w:sz w:val="20"/>
          <w:szCs w:val="20"/>
        </w:rPr>
      </w:pPr>
    </w:p>
    <w:p w14:paraId="343EF5BE" w14:textId="432F6F64" w:rsidR="00347FB1" w:rsidRPr="00C84F17" w:rsidRDefault="00347FB1" w:rsidP="00347FB1">
      <w:pPr>
        <w:jc w:val="both"/>
        <w:rPr>
          <w:sz w:val="20"/>
          <w:szCs w:val="20"/>
        </w:rPr>
      </w:pPr>
      <w:r w:rsidRPr="00C84F17">
        <w:rPr>
          <w:sz w:val="20"/>
          <w:szCs w:val="20"/>
        </w:rPr>
        <w:t>Para la presentación de</w:t>
      </w:r>
      <w:r w:rsidR="006C0756" w:rsidRPr="00C84F17">
        <w:rPr>
          <w:sz w:val="20"/>
          <w:szCs w:val="20"/>
        </w:rPr>
        <w:t>l</w:t>
      </w:r>
      <w:r w:rsidRPr="00C84F17">
        <w:rPr>
          <w:sz w:val="20"/>
          <w:szCs w:val="20"/>
        </w:rPr>
        <w:t xml:space="preserve"> Servicio en los Módulos de Atención Ciudadana se deberá respetar el esquema de atención en </w:t>
      </w:r>
      <w:proofErr w:type="spellStart"/>
      <w:r w:rsidRPr="00C84F17">
        <w:rPr>
          <w:sz w:val="20"/>
          <w:szCs w:val="20"/>
        </w:rPr>
        <w:t>MAC´s</w:t>
      </w:r>
      <w:proofErr w:type="spellEnd"/>
      <w:r w:rsidRPr="00C84F17">
        <w:rPr>
          <w:sz w:val="20"/>
          <w:szCs w:val="20"/>
        </w:rPr>
        <w:t xml:space="preserve">, en donde se considera </w:t>
      </w:r>
      <w:r w:rsidR="00E17FE4">
        <w:rPr>
          <w:sz w:val="20"/>
          <w:szCs w:val="20"/>
        </w:rPr>
        <w:t>tres</w:t>
      </w:r>
      <w:r w:rsidRPr="00C84F17">
        <w:rPr>
          <w:sz w:val="20"/>
          <w:szCs w:val="20"/>
        </w:rPr>
        <w:t xml:space="preserve"> Modalidades de Atención </w:t>
      </w:r>
      <w:r w:rsidRPr="00C84F17">
        <w:rPr>
          <w:b/>
          <w:i/>
          <w:sz w:val="20"/>
          <w:szCs w:val="20"/>
        </w:rPr>
        <w:t>(Ver Manual del Mo</w:t>
      </w:r>
      <w:r w:rsidR="00C84F17" w:rsidRPr="00C84F17">
        <w:rPr>
          <w:b/>
          <w:i/>
          <w:sz w:val="20"/>
          <w:szCs w:val="20"/>
        </w:rPr>
        <w:t>delo de Atención Ciudadana pag.2</w:t>
      </w:r>
      <w:r w:rsidRPr="00C84F17">
        <w:rPr>
          <w:b/>
          <w:i/>
          <w:sz w:val="20"/>
          <w:szCs w:val="20"/>
        </w:rPr>
        <w:t>)</w:t>
      </w:r>
      <w:r w:rsidR="00410BF4">
        <w:rPr>
          <w:b/>
          <w:i/>
          <w:sz w:val="20"/>
          <w:szCs w:val="20"/>
        </w:rPr>
        <w:t>.</w:t>
      </w:r>
    </w:p>
    <w:p w14:paraId="343EF5BF" w14:textId="77777777" w:rsidR="00347FB1" w:rsidRPr="008C7486" w:rsidRDefault="00347FB1" w:rsidP="00347FB1">
      <w:pPr>
        <w:rPr>
          <w:sz w:val="20"/>
          <w:szCs w:val="20"/>
          <w:highlight w:val="yellow"/>
        </w:rPr>
      </w:pPr>
    </w:p>
    <w:p w14:paraId="343EF5C0" w14:textId="77777777" w:rsidR="00347FB1" w:rsidRPr="00C84F17" w:rsidRDefault="00347FB1" w:rsidP="00347FB1">
      <w:pPr>
        <w:jc w:val="both"/>
        <w:rPr>
          <w:b/>
          <w:sz w:val="22"/>
          <w:szCs w:val="22"/>
        </w:rPr>
      </w:pPr>
      <w:r w:rsidRPr="00C84F17">
        <w:rPr>
          <w:b/>
          <w:sz w:val="22"/>
          <w:szCs w:val="22"/>
        </w:rPr>
        <w:t>Módulo de Atención Ciudadana.</w:t>
      </w:r>
    </w:p>
    <w:p w14:paraId="343EF5C1" w14:textId="77777777" w:rsidR="00347FB1" w:rsidRPr="00C84F17" w:rsidRDefault="00347FB1" w:rsidP="00347FB1">
      <w:pPr>
        <w:jc w:val="both"/>
        <w:rPr>
          <w:sz w:val="20"/>
          <w:szCs w:val="20"/>
        </w:rPr>
      </w:pPr>
    </w:p>
    <w:p w14:paraId="343EF5C2" w14:textId="0B61F37D" w:rsidR="00347FB1" w:rsidRPr="00347FB1" w:rsidRDefault="00347FB1" w:rsidP="00347FB1">
      <w:pPr>
        <w:jc w:val="both"/>
        <w:rPr>
          <w:sz w:val="20"/>
          <w:szCs w:val="20"/>
        </w:rPr>
      </w:pPr>
      <w:r w:rsidRPr="00C84F17">
        <w:rPr>
          <w:sz w:val="20"/>
          <w:szCs w:val="20"/>
        </w:rPr>
        <w:t xml:space="preserve">El Módulo de Atención Ciudadana deberá respetar los lineamientos establecidos en el protocolo de atención ciudadana, que considera las responsabilidades del personal del MAC, así como lo siguiente: </w:t>
      </w:r>
      <w:r w:rsidRPr="00C84F17">
        <w:rPr>
          <w:b/>
          <w:i/>
          <w:sz w:val="20"/>
          <w:szCs w:val="20"/>
        </w:rPr>
        <w:t>(Ver Manual del Modelo de Atención Ciudadana pag.19)</w:t>
      </w:r>
      <w:r w:rsidR="00410BF4">
        <w:rPr>
          <w:b/>
          <w:i/>
          <w:sz w:val="20"/>
          <w:szCs w:val="20"/>
        </w:rPr>
        <w:t>.</w:t>
      </w:r>
    </w:p>
    <w:p w14:paraId="343EF5C3" w14:textId="77777777" w:rsidR="00347FB1" w:rsidRPr="00347FB1" w:rsidRDefault="00347FB1" w:rsidP="00347FB1">
      <w:pPr>
        <w:jc w:val="both"/>
        <w:rPr>
          <w:sz w:val="20"/>
          <w:szCs w:val="20"/>
        </w:rPr>
      </w:pPr>
    </w:p>
    <w:p w14:paraId="343EF5C4" w14:textId="77777777" w:rsidR="00347FB1" w:rsidRPr="00347FB1" w:rsidRDefault="00347FB1" w:rsidP="00347FB1">
      <w:pPr>
        <w:pStyle w:val="Prrafodelista"/>
        <w:numPr>
          <w:ilvl w:val="0"/>
          <w:numId w:val="40"/>
        </w:numPr>
        <w:jc w:val="both"/>
        <w:rPr>
          <w:sz w:val="20"/>
          <w:szCs w:val="20"/>
        </w:rPr>
      </w:pPr>
      <w:r w:rsidRPr="00347FB1">
        <w:rPr>
          <w:sz w:val="20"/>
          <w:szCs w:val="20"/>
        </w:rPr>
        <w:t>Trato Igualitario en la Atención a Grupos Vulnerables.</w:t>
      </w:r>
    </w:p>
    <w:p w14:paraId="343EF5C5" w14:textId="77777777" w:rsidR="00347FB1" w:rsidRPr="00347FB1" w:rsidRDefault="00347FB1" w:rsidP="00347FB1">
      <w:pPr>
        <w:pStyle w:val="Prrafodelista"/>
        <w:numPr>
          <w:ilvl w:val="0"/>
          <w:numId w:val="40"/>
        </w:numPr>
        <w:jc w:val="both"/>
        <w:rPr>
          <w:sz w:val="20"/>
          <w:szCs w:val="20"/>
        </w:rPr>
      </w:pPr>
      <w:r w:rsidRPr="00347FB1">
        <w:rPr>
          <w:sz w:val="20"/>
          <w:szCs w:val="20"/>
        </w:rPr>
        <w:t>Prioridad en la Atención.</w:t>
      </w:r>
    </w:p>
    <w:p w14:paraId="343EF5C6" w14:textId="77777777" w:rsidR="00347FB1" w:rsidRPr="00347FB1" w:rsidRDefault="00347FB1" w:rsidP="00347FB1">
      <w:pPr>
        <w:pStyle w:val="Prrafodelista"/>
        <w:numPr>
          <w:ilvl w:val="0"/>
          <w:numId w:val="40"/>
        </w:numPr>
        <w:jc w:val="both"/>
        <w:rPr>
          <w:sz w:val="20"/>
          <w:szCs w:val="20"/>
        </w:rPr>
      </w:pPr>
      <w:r w:rsidRPr="00347FB1">
        <w:rPr>
          <w:sz w:val="20"/>
          <w:szCs w:val="20"/>
        </w:rPr>
        <w:t>Esquema de Atención.</w:t>
      </w:r>
    </w:p>
    <w:p w14:paraId="343EF5C7" w14:textId="77777777" w:rsidR="00347FB1" w:rsidRPr="00347FB1" w:rsidRDefault="00347FB1" w:rsidP="00347FB1">
      <w:pPr>
        <w:pStyle w:val="Prrafodelista"/>
        <w:numPr>
          <w:ilvl w:val="0"/>
          <w:numId w:val="40"/>
        </w:numPr>
        <w:jc w:val="both"/>
        <w:rPr>
          <w:sz w:val="20"/>
          <w:szCs w:val="20"/>
        </w:rPr>
      </w:pPr>
      <w:r w:rsidRPr="00347FB1">
        <w:rPr>
          <w:sz w:val="20"/>
          <w:szCs w:val="20"/>
        </w:rPr>
        <w:t>Imagen Institucional.</w:t>
      </w:r>
    </w:p>
    <w:p w14:paraId="343EF5C8" w14:textId="77777777" w:rsidR="00347FB1" w:rsidRDefault="00347FB1" w:rsidP="00347FB1">
      <w:pPr>
        <w:jc w:val="both"/>
        <w:rPr>
          <w:sz w:val="20"/>
          <w:szCs w:val="20"/>
        </w:rPr>
      </w:pPr>
    </w:p>
    <w:p w14:paraId="343EF5C9" w14:textId="77777777" w:rsidR="00427998" w:rsidRPr="00347FB1" w:rsidRDefault="00427998" w:rsidP="00347FB1">
      <w:pPr>
        <w:jc w:val="both"/>
        <w:rPr>
          <w:sz w:val="20"/>
          <w:szCs w:val="20"/>
        </w:rPr>
      </w:pPr>
    </w:p>
    <w:p w14:paraId="343EF5CA" w14:textId="77777777" w:rsidR="00347FB1" w:rsidRPr="00347FB1" w:rsidRDefault="00347FB1" w:rsidP="00347FB1">
      <w:pPr>
        <w:jc w:val="both"/>
        <w:rPr>
          <w:b/>
          <w:sz w:val="22"/>
          <w:szCs w:val="22"/>
        </w:rPr>
      </w:pPr>
      <w:r w:rsidRPr="00347FB1">
        <w:rPr>
          <w:b/>
          <w:sz w:val="22"/>
          <w:szCs w:val="22"/>
        </w:rPr>
        <w:t>Protocolo de Seguridad.</w:t>
      </w:r>
    </w:p>
    <w:p w14:paraId="343EF5CB" w14:textId="77777777" w:rsidR="00347FB1" w:rsidRPr="00347FB1" w:rsidRDefault="00347FB1" w:rsidP="00347FB1">
      <w:pPr>
        <w:jc w:val="both"/>
        <w:rPr>
          <w:sz w:val="20"/>
          <w:szCs w:val="20"/>
        </w:rPr>
      </w:pPr>
    </w:p>
    <w:p w14:paraId="343EF5CC" w14:textId="56FE8C01" w:rsidR="00347FB1" w:rsidRPr="00414512" w:rsidRDefault="00347FB1" w:rsidP="000A6B55">
      <w:pPr>
        <w:jc w:val="both"/>
        <w:rPr>
          <w:sz w:val="20"/>
          <w:szCs w:val="20"/>
        </w:rPr>
      </w:pPr>
      <w:r w:rsidRPr="00C84F17">
        <w:rPr>
          <w:sz w:val="20"/>
          <w:szCs w:val="20"/>
        </w:rPr>
        <w:t xml:space="preserve">Este protocolo aplica cuando </w:t>
      </w:r>
      <w:r w:rsidR="00311F91" w:rsidRPr="00C84F17">
        <w:rPr>
          <w:sz w:val="20"/>
          <w:szCs w:val="20"/>
        </w:rPr>
        <w:t>la ciudadanía</w:t>
      </w:r>
      <w:r w:rsidRPr="00C84F17">
        <w:rPr>
          <w:sz w:val="20"/>
          <w:szCs w:val="20"/>
        </w:rPr>
        <w:t xml:space="preserve"> presente los medios de identidad que lo acreditan ante el operador de equipo tecnológico </w:t>
      </w:r>
      <w:r w:rsidRPr="00C84F17">
        <w:rPr>
          <w:b/>
          <w:i/>
          <w:sz w:val="20"/>
          <w:szCs w:val="20"/>
        </w:rPr>
        <w:t>(Ver Manual del Mod</w:t>
      </w:r>
      <w:r w:rsidR="00C84F17" w:rsidRPr="00C84F17">
        <w:rPr>
          <w:b/>
          <w:i/>
          <w:sz w:val="20"/>
          <w:szCs w:val="20"/>
        </w:rPr>
        <w:t>elo de Atención Ciudadana pag.49</w:t>
      </w:r>
      <w:r w:rsidRPr="00C84F17">
        <w:rPr>
          <w:b/>
          <w:i/>
          <w:sz w:val="20"/>
          <w:szCs w:val="20"/>
        </w:rPr>
        <w:t>)</w:t>
      </w:r>
      <w:r w:rsidR="00410BF4">
        <w:rPr>
          <w:b/>
          <w:i/>
          <w:sz w:val="20"/>
          <w:szCs w:val="20"/>
        </w:rPr>
        <w:t>.</w:t>
      </w:r>
      <w:r>
        <w:rPr>
          <w:sz w:val="20"/>
          <w:szCs w:val="20"/>
        </w:rPr>
        <w:br w:type="page"/>
      </w:r>
    </w:p>
    <w:p w14:paraId="343EF5CD" w14:textId="77777777" w:rsidR="00806A25" w:rsidRPr="000A6B55" w:rsidRDefault="002C0806" w:rsidP="00323D7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lastRenderedPageBreak/>
        <w:t>DESCRIPCIÓN DE LAS ACTIVIDADES</w:t>
      </w:r>
    </w:p>
    <w:p w14:paraId="2F48AC5A" w14:textId="37A6D8AA" w:rsidR="00284D93" w:rsidRDefault="008733FC" w:rsidP="0081030F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noProof/>
          <w:color w:val="000000"/>
          <w:sz w:val="22"/>
          <w:szCs w:val="22"/>
        </w:rPr>
      </w:pPr>
      <w:r w:rsidRPr="008733FC">
        <w:rPr>
          <w:noProof/>
          <w:color w:val="000000"/>
          <w:sz w:val="22"/>
          <w:szCs w:val="22"/>
        </w:rPr>
        <w:drawing>
          <wp:inline distT="0" distB="0" distL="0" distR="0" wp14:anchorId="076CD260" wp14:editId="096F869B">
            <wp:extent cx="5611781" cy="7185660"/>
            <wp:effectExtent l="0" t="0" r="8255" b="0"/>
            <wp:docPr id="10" name="Imagen 10" descr="C:\Users\INE\Desktop\mamadas\Zacatecas\Zacatecas\8. Operación\Trámite\Trami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E\Desktop\mamadas\Zacatecas\Zacatecas\8. Operación\Trámite\Tramit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988" cy="718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F5CF" w14:textId="484ACDC5" w:rsidR="0081030F" w:rsidRDefault="0081030F" w:rsidP="0081030F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noProof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br w:type="page"/>
      </w:r>
    </w:p>
    <w:p w14:paraId="343EF5D0" w14:textId="77777777" w:rsidR="00737A50" w:rsidRPr="00737A50" w:rsidRDefault="00806A25" w:rsidP="00737A50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lastRenderedPageBreak/>
        <w:t>CONTROL DE CA</w:t>
      </w:r>
      <w:r w:rsidR="00737A50">
        <w:rPr>
          <w:b/>
          <w:color w:val="000000"/>
          <w:sz w:val="22"/>
          <w:szCs w:val="22"/>
        </w:rPr>
        <w:t>MBIOS</w:t>
      </w:r>
    </w:p>
    <w:p w14:paraId="343EF5D1" w14:textId="77777777" w:rsidR="00806A25" w:rsidRPr="00414512" w:rsidRDefault="00806A25" w:rsidP="00323D74">
      <w:pPr>
        <w:pBdr>
          <w:top w:val="nil"/>
          <w:left w:val="nil"/>
          <w:bottom w:val="nil"/>
          <w:right w:val="nil"/>
          <w:between w:val="nil"/>
        </w:pBdr>
        <w:ind w:left="-360"/>
        <w:rPr>
          <w:color w:val="000000"/>
          <w:sz w:val="20"/>
          <w:szCs w:val="20"/>
        </w:rPr>
      </w:pP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1567"/>
        <w:gridCol w:w="1844"/>
        <w:gridCol w:w="5411"/>
      </w:tblGrid>
      <w:tr w:rsidR="00806A25" w:rsidRPr="00414512" w14:paraId="343EF5D5" w14:textId="77777777" w:rsidTr="00806A25">
        <w:tc>
          <w:tcPr>
            <w:tcW w:w="888" w:type="pct"/>
            <w:shd w:val="clear" w:color="auto" w:fill="950054"/>
            <w:vAlign w:val="center"/>
          </w:tcPr>
          <w:p w14:paraId="343EF5D2" w14:textId="77777777" w:rsidR="00806A25" w:rsidRPr="00414512" w:rsidRDefault="00806A25" w:rsidP="00323D74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Número de Versión</w:t>
            </w:r>
          </w:p>
        </w:tc>
        <w:tc>
          <w:tcPr>
            <w:tcW w:w="1045" w:type="pct"/>
            <w:shd w:val="clear" w:color="auto" w:fill="950054"/>
            <w:vAlign w:val="center"/>
          </w:tcPr>
          <w:p w14:paraId="343EF5D3" w14:textId="77777777" w:rsidR="00806A25" w:rsidRPr="00414512" w:rsidRDefault="00806A25" w:rsidP="00323D74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Fecha de Actualización</w:t>
            </w:r>
          </w:p>
        </w:tc>
        <w:tc>
          <w:tcPr>
            <w:tcW w:w="3067" w:type="pct"/>
            <w:shd w:val="clear" w:color="auto" w:fill="950054"/>
            <w:vAlign w:val="center"/>
          </w:tcPr>
          <w:p w14:paraId="343EF5D4" w14:textId="77777777" w:rsidR="00806A25" w:rsidRPr="00414512" w:rsidRDefault="00806A25" w:rsidP="00323D74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Descripción del Cambio</w:t>
            </w:r>
          </w:p>
        </w:tc>
      </w:tr>
      <w:tr w:rsidR="00806A25" w:rsidRPr="00414512" w14:paraId="343EF5D9" w14:textId="77777777" w:rsidTr="00806A25">
        <w:tc>
          <w:tcPr>
            <w:tcW w:w="888" w:type="pct"/>
            <w:vAlign w:val="center"/>
          </w:tcPr>
          <w:p w14:paraId="343EF5D6" w14:textId="2E33D1A7" w:rsidR="00806A25" w:rsidRPr="00414512" w:rsidRDefault="008C7486" w:rsidP="00323D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45" w:type="pct"/>
            <w:vAlign w:val="center"/>
          </w:tcPr>
          <w:p w14:paraId="343EF5D7" w14:textId="77777777" w:rsidR="00806A25" w:rsidRPr="00414512" w:rsidRDefault="00CC4E41" w:rsidP="00323D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067" w:type="pct"/>
            <w:vAlign w:val="center"/>
          </w:tcPr>
          <w:p w14:paraId="343EF5D8" w14:textId="77777777" w:rsidR="00806A25" w:rsidRPr="00414512" w:rsidRDefault="00CC4E41" w:rsidP="00323D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</w:tbl>
    <w:p w14:paraId="343EF5DE" w14:textId="77777777" w:rsidR="00806A25" w:rsidRPr="00414512" w:rsidRDefault="00806A25" w:rsidP="00323D74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color w:val="000000"/>
          <w:sz w:val="20"/>
          <w:szCs w:val="20"/>
        </w:rPr>
      </w:pPr>
    </w:p>
    <w:sectPr w:rsidR="00806A25" w:rsidRPr="00414512" w:rsidSect="003162E9">
      <w:headerReference w:type="default" r:id="rId13"/>
      <w:footerReference w:type="default" r:id="rId14"/>
      <w:pgSz w:w="12240" w:h="15840"/>
      <w:pgMar w:top="1417" w:right="1701" w:bottom="1417" w:left="1701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F39479" w14:textId="77777777" w:rsidR="00273BB8" w:rsidRDefault="00273BB8">
      <w:r>
        <w:separator/>
      </w:r>
    </w:p>
  </w:endnote>
  <w:endnote w:type="continuationSeparator" w:id="0">
    <w:p w14:paraId="742497FF" w14:textId="77777777" w:rsidR="00273BB8" w:rsidRDefault="00273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MV Bol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206876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43EF600" w14:textId="79ED41F5" w:rsidR="00EB0F06" w:rsidRDefault="00EB0F06">
            <w:pPr>
              <w:pStyle w:val="Piedepgina"/>
              <w:jc w:val="right"/>
            </w:pPr>
            <w:r w:rsidRPr="00EB0F06">
              <w:rPr>
                <w:sz w:val="16"/>
                <w:szCs w:val="16"/>
                <w:lang w:val="es-ES"/>
              </w:rPr>
              <w:t xml:space="preserve">Página </w:t>
            </w:r>
            <w:r w:rsidRPr="00EB0F06">
              <w:rPr>
                <w:b/>
                <w:bCs/>
                <w:sz w:val="16"/>
                <w:szCs w:val="16"/>
              </w:rPr>
              <w:fldChar w:fldCharType="begin"/>
            </w:r>
            <w:r w:rsidRPr="00EB0F06">
              <w:rPr>
                <w:b/>
                <w:bCs/>
                <w:sz w:val="16"/>
                <w:szCs w:val="16"/>
              </w:rPr>
              <w:instrText>PAGE</w:instrText>
            </w:r>
            <w:r w:rsidRPr="00EB0F06">
              <w:rPr>
                <w:b/>
                <w:bCs/>
                <w:sz w:val="16"/>
                <w:szCs w:val="16"/>
              </w:rPr>
              <w:fldChar w:fldCharType="separate"/>
            </w:r>
            <w:r w:rsidR="00F919F8">
              <w:rPr>
                <w:b/>
                <w:bCs/>
                <w:noProof/>
                <w:sz w:val="16"/>
                <w:szCs w:val="16"/>
              </w:rPr>
              <w:t>5</w:t>
            </w:r>
            <w:r w:rsidRPr="00EB0F06">
              <w:rPr>
                <w:b/>
                <w:bCs/>
                <w:sz w:val="16"/>
                <w:szCs w:val="16"/>
              </w:rPr>
              <w:fldChar w:fldCharType="end"/>
            </w:r>
            <w:r w:rsidRPr="00EB0F06">
              <w:rPr>
                <w:sz w:val="16"/>
                <w:szCs w:val="16"/>
                <w:lang w:val="es-ES"/>
              </w:rPr>
              <w:t xml:space="preserve"> de </w:t>
            </w:r>
            <w:r w:rsidRPr="00EB0F06">
              <w:rPr>
                <w:b/>
                <w:bCs/>
                <w:sz w:val="16"/>
                <w:szCs w:val="16"/>
              </w:rPr>
              <w:fldChar w:fldCharType="begin"/>
            </w:r>
            <w:r w:rsidRPr="00EB0F06">
              <w:rPr>
                <w:b/>
                <w:bCs/>
                <w:sz w:val="16"/>
                <w:szCs w:val="16"/>
              </w:rPr>
              <w:instrText>NUMPAGES</w:instrText>
            </w:r>
            <w:r w:rsidRPr="00EB0F06">
              <w:rPr>
                <w:b/>
                <w:bCs/>
                <w:sz w:val="16"/>
                <w:szCs w:val="16"/>
              </w:rPr>
              <w:fldChar w:fldCharType="separate"/>
            </w:r>
            <w:r w:rsidR="00F919F8">
              <w:rPr>
                <w:b/>
                <w:bCs/>
                <w:noProof/>
                <w:sz w:val="16"/>
                <w:szCs w:val="16"/>
              </w:rPr>
              <w:t>7</w:t>
            </w:r>
            <w:r w:rsidRPr="00EB0F06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43EF601" w14:textId="77777777" w:rsidR="00EB0F06" w:rsidRDefault="00EB0F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809ED4" w14:textId="77777777" w:rsidR="00273BB8" w:rsidRDefault="00273BB8">
      <w:r>
        <w:separator/>
      </w:r>
    </w:p>
  </w:footnote>
  <w:footnote w:type="continuationSeparator" w:id="0">
    <w:p w14:paraId="4D7E28EE" w14:textId="77777777" w:rsidR="00273BB8" w:rsidRDefault="00273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5000" w:type="pct"/>
      <w:tblInd w:w="0" w:type="dxa"/>
      <w:tblLook w:val="0400" w:firstRow="0" w:lastRow="0" w:firstColumn="0" w:lastColumn="0" w:noHBand="0" w:noVBand="1"/>
    </w:tblPr>
    <w:tblGrid>
      <w:gridCol w:w="1910"/>
      <w:gridCol w:w="4765"/>
      <w:gridCol w:w="2143"/>
    </w:tblGrid>
    <w:tr w:rsidR="0052265C" w14:paraId="343EF5F9" w14:textId="77777777" w:rsidTr="0052265C">
      <w:trPr>
        <w:trHeight w:val="660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43EF5F5" w14:textId="77777777" w:rsidR="0052265C" w:rsidRDefault="0052265C" w:rsidP="0052265C">
          <w:pPr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Arial Narrow" w:eastAsia="Arial Narrow" w:hAnsi="Arial Narrow" w:cs="Arial Narrow"/>
              <w:noProof/>
              <w:color w:val="000000"/>
              <w:sz w:val="20"/>
              <w:szCs w:val="20"/>
            </w:rPr>
            <w:drawing>
              <wp:inline distT="0" distB="0" distL="0" distR="0" wp14:anchorId="343EF602" wp14:editId="343EF603">
                <wp:extent cx="1085850" cy="647700"/>
                <wp:effectExtent l="0" t="0" r="0" b="0"/>
                <wp:docPr id="9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54B31E57" w14:textId="77777777" w:rsidR="00F67305" w:rsidRDefault="0052265C" w:rsidP="0052265C">
          <w:pPr>
            <w:jc w:val="center"/>
            <w:rPr>
              <w:b/>
              <w:color w:val="000000"/>
              <w:sz w:val="20"/>
              <w:szCs w:val="20"/>
            </w:rPr>
          </w:pPr>
          <w:r w:rsidRPr="003162E9">
            <w:rPr>
              <w:b/>
              <w:color w:val="000000"/>
              <w:sz w:val="20"/>
              <w:szCs w:val="20"/>
            </w:rPr>
            <w:t xml:space="preserve">INSTITUTO </w:t>
          </w:r>
          <w:r w:rsidR="008C7486">
            <w:rPr>
              <w:b/>
              <w:color w:val="000000"/>
              <w:sz w:val="20"/>
              <w:szCs w:val="20"/>
            </w:rPr>
            <w:t xml:space="preserve">NACIONAL ELECTORAL JLE </w:t>
          </w:r>
        </w:p>
        <w:p w14:paraId="343EF5F6" w14:textId="79262F17" w:rsidR="0052265C" w:rsidRPr="003162E9" w:rsidRDefault="00D46DE5" w:rsidP="0052265C">
          <w:pPr>
            <w:jc w:val="center"/>
            <w:rPr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PUEBLA</w:t>
          </w:r>
        </w:p>
        <w:p w14:paraId="343EF5F7" w14:textId="77777777" w:rsidR="0052265C" w:rsidRPr="003162E9" w:rsidRDefault="0052265C" w:rsidP="0052265C">
          <w:pPr>
            <w:ind w:left="360" w:hanging="360"/>
            <w:jc w:val="center"/>
            <w:rPr>
              <w:sz w:val="20"/>
              <w:szCs w:val="20"/>
            </w:rPr>
          </w:pPr>
          <w:r w:rsidRPr="003162E9">
            <w:rPr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43EF5F8" w14:textId="3A1CA164" w:rsidR="0052265C" w:rsidRPr="003162E9" w:rsidRDefault="008C7486" w:rsidP="0052265C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Versión: 0</w:t>
          </w:r>
        </w:p>
      </w:tc>
    </w:tr>
    <w:tr w:rsidR="0052265C" w14:paraId="343EF5FE" w14:textId="77777777" w:rsidTr="00C84F17">
      <w:trPr>
        <w:trHeight w:val="420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43EF5FA" w14:textId="77777777" w:rsidR="0052265C" w:rsidRDefault="0052265C" w:rsidP="005226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43EF5FB" w14:textId="77777777" w:rsidR="0052265C" w:rsidRPr="003162E9" w:rsidRDefault="0052265C" w:rsidP="00C84F17">
          <w:pPr>
            <w:ind w:left="720" w:hanging="360"/>
            <w:jc w:val="center"/>
            <w:rPr>
              <w:b/>
              <w:sz w:val="20"/>
              <w:szCs w:val="20"/>
            </w:rPr>
          </w:pPr>
          <w:r w:rsidRPr="003162E9">
            <w:rPr>
              <w:b/>
              <w:sz w:val="20"/>
              <w:szCs w:val="20"/>
            </w:rPr>
            <w:t xml:space="preserve">PROCEDIMIENTO </w:t>
          </w:r>
          <w:r w:rsidR="009B4B77">
            <w:rPr>
              <w:b/>
              <w:sz w:val="20"/>
              <w:szCs w:val="20"/>
            </w:rPr>
            <w:t>DE TRÁ</w:t>
          </w:r>
          <w:r w:rsidR="00323D74">
            <w:rPr>
              <w:b/>
              <w:sz w:val="20"/>
              <w:szCs w:val="20"/>
            </w:rPr>
            <w:t>MITE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43EF5FC" w14:textId="77777777" w:rsidR="0052265C" w:rsidRPr="003162E9" w:rsidRDefault="0052265C" w:rsidP="0052265C">
          <w:pPr>
            <w:jc w:val="center"/>
            <w:rPr>
              <w:color w:val="000000"/>
              <w:sz w:val="20"/>
              <w:szCs w:val="20"/>
            </w:rPr>
          </w:pPr>
          <w:r w:rsidRPr="003162E9">
            <w:rPr>
              <w:color w:val="000000"/>
              <w:sz w:val="20"/>
              <w:szCs w:val="20"/>
            </w:rPr>
            <w:t>F</w:t>
          </w:r>
          <w:r w:rsidRPr="003162E9">
            <w:rPr>
              <w:sz w:val="20"/>
              <w:szCs w:val="20"/>
            </w:rPr>
            <w:t>echa de emisión</w:t>
          </w:r>
          <w:r w:rsidRPr="003162E9">
            <w:rPr>
              <w:color w:val="000000"/>
              <w:sz w:val="20"/>
              <w:szCs w:val="20"/>
            </w:rPr>
            <w:t>:</w:t>
          </w:r>
        </w:p>
        <w:p w14:paraId="343EF5FD" w14:textId="1C46F799" w:rsidR="0052265C" w:rsidRPr="003162E9" w:rsidRDefault="0038712E" w:rsidP="0072082C">
          <w:pPr>
            <w:jc w:val="center"/>
            <w:rPr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0</w:t>
          </w:r>
          <w:r w:rsidR="008C7486">
            <w:rPr>
              <w:color w:val="000000"/>
              <w:sz w:val="20"/>
              <w:szCs w:val="20"/>
            </w:rPr>
            <w:t>6/03/2020</w:t>
          </w:r>
        </w:p>
      </w:tc>
    </w:tr>
  </w:tbl>
  <w:p w14:paraId="343EF5FF" w14:textId="77777777" w:rsidR="00903BA4" w:rsidRDefault="00903BA4" w:rsidP="004C57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B3F85"/>
    <w:multiLevelType w:val="multilevel"/>
    <w:tmpl w:val="42E82C3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59B2D1B"/>
    <w:multiLevelType w:val="hybridMultilevel"/>
    <w:tmpl w:val="37AC35B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B0A44"/>
    <w:multiLevelType w:val="hybridMultilevel"/>
    <w:tmpl w:val="165E98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F391D"/>
    <w:multiLevelType w:val="multilevel"/>
    <w:tmpl w:val="AB80F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B2538F1"/>
    <w:multiLevelType w:val="multilevel"/>
    <w:tmpl w:val="53044DBE"/>
    <w:lvl w:ilvl="0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0CA30051"/>
    <w:multiLevelType w:val="multilevel"/>
    <w:tmpl w:val="8CECD9CA"/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10990037"/>
    <w:multiLevelType w:val="hybridMultilevel"/>
    <w:tmpl w:val="BB6CD24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16275"/>
    <w:multiLevelType w:val="hybridMultilevel"/>
    <w:tmpl w:val="DFE6299E"/>
    <w:lvl w:ilvl="0" w:tplc="D8BC5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52ABF"/>
    <w:multiLevelType w:val="hybridMultilevel"/>
    <w:tmpl w:val="3348CC88"/>
    <w:lvl w:ilvl="0" w:tplc="2F785876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D112B"/>
    <w:multiLevelType w:val="hybridMultilevel"/>
    <w:tmpl w:val="9F0888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E41A6"/>
    <w:multiLevelType w:val="hybridMultilevel"/>
    <w:tmpl w:val="C6F8C5FE"/>
    <w:lvl w:ilvl="0" w:tplc="426C88F4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04768"/>
    <w:multiLevelType w:val="multilevel"/>
    <w:tmpl w:val="53FC6DF2"/>
    <w:lvl w:ilvl="0">
      <w:start w:val="1"/>
      <w:numFmt w:val="decimal"/>
      <w:lvlText w:val="%1."/>
      <w:lvlJc w:val="left"/>
      <w:pPr>
        <w:ind w:left="4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vertAlign w:val="baseline"/>
      </w:rPr>
    </w:lvl>
  </w:abstractNum>
  <w:abstractNum w:abstractNumId="12" w15:restartNumberingAfterBreak="0">
    <w:nsid w:val="1F036D9F"/>
    <w:multiLevelType w:val="hybridMultilevel"/>
    <w:tmpl w:val="6F1290B4"/>
    <w:lvl w:ilvl="0" w:tplc="08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3" w15:restartNumberingAfterBreak="0">
    <w:nsid w:val="22624AB9"/>
    <w:multiLevelType w:val="hybridMultilevel"/>
    <w:tmpl w:val="1CFC4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0C3400"/>
    <w:multiLevelType w:val="hybridMultilevel"/>
    <w:tmpl w:val="32740DB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4E4B1E"/>
    <w:multiLevelType w:val="hybridMultilevel"/>
    <w:tmpl w:val="08A898FA"/>
    <w:lvl w:ilvl="0" w:tplc="49521AE8">
      <w:numFmt w:val="bullet"/>
      <w:lvlText w:val=""/>
      <w:lvlJc w:val="left"/>
      <w:pPr>
        <w:ind w:left="409" w:hanging="284"/>
      </w:pPr>
      <w:rPr>
        <w:rFonts w:ascii="Symbol" w:eastAsia="Symbol" w:hAnsi="Symbol" w:cs="Symbol" w:hint="default"/>
        <w:w w:val="100"/>
        <w:sz w:val="22"/>
        <w:szCs w:val="22"/>
        <w:lang w:val="es-MX" w:eastAsia="es-MX" w:bidi="es-MX"/>
      </w:rPr>
    </w:lvl>
    <w:lvl w:ilvl="1" w:tplc="A4222F78">
      <w:numFmt w:val="bullet"/>
      <w:lvlText w:val="•"/>
      <w:lvlJc w:val="left"/>
      <w:pPr>
        <w:ind w:left="790" w:hanging="284"/>
      </w:pPr>
      <w:rPr>
        <w:rFonts w:hint="default"/>
        <w:lang w:val="es-MX" w:eastAsia="es-MX" w:bidi="es-MX"/>
      </w:rPr>
    </w:lvl>
    <w:lvl w:ilvl="2" w:tplc="5BECC78A">
      <w:numFmt w:val="bullet"/>
      <w:lvlText w:val="•"/>
      <w:lvlJc w:val="left"/>
      <w:pPr>
        <w:ind w:left="1180" w:hanging="284"/>
      </w:pPr>
      <w:rPr>
        <w:rFonts w:hint="default"/>
        <w:lang w:val="es-MX" w:eastAsia="es-MX" w:bidi="es-MX"/>
      </w:rPr>
    </w:lvl>
    <w:lvl w:ilvl="3" w:tplc="9148E182">
      <w:numFmt w:val="bullet"/>
      <w:lvlText w:val="•"/>
      <w:lvlJc w:val="left"/>
      <w:pPr>
        <w:ind w:left="1570" w:hanging="284"/>
      </w:pPr>
      <w:rPr>
        <w:rFonts w:hint="default"/>
        <w:lang w:val="es-MX" w:eastAsia="es-MX" w:bidi="es-MX"/>
      </w:rPr>
    </w:lvl>
    <w:lvl w:ilvl="4" w:tplc="FA08C248">
      <w:numFmt w:val="bullet"/>
      <w:lvlText w:val="•"/>
      <w:lvlJc w:val="left"/>
      <w:pPr>
        <w:ind w:left="1960" w:hanging="284"/>
      </w:pPr>
      <w:rPr>
        <w:rFonts w:hint="default"/>
        <w:lang w:val="es-MX" w:eastAsia="es-MX" w:bidi="es-MX"/>
      </w:rPr>
    </w:lvl>
    <w:lvl w:ilvl="5" w:tplc="FC66841A">
      <w:numFmt w:val="bullet"/>
      <w:lvlText w:val="•"/>
      <w:lvlJc w:val="left"/>
      <w:pPr>
        <w:ind w:left="2350" w:hanging="284"/>
      </w:pPr>
      <w:rPr>
        <w:rFonts w:hint="default"/>
        <w:lang w:val="es-MX" w:eastAsia="es-MX" w:bidi="es-MX"/>
      </w:rPr>
    </w:lvl>
    <w:lvl w:ilvl="6" w:tplc="705E435A">
      <w:numFmt w:val="bullet"/>
      <w:lvlText w:val="•"/>
      <w:lvlJc w:val="left"/>
      <w:pPr>
        <w:ind w:left="2740" w:hanging="284"/>
      </w:pPr>
      <w:rPr>
        <w:rFonts w:hint="default"/>
        <w:lang w:val="es-MX" w:eastAsia="es-MX" w:bidi="es-MX"/>
      </w:rPr>
    </w:lvl>
    <w:lvl w:ilvl="7" w:tplc="69F20218">
      <w:numFmt w:val="bullet"/>
      <w:lvlText w:val="•"/>
      <w:lvlJc w:val="left"/>
      <w:pPr>
        <w:ind w:left="3130" w:hanging="284"/>
      </w:pPr>
      <w:rPr>
        <w:rFonts w:hint="default"/>
        <w:lang w:val="es-MX" w:eastAsia="es-MX" w:bidi="es-MX"/>
      </w:rPr>
    </w:lvl>
    <w:lvl w:ilvl="8" w:tplc="C6EE1CAA">
      <w:numFmt w:val="bullet"/>
      <w:lvlText w:val="•"/>
      <w:lvlJc w:val="left"/>
      <w:pPr>
        <w:ind w:left="3520" w:hanging="284"/>
      </w:pPr>
      <w:rPr>
        <w:rFonts w:hint="default"/>
        <w:lang w:val="es-MX" w:eastAsia="es-MX" w:bidi="es-MX"/>
      </w:rPr>
    </w:lvl>
  </w:abstractNum>
  <w:abstractNum w:abstractNumId="16" w15:restartNumberingAfterBreak="0">
    <w:nsid w:val="2EAE0603"/>
    <w:multiLevelType w:val="hybridMultilevel"/>
    <w:tmpl w:val="870075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4C6682"/>
    <w:multiLevelType w:val="multilevel"/>
    <w:tmpl w:val="B53AF6F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855B69"/>
    <w:multiLevelType w:val="multilevel"/>
    <w:tmpl w:val="4F6E96B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37865366"/>
    <w:multiLevelType w:val="multilevel"/>
    <w:tmpl w:val="377E59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3A6D1C40"/>
    <w:multiLevelType w:val="hybridMultilevel"/>
    <w:tmpl w:val="FE6AB1C4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C850486"/>
    <w:multiLevelType w:val="hybridMultilevel"/>
    <w:tmpl w:val="4E50AF00"/>
    <w:lvl w:ilvl="0" w:tplc="080A0001">
      <w:start w:val="1"/>
      <w:numFmt w:val="bullet"/>
      <w:lvlText w:val=""/>
      <w:lvlJc w:val="left"/>
      <w:pPr>
        <w:ind w:left="147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9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1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3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5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7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9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1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38" w:hanging="360"/>
      </w:pPr>
      <w:rPr>
        <w:rFonts w:ascii="Wingdings" w:hAnsi="Wingdings" w:hint="default"/>
      </w:rPr>
    </w:lvl>
  </w:abstractNum>
  <w:abstractNum w:abstractNumId="22" w15:restartNumberingAfterBreak="0">
    <w:nsid w:val="3CB82F1B"/>
    <w:multiLevelType w:val="hybridMultilevel"/>
    <w:tmpl w:val="B3C642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E54580"/>
    <w:multiLevelType w:val="hybridMultilevel"/>
    <w:tmpl w:val="0A2826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6909D1"/>
    <w:multiLevelType w:val="hybridMultilevel"/>
    <w:tmpl w:val="9174BB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C36689"/>
    <w:multiLevelType w:val="multilevel"/>
    <w:tmpl w:val="B2C6C446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44DE32B7"/>
    <w:multiLevelType w:val="hybridMultilevel"/>
    <w:tmpl w:val="C02280D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81280A"/>
    <w:multiLevelType w:val="hybridMultilevel"/>
    <w:tmpl w:val="70887C7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FD28D0"/>
    <w:multiLevelType w:val="multilevel"/>
    <w:tmpl w:val="D0B40E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 w15:restartNumberingAfterBreak="0">
    <w:nsid w:val="585D22DB"/>
    <w:multiLevelType w:val="multilevel"/>
    <w:tmpl w:val="DA56D31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0" w15:restartNumberingAfterBreak="0">
    <w:nsid w:val="58A74963"/>
    <w:multiLevelType w:val="hybridMultilevel"/>
    <w:tmpl w:val="253CFB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116BB"/>
    <w:multiLevelType w:val="multilevel"/>
    <w:tmpl w:val="3AFC410A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5EB474C1"/>
    <w:multiLevelType w:val="multilevel"/>
    <w:tmpl w:val="A5ECDE2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3" w15:restartNumberingAfterBreak="0">
    <w:nsid w:val="63772991"/>
    <w:multiLevelType w:val="hybridMultilevel"/>
    <w:tmpl w:val="BAF4D6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373704"/>
    <w:multiLevelType w:val="multilevel"/>
    <w:tmpl w:val="CC9C2C62"/>
    <w:lvl w:ilvl="0">
      <w:start w:val="1"/>
      <w:numFmt w:val="decimal"/>
      <w:lvlText w:val="%1."/>
      <w:lvlJc w:val="left"/>
      <w:pPr>
        <w:ind w:left="4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vertAlign w:val="baseline"/>
      </w:rPr>
    </w:lvl>
  </w:abstractNum>
  <w:abstractNum w:abstractNumId="35" w15:restartNumberingAfterBreak="0">
    <w:nsid w:val="68234FA0"/>
    <w:multiLevelType w:val="hybridMultilevel"/>
    <w:tmpl w:val="ED487F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F01EA6"/>
    <w:multiLevelType w:val="hybridMultilevel"/>
    <w:tmpl w:val="FFBA42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512C0A"/>
    <w:multiLevelType w:val="multilevel"/>
    <w:tmpl w:val="93E2E4F0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8" w15:restartNumberingAfterBreak="0">
    <w:nsid w:val="6FD87C83"/>
    <w:multiLevelType w:val="hybridMultilevel"/>
    <w:tmpl w:val="23888DC2"/>
    <w:lvl w:ilvl="0" w:tplc="37A2D21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665167"/>
    <w:multiLevelType w:val="hybridMultilevel"/>
    <w:tmpl w:val="D9E609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9267C7"/>
    <w:multiLevelType w:val="multilevel"/>
    <w:tmpl w:val="0F92A190"/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1" w15:restartNumberingAfterBreak="0">
    <w:nsid w:val="73972B79"/>
    <w:multiLevelType w:val="hybridMultilevel"/>
    <w:tmpl w:val="1C949A92"/>
    <w:lvl w:ilvl="0" w:tplc="5E52C908">
      <w:numFmt w:val="bullet"/>
      <w:lvlText w:val=""/>
      <w:lvlJc w:val="left"/>
      <w:pPr>
        <w:ind w:left="1038" w:hanging="358"/>
      </w:pPr>
      <w:rPr>
        <w:rFonts w:hint="default"/>
        <w:w w:val="100"/>
        <w:lang w:val="es-MX" w:eastAsia="es-MX" w:bidi="es-MX"/>
      </w:rPr>
    </w:lvl>
    <w:lvl w:ilvl="1" w:tplc="AB067B96">
      <w:numFmt w:val="bullet"/>
      <w:lvlText w:val="•"/>
      <w:lvlJc w:val="left"/>
      <w:pPr>
        <w:ind w:left="2000" w:hanging="358"/>
      </w:pPr>
      <w:rPr>
        <w:rFonts w:hint="default"/>
        <w:lang w:val="es-MX" w:eastAsia="es-MX" w:bidi="es-MX"/>
      </w:rPr>
    </w:lvl>
    <w:lvl w:ilvl="2" w:tplc="CA70CD7A">
      <w:numFmt w:val="bullet"/>
      <w:lvlText w:val="•"/>
      <w:lvlJc w:val="left"/>
      <w:pPr>
        <w:ind w:left="2960" w:hanging="358"/>
      </w:pPr>
      <w:rPr>
        <w:rFonts w:hint="default"/>
        <w:lang w:val="es-MX" w:eastAsia="es-MX" w:bidi="es-MX"/>
      </w:rPr>
    </w:lvl>
    <w:lvl w:ilvl="3" w:tplc="671C0754">
      <w:numFmt w:val="bullet"/>
      <w:lvlText w:val="•"/>
      <w:lvlJc w:val="left"/>
      <w:pPr>
        <w:ind w:left="3920" w:hanging="358"/>
      </w:pPr>
      <w:rPr>
        <w:rFonts w:hint="default"/>
        <w:lang w:val="es-MX" w:eastAsia="es-MX" w:bidi="es-MX"/>
      </w:rPr>
    </w:lvl>
    <w:lvl w:ilvl="4" w:tplc="73726372">
      <w:numFmt w:val="bullet"/>
      <w:lvlText w:val="•"/>
      <w:lvlJc w:val="left"/>
      <w:pPr>
        <w:ind w:left="4880" w:hanging="358"/>
      </w:pPr>
      <w:rPr>
        <w:rFonts w:hint="default"/>
        <w:lang w:val="es-MX" w:eastAsia="es-MX" w:bidi="es-MX"/>
      </w:rPr>
    </w:lvl>
    <w:lvl w:ilvl="5" w:tplc="A60216F6">
      <w:numFmt w:val="bullet"/>
      <w:lvlText w:val="•"/>
      <w:lvlJc w:val="left"/>
      <w:pPr>
        <w:ind w:left="5840" w:hanging="358"/>
      </w:pPr>
      <w:rPr>
        <w:rFonts w:hint="default"/>
        <w:lang w:val="es-MX" w:eastAsia="es-MX" w:bidi="es-MX"/>
      </w:rPr>
    </w:lvl>
    <w:lvl w:ilvl="6" w:tplc="49D6167A">
      <w:numFmt w:val="bullet"/>
      <w:lvlText w:val="•"/>
      <w:lvlJc w:val="left"/>
      <w:pPr>
        <w:ind w:left="6800" w:hanging="358"/>
      </w:pPr>
      <w:rPr>
        <w:rFonts w:hint="default"/>
        <w:lang w:val="es-MX" w:eastAsia="es-MX" w:bidi="es-MX"/>
      </w:rPr>
    </w:lvl>
    <w:lvl w:ilvl="7" w:tplc="C17AF5D4">
      <w:numFmt w:val="bullet"/>
      <w:lvlText w:val="•"/>
      <w:lvlJc w:val="left"/>
      <w:pPr>
        <w:ind w:left="7760" w:hanging="358"/>
      </w:pPr>
      <w:rPr>
        <w:rFonts w:hint="default"/>
        <w:lang w:val="es-MX" w:eastAsia="es-MX" w:bidi="es-MX"/>
      </w:rPr>
    </w:lvl>
    <w:lvl w:ilvl="8" w:tplc="5C824B7C">
      <w:numFmt w:val="bullet"/>
      <w:lvlText w:val="•"/>
      <w:lvlJc w:val="left"/>
      <w:pPr>
        <w:ind w:left="8720" w:hanging="358"/>
      </w:pPr>
      <w:rPr>
        <w:rFonts w:hint="default"/>
        <w:lang w:val="es-MX" w:eastAsia="es-MX" w:bidi="es-MX"/>
      </w:rPr>
    </w:lvl>
  </w:abstractNum>
  <w:abstractNum w:abstractNumId="42" w15:restartNumberingAfterBreak="0">
    <w:nsid w:val="74522E47"/>
    <w:multiLevelType w:val="hybridMultilevel"/>
    <w:tmpl w:val="472EFF3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424FFF"/>
    <w:multiLevelType w:val="hybridMultilevel"/>
    <w:tmpl w:val="542A4E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8"/>
  </w:num>
  <w:num w:numId="3">
    <w:abstractNumId w:val="0"/>
  </w:num>
  <w:num w:numId="4">
    <w:abstractNumId w:val="5"/>
  </w:num>
  <w:num w:numId="5">
    <w:abstractNumId w:val="32"/>
  </w:num>
  <w:num w:numId="6">
    <w:abstractNumId w:val="34"/>
  </w:num>
  <w:num w:numId="7">
    <w:abstractNumId w:val="38"/>
  </w:num>
  <w:num w:numId="8">
    <w:abstractNumId w:val="31"/>
  </w:num>
  <w:num w:numId="9">
    <w:abstractNumId w:val="26"/>
  </w:num>
  <w:num w:numId="10">
    <w:abstractNumId w:val="13"/>
  </w:num>
  <w:num w:numId="11">
    <w:abstractNumId w:val="17"/>
  </w:num>
  <w:num w:numId="12">
    <w:abstractNumId w:val="25"/>
  </w:num>
  <w:num w:numId="13">
    <w:abstractNumId w:val="28"/>
  </w:num>
  <w:num w:numId="14">
    <w:abstractNumId w:val="37"/>
  </w:num>
  <w:num w:numId="15">
    <w:abstractNumId w:val="12"/>
  </w:num>
  <w:num w:numId="16">
    <w:abstractNumId w:val="33"/>
  </w:num>
  <w:num w:numId="17">
    <w:abstractNumId w:val="7"/>
  </w:num>
  <w:num w:numId="18">
    <w:abstractNumId w:val="40"/>
  </w:num>
  <w:num w:numId="19">
    <w:abstractNumId w:val="29"/>
  </w:num>
  <w:num w:numId="20">
    <w:abstractNumId w:val="11"/>
  </w:num>
  <w:num w:numId="21">
    <w:abstractNumId w:val="20"/>
  </w:num>
  <w:num w:numId="22">
    <w:abstractNumId w:val="22"/>
  </w:num>
  <w:num w:numId="23">
    <w:abstractNumId w:val="36"/>
  </w:num>
  <w:num w:numId="24">
    <w:abstractNumId w:val="19"/>
  </w:num>
  <w:num w:numId="25">
    <w:abstractNumId w:val="16"/>
  </w:num>
  <w:num w:numId="26">
    <w:abstractNumId w:val="14"/>
  </w:num>
  <w:num w:numId="27">
    <w:abstractNumId w:val="4"/>
  </w:num>
  <w:num w:numId="28">
    <w:abstractNumId w:val="39"/>
  </w:num>
  <w:num w:numId="29">
    <w:abstractNumId w:val="6"/>
  </w:num>
  <w:num w:numId="30">
    <w:abstractNumId w:val="41"/>
  </w:num>
  <w:num w:numId="31">
    <w:abstractNumId w:val="21"/>
  </w:num>
  <w:num w:numId="32">
    <w:abstractNumId w:val="2"/>
  </w:num>
  <w:num w:numId="33">
    <w:abstractNumId w:val="43"/>
  </w:num>
  <w:num w:numId="34">
    <w:abstractNumId w:val="15"/>
  </w:num>
  <w:num w:numId="35">
    <w:abstractNumId w:val="27"/>
  </w:num>
  <w:num w:numId="36">
    <w:abstractNumId w:val="24"/>
  </w:num>
  <w:num w:numId="37">
    <w:abstractNumId w:val="10"/>
  </w:num>
  <w:num w:numId="38">
    <w:abstractNumId w:val="8"/>
  </w:num>
  <w:num w:numId="39">
    <w:abstractNumId w:val="9"/>
  </w:num>
  <w:num w:numId="40">
    <w:abstractNumId w:val="1"/>
  </w:num>
  <w:num w:numId="41">
    <w:abstractNumId w:val="42"/>
  </w:num>
  <w:num w:numId="42">
    <w:abstractNumId w:val="30"/>
  </w:num>
  <w:num w:numId="43">
    <w:abstractNumId w:val="23"/>
  </w:num>
  <w:num w:numId="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0" w:nlCheck="1" w:checkStyle="0"/>
  <w:activeWritingStyle w:appName="MSWord" w:lang="en-US" w:vendorID="64" w:dllVersion="6" w:nlCheck="1" w:checkStyle="0"/>
  <w:activeWritingStyle w:appName="MSWord" w:lang="es-MX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BA4"/>
    <w:rsid w:val="00020B05"/>
    <w:rsid w:val="0002117E"/>
    <w:rsid w:val="00022832"/>
    <w:rsid w:val="000374CA"/>
    <w:rsid w:val="00047390"/>
    <w:rsid w:val="0004781C"/>
    <w:rsid w:val="000553D0"/>
    <w:rsid w:val="000627BB"/>
    <w:rsid w:val="00064462"/>
    <w:rsid w:val="00081EFB"/>
    <w:rsid w:val="00083A73"/>
    <w:rsid w:val="000A3BAD"/>
    <w:rsid w:val="000A6B55"/>
    <w:rsid w:val="000D0DD4"/>
    <w:rsid w:val="000E3621"/>
    <w:rsid w:val="000E413B"/>
    <w:rsid w:val="001131CE"/>
    <w:rsid w:val="00127E3E"/>
    <w:rsid w:val="00154906"/>
    <w:rsid w:val="00171F47"/>
    <w:rsid w:val="001845DC"/>
    <w:rsid w:val="001C09FF"/>
    <w:rsid w:val="001D0EDC"/>
    <w:rsid w:val="001F41CF"/>
    <w:rsid w:val="002207C4"/>
    <w:rsid w:val="00224CB9"/>
    <w:rsid w:val="002321D6"/>
    <w:rsid w:val="00237039"/>
    <w:rsid w:val="00245FF4"/>
    <w:rsid w:val="00273BB8"/>
    <w:rsid w:val="00284D93"/>
    <w:rsid w:val="002A4323"/>
    <w:rsid w:val="002C0806"/>
    <w:rsid w:val="002C3772"/>
    <w:rsid w:val="002C3BB9"/>
    <w:rsid w:val="002C4589"/>
    <w:rsid w:val="002D033B"/>
    <w:rsid w:val="002D1B2D"/>
    <w:rsid w:val="002E0F3B"/>
    <w:rsid w:val="002E7AE9"/>
    <w:rsid w:val="00310513"/>
    <w:rsid w:val="00311F91"/>
    <w:rsid w:val="003162E9"/>
    <w:rsid w:val="00323D74"/>
    <w:rsid w:val="00334A0E"/>
    <w:rsid w:val="00345CA9"/>
    <w:rsid w:val="00345FA0"/>
    <w:rsid w:val="00347FB1"/>
    <w:rsid w:val="003568AE"/>
    <w:rsid w:val="0038712E"/>
    <w:rsid w:val="00395938"/>
    <w:rsid w:val="003B603A"/>
    <w:rsid w:val="003E4CE8"/>
    <w:rsid w:val="003E6D1A"/>
    <w:rsid w:val="00410BF4"/>
    <w:rsid w:val="00414512"/>
    <w:rsid w:val="00427998"/>
    <w:rsid w:val="004602A8"/>
    <w:rsid w:val="00473464"/>
    <w:rsid w:val="00482810"/>
    <w:rsid w:val="00485EC3"/>
    <w:rsid w:val="004900CE"/>
    <w:rsid w:val="004B217F"/>
    <w:rsid w:val="004B33DA"/>
    <w:rsid w:val="004B45D1"/>
    <w:rsid w:val="004B4955"/>
    <w:rsid w:val="004C5756"/>
    <w:rsid w:val="004F4140"/>
    <w:rsid w:val="0050760B"/>
    <w:rsid w:val="0051409C"/>
    <w:rsid w:val="0052265C"/>
    <w:rsid w:val="00540C13"/>
    <w:rsid w:val="005516AE"/>
    <w:rsid w:val="005776BD"/>
    <w:rsid w:val="0058550E"/>
    <w:rsid w:val="005A00B3"/>
    <w:rsid w:val="005C0E9E"/>
    <w:rsid w:val="005E4194"/>
    <w:rsid w:val="0062006D"/>
    <w:rsid w:val="0064022D"/>
    <w:rsid w:val="00667BF0"/>
    <w:rsid w:val="0069448B"/>
    <w:rsid w:val="006A4E03"/>
    <w:rsid w:val="006C0756"/>
    <w:rsid w:val="006C4F20"/>
    <w:rsid w:val="006D4121"/>
    <w:rsid w:val="006E6D93"/>
    <w:rsid w:val="006F0996"/>
    <w:rsid w:val="0072082C"/>
    <w:rsid w:val="00731114"/>
    <w:rsid w:val="00733A3E"/>
    <w:rsid w:val="00737A50"/>
    <w:rsid w:val="0075429A"/>
    <w:rsid w:val="0078285C"/>
    <w:rsid w:val="007A2371"/>
    <w:rsid w:val="007E0716"/>
    <w:rsid w:val="007E0F72"/>
    <w:rsid w:val="007E300F"/>
    <w:rsid w:val="00806A25"/>
    <w:rsid w:val="0081030F"/>
    <w:rsid w:val="008629B1"/>
    <w:rsid w:val="008733FC"/>
    <w:rsid w:val="00875BAB"/>
    <w:rsid w:val="008C7486"/>
    <w:rsid w:val="008E4403"/>
    <w:rsid w:val="008F08A7"/>
    <w:rsid w:val="00903BA4"/>
    <w:rsid w:val="00912A99"/>
    <w:rsid w:val="00936A22"/>
    <w:rsid w:val="00943547"/>
    <w:rsid w:val="009A0ECC"/>
    <w:rsid w:val="009B4B77"/>
    <w:rsid w:val="009C3BF2"/>
    <w:rsid w:val="009D7374"/>
    <w:rsid w:val="009E330B"/>
    <w:rsid w:val="009E4E22"/>
    <w:rsid w:val="009F5ABD"/>
    <w:rsid w:val="00A11E22"/>
    <w:rsid w:val="00A15AB5"/>
    <w:rsid w:val="00A31BB2"/>
    <w:rsid w:val="00A65F59"/>
    <w:rsid w:val="00A82E62"/>
    <w:rsid w:val="00AA34AD"/>
    <w:rsid w:val="00AE6229"/>
    <w:rsid w:val="00AF7516"/>
    <w:rsid w:val="00B36326"/>
    <w:rsid w:val="00B55D64"/>
    <w:rsid w:val="00B64FE3"/>
    <w:rsid w:val="00B77C42"/>
    <w:rsid w:val="00B87959"/>
    <w:rsid w:val="00B9293E"/>
    <w:rsid w:val="00BB24AF"/>
    <w:rsid w:val="00BB7C01"/>
    <w:rsid w:val="00BE3366"/>
    <w:rsid w:val="00C5153E"/>
    <w:rsid w:val="00C535B0"/>
    <w:rsid w:val="00C61403"/>
    <w:rsid w:val="00C634C8"/>
    <w:rsid w:val="00C83A5D"/>
    <w:rsid w:val="00C84F17"/>
    <w:rsid w:val="00CC4E41"/>
    <w:rsid w:val="00CC7089"/>
    <w:rsid w:val="00CD61C8"/>
    <w:rsid w:val="00CF50D9"/>
    <w:rsid w:val="00D021B9"/>
    <w:rsid w:val="00D04763"/>
    <w:rsid w:val="00D07BC7"/>
    <w:rsid w:val="00D122BB"/>
    <w:rsid w:val="00D20651"/>
    <w:rsid w:val="00D2218E"/>
    <w:rsid w:val="00D2253E"/>
    <w:rsid w:val="00D36BE2"/>
    <w:rsid w:val="00D46DE5"/>
    <w:rsid w:val="00D5244D"/>
    <w:rsid w:val="00D96FB5"/>
    <w:rsid w:val="00DA2E5D"/>
    <w:rsid w:val="00DB7B58"/>
    <w:rsid w:val="00DC3EAB"/>
    <w:rsid w:val="00E17FE4"/>
    <w:rsid w:val="00E40AED"/>
    <w:rsid w:val="00E50D05"/>
    <w:rsid w:val="00E562AB"/>
    <w:rsid w:val="00E76638"/>
    <w:rsid w:val="00E9736C"/>
    <w:rsid w:val="00EB0F06"/>
    <w:rsid w:val="00EC65F3"/>
    <w:rsid w:val="00ED278D"/>
    <w:rsid w:val="00ED752B"/>
    <w:rsid w:val="00F262C5"/>
    <w:rsid w:val="00F3594C"/>
    <w:rsid w:val="00F426A1"/>
    <w:rsid w:val="00F67305"/>
    <w:rsid w:val="00F81A08"/>
    <w:rsid w:val="00F919F8"/>
    <w:rsid w:val="00FC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EF501"/>
  <w15:docId w15:val="{0C5441B9-7AE3-465A-95B3-FB491677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A4E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62E9"/>
  </w:style>
  <w:style w:type="paragraph" w:styleId="Piedepgina">
    <w:name w:val="footer"/>
    <w:basedOn w:val="Normal"/>
    <w:link w:val="Piedepgina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2E9"/>
  </w:style>
  <w:style w:type="paragraph" w:styleId="Prrafodelista">
    <w:name w:val="List Paragraph"/>
    <w:basedOn w:val="Normal"/>
    <w:link w:val="PrrafodelistaCar"/>
    <w:uiPriority w:val="34"/>
    <w:qFormat/>
    <w:rsid w:val="003162E9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162E9"/>
  </w:style>
  <w:style w:type="table" w:styleId="Tablaconcuadrcula">
    <w:name w:val="Table Grid"/>
    <w:basedOn w:val="Tablanormal"/>
    <w:rsid w:val="003162E9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1">
    <w:name w:val="Grid Table 1 Light Accent 1"/>
    <w:basedOn w:val="Tablanormal"/>
    <w:uiPriority w:val="46"/>
    <w:rsid w:val="00806A25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independiente2">
    <w:name w:val="Body Text 2"/>
    <w:basedOn w:val="Normal"/>
    <w:link w:val="Textoindependiente2Car"/>
    <w:rsid w:val="0069448B"/>
    <w:pPr>
      <w:ind w:right="213"/>
      <w:jc w:val="both"/>
    </w:pPr>
    <w:rPr>
      <w:rFonts w:eastAsia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9448B"/>
    <w:rPr>
      <w:rFonts w:eastAsia="Times New Roman" w:cs="Times New Roman"/>
      <w:sz w:val="20"/>
      <w:szCs w:val="20"/>
      <w:lang w:val="es-ES" w:eastAsia="es-ES"/>
    </w:rPr>
  </w:style>
  <w:style w:type="paragraph" w:customStyle="1" w:styleId="BodyText21">
    <w:name w:val="Body Text 21"/>
    <w:basedOn w:val="Normal"/>
    <w:locked/>
    <w:rsid w:val="0069448B"/>
    <w:pPr>
      <w:widowControl w:val="0"/>
      <w:jc w:val="both"/>
    </w:pPr>
    <w:rPr>
      <w:rFonts w:ascii="Book Antiqua" w:eastAsia="Times New Roman" w:hAnsi="Book Antiqua" w:cs="Times New Roman"/>
      <w:snapToGrid w:val="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5E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5EC3"/>
    <w:rPr>
      <w:rFonts w:ascii="Segoe UI" w:hAnsi="Segoe UI" w:cs="Segoe UI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rsid w:val="006A4E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A4E0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A4E03"/>
  </w:style>
  <w:style w:type="paragraph" w:customStyle="1" w:styleId="Default">
    <w:name w:val="Default"/>
    <w:rsid w:val="0004781C"/>
    <w:pPr>
      <w:autoSpaceDE w:val="0"/>
      <w:autoSpaceDN w:val="0"/>
      <w:adjustRightInd w:val="0"/>
    </w:pPr>
    <w:rPr>
      <w:rFonts w:eastAsia="Calibri"/>
      <w:color w:val="000000"/>
    </w:rPr>
  </w:style>
  <w:style w:type="character" w:customStyle="1" w:styleId="hvr">
    <w:name w:val="hvr"/>
    <w:rsid w:val="00047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40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903F3DE8E0DF4ABF6A82CC063D13C6" ma:contentTypeVersion="10" ma:contentTypeDescription="Crear nuevo documento." ma:contentTypeScope="" ma:versionID="beefb3e9dfe8e38753a3d2ca2b19eb2a">
  <xsd:schema xmlns:xsd="http://www.w3.org/2001/XMLSchema" xmlns:xs="http://www.w3.org/2001/XMLSchema" xmlns:p="http://schemas.microsoft.com/office/2006/metadata/properties" xmlns:ns3="5667a92c-bc4b-46e3-9791-59a40249e89f" xmlns:ns4="fa8fcbff-5fc7-41a9-8e59-2e5af71f3549" targetNamespace="http://schemas.microsoft.com/office/2006/metadata/properties" ma:root="true" ma:fieldsID="3d4b873bbab5bd1dd273e4d65f66a105" ns3:_="" ns4:_="">
    <xsd:import namespace="5667a92c-bc4b-46e3-9791-59a40249e89f"/>
    <xsd:import namespace="fa8fcbff-5fc7-41a9-8e59-2e5af71f35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7a92c-bc4b-46e3-9791-59a40249e8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fcbff-5fc7-41a9-8e59-2e5af71f354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6BE99-C595-44A1-8C73-A1BC196502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CD582E-F519-43CD-B098-46320EDB05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69149B-638F-4BF8-9376-D4C1043E38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67a92c-bc4b-46e3-9791-59a40249e89f"/>
    <ds:schemaRef ds:uri="fa8fcbff-5fc7-41a9-8e59-2e5af71f3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8D6F6B-5DE4-4A1F-895E-6989E80BF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1247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FERNANDEZ HERNANDEZ JULIO CESAR</cp:lastModifiedBy>
  <cp:revision>22</cp:revision>
  <cp:lastPrinted>2019-09-11T19:44:00Z</cp:lastPrinted>
  <dcterms:created xsi:type="dcterms:W3CDTF">2020-03-19T18:17:00Z</dcterms:created>
  <dcterms:modified xsi:type="dcterms:W3CDTF">2020-07-21T04:07:00Z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0x010100D5903F3DE8E0DF4ABF6A82CC063D13C6</vt:lpwstr>
  </property>
</Properties>
</file>