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DEB7A2" w14:textId="77777777" w:rsidR="003162E9" w:rsidRPr="00414512" w:rsidRDefault="003162E9" w:rsidP="003162E9">
      <w:pPr>
        <w:spacing w:line="276" w:lineRule="auto"/>
        <w:ind w:left="720" w:hanging="360"/>
        <w:jc w:val="right"/>
        <w:rPr>
          <w:b/>
          <w:sz w:val="40"/>
          <w:szCs w:val="40"/>
        </w:rPr>
      </w:pPr>
      <w:bookmarkStart w:id="0" w:name="_gjdgxs" w:colFirst="0" w:colLast="0"/>
      <w:bookmarkEnd w:id="0"/>
      <w:r w:rsidRPr="00414512">
        <w:rPr>
          <w:b/>
          <w:sz w:val="40"/>
          <w:szCs w:val="40"/>
        </w:rPr>
        <w:t xml:space="preserve">Procedimiento </w:t>
      </w:r>
      <w:r w:rsidR="00CC4E41">
        <w:rPr>
          <w:b/>
          <w:sz w:val="40"/>
          <w:szCs w:val="40"/>
        </w:rPr>
        <w:t xml:space="preserve">de </w:t>
      </w:r>
      <w:r w:rsidR="004C0417">
        <w:rPr>
          <w:b/>
          <w:sz w:val="40"/>
          <w:szCs w:val="40"/>
        </w:rPr>
        <w:t>Conciliación</w:t>
      </w:r>
    </w:p>
    <w:p w14:paraId="14DEB7A3" w14:textId="77777777" w:rsidR="00903BA4" w:rsidRPr="00414512" w:rsidRDefault="00903BA4">
      <w:pPr>
        <w:spacing w:line="276" w:lineRule="auto"/>
        <w:ind w:left="720" w:hanging="360"/>
        <w:jc w:val="right"/>
        <w:rPr>
          <w:b/>
          <w:sz w:val="40"/>
          <w:szCs w:val="40"/>
        </w:rPr>
      </w:pPr>
    </w:p>
    <w:p w14:paraId="14DEB7A4" w14:textId="77777777" w:rsidR="00ED278D" w:rsidRDefault="00064462" w:rsidP="00ED278D">
      <w:pPr>
        <w:spacing w:line="276" w:lineRule="auto"/>
        <w:ind w:left="720" w:hanging="360"/>
        <w:rPr>
          <w:b/>
          <w:sz w:val="40"/>
          <w:szCs w:val="40"/>
        </w:rPr>
      </w:pPr>
      <w:bookmarkStart w:id="1" w:name="_30j0zll" w:colFirst="0" w:colLast="0"/>
      <w:bookmarkEnd w:id="1"/>
      <w:r w:rsidRPr="00414512">
        <w:rPr>
          <w:b/>
          <w:noProof/>
          <w:sz w:val="40"/>
          <w:szCs w:val="40"/>
        </w:rPr>
        <w:drawing>
          <wp:anchor distT="0" distB="0" distL="114300" distR="114300" simplePos="0" relativeHeight="251684352" behindDoc="0" locked="0" layoutInCell="1" allowOverlap="1" wp14:anchorId="14DEB83E" wp14:editId="14DEB83F">
            <wp:simplePos x="3093057" y="2878372"/>
            <wp:positionH relativeFrom="column">
              <wp:align>right</wp:align>
            </wp:positionH>
            <wp:positionV relativeFrom="paragraph">
              <wp:align>top</wp:align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DEB7A6" w14:textId="537E2BBA" w:rsidR="00D04763" w:rsidRDefault="00D04763" w:rsidP="005A12DF">
      <w:pPr>
        <w:tabs>
          <w:tab w:val="center" w:pos="1674"/>
        </w:tabs>
        <w:spacing w:line="276" w:lineRule="auto"/>
        <w:ind w:left="720" w:hanging="360"/>
        <w:rPr>
          <w:b/>
          <w:sz w:val="40"/>
          <w:szCs w:val="40"/>
        </w:rPr>
      </w:pPr>
    </w:p>
    <w:p w14:paraId="2A606719" w14:textId="3A471103" w:rsidR="00EA0F6D" w:rsidRDefault="00EA0F6D" w:rsidP="005A12DF">
      <w:pPr>
        <w:tabs>
          <w:tab w:val="center" w:pos="1674"/>
        </w:tabs>
        <w:spacing w:line="276" w:lineRule="auto"/>
        <w:ind w:left="720" w:hanging="360"/>
        <w:rPr>
          <w:b/>
          <w:sz w:val="40"/>
          <w:szCs w:val="40"/>
        </w:rPr>
      </w:pPr>
    </w:p>
    <w:p w14:paraId="536481F2" w14:textId="77777777" w:rsidR="00EA0F6D" w:rsidRPr="00414512" w:rsidRDefault="00EA0F6D" w:rsidP="005A12DF">
      <w:pPr>
        <w:tabs>
          <w:tab w:val="center" w:pos="1674"/>
        </w:tabs>
        <w:spacing w:line="276" w:lineRule="auto"/>
        <w:ind w:left="720" w:hanging="360"/>
        <w:rPr>
          <w:b/>
          <w:sz w:val="40"/>
          <w:szCs w:val="40"/>
        </w:rPr>
      </w:pPr>
    </w:p>
    <w:p w14:paraId="14DEB7A7" w14:textId="77777777"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INSTITUTO NACIONAL ELECTORAL</w:t>
      </w:r>
    </w:p>
    <w:p w14:paraId="14DEB7A8" w14:textId="77777777"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DIRECCIÓN EJECUTIVA DEL REGISTRO FEDERAL DE ELECTORES</w:t>
      </w:r>
    </w:p>
    <w:p w14:paraId="14DEB7AA" w14:textId="346CDE64" w:rsidR="00903BA4" w:rsidRPr="00414512" w:rsidRDefault="00064462" w:rsidP="00124E71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 xml:space="preserve"> </w:t>
      </w:r>
      <w:r w:rsidR="0052265C">
        <w:rPr>
          <w:sz w:val="28"/>
          <w:szCs w:val="28"/>
        </w:rPr>
        <w:t>JU</w:t>
      </w:r>
      <w:r w:rsidR="002E7640">
        <w:rPr>
          <w:sz w:val="28"/>
          <w:szCs w:val="28"/>
        </w:rPr>
        <w:t xml:space="preserve">NTA LOCAL EJECUTIVA EN </w:t>
      </w:r>
      <w:r w:rsidR="00B2292D">
        <w:rPr>
          <w:sz w:val="28"/>
          <w:szCs w:val="28"/>
        </w:rPr>
        <w:t>PUEBLA</w:t>
      </w:r>
      <w:r w:rsidRPr="00414512">
        <w:rPr>
          <w:sz w:val="28"/>
          <w:szCs w:val="28"/>
        </w:rPr>
        <w:t xml:space="preserve"> Y MAC’S</w:t>
      </w:r>
    </w:p>
    <w:p w14:paraId="14DEB7AB" w14:textId="77777777" w:rsidR="00903BA4" w:rsidRDefault="00903BA4">
      <w:pPr>
        <w:spacing w:line="276" w:lineRule="auto"/>
        <w:ind w:left="720" w:hanging="360"/>
        <w:jc w:val="right"/>
        <w:rPr>
          <w:sz w:val="22"/>
          <w:szCs w:val="22"/>
        </w:rPr>
      </w:pPr>
    </w:p>
    <w:p w14:paraId="0C97764F" w14:textId="77777777" w:rsidR="000300FF" w:rsidRDefault="000300FF">
      <w:pPr>
        <w:spacing w:line="276" w:lineRule="auto"/>
        <w:ind w:left="720" w:hanging="360"/>
        <w:jc w:val="right"/>
        <w:rPr>
          <w:sz w:val="22"/>
          <w:szCs w:val="22"/>
        </w:rPr>
      </w:pPr>
    </w:p>
    <w:p w14:paraId="29A2755D" w14:textId="77777777" w:rsidR="000300FF" w:rsidRDefault="000300FF">
      <w:pPr>
        <w:spacing w:line="276" w:lineRule="auto"/>
        <w:ind w:left="720" w:hanging="360"/>
        <w:jc w:val="right"/>
        <w:rPr>
          <w:sz w:val="22"/>
          <w:szCs w:val="22"/>
        </w:rPr>
      </w:pPr>
    </w:p>
    <w:p w14:paraId="7B0C1DB8" w14:textId="77777777" w:rsidR="000300FF" w:rsidRDefault="000300FF">
      <w:pPr>
        <w:spacing w:line="276" w:lineRule="auto"/>
        <w:ind w:left="720" w:hanging="360"/>
        <w:jc w:val="right"/>
        <w:rPr>
          <w:sz w:val="22"/>
          <w:szCs w:val="22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B2292D" w:rsidRPr="00B2292D" w14:paraId="776987BD" w14:textId="77777777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14:paraId="5C59ADB3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B2292D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B2292D" w:rsidRPr="00B2292D" w14:paraId="588E8422" w14:textId="77777777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14:paraId="26894417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B2292D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14:paraId="7B05E584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B2292D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14:paraId="2C42FDE1" w14:textId="77777777" w:rsidR="00B2292D" w:rsidRPr="00B2292D" w:rsidRDefault="00B2292D" w:rsidP="003E1926">
            <w:pPr>
              <w:jc w:val="center"/>
              <w:rPr>
                <w:rFonts w:ascii="Arial" w:hAnsi="Arial" w:cs="Arial"/>
                <w:b/>
              </w:rPr>
            </w:pPr>
            <w:r w:rsidRPr="00B2292D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14:paraId="21125D35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B2292D">
              <w:rPr>
                <w:rFonts w:ascii="Arial" w:hAnsi="Arial" w:cs="Arial"/>
                <w:b/>
              </w:rPr>
              <w:t>FIRMA</w:t>
            </w:r>
          </w:p>
        </w:tc>
      </w:tr>
      <w:tr w:rsidR="00B2292D" w:rsidRPr="00B2292D" w14:paraId="11570428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14:paraId="6E6FE9EF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14:paraId="566E7101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14:paraId="65F224E1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14:paraId="157DACB3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B2292D" w:rsidRPr="00B2292D" w14:paraId="7E37C25E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52471DB0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0D4ADAC2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0BB6F496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14:paraId="04D1C323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B2292D" w:rsidRPr="00B2292D" w14:paraId="26077AD4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3C289A3E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7CB20D5E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55B7CEFA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14:paraId="078C222B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B2292D" w:rsidRPr="00B2292D" w14:paraId="30DEF55B" w14:textId="77777777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14:paraId="07FFDB21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14:paraId="7D8638BB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14:paraId="213B6388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14:paraId="7E662D26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B2292D" w:rsidRPr="00B2292D" w14:paraId="13A7986B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14:paraId="747762EC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14:paraId="231AE0C9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14:paraId="592E4BF8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14:paraId="602557D6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B2292D" w:rsidRPr="00B2292D" w14:paraId="33A12CAE" w14:textId="77777777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14:paraId="1F8EF506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4A5AAAD7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1358D4C6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 xml:space="preserve">Lic. Marcelo Pineda </w:t>
            </w:r>
            <w:proofErr w:type="spellStart"/>
            <w:r w:rsidRPr="00B2292D">
              <w:rPr>
                <w:rFonts w:ascii="Arial" w:hAnsi="Arial" w:cs="Arial"/>
              </w:rPr>
              <w:t>Pineda</w:t>
            </w:r>
            <w:proofErr w:type="spellEnd"/>
          </w:p>
        </w:tc>
        <w:tc>
          <w:tcPr>
            <w:tcW w:w="1250" w:type="pct"/>
            <w:vAlign w:val="center"/>
          </w:tcPr>
          <w:p w14:paraId="51E75B2A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B2292D" w:rsidRPr="00B2292D" w14:paraId="4E4DAC69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493BE18F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1948F654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1F1EC404" w14:textId="77777777" w:rsidR="00B2292D" w:rsidRPr="00B2292D" w:rsidRDefault="00B2292D" w:rsidP="003E1926">
            <w:pPr>
              <w:spacing w:line="276" w:lineRule="auto"/>
              <w:rPr>
                <w:rFonts w:ascii="Arial" w:hAnsi="Arial" w:cs="Arial"/>
              </w:rPr>
            </w:pPr>
            <w:r w:rsidRPr="00B2292D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14:paraId="7A529C93" w14:textId="77777777" w:rsidR="00B2292D" w:rsidRPr="00B2292D" w:rsidRDefault="00B2292D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1ADD15FB" w14:textId="77777777" w:rsidR="000300FF" w:rsidRDefault="000300FF">
      <w:pPr>
        <w:spacing w:line="276" w:lineRule="auto"/>
        <w:ind w:left="720" w:hanging="360"/>
        <w:jc w:val="right"/>
        <w:rPr>
          <w:sz w:val="22"/>
          <w:szCs w:val="22"/>
        </w:rPr>
      </w:pPr>
    </w:p>
    <w:p w14:paraId="14DEB7C4" w14:textId="459DAF9A" w:rsidR="003162E9" w:rsidRPr="00414512" w:rsidRDefault="003162E9">
      <w:r w:rsidRPr="00414512">
        <w:br w:type="page"/>
      </w:r>
    </w:p>
    <w:p w14:paraId="14DEB7C5" w14:textId="77777777" w:rsidR="00903BA4" w:rsidRDefault="00064462" w:rsidP="003162E9">
      <w:pPr>
        <w:pStyle w:val="Prrafodelista"/>
        <w:numPr>
          <w:ilvl w:val="0"/>
          <w:numId w:val="7"/>
        </w:numPr>
        <w:spacing w:line="276" w:lineRule="auto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OBJETIVO</w:t>
      </w:r>
    </w:p>
    <w:p w14:paraId="14DEB7C6" w14:textId="77777777" w:rsidR="008237C6" w:rsidRDefault="008237C6" w:rsidP="008237C6">
      <w:pPr>
        <w:pStyle w:val="Prrafodelista"/>
        <w:spacing w:line="276" w:lineRule="auto"/>
        <w:ind w:left="0"/>
        <w:rPr>
          <w:b/>
          <w:sz w:val="22"/>
          <w:szCs w:val="22"/>
        </w:rPr>
      </w:pPr>
    </w:p>
    <w:p w14:paraId="14DEB7C7" w14:textId="77777777" w:rsidR="00E435E6" w:rsidRPr="00E123B1" w:rsidRDefault="00E435E6" w:rsidP="00E435E6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 xml:space="preserve">Poner a disposición en el </w:t>
      </w:r>
      <w:r w:rsidR="001110F5" w:rsidRPr="00E123B1">
        <w:rPr>
          <w:sz w:val="20"/>
          <w:szCs w:val="20"/>
        </w:rPr>
        <w:t>Sistema Integral de Información del Registro Federal de Electores</w:t>
      </w:r>
      <w:r w:rsidR="006D164F" w:rsidRPr="00E123B1">
        <w:rPr>
          <w:sz w:val="20"/>
          <w:szCs w:val="20"/>
        </w:rPr>
        <w:t>-</w:t>
      </w:r>
      <w:r w:rsidR="001110F5" w:rsidRPr="00E123B1">
        <w:rPr>
          <w:sz w:val="20"/>
          <w:szCs w:val="20"/>
        </w:rPr>
        <w:t>Módulo de Atención Ciudadana (</w:t>
      </w:r>
      <w:r w:rsidRPr="00E123B1">
        <w:rPr>
          <w:sz w:val="20"/>
          <w:szCs w:val="20"/>
        </w:rPr>
        <w:t>SIIRFE-MAC</w:t>
      </w:r>
      <w:r w:rsidR="001110F5" w:rsidRPr="00E123B1">
        <w:rPr>
          <w:sz w:val="20"/>
          <w:szCs w:val="20"/>
        </w:rPr>
        <w:t>)</w:t>
      </w:r>
      <w:r w:rsidR="006D164F" w:rsidRPr="00E123B1">
        <w:rPr>
          <w:sz w:val="20"/>
          <w:szCs w:val="20"/>
        </w:rPr>
        <w:t xml:space="preserve"> las C</w:t>
      </w:r>
      <w:r w:rsidRPr="00E123B1">
        <w:rPr>
          <w:sz w:val="20"/>
          <w:szCs w:val="20"/>
        </w:rPr>
        <w:t>redenciales</w:t>
      </w:r>
      <w:r w:rsidR="006D164F" w:rsidRPr="00E123B1">
        <w:rPr>
          <w:sz w:val="20"/>
          <w:szCs w:val="20"/>
        </w:rPr>
        <w:t xml:space="preserve"> para Votar (CPV)</w:t>
      </w:r>
      <w:r w:rsidRPr="00E123B1">
        <w:rPr>
          <w:sz w:val="20"/>
          <w:szCs w:val="20"/>
        </w:rPr>
        <w:t xml:space="preserve"> producto de los trámites exitosos solicitados por los ciudadanos.</w:t>
      </w:r>
    </w:p>
    <w:p w14:paraId="14DEB7C8" w14:textId="77777777" w:rsidR="003162E9" w:rsidRPr="00414512" w:rsidRDefault="003162E9" w:rsidP="003162E9">
      <w:pPr>
        <w:spacing w:line="276" w:lineRule="auto"/>
        <w:jc w:val="both"/>
        <w:rPr>
          <w:sz w:val="20"/>
          <w:szCs w:val="20"/>
        </w:rPr>
      </w:pPr>
    </w:p>
    <w:p w14:paraId="14DEB7C9" w14:textId="77777777" w:rsidR="00903BA4" w:rsidRDefault="00064462" w:rsidP="003162E9">
      <w:pPr>
        <w:pStyle w:val="Prrafodelista"/>
        <w:numPr>
          <w:ilvl w:val="0"/>
          <w:numId w:val="7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ALCANCE</w:t>
      </w:r>
    </w:p>
    <w:p w14:paraId="14DEB7CA" w14:textId="77777777" w:rsidR="00E435E6" w:rsidRPr="00E123B1" w:rsidRDefault="00E435E6" w:rsidP="008237C6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</w:p>
    <w:p w14:paraId="14DEB7CB" w14:textId="77777777" w:rsidR="008237C6" w:rsidRPr="00E123B1" w:rsidRDefault="00E435E6" w:rsidP="008237C6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>El alcance de este pro</w:t>
      </w:r>
      <w:r w:rsidR="001110F5" w:rsidRPr="00E123B1">
        <w:rPr>
          <w:sz w:val="20"/>
          <w:szCs w:val="20"/>
        </w:rPr>
        <w:t>cedimiento se integra desde el R</w:t>
      </w:r>
      <w:r w:rsidRPr="00E123B1">
        <w:rPr>
          <w:sz w:val="20"/>
          <w:szCs w:val="20"/>
        </w:rPr>
        <w:t xml:space="preserve">egistro </w:t>
      </w:r>
      <w:r w:rsidR="001110F5" w:rsidRPr="00E123B1">
        <w:rPr>
          <w:sz w:val="20"/>
          <w:szCs w:val="20"/>
        </w:rPr>
        <w:t xml:space="preserve">de recepción </w:t>
      </w:r>
      <w:r w:rsidRPr="00E123B1">
        <w:rPr>
          <w:sz w:val="20"/>
          <w:szCs w:val="20"/>
        </w:rPr>
        <w:t xml:space="preserve">de </w:t>
      </w:r>
      <w:r w:rsidR="001110F5" w:rsidRPr="00E123B1">
        <w:rPr>
          <w:sz w:val="20"/>
          <w:szCs w:val="20"/>
        </w:rPr>
        <w:t xml:space="preserve">paquetes de </w:t>
      </w:r>
      <w:r w:rsidR="006D164F" w:rsidRPr="00E123B1">
        <w:rPr>
          <w:sz w:val="20"/>
          <w:szCs w:val="20"/>
        </w:rPr>
        <w:t>CPV</w:t>
      </w:r>
      <w:r w:rsidR="001110F5" w:rsidRPr="00E123B1">
        <w:rPr>
          <w:sz w:val="20"/>
          <w:szCs w:val="20"/>
        </w:rPr>
        <w:t xml:space="preserve"> </w:t>
      </w:r>
      <w:r w:rsidRPr="00E123B1">
        <w:rPr>
          <w:sz w:val="20"/>
          <w:szCs w:val="20"/>
        </w:rPr>
        <w:t xml:space="preserve">hasta la </w:t>
      </w:r>
      <w:r w:rsidR="001110F5" w:rsidRPr="00E123B1">
        <w:rPr>
          <w:sz w:val="20"/>
          <w:szCs w:val="20"/>
        </w:rPr>
        <w:t>organización física de las mismas</w:t>
      </w:r>
      <w:r w:rsidR="006D164F" w:rsidRPr="00E123B1">
        <w:rPr>
          <w:sz w:val="20"/>
          <w:szCs w:val="20"/>
        </w:rPr>
        <w:t>.</w:t>
      </w:r>
    </w:p>
    <w:p w14:paraId="14DEB7CC" w14:textId="77777777" w:rsidR="00903BA4" w:rsidRPr="00414512" w:rsidRDefault="00903BA4">
      <w:pPr>
        <w:spacing w:line="276" w:lineRule="auto"/>
        <w:jc w:val="both"/>
        <w:rPr>
          <w:sz w:val="20"/>
          <w:szCs w:val="20"/>
        </w:rPr>
      </w:pPr>
    </w:p>
    <w:p w14:paraId="14DEB7CD" w14:textId="77777777" w:rsidR="003162E9" w:rsidRPr="00414512" w:rsidRDefault="003162E9" w:rsidP="003162E9">
      <w:pPr>
        <w:pStyle w:val="Prrafodelista"/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 xml:space="preserve">DOCUMENTOS DE </w:t>
      </w:r>
      <w:r w:rsidR="00F90701">
        <w:rPr>
          <w:b/>
          <w:sz w:val="22"/>
          <w:szCs w:val="22"/>
        </w:rPr>
        <w:t>REFERENCIA</w:t>
      </w:r>
    </w:p>
    <w:p w14:paraId="14DEB7CE" w14:textId="77777777" w:rsidR="003162E9" w:rsidRDefault="003162E9" w:rsidP="003162E9">
      <w:pPr>
        <w:autoSpaceDE w:val="0"/>
        <w:autoSpaceDN w:val="0"/>
        <w:jc w:val="both"/>
        <w:rPr>
          <w:sz w:val="20"/>
          <w:szCs w:val="20"/>
        </w:rPr>
      </w:pPr>
    </w:p>
    <w:p w14:paraId="14DEB7CF" w14:textId="77777777" w:rsidR="00F90701" w:rsidRPr="00E123B1" w:rsidRDefault="0080627B" w:rsidP="003162E9">
      <w:pPr>
        <w:autoSpaceDE w:val="0"/>
        <w:autoSpaceDN w:val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>Los documentos</w:t>
      </w:r>
      <w:r w:rsidR="00065B98" w:rsidRPr="00E123B1">
        <w:rPr>
          <w:sz w:val="20"/>
          <w:szCs w:val="20"/>
        </w:rPr>
        <w:t xml:space="preserve"> de</w:t>
      </w:r>
      <w:r w:rsidRPr="00E123B1">
        <w:rPr>
          <w:sz w:val="20"/>
          <w:szCs w:val="20"/>
        </w:rPr>
        <w:t xml:space="preserve"> referencia </w:t>
      </w:r>
      <w:r w:rsidR="00C32B98" w:rsidRPr="00E123B1">
        <w:rPr>
          <w:sz w:val="20"/>
          <w:szCs w:val="20"/>
        </w:rPr>
        <w:t>para este procedimiento</w:t>
      </w:r>
      <w:r w:rsidR="00065B98" w:rsidRPr="00E123B1">
        <w:rPr>
          <w:sz w:val="20"/>
          <w:szCs w:val="20"/>
        </w:rPr>
        <w:t xml:space="preserve"> son los siguientes:</w:t>
      </w:r>
    </w:p>
    <w:p w14:paraId="14DEB7D0" w14:textId="77777777" w:rsidR="00065B98" w:rsidRPr="00E123B1" w:rsidRDefault="00065B98" w:rsidP="003162E9">
      <w:pPr>
        <w:autoSpaceDE w:val="0"/>
        <w:autoSpaceDN w:val="0"/>
        <w:jc w:val="both"/>
        <w:rPr>
          <w:sz w:val="20"/>
          <w:szCs w:val="20"/>
        </w:rPr>
      </w:pPr>
    </w:p>
    <w:p w14:paraId="14DEB7D1" w14:textId="77777777" w:rsidR="00CF312E" w:rsidRDefault="00CF312E" w:rsidP="00CF312E">
      <w:pPr>
        <w:pStyle w:val="Prrafodelista"/>
        <w:numPr>
          <w:ilvl w:val="0"/>
          <w:numId w:val="38"/>
        </w:numPr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>Norma ISO 9000:2015 Sistema de Gestión de la Calidad - Fundamentos y vocabulario</w:t>
      </w:r>
    </w:p>
    <w:p w14:paraId="14DEB7D2" w14:textId="77777777" w:rsidR="00CF312E" w:rsidRDefault="00CF312E" w:rsidP="00CF312E">
      <w:pPr>
        <w:pStyle w:val="Prrafodelista"/>
        <w:numPr>
          <w:ilvl w:val="0"/>
          <w:numId w:val="38"/>
        </w:numPr>
        <w:autoSpaceDE w:val="0"/>
        <w:autoSpaceDN w:val="0"/>
        <w:rPr>
          <w:sz w:val="20"/>
          <w:szCs w:val="20"/>
        </w:rPr>
      </w:pPr>
      <w:r>
        <w:rPr>
          <w:sz w:val="20"/>
          <w:szCs w:val="20"/>
        </w:rPr>
        <w:t>Norma ISO 9001:2015 Sistema de Gestión de la Calidad – Requisitos</w:t>
      </w:r>
    </w:p>
    <w:p w14:paraId="14DEB7D3" w14:textId="77777777" w:rsidR="00E123B1" w:rsidRPr="00E123B1" w:rsidRDefault="00E123B1" w:rsidP="00CF312E">
      <w:pPr>
        <w:pStyle w:val="Prrafodelista"/>
        <w:numPr>
          <w:ilvl w:val="0"/>
          <w:numId w:val="38"/>
        </w:numPr>
        <w:autoSpaceDE w:val="0"/>
        <w:autoSpaceDN w:val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>Manual del Sistema de Gestión de la Calidad.</w:t>
      </w:r>
    </w:p>
    <w:p w14:paraId="14DEB7D5" w14:textId="4BE461EE" w:rsidR="00065B98" w:rsidRPr="006D20A9" w:rsidRDefault="00065B98" w:rsidP="00CF312E">
      <w:pPr>
        <w:pStyle w:val="Prrafodelista"/>
        <w:numPr>
          <w:ilvl w:val="0"/>
          <w:numId w:val="38"/>
        </w:numPr>
        <w:autoSpaceDE w:val="0"/>
        <w:autoSpaceDN w:val="0"/>
        <w:contextualSpacing w:val="0"/>
        <w:jc w:val="both"/>
        <w:rPr>
          <w:bCs/>
          <w:sz w:val="20"/>
          <w:szCs w:val="20"/>
        </w:rPr>
      </w:pPr>
      <w:r w:rsidRPr="006D20A9">
        <w:rPr>
          <w:bCs/>
          <w:sz w:val="20"/>
          <w:szCs w:val="20"/>
        </w:rPr>
        <w:t>Manual del Modelo de Ate</w:t>
      </w:r>
      <w:r w:rsidR="00DC2913" w:rsidRPr="006D20A9">
        <w:rPr>
          <w:bCs/>
          <w:sz w:val="20"/>
          <w:szCs w:val="20"/>
        </w:rPr>
        <w:t xml:space="preserve">nción Ciudadana. </w:t>
      </w:r>
      <w:r w:rsidR="002E7640">
        <w:rPr>
          <w:sz w:val="20"/>
          <w:szCs w:val="20"/>
        </w:rPr>
        <w:t>Versión Vigente.</w:t>
      </w:r>
    </w:p>
    <w:p w14:paraId="5AB5459F" w14:textId="4B27008F" w:rsidR="002E7640" w:rsidRPr="002E7640" w:rsidRDefault="00901044" w:rsidP="000427AC">
      <w:pPr>
        <w:pStyle w:val="Prrafodelista"/>
        <w:numPr>
          <w:ilvl w:val="0"/>
          <w:numId w:val="38"/>
        </w:numPr>
        <w:autoSpaceDE w:val="0"/>
        <w:autoSpaceDN w:val="0"/>
        <w:contextualSpacing w:val="0"/>
        <w:jc w:val="both"/>
        <w:rPr>
          <w:bCs/>
          <w:sz w:val="20"/>
          <w:szCs w:val="20"/>
        </w:rPr>
      </w:pPr>
      <w:r w:rsidRPr="002E7640">
        <w:rPr>
          <w:bCs/>
          <w:sz w:val="20"/>
          <w:szCs w:val="20"/>
        </w:rPr>
        <w:t xml:space="preserve">Manual para la Operación del Módulo de </w:t>
      </w:r>
      <w:r w:rsidR="005A12DF">
        <w:rPr>
          <w:bCs/>
          <w:sz w:val="20"/>
          <w:szCs w:val="20"/>
        </w:rPr>
        <w:t xml:space="preserve">Atención </w:t>
      </w:r>
      <w:r w:rsidR="00EA0F6D">
        <w:rPr>
          <w:bCs/>
          <w:sz w:val="20"/>
          <w:szCs w:val="20"/>
        </w:rPr>
        <w:t>Ciudadana:</w:t>
      </w:r>
      <w:r w:rsidR="00EA0F6D" w:rsidRPr="002E7640">
        <w:rPr>
          <w:bCs/>
          <w:sz w:val="20"/>
          <w:szCs w:val="20"/>
        </w:rPr>
        <w:t xml:space="preserve"> Tomo</w:t>
      </w:r>
      <w:r w:rsidR="00DC2913" w:rsidRPr="002E7640">
        <w:rPr>
          <w:bCs/>
          <w:sz w:val="20"/>
          <w:szCs w:val="20"/>
        </w:rPr>
        <w:t xml:space="preserve"> II</w:t>
      </w:r>
      <w:r w:rsidR="005E5E80" w:rsidRPr="002E7640">
        <w:rPr>
          <w:bCs/>
          <w:sz w:val="20"/>
          <w:szCs w:val="20"/>
        </w:rPr>
        <w:t>, III y IV</w:t>
      </w:r>
      <w:r w:rsidR="00DC2913" w:rsidRPr="002E7640">
        <w:rPr>
          <w:bCs/>
          <w:sz w:val="20"/>
          <w:szCs w:val="20"/>
        </w:rPr>
        <w:t xml:space="preserve">. </w:t>
      </w:r>
      <w:r w:rsidR="002E7640">
        <w:rPr>
          <w:sz w:val="20"/>
          <w:szCs w:val="20"/>
        </w:rPr>
        <w:t>Versión Vigente</w:t>
      </w:r>
      <w:r w:rsidR="002E7640" w:rsidRPr="002E7640">
        <w:rPr>
          <w:sz w:val="20"/>
          <w:szCs w:val="20"/>
        </w:rPr>
        <w:t xml:space="preserve"> </w:t>
      </w:r>
    </w:p>
    <w:p w14:paraId="14DEB7D7" w14:textId="0C49DF54" w:rsidR="00292A12" w:rsidRPr="002E7640" w:rsidRDefault="00292A12" w:rsidP="000427AC">
      <w:pPr>
        <w:pStyle w:val="Prrafodelista"/>
        <w:numPr>
          <w:ilvl w:val="0"/>
          <w:numId w:val="38"/>
        </w:numPr>
        <w:autoSpaceDE w:val="0"/>
        <w:autoSpaceDN w:val="0"/>
        <w:contextualSpacing w:val="0"/>
        <w:jc w:val="both"/>
        <w:rPr>
          <w:bCs/>
          <w:sz w:val="20"/>
          <w:szCs w:val="20"/>
        </w:rPr>
      </w:pPr>
      <w:r w:rsidRPr="002E7640">
        <w:rPr>
          <w:sz w:val="20"/>
          <w:szCs w:val="20"/>
        </w:rPr>
        <w:t>Ley General de Instituciones y Procedimientos Electorales</w:t>
      </w:r>
      <w:r w:rsidR="004D5C97">
        <w:rPr>
          <w:sz w:val="20"/>
          <w:szCs w:val="20"/>
        </w:rPr>
        <w:t>.</w:t>
      </w:r>
      <w:r w:rsidRPr="002E7640">
        <w:rPr>
          <w:sz w:val="20"/>
          <w:szCs w:val="20"/>
        </w:rPr>
        <w:t xml:space="preserve"> LGIPE.</w:t>
      </w:r>
    </w:p>
    <w:p w14:paraId="14DEB7D9" w14:textId="2127C42E" w:rsidR="00E123B1" w:rsidRPr="005A12DF" w:rsidRDefault="00E123B1" w:rsidP="005A12DF">
      <w:pPr>
        <w:autoSpaceDE w:val="0"/>
        <w:autoSpaceDN w:val="0"/>
        <w:jc w:val="both"/>
        <w:rPr>
          <w:bCs/>
          <w:sz w:val="22"/>
          <w:szCs w:val="22"/>
        </w:rPr>
      </w:pPr>
    </w:p>
    <w:p w14:paraId="14DEB7DA" w14:textId="77777777" w:rsidR="003162E9" w:rsidRPr="00414512" w:rsidRDefault="00F90701" w:rsidP="003162E9">
      <w:pPr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ROLES Y RESPONSABILIDADES</w:t>
      </w:r>
    </w:p>
    <w:p w14:paraId="14DEB7DB" w14:textId="77777777" w:rsidR="003162E9" w:rsidRDefault="003162E9" w:rsidP="003162E9">
      <w:pPr>
        <w:pStyle w:val="Prrafodelista"/>
        <w:spacing w:line="276" w:lineRule="auto"/>
        <w:ind w:left="0"/>
        <w:jc w:val="both"/>
        <w:rPr>
          <w:b/>
          <w:sz w:val="20"/>
          <w:szCs w:val="20"/>
        </w:rPr>
      </w:pPr>
    </w:p>
    <w:p w14:paraId="14DEB7DC" w14:textId="798DBD8D" w:rsidR="00E123B1" w:rsidRDefault="00750EC7" w:rsidP="00750EC7">
      <w:pPr>
        <w:pStyle w:val="Prrafodelista"/>
        <w:spacing w:line="276" w:lineRule="auto"/>
        <w:ind w:left="0"/>
        <w:jc w:val="both"/>
        <w:rPr>
          <w:sz w:val="20"/>
          <w:szCs w:val="20"/>
        </w:rPr>
      </w:pPr>
      <w:r w:rsidRPr="00E123B1">
        <w:rPr>
          <w:sz w:val="20"/>
          <w:szCs w:val="20"/>
        </w:rPr>
        <w:t xml:space="preserve">A continuación, se describen las responsabilidades del </w:t>
      </w:r>
      <w:r w:rsidR="001110F5" w:rsidRPr="00E123B1">
        <w:rPr>
          <w:sz w:val="20"/>
          <w:szCs w:val="20"/>
        </w:rPr>
        <w:t>Responsable de Módulo</w:t>
      </w:r>
      <w:r w:rsidRPr="00E123B1">
        <w:rPr>
          <w:sz w:val="20"/>
          <w:szCs w:val="20"/>
        </w:rPr>
        <w:t xml:space="preserve"> (</w:t>
      </w:r>
      <w:r w:rsidR="001110F5" w:rsidRPr="00E123B1">
        <w:rPr>
          <w:sz w:val="20"/>
          <w:szCs w:val="20"/>
        </w:rPr>
        <w:t>RM</w:t>
      </w:r>
      <w:r w:rsidR="004C0934">
        <w:rPr>
          <w:sz w:val="20"/>
          <w:szCs w:val="20"/>
        </w:rPr>
        <w:t>),</w:t>
      </w:r>
      <w:r w:rsidRPr="00E123B1">
        <w:rPr>
          <w:sz w:val="20"/>
          <w:szCs w:val="20"/>
        </w:rPr>
        <w:t xml:space="preserve"> que </w:t>
      </w:r>
      <w:r w:rsidR="001110F5" w:rsidRPr="00E123B1">
        <w:rPr>
          <w:sz w:val="20"/>
          <w:szCs w:val="20"/>
        </w:rPr>
        <w:t>tiene</w:t>
      </w:r>
      <w:r w:rsidR="003561A3" w:rsidRPr="00E123B1">
        <w:rPr>
          <w:sz w:val="20"/>
          <w:szCs w:val="20"/>
        </w:rPr>
        <w:t>n</w:t>
      </w:r>
      <w:r w:rsidR="001110F5" w:rsidRPr="00E123B1">
        <w:rPr>
          <w:sz w:val="20"/>
          <w:szCs w:val="20"/>
        </w:rPr>
        <w:t xml:space="preserve"> entre sus funciones la conciliación de las </w:t>
      </w:r>
      <w:r w:rsidR="001110F5" w:rsidRPr="005A12DF">
        <w:rPr>
          <w:sz w:val="20"/>
          <w:szCs w:val="20"/>
        </w:rPr>
        <w:t xml:space="preserve">CPV </w:t>
      </w:r>
      <w:r w:rsidRPr="005A12DF">
        <w:rPr>
          <w:sz w:val="20"/>
          <w:szCs w:val="20"/>
        </w:rPr>
        <w:t>(</w:t>
      </w:r>
      <w:r w:rsidRPr="005A12DF">
        <w:rPr>
          <w:b/>
          <w:i/>
          <w:sz w:val="20"/>
          <w:szCs w:val="20"/>
        </w:rPr>
        <w:t>Manual del Modelo de Atención Ciudadana; pág</w:t>
      </w:r>
      <w:r w:rsidR="001110F5" w:rsidRPr="005A12DF">
        <w:rPr>
          <w:b/>
          <w:i/>
          <w:sz w:val="20"/>
          <w:szCs w:val="20"/>
        </w:rPr>
        <w:t>s</w:t>
      </w:r>
      <w:r w:rsidRPr="005A12DF">
        <w:rPr>
          <w:b/>
          <w:i/>
          <w:sz w:val="20"/>
          <w:szCs w:val="20"/>
        </w:rPr>
        <w:t xml:space="preserve">. </w:t>
      </w:r>
      <w:r w:rsidR="005A12DF" w:rsidRPr="005A12DF">
        <w:rPr>
          <w:b/>
          <w:i/>
          <w:sz w:val="20"/>
          <w:szCs w:val="20"/>
        </w:rPr>
        <w:t>35</w:t>
      </w:r>
      <w:r w:rsidR="001110F5" w:rsidRPr="005A12DF">
        <w:rPr>
          <w:b/>
          <w:i/>
          <w:sz w:val="20"/>
          <w:szCs w:val="20"/>
        </w:rPr>
        <w:t>-</w:t>
      </w:r>
      <w:r w:rsidR="00EB4F55" w:rsidRPr="005A12DF">
        <w:rPr>
          <w:b/>
          <w:i/>
          <w:sz w:val="20"/>
          <w:szCs w:val="20"/>
        </w:rPr>
        <w:t>37:</w:t>
      </w:r>
    </w:p>
    <w:p w14:paraId="030427F0" w14:textId="57DD725F" w:rsidR="00EB4F55" w:rsidRDefault="00EB4F55" w:rsidP="00821F12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6565"/>
      </w:tblGrid>
      <w:tr w:rsidR="005A12DF" w14:paraId="51BAD790" w14:textId="77777777" w:rsidTr="005A12DF">
        <w:trPr>
          <w:tblHeader/>
        </w:trPr>
        <w:tc>
          <w:tcPr>
            <w:tcW w:w="704" w:type="dxa"/>
            <w:shd w:val="clear" w:color="auto" w:fill="950054"/>
          </w:tcPr>
          <w:p w14:paraId="1B760991" w14:textId="33B271D8" w:rsidR="005A12DF" w:rsidRPr="005A12DF" w:rsidRDefault="005A12DF" w:rsidP="005A12DF">
            <w:pPr>
              <w:jc w:val="center"/>
              <w:rPr>
                <w:rFonts w:ascii="Arial" w:hAnsi="Arial" w:cs="Arial"/>
                <w:b/>
              </w:rPr>
            </w:pPr>
            <w:r w:rsidRPr="005A12DF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559" w:type="dxa"/>
            <w:shd w:val="clear" w:color="auto" w:fill="950054"/>
          </w:tcPr>
          <w:p w14:paraId="1A59BF71" w14:textId="5FC64635" w:rsidR="005A12DF" w:rsidRPr="005A12DF" w:rsidRDefault="005A12DF" w:rsidP="005A12DF">
            <w:pPr>
              <w:jc w:val="center"/>
              <w:rPr>
                <w:rFonts w:ascii="Arial" w:hAnsi="Arial" w:cs="Arial"/>
                <w:b/>
              </w:rPr>
            </w:pPr>
            <w:r w:rsidRPr="005A12DF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6565" w:type="dxa"/>
            <w:shd w:val="clear" w:color="auto" w:fill="950054"/>
          </w:tcPr>
          <w:p w14:paraId="00121BA2" w14:textId="548037D1" w:rsidR="005A12DF" w:rsidRPr="005A12DF" w:rsidRDefault="005A12DF" w:rsidP="005A12DF">
            <w:pPr>
              <w:jc w:val="center"/>
              <w:rPr>
                <w:rFonts w:ascii="Arial" w:hAnsi="Arial" w:cs="Arial"/>
                <w:b/>
              </w:rPr>
            </w:pPr>
            <w:r w:rsidRPr="005A12DF">
              <w:rPr>
                <w:rFonts w:ascii="Arial" w:hAnsi="Arial" w:cs="Arial"/>
                <w:b/>
              </w:rPr>
              <w:t>Responsabilidades</w:t>
            </w:r>
          </w:p>
        </w:tc>
      </w:tr>
      <w:tr w:rsidR="005A12DF" w14:paraId="06C2987D" w14:textId="77777777" w:rsidTr="00EA0F6D">
        <w:trPr>
          <w:trHeight w:val="841"/>
        </w:trPr>
        <w:tc>
          <w:tcPr>
            <w:tcW w:w="704" w:type="dxa"/>
            <w:vAlign w:val="center"/>
          </w:tcPr>
          <w:p w14:paraId="07EC949F" w14:textId="102D43FA" w:rsidR="005A12DF" w:rsidRDefault="005A12DF" w:rsidP="005A12DF">
            <w:pPr>
              <w:jc w:val="center"/>
            </w:pPr>
            <w:r w:rsidRPr="00E123B1">
              <w:rPr>
                <w:rFonts w:ascii="Arial" w:hAnsi="Arial" w:cs="Arial"/>
                <w:bCs/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14:paraId="1A0E48B1" w14:textId="27093155" w:rsidR="005A12DF" w:rsidRDefault="005A12DF" w:rsidP="005A12DF">
            <w:pPr>
              <w:jc w:val="center"/>
            </w:pPr>
            <w:r w:rsidRPr="00E123B1">
              <w:rPr>
                <w:rFonts w:ascii="Arial" w:hAnsi="Arial" w:cs="Arial"/>
                <w:bCs/>
                <w:color w:val="000000" w:themeColor="text1"/>
              </w:rPr>
              <w:t>Responsable de Módulo (RM)</w:t>
            </w:r>
          </w:p>
        </w:tc>
        <w:tc>
          <w:tcPr>
            <w:tcW w:w="6565" w:type="dxa"/>
          </w:tcPr>
          <w:p w14:paraId="6EE8539F" w14:textId="77777777" w:rsidR="005A12DF" w:rsidRPr="00EA0F6D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>Mantener canales de comunicación eficientes con los funcionarios del Módulo de Atención Ciudadana.</w:t>
            </w:r>
          </w:p>
          <w:p w14:paraId="61DCE396" w14:textId="77777777" w:rsidR="005A12DF" w:rsidRPr="005A12DF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Garantizar la confidencialidad de la información proporcionada por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la ciudadanía 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en términos de la Ley.</w:t>
            </w:r>
          </w:p>
          <w:p w14:paraId="21417060" w14:textId="71E6A17A" w:rsidR="005A12DF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el seguimiento a la operación del Módulo de Atención Ciudadana en relación a la Actualización del Padrón Electoral, Entrega de la Credencial para Votar y Actualización de la Lista Nominal.</w:t>
            </w:r>
          </w:p>
          <w:p w14:paraId="04C84BC5" w14:textId="77777777" w:rsidR="005A12DF" w:rsidRPr="005A12DF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Vigilar y controlar que el acceso al SIIRFE-MAC, sea exclusivamente por el personal autorizado por el Vocal del RFE en la Junta Distrital, además de ser el responsable de las autorizaciones para su operación.</w:t>
            </w:r>
          </w:p>
          <w:p w14:paraId="130F701A" w14:textId="77777777" w:rsidR="005A12DF" w:rsidRPr="005A12DF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Vigilar que la realización de los trámites se lleve a cabo de conformidad con los requisitos establecidos en el acuerdo de medios aprobado por la Comisión Nacional de Vigilancia.</w:t>
            </w:r>
          </w:p>
          <w:p w14:paraId="524C5D60" w14:textId="77777777" w:rsidR="005A12DF" w:rsidRPr="005A12DF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Validar que la información de cada trámite sea acorde con el soporte documental (documento de identidad, documento de identificación con fotografía y comprobante de domicilio) tanto 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lastRenderedPageBreak/>
              <w:t>en la captura como en su digitalización.</w:t>
            </w:r>
          </w:p>
          <w:p w14:paraId="56A71419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Verificar que para efectuar un trámite los funcionarios de Módulo lleven a cabo a la identificación de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, utilizando las herramientas biométricas o información con la que se cuente en la base datos del Padrón Electoral local y/o nacional.</w:t>
            </w:r>
          </w:p>
          <w:p w14:paraId="62BAF652" w14:textId="3F40921C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Verif</w:t>
            </w:r>
            <w:r w:rsidR="00EA0F6D">
              <w:rPr>
                <w:rFonts w:ascii="Arial" w:hAnsi="Arial" w:cs="Arial"/>
                <w:i w:val="0"/>
                <w:sz w:val="20"/>
                <w:szCs w:val="20"/>
              </w:rPr>
              <w:t>icar que las y los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 funcionarios proporcionan el servicio de atención ciudadana en el marco del protocolo de atención, en particular lo relativo a los grupos vulnerables, así como los minoritarios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>.</w:t>
            </w:r>
          </w:p>
          <w:p w14:paraId="39888F91" w14:textId="77777777" w:rsidR="005A12DF" w:rsidRPr="00E42F9D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Llevar a cabo la actualización de las versiones del SIIRFE-MAC en el marco de las instrucciones establecidas al respecto por el área central.</w:t>
            </w:r>
          </w:p>
          <w:p w14:paraId="46F8771B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la actualización de la Base de datos del Padrón Electoral Local en el marco de las instrucciones establecidas al respecto por el área central.</w:t>
            </w:r>
          </w:p>
          <w:p w14:paraId="44FE20F3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la actualización de los catálogos cartográficos en el marco de las instrucciones establecidas al respecto por el área central.</w:t>
            </w:r>
          </w:p>
          <w:p w14:paraId="6442D175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Realizar la ejecución de los scripts administrativos y </w:t>
            </w:r>
            <w:proofErr w:type="spellStart"/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RPM’s</w:t>
            </w:r>
            <w:proofErr w:type="spellEnd"/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 en el marco de las instrucciones establecidas al respecto por el área central.</w:t>
            </w:r>
          </w:p>
          <w:p w14:paraId="76A8CFA6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las actividades inherentes al retiro e inhabilitación de las Credenciales para Votar, que han concluido su ciclo.</w:t>
            </w:r>
          </w:p>
          <w:p w14:paraId="45331DB2" w14:textId="77777777" w:rsidR="005A12DF" w:rsidRPr="00C57378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Vigilar que los horarios y días de atención de los Módulos de Atención Ciudadana se realicen de acuerdo con el Directorio aprobado.</w:t>
            </w:r>
          </w:p>
          <w:p w14:paraId="55072262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Supervisar que el equipo tecnológico y periféricos asignado al Módulo de Atención ciudadana funcionen correctamente, así como en su caso, reportar cualquier incidencia a través del Centro de Atención a Usuarios.</w:t>
            </w:r>
          </w:p>
          <w:p w14:paraId="37CDC5E6" w14:textId="633E5D1E" w:rsidR="005A12DF" w:rsidRDefault="005A12DF" w:rsidP="005A12D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</w:rPr>
            </w:pPr>
            <w:r w:rsidRPr="005C4B23">
              <w:rPr>
                <w:rFonts w:ascii="Arial" w:hAnsi="Arial" w:cs="Arial"/>
              </w:rPr>
              <w:t>Verificar la correcta organización de la documentación en el MAC.</w:t>
            </w:r>
          </w:p>
          <w:p w14:paraId="28891C13" w14:textId="77777777" w:rsidR="005A12DF" w:rsidRPr="005C4B23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Integrar las cifras y proporcionar oportunamente al Vocal del Registro Federal de Electores la información técnica-operativa sobre el desarrollo de la operación del Módulo de Atención Ciudadana.</w:t>
            </w:r>
          </w:p>
          <w:p w14:paraId="2F06D108" w14:textId="77777777" w:rsidR="005A12DF" w:rsidRPr="00EB4F55" w:rsidRDefault="005A12DF" w:rsidP="005A12DF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Supervisar la integración de los paquetes de la documentación acorde a su destino y en el marco de la normatividad establecida.</w:t>
            </w:r>
          </w:p>
          <w:p w14:paraId="0E3CE83F" w14:textId="5C5CAC79" w:rsidR="00EA0F6D" w:rsidRDefault="005A12DF" w:rsidP="00EA0F6D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Garantizar que el servicio que se proporcioné a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 sea de acuerdo a los criterios de Calidad establecidos por el Instituto.</w:t>
            </w:r>
          </w:p>
          <w:p w14:paraId="6A5177F2" w14:textId="6D987B75" w:rsidR="00EA0F6D" w:rsidRPr="00EA0F6D" w:rsidRDefault="00EA0F6D" w:rsidP="00EA0F6D">
            <w:pPr>
              <w:pStyle w:val="Ttulo9"/>
              <w:keepNext w:val="0"/>
              <w:keepLines w:val="0"/>
              <w:widowControl w:val="0"/>
              <w:numPr>
                <w:ilvl w:val="0"/>
                <w:numId w:val="35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 xml:space="preserve">Verificar que la documentación contenga todos los apartados debidamente </w:t>
            </w:r>
            <w:proofErr w:type="spellStart"/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>requisitados</w:t>
            </w:r>
            <w:proofErr w:type="spellEnd"/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>, así como las huellas y firmas autógrafas de las y los ciudadanos y de las o los funcionarios.</w:t>
            </w:r>
          </w:p>
          <w:p w14:paraId="3107793B" w14:textId="604FA198" w:rsidR="005A12DF" w:rsidRPr="00EA0F6D" w:rsidRDefault="005A12DF" w:rsidP="00821F12">
            <w:pPr>
              <w:pStyle w:val="Prrafodelista"/>
              <w:numPr>
                <w:ilvl w:val="0"/>
                <w:numId w:val="10"/>
              </w:numPr>
              <w:spacing w:after="240" w:line="276" w:lineRule="auto"/>
              <w:jc w:val="both"/>
              <w:rPr>
                <w:rFonts w:ascii="Arial" w:hAnsi="Arial" w:cs="Arial"/>
              </w:rPr>
            </w:pPr>
            <w:r w:rsidRPr="005C4B23">
              <w:rPr>
                <w:rFonts w:ascii="Arial" w:hAnsi="Arial" w:cs="Arial"/>
              </w:rPr>
              <w:lastRenderedPageBreak/>
              <w:t>Desarrollar las demás funciones inherentes a su área de competencia que le encomiende el Vocal de Registro Federal de Electores.</w:t>
            </w:r>
          </w:p>
        </w:tc>
      </w:tr>
    </w:tbl>
    <w:p w14:paraId="14DEB7FC" w14:textId="329BFEAA" w:rsidR="00BF4D3A" w:rsidRDefault="00BF4D3A" w:rsidP="00E123B1">
      <w:pPr>
        <w:pStyle w:val="Prrafodelista"/>
        <w:spacing w:line="276" w:lineRule="auto"/>
        <w:ind w:left="0"/>
        <w:jc w:val="both"/>
        <w:rPr>
          <w:b/>
          <w:sz w:val="20"/>
          <w:szCs w:val="20"/>
        </w:rPr>
      </w:pPr>
    </w:p>
    <w:p w14:paraId="14DEB7FD" w14:textId="0744F519" w:rsidR="003162E9" w:rsidRPr="00821F12" w:rsidRDefault="00E9736C" w:rsidP="00821F12">
      <w:pPr>
        <w:pStyle w:val="Prrafodelista"/>
        <w:numPr>
          <w:ilvl w:val="0"/>
          <w:numId w:val="7"/>
        </w:numPr>
        <w:ind w:left="426"/>
        <w:rPr>
          <w:b/>
          <w:sz w:val="22"/>
          <w:szCs w:val="22"/>
        </w:rPr>
      </w:pPr>
      <w:r w:rsidRPr="00821F12">
        <w:rPr>
          <w:b/>
          <w:sz w:val="22"/>
          <w:szCs w:val="22"/>
        </w:rPr>
        <w:t>TÉRMINOS Y DEFINICIONES</w:t>
      </w:r>
    </w:p>
    <w:p w14:paraId="14DEB7FE" w14:textId="77777777" w:rsidR="00E9736C" w:rsidRPr="00414512" w:rsidRDefault="00E9736C" w:rsidP="00D20651">
      <w:pPr>
        <w:spacing w:line="276" w:lineRule="auto"/>
        <w:jc w:val="both"/>
        <w:rPr>
          <w:b/>
          <w:sz w:val="20"/>
          <w:szCs w:val="20"/>
        </w:rPr>
      </w:pPr>
    </w:p>
    <w:tbl>
      <w:tblPr>
        <w:tblW w:w="8818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852"/>
        <w:gridCol w:w="6966"/>
      </w:tblGrid>
      <w:tr w:rsidR="0091433A" w:rsidRPr="007F2B78" w14:paraId="1E9B2EB5" w14:textId="77777777" w:rsidTr="00055D66">
        <w:trPr>
          <w:trHeight w:val="20"/>
        </w:trPr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45FCFF7C" w14:textId="77777777" w:rsidR="0091433A" w:rsidRPr="007F2B78" w:rsidRDefault="0091433A" w:rsidP="003C04BD">
            <w:pPr>
              <w:tabs>
                <w:tab w:val="left" w:pos="4198"/>
              </w:tabs>
              <w:jc w:val="center"/>
              <w:rPr>
                <w:color w:val="FFFFFF"/>
                <w:sz w:val="22"/>
                <w:szCs w:val="22"/>
              </w:rPr>
            </w:pPr>
            <w:bookmarkStart w:id="2" w:name="_Hlk37058529"/>
            <w:r w:rsidRPr="007F2B78">
              <w:rPr>
                <w:b/>
                <w:color w:val="FFFFFF"/>
                <w:sz w:val="22"/>
                <w:szCs w:val="22"/>
              </w:rPr>
              <w:t>Termino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15E21DBA" w14:textId="77777777" w:rsidR="0091433A" w:rsidRPr="007F2B78" w:rsidRDefault="0091433A" w:rsidP="003C04BD">
            <w:pPr>
              <w:jc w:val="center"/>
              <w:rPr>
                <w:b/>
                <w:sz w:val="22"/>
                <w:szCs w:val="22"/>
              </w:rPr>
            </w:pPr>
            <w:r w:rsidRPr="007F2B78">
              <w:rPr>
                <w:b/>
                <w:sz w:val="22"/>
                <w:szCs w:val="22"/>
              </w:rPr>
              <w:t>Definición</w:t>
            </w:r>
          </w:p>
        </w:tc>
      </w:tr>
      <w:tr w:rsidR="0091433A" w:rsidRPr="007F2B78" w14:paraId="003C2A54" w14:textId="77777777" w:rsidTr="00055D66">
        <w:trPr>
          <w:trHeight w:val="23"/>
        </w:trPr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425B89D4" w14:textId="497CF9E1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 w:rsidRPr="007F2B78">
              <w:rPr>
                <w:b/>
                <w:color w:val="FFFFFF"/>
                <w:sz w:val="20"/>
                <w:szCs w:val="20"/>
              </w:rPr>
              <w:t>C</w:t>
            </w:r>
            <w:r>
              <w:rPr>
                <w:b/>
                <w:color w:val="FFFFFF"/>
                <w:sz w:val="20"/>
                <w:szCs w:val="20"/>
              </w:rPr>
              <w:t>ECyRD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4CC36D12" w14:textId="4DF052DE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 w:rsidRPr="008969CB">
              <w:rPr>
                <w:sz w:val="20"/>
                <w:szCs w:val="20"/>
              </w:rPr>
              <w:t>Centro de</w:t>
            </w:r>
            <w:r>
              <w:rPr>
                <w:sz w:val="20"/>
                <w:szCs w:val="20"/>
              </w:rPr>
              <w:t xml:space="preserve"> Cómputo y Resguardo Documental</w:t>
            </w:r>
            <w:r w:rsidR="002F0EC1">
              <w:rPr>
                <w:sz w:val="20"/>
                <w:szCs w:val="20"/>
              </w:rPr>
              <w:t>.</w:t>
            </w:r>
          </w:p>
        </w:tc>
      </w:tr>
      <w:tr w:rsidR="0091433A" w:rsidRPr="007F2B78" w14:paraId="092D7A44" w14:textId="77777777" w:rsidTr="00055D66">
        <w:trPr>
          <w:trHeight w:val="23"/>
        </w:trPr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F308360" w14:textId="36B8D65B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LGIPE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232CCFD2" w14:textId="22D7CFBA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Ley General de Institucion</w:t>
            </w:r>
            <w:r w:rsidR="002F0EC1">
              <w:rPr>
                <w:sz w:val="20"/>
                <w:szCs w:val="20"/>
              </w:rPr>
              <w:t>es y Procedimientos Electorales.</w:t>
            </w:r>
          </w:p>
        </w:tc>
      </w:tr>
      <w:tr w:rsidR="0091433A" w:rsidRPr="007F2B78" w14:paraId="7C0C2FD7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30B8476A" w14:textId="641206EA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RM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289876A4" w14:textId="15E85AF4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de Módulo</w:t>
            </w:r>
            <w:r w:rsidR="002F0EC1">
              <w:rPr>
                <w:sz w:val="20"/>
                <w:szCs w:val="20"/>
              </w:rPr>
              <w:t>.</w:t>
            </w:r>
          </w:p>
        </w:tc>
      </w:tr>
      <w:tr w:rsidR="0091433A" w:rsidRPr="007F2B78" w14:paraId="4CD9C1E3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7A944922" w14:textId="6E1449B8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MAC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25C68B46" w14:textId="5B2C0F8A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Atención Ciudadana</w:t>
            </w:r>
            <w:r w:rsidR="002F0EC1">
              <w:rPr>
                <w:sz w:val="20"/>
                <w:szCs w:val="20"/>
              </w:rPr>
              <w:t>.</w:t>
            </w:r>
          </w:p>
        </w:tc>
      </w:tr>
      <w:tr w:rsidR="0091433A" w:rsidRPr="007F2B78" w14:paraId="5B9E1BCB" w14:textId="77777777" w:rsidTr="00055D66">
        <w:trPr>
          <w:trHeight w:val="346"/>
        </w:trPr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58F009EA" w14:textId="0E67B45D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  <w:highlight w:val="yellow"/>
              </w:rPr>
            </w:pPr>
            <w:r>
              <w:rPr>
                <w:b/>
                <w:color w:val="FFFFFF"/>
                <w:sz w:val="20"/>
                <w:szCs w:val="20"/>
              </w:rPr>
              <w:t>LISTA NOMINAL DE ELECTORES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85" w:type="dxa"/>
              <w:bottom w:w="85" w:type="dxa"/>
            </w:tcMar>
            <w:vAlign w:val="center"/>
          </w:tcPr>
          <w:p w14:paraId="0BB937CB" w14:textId="1CBD1294" w:rsidR="0091433A" w:rsidRPr="007F2B78" w:rsidRDefault="0091433A" w:rsidP="0091433A">
            <w:pPr>
              <w:jc w:val="both"/>
              <w:rPr>
                <w:sz w:val="20"/>
                <w:szCs w:val="20"/>
                <w:highlight w:val="yellow"/>
              </w:rPr>
            </w:pPr>
            <w:r w:rsidRPr="0004781C">
              <w:rPr>
                <w:sz w:val="20"/>
                <w:szCs w:val="20"/>
              </w:rPr>
              <w:t>Relación elaborada por la Dirección Ejecutiva del Registro Federal de Electores que contiene el nombre de las personas incluidas en el Padrón Electoral, agrupada por distrito y sección, a quienes se ha expedido y entregado su Credencial para Votar.</w:t>
            </w:r>
          </w:p>
        </w:tc>
      </w:tr>
      <w:tr w:rsidR="0091433A" w:rsidRPr="007F2B78" w14:paraId="32FDDAF9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5B9D2BA9" w14:textId="6D899A26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PADRÓN ELECTORAL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37A0E855" w14:textId="3CFB4C1F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Consta de la información básica de los varones y mujeres mexicanos, mayores de 18 años que han presentado la solicitud a que se refiere el párrafo 1 del artículo 135 de la LGIPE, agrupados en dos secciones, la de ciudadanos residentes en México y la de ciudadanos residentes en el extranjero.</w:t>
            </w:r>
          </w:p>
        </w:tc>
      </w:tr>
      <w:tr w:rsidR="0091433A" w:rsidRPr="007F2B78" w14:paraId="37E2AB0E" w14:textId="77777777" w:rsidTr="00055D66">
        <w:trPr>
          <w:trHeight w:val="28"/>
        </w:trPr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4FC650FB" w14:textId="26EFFA83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VDRFE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061D94D0" w14:textId="41D0C020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Vocal Distrital del Registro Federal de Electores</w:t>
            </w:r>
            <w:r w:rsidR="002F0EC1">
              <w:rPr>
                <w:sz w:val="20"/>
                <w:szCs w:val="20"/>
              </w:rPr>
              <w:t>.</w:t>
            </w:r>
          </w:p>
        </w:tc>
      </w:tr>
      <w:tr w:rsidR="0091433A" w:rsidRPr="007F2B78" w14:paraId="371DC07E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0DC91A78" w14:textId="318F9E87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CPV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77093406" w14:textId="4EB58314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Credencial para Votar</w:t>
            </w:r>
            <w:r w:rsidR="002F0EC1">
              <w:rPr>
                <w:sz w:val="20"/>
                <w:szCs w:val="20"/>
              </w:rPr>
              <w:t>.</w:t>
            </w:r>
          </w:p>
        </w:tc>
      </w:tr>
      <w:tr w:rsidR="0091433A" w:rsidRPr="007F2B78" w14:paraId="33367745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49EAEFF" w14:textId="0B5B0529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NOTIFICACIÓN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26AC188C" w14:textId="23C45F4A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 w:rsidRPr="00ED4C3E">
              <w:rPr>
                <w:sz w:val="20"/>
                <w:szCs w:val="20"/>
              </w:rPr>
              <w:t>Documento por el cual se hace constar a la persona sobre la situación registral de su trámite, solicitando su presencia en el MAC.</w:t>
            </w:r>
          </w:p>
        </w:tc>
      </w:tr>
      <w:tr w:rsidR="0091433A" w:rsidRPr="007F2B78" w14:paraId="65832404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4272FF7A" w14:textId="464C0181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ROC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50BFB4AD" w14:textId="3F8856F3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 w:rsidRPr="008969CB">
              <w:rPr>
                <w:sz w:val="20"/>
                <w:szCs w:val="20"/>
              </w:rPr>
              <w:t>Reconocimiento Óptico de Caracteres, es el folio de producción a nivel nacional conformada por la sección y un consecutivo que se imprime en la parte posterior de la Credencial para Votar.</w:t>
            </w:r>
          </w:p>
        </w:tc>
      </w:tr>
      <w:tr w:rsidR="0091433A" w:rsidRPr="007F2B78" w14:paraId="1E031D31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29C71230" w14:textId="3C44E205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RPM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55119161" w14:textId="4AC3620C" w:rsidR="0091433A" w:rsidRPr="007F2B78" w:rsidRDefault="00CD4ECC" w:rsidP="0091433A">
            <w:pPr>
              <w:jc w:val="both"/>
              <w:rPr>
                <w:sz w:val="20"/>
                <w:szCs w:val="20"/>
              </w:rPr>
            </w:pPr>
            <w:r w:rsidRPr="00CD4ECC">
              <w:rPr>
                <w:sz w:val="20"/>
                <w:szCs w:val="20"/>
              </w:rPr>
              <w:t xml:space="preserve">Red </w:t>
            </w:r>
            <w:proofErr w:type="spellStart"/>
            <w:r w:rsidRPr="00CD4ECC">
              <w:rPr>
                <w:sz w:val="20"/>
                <w:szCs w:val="20"/>
              </w:rPr>
              <w:t>Hat</w:t>
            </w:r>
            <w:proofErr w:type="spellEnd"/>
            <w:r w:rsidRPr="00CD4ECC">
              <w:rPr>
                <w:sz w:val="20"/>
                <w:szCs w:val="20"/>
              </w:rPr>
              <w:t xml:space="preserve"> </w:t>
            </w:r>
            <w:proofErr w:type="spellStart"/>
            <w:r w:rsidRPr="00CD4ECC">
              <w:rPr>
                <w:sz w:val="20"/>
                <w:szCs w:val="20"/>
              </w:rPr>
              <w:t>Package</w:t>
            </w:r>
            <w:proofErr w:type="spellEnd"/>
            <w:r w:rsidRPr="00CD4ECC">
              <w:rPr>
                <w:sz w:val="20"/>
                <w:szCs w:val="20"/>
              </w:rPr>
              <w:t xml:space="preserve"> Management</w:t>
            </w:r>
            <w:r w:rsidR="002F0EC1">
              <w:rPr>
                <w:sz w:val="20"/>
                <w:szCs w:val="20"/>
              </w:rPr>
              <w:t>.</w:t>
            </w:r>
          </w:p>
        </w:tc>
      </w:tr>
      <w:tr w:rsidR="0091433A" w:rsidRPr="007F2B78" w14:paraId="07250583" w14:textId="77777777" w:rsidTr="00055D66">
        <w:tc>
          <w:tcPr>
            <w:tcW w:w="18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2115B34A" w14:textId="4F1D048B" w:rsidR="0091433A" w:rsidRPr="007F2B78" w:rsidRDefault="0091433A" w:rsidP="0091433A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SIIRFE</w:t>
            </w:r>
          </w:p>
        </w:tc>
        <w:tc>
          <w:tcPr>
            <w:tcW w:w="696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588BD2DB" w14:textId="7FCF281C" w:rsidR="0091433A" w:rsidRPr="007F2B78" w:rsidRDefault="0091433A" w:rsidP="0091433A">
            <w:pPr>
              <w:jc w:val="both"/>
              <w:rPr>
                <w:sz w:val="20"/>
                <w:szCs w:val="20"/>
              </w:rPr>
            </w:pPr>
            <w:r w:rsidRPr="008969CB">
              <w:rPr>
                <w:sz w:val="20"/>
                <w:szCs w:val="20"/>
              </w:rPr>
              <w:t>Sistema Integral de Información del Registro Federal de Electores.</w:t>
            </w:r>
          </w:p>
        </w:tc>
      </w:tr>
      <w:bookmarkEnd w:id="2"/>
    </w:tbl>
    <w:p w14:paraId="73895FE5" w14:textId="5C782823" w:rsidR="00D44B30" w:rsidRDefault="005A12DF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14DEB824" w14:textId="77777777" w:rsidR="00E9736C" w:rsidRPr="00414512" w:rsidRDefault="00E9736C" w:rsidP="00E9736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POLÍTICAS DE OPERACIÓN</w:t>
      </w:r>
    </w:p>
    <w:p w14:paraId="14DEB825" w14:textId="77777777" w:rsidR="00DA2E5D" w:rsidRDefault="00DA2E5D" w:rsidP="00395938">
      <w:pPr>
        <w:spacing w:line="276" w:lineRule="auto"/>
        <w:jc w:val="both"/>
        <w:rPr>
          <w:sz w:val="20"/>
          <w:szCs w:val="20"/>
        </w:rPr>
      </w:pPr>
    </w:p>
    <w:p w14:paraId="14DEB826" w14:textId="77777777" w:rsidR="002D6C28" w:rsidRDefault="00C7272D" w:rsidP="002D6C28">
      <w:pPr>
        <w:jc w:val="both"/>
        <w:rPr>
          <w:sz w:val="22"/>
          <w:szCs w:val="22"/>
        </w:rPr>
      </w:pPr>
      <w:r w:rsidRPr="00C7272D">
        <w:rPr>
          <w:sz w:val="22"/>
          <w:szCs w:val="22"/>
        </w:rPr>
        <w:t>Son las acciones que rigen la actuación de los funcionarios conforme a objetivos institucionales, para garantizar un servicio enmarcado en condiciones de igualdad, derechos y oportunidades para la ciudadanía que solicita un trámite registral al Instituto Nacional Electoral, con apego a la normatividad vigente en la materia</w:t>
      </w:r>
      <w:r w:rsidR="002D6C28">
        <w:rPr>
          <w:sz w:val="22"/>
          <w:szCs w:val="22"/>
        </w:rPr>
        <w:t>, para ello se cita lo siguiente:</w:t>
      </w:r>
    </w:p>
    <w:p w14:paraId="14DEB827" w14:textId="77777777" w:rsidR="002D6C28" w:rsidRDefault="002D6C28" w:rsidP="002D6C28">
      <w:pPr>
        <w:rPr>
          <w:sz w:val="22"/>
          <w:szCs w:val="22"/>
        </w:rPr>
      </w:pPr>
    </w:p>
    <w:p w14:paraId="14DEB828" w14:textId="77777777" w:rsidR="002D6C28" w:rsidRDefault="002D6C28" w:rsidP="002D6C28">
      <w:pPr>
        <w:pStyle w:val="Prrafodelista"/>
        <w:numPr>
          <w:ilvl w:val="0"/>
          <w:numId w:val="35"/>
        </w:numPr>
        <w:rPr>
          <w:sz w:val="22"/>
          <w:szCs w:val="22"/>
        </w:rPr>
      </w:pPr>
      <w:r w:rsidRPr="003E107B">
        <w:rPr>
          <w:sz w:val="22"/>
          <w:szCs w:val="22"/>
        </w:rPr>
        <w:t>Manual del Modelo de Atención Ciudadana</w:t>
      </w:r>
      <w:r>
        <w:rPr>
          <w:sz w:val="22"/>
          <w:szCs w:val="22"/>
        </w:rPr>
        <w:t xml:space="preserve">: </w:t>
      </w:r>
    </w:p>
    <w:p w14:paraId="14DEB829" w14:textId="432F3137" w:rsidR="002D6C28" w:rsidRPr="005A12DF" w:rsidRDefault="002D6C28" w:rsidP="002E7640">
      <w:pPr>
        <w:pStyle w:val="Prrafodelista"/>
        <w:rPr>
          <w:i/>
          <w:sz w:val="22"/>
          <w:szCs w:val="22"/>
        </w:rPr>
      </w:pPr>
      <w:r w:rsidRPr="00C52BFF">
        <w:rPr>
          <w:i/>
          <w:sz w:val="22"/>
          <w:szCs w:val="22"/>
        </w:rPr>
        <w:t xml:space="preserve">“Protección a la </w:t>
      </w:r>
      <w:r w:rsidRPr="005A12DF">
        <w:rPr>
          <w:i/>
          <w:sz w:val="22"/>
          <w:szCs w:val="22"/>
        </w:rPr>
        <w:t xml:space="preserve">información”; </w:t>
      </w:r>
      <w:r w:rsidR="005A12DF" w:rsidRPr="005A12DF">
        <w:rPr>
          <w:sz w:val="22"/>
          <w:szCs w:val="22"/>
        </w:rPr>
        <w:t>pág. 1</w:t>
      </w:r>
      <w:r w:rsidR="004D5C97">
        <w:rPr>
          <w:sz w:val="22"/>
          <w:szCs w:val="22"/>
        </w:rPr>
        <w:t>2</w:t>
      </w:r>
      <w:r w:rsidRPr="005A12DF">
        <w:rPr>
          <w:sz w:val="22"/>
          <w:szCs w:val="22"/>
        </w:rPr>
        <w:t>.</w:t>
      </w:r>
    </w:p>
    <w:p w14:paraId="14DEB82A" w14:textId="77777777" w:rsidR="002D6C28" w:rsidRPr="005A12DF" w:rsidRDefault="002D6C28" w:rsidP="002D6C28">
      <w:pPr>
        <w:rPr>
          <w:i/>
          <w:sz w:val="22"/>
          <w:szCs w:val="22"/>
        </w:rPr>
      </w:pPr>
    </w:p>
    <w:p w14:paraId="14DEB82B" w14:textId="77777777" w:rsidR="002D6C28" w:rsidRPr="005A12DF" w:rsidRDefault="002D6C28" w:rsidP="002D6C28">
      <w:pPr>
        <w:pStyle w:val="Prrafodelista"/>
        <w:numPr>
          <w:ilvl w:val="0"/>
          <w:numId w:val="35"/>
        </w:numPr>
        <w:rPr>
          <w:sz w:val="22"/>
          <w:szCs w:val="22"/>
        </w:rPr>
      </w:pPr>
      <w:bookmarkStart w:id="3" w:name="_Hlk36814368"/>
      <w:r w:rsidRPr="005A12DF">
        <w:rPr>
          <w:sz w:val="22"/>
          <w:szCs w:val="22"/>
        </w:rPr>
        <w:t>Manual para la Operación del Módulo de Atención Ciudadana, Tomo II:</w:t>
      </w:r>
    </w:p>
    <w:p w14:paraId="14DEB82C" w14:textId="5C1D5B53" w:rsidR="00AC0372" w:rsidRPr="002E7640" w:rsidRDefault="002D6C28" w:rsidP="002E7640">
      <w:pPr>
        <w:pStyle w:val="Prrafodelista"/>
        <w:rPr>
          <w:sz w:val="22"/>
          <w:szCs w:val="22"/>
        </w:rPr>
      </w:pPr>
      <w:r w:rsidRPr="005A12DF">
        <w:rPr>
          <w:i/>
          <w:sz w:val="22"/>
          <w:szCs w:val="22"/>
        </w:rPr>
        <w:t>2. Recepción y conciliación de Credenciales para Votar”</w:t>
      </w:r>
      <w:r w:rsidR="005A12DF" w:rsidRPr="005A12DF">
        <w:rPr>
          <w:sz w:val="22"/>
          <w:szCs w:val="22"/>
        </w:rPr>
        <w:t>, págs. 4-</w:t>
      </w:r>
      <w:r w:rsidR="005A12DF" w:rsidRPr="00EA0F6D">
        <w:rPr>
          <w:sz w:val="22"/>
          <w:szCs w:val="22"/>
        </w:rPr>
        <w:t>35</w:t>
      </w:r>
      <w:r w:rsidRPr="00EA0F6D">
        <w:rPr>
          <w:sz w:val="22"/>
          <w:szCs w:val="22"/>
        </w:rPr>
        <w:t>.</w:t>
      </w:r>
      <w:bookmarkEnd w:id="3"/>
      <w:r w:rsidR="00AC0372" w:rsidRPr="002E7640">
        <w:rPr>
          <w:sz w:val="22"/>
          <w:szCs w:val="22"/>
        </w:rPr>
        <w:br w:type="page"/>
      </w:r>
    </w:p>
    <w:p w14:paraId="14DEB82D" w14:textId="3D62C08F" w:rsidR="002C0806" w:rsidRPr="0044306E" w:rsidRDefault="002C0806" w:rsidP="002C080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DESCRIPCIÓN DE LAS ACTIVIDADES</w:t>
      </w:r>
    </w:p>
    <w:p w14:paraId="10820A30" w14:textId="784E33A1" w:rsidR="0044306E" w:rsidRDefault="0044306E" w:rsidP="004430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</w:p>
    <w:p w14:paraId="6B1F9E06" w14:textId="7B4BD60A" w:rsidR="0044306E" w:rsidRPr="00AC0372" w:rsidRDefault="0044306E" w:rsidP="004430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2"/>
          <w:szCs w:val="22"/>
        </w:rPr>
      </w:pPr>
      <w:r w:rsidRPr="0044306E">
        <w:rPr>
          <w:b/>
          <w:noProof/>
          <w:color w:val="000000"/>
          <w:sz w:val="22"/>
          <w:szCs w:val="22"/>
        </w:rPr>
        <w:drawing>
          <wp:inline distT="0" distB="0" distL="0" distR="0" wp14:anchorId="275F269C" wp14:editId="7CDE02C8">
            <wp:extent cx="5610662" cy="6531429"/>
            <wp:effectExtent l="0" t="0" r="9525" b="3175"/>
            <wp:docPr id="2" name="Imagen 2" descr="C:\Users\daniel.palacios\Desktop\ope visio\Conciliación\Concili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niel.palacios\Desktop\ope visio\Conciliación\Conciliacio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603" cy="654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B82E" w14:textId="2112F1E1" w:rsidR="00AC0372" w:rsidRDefault="00C30ADD" w:rsidP="00C30A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br w:type="page"/>
      </w:r>
    </w:p>
    <w:p w14:paraId="14DEB82F" w14:textId="56C608DC" w:rsidR="00806A25" w:rsidRPr="00414512" w:rsidRDefault="00806A25" w:rsidP="00806A2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CONTROL DE CA</w:t>
      </w:r>
      <w:r w:rsidR="009B5C10">
        <w:rPr>
          <w:b/>
          <w:color w:val="000000"/>
          <w:sz w:val="22"/>
          <w:szCs w:val="22"/>
        </w:rPr>
        <w:t>MBIOS</w:t>
      </w:r>
      <w:bookmarkStart w:id="4" w:name="_GoBack"/>
      <w:bookmarkEnd w:id="4"/>
    </w:p>
    <w:p w14:paraId="14DEB830" w14:textId="77777777" w:rsidR="00806A25" w:rsidRPr="00414512" w:rsidRDefault="00806A25" w:rsidP="00806A25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414512" w14:paraId="14DEB834" w14:textId="77777777" w:rsidTr="00806A25">
        <w:tc>
          <w:tcPr>
            <w:tcW w:w="888" w:type="pct"/>
            <w:shd w:val="clear" w:color="auto" w:fill="950054"/>
            <w:vAlign w:val="center"/>
          </w:tcPr>
          <w:p w14:paraId="14DEB831" w14:textId="77777777" w:rsidR="00806A25" w:rsidRPr="00414512" w:rsidRDefault="00806A25" w:rsidP="00C60973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14DEB832" w14:textId="77777777" w:rsidR="00806A25" w:rsidRPr="00414512" w:rsidRDefault="00806A25" w:rsidP="00C60973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14DEB833" w14:textId="77777777" w:rsidR="00806A25" w:rsidRPr="00414512" w:rsidRDefault="00806A25" w:rsidP="00C60973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414512" w14:paraId="14DEB838" w14:textId="77777777" w:rsidTr="00806A25">
        <w:tc>
          <w:tcPr>
            <w:tcW w:w="888" w:type="pct"/>
            <w:vAlign w:val="center"/>
          </w:tcPr>
          <w:p w14:paraId="14DEB835" w14:textId="66703CEA" w:rsidR="00806A25" w:rsidRPr="00414512" w:rsidRDefault="00821F12" w:rsidP="00C609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45" w:type="pct"/>
            <w:vAlign w:val="center"/>
          </w:tcPr>
          <w:p w14:paraId="14DEB836" w14:textId="77777777" w:rsidR="00806A25" w:rsidRPr="00414512" w:rsidRDefault="00CC4E41" w:rsidP="00C609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14:paraId="14DEB837" w14:textId="77777777" w:rsidR="00806A25" w:rsidRPr="00414512" w:rsidRDefault="00CC4E41" w:rsidP="00CC4E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14DEB83D" w14:textId="77777777" w:rsidR="0069448B" w:rsidRPr="00414512" w:rsidRDefault="0069448B" w:rsidP="00C30ADD">
      <w:pPr>
        <w:spacing w:line="276" w:lineRule="auto"/>
        <w:rPr>
          <w:sz w:val="22"/>
          <w:szCs w:val="22"/>
        </w:rPr>
      </w:pPr>
    </w:p>
    <w:sectPr w:rsidR="0069448B" w:rsidRPr="00414512" w:rsidSect="003162E9">
      <w:headerReference w:type="default" r:id="rId13"/>
      <w:footerReference w:type="default" r:id="rId14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517BF" w14:textId="77777777" w:rsidR="003B3CCF" w:rsidRDefault="003B3CCF">
      <w:r>
        <w:separator/>
      </w:r>
    </w:p>
  </w:endnote>
  <w:endnote w:type="continuationSeparator" w:id="0">
    <w:p w14:paraId="22CB4353" w14:textId="77777777" w:rsidR="003B3CCF" w:rsidRDefault="003B3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DEB85F" w14:textId="3A7DE56D" w:rsidR="00EB0F06" w:rsidRDefault="00EB0F06" w:rsidP="00C30ADD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9B5C10">
              <w:rPr>
                <w:b/>
                <w:bCs/>
                <w:noProof/>
                <w:sz w:val="16"/>
                <w:szCs w:val="16"/>
              </w:rPr>
              <w:t>7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9B5C10">
              <w:rPr>
                <w:b/>
                <w:bCs/>
                <w:noProof/>
                <w:sz w:val="16"/>
                <w:szCs w:val="16"/>
              </w:rPr>
              <w:t>7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50B97" w14:textId="77777777" w:rsidR="003B3CCF" w:rsidRDefault="003B3CCF">
      <w:r>
        <w:separator/>
      </w:r>
    </w:p>
  </w:footnote>
  <w:footnote w:type="continuationSeparator" w:id="0">
    <w:p w14:paraId="1922BEEC" w14:textId="77777777" w:rsidR="003B3CCF" w:rsidRDefault="003B3C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52265C" w14:paraId="14DEB858" w14:textId="77777777" w:rsidTr="002A31A4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4DEB854" w14:textId="77777777" w:rsidR="0052265C" w:rsidRDefault="0052265C" w:rsidP="0052265C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14DEB860" wp14:editId="14DEB861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9307390" w14:textId="77777777" w:rsidR="0055606B" w:rsidRDefault="0052265C" w:rsidP="002A31A4">
          <w:pPr>
            <w:jc w:val="center"/>
            <w:rPr>
              <w:b/>
              <w:color w:val="000000"/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 xml:space="preserve">INSTITUTO </w:t>
          </w:r>
          <w:r w:rsidR="002E7640">
            <w:rPr>
              <w:b/>
              <w:color w:val="000000"/>
              <w:sz w:val="20"/>
              <w:szCs w:val="20"/>
            </w:rPr>
            <w:t xml:space="preserve">NACIONAL ELECTORAL JLE </w:t>
          </w:r>
        </w:p>
        <w:p w14:paraId="14DEB855" w14:textId="41BBCAA3" w:rsidR="0052265C" w:rsidRPr="003162E9" w:rsidRDefault="00B2292D" w:rsidP="002A31A4">
          <w:pPr>
            <w:jc w:val="center"/>
            <w:rPr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PUEBLA</w:t>
          </w:r>
        </w:p>
        <w:p w14:paraId="14DEB856" w14:textId="77777777" w:rsidR="0052265C" w:rsidRPr="003162E9" w:rsidRDefault="0052265C" w:rsidP="002A31A4">
          <w:pPr>
            <w:ind w:left="360" w:hanging="360"/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4DEB857" w14:textId="7BA0F74E" w:rsidR="0052265C" w:rsidRPr="003162E9" w:rsidRDefault="002E7640" w:rsidP="0052265C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Versión: 0</w:t>
          </w:r>
        </w:p>
      </w:tc>
    </w:tr>
    <w:tr w:rsidR="0052265C" w14:paraId="14DEB85D" w14:textId="77777777" w:rsidTr="002A31A4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4DEB859" w14:textId="77777777" w:rsidR="0052265C" w:rsidRDefault="0052265C" w:rsidP="005226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4DEB85A" w14:textId="77777777" w:rsidR="0052265C" w:rsidRPr="003162E9" w:rsidRDefault="0052265C" w:rsidP="002A31A4">
          <w:pPr>
            <w:spacing w:line="276" w:lineRule="auto"/>
            <w:ind w:left="720" w:hanging="360"/>
            <w:jc w:val="center"/>
            <w:rPr>
              <w:b/>
              <w:sz w:val="20"/>
              <w:szCs w:val="20"/>
            </w:rPr>
          </w:pPr>
          <w:r w:rsidRPr="003162E9">
            <w:rPr>
              <w:b/>
              <w:sz w:val="20"/>
              <w:szCs w:val="20"/>
            </w:rPr>
            <w:t xml:space="preserve">PROCEDIMIENTO </w:t>
          </w:r>
          <w:r w:rsidR="00CC4E41">
            <w:rPr>
              <w:b/>
              <w:sz w:val="20"/>
              <w:szCs w:val="20"/>
            </w:rPr>
            <w:t xml:space="preserve">DE </w:t>
          </w:r>
          <w:r w:rsidR="004C0417">
            <w:rPr>
              <w:b/>
              <w:sz w:val="20"/>
              <w:szCs w:val="20"/>
            </w:rPr>
            <w:t>CONCILIACIÓN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4DEB85B" w14:textId="77777777" w:rsidR="0052265C" w:rsidRPr="003162E9" w:rsidRDefault="0052265C" w:rsidP="0052265C">
          <w:pPr>
            <w:jc w:val="center"/>
            <w:rPr>
              <w:color w:val="000000"/>
              <w:sz w:val="20"/>
              <w:szCs w:val="20"/>
            </w:rPr>
          </w:pPr>
          <w:r w:rsidRPr="003162E9">
            <w:rPr>
              <w:color w:val="000000"/>
              <w:sz w:val="20"/>
              <w:szCs w:val="20"/>
            </w:rPr>
            <w:t>F</w:t>
          </w:r>
          <w:r w:rsidRPr="003162E9">
            <w:rPr>
              <w:sz w:val="20"/>
              <w:szCs w:val="20"/>
            </w:rPr>
            <w:t>echa de emisión</w:t>
          </w:r>
          <w:r w:rsidRPr="003162E9">
            <w:rPr>
              <w:color w:val="000000"/>
              <w:sz w:val="20"/>
              <w:szCs w:val="20"/>
            </w:rPr>
            <w:t>:</w:t>
          </w:r>
        </w:p>
        <w:p w14:paraId="14DEB85C" w14:textId="5EA31D15" w:rsidR="0052265C" w:rsidRPr="003162E9" w:rsidRDefault="00DC2913" w:rsidP="002E7640">
          <w:pPr>
            <w:jc w:val="center"/>
            <w:rPr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0</w:t>
          </w:r>
          <w:r w:rsidR="002E7640">
            <w:rPr>
              <w:color w:val="000000"/>
              <w:sz w:val="20"/>
              <w:szCs w:val="20"/>
            </w:rPr>
            <w:t>6/03</w:t>
          </w:r>
          <w:r w:rsidR="0052265C">
            <w:rPr>
              <w:color w:val="000000"/>
              <w:sz w:val="20"/>
              <w:szCs w:val="20"/>
            </w:rPr>
            <w:t>/20</w:t>
          </w:r>
          <w:r w:rsidR="002E7640">
            <w:rPr>
              <w:color w:val="000000"/>
              <w:sz w:val="20"/>
              <w:szCs w:val="20"/>
            </w:rPr>
            <w:t>20</w:t>
          </w:r>
        </w:p>
      </w:tc>
    </w:tr>
  </w:tbl>
  <w:p w14:paraId="14DEB85E" w14:textId="77777777" w:rsidR="00903BA4" w:rsidRDefault="00903BA4" w:rsidP="004C57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3906672"/>
    <w:multiLevelType w:val="hybridMultilevel"/>
    <w:tmpl w:val="BFCC8B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B6910"/>
    <w:multiLevelType w:val="hybridMultilevel"/>
    <w:tmpl w:val="976EE7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02F7E3F"/>
    <w:multiLevelType w:val="hybridMultilevel"/>
    <w:tmpl w:val="075EFF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90037"/>
    <w:multiLevelType w:val="hybridMultilevel"/>
    <w:tmpl w:val="BB6CD24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10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22624AB9"/>
    <w:multiLevelType w:val="hybridMultilevel"/>
    <w:tmpl w:val="8CA4E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BB6B93"/>
    <w:multiLevelType w:val="hybridMultilevel"/>
    <w:tmpl w:val="7EEE17D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8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24235"/>
    <w:multiLevelType w:val="hybridMultilevel"/>
    <w:tmpl w:val="41DE35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7680C"/>
    <w:multiLevelType w:val="hybridMultilevel"/>
    <w:tmpl w:val="B852CA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43F40"/>
    <w:multiLevelType w:val="hybridMultilevel"/>
    <w:tmpl w:val="7CC28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7B16070"/>
    <w:multiLevelType w:val="hybridMultilevel"/>
    <w:tmpl w:val="28441FD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0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33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6FD87C83"/>
    <w:multiLevelType w:val="hybridMultilevel"/>
    <w:tmpl w:val="CAAE1D80"/>
    <w:lvl w:ilvl="0" w:tplc="37A2D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78424FFF"/>
    <w:multiLevelType w:val="hybridMultilevel"/>
    <w:tmpl w:val="E5382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0"/>
  </w:num>
  <w:num w:numId="4">
    <w:abstractNumId w:val="5"/>
  </w:num>
  <w:num w:numId="5">
    <w:abstractNumId w:val="30"/>
  </w:num>
  <w:num w:numId="6">
    <w:abstractNumId w:val="32"/>
  </w:num>
  <w:num w:numId="7">
    <w:abstractNumId w:val="36"/>
  </w:num>
  <w:num w:numId="8">
    <w:abstractNumId w:val="28"/>
  </w:num>
  <w:num w:numId="9">
    <w:abstractNumId w:val="21"/>
  </w:num>
  <w:num w:numId="10">
    <w:abstractNumId w:val="11"/>
  </w:num>
  <w:num w:numId="11">
    <w:abstractNumId w:val="15"/>
  </w:num>
  <w:num w:numId="12">
    <w:abstractNumId w:val="20"/>
  </w:num>
  <w:num w:numId="13">
    <w:abstractNumId w:val="25"/>
  </w:num>
  <w:num w:numId="14">
    <w:abstractNumId w:val="35"/>
  </w:num>
  <w:num w:numId="15">
    <w:abstractNumId w:val="10"/>
  </w:num>
  <w:num w:numId="16">
    <w:abstractNumId w:val="31"/>
  </w:num>
  <w:num w:numId="17">
    <w:abstractNumId w:val="8"/>
  </w:num>
  <w:num w:numId="18">
    <w:abstractNumId w:val="38"/>
  </w:num>
  <w:num w:numId="19">
    <w:abstractNumId w:val="27"/>
  </w:num>
  <w:num w:numId="20">
    <w:abstractNumId w:val="9"/>
  </w:num>
  <w:num w:numId="21">
    <w:abstractNumId w:val="18"/>
  </w:num>
  <w:num w:numId="22">
    <w:abstractNumId w:val="19"/>
  </w:num>
  <w:num w:numId="23">
    <w:abstractNumId w:val="34"/>
  </w:num>
  <w:num w:numId="24">
    <w:abstractNumId w:val="17"/>
  </w:num>
  <w:num w:numId="25">
    <w:abstractNumId w:val="13"/>
  </w:num>
  <w:num w:numId="26">
    <w:abstractNumId w:val="12"/>
  </w:num>
  <w:num w:numId="27">
    <w:abstractNumId w:val="4"/>
  </w:num>
  <w:num w:numId="28">
    <w:abstractNumId w:val="37"/>
  </w:num>
  <w:num w:numId="29">
    <w:abstractNumId w:val="24"/>
  </w:num>
  <w:num w:numId="30">
    <w:abstractNumId w:val="6"/>
  </w:num>
  <w:num w:numId="31">
    <w:abstractNumId w:val="23"/>
  </w:num>
  <w:num w:numId="32">
    <w:abstractNumId w:val="22"/>
  </w:num>
  <w:num w:numId="33">
    <w:abstractNumId w:val="2"/>
  </w:num>
  <w:num w:numId="34">
    <w:abstractNumId w:val="26"/>
  </w:num>
  <w:num w:numId="35">
    <w:abstractNumId w:val="39"/>
  </w:num>
  <w:num w:numId="36">
    <w:abstractNumId w:val="7"/>
  </w:num>
  <w:num w:numId="37">
    <w:abstractNumId w:val="7"/>
  </w:num>
  <w:num w:numId="38">
    <w:abstractNumId w:val="14"/>
  </w:num>
  <w:num w:numId="39">
    <w:abstractNumId w:val="29"/>
  </w:num>
  <w:num w:numId="40">
    <w:abstractNumId w:val="1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A4"/>
    <w:rsid w:val="0000488F"/>
    <w:rsid w:val="00007C95"/>
    <w:rsid w:val="000300FF"/>
    <w:rsid w:val="00032706"/>
    <w:rsid w:val="00055D66"/>
    <w:rsid w:val="00064462"/>
    <w:rsid w:val="00065B98"/>
    <w:rsid w:val="00083A73"/>
    <w:rsid w:val="000D0FEF"/>
    <w:rsid w:val="000E413B"/>
    <w:rsid w:val="001110F5"/>
    <w:rsid w:val="00124E71"/>
    <w:rsid w:val="00137669"/>
    <w:rsid w:val="00144BDB"/>
    <w:rsid w:val="00197CFD"/>
    <w:rsid w:val="001A5AC2"/>
    <w:rsid w:val="001B033B"/>
    <w:rsid w:val="001C48D0"/>
    <w:rsid w:val="00224CB9"/>
    <w:rsid w:val="00237039"/>
    <w:rsid w:val="00245FF4"/>
    <w:rsid w:val="00271359"/>
    <w:rsid w:val="00286990"/>
    <w:rsid w:val="00292A12"/>
    <w:rsid w:val="002A31A4"/>
    <w:rsid w:val="002B7355"/>
    <w:rsid w:val="002C0806"/>
    <w:rsid w:val="002D6C28"/>
    <w:rsid w:val="002E0F3B"/>
    <w:rsid w:val="002E7640"/>
    <w:rsid w:val="002F0EC1"/>
    <w:rsid w:val="002F6910"/>
    <w:rsid w:val="003162E9"/>
    <w:rsid w:val="0031744C"/>
    <w:rsid w:val="0034552D"/>
    <w:rsid w:val="00345CA9"/>
    <w:rsid w:val="00345FA0"/>
    <w:rsid w:val="00346F80"/>
    <w:rsid w:val="003561A3"/>
    <w:rsid w:val="00367C5D"/>
    <w:rsid w:val="00395938"/>
    <w:rsid w:val="003A6FAB"/>
    <w:rsid w:val="003A76FF"/>
    <w:rsid w:val="003B3CCF"/>
    <w:rsid w:val="004003B6"/>
    <w:rsid w:val="00403FD1"/>
    <w:rsid w:val="00407E49"/>
    <w:rsid w:val="00414512"/>
    <w:rsid w:val="0044306E"/>
    <w:rsid w:val="00485EC3"/>
    <w:rsid w:val="004B217F"/>
    <w:rsid w:val="004B2951"/>
    <w:rsid w:val="004B45D1"/>
    <w:rsid w:val="004B4955"/>
    <w:rsid w:val="004C0417"/>
    <w:rsid w:val="004C0934"/>
    <w:rsid w:val="004C5756"/>
    <w:rsid w:val="004D3A8B"/>
    <w:rsid w:val="004D42D6"/>
    <w:rsid w:val="004D4BA5"/>
    <w:rsid w:val="004D5C97"/>
    <w:rsid w:val="004E46B6"/>
    <w:rsid w:val="00501AA8"/>
    <w:rsid w:val="00513D49"/>
    <w:rsid w:val="0052265C"/>
    <w:rsid w:val="00540C13"/>
    <w:rsid w:val="005516AE"/>
    <w:rsid w:val="0055606B"/>
    <w:rsid w:val="00571030"/>
    <w:rsid w:val="00583DED"/>
    <w:rsid w:val="00592583"/>
    <w:rsid w:val="00594421"/>
    <w:rsid w:val="005A00B3"/>
    <w:rsid w:val="005A12DF"/>
    <w:rsid w:val="005A6DA3"/>
    <w:rsid w:val="005D4B68"/>
    <w:rsid w:val="005E5E80"/>
    <w:rsid w:val="005F1763"/>
    <w:rsid w:val="0069448B"/>
    <w:rsid w:val="006C1DAA"/>
    <w:rsid w:val="006C734E"/>
    <w:rsid w:val="006D164F"/>
    <w:rsid w:val="006D20A9"/>
    <w:rsid w:val="006F0BDE"/>
    <w:rsid w:val="00750EC7"/>
    <w:rsid w:val="0078285C"/>
    <w:rsid w:val="00790402"/>
    <w:rsid w:val="007A2371"/>
    <w:rsid w:val="007C5F9B"/>
    <w:rsid w:val="007E3B61"/>
    <w:rsid w:val="0080078A"/>
    <w:rsid w:val="00801875"/>
    <w:rsid w:val="0080627B"/>
    <w:rsid w:val="00806A25"/>
    <w:rsid w:val="00821F12"/>
    <w:rsid w:val="008237C6"/>
    <w:rsid w:val="008639AF"/>
    <w:rsid w:val="00875BAB"/>
    <w:rsid w:val="00886868"/>
    <w:rsid w:val="008969CB"/>
    <w:rsid w:val="008A5D5F"/>
    <w:rsid w:val="008C1DA0"/>
    <w:rsid w:val="008F265C"/>
    <w:rsid w:val="00901044"/>
    <w:rsid w:val="00901703"/>
    <w:rsid w:val="00902784"/>
    <w:rsid w:val="00903BA4"/>
    <w:rsid w:val="0091433A"/>
    <w:rsid w:val="00936A22"/>
    <w:rsid w:val="00947DE5"/>
    <w:rsid w:val="009B5C10"/>
    <w:rsid w:val="009C3BF2"/>
    <w:rsid w:val="009E4E22"/>
    <w:rsid w:val="009E6BED"/>
    <w:rsid w:val="00A11E22"/>
    <w:rsid w:val="00A15E84"/>
    <w:rsid w:val="00A171DD"/>
    <w:rsid w:val="00A6402A"/>
    <w:rsid w:val="00A820C6"/>
    <w:rsid w:val="00A85B96"/>
    <w:rsid w:val="00AB2215"/>
    <w:rsid w:val="00AC0372"/>
    <w:rsid w:val="00AD0C0B"/>
    <w:rsid w:val="00AE4484"/>
    <w:rsid w:val="00AF7516"/>
    <w:rsid w:val="00B1296B"/>
    <w:rsid w:val="00B21F90"/>
    <w:rsid w:val="00B2292D"/>
    <w:rsid w:val="00B50317"/>
    <w:rsid w:val="00B81C83"/>
    <w:rsid w:val="00B87959"/>
    <w:rsid w:val="00BA6159"/>
    <w:rsid w:val="00BD72AB"/>
    <w:rsid w:val="00BF4D3A"/>
    <w:rsid w:val="00BF759E"/>
    <w:rsid w:val="00C1755E"/>
    <w:rsid w:val="00C30ADD"/>
    <w:rsid w:val="00C32B98"/>
    <w:rsid w:val="00C5153E"/>
    <w:rsid w:val="00C535B0"/>
    <w:rsid w:val="00C54C58"/>
    <w:rsid w:val="00C60973"/>
    <w:rsid w:val="00C61403"/>
    <w:rsid w:val="00C7272D"/>
    <w:rsid w:val="00CA528B"/>
    <w:rsid w:val="00CB0124"/>
    <w:rsid w:val="00CC4E41"/>
    <w:rsid w:val="00CD4ECC"/>
    <w:rsid w:val="00CD61C8"/>
    <w:rsid w:val="00CF312E"/>
    <w:rsid w:val="00D01E39"/>
    <w:rsid w:val="00D04763"/>
    <w:rsid w:val="00D20651"/>
    <w:rsid w:val="00D25EDB"/>
    <w:rsid w:val="00D44B30"/>
    <w:rsid w:val="00D5156C"/>
    <w:rsid w:val="00D81F4D"/>
    <w:rsid w:val="00DA2E5D"/>
    <w:rsid w:val="00DB7B58"/>
    <w:rsid w:val="00DC1BA1"/>
    <w:rsid w:val="00DC2913"/>
    <w:rsid w:val="00E03E6B"/>
    <w:rsid w:val="00E040B4"/>
    <w:rsid w:val="00E123B1"/>
    <w:rsid w:val="00E435E6"/>
    <w:rsid w:val="00E44F57"/>
    <w:rsid w:val="00E56510"/>
    <w:rsid w:val="00E71A1A"/>
    <w:rsid w:val="00E9736C"/>
    <w:rsid w:val="00EA0F6D"/>
    <w:rsid w:val="00EA1248"/>
    <w:rsid w:val="00EB0F06"/>
    <w:rsid w:val="00EB4F55"/>
    <w:rsid w:val="00EC56AA"/>
    <w:rsid w:val="00ED278D"/>
    <w:rsid w:val="00ED4C3E"/>
    <w:rsid w:val="00EE1047"/>
    <w:rsid w:val="00F35E59"/>
    <w:rsid w:val="00F5049F"/>
    <w:rsid w:val="00F6764E"/>
    <w:rsid w:val="00F85864"/>
    <w:rsid w:val="00F90701"/>
    <w:rsid w:val="00FC1EDC"/>
    <w:rsid w:val="00FF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EB7A2"/>
  <w15:docId w15:val="{63D999E6-3B53-482B-B36D-B53CC60A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CA528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272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272D"/>
  </w:style>
  <w:style w:type="paragraph" w:styleId="NormalWeb">
    <w:name w:val="Normal (Web)"/>
    <w:basedOn w:val="Normal"/>
    <w:uiPriority w:val="99"/>
    <w:semiHidden/>
    <w:unhideWhenUsed/>
    <w:rsid w:val="0013766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E123B1"/>
    <w:pPr>
      <w:autoSpaceDE w:val="0"/>
      <w:autoSpaceDN w:val="0"/>
      <w:adjustRightInd w:val="0"/>
    </w:pPr>
    <w:rPr>
      <w:rFonts w:eastAsia="Calibri"/>
      <w:color w:val="000000"/>
    </w:rPr>
  </w:style>
  <w:style w:type="character" w:customStyle="1" w:styleId="Ttulo9Car">
    <w:name w:val="Título 9 Car"/>
    <w:basedOn w:val="Fuentedeprrafopredeter"/>
    <w:link w:val="Ttulo9"/>
    <w:uiPriority w:val="9"/>
    <w:rsid w:val="00CA52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1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903F3DE8E0DF4ABF6A82CC063D13C6" ma:contentTypeVersion="10" ma:contentTypeDescription="Crear nuevo documento." ma:contentTypeScope="" ma:versionID="beefb3e9dfe8e38753a3d2ca2b19eb2a">
  <xsd:schema xmlns:xsd="http://www.w3.org/2001/XMLSchema" xmlns:xs="http://www.w3.org/2001/XMLSchema" xmlns:p="http://schemas.microsoft.com/office/2006/metadata/properties" xmlns:ns3="5667a92c-bc4b-46e3-9791-59a40249e89f" xmlns:ns4="fa8fcbff-5fc7-41a9-8e59-2e5af71f3549" targetNamespace="http://schemas.microsoft.com/office/2006/metadata/properties" ma:root="true" ma:fieldsID="3d4b873bbab5bd1dd273e4d65f66a105" ns3:_="" ns4:_="">
    <xsd:import namespace="5667a92c-bc4b-46e3-9791-59a40249e89f"/>
    <xsd:import namespace="fa8fcbff-5fc7-41a9-8e59-2e5af71f35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7a92c-bc4b-46e3-9791-59a40249e8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fcbff-5fc7-41a9-8e59-2e5af71f354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A8C8C-9644-4347-A05A-04EDBA1965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5ED845-6729-4123-BD7D-6112E7E743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8900A8-27DF-41AD-9D20-029BF2B1C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67a92c-bc4b-46e3-9791-59a40249e89f"/>
    <ds:schemaRef ds:uri="fa8fcbff-5fc7-41a9-8e59-2e5af71f3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5CC4B3-8D82-42B5-ACCE-EB06F2BD5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1102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FERNANDEZ HERNANDEZ JULIO CESAR</cp:lastModifiedBy>
  <cp:revision>23</cp:revision>
  <cp:lastPrinted>2019-09-11T19:43:00Z</cp:lastPrinted>
  <dcterms:created xsi:type="dcterms:W3CDTF">2020-03-19T19:30:00Z</dcterms:created>
  <dcterms:modified xsi:type="dcterms:W3CDTF">2020-07-21T04:04:00Z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0x010100D5903F3DE8E0DF4ABF6A82CC063D13C6</vt:lpwstr>
  </property>
</Properties>
</file>