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B925E" w14:textId="4129FE25" w:rsidR="00CE6A25" w:rsidRPr="00E96B6F" w:rsidRDefault="00CE6A25" w:rsidP="00105951">
      <w:pPr>
        <w:pStyle w:val="Ttulo1"/>
        <w:keepNext w:val="0"/>
        <w:keepLines w:val="0"/>
        <w:widowControl w:val="0"/>
        <w:jc w:val="right"/>
        <w:rPr>
          <w:rFonts w:ascii="Arial" w:hAnsi="Arial" w:cs="Arial"/>
        </w:rPr>
      </w:pPr>
      <w:bookmarkStart w:id="0" w:name="_gjdgxs" w:colFirst="0" w:colLast="0"/>
      <w:bookmarkEnd w:id="0"/>
      <w:r w:rsidRPr="00E96B6F">
        <w:rPr>
          <w:rFonts w:ascii="Arial" w:hAnsi="Arial" w:cs="Arial"/>
        </w:rPr>
        <w:t>P</w:t>
      </w:r>
      <w:r w:rsidR="00105951" w:rsidRPr="00E96B6F">
        <w:rPr>
          <w:rFonts w:ascii="Arial" w:hAnsi="Arial" w:cs="Arial"/>
        </w:rPr>
        <w:t>rograma de Auditorías</w:t>
      </w:r>
    </w:p>
    <w:p w14:paraId="6B5B0A18" w14:textId="77777777" w:rsidR="00CE6A25" w:rsidRPr="00E96B6F" w:rsidRDefault="00CE6A25" w:rsidP="00CE6A25">
      <w:pPr>
        <w:spacing w:line="276" w:lineRule="auto"/>
        <w:ind w:left="720"/>
        <w:jc w:val="right"/>
        <w:rPr>
          <w:rFonts w:ascii="Arial" w:eastAsia="Arial" w:hAnsi="Arial" w:cs="Arial"/>
          <w:sz w:val="20"/>
          <w:szCs w:val="20"/>
        </w:rPr>
      </w:pPr>
      <w:r w:rsidRPr="00E96B6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hidden="0" allowOverlap="1" wp14:anchorId="4832CF4A" wp14:editId="17307F3D">
            <wp:simplePos x="0" y="0"/>
            <wp:positionH relativeFrom="margin">
              <wp:align>right</wp:align>
            </wp:positionH>
            <wp:positionV relativeFrom="paragraph">
              <wp:posOffset>21921</wp:posOffset>
            </wp:positionV>
            <wp:extent cx="3600450" cy="1143000"/>
            <wp:effectExtent l="0" t="0" r="0" b="0"/>
            <wp:wrapSquare wrapText="bothSides" distT="0" distB="0" distL="114300" distR="11430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9F34C8" w14:textId="77777777" w:rsidR="00CE6A25" w:rsidRPr="00E96B6F" w:rsidRDefault="00CE6A25" w:rsidP="00CE6A25">
      <w:pPr>
        <w:spacing w:line="276" w:lineRule="auto"/>
        <w:ind w:left="720" w:hanging="360"/>
        <w:rPr>
          <w:rFonts w:ascii="Arial" w:eastAsia="Arial" w:hAnsi="Arial" w:cs="Arial"/>
          <w:sz w:val="20"/>
          <w:szCs w:val="20"/>
        </w:rPr>
      </w:pPr>
    </w:p>
    <w:p w14:paraId="5CB88C16" w14:textId="77777777" w:rsidR="00CE6A25" w:rsidRPr="00E96B6F" w:rsidRDefault="00CE6A25" w:rsidP="00CE6A25">
      <w:pPr>
        <w:spacing w:line="276" w:lineRule="auto"/>
        <w:ind w:left="720" w:hanging="360"/>
        <w:rPr>
          <w:rFonts w:ascii="Arial" w:eastAsia="Arial" w:hAnsi="Arial" w:cs="Arial"/>
          <w:sz w:val="20"/>
          <w:szCs w:val="20"/>
        </w:rPr>
      </w:pPr>
    </w:p>
    <w:p w14:paraId="2EE30102" w14:textId="77777777" w:rsidR="00CE6A25" w:rsidRPr="00E96B6F" w:rsidRDefault="00CE6A25" w:rsidP="00CE6A25">
      <w:pPr>
        <w:spacing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</w:p>
    <w:p w14:paraId="55AA7B79" w14:textId="7AE88D70" w:rsidR="00CE6A25" w:rsidRPr="00E96B6F" w:rsidRDefault="00CE6A25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</w:p>
    <w:p w14:paraId="4686F96C" w14:textId="77777777" w:rsidR="00105951" w:rsidRPr="00E96B6F" w:rsidRDefault="00105951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0"/>
          <w:szCs w:val="20"/>
        </w:rPr>
      </w:pPr>
    </w:p>
    <w:p w14:paraId="674A5F38" w14:textId="77777777" w:rsidR="00AD4312" w:rsidRPr="00E96B6F" w:rsidRDefault="00AD4312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>INSTITUTO NACIONAL ELECTORAL</w:t>
      </w:r>
    </w:p>
    <w:p w14:paraId="2B33DFC1" w14:textId="77777777" w:rsidR="00AD4312" w:rsidRPr="00E96B6F" w:rsidRDefault="00AD4312" w:rsidP="00AD4312">
      <w:pPr>
        <w:spacing w:after="0" w:line="360" w:lineRule="auto"/>
        <w:ind w:left="720" w:hanging="360"/>
        <w:jc w:val="right"/>
        <w:rPr>
          <w:rFonts w:ascii="Arial" w:eastAsia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>DIRECCIÓN EJECUTIVA DEL REGISTRO FEDERAL DE ELECTORES</w:t>
      </w:r>
    </w:p>
    <w:p w14:paraId="323E333A" w14:textId="0EB15F02" w:rsidR="00CE6A25" w:rsidRPr="00E96B6F" w:rsidRDefault="00AD4312" w:rsidP="00AD4312">
      <w:pPr>
        <w:pStyle w:val="Textoindependienteprimerasangra2"/>
        <w:jc w:val="right"/>
        <w:rPr>
          <w:rFonts w:ascii="Arial" w:hAnsi="Arial" w:cs="Arial"/>
          <w:sz w:val="28"/>
          <w:szCs w:val="28"/>
        </w:rPr>
      </w:pPr>
      <w:r w:rsidRPr="00E96B6F">
        <w:rPr>
          <w:rFonts w:ascii="Arial" w:eastAsia="Arial" w:hAnsi="Arial" w:cs="Arial"/>
          <w:sz w:val="28"/>
          <w:szCs w:val="28"/>
        </w:rPr>
        <w:t xml:space="preserve"> JUNTA LOCAL EJECUTIVA EN </w:t>
      </w:r>
      <w:r w:rsidR="006F3FE6" w:rsidRPr="006F3FE6">
        <w:rPr>
          <w:rFonts w:ascii="Arial" w:eastAsia="Arial" w:hAnsi="Arial" w:cs="Arial"/>
          <w:sz w:val="28"/>
          <w:szCs w:val="28"/>
        </w:rPr>
        <w:t>GUANAJU</w:t>
      </w:r>
      <w:r w:rsidR="006F3FE6">
        <w:rPr>
          <w:rFonts w:ascii="Arial" w:eastAsia="Arial" w:hAnsi="Arial" w:cs="Arial"/>
          <w:sz w:val="28"/>
          <w:szCs w:val="28"/>
        </w:rPr>
        <w:t>A</w:t>
      </w:r>
      <w:r w:rsidR="006F3FE6" w:rsidRPr="006F3FE6">
        <w:rPr>
          <w:rFonts w:ascii="Arial" w:eastAsia="Arial" w:hAnsi="Arial" w:cs="Arial"/>
          <w:sz w:val="28"/>
          <w:szCs w:val="28"/>
        </w:rPr>
        <w:t>TO</w:t>
      </w:r>
      <w:r w:rsidR="00B3029B" w:rsidRPr="005D4535">
        <w:rPr>
          <w:rFonts w:ascii="Arial" w:eastAsia="Arial" w:hAnsi="Arial" w:cs="Arial"/>
          <w:b/>
          <w:color w:val="000000" w:themeColor="text1"/>
          <w:sz w:val="28"/>
          <w:szCs w:val="28"/>
          <w:lang w:val="es-MX"/>
        </w:rPr>
        <w:t xml:space="preserve"> </w:t>
      </w:r>
      <w:r w:rsidRPr="005D4535">
        <w:rPr>
          <w:rFonts w:ascii="Arial" w:eastAsia="Arial" w:hAnsi="Arial" w:cs="Arial"/>
          <w:color w:val="000000" w:themeColor="text1"/>
          <w:sz w:val="28"/>
          <w:szCs w:val="28"/>
        </w:rPr>
        <w:t xml:space="preserve">Y </w:t>
      </w:r>
      <w:proofErr w:type="spellStart"/>
      <w:r w:rsidRPr="005D4535">
        <w:rPr>
          <w:rFonts w:ascii="Arial" w:eastAsia="Arial" w:hAnsi="Arial" w:cs="Arial"/>
          <w:color w:val="000000" w:themeColor="text1"/>
          <w:sz w:val="28"/>
          <w:szCs w:val="28"/>
        </w:rPr>
        <w:t>MAC’S</w:t>
      </w:r>
      <w:proofErr w:type="spellEnd"/>
      <w:r w:rsidRPr="005D453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78D0A1E" w14:textId="77777777" w:rsidR="004B5AC9" w:rsidRDefault="004B5AC9" w:rsidP="004B5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</w:rPr>
      </w:pPr>
    </w:p>
    <w:p w14:paraId="14E968E4" w14:textId="77777777" w:rsidR="00A2263D" w:rsidRDefault="00A2263D" w:rsidP="004B5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</w:rPr>
      </w:pPr>
    </w:p>
    <w:tbl>
      <w:tblPr>
        <w:tblW w:w="89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1701"/>
        <w:gridCol w:w="3685"/>
        <w:gridCol w:w="1560"/>
      </w:tblGrid>
      <w:tr w:rsidR="00A2263D" w:rsidRPr="008B5CA9" w14:paraId="2DFD0D79" w14:textId="77777777" w:rsidTr="001F4093">
        <w:trPr>
          <w:trHeight w:val="320"/>
        </w:trPr>
        <w:tc>
          <w:tcPr>
            <w:tcW w:w="89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2EA8D" w14:textId="77777777" w:rsidR="00A2263D" w:rsidRPr="008B5CA9" w:rsidRDefault="00A2263D" w:rsidP="001F4093">
            <w:pPr>
              <w:ind w:left="280"/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  <w:shd w:val="clear" w:color="auto" w:fill="950054"/>
              </w:rPr>
              <w:t>TABLA DE RESPONSABLES</w: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C9D79C7" wp14:editId="605586AE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B2AC0F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D79C7" id="Rectángulo 20" o:spid="_x0000_s1026" style="position:absolute;left:0;text-align:left;margin-left:38pt;margin-top:672pt;width:543pt;height:2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" fillcolor="#950054" stroked="f">
                      <v:textbox inset="2.53958mm,2.53958mm,2.53958mm,2.53958mm">
                        <w:txbxContent>
                          <w:p w14:paraId="3EB2AC0F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C1CB4AD" wp14:editId="044C272B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7FA386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1CB4AD" id="Rectángulo 18" o:spid="_x0000_s1027" style="position:absolute;left:0;text-align:left;margin-left:38pt;margin-top:672pt;width:543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mX0Q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" fillcolor="#950054" stroked="f">
                      <v:textbox inset="2.53958mm,2.53958mm,2.53958mm,2.53958mm">
                        <w:txbxContent>
                          <w:p w14:paraId="677FA386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88759AF" wp14:editId="7B88903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B130FC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8759AF" id="Rectángulo 21" o:spid="_x0000_s1028" style="position:absolute;left:0;text-align:left;margin-left:38pt;margin-top:672pt;width:543pt;height:2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zc0Q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" fillcolor="#950054" stroked="f">
                      <v:textbox inset="2.53958mm,2.53958mm,2.53958mm,2.53958mm">
                        <w:txbxContent>
                          <w:p w14:paraId="26B130FC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4110D7A8" wp14:editId="3E2E2DDC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6B0FD33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10D7A8" id="Rectángulo 24" o:spid="_x0000_s1029" style="position:absolute;left:0;text-align:left;margin-left:38pt;margin-top:672pt;width:543pt;height:23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09T0Q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" fillcolor="#950054" stroked="f">
                      <v:textbox inset="2.53958mm,2.53958mm,2.53958mm,2.53958mm">
                        <w:txbxContent>
                          <w:p w14:paraId="76B0FD33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CA224FF" wp14:editId="4371F678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EE7C91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A224FF" id="Rectángulo 22" o:spid="_x0000_s1030" style="position:absolute;left:0;text-align:left;margin-left:38pt;margin-top:672pt;width:543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ydL0Q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" fillcolor="#950054" stroked="f">
                      <v:textbox inset="2.53958mm,2.53958mm,2.53958mm,2.53958mm">
                        <w:txbxContent>
                          <w:p w14:paraId="7EEE7C91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8B5CA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6093D67" wp14:editId="2B8549CC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8534400</wp:posOffset>
                      </wp:positionV>
                      <wp:extent cx="6896100" cy="304165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17144" y="3647052"/>
                                <a:ext cx="6857712" cy="2658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95005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2DCE60" w14:textId="77777777" w:rsidR="00A2263D" w:rsidRDefault="00A2263D" w:rsidP="00A2263D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093D67" id="Rectángulo 1" o:spid="_x0000_s1031" style="position:absolute;left:0;text-align:left;margin-left:38pt;margin-top:672pt;width:543pt;height:2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" fillcolor="#950054" stroked="f">
                      <v:textbox inset="2.53958mm,2.53958mm,2.53958mm,2.53958mm">
                        <w:txbxContent>
                          <w:p w14:paraId="1E2DCE60" w14:textId="77777777" w:rsidR="00A2263D" w:rsidRDefault="00A2263D" w:rsidP="00A2263D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2263D" w:rsidRPr="008B5CA9" w14:paraId="3AC53954" w14:textId="77777777" w:rsidTr="00A2263D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AA429" w14:textId="77777777" w:rsidR="00A2263D" w:rsidRPr="008B5CA9" w:rsidRDefault="00A2263D" w:rsidP="001F4093">
            <w:pPr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8A47E" w14:textId="77777777" w:rsidR="00A2263D" w:rsidRPr="008B5CA9" w:rsidRDefault="00A2263D" w:rsidP="001F4093">
            <w:pPr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</w:rPr>
              <w:t>ROL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B4952" w14:textId="77777777" w:rsidR="00A2263D" w:rsidRPr="008B5CA9" w:rsidRDefault="00A2263D" w:rsidP="001F4093">
            <w:pPr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5005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89692" w14:textId="77777777" w:rsidR="00A2263D" w:rsidRPr="008B5CA9" w:rsidRDefault="00A2263D" w:rsidP="001F4093">
            <w:pPr>
              <w:jc w:val="center"/>
              <w:rPr>
                <w:rFonts w:ascii="Arial" w:hAnsi="Arial" w:cs="Arial"/>
                <w:b/>
              </w:rPr>
            </w:pPr>
            <w:r w:rsidRPr="008B5CA9">
              <w:rPr>
                <w:rFonts w:ascii="Arial" w:hAnsi="Arial" w:cs="Arial"/>
                <w:b/>
              </w:rPr>
              <w:t>FIRMA</w:t>
            </w:r>
          </w:p>
        </w:tc>
      </w:tr>
      <w:tr w:rsidR="00A2263D" w:rsidRPr="008B5CA9" w14:paraId="5DC7DCE7" w14:textId="77777777" w:rsidTr="00A2263D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520A3" w14:textId="77777777" w:rsidR="00A2263D" w:rsidRPr="008B5CA9" w:rsidRDefault="00A2263D" w:rsidP="00A2263D">
            <w:pPr>
              <w:spacing w:after="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Elaboración: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1CDE2" w14:textId="77777777" w:rsidR="00A2263D" w:rsidRPr="008B5CA9" w:rsidRDefault="00A2263D" w:rsidP="00A2263D">
            <w:pPr>
              <w:spacing w:after="0"/>
              <w:jc w:val="center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Coordinador</w:t>
            </w:r>
            <w:r>
              <w:rPr>
                <w:rFonts w:ascii="Arial" w:hAnsi="Arial" w:cs="Arial"/>
              </w:rPr>
              <w:t>es</w:t>
            </w:r>
            <w:r w:rsidRPr="008B5CA9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 xml:space="preserve">la </w:t>
            </w:r>
            <w:r w:rsidRPr="008B5CA9">
              <w:rPr>
                <w:rFonts w:ascii="Arial" w:hAnsi="Arial" w:cs="Arial"/>
              </w:rPr>
              <w:t>Calidad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A791D" w14:textId="670BC661" w:rsidR="00A2263D" w:rsidRPr="008B5CA9" w:rsidRDefault="00A2263D" w:rsidP="00A2263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5165D" w14:textId="77777777" w:rsidR="00A2263D" w:rsidRPr="008B5CA9" w:rsidRDefault="00A2263D" w:rsidP="00A2263D">
            <w:pPr>
              <w:spacing w:after="0"/>
              <w:ind w:left="28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 xml:space="preserve"> </w:t>
            </w:r>
          </w:p>
        </w:tc>
      </w:tr>
      <w:tr w:rsidR="00A2263D" w:rsidRPr="008B5CA9" w14:paraId="061B7DA3" w14:textId="77777777" w:rsidTr="00A2263D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27211" w14:textId="77777777" w:rsidR="00A2263D" w:rsidRPr="008B5CA9" w:rsidRDefault="00A2263D" w:rsidP="00A2263D">
            <w:pPr>
              <w:spacing w:after="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Revisión: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E272" w14:textId="77777777" w:rsidR="00A2263D" w:rsidRPr="008B5CA9" w:rsidRDefault="00A2263D" w:rsidP="00A2263D">
            <w:pPr>
              <w:spacing w:after="0"/>
              <w:jc w:val="center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Alta Dirección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21B4F" w14:textId="49C676C4" w:rsidR="00A2263D" w:rsidRPr="008B5CA9" w:rsidRDefault="00A2263D" w:rsidP="00A2263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E951E" w14:textId="77777777" w:rsidR="00A2263D" w:rsidRPr="008B5CA9" w:rsidRDefault="00A2263D" w:rsidP="00A2263D">
            <w:pPr>
              <w:spacing w:after="0"/>
              <w:ind w:left="28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 xml:space="preserve"> </w:t>
            </w:r>
          </w:p>
        </w:tc>
      </w:tr>
      <w:tr w:rsidR="00A2263D" w:rsidRPr="008B5CA9" w14:paraId="37719CE9" w14:textId="77777777" w:rsidTr="00A2263D">
        <w:trPr>
          <w:trHeight w:val="28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F929B" w14:textId="77777777" w:rsidR="00A2263D" w:rsidRPr="008B5CA9" w:rsidRDefault="00A2263D" w:rsidP="00A2263D">
            <w:pPr>
              <w:spacing w:after="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Aprobación: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82D95" w14:textId="77777777" w:rsidR="00A2263D" w:rsidRPr="008B5CA9" w:rsidRDefault="00A2263D" w:rsidP="00A2263D">
            <w:pPr>
              <w:spacing w:after="0"/>
              <w:jc w:val="center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>Alta Dirección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E0C1D" w14:textId="5DC72859" w:rsidR="00A2263D" w:rsidRPr="008B5CA9" w:rsidRDefault="00A2263D" w:rsidP="00A2263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383BB" w14:textId="77777777" w:rsidR="00A2263D" w:rsidRPr="008B5CA9" w:rsidRDefault="00A2263D" w:rsidP="00A2263D">
            <w:pPr>
              <w:spacing w:after="0"/>
              <w:ind w:left="280"/>
              <w:jc w:val="both"/>
              <w:rPr>
                <w:rFonts w:ascii="Arial" w:hAnsi="Arial" w:cs="Arial"/>
              </w:rPr>
            </w:pPr>
            <w:r w:rsidRPr="008B5CA9">
              <w:rPr>
                <w:rFonts w:ascii="Arial" w:hAnsi="Arial" w:cs="Arial"/>
              </w:rPr>
              <w:t xml:space="preserve"> </w:t>
            </w:r>
          </w:p>
        </w:tc>
      </w:tr>
    </w:tbl>
    <w:p w14:paraId="74BB2B0C" w14:textId="77777777" w:rsidR="00A2263D" w:rsidRPr="001E124D" w:rsidRDefault="00A2263D" w:rsidP="004B5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hAnsi="Arial" w:cs="Arial"/>
        </w:rPr>
      </w:pPr>
    </w:p>
    <w:p w14:paraId="2F9B22B0" w14:textId="1FD98662" w:rsidR="00AD4312" w:rsidRPr="0083110A" w:rsidRDefault="008311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94"/>
        <w:gridCol w:w="925"/>
        <w:gridCol w:w="3072"/>
        <w:gridCol w:w="2119"/>
        <w:gridCol w:w="1418"/>
      </w:tblGrid>
      <w:tr w:rsidR="000B0967" w:rsidRPr="00E96B6F" w14:paraId="0D79AA57" w14:textId="77777777" w:rsidTr="00F73359">
        <w:trPr>
          <w:trHeight w:val="280"/>
        </w:trPr>
        <w:tc>
          <w:tcPr>
            <w:tcW w:w="5000" w:type="pct"/>
            <w:gridSpan w:val="5"/>
            <w:tcBorders>
              <w:bottom w:val="single" w:sz="4" w:space="0" w:color="000000"/>
            </w:tcBorders>
            <w:shd w:val="clear" w:color="auto" w:fill="950054"/>
          </w:tcPr>
          <w:p w14:paraId="6E4CA598" w14:textId="7D9837FA" w:rsidR="000B0967" w:rsidRPr="00E96B6F" w:rsidRDefault="00AA74AD" w:rsidP="00EB3D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PROGRAMA DE AUDITORÍAS 202</w:t>
            </w:r>
            <w:r w:rsidR="00C70B8C">
              <w:rPr>
                <w:rFonts w:ascii="Arial" w:hAnsi="Arial" w:cs="Arial"/>
                <w:b/>
                <w:color w:val="FFFFFF"/>
                <w:sz w:val="20"/>
                <w:szCs w:val="20"/>
              </w:rPr>
              <w:t>X</w:t>
            </w:r>
          </w:p>
        </w:tc>
      </w:tr>
      <w:tr w:rsidR="000B0967" w:rsidRPr="00E96B6F" w14:paraId="4A7CAE26" w14:textId="77777777" w:rsidTr="00F73359">
        <w:trPr>
          <w:trHeight w:val="280"/>
        </w:trPr>
        <w:tc>
          <w:tcPr>
            <w:tcW w:w="1257" w:type="pct"/>
            <w:gridSpan w:val="2"/>
            <w:tcBorders>
              <w:top w:val="single" w:sz="4" w:space="0" w:color="000000"/>
            </w:tcBorders>
            <w:shd w:val="clear" w:color="auto" w:fill="950054"/>
          </w:tcPr>
          <w:p w14:paraId="44E1B97B" w14:textId="77777777" w:rsidR="000B0967" w:rsidRPr="00E96B6F" w:rsidRDefault="004B48E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PERIODO POR CUBRIR:</w:t>
            </w:r>
          </w:p>
        </w:tc>
        <w:tc>
          <w:tcPr>
            <w:tcW w:w="1740" w:type="pct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9579B4" w14:textId="7E2849DE" w:rsidR="000B0967" w:rsidRPr="00E96B6F" w:rsidRDefault="001B6FF4" w:rsidP="00AA7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&lt;Colocar&gt;</w:t>
            </w:r>
          </w:p>
        </w:tc>
        <w:tc>
          <w:tcPr>
            <w:tcW w:w="1200" w:type="pct"/>
            <w:tcBorders>
              <w:top w:val="single" w:sz="4" w:space="0" w:color="000000"/>
            </w:tcBorders>
            <w:shd w:val="clear" w:color="auto" w:fill="950054"/>
            <w:vAlign w:val="center"/>
          </w:tcPr>
          <w:p w14:paraId="5B6AC169" w14:textId="77777777" w:rsidR="000B0967" w:rsidRPr="00E96B6F" w:rsidRDefault="004B48E6" w:rsidP="00AD4312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FECHA DE ELABORACIÓN:</w:t>
            </w:r>
          </w:p>
        </w:tc>
        <w:tc>
          <w:tcPr>
            <w:tcW w:w="803" w:type="pct"/>
            <w:tcBorders>
              <w:top w:val="single" w:sz="4" w:space="0" w:color="000000"/>
            </w:tcBorders>
            <w:vAlign w:val="center"/>
          </w:tcPr>
          <w:p w14:paraId="298ABCE0" w14:textId="1C5DF927" w:rsidR="000B0967" w:rsidRPr="00E96B6F" w:rsidRDefault="001B6FF4" w:rsidP="00AD43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&lt;Colocar&gt;</w:t>
            </w:r>
          </w:p>
        </w:tc>
      </w:tr>
      <w:tr w:rsidR="000B0967" w:rsidRPr="00E96B6F" w14:paraId="1DA1C9EE" w14:textId="77777777" w:rsidTr="00F73359">
        <w:trPr>
          <w:trHeight w:val="260"/>
        </w:trPr>
        <w:tc>
          <w:tcPr>
            <w:tcW w:w="733" w:type="pct"/>
            <w:shd w:val="clear" w:color="auto" w:fill="950054"/>
            <w:vAlign w:val="center"/>
          </w:tcPr>
          <w:p w14:paraId="2C31BA4D" w14:textId="77777777" w:rsidR="000B0967" w:rsidRPr="00E96B6F" w:rsidRDefault="004B48E6" w:rsidP="002867AA">
            <w:pPr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OBJETIVO:</w:t>
            </w:r>
          </w:p>
        </w:tc>
        <w:tc>
          <w:tcPr>
            <w:tcW w:w="4267" w:type="pct"/>
            <w:gridSpan w:val="4"/>
            <w:tcBorders>
              <w:bottom w:val="single" w:sz="4" w:space="0" w:color="000000"/>
            </w:tcBorders>
            <w:vAlign w:val="center"/>
          </w:tcPr>
          <w:p w14:paraId="0AC4F54A" w14:textId="3746664C" w:rsidR="000B0967" w:rsidRPr="00E96B6F" w:rsidRDefault="004B48E6" w:rsidP="002867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Determinar el </w:t>
            </w:r>
            <w:r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nivel de madurez</w:t>
            </w:r>
            <w:r w:rsidR="00EC4AD7"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/ implementación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del Sistema de Gestión de la Calidad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dentro de la Delegación </w:t>
            </w:r>
            <w:r w:rsidR="00B3029B" w:rsidRPr="00E96B6F">
              <w:rPr>
                <w:rFonts w:ascii="Arial" w:hAnsi="Arial" w:cs="Arial"/>
                <w:sz w:val="20"/>
                <w:szCs w:val="20"/>
              </w:rPr>
              <w:t>INE</w:t>
            </w:r>
            <w:r w:rsidR="008E7BC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70B8C">
              <w:rPr>
                <w:rFonts w:ascii="Arial" w:hAnsi="Arial" w:cs="Arial"/>
                <w:sz w:val="20"/>
                <w:szCs w:val="20"/>
              </w:rPr>
              <w:t>“</w:t>
            </w:r>
            <w:r w:rsidR="00C70B8C" w:rsidRPr="00C70B8C">
              <w:rPr>
                <w:rFonts w:ascii="Arial" w:hAnsi="Arial" w:cs="Arial"/>
                <w:b/>
                <w:bCs/>
                <w:sz w:val="20"/>
                <w:szCs w:val="20"/>
              </w:rPr>
              <w:t>ENTIDAD</w:t>
            </w:r>
            <w:r w:rsidR="00C70B8C">
              <w:rPr>
                <w:rFonts w:ascii="Arial" w:hAnsi="Arial" w:cs="Arial"/>
                <w:sz w:val="20"/>
                <w:szCs w:val="20"/>
              </w:rPr>
              <w:t>”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, para verificar 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Pr="00E96B6F">
              <w:rPr>
                <w:rFonts w:ascii="Arial" w:hAnsi="Arial" w:cs="Arial"/>
                <w:sz w:val="20"/>
                <w:szCs w:val="20"/>
              </w:rPr>
              <w:t>conformidad con requisitos</w:t>
            </w:r>
            <w:r w:rsidR="00AD4312" w:rsidRPr="00E96B6F">
              <w:rPr>
                <w:rFonts w:ascii="Arial" w:hAnsi="Arial" w:cs="Arial"/>
                <w:sz w:val="20"/>
                <w:szCs w:val="20"/>
              </w:rPr>
              <w:t xml:space="preserve"> de la Norma ISO 9001:2015</w:t>
            </w:r>
            <w:r w:rsidRPr="00E96B6F">
              <w:rPr>
                <w:rFonts w:ascii="Arial" w:hAnsi="Arial" w:cs="Arial"/>
                <w:sz w:val="20"/>
                <w:szCs w:val="20"/>
              </w:rPr>
              <w:t>, evaluando:</w:t>
            </w:r>
          </w:p>
          <w:p w14:paraId="4102DF24" w14:textId="046061B1" w:rsidR="000B0967" w:rsidRPr="00E96B6F" w:rsidRDefault="004B48E6" w:rsidP="002867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6" w:hanging="316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La eficacia y eficiencia</w:t>
            </w:r>
            <w:r w:rsidR="006A1760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los procesos establecidos</w:t>
            </w:r>
          </w:p>
          <w:p w14:paraId="263737F4" w14:textId="77777777" w:rsidR="000B0967" w:rsidRPr="00E96B6F" w:rsidRDefault="004B48E6" w:rsidP="002867A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6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El cumplimiento de los requisitos reglamentarios aplicables.</w:t>
            </w:r>
          </w:p>
          <w:p w14:paraId="2F6A573F" w14:textId="77777777" w:rsidR="000B0967" w:rsidRPr="00E96B6F" w:rsidRDefault="004B48E6" w:rsidP="002867A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Para contribuir con la mejora del sistema de gestión y su desempeño.</w:t>
            </w:r>
          </w:p>
        </w:tc>
      </w:tr>
      <w:tr w:rsidR="000B0967" w:rsidRPr="00E96B6F" w14:paraId="2E85CD02" w14:textId="77777777" w:rsidTr="00F73359">
        <w:trPr>
          <w:trHeight w:val="120"/>
        </w:trPr>
        <w:tc>
          <w:tcPr>
            <w:tcW w:w="733" w:type="pct"/>
            <w:tcBorders>
              <w:bottom w:val="nil"/>
            </w:tcBorders>
            <w:shd w:val="clear" w:color="auto" w:fill="950054"/>
            <w:vAlign w:val="center"/>
          </w:tcPr>
          <w:p w14:paraId="62CC7238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ALCANCE:</w:t>
            </w:r>
          </w:p>
        </w:tc>
        <w:tc>
          <w:tcPr>
            <w:tcW w:w="4267" w:type="pct"/>
            <w:gridSpan w:val="4"/>
            <w:tcBorders>
              <w:bottom w:val="single" w:sz="4" w:space="0" w:color="000000"/>
            </w:tcBorders>
            <w:vAlign w:val="center"/>
          </w:tcPr>
          <w:p w14:paraId="5846C87A" w14:textId="0F220C55" w:rsidR="000B0967" w:rsidRPr="00E96B6F" w:rsidRDefault="004B48E6" w:rsidP="008E7BCE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Los procesos por evaluar serán los declarados para el Sistema de Gestión de la Calidad </w:t>
            </w:r>
            <w:r w:rsidR="00EC4AD7">
              <w:rPr>
                <w:rFonts w:ascii="Arial" w:hAnsi="Arial" w:cs="Arial"/>
                <w:sz w:val="20"/>
                <w:szCs w:val="20"/>
              </w:rPr>
              <w:t xml:space="preserve">en cada </w:t>
            </w:r>
            <w:r w:rsidR="00C70B8C">
              <w:rPr>
                <w:rFonts w:ascii="Arial" w:hAnsi="Arial" w:cs="Arial"/>
                <w:sz w:val="20"/>
                <w:szCs w:val="20"/>
              </w:rPr>
              <w:t>“</w:t>
            </w:r>
            <w:r w:rsidR="00C70B8C" w:rsidRPr="00C70B8C">
              <w:rPr>
                <w:rFonts w:ascii="Arial" w:hAnsi="Arial" w:cs="Arial"/>
                <w:b/>
                <w:bCs/>
                <w:sz w:val="20"/>
                <w:szCs w:val="20"/>
              </w:rPr>
              <w:t>ENTIDAD</w:t>
            </w:r>
            <w:r w:rsidR="00C70B8C"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0B0967" w:rsidRPr="00E96B6F" w14:paraId="1D64D132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DD91E1B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TIPOS DE AUDITORÍA</w:t>
            </w:r>
          </w:p>
        </w:tc>
      </w:tr>
      <w:tr w:rsidR="000B0967" w:rsidRPr="00E96B6F" w14:paraId="63869C1E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FBA2768" w14:textId="77777777" w:rsidR="000B0967" w:rsidRPr="00E96B6F" w:rsidRDefault="004B48E6">
            <w:pPr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Este programa de auditorías contempla: Auditorias de primera y tercera parte. </w:t>
            </w:r>
          </w:p>
        </w:tc>
      </w:tr>
      <w:tr w:rsidR="000B0967" w:rsidRPr="00E96B6F" w14:paraId="6FCC9C86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E2014D9" w14:textId="77777777" w:rsidR="000B0967" w:rsidRPr="00E96B6F" w:rsidRDefault="004B48E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MÉTODOS DE AUDITORÍA</w:t>
            </w:r>
          </w:p>
        </w:tc>
      </w:tr>
      <w:tr w:rsidR="000B0967" w:rsidRPr="00E96B6F" w14:paraId="712D9FB5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9DBCC4" w14:textId="5904140D" w:rsidR="000B0967" w:rsidRPr="00E96B6F" w:rsidRDefault="004B48E6" w:rsidP="00F73359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Los métodos que se podrán utilizar para la ejecución de las auditorias serán:</w:t>
            </w:r>
          </w:p>
          <w:p w14:paraId="0C821091" w14:textId="77777777" w:rsidR="004179E1" w:rsidRPr="00E96B6F" w:rsidRDefault="004179E1" w:rsidP="00F733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95F56E4" w14:textId="636178B8" w:rsidR="000B0967" w:rsidRPr="00E96B6F" w:rsidRDefault="006A1760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Conducir entrevistas.</w:t>
            </w:r>
          </w:p>
          <w:p w14:paraId="79951854" w14:textId="6218B6CF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Completar listas</w:t>
            </w:r>
            <w:r w:rsidR="006A1760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verificación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con la participación del auditado.</w:t>
            </w:r>
          </w:p>
          <w:p w14:paraId="67D354DC" w14:textId="34A2F526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Revisión documental con participación del auditado. </w:t>
            </w:r>
          </w:p>
          <w:p w14:paraId="316B6FFD" w14:textId="1D96FBCA" w:rsidR="000B0967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Muestreo.</w:t>
            </w:r>
          </w:p>
          <w:p w14:paraId="01B3FE40" w14:textId="16D055AD" w:rsidR="004179E1" w:rsidRPr="00E96B6F" w:rsidRDefault="004B48E6" w:rsidP="00F7335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Visitas en sitio.</w:t>
            </w:r>
          </w:p>
        </w:tc>
      </w:tr>
      <w:tr w:rsidR="000B0967" w:rsidRPr="00E96B6F" w14:paraId="1A3D5220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7E54E760" w14:textId="77777777" w:rsidR="000B0967" w:rsidRPr="00E96B6F" w:rsidRDefault="004B48E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CRITERIOS DE LA AUDITORÍA</w:t>
            </w:r>
          </w:p>
        </w:tc>
      </w:tr>
      <w:tr w:rsidR="000B0967" w:rsidRPr="00E96B6F" w14:paraId="27FEC557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D846007" w14:textId="1741FD6E" w:rsidR="000B0967" w:rsidRPr="00E96B6F" w:rsidRDefault="004B48E6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Los criterios por evaluar serán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14:paraId="1A64D48C" w14:textId="77777777" w:rsidR="000B0967" w:rsidRPr="00E96B6F" w:rsidRDefault="000B0967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3AB6D5" w14:textId="5173849F" w:rsidR="000B0967" w:rsidRPr="00E96B6F" w:rsidRDefault="004B48E6" w:rsidP="00F7335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L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os requisitos del estándar ISO 9001 en su versión 2015, considerando los requisitos reglamentarios aplicables.</w:t>
            </w:r>
          </w:p>
          <w:p w14:paraId="3C0241C5" w14:textId="2E9130B7" w:rsidR="00EA1743" w:rsidRPr="00EC4AD7" w:rsidRDefault="00EA1743" w:rsidP="00EC4AD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Procedimientos, Manuales y Documentos Legales y Normativos que apliquen al Sistema de Gestión de la Calidad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5725770" w14:textId="77777777" w:rsidR="000B0967" w:rsidRDefault="00EA1743" w:rsidP="00EC4AD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Determinar la conformidad 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 xml:space="preserve">y eficacia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del 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istema de 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estión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Calidad.</w:t>
            </w:r>
          </w:p>
          <w:p w14:paraId="5EA62C4F" w14:textId="0ADEEE8D" w:rsidR="00EC4AD7" w:rsidRPr="00EC4AD7" w:rsidRDefault="00EC4AD7" w:rsidP="00EC4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B0967" w:rsidRPr="00E96B6F" w14:paraId="442CD109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73E570FF" w14:textId="77777777" w:rsidR="000B0967" w:rsidRPr="00E96B6F" w:rsidRDefault="004B48E6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RECURSOS</w:t>
            </w:r>
          </w:p>
        </w:tc>
      </w:tr>
      <w:tr w:rsidR="000B0967" w:rsidRPr="00E96B6F" w14:paraId="70CC184A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5C1D6A" w14:textId="78C0221A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4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Recurso Humano</w:t>
            </w:r>
          </w:p>
          <w:p w14:paraId="7DE93F0B" w14:textId="77777777" w:rsidR="00EA1743" w:rsidRPr="00E96B6F" w:rsidRDefault="00EA1743" w:rsidP="00F7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7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1F288CC6" w14:textId="5C3EDFEF" w:rsidR="00EC4AD7" w:rsidRDefault="00EA174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2BA0">
              <w:rPr>
                <w:rFonts w:ascii="Arial" w:hAnsi="Arial" w:cs="Arial"/>
                <w:sz w:val="20"/>
                <w:szCs w:val="20"/>
              </w:rPr>
              <w:t xml:space="preserve">Para </w:t>
            </w:r>
            <w:r w:rsidR="004B48E6" w:rsidRPr="00692BA0">
              <w:rPr>
                <w:rFonts w:ascii="Arial" w:hAnsi="Arial" w:cs="Arial"/>
                <w:sz w:val="20"/>
                <w:szCs w:val="20"/>
              </w:rPr>
              <w:t>auditorías de prime</w:t>
            </w:r>
            <w:r w:rsidR="00A829F6" w:rsidRPr="00692BA0">
              <w:rPr>
                <w:rFonts w:ascii="Arial" w:hAnsi="Arial" w:cs="Arial"/>
                <w:sz w:val="20"/>
                <w:szCs w:val="20"/>
              </w:rPr>
              <w:t>ra parte se considera</w:t>
            </w:r>
            <w:r w:rsidR="004B48E6" w:rsidRPr="00692BA0">
              <w:rPr>
                <w:rFonts w:ascii="Arial" w:hAnsi="Arial" w:cs="Arial"/>
                <w:sz w:val="20"/>
                <w:szCs w:val="20"/>
              </w:rPr>
              <w:t xml:space="preserve"> un equipo de audi</w:t>
            </w:r>
            <w:r w:rsidRPr="00692BA0">
              <w:rPr>
                <w:rFonts w:ascii="Arial" w:hAnsi="Arial" w:cs="Arial"/>
                <w:sz w:val="20"/>
                <w:szCs w:val="20"/>
              </w:rPr>
              <w:t xml:space="preserve">toría interna conformado por: </w:t>
            </w:r>
          </w:p>
          <w:p w14:paraId="2EDBDB60" w14:textId="03DBC2A1" w:rsidR="00EC4AD7" w:rsidRDefault="00EC4A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Colocar 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92BA0" w:rsidRPr="00692BA0">
              <w:rPr>
                <w:rFonts w:ascii="Arial" w:hAnsi="Arial" w:cs="Arial"/>
                <w:sz w:val="20"/>
                <w:szCs w:val="20"/>
              </w:rPr>
              <w:t>uditores líderes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9DB6E0" w14:textId="20C6450D" w:rsidR="00EC4AD7" w:rsidRDefault="00EC4AD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Colocar 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Auditores internos.</w:t>
            </w:r>
          </w:p>
          <w:p w14:paraId="56DB8ACB" w14:textId="7153BDCA" w:rsidR="000B0967" w:rsidRDefault="00EC4A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4AD7">
              <w:rPr>
                <w:rFonts w:ascii="Arial" w:hAnsi="Arial" w:cs="Arial"/>
                <w:b/>
                <w:bCs/>
                <w:sz w:val="20"/>
                <w:szCs w:val="20"/>
              </w:rPr>
              <w:t>Colocar No.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692BA0" w:rsidRPr="00692BA0">
              <w:rPr>
                <w:rFonts w:ascii="Arial" w:hAnsi="Arial" w:cs="Arial"/>
                <w:sz w:val="20"/>
                <w:szCs w:val="20"/>
              </w:rPr>
              <w:t>uditores en entrenamiento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D70E0A" w14:textId="77777777" w:rsidR="00EC4AD7" w:rsidRPr="00E96B6F" w:rsidRDefault="00EC4AD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C747CE" w14:textId="7939F92E" w:rsidR="00F73359" w:rsidRPr="00E96B6F" w:rsidRDefault="004B48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Para las auditorias de tercera parte se trabajará </w:t>
            </w:r>
            <w:r w:rsidR="00EC4AD7" w:rsidRPr="00E96B6F">
              <w:rPr>
                <w:rFonts w:ascii="Arial" w:hAnsi="Arial" w:cs="Arial"/>
                <w:sz w:val="20"/>
                <w:szCs w:val="20"/>
              </w:rPr>
              <w:t>de acuerdo con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los lineamientos establecidos </w:t>
            </w:r>
            <w:r w:rsidR="00EA1743" w:rsidRPr="00E96B6F">
              <w:rPr>
                <w:rFonts w:ascii="Arial" w:hAnsi="Arial" w:cs="Arial"/>
                <w:sz w:val="20"/>
                <w:szCs w:val="20"/>
              </w:rPr>
              <w:t xml:space="preserve">por el Organismo </w:t>
            </w:r>
            <w:r w:rsidR="00F73359" w:rsidRPr="00E96B6F">
              <w:rPr>
                <w:rFonts w:ascii="Arial" w:hAnsi="Arial" w:cs="Arial"/>
                <w:sz w:val="20"/>
                <w:szCs w:val="20"/>
              </w:rPr>
              <w:t>Certificador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que realizará las auditorías.</w:t>
            </w:r>
          </w:p>
          <w:p w14:paraId="735F5D31" w14:textId="71B960A4" w:rsidR="00A829F6" w:rsidRDefault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BD60BF" w14:textId="77777777" w:rsidR="008E7BCE" w:rsidRPr="00E96B6F" w:rsidRDefault="008E7BC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332279" w14:textId="2C87073B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Tiempo de ejecución de la auditoría</w:t>
            </w:r>
          </w:p>
          <w:p w14:paraId="532D2199" w14:textId="77777777" w:rsidR="00A829F6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6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757F2C6B" w14:textId="40194096" w:rsidR="00A829F6" w:rsidRPr="00E96B6F" w:rsidRDefault="004B48E6" w:rsidP="00A829F6">
            <w:pPr>
              <w:ind w:left="-4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Para las auditorías de primera</w:t>
            </w:r>
            <w:r w:rsidR="00824272" w:rsidRPr="00E96B6F">
              <w:rPr>
                <w:rFonts w:ascii="Arial" w:hAnsi="Arial" w:cs="Arial"/>
                <w:sz w:val="20"/>
                <w:szCs w:val="20"/>
              </w:rPr>
              <w:t xml:space="preserve"> parte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se considera ejecutar las auditorías de 2 a 5 día</w:t>
            </w:r>
            <w:r w:rsidR="00EC4AD7">
              <w:rPr>
                <w:rFonts w:ascii="Arial" w:hAnsi="Arial" w:cs="Arial"/>
                <w:sz w:val="20"/>
                <w:szCs w:val="20"/>
              </w:rPr>
              <w:t>s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hábiles, contemplando la cantidad de personas y número de sitios.</w:t>
            </w:r>
          </w:p>
          <w:p w14:paraId="3A8FAF83" w14:textId="77777777" w:rsidR="00A829F6" w:rsidRPr="00E96B6F" w:rsidRDefault="00A829F6" w:rsidP="00A829F6">
            <w:pPr>
              <w:ind w:left="-46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204DA6" w14:textId="6009ADCF" w:rsidR="00A829F6" w:rsidRPr="00E96B6F" w:rsidRDefault="004B48E6" w:rsidP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lastRenderedPageBreak/>
              <w:t xml:space="preserve">Para las auditorias de tercera parte se trabajará </w:t>
            </w:r>
            <w:r w:rsidR="004179E1" w:rsidRPr="00E96B6F">
              <w:rPr>
                <w:rFonts w:ascii="Arial" w:hAnsi="Arial" w:cs="Arial"/>
                <w:sz w:val="20"/>
                <w:szCs w:val="20"/>
              </w:rPr>
              <w:t>de acuerdo con</w:t>
            </w:r>
            <w:r w:rsidRPr="00E96B6F">
              <w:rPr>
                <w:rFonts w:ascii="Arial" w:hAnsi="Arial" w:cs="Arial"/>
                <w:sz w:val="20"/>
                <w:szCs w:val="20"/>
              </w:rPr>
              <w:t xml:space="preserve"> los lineamientos establecidos por </w:t>
            </w:r>
            <w:r w:rsidR="00A829F6" w:rsidRPr="00E96B6F">
              <w:rPr>
                <w:rFonts w:ascii="Arial" w:hAnsi="Arial" w:cs="Arial"/>
                <w:sz w:val="20"/>
                <w:szCs w:val="20"/>
              </w:rPr>
              <w:t>el Organismo Certificador que realizará las auditorías.</w:t>
            </w:r>
          </w:p>
          <w:p w14:paraId="274FA549" w14:textId="77777777" w:rsidR="00A829F6" w:rsidRPr="00E96B6F" w:rsidRDefault="00A829F6" w:rsidP="00A829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4E8619" w14:textId="0913012A" w:rsidR="000B0967" w:rsidRPr="00E96B6F" w:rsidRDefault="004B48E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Recursos Materiales</w:t>
            </w:r>
          </w:p>
          <w:p w14:paraId="70382B80" w14:textId="496017F7" w:rsidR="004179E1" w:rsidRPr="00E96B6F" w:rsidRDefault="004179E1" w:rsidP="00417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6B7B5BF9" w14:textId="17F13C6E" w:rsidR="000B0967" w:rsidRPr="00E96B6F" w:rsidRDefault="004B48E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Equipo de c</w:t>
            </w:r>
            <w:r w:rsidR="00EC4AD7">
              <w:rPr>
                <w:rFonts w:ascii="Arial" w:hAnsi="Arial" w:cs="Arial"/>
                <w:color w:val="000000"/>
                <w:sz w:val="20"/>
                <w:szCs w:val="20"/>
              </w:rPr>
              <w:t>ó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mputo</w:t>
            </w:r>
          </w:p>
          <w:p w14:paraId="6248E721" w14:textId="11B39271" w:rsidR="000B0967" w:rsidRPr="00EC4AD7" w:rsidRDefault="00EC4AD7" w:rsidP="00EC4AD7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C4AD7">
              <w:rPr>
                <w:rFonts w:ascii="Arial" w:hAnsi="Arial" w:cs="Arial"/>
                <w:color w:val="000000"/>
                <w:sz w:val="20"/>
                <w:szCs w:val="20"/>
              </w:rPr>
              <w:t xml:space="preserve">Áreas de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Pr="00EC4AD7">
              <w:rPr>
                <w:rFonts w:ascii="Arial" w:hAnsi="Arial" w:cs="Arial"/>
                <w:color w:val="000000"/>
                <w:sz w:val="20"/>
                <w:szCs w:val="20"/>
              </w:rPr>
              <w:t>rabajo adecuadas.</w:t>
            </w:r>
          </w:p>
          <w:p w14:paraId="55868FCF" w14:textId="77777777" w:rsidR="004179E1" w:rsidRPr="00E96B6F" w:rsidRDefault="004B48E6" w:rsidP="00A829F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Papelería en general</w:t>
            </w:r>
            <w:r w:rsidR="00A829F6"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.</w:t>
            </w:r>
          </w:p>
          <w:p w14:paraId="21D7D9D2" w14:textId="17D40074" w:rsidR="00A829F6" w:rsidRPr="00E96B6F" w:rsidRDefault="00A829F6" w:rsidP="00A829F6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4" w:hanging="283"/>
              <w:contextualSpacing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Tra</w:t>
            </w:r>
            <w:r w:rsidR="00E26051">
              <w:rPr>
                <w:rFonts w:ascii="Arial" w:hAnsi="Arial" w:cs="Arial"/>
                <w:color w:val="000000"/>
                <w:sz w:val="20"/>
                <w:szCs w:val="20"/>
              </w:rPr>
              <w:t>ns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porte para el </w:t>
            </w:r>
            <w:r w:rsidR="00E26051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raslado a los sitos</w:t>
            </w:r>
            <w:r w:rsidR="00E2605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0B0967" w:rsidRPr="00E96B6F" w14:paraId="2B2BBC6F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60CCC844" w14:textId="77777777" w:rsidR="000B0967" w:rsidRPr="00E96B6F" w:rsidRDefault="000B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B0967" w:rsidRPr="00E96B6F" w14:paraId="46F7F494" w14:textId="77777777" w:rsidTr="00F73359">
        <w:trPr>
          <w:trHeight w:val="280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</w:tcPr>
          <w:p w14:paraId="47E8BF19" w14:textId="328347B4" w:rsidR="000B0967" w:rsidRPr="00E96B6F" w:rsidRDefault="004B48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7" w:hanging="72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RIESGOS</w:t>
            </w:r>
            <w:r w:rsidR="00A829F6"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Y OPORTUNIDADES</w:t>
            </w: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DEL PROGRAMA DE AUDITORÍAS</w:t>
            </w:r>
          </w:p>
        </w:tc>
      </w:tr>
      <w:tr w:rsidR="000B0967" w:rsidRPr="00E96B6F" w14:paraId="61127C5B" w14:textId="77777777" w:rsidTr="00F73359">
        <w:trPr>
          <w:trHeight w:val="203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631572" w14:textId="436B8E2C" w:rsidR="004179E1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RIESGOS</w:t>
            </w:r>
          </w:p>
          <w:p w14:paraId="316EAB15" w14:textId="496CC5D2" w:rsidR="00C25CC7" w:rsidRPr="00E96B6F" w:rsidRDefault="004B48E6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Se </w:t>
            </w:r>
            <w:r w:rsidR="00AA5B88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dentifican como principales riesgos la no viabilidad de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la ejecución de las auditorías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po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r factores externos al entorno,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como condiciones climatológicas, eventos sociales, etc.</w:t>
            </w:r>
          </w:p>
          <w:p w14:paraId="7DA60BE2" w14:textId="77777777" w:rsidR="000B0967" w:rsidRPr="00E96B6F" w:rsidRDefault="004B48E6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En la ejecución de las auditorias se identifica como principal riesgo el no obtener las evidenc</w:t>
            </w:r>
            <w:r w:rsidR="00C25CC7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ias necesarias para evaluar la 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conformidad de los requisitos.</w:t>
            </w:r>
          </w:p>
          <w:p w14:paraId="54A5325B" w14:textId="6586396E" w:rsidR="000B0967" w:rsidRPr="00E96B6F" w:rsidRDefault="00C25CC7" w:rsidP="00A829F6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>caso de presentarse alguna situación que impida alcanzar los objetivos del pro</w:t>
            </w: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grama de auditoría y el plan de auditoría, el 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>líder auditor podrá hacer las modificaciones necesarias y ser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án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autorizadas por la alta dirección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para después difun</w:t>
            </w:r>
            <w:r w:rsidR="00A829F6" w:rsidRPr="00E96B6F">
              <w:rPr>
                <w:rFonts w:ascii="Arial" w:hAnsi="Arial" w:cs="Arial"/>
                <w:color w:val="000000"/>
                <w:sz w:val="20"/>
                <w:szCs w:val="20"/>
              </w:rPr>
              <w:t>dir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a los auditados</w:t>
            </w:r>
            <w:r w:rsidR="00824272" w:rsidRPr="00E96B6F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4B48E6" w:rsidRPr="00E96B6F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posibles cambios al programa de auditoría.</w:t>
            </w:r>
          </w:p>
          <w:p w14:paraId="1A9B4553" w14:textId="77777777" w:rsidR="004179E1" w:rsidRPr="00E96B6F" w:rsidRDefault="004179E1" w:rsidP="004179E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95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F84A987" w14:textId="77777777" w:rsidR="004179E1" w:rsidRPr="00E96B6F" w:rsidRDefault="00A829F6" w:rsidP="00A82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000000"/>
                <w:sz w:val="20"/>
                <w:szCs w:val="20"/>
              </w:rPr>
              <w:t>OPORTUNIDADES</w:t>
            </w:r>
          </w:p>
          <w:p w14:paraId="03B9880A" w14:textId="2D0D25ED" w:rsidR="00A829F6" w:rsidRPr="00E26051" w:rsidRDefault="00A829F6" w:rsidP="00E2605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color w:val="000000"/>
                <w:sz w:val="20"/>
                <w:szCs w:val="20"/>
              </w:rPr>
              <w:t>Se identifica como oportunidad, llevar a cabo múltiples auditorías en una única visita.</w:t>
            </w:r>
          </w:p>
          <w:p w14:paraId="7FA4A7D8" w14:textId="53D7DB56" w:rsidR="00A829F6" w:rsidRPr="00E96B6F" w:rsidRDefault="00E26051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r w:rsidR="00A829F6" w:rsidRPr="00E96B6F">
              <w:rPr>
                <w:rFonts w:ascii="Arial" w:hAnsi="Arial" w:cs="Arial"/>
                <w:color w:val="000000"/>
                <w:sz w:val="20"/>
                <w:szCs w:val="20"/>
              </w:rPr>
              <w:t>gualar el nivel de competencia del equipo auditor con el nivel de competencia necesario para alcanzar los objetivos de la auditoría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54C7F8D0" w14:textId="77777777" w:rsidR="00A829F6" w:rsidRPr="00BB19B4" w:rsidRDefault="00E26051" w:rsidP="00A829F6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A829F6" w:rsidRPr="00E96B6F">
              <w:rPr>
                <w:rFonts w:ascii="Arial" w:hAnsi="Arial" w:cs="Arial"/>
                <w:color w:val="000000"/>
                <w:sz w:val="20"/>
                <w:szCs w:val="20"/>
              </w:rPr>
              <w:t>linear las fechas de la auditoría con la disponibilidad del personal auditado.</w:t>
            </w:r>
          </w:p>
          <w:p w14:paraId="6622D356" w14:textId="1A233C2B" w:rsidR="00BB19B4" w:rsidRPr="00E96B6F" w:rsidRDefault="00BB19B4" w:rsidP="00BB19B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14:paraId="18D4518A" w14:textId="77777777" w:rsidR="005F0ECF" w:rsidRDefault="005F0ECF">
      <w:pPr>
        <w:rPr>
          <w:rFonts w:ascii="Arial" w:hAnsi="Arial" w:cs="Arial"/>
          <w:sz w:val="20"/>
          <w:szCs w:val="20"/>
        </w:rPr>
        <w:sectPr w:rsidR="005F0ECF" w:rsidSect="005F0ECF">
          <w:headerReference w:type="default" r:id="rId11"/>
          <w:footerReference w:type="default" r:id="rId12"/>
          <w:type w:val="oddPage"/>
          <w:pgSz w:w="12240" w:h="15840"/>
          <w:pgMar w:top="1417" w:right="1701" w:bottom="1417" w:left="1701" w:header="709" w:footer="709" w:gutter="0"/>
          <w:pgNumType w:start="1"/>
          <w:cols w:space="720"/>
          <w:docGrid w:linePitch="299"/>
        </w:sect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489"/>
        <w:gridCol w:w="811"/>
        <w:gridCol w:w="795"/>
        <w:gridCol w:w="795"/>
        <w:gridCol w:w="780"/>
        <w:gridCol w:w="842"/>
        <w:gridCol w:w="795"/>
        <w:gridCol w:w="702"/>
        <w:gridCol w:w="842"/>
        <w:gridCol w:w="811"/>
        <w:gridCol w:w="764"/>
        <w:gridCol w:w="827"/>
        <w:gridCol w:w="743"/>
      </w:tblGrid>
      <w:tr w:rsidR="009F232E" w:rsidRPr="00E96B6F" w14:paraId="03E2AA4C" w14:textId="0BC8E073" w:rsidTr="00E26051">
        <w:trPr>
          <w:trHeight w:val="559"/>
        </w:trPr>
        <w:tc>
          <w:tcPr>
            <w:tcW w:w="5000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4574C42" w14:textId="48A8CA9B" w:rsidR="009F232E" w:rsidRPr="00E96B6F" w:rsidRDefault="00A829F6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CALENDARIO</w:t>
            </w:r>
            <w:r w:rsidR="009F232E"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AUDITORÍAS</w:t>
            </w:r>
          </w:p>
        </w:tc>
      </w:tr>
      <w:tr w:rsidR="00E26051" w:rsidRPr="00E96B6F" w14:paraId="485BFFE6" w14:textId="77777777" w:rsidTr="00E26051">
        <w:trPr>
          <w:trHeight w:val="246"/>
        </w:trPr>
        <w:tc>
          <w:tcPr>
            <w:tcW w:w="134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C9F1CCE" w14:textId="301E6FB7" w:rsidR="00E26051" w:rsidRPr="00E96B6F" w:rsidRDefault="00E26051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Tipo de Auditoría</w:t>
            </w:r>
          </w:p>
        </w:tc>
        <w:tc>
          <w:tcPr>
            <w:tcW w:w="3658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0ABB23E0" w14:textId="32D513BD" w:rsidR="00E26051" w:rsidRPr="00E96B6F" w:rsidRDefault="00E26051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“Colocar No. Del año” </w:t>
            </w:r>
          </w:p>
        </w:tc>
      </w:tr>
      <w:tr w:rsidR="00E26051" w:rsidRPr="00E96B6F" w14:paraId="018F7F8D" w14:textId="14154776" w:rsidTr="00434F35">
        <w:trPr>
          <w:trHeight w:val="405"/>
        </w:trPr>
        <w:tc>
          <w:tcPr>
            <w:tcW w:w="134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1E4A4F5" w14:textId="3B2DACD5" w:rsidR="00E26051" w:rsidRPr="00E96B6F" w:rsidRDefault="00E26051" w:rsidP="006F3DC5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7B99158E" w14:textId="07660596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Ene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3A293E4" w14:textId="0C3C11BB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Feb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1F106BAB" w14:textId="19AA7095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Mar</w:t>
            </w:r>
          </w:p>
        </w:tc>
        <w:tc>
          <w:tcPr>
            <w:tcW w:w="3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3FF50CB" w14:textId="5EF75432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Abr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3ADCDE86" w14:textId="2D947FAA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May</w:t>
            </w:r>
          </w:p>
        </w:tc>
        <w:tc>
          <w:tcPr>
            <w:tcW w:w="30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13FFC394" w14:textId="0C397798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Jun</w:t>
            </w:r>
          </w:p>
        </w:tc>
        <w:tc>
          <w:tcPr>
            <w:tcW w:w="27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55FEC6ED" w14:textId="0051EC6B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Jul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2A225AD9" w14:textId="01F53102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31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0054"/>
            <w:vAlign w:val="center"/>
          </w:tcPr>
          <w:p w14:paraId="465190EC" w14:textId="59A9B5F6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proofErr w:type="spellStart"/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42318A32" w14:textId="7A6C6481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Oct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4AFE6164" w14:textId="2A55D6C6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Nov</w:t>
            </w:r>
          </w:p>
        </w:tc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0054"/>
            <w:vAlign w:val="center"/>
          </w:tcPr>
          <w:p w14:paraId="2527FA24" w14:textId="0C5CF00F" w:rsidR="00E26051" w:rsidRPr="00E96B6F" w:rsidRDefault="00E26051" w:rsidP="008E7BCE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E96B6F">
              <w:rPr>
                <w:rFonts w:ascii="Arial" w:hAnsi="Arial" w:cs="Arial"/>
                <w:b/>
                <w:color w:val="FFFFFF"/>
                <w:sz w:val="20"/>
                <w:szCs w:val="20"/>
              </w:rPr>
              <w:t>Dic</w:t>
            </w:r>
          </w:p>
        </w:tc>
      </w:tr>
      <w:tr w:rsidR="00E26051" w:rsidRPr="00E96B6F" w14:paraId="20C5E0FE" w14:textId="6C7307C2" w:rsidTr="00434F35">
        <w:trPr>
          <w:trHeight w:val="737"/>
        </w:trPr>
        <w:tc>
          <w:tcPr>
            <w:tcW w:w="1342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8A7B091" w14:textId="71DDC4F3" w:rsidR="00E26051" w:rsidRPr="00E96B6F" w:rsidRDefault="00E26051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Auditoría Interna Fase l </w:t>
            </w: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DA03E" w14:textId="49AC83BD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FF08F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C60A3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41A04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91DC6" w14:textId="2F455B65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D36CB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BD9FF" w14:textId="5DE40E49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6D3B7" w14:textId="5F8C0B61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81810" w14:textId="260EB7C8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7AFDD34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5CC58F7" w14:textId="2CF5C1C2" w:rsidR="00E26051" w:rsidRPr="002C003B" w:rsidRDefault="00E26051" w:rsidP="007F4DB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7DDC860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26051" w:rsidRPr="00E96B6F" w14:paraId="1D392E3A" w14:textId="7F979BFF" w:rsidTr="00434F35">
        <w:trPr>
          <w:trHeight w:val="737"/>
        </w:trPr>
        <w:tc>
          <w:tcPr>
            <w:tcW w:w="1342" w:type="pct"/>
            <w:tcBorders>
              <w:right w:val="single" w:sz="4" w:space="0" w:color="000000"/>
            </w:tcBorders>
            <w:vAlign w:val="center"/>
          </w:tcPr>
          <w:p w14:paraId="7C81F248" w14:textId="2ABC6A72" w:rsidR="00E26051" w:rsidRPr="00E96B6F" w:rsidRDefault="00E26051" w:rsidP="006F3D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>Auditoría Interna Fase ll</w:t>
            </w: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8B5C9" w14:textId="2D634C70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5C972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DF12F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A5897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29CC9" w14:textId="4D651DD1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E322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E5F4D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ADF8B" w14:textId="1A9D6680" w:rsidR="00E26051" w:rsidRPr="00E96B6F" w:rsidRDefault="00E26051" w:rsidP="00AC682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5B0C7" w14:textId="60F0FE4E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573B6908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13212E9D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727F7DFA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26051" w:rsidRPr="00E96B6F" w14:paraId="1CF7AE7D" w14:textId="2E32376C" w:rsidTr="00434F35">
        <w:trPr>
          <w:trHeight w:val="737"/>
        </w:trPr>
        <w:tc>
          <w:tcPr>
            <w:tcW w:w="1342" w:type="pct"/>
            <w:tcBorders>
              <w:right w:val="single" w:sz="4" w:space="0" w:color="000000"/>
            </w:tcBorders>
            <w:vAlign w:val="center"/>
          </w:tcPr>
          <w:p w14:paraId="293F303F" w14:textId="073444EF" w:rsidR="00E26051" w:rsidRPr="008724FF" w:rsidRDefault="00E26051" w:rsidP="008724FF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96B6F">
              <w:rPr>
                <w:rFonts w:ascii="Arial" w:hAnsi="Arial" w:cs="Arial"/>
                <w:sz w:val="20"/>
                <w:szCs w:val="20"/>
              </w:rPr>
              <w:t xml:space="preserve">Auditoría Externa </w:t>
            </w:r>
            <w:r w:rsidR="008724FF">
              <w:rPr>
                <w:rFonts w:ascii="Arial" w:hAnsi="Arial" w:cs="Arial"/>
                <w:sz w:val="20"/>
                <w:szCs w:val="20"/>
              </w:rPr>
              <w:t>de Recertificación</w:t>
            </w: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AB22E" w14:textId="0B436836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2B8A0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1BA0C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BB5C16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0291FD" w14:textId="31B3409E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E2390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3723" w14:textId="4AE9B226" w:rsidR="00E26051" w:rsidRPr="008E7BCE" w:rsidRDefault="00E26051" w:rsidP="007F4DB4">
            <w:pPr>
              <w:jc w:val="center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4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AFBCE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2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75361" w14:textId="2372034F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38367A1E" w14:textId="77777777" w:rsidR="00E26051" w:rsidRPr="00E96B6F" w:rsidRDefault="00E26051" w:rsidP="007F4DB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14:paraId="71D788A0" w14:textId="149B273C" w:rsidR="00E26051" w:rsidRPr="00434F35" w:rsidRDefault="00E26051" w:rsidP="007F4DB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6" w:type="pct"/>
            <w:shd w:val="clear" w:color="auto" w:fill="auto"/>
            <w:vAlign w:val="center"/>
          </w:tcPr>
          <w:p w14:paraId="73E3E61F" w14:textId="23BC9425" w:rsidR="00E26051" w:rsidRPr="002C003B" w:rsidRDefault="00E26051" w:rsidP="007F4DB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A1C204" w14:textId="77777777" w:rsidR="001A05CA" w:rsidRDefault="001A05CA">
      <w:pPr>
        <w:rPr>
          <w:rFonts w:ascii="Arial" w:hAnsi="Arial" w:cs="Arial"/>
          <w:sz w:val="20"/>
          <w:szCs w:val="20"/>
        </w:rPr>
      </w:pPr>
    </w:p>
    <w:p w14:paraId="72848733" w14:textId="249C9119" w:rsidR="007538D9" w:rsidRDefault="001A05CA">
      <w:pPr>
        <w:rPr>
          <w:rFonts w:ascii="Arial" w:hAnsi="Arial" w:cs="Arial"/>
          <w:sz w:val="20"/>
          <w:szCs w:val="20"/>
        </w:rPr>
      </w:pPr>
      <w:r w:rsidRPr="001A05CA">
        <w:rPr>
          <w:rFonts w:ascii="Arial" w:hAnsi="Arial" w:cs="Arial"/>
          <w:b/>
          <w:sz w:val="20"/>
          <w:szCs w:val="20"/>
        </w:rPr>
        <w:t xml:space="preserve">Nota: Las fechas están sujetas a cambios </w:t>
      </w:r>
      <w:r w:rsidR="001B6FF4" w:rsidRPr="001A05CA">
        <w:rPr>
          <w:rFonts w:ascii="Arial" w:hAnsi="Arial" w:cs="Arial"/>
          <w:b/>
          <w:sz w:val="20"/>
          <w:szCs w:val="20"/>
        </w:rPr>
        <w:t>de acu</w:t>
      </w:r>
      <w:r w:rsidR="001B6FF4">
        <w:rPr>
          <w:rFonts w:ascii="Arial" w:hAnsi="Arial" w:cs="Arial"/>
          <w:b/>
          <w:sz w:val="20"/>
          <w:szCs w:val="20"/>
        </w:rPr>
        <w:t>e</w:t>
      </w:r>
      <w:r w:rsidR="001B6FF4" w:rsidRPr="001A05CA">
        <w:rPr>
          <w:rFonts w:ascii="Arial" w:hAnsi="Arial" w:cs="Arial"/>
          <w:b/>
          <w:sz w:val="20"/>
          <w:szCs w:val="20"/>
        </w:rPr>
        <w:t xml:space="preserve">rdo </w:t>
      </w:r>
      <w:r w:rsidR="001B6FF4">
        <w:rPr>
          <w:rFonts w:ascii="Arial" w:hAnsi="Arial" w:cs="Arial"/>
          <w:b/>
          <w:sz w:val="20"/>
          <w:szCs w:val="20"/>
        </w:rPr>
        <w:t>con el calendario vigente.</w:t>
      </w:r>
    </w:p>
    <w:p w14:paraId="72BCED99" w14:textId="13985E8D" w:rsidR="001A05CA" w:rsidRDefault="001A05CA">
      <w:pPr>
        <w:rPr>
          <w:rFonts w:ascii="Arial" w:hAnsi="Arial" w:cs="Arial"/>
          <w:sz w:val="20"/>
          <w:szCs w:val="20"/>
        </w:rPr>
        <w:sectPr w:rsidR="001A05CA" w:rsidSect="00E65F2B">
          <w:footerReference w:type="default" r:id="rId13"/>
          <w:pgSz w:w="15840" w:h="12240" w:orient="landscape"/>
          <w:pgMar w:top="1701" w:right="1417" w:bottom="1701" w:left="1417" w:header="709" w:footer="709" w:gutter="0"/>
          <w:pgNumType w:start="4"/>
          <w:cols w:space="720"/>
          <w:docGrid w:linePitch="299"/>
        </w:sectPr>
      </w:pPr>
    </w:p>
    <w:p w14:paraId="19D1511C" w14:textId="77777777" w:rsidR="001B6FF4" w:rsidRPr="001B6FF4" w:rsidRDefault="001B6FF4" w:rsidP="001B6FF4">
      <w:pPr>
        <w:jc w:val="center"/>
        <w:rPr>
          <w:rFonts w:ascii="Arial" w:eastAsia="Arial" w:hAnsi="Arial" w:cs="Arial"/>
          <w:b/>
          <w:sz w:val="20"/>
          <w:szCs w:val="20"/>
        </w:rPr>
      </w:pPr>
      <w:r w:rsidRPr="001B6FF4">
        <w:rPr>
          <w:rFonts w:ascii="Arial" w:hAnsi="Arial" w:cs="Arial"/>
          <w:b/>
          <w:sz w:val="20"/>
          <w:szCs w:val="20"/>
        </w:rPr>
        <w:lastRenderedPageBreak/>
        <w:t>Criterios para seleccionar a el equipo</w:t>
      </w:r>
      <w:r w:rsidRPr="001B6FF4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1B6FF4">
        <w:rPr>
          <w:rFonts w:ascii="Arial" w:hAnsi="Arial" w:cs="Arial"/>
          <w:b/>
          <w:sz w:val="20"/>
          <w:szCs w:val="20"/>
        </w:rPr>
        <w:t>auditor</w:t>
      </w:r>
    </w:p>
    <w:p w14:paraId="318EA368" w14:textId="77777777" w:rsidR="001B6FF4" w:rsidRPr="001B6FF4" w:rsidRDefault="001B6FF4" w:rsidP="001B6FF4">
      <w:pPr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La Alta Dirección deberá dar su visto bueno para el personal que se considera durante la selección de Auditores, el rol asignado podrá ser alguno de los siguientes:</w:t>
      </w:r>
    </w:p>
    <w:p w14:paraId="7EDB0F5D" w14:textId="77777777" w:rsidR="001B6FF4" w:rsidRPr="001B6FF4" w:rsidRDefault="001B6FF4" w:rsidP="001B6FF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 xml:space="preserve">Auditor (a) Líder </w:t>
      </w:r>
    </w:p>
    <w:p w14:paraId="34E96A55" w14:textId="77777777" w:rsidR="001B6FF4" w:rsidRPr="001B6FF4" w:rsidRDefault="001B6FF4" w:rsidP="001B6FF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Auditor (a) Interno</w:t>
      </w:r>
    </w:p>
    <w:p w14:paraId="79A108FB" w14:textId="77777777" w:rsidR="001B6FF4" w:rsidRPr="001B6FF4" w:rsidRDefault="001B6FF4" w:rsidP="001B6FF4">
      <w:pPr>
        <w:numPr>
          <w:ilvl w:val="0"/>
          <w:numId w:val="14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Auditor (a) en Entrenamiento</w:t>
      </w:r>
    </w:p>
    <w:p w14:paraId="31E277AD" w14:textId="77777777" w:rsidR="001B6FF4" w:rsidRPr="001B6FF4" w:rsidRDefault="001B6FF4" w:rsidP="001B6FF4">
      <w:pPr>
        <w:jc w:val="both"/>
        <w:rPr>
          <w:rFonts w:ascii="Arial" w:hAnsi="Arial" w:cs="Arial"/>
          <w:sz w:val="20"/>
          <w:szCs w:val="20"/>
        </w:rPr>
      </w:pPr>
    </w:p>
    <w:p w14:paraId="5815F04D" w14:textId="77777777" w:rsidR="001B6FF4" w:rsidRPr="001B6FF4" w:rsidRDefault="001B6FF4" w:rsidP="001B6FF4">
      <w:pPr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Para la selección del Auditor (a) Líder / Auditor (a) Interno, la Alta Dirección deberá de considerar lo siguiente:</w:t>
      </w:r>
    </w:p>
    <w:p w14:paraId="00DAD96F" w14:textId="77777777" w:rsidR="001B6FF4" w:rsidRPr="001B6FF4" w:rsidRDefault="001B6FF4" w:rsidP="001B6FF4">
      <w:pPr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b/>
          <w:bCs/>
          <w:sz w:val="20"/>
          <w:szCs w:val="20"/>
          <w:u w:val="single"/>
        </w:rPr>
        <w:t>Formación:</w:t>
      </w:r>
      <w:r w:rsidRPr="001B6FF4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6D414FE" w14:textId="77777777" w:rsidR="001B6FF4" w:rsidRPr="001B6FF4" w:rsidRDefault="001B6FF4" w:rsidP="001B6FF4">
      <w:pPr>
        <w:autoSpaceDE w:val="0"/>
        <w:autoSpaceDN w:val="0"/>
        <w:ind w:left="720"/>
        <w:jc w:val="both"/>
        <w:rPr>
          <w:rFonts w:ascii="Arial" w:hAnsi="Arial" w:cs="Arial"/>
          <w:sz w:val="10"/>
          <w:szCs w:val="10"/>
        </w:rPr>
      </w:pPr>
    </w:p>
    <w:p w14:paraId="713651C7" w14:textId="79FA5EEE" w:rsidR="001B6FF4" w:rsidRDefault="001B6FF4" w:rsidP="001B6FF4">
      <w:pPr>
        <w:numPr>
          <w:ilvl w:val="0"/>
          <w:numId w:val="16"/>
        </w:numPr>
        <w:autoSpaceDE w:val="0"/>
        <w:autoSpaceDN w:val="0"/>
        <w:spacing w:after="0" w:line="240" w:lineRule="auto"/>
        <w:ind w:left="993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bookmarkStart w:id="2" w:name="_Hlk83894558"/>
      <w:r w:rsidRPr="001B6FF4">
        <w:rPr>
          <w:rFonts w:ascii="Arial" w:eastAsia="Times New Roman" w:hAnsi="Arial" w:cs="Arial"/>
          <w:sz w:val="20"/>
          <w:szCs w:val="20"/>
          <w:lang w:eastAsia="es-ES"/>
        </w:rPr>
        <w:t xml:space="preserve">Tener conocimientos del Sistema de Gestión de la Calidad en temas de; </w:t>
      </w:r>
      <w:r w:rsidR="003C59AC">
        <w:rPr>
          <w:rFonts w:ascii="Arial" w:eastAsia="Times New Roman" w:hAnsi="Arial" w:cs="Arial"/>
          <w:sz w:val="20"/>
          <w:szCs w:val="20"/>
          <w:lang w:eastAsia="es-ES"/>
        </w:rPr>
        <w:t xml:space="preserve">Requisitos de la norma ISO 9001:2015, </w:t>
      </w:r>
      <w:r w:rsidRPr="001B6FF4">
        <w:rPr>
          <w:rFonts w:ascii="Arial" w:eastAsia="Times New Roman" w:hAnsi="Arial" w:cs="Arial"/>
          <w:sz w:val="20"/>
          <w:szCs w:val="20"/>
          <w:lang w:eastAsia="es-ES"/>
        </w:rPr>
        <w:t>enfoque a procesos, atención de riesgos y oportunidades, indicadores de procesos, acciones correctivas y herramientas de mejora e información documentada.</w:t>
      </w:r>
    </w:p>
    <w:p w14:paraId="0CE3B673" w14:textId="77777777" w:rsidR="001B6FF4" w:rsidRPr="001B6FF4" w:rsidRDefault="001B6FF4" w:rsidP="001B6FF4">
      <w:pPr>
        <w:autoSpaceDE w:val="0"/>
        <w:autoSpaceDN w:val="0"/>
        <w:spacing w:after="0" w:line="240" w:lineRule="auto"/>
        <w:ind w:left="993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EF1ED80" w14:textId="77777777" w:rsidR="001B6FF4" w:rsidRPr="001B6FF4" w:rsidRDefault="001B6FF4" w:rsidP="001B6FF4">
      <w:pPr>
        <w:numPr>
          <w:ilvl w:val="0"/>
          <w:numId w:val="16"/>
        </w:numPr>
        <w:autoSpaceDE w:val="0"/>
        <w:autoSpaceDN w:val="0"/>
        <w:spacing w:after="0" w:line="240" w:lineRule="auto"/>
        <w:ind w:left="993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1B6FF4">
        <w:rPr>
          <w:rFonts w:ascii="Arial" w:hAnsi="Arial" w:cs="Arial"/>
          <w:sz w:val="20"/>
          <w:szCs w:val="20"/>
        </w:rPr>
        <w:t>Haber tomado el curso Formación de Auditores bajo el estándar ISO 19011 vigente y haber obtenido la calificación requerida.</w:t>
      </w:r>
      <w:bookmarkEnd w:id="2"/>
    </w:p>
    <w:p w14:paraId="42311786" w14:textId="77777777" w:rsidR="001B6FF4" w:rsidRDefault="001B6FF4" w:rsidP="001B6FF4">
      <w:pPr>
        <w:pStyle w:val="Prrafodelista"/>
        <w:rPr>
          <w:rFonts w:ascii="Arial" w:eastAsia="Times New Roman" w:hAnsi="Arial" w:cs="Arial"/>
          <w:sz w:val="20"/>
          <w:szCs w:val="20"/>
          <w:lang w:eastAsia="es-ES"/>
        </w:rPr>
      </w:pPr>
    </w:p>
    <w:p w14:paraId="1E306BEF" w14:textId="09230134" w:rsidR="001B6FF4" w:rsidRPr="001B6FF4" w:rsidRDefault="001B6FF4" w:rsidP="001B6FF4">
      <w:pPr>
        <w:numPr>
          <w:ilvl w:val="0"/>
          <w:numId w:val="16"/>
        </w:numPr>
        <w:autoSpaceDE w:val="0"/>
        <w:autoSpaceDN w:val="0"/>
        <w:spacing w:after="0" w:line="240" w:lineRule="auto"/>
        <w:ind w:left="993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1B6FF4">
        <w:rPr>
          <w:rFonts w:ascii="Arial" w:eastAsia="Times New Roman" w:hAnsi="Arial" w:cs="Arial"/>
          <w:sz w:val="20"/>
          <w:szCs w:val="20"/>
          <w:lang w:eastAsia="es-ES"/>
        </w:rPr>
        <w:t>Haber participado en una auditoría interna como Auditor Interno / Auditor en Entrenamiento.</w:t>
      </w:r>
    </w:p>
    <w:p w14:paraId="42A960FA" w14:textId="77777777" w:rsidR="001B6FF4" w:rsidRPr="001B6FF4" w:rsidRDefault="001B6FF4" w:rsidP="001B6FF4">
      <w:pPr>
        <w:autoSpaceDE w:val="0"/>
        <w:autoSpaceDN w:val="0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6FA36A7" w14:textId="77777777" w:rsidR="001B6FF4" w:rsidRPr="001B6FF4" w:rsidRDefault="001B6FF4" w:rsidP="001B6FF4">
      <w:pPr>
        <w:numPr>
          <w:ilvl w:val="0"/>
          <w:numId w:val="1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b/>
          <w:bCs/>
          <w:sz w:val="20"/>
          <w:szCs w:val="20"/>
          <w:u w:val="single"/>
        </w:rPr>
        <w:t>Competencias / habilidades:</w:t>
      </w:r>
      <w:r w:rsidRPr="001B6FF4">
        <w:rPr>
          <w:rFonts w:ascii="Arial" w:hAnsi="Arial" w:cs="Arial"/>
          <w:sz w:val="20"/>
          <w:szCs w:val="20"/>
        </w:rPr>
        <w:t xml:space="preserve"> Las competencias o habilidades deseables, de manera enunciativa mas no limitativas, son las siguientes:</w:t>
      </w:r>
    </w:p>
    <w:p w14:paraId="780F8AB8" w14:textId="77777777" w:rsidR="001B6FF4" w:rsidRPr="001B6FF4" w:rsidRDefault="001B6FF4" w:rsidP="001B6FF4">
      <w:pPr>
        <w:autoSpaceDE w:val="0"/>
        <w:autoSpaceDN w:val="0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3590"/>
      </w:tblGrid>
      <w:tr w:rsidR="001B6FF4" w:rsidRPr="001B6FF4" w14:paraId="1C9D08D8" w14:textId="77777777" w:rsidTr="004207AC">
        <w:tc>
          <w:tcPr>
            <w:tcW w:w="4247" w:type="dxa"/>
          </w:tcPr>
          <w:p w14:paraId="07499DF9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Trabajo en equipo</w:t>
            </w:r>
          </w:p>
        </w:tc>
        <w:tc>
          <w:tcPr>
            <w:tcW w:w="3590" w:type="dxa"/>
          </w:tcPr>
          <w:p w14:paraId="2E3E06F1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Responsabilidad</w:t>
            </w:r>
          </w:p>
        </w:tc>
      </w:tr>
      <w:tr w:rsidR="001B6FF4" w:rsidRPr="001B6FF4" w14:paraId="434DB94D" w14:textId="77777777" w:rsidTr="004207AC">
        <w:tc>
          <w:tcPr>
            <w:tcW w:w="4247" w:type="dxa"/>
          </w:tcPr>
          <w:p w14:paraId="4F691046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Liderazgo</w:t>
            </w:r>
          </w:p>
        </w:tc>
        <w:tc>
          <w:tcPr>
            <w:tcW w:w="3590" w:type="dxa"/>
          </w:tcPr>
          <w:p w14:paraId="0CA2240D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Organización</w:t>
            </w:r>
          </w:p>
        </w:tc>
      </w:tr>
      <w:tr w:rsidR="001B6FF4" w:rsidRPr="001B6FF4" w14:paraId="149EF42A" w14:textId="77777777" w:rsidTr="004207AC">
        <w:tc>
          <w:tcPr>
            <w:tcW w:w="4247" w:type="dxa"/>
          </w:tcPr>
          <w:p w14:paraId="17CA89C1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Capacidad de análisis</w:t>
            </w:r>
          </w:p>
        </w:tc>
        <w:tc>
          <w:tcPr>
            <w:tcW w:w="3590" w:type="dxa"/>
          </w:tcPr>
          <w:p w14:paraId="50136F3A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Comunicación efectiva</w:t>
            </w:r>
          </w:p>
        </w:tc>
      </w:tr>
      <w:tr w:rsidR="001B6FF4" w:rsidRPr="001B6FF4" w14:paraId="0139A560" w14:textId="77777777" w:rsidTr="004207AC">
        <w:tc>
          <w:tcPr>
            <w:tcW w:w="4247" w:type="dxa"/>
          </w:tcPr>
          <w:p w14:paraId="3109BEE8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Planeación</w:t>
            </w:r>
          </w:p>
        </w:tc>
        <w:tc>
          <w:tcPr>
            <w:tcW w:w="3590" w:type="dxa"/>
          </w:tcPr>
          <w:p w14:paraId="5DEDA757" w14:textId="77777777" w:rsidR="001B6FF4" w:rsidRPr="001B6FF4" w:rsidRDefault="001B6FF4" w:rsidP="001B6FF4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ind w:left="30" w:hanging="141"/>
              <w:jc w:val="both"/>
              <w:rPr>
                <w:rFonts w:ascii="Arial" w:hAnsi="Arial" w:cs="Arial"/>
              </w:rPr>
            </w:pPr>
            <w:r w:rsidRPr="001B6FF4">
              <w:rPr>
                <w:rFonts w:ascii="Arial" w:hAnsi="Arial" w:cs="Arial"/>
              </w:rPr>
              <w:t>Enfoque a resultados</w:t>
            </w:r>
          </w:p>
        </w:tc>
      </w:tr>
    </w:tbl>
    <w:p w14:paraId="1B8A1584" w14:textId="77777777" w:rsidR="001B6FF4" w:rsidRPr="001B6FF4" w:rsidRDefault="001B6FF4" w:rsidP="001B6FF4">
      <w:pPr>
        <w:autoSpaceDE w:val="0"/>
        <w:autoSpaceDN w:val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B6820EE" w14:textId="77777777" w:rsidR="001B6FF4" w:rsidRPr="001B6FF4" w:rsidRDefault="001B6FF4" w:rsidP="001B6FF4">
      <w:pPr>
        <w:autoSpaceDE w:val="0"/>
        <w:autoSpaceDN w:val="0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b/>
          <w:bCs/>
          <w:sz w:val="20"/>
          <w:szCs w:val="20"/>
        </w:rPr>
        <w:t>Notas</w:t>
      </w:r>
      <w:r w:rsidRPr="001B6FF4">
        <w:rPr>
          <w:rFonts w:ascii="Arial" w:hAnsi="Arial" w:cs="Arial"/>
          <w:sz w:val="20"/>
          <w:szCs w:val="20"/>
        </w:rPr>
        <w:t>:</w:t>
      </w:r>
    </w:p>
    <w:p w14:paraId="04C3FD61" w14:textId="77777777" w:rsidR="001B6FF4" w:rsidRPr="001B6FF4" w:rsidRDefault="001B6FF4" w:rsidP="001B6FF4">
      <w:pPr>
        <w:pStyle w:val="Prrafodelista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 xml:space="preserve">La calificación mínima para ser asignado como Auditor (a) Líder es de </w:t>
      </w:r>
      <w:r w:rsidRPr="001B6FF4">
        <w:rPr>
          <w:rFonts w:ascii="Arial" w:hAnsi="Arial" w:cs="Arial"/>
          <w:b/>
          <w:bCs/>
          <w:sz w:val="20"/>
          <w:szCs w:val="20"/>
        </w:rPr>
        <w:t>9</w:t>
      </w:r>
      <w:r w:rsidRPr="001B6FF4">
        <w:rPr>
          <w:rFonts w:ascii="Arial" w:hAnsi="Arial" w:cs="Arial"/>
          <w:sz w:val="20"/>
          <w:szCs w:val="20"/>
        </w:rPr>
        <w:t>.</w:t>
      </w:r>
    </w:p>
    <w:p w14:paraId="6DDC22D4" w14:textId="77777777" w:rsidR="001B6FF4" w:rsidRPr="001B6FF4" w:rsidRDefault="001B6FF4" w:rsidP="001B6FF4">
      <w:pPr>
        <w:pStyle w:val="Prrafodelista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 xml:space="preserve">La calificación mínima para ser asignado como Auditor (a) Interno es de </w:t>
      </w:r>
      <w:r w:rsidRPr="001B6FF4">
        <w:rPr>
          <w:rFonts w:ascii="Arial" w:hAnsi="Arial" w:cs="Arial"/>
          <w:b/>
          <w:bCs/>
          <w:sz w:val="20"/>
          <w:szCs w:val="20"/>
        </w:rPr>
        <w:t>8</w:t>
      </w:r>
      <w:r w:rsidRPr="001B6FF4">
        <w:rPr>
          <w:rFonts w:ascii="Arial" w:hAnsi="Arial" w:cs="Arial"/>
          <w:sz w:val="20"/>
          <w:szCs w:val="20"/>
        </w:rPr>
        <w:t>.</w:t>
      </w:r>
    </w:p>
    <w:p w14:paraId="31310422" w14:textId="790C8276" w:rsidR="001B6FF4" w:rsidRPr="001B6FF4" w:rsidRDefault="001B6FF4" w:rsidP="001B6FF4">
      <w:pPr>
        <w:pStyle w:val="Prrafodelista"/>
        <w:numPr>
          <w:ilvl w:val="0"/>
          <w:numId w:val="25"/>
        </w:numPr>
        <w:autoSpaceDE w:val="0"/>
        <w:autoSpaceDN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 xml:space="preserve">El equipo auditor estará conformado por personal de </w:t>
      </w:r>
      <w:r w:rsidRPr="001B6FF4">
        <w:rPr>
          <w:rFonts w:ascii="Arial" w:hAnsi="Arial" w:cs="Arial"/>
          <w:color w:val="000000" w:themeColor="text1"/>
          <w:sz w:val="20"/>
          <w:szCs w:val="20"/>
        </w:rPr>
        <w:t xml:space="preserve">cada </w:t>
      </w:r>
      <w:r w:rsidR="00C70B8C">
        <w:rPr>
          <w:rFonts w:ascii="Arial" w:hAnsi="Arial" w:cs="Arial"/>
          <w:sz w:val="20"/>
          <w:szCs w:val="20"/>
        </w:rPr>
        <w:t>“</w:t>
      </w:r>
      <w:r w:rsidR="00C70B8C" w:rsidRPr="00C70B8C">
        <w:rPr>
          <w:rFonts w:ascii="Arial" w:hAnsi="Arial" w:cs="Arial"/>
          <w:b/>
          <w:bCs/>
          <w:sz w:val="20"/>
          <w:szCs w:val="20"/>
        </w:rPr>
        <w:t>ENTIDAD</w:t>
      </w:r>
      <w:r w:rsidR="00C70B8C">
        <w:rPr>
          <w:rFonts w:ascii="Arial" w:hAnsi="Arial" w:cs="Arial"/>
          <w:sz w:val="20"/>
          <w:szCs w:val="20"/>
        </w:rPr>
        <w:t>”</w:t>
      </w:r>
      <w:r w:rsidR="00C70B8C" w:rsidRPr="00E96B6F">
        <w:rPr>
          <w:rFonts w:ascii="Arial" w:hAnsi="Arial" w:cs="Arial"/>
          <w:sz w:val="20"/>
          <w:szCs w:val="20"/>
        </w:rPr>
        <w:t>,</w:t>
      </w:r>
      <w:r w:rsidRPr="001B6FF4">
        <w:rPr>
          <w:rFonts w:ascii="Arial" w:hAnsi="Arial" w:cs="Arial"/>
          <w:color w:val="000000" w:themeColor="text1"/>
          <w:sz w:val="20"/>
          <w:szCs w:val="20"/>
        </w:rPr>
        <w:t xml:space="preserve"> sin embargo,</w:t>
      </w:r>
      <w:r w:rsidRPr="001B6FF4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1B6FF4">
        <w:rPr>
          <w:rFonts w:ascii="Arial" w:hAnsi="Arial" w:cs="Arial"/>
          <w:sz w:val="20"/>
          <w:szCs w:val="20"/>
        </w:rPr>
        <w:t xml:space="preserve">cuando sea necesario podrán incorporar a personal de otras </w:t>
      </w:r>
      <w:r w:rsidR="00C70B8C">
        <w:rPr>
          <w:rFonts w:ascii="Arial" w:hAnsi="Arial" w:cs="Arial"/>
          <w:sz w:val="20"/>
          <w:szCs w:val="20"/>
        </w:rPr>
        <w:t>“</w:t>
      </w:r>
      <w:r w:rsidR="00C70B8C" w:rsidRPr="00C70B8C">
        <w:rPr>
          <w:rFonts w:ascii="Arial" w:hAnsi="Arial" w:cs="Arial"/>
          <w:b/>
          <w:bCs/>
          <w:sz w:val="20"/>
          <w:szCs w:val="20"/>
        </w:rPr>
        <w:t>ENTIDAD</w:t>
      </w:r>
      <w:r w:rsidR="00C70B8C">
        <w:rPr>
          <w:rFonts w:ascii="Arial" w:hAnsi="Arial" w:cs="Arial"/>
          <w:sz w:val="20"/>
          <w:szCs w:val="20"/>
        </w:rPr>
        <w:t>”</w:t>
      </w:r>
      <w:r w:rsidR="00C70B8C" w:rsidRPr="00E96B6F">
        <w:rPr>
          <w:rFonts w:ascii="Arial" w:hAnsi="Arial" w:cs="Arial"/>
          <w:sz w:val="20"/>
          <w:szCs w:val="20"/>
        </w:rPr>
        <w:t xml:space="preserve">, </w:t>
      </w:r>
      <w:r w:rsidRPr="001B6FF4">
        <w:rPr>
          <w:rFonts w:ascii="Arial" w:hAnsi="Arial" w:cs="Arial"/>
          <w:sz w:val="20"/>
          <w:szCs w:val="20"/>
        </w:rPr>
        <w:t>es que apoyen a la ejecución de la auditoría.</w:t>
      </w:r>
    </w:p>
    <w:p w14:paraId="63CD504D" w14:textId="3EE345EA" w:rsidR="001B6FF4" w:rsidRPr="001B6FF4" w:rsidRDefault="001B6FF4" w:rsidP="001B6FF4">
      <w:pPr>
        <w:pStyle w:val="Prrafodelista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B6FF4">
        <w:rPr>
          <w:rFonts w:ascii="Arial" w:hAnsi="Arial" w:cs="Arial"/>
          <w:sz w:val="20"/>
          <w:szCs w:val="20"/>
        </w:rPr>
        <w:t>En ningún caso, el auditor debe auditar las actividades en las cuales se encuentre involucrado o tenga responsabilidad, con la finalidad de asegurar la objetividad e imparcialidad de la auditoría.</w:t>
      </w:r>
    </w:p>
    <w:p w14:paraId="53875E8C" w14:textId="5D689E68" w:rsidR="00C231BF" w:rsidRPr="00821E48" w:rsidRDefault="00C231BF" w:rsidP="00983105">
      <w:pPr>
        <w:jc w:val="both"/>
        <w:rPr>
          <w:rFonts w:ascii="Arial" w:hAnsi="Arial" w:cs="Arial"/>
        </w:rPr>
      </w:pPr>
    </w:p>
    <w:sectPr w:rsidR="00C231BF" w:rsidRPr="00821E48" w:rsidSect="001B6F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2" w:h="15842"/>
      <w:pgMar w:top="1417" w:right="1701" w:bottom="1417" w:left="1701" w:header="567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3A84" w14:textId="77777777" w:rsidR="0000683D" w:rsidRDefault="0000683D">
      <w:pPr>
        <w:spacing w:after="0" w:line="240" w:lineRule="auto"/>
      </w:pPr>
      <w:r>
        <w:separator/>
      </w:r>
    </w:p>
  </w:endnote>
  <w:endnote w:type="continuationSeparator" w:id="0">
    <w:p w14:paraId="5222A5BA" w14:textId="77777777" w:rsidR="0000683D" w:rsidRDefault="0000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MV Bol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98B6E" w14:textId="77777777" w:rsidR="00E12E0F" w:rsidRPr="00E12E0F" w:rsidRDefault="00E12E0F" w:rsidP="00E12E0F">
    <w:pPr>
      <w:pStyle w:val="Piedepgina"/>
      <w:rPr>
        <w:rFonts w:ascii="Arial" w:hAnsi="Arial" w:cs="Arial"/>
      </w:rPr>
    </w:pPr>
    <w:r w:rsidRPr="00E12E0F">
      <w:rPr>
        <w:rFonts w:ascii="Arial" w:hAnsi="Arial" w:cs="Arial"/>
        <w:b/>
        <w:color w:val="A6A6A6"/>
        <w:sz w:val="14"/>
        <w:szCs w:val="14"/>
      </w:rPr>
      <w:t xml:space="preserve">INE </w:t>
    </w:r>
    <w:r w:rsidRPr="00E12E0F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4A962A28" wp14:editId="7DDC2EAC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E12E0F">
      <w:rPr>
        <w:rFonts w:ascii="Arial" w:hAnsi="Arial" w:cs="Arial"/>
        <w:b/>
        <w:color w:val="A6A6A6"/>
        <w:sz w:val="14"/>
        <w:szCs w:val="14"/>
      </w:rPr>
      <w:t xml:space="preserve"> DERFE </w:t>
    </w:r>
    <w:r w:rsidRPr="00E12E0F">
      <w:rPr>
        <w:rFonts w:ascii="Arial" w:hAnsi="Arial" w:cs="Arial"/>
        <w:b/>
        <w:noProof/>
        <w:sz w:val="14"/>
        <w:szCs w:val="14"/>
      </w:rPr>
      <w:drawing>
        <wp:inline distT="0" distB="0" distL="0" distR="0" wp14:anchorId="02F77D24" wp14:editId="6B887CE8">
          <wp:extent cx="152400" cy="10350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Pr="00E12E0F">
      <w:rPr>
        <w:rFonts w:ascii="Arial" w:hAnsi="Arial" w:cs="Arial"/>
        <w:b/>
        <w:color w:val="A6A6A6"/>
        <w:sz w:val="14"/>
        <w:szCs w:val="14"/>
      </w:rPr>
      <w:t xml:space="preserve"> Para</w:t>
    </w:r>
    <w:r w:rsidRPr="00E12E0F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uso</w:t>
    </w:r>
    <w:r w:rsidRPr="00E12E0F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exclusivo</w:t>
    </w:r>
    <w:r w:rsidRPr="00E12E0F">
      <w:rPr>
        <w:rFonts w:ascii="Arial" w:hAnsi="Arial" w:cs="Arial"/>
        <w:b/>
        <w:color w:val="A6A6A6"/>
        <w:spacing w:val="-4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de</w:t>
    </w:r>
    <w:r w:rsidRPr="00E12E0F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las</w:t>
    </w:r>
    <w:r w:rsidRPr="00E12E0F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y</w:t>
    </w:r>
    <w:r w:rsidRPr="00E12E0F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los</w:t>
    </w:r>
    <w:r w:rsidRPr="00E12E0F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funcionarios</w:t>
    </w:r>
    <w:r w:rsidRPr="00E12E0F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de</w:t>
    </w:r>
    <w:r w:rsidRPr="00E12E0F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MAC</w:t>
    </w:r>
    <w:r w:rsidRPr="00E12E0F">
      <w:rPr>
        <w:rFonts w:ascii="Arial" w:hAnsi="Arial" w:cs="Arial"/>
        <w:b/>
        <w:color w:val="A6A6A6"/>
        <w:spacing w:val="-3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y</w:t>
    </w:r>
    <w:r w:rsidRPr="00E12E0F">
      <w:rPr>
        <w:rFonts w:ascii="Arial" w:hAnsi="Arial" w:cs="Arial"/>
        <w:b/>
        <w:color w:val="A6A6A6"/>
        <w:spacing w:val="-5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Vocalías</w:t>
    </w:r>
    <w:r w:rsidRPr="00E12E0F">
      <w:rPr>
        <w:rFonts w:ascii="Arial" w:hAnsi="Arial" w:cs="Arial"/>
        <w:b/>
        <w:color w:val="A6A6A6"/>
        <w:spacing w:val="-1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del</w:t>
    </w:r>
    <w:r w:rsidRPr="00E12E0F">
      <w:rPr>
        <w:rFonts w:ascii="Arial" w:hAnsi="Arial" w:cs="Arial"/>
        <w:b/>
        <w:color w:val="A6A6A6"/>
        <w:spacing w:val="-2"/>
        <w:sz w:val="14"/>
        <w:szCs w:val="14"/>
      </w:rPr>
      <w:t xml:space="preserve"> </w:t>
    </w:r>
    <w:r w:rsidRPr="00E12E0F">
      <w:rPr>
        <w:rFonts w:ascii="Arial" w:hAnsi="Arial" w:cs="Arial"/>
        <w:b/>
        <w:color w:val="A6A6A6"/>
        <w:sz w:val="14"/>
        <w:szCs w:val="14"/>
      </w:rPr>
      <w:t>RFE</w:t>
    </w:r>
    <w:r w:rsidRPr="00E12E0F">
      <w:rPr>
        <w:rFonts w:ascii="Arial" w:hAnsi="Arial" w:cs="Arial"/>
      </w:rPr>
      <w:tab/>
    </w:r>
  </w:p>
  <w:p w14:paraId="5E56329A" w14:textId="23F380A4" w:rsidR="00E96B6F" w:rsidRPr="00E12E0F" w:rsidRDefault="00E12E0F" w:rsidP="00E12E0F">
    <w:pPr>
      <w:pStyle w:val="Piedepgina"/>
      <w:rPr>
        <w:rFonts w:ascii="Arial" w:hAnsi="Arial" w:cs="Arial"/>
      </w:rPr>
    </w:pPr>
    <w:r>
      <w:tab/>
    </w:r>
    <w:r>
      <w:tab/>
    </w:r>
    <w:r w:rsidRPr="00E12E0F">
      <w:rPr>
        <w:rFonts w:ascii="Arial" w:hAnsi="Arial" w:cs="Arial"/>
        <w:color w:val="000000" w:themeColor="text1"/>
        <w:sz w:val="16"/>
        <w:szCs w:val="16"/>
        <w:lang w:val="es-ES"/>
      </w:rPr>
      <w:t xml:space="preserve">Página </w: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E12E0F">
      <w:rPr>
        <w:rFonts w:ascii="Arial" w:hAnsi="Arial" w:cs="Arial"/>
        <w:color w:val="000000" w:themeColor="text1"/>
        <w:sz w:val="16"/>
        <w:szCs w:val="16"/>
      </w:rPr>
      <w:instrText>PAGE  \* Arabic  \* MERGEFORMAT</w:instrTex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E12E0F">
      <w:rPr>
        <w:rFonts w:ascii="Arial" w:hAnsi="Arial" w:cs="Arial"/>
        <w:color w:val="000000" w:themeColor="text1"/>
        <w:sz w:val="16"/>
        <w:szCs w:val="16"/>
      </w:rPr>
      <w:t>1</w: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end"/>
    </w:r>
    <w:r w:rsidRPr="00E12E0F">
      <w:rPr>
        <w:rFonts w:ascii="Arial" w:hAnsi="Arial" w:cs="Arial"/>
        <w:color w:val="000000" w:themeColor="text1"/>
        <w:sz w:val="16"/>
        <w:szCs w:val="16"/>
        <w:lang w:val="es-ES"/>
      </w:rPr>
      <w:t xml:space="preserve"> de </w: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begin"/>
    </w:r>
    <w:r w:rsidRPr="00E12E0F">
      <w:rPr>
        <w:rFonts w:ascii="Arial" w:hAnsi="Arial" w:cs="Arial"/>
        <w:color w:val="000000" w:themeColor="text1"/>
        <w:sz w:val="16"/>
        <w:szCs w:val="16"/>
      </w:rPr>
      <w:instrText>NUMPAGES  \* Arabic  \* MERGEFORMAT</w:instrTex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separate"/>
    </w:r>
    <w:r w:rsidRPr="00E12E0F">
      <w:rPr>
        <w:rFonts w:ascii="Arial" w:hAnsi="Arial" w:cs="Arial"/>
        <w:color w:val="000000" w:themeColor="text1"/>
        <w:sz w:val="16"/>
        <w:szCs w:val="16"/>
      </w:rPr>
      <w:t>4</w:t>
    </w:r>
    <w:r w:rsidRPr="00E12E0F">
      <w:rPr>
        <w:rFonts w:ascii="Arial" w:hAnsi="Arial" w:cs="Arial"/>
        <w:color w:val="000000" w:themeColor="text1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5911770"/>
      <w:docPartObj>
        <w:docPartGallery w:val="Page Numbers (Bottom of Page)"/>
        <w:docPartUnique/>
      </w:docPartObj>
    </w:sdtPr>
    <w:sdtEndPr/>
    <w:sdtContent>
      <w:sdt>
        <w:sdtPr>
          <w:id w:val="468869798"/>
          <w:docPartObj>
            <w:docPartGallery w:val="Page Numbers (Top of Page)"/>
            <w:docPartUnique/>
          </w:docPartObj>
        </w:sdtPr>
        <w:sdtEndPr/>
        <w:sdtContent>
          <w:p w14:paraId="0FFC6826" w14:textId="5F98C83D" w:rsidR="00CF56F9" w:rsidRDefault="00CF56F9" w:rsidP="00CF56F9">
            <w:pPr>
              <w:pStyle w:val="Piedepgina"/>
            </w:pP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INE </w:t>
            </w:r>
            <w:r>
              <w:rPr>
                <w:rFonts w:ascii="Arial"/>
                <w:b/>
                <w:noProof/>
                <w:sz w:val="14"/>
                <w:szCs w:val="14"/>
              </w:rPr>
              <w:drawing>
                <wp:inline distT="0" distB="0" distL="0" distR="0" wp14:anchorId="32423447" wp14:editId="382431D7">
                  <wp:extent cx="152400" cy="101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 DERFE </w:t>
            </w:r>
            <w:r>
              <w:rPr>
                <w:rFonts w:ascii="Arial"/>
                <w:b/>
                <w:noProof/>
                <w:sz w:val="14"/>
                <w:szCs w:val="14"/>
              </w:rPr>
              <w:drawing>
                <wp:inline distT="0" distB="0" distL="0" distR="0" wp14:anchorId="30DC56D8" wp14:editId="669C93A5">
                  <wp:extent cx="152400" cy="101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b/>
                <w:color w:val="A6A6A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Para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uso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exclusivo</w:t>
            </w:r>
            <w:r>
              <w:rPr>
                <w:rFonts w:ascii="Arial" w:hAnsi="Arial"/>
                <w:b/>
                <w:color w:val="A6A6A6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las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y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los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funcionarios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MAC</w:t>
            </w:r>
            <w:r>
              <w:rPr>
                <w:rFonts w:ascii="Arial" w:hAnsi="Arial"/>
                <w:b/>
                <w:color w:val="A6A6A6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y</w:t>
            </w:r>
            <w:r>
              <w:rPr>
                <w:rFonts w:ascii="Arial" w:hAnsi="Arial"/>
                <w:b/>
                <w:color w:val="A6A6A6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Vocalías</w:t>
            </w:r>
            <w:r>
              <w:rPr>
                <w:rFonts w:ascii="Arial" w:hAnsi="Arial"/>
                <w:b/>
                <w:color w:val="A6A6A6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del</w:t>
            </w:r>
            <w:r>
              <w:rPr>
                <w:rFonts w:ascii="Arial" w:hAnsi="Arial"/>
                <w:b/>
                <w:color w:val="A6A6A6"/>
                <w:spacing w:val="-2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A6A6A6"/>
                <w:sz w:val="14"/>
                <w:szCs w:val="14"/>
              </w:rPr>
              <w:t>RFE</w:t>
            </w:r>
          </w:p>
          <w:p w14:paraId="4D906C1B" w14:textId="05AE02F1" w:rsidR="005F0ECF" w:rsidRDefault="00E65F2B" w:rsidP="00E12E0F">
            <w:pPr>
              <w:pStyle w:val="Piedepgina"/>
              <w:jc w:val="right"/>
            </w:pPr>
            <w:r w:rsidRPr="00E12E0F">
              <w:rPr>
                <w:rFonts w:ascii="Arial" w:hAnsi="Arial" w:cs="Arial"/>
                <w:sz w:val="16"/>
                <w:szCs w:val="16"/>
                <w:lang w:val="es-ES"/>
              </w:rPr>
              <w:t xml:space="preserve">Página </w: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FD4403" w:rsidRPr="00E12E0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6</w: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12E0F">
              <w:rPr>
                <w:rFonts w:ascii="Arial" w:hAnsi="Arial" w:cs="Arial"/>
                <w:sz w:val="16"/>
                <w:szCs w:val="16"/>
                <w:lang w:val="es-ES"/>
              </w:rPr>
              <w:t xml:space="preserve"> de </w: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FD4403" w:rsidRPr="00E12E0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6</w:t>
            </w:r>
            <w:r w:rsidRPr="00E12E0F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26DF4" w14:textId="77777777" w:rsidR="006F3FE6" w:rsidRDefault="006F3FE6">
    <w:pPr>
      <w:tabs>
        <w:tab w:val="center" w:pos="7058"/>
        <w:tab w:val="right" w:pos="14117"/>
      </w:tabs>
    </w:pPr>
  </w:p>
  <w:p w14:paraId="2C712187" w14:textId="77777777" w:rsidR="006F3FE6" w:rsidRDefault="0059699D">
    <w:pPr>
      <w:tabs>
        <w:tab w:val="center" w:pos="7058"/>
        <w:tab w:val="right" w:pos="14117"/>
      </w:tabs>
    </w:pP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35C5" w14:textId="292D9A6B" w:rsidR="00CF56F9" w:rsidRDefault="00CF56F9" w:rsidP="00CF56F9">
    <w:pPr>
      <w:pStyle w:val="Piedepgina"/>
      <w:rPr>
        <w:rFonts w:ascii="Arial" w:hAnsi="Arial"/>
        <w:b/>
        <w:color w:val="A6A6A6"/>
        <w:sz w:val="14"/>
        <w:szCs w:val="14"/>
      </w:rPr>
    </w:pPr>
    <w:r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2678E134" wp14:editId="2E875A9B">
          <wp:extent cx="152400" cy="10160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DERFE </w:t>
    </w:r>
    <w:r>
      <w:rPr>
        <w:rFonts w:ascii="Arial"/>
        <w:b/>
        <w:noProof/>
        <w:sz w:val="14"/>
        <w:szCs w:val="14"/>
      </w:rPr>
      <w:drawing>
        <wp:inline distT="0" distB="0" distL="0" distR="0" wp14:anchorId="0664610F" wp14:editId="1262978C">
          <wp:extent cx="152400" cy="101600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Para</w:t>
    </w:r>
    <w:r>
      <w:rPr>
        <w:rFonts w:ascii="Arial" w:hAnsi="Arial"/>
        <w:b/>
        <w:color w:val="A6A6A6"/>
        <w:spacing w:val="-2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uso</w:t>
    </w:r>
    <w:r>
      <w:rPr>
        <w:rFonts w:ascii="Arial" w:hAnsi="Arial"/>
        <w:b/>
        <w:color w:val="A6A6A6"/>
        <w:spacing w:val="-1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exclusivo</w:t>
    </w:r>
    <w:r>
      <w:rPr>
        <w:rFonts w:ascii="Arial" w:hAnsi="Arial"/>
        <w:b/>
        <w:color w:val="A6A6A6"/>
        <w:spacing w:val="-4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de</w:t>
    </w:r>
    <w:r>
      <w:rPr>
        <w:rFonts w:ascii="Arial" w:hAnsi="Arial"/>
        <w:b/>
        <w:color w:val="A6A6A6"/>
        <w:spacing w:val="-1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las</w:t>
    </w:r>
    <w:r>
      <w:rPr>
        <w:rFonts w:ascii="Arial" w:hAnsi="Arial"/>
        <w:b/>
        <w:color w:val="A6A6A6"/>
        <w:spacing w:val="-2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y</w:t>
    </w:r>
    <w:r>
      <w:rPr>
        <w:rFonts w:ascii="Arial" w:hAnsi="Arial"/>
        <w:b/>
        <w:color w:val="A6A6A6"/>
        <w:spacing w:val="-5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los</w:t>
    </w:r>
    <w:r>
      <w:rPr>
        <w:rFonts w:ascii="Arial" w:hAnsi="Arial"/>
        <w:b/>
        <w:color w:val="A6A6A6"/>
        <w:spacing w:val="-5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funcionarios</w:t>
    </w:r>
    <w:r>
      <w:rPr>
        <w:rFonts w:ascii="Arial" w:hAnsi="Arial"/>
        <w:b/>
        <w:color w:val="A6A6A6"/>
        <w:spacing w:val="-2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de</w:t>
    </w:r>
    <w:r>
      <w:rPr>
        <w:rFonts w:ascii="Arial" w:hAnsi="Arial"/>
        <w:b/>
        <w:color w:val="A6A6A6"/>
        <w:spacing w:val="-1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MAC</w:t>
    </w:r>
    <w:r>
      <w:rPr>
        <w:rFonts w:ascii="Arial" w:hAnsi="Arial"/>
        <w:b/>
        <w:color w:val="A6A6A6"/>
        <w:spacing w:val="-3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y</w:t>
    </w:r>
    <w:r>
      <w:rPr>
        <w:rFonts w:ascii="Arial" w:hAnsi="Arial"/>
        <w:b/>
        <w:color w:val="A6A6A6"/>
        <w:spacing w:val="-5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Vocalías</w:t>
    </w:r>
    <w:r>
      <w:rPr>
        <w:rFonts w:ascii="Arial" w:hAnsi="Arial"/>
        <w:b/>
        <w:color w:val="A6A6A6"/>
        <w:spacing w:val="-1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del</w:t>
    </w:r>
    <w:r>
      <w:rPr>
        <w:rFonts w:ascii="Arial" w:hAnsi="Arial"/>
        <w:b/>
        <w:color w:val="A6A6A6"/>
        <w:spacing w:val="-2"/>
        <w:sz w:val="14"/>
        <w:szCs w:val="14"/>
      </w:rPr>
      <w:t xml:space="preserve"> </w:t>
    </w:r>
    <w:r>
      <w:rPr>
        <w:rFonts w:ascii="Arial" w:hAnsi="Arial"/>
        <w:b/>
        <w:color w:val="A6A6A6"/>
        <w:sz w:val="14"/>
        <w:szCs w:val="14"/>
      </w:rPr>
      <w:t>RFE</w:t>
    </w:r>
  </w:p>
  <w:p w14:paraId="4C050650" w14:textId="1D8EADCB" w:rsidR="006F3FE6" w:rsidRPr="00E12E0F" w:rsidRDefault="00E12E0F" w:rsidP="00E12E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</w:r>
    <w:r w:rsidRPr="008F13CD">
      <w:rPr>
        <w:rFonts w:ascii="Arial" w:eastAsia="Arial" w:hAnsi="Arial" w:cs="Arial"/>
        <w:color w:val="000000"/>
        <w:sz w:val="16"/>
        <w:szCs w:val="16"/>
      </w:rPr>
      <w:t xml:space="preserve">Página </w: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 w:rsidRPr="008F13CD">
      <w:rPr>
        <w:rFonts w:ascii="Arial" w:eastAsia="Arial" w:hAnsi="Arial" w:cs="Arial"/>
        <w:b/>
        <w:color w:val="000000"/>
        <w:sz w:val="16"/>
        <w:szCs w:val="16"/>
      </w:rPr>
      <w:instrText>PAGE</w:instrTex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b/>
        <w:color w:val="000000"/>
        <w:sz w:val="16"/>
        <w:szCs w:val="16"/>
      </w:rPr>
      <w:t>5</w: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end"/>
    </w:r>
    <w:r w:rsidRPr="008F13CD">
      <w:rPr>
        <w:rFonts w:ascii="Arial" w:eastAsia="Arial" w:hAnsi="Arial" w:cs="Arial"/>
        <w:color w:val="000000"/>
        <w:sz w:val="16"/>
        <w:szCs w:val="16"/>
      </w:rPr>
      <w:t xml:space="preserve"> de </w: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 w:rsidRPr="008F13CD"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b/>
        <w:color w:val="000000"/>
        <w:sz w:val="16"/>
        <w:szCs w:val="16"/>
      </w:rPr>
      <w:t>5</w:t>
    </w:r>
    <w:r w:rsidRPr="008F13CD"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3142" w14:textId="77777777" w:rsidR="0000683D" w:rsidRDefault="0000683D">
      <w:pPr>
        <w:spacing w:after="0" w:line="240" w:lineRule="auto"/>
      </w:pPr>
      <w:r>
        <w:separator/>
      </w:r>
    </w:p>
  </w:footnote>
  <w:footnote w:type="continuationSeparator" w:id="0">
    <w:p w14:paraId="0FB7DADE" w14:textId="77777777" w:rsidR="0000683D" w:rsidRDefault="00006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A958" w14:textId="77777777" w:rsidR="006F3DC5" w:rsidRDefault="006F3D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5000" w:type="pct"/>
      <w:jc w:val="center"/>
      <w:tblInd w:w="0" w:type="dxa"/>
      <w:tblLook w:val="0400" w:firstRow="0" w:lastRow="0" w:firstColumn="0" w:lastColumn="0" w:noHBand="0" w:noVBand="1"/>
    </w:tblPr>
    <w:tblGrid>
      <w:gridCol w:w="2812"/>
      <w:gridCol w:w="7018"/>
      <w:gridCol w:w="3156"/>
    </w:tblGrid>
    <w:tr w:rsidR="006F3DC5" w:rsidRPr="00475C81" w14:paraId="29A93A54" w14:textId="77777777" w:rsidTr="001A2579">
      <w:trPr>
        <w:trHeight w:val="596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CA5A6D" w14:textId="77777777" w:rsidR="006F3DC5" w:rsidRPr="00475C81" w:rsidRDefault="006F3DC5" w:rsidP="00AD4312">
          <w:pPr>
            <w:spacing w:after="0"/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</w:rPr>
            <w:drawing>
              <wp:inline distT="0" distB="0" distL="0" distR="0" wp14:anchorId="20A19E47" wp14:editId="7341D611">
                <wp:extent cx="1085850" cy="647700"/>
                <wp:effectExtent l="0" t="0" r="0" b="0"/>
                <wp:docPr id="23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BE4FA0E" w14:textId="77777777" w:rsidR="00D77424" w:rsidRDefault="006F3DC5" w:rsidP="00D77424">
          <w:pPr>
            <w:spacing w:after="0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0F74AB">
            <w:rPr>
              <w:rFonts w:ascii="Arial" w:hAnsi="Arial" w:cs="Arial"/>
              <w:b/>
              <w:color w:val="000000"/>
              <w:sz w:val="20"/>
              <w:szCs w:val="20"/>
            </w:rPr>
            <w:t>INSTITUTO NACIONAL ELECTORAL</w:t>
          </w:r>
          <w:r w:rsidR="00D77424">
            <w:rPr>
              <w:rFonts w:ascii="Arial" w:hAnsi="Arial" w:cs="Arial"/>
              <w:b/>
              <w:color w:val="000000"/>
              <w:sz w:val="20"/>
              <w:szCs w:val="20"/>
            </w:rPr>
            <w:t xml:space="preserve"> JLE</w:t>
          </w:r>
        </w:p>
        <w:p w14:paraId="7A59C226" w14:textId="5CB6A331" w:rsidR="00D77424" w:rsidRDefault="006F3FE6" w:rsidP="00D77424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GUANAJUATO</w:t>
          </w:r>
        </w:p>
        <w:p w14:paraId="3034DE24" w14:textId="45213C5E" w:rsidR="006F3DC5" w:rsidRPr="001A2579" w:rsidRDefault="006F3DC5" w:rsidP="00C70B8C">
          <w:pPr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1A2579">
            <w:rPr>
              <w:rFonts w:ascii="Arial" w:hAnsi="Arial" w:cs="Arial"/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73AE67D" w14:textId="67DFCFD5" w:rsidR="006F3DC5" w:rsidRPr="00475C81" w:rsidRDefault="006F3DC5" w:rsidP="00AD4312">
          <w:pPr>
            <w:spacing w:after="0"/>
            <w:jc w:val="center"/>
            <w:rPr>
              <w:rFonts w:ascii="Arial" w:hAnsi="Arial" w:cs="Arial"/>
            </w:rPr>
          </w:pPr>
          <w:r w:rsidRPr="00475C81">
            <w:rPr>
              <w:rFonts w:ascii="Arial" w:hAnsi="Arial" w:cs="Arial"/>
            </w:rPr>
            <w:t xml:space="preserve">Versión: </w:t>
          </w:r>
          <w:r w:rsidR="00F517E9">
            <w:rPr>
              <w:rFonts w:ascii="Arial" w:hAnsi="Arial" w:cs="Arial"/>
            </w:rPr>
            <w:t>6.6</w:t>
          </w:r>
        </w:p>
      </w:tc>
    </w:tr>
    <w:tr w:rsidR="006F3DC5" w:rsidRPr="00475C81" w14:paraId="7BFDEDCE" w14:textId="77777777" w:rsidTr="001A2579">
      <w:trPr>
        <w:trHeight w:val="198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C2F782A" w14:textId="77777777" w:rsidR="006F3DC5" w:rsidRPr="00475C81" w:rsidRDefault="006F3DC5" w:rsidP="00AD43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2702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421C052" w14:textId="30FB239F" w:rsidR="006F3DC5" w:rsidRPr="001A2579" w:rsidRDefault="006F3DC5" w:rsidP="00105951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1A2579">
            <w:rPr>
              <w:rFonts w:ascii="Arial" w:eastAsia="Arial" w:hAnsi="Arial" w:cs="Arial"/>
              <w:b/>
              <w:sz w:val="20"/>
              <w:szCs w:val="20"/>
            </w:rPr>
            <w:t>PROGRAMA DE AUDITOR</w:t>
          </w:r>
          <w:r w:rsidR="00F14D9B">
            <w:rPr>
              <w:rFonts w:ascii="Arial" w:eastAsia="Arial" w:hAnsi="Arial" w:cs="Arial"/>
              <w:b/>
              <w:sz w:val="20"/>
              <w:szCs w:val="20"/>
            </w:rPr>
            <w:t>Í</w:t>
          </w:r>
          <w:r w:rsidRPr="001A2579">
            <w:rPr>
              <w:rFonts w:ascii="Arial" w:eastAsia="Arial" w:hAnsi="Arial" w:cs="Arial"/>
              <w:b/>
              <w:sz w:val="20"/>
              <w:szCs w:val="20"/>
            </w:rPr>
            <w:t xml:space="preserve">AS </w:t>
          </w:r>
        </w:p>
      </w:tc>
      <w:tc>
        <w:tcPr>
          <w:tcW w:w="1215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DDBD431" w14:textId="77777777" w:rsidR="006F3DC5" w:rsidRPr="00475C81" w:rsidRDefault="006F3DC5" w:rsidP="00AD4312">
          <w:pPr>
            <w:spacing w:after="0"/>
            <w:jc w:val="center"/>
            <w:rPr>
              <w:rFonts w:ascii="Arial" w:hAnsi="Arial" w:cs="Arial"/>
              <w:color w:val="000000"/>
            </w:rPr>
          </w:pPr>
          <w:r w:rsidRPr="00475C81">
            <w:rPr>
              <w:rFonts w:ascii="Arial" w:hAnsi="Arial" w:cs="Arial"/>
              <w:color w:val="000000"/>
            </w:rPr>
            <w:t>F</w:t>
          </w:r>
          <w:r w:rsidRPr="00475C81">
            <w:rPr>
              <w:rFonts w:ascii="Arial" w:hAnsi="Arial" w:cs="Arial"/>
            </w:rPr>
            <w:t>echa de emisión</w:t>
          </w:r>
          <w:r w:rsidRPr="00475C81">
            <w:rPr>
              <w:rFonts w:ascii="Arial" w:hAnsi="Arial" w:cs="Arial"/>
              <w:color w:val="000000"/>
            </w:rPr>
            <w:t>:</w:t>
          </w:r>
        </w:p>
        <w:p w14:paraId="356843CD" w14:textId="4065496C" w:rsidR="006F3DC5" w:rsidRPr="00475C81" w:rsidRDefault="00F517E9" w:rsidP="00983105">
          <w:pPr>
            <w:spacing w:after="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01</w:t>
          </w:r>
          <w:r w:rsidR="00AA5B88">
            <w:rPr>
              <w:rFonts w:ascii="Arial" w:hAnsi="Arial" w:cs="Arial"/>
            </w:rPr>
            <w:t>/</w:t>
          </w:r>
          <w:r w:rsidR="00C70B8C">
            <w:rPr>
              <w:rFonts w:ascii="Arial" w:hAnsi="Arial" w:cs="Arial"/>
            </w:rPr>
            <w:t>08</w:t>
          </w:r>
          <w:r w:rsidR="00AA5B88">
            <w:rPr>
              <w:rFonts w:ascii="Arial" w:hAnsi="Arial" w:cs="Arial"/>
            </w:rPr>
            <w:t>/</w:t>
          </w:r>
          <w:r w:rsidR="001B6FF4">
            <w:rPr>
              <w:rFonts w:ascii="Arial" w:hAnsi="Arial" w:cs="Arial"/>
            </w:rPr>
            <w:t>202</w:t>
          </w:r>
          <w:r w:rsidR="00C70B8C">
            <w:rPr>
              <w:rFonts w:ascii="Arial" w:hAnsi="Arial" w:cs="Arial"/>
            </w:rPr>
            <w:t>2</w:t>
          </w:r>
        </w:p>
      </w:tc>
    </w:tr>
  </w:tbl>
  <w:p w14:paraId="5798EBF9" w14:textId="77777777" w:rsidR="006F3DC5" w:rsidRDefault="006F3DC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486D" w14:textId="77777777" w:rsidR="006F3FE6" w:rsidRDefault="0059699D">
    <w:pPr>
      <w:tabs>
        <w:tab w:val="center" w:pos="7058"/>
        <w:tab w:val="right" w:pos="14117"/>
      </w:tabs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7A6D0B98" wp14:editId="4462B2F1">
              <wp:simplePos x="0" y="0"/>
              <wp:positionH relativeFrom="column">
                <wp:posOffset>-2285999</wp:posOffset>
              </wp:positionH>
              <wp:positionV relativeFrom="paragraph">
                <wp:posOffset>-5956299</wp:posOffset>
              </wp:positionV>
              <wp:extent cx="12780890" cy="1278089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256918" y="3371378"/>
                        <a:ext cx="8178165" cy="81724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019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72434B" w14:textId="77777777" w:rsidR="006F3FE6" w:rsidRDefault="006F3FE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A6D0B98" id="Rectángulo 2" o:spid="_x0000_s1032" style="position:absolute;margin-left:-180pt;margin-top:-469pt;width:1006.35pt;height:1006.35pt;rotation:-45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" fillcolor="silver" stroked="f">
              <v:fill opacity="32125f"/>
              <v:textbox inset="2.53958mm,2.53958mm,2.53958mm,2.53958mm">
                <w:txbxContent>
                  <w:p w14:paraId="1D72434B" w14:textId="77777777" w:rsidR="00161D3B" w:rsidRDefault="00000000">
                    <w:pPr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  <w:tbl>
    <w:tblPr>
      <w:tblW w:w="14115" w:type="dxa"/>
      <w:tblLayout w:type="fixed"/>
      <w:tblLook w:val="0000" w:firstRow="0" w:lastRow="0" w:firstColumn="0" w:lastColumn="0" w:noHBand="0" w:noVBand="0"/>
    </w:tblPr>
    <w:tblGrid>
      <w:gridCol w:w="4705"/>
      <w:gridCol w:w="4705"/>
      <w:gridCol w:w="4705"/>
    </w:tblGrid>
    <w:tr w:rsidR="00161D3B" w14:paraId="606EBF60" w14:textId="77777777">
      <w:tc>
        <w:tcPr>
          <w:tcW w:w="14115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5C8E76C1" w14:textId="77777777" w:rsidR="006F3FE6" w:rsidRDefault="0059699D">
          <w:pPr>
            <w:spacing w:before="57" w:after="57"/>
            <w:jc w:val="center"/>
            <w:rPr>
              <w:rFonts w:ascii="Arial" w:eastAsia="Arial" w:hAnsi="Arial" w:cs="Arial"/>
              <w:sz w:val="48"/>
              <w:szCs w:val="48"/>
            </w:rPr>
          </w:pPr>
          <w:r>
            <w:rPr>
              <w:rFonts w:ascii="Arial" w:eastAsia="Arial" w:hAnsi="Arial" w:cs="Arial"/>
              <w:b/>
              <w:sz w:val="48"/>
              <w:szCs w:val="48"/>
            </w:rPr>
            <w:t>Solventar Trámite 1.0</w:t>
          </w:r>
        </w:p>
      </w:tc>
    </w:tr>
    <w:tr w:rsidR="00161D3B" w14:paraId="31133E1B" w14:textId="77777777"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13B0A9FB" w14:textId="77777777" w:rsidR="006F3FE6" w:rsidRDefault="0059699D">
          <w:pPr>
            <w:spacing w:before="170" w:after="57"/>
            <w:jc w:val="center"/>
            <w:rPr>
              <w:rFonts w:ascii="Arial" w:eastAsia="Arial" w:hAnsi="Arial" w:cs="Arial"/>
              <w:sz w:val="32"/>
              <w:szCs w:val="32"/>
            </w:rPr>
          </w:pPr>
          <w:r>
            <w:rPr>
              <w:rFonts w:ascii="Arial" w:eastAsia="Arial" w:hAnsi="Arial" w:cs="Arial"/>
              <w:b/>
              <w:sz w:val="32"/>
              <w:szCs w:val="32"/>
            </w:rPr>
            <w:t xml:space="preserve">01.04.01 </w:t>
          </w:r>
        </w:p>
      </w:tc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7B75CF6E" w14:textId="77777777" w:rsidR="006F3FE6" w:rsidRDefault="006F3FE6">
          <w:pPr>
            <w:spacing w:before="170" w:after="57"/>
            <w:jc w:val="center"/>
          </w:pPr>
        </w:p>
      </w:tc>
      <w:tc>
        <w:tcPr>
          <w:tcW w:w="4705" w:type="dxa"/>
          <w:tcBorders>
            <w:top w:val="nil"/>
            <w:left w:val="nil"/>
            <w:bottom w:val="single" w:sz="8" w:space="0" w:color="000000"/>
            <w:right w:val="nil"/>
          </w:tcBorders>
        </w:tcPr>
        <w:p w14:paraId="71A3B993" w14:textId="77777777" w:rsidR="006F3FE6" w:rsidRDefault="006F3FE6">
          <w:pPr>
            <w:spacing w:before="170" w:after="57"/>
            <w:jc w:val="center"/>
          </w:pPr>
        </w:p>
      </w:tc>
    </w:tr>
  </w:tbl>
  <w:p w14:paraId="4A425578" w14:textId="77777777" w:rsidR="006F3FE6" w:rsidRDefault="0059699D">
    <w:pPr>
      <w:tabs>
        <w:tab w:val="center" w:pos="7058"/>
        <w:tab w:val="right" w:pos="14117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400" w:firstRow="0" w:lastRow="0" w:firstColumn="0" w:lastColumn="0" w:noHBand="0" w:noVBand="1"/>
    </w:tblPr>
    <w:tblGrid>
      <w:gridCol w:w="1910"/>
      <w:gridCol w:w="4601"/>
      <w:gridCol w:w="2309"/>
    </w:tblGrid>
    <w:tr w:rsidR="00161D3B" w:rsidRPr="00475C81" w14:paraId="4C528DF1" w14:textId="77777777" w:rsidTr="00334917">
      <w:trPr>
        <w:trHeight w:val="660"/>
        <w:jc w:val="center"/>
      </w:trPr>
      <w:tc>
        <w:tcPr>
          <w:tcW w:w="1083" w:type="pct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AE43093" w14:textId="77777777" w:rsidR="006F3FE6" w:rsidRPr="00475C81" w:rsidRDefault="0059699D" w:rsidP="001B6FF4">
          <w:pPr>
            <w:spacing w:after="0"/>
            <w:jc w:val="center"/>
            <w:rPr>
              <w:rFonts w:ascii="Arial" w:eastAsia="Times New Roman" w:hAnsi="Arial" w:cs="Arial"/>
            </w:rPr>
          </w:pPr>
          <w:r w:rsidRPr="00475C81">
            <w:rPr>
              <w:rFonts w:ascii="Arial" w:eastAsia="Arial Narrow" w:hAnsi="Arial" w:cs="Arial"/>
              <w:noProof/>
              <w:color w:val="000000"/>
            </w:rPr>
            <w:drawing>
              <wp:inline distT="0" distB="0" distL="0" distR="0" wp14:anchorId="1977909C" wp14:editId="1AF367F9">
                <wp:extent cx="1085850" cy="647700"/>
                <wp:effectExtent l="0" t="0" r="0" b="0"/>
                <wp:docPr id="7" name="image1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F2849E6" w14:textId="5FD56FA0" w:rsidR="006F3FE6" w:rsidRPr="00E26051" w:rsidRDefault="0059699D" w:rsidP="001B6FF4">
          <w:pPr>
            <w:spacing w:after="0"/>
            <w:jc w:val="center"/>
            <w:rPr>
              <w:rFonts w:ascii="Arial" w:hAnsi="Arial" w:cs="Arial"/>
              <w:b/>
              <w:color w:val="000000"/>
              <w:sz w:val="20"/>
              <w:szCs w:val="20"/>
            </w:rPr>
          </w:pPr>
          <w:r w:rsidRPr="00E26051">
            <w:rPr>
              <w:rFonts w:ascii="Arial" w:hAnsi="Arial" w:cs="Arial"/>
              <w:b/>
              <w:color w:val="000000"/>
              <w:sz w:val="20"/>
              <w:szCs w:val="20"/>
            </w:rPr>
            <w:t>INSTITUTO NACIONAL ELECTORAL</w:t>
          </w:r>
        </w:p>
        <w:p w14:paraId="27A7D5DF" w14:textId="77777777" w:rsidR="006F3FE6" w:rsidRPr="001B6FF4" w:rsidRDefault="0059699D" w:rsidP="001B6FF4">
          <w:pPr>
            <w:spacing w:after="0"/>
            <w:ind w:left="360" w:hanging="360"/>
            <w:jc w:val="center"/>
            <w:rPr>
              <w:rFonts w:ascii="Arial" w:hAnsi="Arial" w:cs="Arial"/>
              <w:b/>
            </w:rPr>
          </w:pPr>
          <w:r w:rsidRPr="00E26051">
            <w:rPr>
              <w:rFonts w:ascii="Arial" w:hAnsi="Arial" w:cs="Arial"/>
              <w:b/>
              <w:color w:val="000000"/>
              <w:sz w:val="20"/>
              <w:szCs w:val="20"/>
            </w:rPr>
            <w:t>SISTEMA DE GESTIÓN DE LA CALIDAD</w:t>
          </w:r>
        </w:p>
      </w:tc>
      <w:tc>
        <w:tcPr>
          <w:tcW w:w="13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CC49344" w14:textId="101EF679" w:rsidR="006F3FE6" w:rsidRPr="001B6FF4" w:rsidRDefault="0059699D" w:rsidP="001B6FF4">
          <w:pPr>
            <w:spacing w:after="0"/>
            <w:jc w:val="center"/>
            <w:rPr>
              <w:rFonts w:ascii="Arial" w:hAnsi="Arial" w:cs="Arial"/>
              <w:bCs/>
            </w:rPr>
          </w:pPr>
          <w:r w:rsidRPr="001B6FF4">
            <w:rPr>
              <w:rFonts w:ascii="Arial" w:hAnsi="Arial" w:cs="Arial"/>
              <w:bCs/>
            </w:rPr>
            <w:t>V</w:t>
          </w:r>
          <w:r w:rsidR="001B6FF4">
            <w:rPr>
              <w:rFonts w:ascii="Arial" w:hAnsi="Arial" w:cs="Arial"/>
              <w:bCs/>
            </w:rPr>
            <w:t>ers</w:t>
          </w:r>
          <w:r w:rsidR="00BB19B4">
            <w:rPr>
              <w:rFonts w:ascii="Arial" w:hAnsi="Arial" w:cs="Arial"/>
              <w:bCs/>
            </w:rPr>
            <w:t>ión</w:t>
          </w:r>
          <w:r w:rsidRPr="001B6FF4">
            <w:rPr>
              <w:rFonts w:ascii="Arial" w:hAnsi="Arial" w:cs="Arial"/>
              <w:bCs/>
            </w:rPr>
            <w:t xml:space="preserve">: </w:t>
          </w:r>
          <w:r w:rsidR="00F517E9">
            <w:rPr>
              <w:rFonts w:ascii="Arial" w:hAnsi="Arial" w:cs="Arial"/>
              <w:bCs/>
            </w:rPr>
            <w:t>6.6</w:t>
          </w:r>
        </w:p>
      </w:tc>
    </w:tr>
    <w:tr w:rsidR="00161D3B" w:rsidRPr="00475C81" w14:paraId="4531E2F8" w14:textId="77777777" w:rsidTr="00334917">
      <w:trPr>
        <w:trHeight w:val="420"/>
        <w:jc w:val="center"/>
      </w:trPr>
      <w:tc>
        <w:tcPr>
          <w:tcW w:w="1083" w:type="pct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1C224E" w14:textId="77777777" w:rsidR="006F3FE6" w:rsidRPr="00475C81" w:rsidRDefault="006F3FE6" w:rsidP="001B6F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Arial" w:eastAsia="Times New Roman" w:hAnsi="Arial" w:cs="Arial"/>
            </w:rPr>
          </w:pPr>
        </w:p>
      </w:tc>
      <w:tc>
        <w:tcPr>
          <w:tcW w:w="2608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05CD650" w14:textId="0E14E06A" w:rsidR="006F3FE6" w:rsidRPr="001B6FF4" w:rsidRDefault="002F2414" w:rsidP="001B6FF4">
          <w:pPr>
            <w:spacing w:after="0" w:line="276" w:lineRule="auto"/>
            <w:ind w:left="720" w:hanging="360"/>
            <w:jc w:val="center"/>
            <w:rPr>
              <w:rFonts w:ascii="Arial" w:eastAsia="Arial" w:hAnsi="Arial" w:cs="Arial"/>
              <w:b/>
              <w:sz w:val="48"/>
              <w:szCs w:val="48"/>
            </w:rPr>
          </w:pPr>
          <w:r w:rsidRPr="001B6FF4">
            <w:rPr>
              <w:rFonts w:ascii="Arial" w:eastAsia="Arial" w:hAnsi="Arial" w:cs="Arial"/>
              <w:b/>
            </w:rPr>
            <w:t>PROGRAMA DE AUDITOR</w:t>
          </w:r>
          <w:r w:rsidR="00F14D9B">
            <w:rPr>
              <w:rFonts w:ascii="Arial" w:eastAsia="Arial" w:hAnsi="Arial" w:cs="Arial"/>
              <w:b/>
            </w:rPr>
            <w:t>Í</w:t>
          </w:r>
          <w:r w:rsidRPr="001B6FF4">
            <w:rPr>
              <w:rFonts w:ascii="Arial" w:eastAsia="Arial" w:hAnsi="Arial" w:cs="Arial"/>
              <w:b/>
            </w:rPr>
            <w:t>AS</w:t>
          </w:r>
        </w:p>
      </w:tc>
      <w:tc>
        <w:tcPr>
          <w:tcW w:w="1309" w:type="pc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61498A3" w14:textId="47FE2C53" w:rsidR="001B6FF4" w:rsidRPr="001B6FF4" w:rsidRDefault="0059699D" w:rsidP="001B6FF4">
          <w:pPr>
            <w:spacing w:after="0"/>
            <w:jc w:val="center"/>
            <w:rPr>
              <w:rFonts w:ascii="Arial" w:hAnsi="Arial" w:cs="Arial"/>
              <w:bCs/>
              <w:color w:val="000000"/>
            </w:rPr>
          </w:pPr>
          <w:r w:rsidRPr="001B6FF4">
            <w:rPr>
              <w:rFonts w:ascii="Arial" w:hAnsi="Arial" w:cs="Arial"/>
              <w:bCs/>
              <w:color w:val="000000"/>
            </w:rPr>
            <w:t>F</w:t>
          </w:r>
          <w:r w:rsidR="001B6FF4">
            <w:rPr>
              <w:rFonts w:ascii="Arial" w:hAnsi="Arial" w:cs="Arial"/>
              <w:bCs/>
              <w:color w:val="000000"/>
            </w:rPr>
            <w:t>echa de emisión</w:t>
          </w:r>
          <w:r w:rsidRPr="001B6FF4">
            <w:rPr>
              <w:rFonts w:ascii="Arial" w:hAnsi="Arial" w:cs="Arial"/>
              <w:bCs/>
              <w:color w:val="000000"/>
            </w:rPr>
            <w:t>:</w:t>
          </w:r>
        </w:p>
        <w:p w14:paraId="70E9676E" w14:textId="17CD1088" w:rsidR="006F3FE6" w:rsidRPr="001B6FF4" w:rsidRDefault="00F517E9" w:rsidP="001B6FF4">
          <w:pPr>
            <w:spacing w:after="0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</w:rPr>
            <w:t>01</w:t>
          </w:r>
          <w:r w:rsidR="00AA5B88">
            <w:rPr>
              <w:rFonts w:ascii="Arial" w:hAnsi="Arial" w:cs="Arial"/>
            </w:rPr>
            <w:t>/</w:t>
          </w:r>
          <w:r w:rsidR="00C70B8C">
            <w:rPr>
              <w:rFonts w:ascii="Arial" w:hAnsi="Arial" w:cs="Arial"/>
            </w:rPr>
            <w:t>08</w:t>
          </w:r>
          <w:r w:rsidR="00AA5B88">
            <w:rPr>
              <w:rFonts w:ascii="Arial" w:hAnsi="Arial" w:cs="Arial"/>
            </w:rPr>
            <w:t>/202</w:t>
          </w:r>
          <w:r w:rsidR="00C70B8C">
            <w:rPr>
              <w:rFonts w:ascii="Arial" w:hAnsi="Arial" w:cs="Arial"/>
            </w:rPr>
            <w:t>2</w:t>
          </w:r>
        </w:p>
      </w:tc>
    </w:tr>
  </w:tbl>
  <w:p w14:paraId="25DD0F40" w14:textId="77777777" w:rsidR="006F3FE6" w:rsidRDefault="006F3FE6" w:rsidP="00BB19B4">
    <w:pPr>
      <w:tabs>
        <w:tab w:val="center" w:pos="7058"/>
        <w:tab w:val="right" w:pos="14117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4F5D" w14:textId="77777777" w:rsidR="006F3FE6" w:rsidRDefault="006F3FE6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  <w:p w14:paraId="74184D44" w14:textId="77777777" w:rsidR="006F3FE6" w:rsidRDefault="006F3FE6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  <w:tbl>
    <w:tblPr>
      <w:tblW w:w="10125" w:type="dxa"/>
      <w:tblInd w:w="-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920"/>
      <w:gridCol w:w="6375"/>
      <w:gridCol w:w="1830"/>
    </w:tblGrid>
    <w:tr w:rsidR="00161D3B" w14:paraId="67C5A739" w14:textId="77777777">
      <w:trPr>
        <w:trHeight w:val="780"/>
      </w:trPr>
      <w:tc>
        <w:tcPr>
          <w:tcW w:w="19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592988" w14:textId="77777777" w:rsidR="006F3FE6" w:rsidRDefault="0059699D">
          <w:pPr>
            <w:spacing w:line="288" w:lineRule="auto"/>
            <w:ind w:left="-100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114300" distB="114300" distL="114300" distR="114300" wp14:anchorId="06E870E2" wp14:editId="1E3F5523">
                <wp:extent cx="1447800" cy="863600"/>
                <wp:effectExtent l="0" t="0" r="0" b="0"/>
                <wp:docPr id="8" name="image2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86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E9B2723" w14:textId="77777777" w:rsidR="006F3FE6" w:rsidRDefault="0059699D">
          <w:pPr>
            <w:spacing w:line="288" w:lineRule="auto"/>
            <w:ind w:left="-10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INSTITUTO NACIONAL ELECTORAL JLE MORELOS</w:t>
          </w:r>
        </w:p>
        <w:p w14:paraId="513956A9" w14:textId="77777777" w:rsidR="006F3FE6" w:rsidRDefault="0059699D">
          <w:pPr>
            <w:spacing w:line="288" w:lineRule="auto"/>
            <w:ind w:left="260" w:hanging="36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SISTEMA DE GESTIÓN DE LA CALIDAD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FBE6F6F" w14:textId="77777777" w:rsidR="006F3FE6" w:rsidRDefault="0059699D">
          <w:pPr>
            <w:spacing w:line="288" w:lineRule="auto"/>
            <w:ind w:left="-10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Versión: 0</w:t>
          </w:r>
        </w:p>
      </w:tc>
    </w:tr>
    <w:tr w:rsidR="00161D3B" w14:paraId="0C8BEE51" w14:textId="77777777">
      <w:trPr>
        <w:trHeight w:val="1080"/>
      </w:trPr>
      <w:tc>
        <w:tcPr>
          <w:tcW w:w="19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4AD34DD" w14:textId="77777777" w:rsidR="006F3FE6" w:rsidRDefault="006F3FE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  <w:tc>
        <w:tcPr>
          <w:tcW w:w="63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D1BF21" w14:textId="77777777" w:rsidR="006F3FE6" w:rsidRDefault="0059699D">
          <w:pPr>
            <w:spacing w:line="288" w:lineRule="auto"/>
            <w:ind w:left="-100"/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PROCEDIMIENTO DE AUDITORÍA INTERNA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09E1B59" w14:textId="77777777" w:rsidR="006F3FE6" w:rsidRDefault="0059699D">
          <w:pPr>
            <w:spacing w:line="288" w:lineRule="auto"/>
            <w:ind w:left="-10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Fecha de emisión: Noviembre-2018</w:t>
          </w:r>
        </w:p>
      </w:tc>
    </w:tr>
  </w:tbl>
  <w:p w14:paraId="6F4249C1" w14:textId="77777777" w:rsidR="006F3FE6" w:rsidRDefault="006F3FE6">
    <w:pPr>
      <w:rPr>
        <w:rFonts w:ascii="Times New Roman" w:eastAsia="Times New Roman" w:hAnsi="Times New Roman" w:cs="Times New Roman"/>
        <w:sz w:val="24"/>
        <w:szCs w:val="24"/>
      </w:rPr>
    </w:pPr>
  </w:p>
  <w:p w14:paraId="5D145105" w14:textId="77777777" w:rsidR="006F3FE6" w:rsidRDefault="006F3FE6">
    <w:pPr>
      <w:pBdr>
        <w:top w:val="nil"/>
        <w:left w:val="nil"/>
        <w:bottom w:val="nil"/>
        <w:right w:val="nil"/>
        <w:between w:val="nil"/>
      </w:pBdr>
      <w:rPr>
        <w:rFonts w:ascii="Times New Roman" w:eastAsia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1372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527E0"/>
    <w:multiLevelType w:val="hybridMultilevel"/>
    <w:tmpl w:val="01A2F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23E1"/>
    <w:multiLevelType w:val="multilevel"/>
    <w:tmpl w:val="65782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C8115B"/>
    <w:multiLevelType w:val="multilevel"/>
    <w:tmpl w:val="167E1D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012AC"/>
    <w:multiLevelType w:val="hybridMultilevel"/>
    <w:tmpl w:val="F46C9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A2451"/>
    <w:multiLevelType w:val="hybridMultilevel"/>
    <w:tmpl w:val="4FCC974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2034DC"/>
    <w:multiLevelType w:val="multilevel"/>
    <w:tmpl w:val="33E8C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7C1CCE"/>
    <w:multiLevelType w:val="hybridMultilevel"/>
    <w:tmpl w:val="459000F4"/>
    <w:lvl w:ilvl="0" w:tplc="080A000D">
      <w:start w:val="1"/>
      <w:numFmt w:val="bullet"/>
      <w:lvlText w:val=""/>
      <w:lvlJc w:val="left"/>
      <w:pPr>
        <w:ind w:left="28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8" w15:restartNumberingAfterBreak="0">
    <w:nsid w:val="3DC56382"/>
    <w:multiLevelType w:val="hybridMultilevel"/>
    <w:tmpl w:val="D7988B22"/>
    <w:lvl w:ilvl="0" w:tplc="080A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9" w15:restartNumberingAfterBreak="0">
    <w:nsid w:val="3F672415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597239"/>
    <w:multiLevelType w:val="hybridMultilevel"/>
    <w:tmpl w:val="81249F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15722"/>
    <w:multiLevelType w:val="multilevel"/>
    <w:tmpl w:val="0B783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A0688A"/>
    <w:multiLevelType w:val="hybridMultilevel"/>
    <w:tmpl w:val="C4580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F5D9C"/>
    <w:multiLevelType w:val="multilevel"/>
    <w:tmpl w:val="F3629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1013CAD"/>
    <w:multiLevelType w:val="multilevel"/>
    <w:tmpl w:val="027EE9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B606F9"/>
    <w:multiLevelType w:val="hybridMultilevel"/>
    <w:tmpl w:val="B34CE1D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D6F1F"/>
    <w:multiLevelType w:val="hybridMultilevel"/>
    <w:tmpl w:val="78CA730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60474AD"/>
    <w:multiLevelType w:val="multilevel"/>
    <w:tmpl w:val="BA9EC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8234FA0"/>
    <w:multiLevelType w:val="hybridMultilevel"/>
    <w:tmpl w:val="ED487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F2A41"/>
    <w:multiLevelType w:val="multilevel"/>
    <w:tmpl w:val="5AFE5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4E12DA5"/>
    <w:multiLevelType w:val="hybridMultilevel"/>
    <w:tmpl w:val="7DEEA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191C"/>
    <w:multiLevelType w:val="hybridMultilevel"/>
    <w:tmpl w:val="DA3A6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970C4"/>
    <w:multiLevelType w:val="hybridMultilevel"/>
    <w:tmpl w:val="D20CD69A"/>
    <w:lvl w:ilvl="0" w:tplc="080A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23" w15:restartNumberingAfterBreak="0">
    <w:nsid w:val="7E8F1191"/>
    <w:multiLevelType w:val="hybridMultilevel"/>
    <w:tmpl w:val="3668A9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BB2928"/>
    <w:multiLevelType w:val="hybridMultilevel"/>
    <w:tmpl w:val="46C693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8293">
    <w:abstractNumId w:val="11"/>
  </w:num>
  <w:num w:numId="2" w16cid:durableId="1082795763">
    <w:abstractNumId w:val="14"/>
  </w:num>
  <w:num w:numId="3" w16cid:durableId="558832910">
    <w:abstractNumId w:val="2"/>
  </w:num>
  <w:num w:numId="4" w16cid:durableId="754281207">
    <w:abstractNumId w:val="3"/>
  </w:num>
  <w:num w:numId="5" w16cid:durableId="889194624">
    <w:abstractNumId w:val="19"/>
  </w:num>
  <w:num w:numId="6" w16cid:durableId="283392322">
    <w:abstractNumId w:val="17"/>
  </w:num>
  <w:num w:numId="7" w16cid:durableId="1546287292">
    <w:abstractNumId w:val="6"/>
  </w:num>
  <w:num w:numId="8" w16cid:durableId="113721966">
    <w:abstractNumId w:val="22"/>
  </w:num>
  <w:num w:numId="9" w16cid:durableId="2100978132">
    <w:abstractNumId w:val="8"/>
  </w:num>
  <w:num w:numId="10" w16cid:durableId="870806133">
    <w:abstractNumId w:val="13"/>
  </w:num>
  <w:num w:numId="11" w16cid:durableId="1180003839">
    <w:abstractNumId w:val="9"/>
  </w:num>
  <w:num w:numId="12" w16cid:durableId="661737885">
    <w:abstractNumId w:val="0"/>
  </w:num>
  <w:num w:numId="13" w16cid:durableId="1260336008">
    <w:abstractNumId w:val="20"/>
  </w:num>
  <w:num w:numId="14" w16cid:durableId="51387290">
    <w:abstractNumId w:val="16"/>
  </w:num>
  <w:num w:numId="15" w16cid:durableId="810094237">
    <w:abstractNumId w:val="21"/>
  </w:num>
  <w:num w:numId="16" w16cid:durableId="1890920706">
    <w:abstractNumId w:val="15"/>
  </w:num>
  <w:num w:numId="17" w16cid:durableId="1166091687">
    <w:abstractNumId w:val="7"/>
  </w:num>
  <w:num w:numId="18" w16cid:durableId="306012620">
    <w:abstractNumId w:val="24"/>
  </w:num>
  <w:num w:numId="19" w16cid:durableId="1548109025">
    <w:abstractNumId w:val="5"/>
  </w:num>
  <w:num w:numId="20" w16cid:durableId="1376589449">
    <w:abstractNumId w:val="10"/>
  </w:num>
  <w:num w:numId="21" w16cid:durableId="1708991308">
    <w:abstractNumId w:val="1"/>
  </w:num>
  <w:num w:numId="22" w16cid:durableId="1594321420">
    <w:abstractNumId w:val="23"/>
  </w:num>
  <w:num w:numId="23" w16cid:durableId="225916048">
    <w:abstractNumId w:val="18"/>
  </w:num>
  <w:num w:numId="24" w16cid:durableId="470484563">
    <w:abstractNumId w:val="12"/>
  </w:num>
  <w:num w:numId="25" w16cid:durableId="152717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967"/>
    <w:rsid w:val="0000683D"/>
    <w:rsid w:val="0008630A"/>
    <w:rsid w:val="00092F9E"/>
    <w:rsid w:val="000A02A6"/>
    <w:rsid w:val="000A30F3"/>
    <w:rsid w:val="000B014F"/>
    <w:rsid w:val="000B0967"/>
    <w:rsid w:val="000B09B2"/>
    <w:rsid w:val="000E7CE1"/>
    <w:rsid w:val="000F74AB"/>
    <w:rsid w:val="001000A5"/>
    <w:rsid w:val="00102074"/>
    <w:rsid w:val="00105951"/>
    <w:rsid w:val="0012339C"/>
    <w:rsid w:val="00164D38"/>
    <w:rsid w:val="00165F22"/>
    <w:rsid w:val="00192F10"/>
    <w:rsid w:val="001A05CA"/>
    <w:rsid w:val="001A2579"/>
    <w:rsid w:val="001B6FF4"/>
    <w:rsid w:val="001D00CA"/>
    <w:rsid w:val="001F5541"/>
    <w:rsid w:val="00202F57"/>
    <w:rsid w:val="002122C8"/>
    <w:rsid w:val="00256217"/>
    <w:rsid w:val="002867AA"/>
    <w:rsid w:val="002960F0"/>
    <w:rsid w:val="002C003B"/>
    <w:rsid w:val="002F0D42"/>
    <w:rsid w:val="002F2414"/>
    <w:rsid w:val="002F7047"/>
    <w:rsid w:val="00387581"/>
    <w:rsid w:val="003A10CD"/>
    <w:rsid w:val="003B1CDC"/>
    <w:rsid w:val="003C59AC"/>
    <w:rsid w:val="004179E1"/>
    <w:rsid w:val="004210C8"/>
    <w:rsid w:val="00434F35"/>
    <w:rsid w:val="004402B3"/>
    <w:rsid w:val="004434FC"/>
    <w:rsid w:val="00447084"/>
    <w:rsid w:val="004B1739"/>
    <w:rsid w:val="004B48E6"/>
    <w:rsid w:val="004B5AC9"/>
    <w:rsid w:val="004E3B0D"/>
    <w:rsid w:val="00503929"/>
    <w:rsid w:val="00533A2D"/>
    <w:rsid w:val="00566637"/>
    <w:rsid w:val="0059699D"/>
    <w:rsid w:val="005D4535"/>
    <w:rsid w:val="005E76CE"/>
    <w:rsid w:val="005F0ECF"/>
    <w:rsid w:val="00603F71"/>
    <w:rsid w:val="006216BF"/>
    <w:rsid w:val="00646057"/>
    <w:rsid w:val="00661E84"/>
    <w:rsid w:val="00672925"/>
    <w:rsid w:val="00692BA0"/>
    <w:rsid w:val="006A1760"/>
    <w:rsid w:val="006C2D93"/>
    <w:rsid w:val="006E06C1"/>
    <w:rsid w:val="006F3DC5"/>
    <w:rsid w:val="006F3FE6"/>
    <w:rsid w:val="007538D9"/>
    <w:rsid w:val="00762774"/>
    <w:rsid w:val="0076379B"/>
    <w:rsid w:val="00774626"/>
    <w:rsid w:val="007A16EB"/>
    <w:rsid w:val="007A52D1"/>
    <w:rsid w:val="007A60EF"/>
    <w:rsid w:val="007B77CE"/>
    <w:rsid w:val="007F4DB4"/>
    <w:rsid w:val="00821E48"/>
    <w:rsid w:val="00824272"/>
    <w:rsid w:val="0083110A"/>
    <w:rsid w:val="00843D55"/>
    <w:rsid w:val="008547C5"/>
    <w:rsid w:val="00863E05"/>
    <w:rsid w:val="008724FF"/>
    <w:rsid w:val="008B5A33"/>
    <w:rsid w:val="008E1C4C"/>
    <w:rsid w:val="008E7BCE"/>
    <w:rsid w:val="008F0A55"/>
    <w:rsid w:val="009046AD"/>
    <w:rsid w:val="009163AA"/>
    <w:rsid w:val="00921EF0"/>
    <w:rsid w:val="00932F7A"/>
    <w:rsid w:val="00966F82"/>
    <w:rsid w:val="00983105"/>
    <w:rsid w:val="009E32F2"/>
    <w:rsid w:val="009F232E"/>
    <w:rsid w:val="009F570A"/>
    <w:rsid w:val="009F67DE"/>
    <w:rsid w:val="00A2263D"/>
    <w:rsid w:val="00A323E5"/>
    <w:rsid w:val="00A36BC9"/>
    <w:rsid w:val="00A37ADF"/>
    <w:rsid w:val="00A50A66"/>
    <w:rsid w:val="00A829F6"/>
    <w:rsid w:val="00AA5B88"/>
    <w:rsid w:val="00AA74AD"/>
    <w:rsid w:val="00AC1F60"/>
    <w:rsid w:val="00AC6827"/>
    <w:rsid w:val="00AD4312"/>
    <w:rsid w:val="00B02619"/>
    <w:rsid w:val="00B03E5D"/>
    <w:rsid w:val="00B15A36"/>
    <w:rsid w:val="00B3029B"/>
    <w:rsid w:val="00B31E1C"/>
    <w:rsid w:val="00B365D5"/>
    <w:rsid w:val="00B42E62"/>
    <w:rsid w:val="00BA6D45"/>
    <w:rsid w:val="00BB19B4"/>
    <w:rsid w:val="00BD312F"/>
    <w:rsid w:val="00C13B95"/>
    <w:rsid w:val="00C231BF"/>
    <w:rsid w:val="00C25CC7"/>
    <w:rsid w:val="00C35AC2"/>
    <w:rsid w:val="00C70B8C"/>
    <w:rsid w:val="00C812EA"/>
    <w:rsid w:val="00CA176B"/>
    <w:rsid w:val="00CC4E02"/>
    <w:rsid w:val="00CE6A25"/>
    <w:rsid w:val="00CF56F9"/>
    <w:rsid w:val="00D2568C"/>
    <w:rsid w:val="00D50A49"/>
    <w:rsid w:val="00D544AE"/>
    <w:rsid w:val="00D77424"/>
    <w:rsid w:val="00D8086E"/>
    <w:rsid w:val="00D8526D"/>
    <w:rsid w:val="00DA1933"/>
    <w:rsid w:val="00E12E0F"/>
    <w:rsid w:val="00E26051"/>
    <w:rsid w:val="00E357B7"/>
    <w:rsid w:val="00E6141D"/>
    <w:rsid w:val="00E65F2B"/>
    <w:rsid w:val="00E74657"/>
    <w:rsid w:val="00E96B6F"/>
    <w:rsid w:val="00EA1743"/>
    <w:rsid w:val="00EA26CC"/>
    <w:rsid w:val="00EB3D41"/>
    <w:rsid w:val="00EC4AD7"/>
    <w:rsid w:val="00F01433"/>
    <w:rsid w:val="00F14D9B"/>
    <w:rsid w:val="00F517E9"/>
    <w:rsid w:val="00F629E0"/>
    <w:rsid w:val="00F73359"/>
    <w:rsid w:val="00F94027"/>
    <w:rsid w:val="00FA41BD"/>
    <w:rsid w:val="00FB7DE8"/>
    <w:rsid w:val="00F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DCA2D"/>
  <w15:docId w15:val="{9469C0A8-594E-4AC9-B385-8CDF9A98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67DE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A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6EB"/>
  </w:style>
  <w:style w:type="paragraph" w:styleId="Piedepgina">
    <w:name w:val="footer"/>
    <w:basedOn w:val="Normal"/>
    <w:link w:val="PiedepginaCar"/>
    <w:uiPriority w:val="99"/>
    <w:unhideWhenUsed/>
    <w:rsid w:val="007A1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6EB"/>
  </w:style>
  <w:style w:type="paragraph" w:styleId="Prrafodelista">
    <w:name w:val="List Paragraph"/>
    <w:basedOn w:val="Normal"/>
    <w:link w:val="PrrafodelistaCar"/>
    <w:uiPriority w:val="34"/>
    <w:qFormat/>
    <w:rsid w:val="00C25CC7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E6A2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E6A2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E6A25"/>
    <w:pPr>
      <w:spacing w:after="0" w:line="240" w:lineRule="auto"/>
      <w:ind w:left="360" w:firstLine="360"/>
    </w:pPr>
    <w:rPr>
      <w:sz w:val="20"/>
      <w:szCs w:val="20"/>
      <w:lang w:val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E6A25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A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A25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B09B2"/>
  </w:style>
  <w:style w:type="table" w:styleId="Tablaconcuadrcula">
    <w:name w:val="Table Grid"/>
    <w:basedOn w:val="Tablanormal"/>
    <w:rsid w:val="002F2414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EF67DDA5042949A183C510D566F1D2" ma:contentTypeVersion="10" ma:contentTypeDescription="Crear nuevo documento." ma:contentTypeScope="" ma:versionID="f180de584c25f9d0ec469cbf9864c0a5">
  <xsd:schema xmlns:xsd="http://www.w3.org/2001/XMLSchema" xmlns:xs="http://www.w3.org/2001/XMLSchema" xmlns:p="http://schemas.microsoft.com/office/2006/metadata/properties" xmlns:ns2="46c81510-9829-4dea-90b1-520b56f5ffd9" xmlns:ns3="71d753ff-3dbf-4f6b-af87-3272cff2ebda" targetNamespace="http://schemas.microsoft.com/office/2006/metadata/properties" ma:root="true" ma:fieldsID="d3d2de49edf60b745f80e5c6ff08011d" ns2:_="" ns3:_="">
    <xsd:import namespace="46c81510-9829-4dea-90b1-520b56f5ffd9"/>
    <xsd:import namespace="71d753ff-3dbf-4f6b-af87-3272cff2e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81510-9829-4dea-90b1-520b56f5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753ff-3dbf-4f6b-af87-3272cff2eb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E9382-A407-4B7D-8FE6-0B38EB547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3CBDE5-5A68-4E6C-A93A-A48040EA5938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46c81510-9829-4dea-90b1-520b56f5ffd9"/>
    <ds:schemaRef ds:uri="71d753ff-3dbf-4f6b-af87-3272cff2ebda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FEC52B0-AF63-471E-9CD2-81A6838A6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c81510-9829-4dea-90b1-520b56f5ffd9"/>
    <ds:schemaRef ds:uri="71d753ff-3dbf-4f6b-af87-3272cff2eb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ARGUELLO PEREZ EVA POULETE;RIVAS MOLINA HUMBERTO DE JESUS;Daniel Palacios Martinez;Ricardo Sánchez Sánchez</dc:creator>
  <cp:lastModifiedBy>ARRIAGA MEJIA CUAUHTEMOC JOSE</cp:lastModifiedBy>
  <cp:revision>15</cp:revision>
  <cp:lastPrinted>2024-04-03T18:28:00Z</cp:lastPrinted>
  <dcterms:created xsi:type="dcterms:W3CDTF">2023-01-17T23:54:00Z</dcterms:created>
  <dcterms:modified xsi:type="dcterms:W3CDTF">2024-04-03T18:28:00Z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0x010100EDEF67DDA5042949A183C510D566F1D2</vt:lpwstr>
  </property>
</Properties>
</file>