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ACEB9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Hi Marius and Mahesh,</w:t>
      </w:r>
    </w:p>
    <w:p w14:paraId="13F98AEB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675308A6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Thank you for the call the other day.  As spoken, we are currently revising the </w:t>
      </w: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Higher Nitec in Data Engineering</w:t>
      </w: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 xml:space="preserve"> curriculum to align with the latest industry DACUM and </w:t>
      </w:r>
      <w:proofErr w:type="spellStart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SkillsFuture</w:t>
      </w:r>
      <w:proofErr w:type="spellEnd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 xml:space="preserve"> Singapore competencies.</w:t>
      </w:r>
    </w:p>
    <w:p w14:paraId="777FB9BE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7A05AE5F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The new structure places strong emphasis on </w:t>
      </w: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modern data pipelining</w:t>
      </w: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, </w:t>
      </w: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end-to-end data solutions</w:t>
      </w: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, and </w:t>
      </w: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data security &amp; governance</w:t>
      </w: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— areas that are currently under-represented in our existing modules.</w:t>
      </w:r>
    </w:p>
    <w:p w14:paraId="46FF788F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51C0DE24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Hence, we are seeking a </w:t>
      </w:r>
      <w:proofErr w:type="spellStart"/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customised</w:t>
      </w:r>
      <w:proofErr w:type="spellEnd"/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 xml:space="preserve">, hands-on training </w:t>
      </w:r>
      <w:proofErr w:type="spellStart"/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programme</w:t>
      </w:r>
      <w:proofErr w:type="spellEnd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for our lecturers to enable them to confidently deliver the updated curriculum.</w:t>
      </w:r>
    </w:p>
    <w:p w14:paraId="6F16DCE6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 </w:t>
      </w:r>
    </w:p>
    <w:p w14:paraId="5B254AE1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Priority Training Areas (Ranked by Urgency).  These can be 3 different workshops with two of them being delivered in FY26.</w:t>
      </w:r>
    </w:p>
    <w:p w14:paraId="40B68629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 </w:t>
      </w:r>
    </w:p>
    <w:p w14:paraId="3545A65E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1. Data Pipelining &amp; Orchestration</w:t>
      </w: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(Highest Priority)</w:t>
      </w:r>
    </w:p>
    <w:p w14:paraId="4C0C24F6" w14:textId="77777777" w:rsidR="00880E3D" w:rsidRPr="00880E3D" w:rsidRDefault="00880E3D" w:rsidP="00880E3D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Building and scheduling production-grade ETL/ELT pipelines</w:t>
      </w:r>
    </w:p>
    <w:p w14:paraId="08F2CFC8" w14:textId="77777777" w:rsidR="00880E3D" w:rsidRPr="00880E3D" w:rsidRDefault="00880E3D" w:rsidP="00880E3D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Pipeline monitoring, logging, error handling, retry logic, and scalability testing</w:t>
      </w:r>
    </w:p>
    <w:p w14:paraId="6619DA09" w14:textId="77777777" w:rsidR="00880E3D" w:rsidRPr="00880E3D" w:rsidRDefault="00880E3D" w:rsidP="00880E3D"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CI/CD for data pipelines</w:t>
      </w:r>
    </w:p>
    <w:p w14:paraId="08CE75D2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 </w:t>
      </w:r>
    </w:p>
    <w:p w14:paraId="738AB800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2. Data Solutions &amp; Analytics Platforms</w:t>
      </w:r>
    </w:p>
    <w:p w14:paraId="2BC1D97A" w14:textId="77777777" w:rsidR="00880E3D" w:rsidRPr="00880E3D" w:rsidRDefault="00880E3D" w:rsidP="00880E3D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Advanced BI &amp; Analytics (Power BI + DAX, Tableau advanced features)</w:t>
      </w:r>
    </w:p>
    <w:p w14:paraId="46C0F25D" w14:textId="77777777" w:rsidR="00880E3D" w:rsidRPr="00880E3D" w:rsidRDefault="00880E3D" w:rsidP="00880E3D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 xml:space="preserve">Low-code data application development (Microsoft Power Apps, </w:t>
      </w:r>
      <w:proofErr w:type="spellStart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Streamlit</w:t>
      </w:r>
      <w:proofErr w:type="spellEnd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, Retool)</w:t>
      </w:r>
    </w:p>
    <w:p w14:paraId="731EB9D7" w14:textId="77777777" w:rsidR="00880E3D" w:rsidRPr="00880E3D" w:rsidRDefault="00880E3D" w:rsidP="00880E3D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Building interactive dashboards with real-time / near-real-time data</w:t>
      </w:r>
    </w:p>
    <w:p w14:paraId="7CCC680F" w14:textId="77777777" w:rsidR="00880E3D" w:rsidRPr="00880E3D" w:rsidRDefault="00880E3D" w:rsidP="00880E3D">
      <w:pPr>
        <w:numPr>
          <w:ilvl w:val="0"/>
          <w:numId w:val="2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Predictive analytics &amp; model deployment basics (Azure ML Designer or AWS SageMaker Canvas)</w:t>
      </w:r>
    </w:p>
    <w:p w14:paraId="48C10A80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 </w:t>
      </w:r>
    </w:p>
    <w:p w14:paraId="30BC9E80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3. Data Security, Governance &amp; Compliance</w:t>
      </w:r>
    </w:p>
    <w:p w14:paraId="4F1971B6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Data classification, encryption (at-rest &amp; in-transit)</w:t>
      </w:r>
    </w:p>
    <w:p w14:paraId="1E2C2B76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Identity &amp; Access Management (IAM) in cloud pipelines</w:t>
      </w:r>
    </w:p>
    <w:p w14:paraId="1F8C0744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Data lineage, cataloguing, and governance (Collibra / Purview basics)</w:t>
      </w:r>
    </w:p>
    <w:p w14:paraId="59FF746C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PDPA / GDPR compliance in data pipelines</w:t>
      </w:r>
    </w:p>
    <w:p w14:paraId="38224055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Secure handling of sensitive data in low-code and BI environments</w:t>
      </w:r>
    </w:p>
    <w:p w14:paraId="150AC257" w14:textId="77777777" w:rsidR="00880E3D" w:rsidRPr="00880E3D" w:rsidRDefault="00880E3D" w:rsidP="00880E3D">
      <w:pPr>
        <w:numPr>
          <w:ilvl w:val="0"/>
          <w:numId w:val="3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Ethical AI practices and bias detection in analytics workflows</w:t>
      </w:r>
    </w:p>
    <w:p w14:paraId="58CE45B1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7C547914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b/>
          <w:bCs/>
          <w:color w:val="222222"/>
          <w:kern w:val="0"/>
          <w:sz w:val="22"/>
          <w:szCs w:val="22"/>
          <w14:ligatures w14:val="none"/>
        </w:rPr>
        <w:t>Target Outcomes</w:t>
      </w:r>
    </w:p>
    <w:p w14:paraId="4FB5F60A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 xml:space="preserve">By the end of the </w:t>
      </w:r>
      <w:proofErr w:type="spellStart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programme</w:t>
      </w:r>
      <w:proofErr w:type="spellEnd"/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, lecturers should be able to:</w:t>
      </w:r>
    </w:p>
    <w:p w14:paraId="12ACCE8E" w14:textId="77777777" w:rsidR="00880E3D" w:rsidRPr="00880E3D" w:rsidRDefault="00880E3D" w:rsidP="00880E3D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Design, build, schedule and monitor production data pipelines independently</w:t>
      </w:r>
    </w:p>
    <w:p w14:paraId="0A7CC6CD" w14:textId="77777777" w:rsidR="00880E3D" w:rsidRPr="00880E3D" w:rsidRDefault="00880E3D" w:rsidP="00880E3D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Teach students how to build secure, governed BI solutions and low-code data apps</w:t>
      </w:r>
    </w:p>
    <w:p w14:paraId="6FE35633" w14:textId="77777777" w:rsidR="00880E3D" w:rsidRPr="00880E3D" w:rsidRDefault="00880E3D" w:rsidP="00880E3D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Incorporate data security and compliance into every module</w:t>
      </w:r>
    </w:p>
    <w:p w14:paraId="7F6ED769" w14:textId="77777777" w:rsidR="00880E3D" w:rsidRPr="00880E3D" w:rsidRDefault="00880E3D" w:rsidP="00880E3D">
      <w:pPr>
        <w:numPr>
          <w:ilvl w:val="0"/>
          <w:numId w:val="4"/>
        </w:numPr>
        <w:shd w:val="clear" w:color="auto" w:fill="FFFFFF"/>
        <w:spacing w:after="0" w:line="240" w:lineRule="auto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Update module materials with current industry tools and practices</w:t>
      </w:r>
    </w:p>
    <w:p w14:paraId="5A4AE522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06452B49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Do let provide us with a proposal that includes the course outline &amp; pricing breakdown.</w:t>
      </w:r>
    </w:p>
    <w:p w14:paraId="269A5282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095C078B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Please feel free to contact me directly if you need more details</w:t>
      </w:r>
    </w:p>
    <w:p w14:paraId="2A9A0975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72699C8D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Thanks,</w:t>
      </w:r>
    </w:p>
    <w:p w14:paraId="58A7BF43" w14:textId="77777777" w:rsidR="00880E3D" w:rsidRPr="00880E3D" w:rsidRDefault="00880E3D" w:rsidP="00880E3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880E3D">
        <w:rPr>
          <w:rFonts w:ascii="Calibri" w:eastAsia="Times New Roman" w:hAnsi="Calibri" w:cs="Calibri"/>
          <w:color w:val="222222"/>
          <w:kern w:val="0"/>
          <w:sz w:val="22"/>
          <w:szCs w:val="22"/>
          <w14:ligatures w14:val="none"/>
        </w:rPr>
        <w:t> </w:t>
      </w:r>
    </w:p>
    <w:p w14:paraId="62434827" w14:textId="77777777" w:rsidR="00A61C7C" w:rsidRDefault="00A61C7C"/>
    <w:sectPr w:rsidR="00A61C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56021"/>
    <w:multiLevelType w:val="multilevel"/>
    <w:tmpl w:val="1CC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214A05"/>
    <w:multiLevelType w:val="multilevel"/>
    <w:tmpl w:val="F1F0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9946C2"/>
    <w:multiLevelType w:val="multilevel"/>
    <w:tmpl w:val="69C8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57130F5"/>
    <w:multiLevelType w:val="multilevel"/>
    <w:tmpl w:val="B2C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80326165">
    <w:abstractNumId w:val="2"/>
  </w:num>
  <w:num w:numId="2" w16cid:durableId="380638078">
    <w:abstractNumId w:val="0"/>
  </w:num>
  <w:num w:numId="3" w16cid:durableId="2040355084">
    <w:abstractNumId w:val="3"/>
  </w:num>
  <w:num w:numId="4" w16cid:durableId="120482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3D"/>
    <w:rsid w:val="00047AD0"/>
    <w:rsid w:val="004D732F"/>
    <w:rsid w:val="00880E3D"/>
    <w:rsid w:val="008F322D"/>
    <w:rsid w:val="00A6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ECABB5"/>
  <w15:chartTrackingRefBased/>
  <w15:docId w15:val="{56892727-3CC4-2646-95E6-7AF7EDB10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E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Maheshkumar Paik</dc:creator>
  <cp:keywords/>
  <dc:description/>
  <cp:lastModifiedBy>Maheshkumar Paik</cp:lastModifiedBy>
  <cp:revision>1</cp:revision>
  <dcterms:created xsi:type="dcterms:W3CDTF">2026-02-09T03:02:00Z</dcterms:created>
  <dcterms:modified xsi:type="dcterms:W3CDTF">2026-02-09T03:02:00Z</dcterms:modified>
</cp:coreProperties>
</file>