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B0" w:rsidRDefault="00610909" w:rsidP="00610909">
      <w:pPr>
        <w:pStyle w:val="Title"/>
      </w:pPr>
      <w:r>
        <w:t>Content Formats</w:t>
      </w:r>
    </w:p>
    <w:p w:rsidR="00610909" w:rsidRPr="00610909" w:rsidRDefault="00610909">
      <w:pPr>
        <w:rPr>
          <w:b/>
        </w:rPr>
      </w:pPr>
      <w:r w:rsidRPr="00610909">
        <w:rPr>
          <w:b/>
        </w:rPr>
        <w:t>By Vinnie Simonetti</w:t>
      </w:r>
    </w:p>
    <w:p w:rsidR="00610909" w:rsidRDefault="00610909">
      <w:r>
        <w:t>This document is intended to explain the file formats used by SGDe.</w:t>
      </w:r>
    </w:p>
    <w:p w:rsidR="007D61E5" w:rsidRDefault="007D61E5" w:rsidP="007D61E5">
      <w:pPr>
        <w:pStyle w:val="Heading2"/>
      </w:pPr>
      <w:r>
        <w:t>Document info</w:t>
      </w:r>
    </w:p>
    <w:p w:rsidR="0083274E" w:rsidRDefault="0083274E">
      <w:r>
        <w:t>Current version:  1.1</w:t>
      </w:r>
    </w:p>
    <w:p w:rsidR="007D61E5" w:rsidRDefault="007D61E5">
      <w:r>
        <w:t>Minimum version: 1.0</w:t>
      </w:r>
    </w:p>
    <w:p w:rsidR="007D61E5" w:rsidRDefault="007D61E5">
      <w:r>
        <w:t>All previous tag names are supported between as long as they are within the minimum version and the current version.</w:t>
      </w:r>
    </w:p>
    <w:p w:rsidR="002E397A" w:rsidRDefault="002E397A" w:rsidP="007D61E5">
      <w:pPr>
        <w:pStyle w:val="Heading3"/>
      </w:pPr>
      <w:r>
        <w:t>Changes</w:t>
      </w:r>
    </w:p>
    <w:p w:rsidR="002E397A" w:rsidRDefault="002E397A" w:rsidP="002E397A">
      <w:pPr>
        <w:pStyle w:val="ListParagraph"/>
        <w:numPr>
          <w:ilvl w:val="0"/>
          <w:numId w:val="11"/>
        </w:numPr>
      </w:pPr>
      <w:r>
        <w:t>1.0: Initial release</w:t>
      </w:r>
    </w:p>
    <w:p w:rsidR="002E397A" w:rsidRDefault="002E397A" w:rsidP="002E397A">
      <w:pPr>
        <w:pStyle w:val="ListParagraph"/>
        <w:numPr>
          <w:ilvl w:val="0"/>
          <w:numId w:val="11"/>
        </w:numPr>
      </w:pPr>
      <w:r>
        <w:t>1.1: Renaming of some elements for better context when reading:</w:t>
      </w:r>
    </w:p>
    <w:p w:rsidR="002E397A" w:rsidRDefault="00F27A29" w:rsidP="00760053">
      <w:pPr>
        <w:pStyle w:val="ListParagraph"/>
        <w:numPr>
          <w:ilvl w:val="1"/>
          <w:numId w:val="11"/>
        </w:numPr>
      </w:pPr>
      <w:hyperlink w:anchor="_Map_1" w:history="1">
        <w:r w:rsidR="002E397A" w:rsidRPr="002E397A">
          <w:rPr>
            <w:rStyle w:val="Hyperlink"/>
          </w:rPr>
          <w:t>Map</w:t>
        </w:r>
      </w:hyperlink>
      <w:r w:rsidR="002E397A">
        <w:t xml:space="preserve">: Layout: </w:t>
      </w:r>
      <w:r w:rsidR="009C437F">
        <w:t>“</w:t>
      </w:r>
      <w:r w:rsidR="002E397A">
        <w:t>EntityPos</w:t>
      </w:r>
      <w:r w:rsidR="009C437F">
        <w:t>”</w:t>
      </w:r>
      <w:r w:rsidR="002E397A">
        <w:t xml:space="preserve"> has been renamed </w:t>
      </w:r>
      <w:r w:rsidR="009C437F">
        <w:t>“</w:t>
      </w:r>
      <w:r w:rsidR="002E397A" w:rsidRPr="002E397A">
        <w:t>Entity</w:t>
      </w:r>
      <w:r w:rsidR="009C437F">
        <w:t>” to be more general.</w:t>
      </w:r>
      <w:r w:rsidR="00760053">
        <w:t xml:space="preserve"> The entities in Layout have also had their type renamed: “</w:t>
      </w:r>
      <w:r w:rsidR="00760053" w:rsidRPr="00760053">
        <w:t>Defined</w:t>
      </w:r>
      <w:r w:rsidR="00760053">
        <w:t>” has been renamed “</w:t>
      </w:r>
      <w:r w:rsidR="00760053" w:rsidRPr="00760053">
        <w:t>Explicit</w:t>
      </w:r>
      <w:r w:rsidR="00760053">
        <w:t>”, “</w:t>
      </w:r>
      <w:r w:rsidR="00760053" w:rsidRPr="00760053">
        <w:t>EntityDefined</w:t>
      </w:r>
      <w:r w:rsidR="00760053">
        <w:t>” has been renamed “</w:t>
      </w:r>
      <w:r w:rsidR="00760053" w:rsidRPr="00760053">
        <w:t>Default</w:t>
      </w:r>
      <w:r w:rsidR="00760053">
        <w:t>”.</w:t>
      </w:r>
    </w:p>
    <w:p w:rsidR="00BB0C45" w:rsidRDefault="00BB0C45" w:rsidP="002E397A">
      <w:pPr>
        <w:pStyle w:val="ListParagraph"/>
        <w:numPr>
          <w:ilvl w:val="1"/>
          <w:numId w:val="11"/>
        </w:numPr>
      </w:pPr>
      <w:r>
        <w:t xml:space="preserve">DID has been renamed </w:t>
      </w:r>
      <w:hyperlink w:anchor="_AssetID" w:history="1">
        <w:r w:rsidRPr="00BB0C45">
          <w:rPr>
            <w:rStyle w:val="Hyperlink"/>
          </w:rPr>
          <w:t>AssetID</w:t>
        </w:r>
      </w:hyperlink>
      <w:r>
        <w:t>.</w:t>
      </w:r>
    </w:p>
    <w:p w:rsidR="002E397A" w:rsidRDefault="009C437F" w:rsidP="002E397A">
      <w:pPr>
        <w:pStyle w:val="ListParagraph"/>
        <w:numPr>
          <w:ilvl w:val="1"/>
          <w:numId w:val="11"/>
        </w:numPr>
      </w:pPr>
      <w:r>
        <w:t>All references to SpriteMap have been renamed “SpriteSheet” since a SpriteMap would defi</w:t>
      </w:r>
      <w:r w:rsidR="004B6D70">
        <w:t xml:space="preserve">ne the sprite layout while </w:t>
      </w:r>
      <w:hyperlink w:anchor="_Sprite_Sheet" w:history="1">
        <w:r w:rsidR="004B6D70" w:rsidRPr="000A65EF">
          <w:rPr>
            <w:rStyle w:val="Hyperlink"/>
          </w:rPr>
          <w:t>SpriteSheet</w:t>
        </w:r>
      </w:hyperlink>
      <w:r w:rsidR="004B6D70">
        <w:t xml:space="preserve"> defines the sprite image itself.</w:t>
      </w:r>
    </w:p>
    <w:p w:rsidR="001579D1" w:rsidRDefault="001579D1" w:rsidP="002E397A">
      <w:pPr>
        <w:pStyle w:val="ListParagraph"/>
        <w:numPr>
          <w:ilvl w:val="1"/>
          <w:numId w:val="11"/>
        </w:numPr>
      </w:pPr>
      <w:r>
        <w:t>Addition of Animation ID</w:t>
      </w:r>
      <w:r w:rsidR="000334BA">
        <w:t xml:space="preserve"> and if the animation is local or not</w:t>
      </w:r>
      <w:r>
        <w:t xml:space="preserve"> for an Entity.</w:t>
      </w:r>
    </w:p>
    <w:p w:rsidR="00B42FC5" w:rsidRDefault="00B42FC5" w:rsidP="002E397A">
      <w:pPr>
        <w:pStyle w:val="ListParagraph"/>
        <w:numPr>
          <w:ilvl w:val="1"/>
          <w:numId w:val="11"/>
        </w:numPr>
      </w:pPr>
      <w:r>
        <w:t>Addition of Visible and Enabled for Entity.</w:t>
      </w:r>
    </w:p>
    <w:p w:rsidR="0035744C" w:rsidRDefault="0035744C" w:rsidP="002E397A">
      <w:pPr>
        <w:pStyle w:val="ListParagraph"/>
        <w:numPr>
          <w:ilvl w:val="1"/>
          <w:numId w:val="11"/>
        </w:numPr>
      </w:pPr>
      <w:r>
        <w:t>Addition of option to use default value for an Entity’s custom constructor arguments.</w:t>
      </w:r>
    </w:p>
    <w:p w:rsidR="0044571D" w:rsidRDefault="00F27A29" w:rsidP="002E397A">
      <w:pPr>
        <w:pStyle w:val="ListParagraph"/>
        <w:numPr>
          <w:ilvl w:val="1"/>
          <w:numId w:val="11"/>
        </w:numPr>
      </w:pPr>
      <w:hyperlink w:anchor="_Settings" w:history="1">
        <w:r w:rsidR="0044571D" w:rsidRPr="0044571D">
          <w:rPr>
            <w:rStyle w:val="Hyperlink"/>
          </w:rPr>
          <w:t>Game</w:t>
        </w:r>
      </w:hyperlink>
      <w:r w:rsidR="0044571D">
        <w:t xml:space="preserve"> maps now have an initial camera position</w:t>
      </w:r>
      <w:r w:rsidR="00B85ABB">
        <w:t>, “order”</w:t>
      </w:r>
      <w:r w:rsidR="0044571D">
        <w:t xml:space="preserve"> tag</w:t>
      </w:r>
      <w:r w:rsidR="00B85ABB">
        <w:t>s</w:t>
      </w:r>
      <w:r w:rsidR="0044571D">
        <w:t>.</w:t>
      </w:r>
    </w:p>
    <w:p w:rsidR="00E46C58" w:rsidRDefault="00F27A29" w:rsidP="002E397A">
      <w:pPr>
        <w:pStyle w:val="ListParagraph"/>
        <w:numPr>
          <w:ilvl w:val="1"/>
          <w:numId w:val="11"/>
        </w:numPr>
      </w:pPr>
      <w:hyperlink w:anchor="_Sprite_Sheet" w:history="1">
        <w:r w:rsidR="00E46C58" w:rsidRPr="00E46C58">
          <w:rPr>
            <w:rStyle w:val="Hyperlink"/>
          </w:rPr>
          <w:t>SpriteSheet</w:t>
        </w:r>
      </w:hyperlink>
      <w:r w:rsidR="00E46C58">
        <w:t xml:space="preserve"> now has a SpriteFont element.</w:t>
      </w:r>
    </w:p>
    <w:p w:rsidR="00166876" w:rsidRDefault="00F27A29" w:rsidP="002E397A">
      <w:pPr>
        <w:pStyle w:val="ListParagraph"/>
        <w:numPr>
          <w:ilvl w:val="1"/>
          <w:numId w:val="11"/>
        </w:numPr>
      </w:pPr>
      <w:hyperlink w:anchor="_Entity" w:history="1">
        <w:r w:rsidR="005D2C20" w:rsidRPr="005D2C20">
          <w:rPr>
            <w:rStyle w:val="Hyperlink"/>
          </w:rPr>
          <w:t>Entity</w:t>
        </w:r>
      </w:hyperlink>
      <w:r w:rsidR="005D2C20">
        <w:t xml:space="preserve"> now was an update order attribute and an Entity’s Sprite has a draw order attribute.</w:t>
      </w:r>
      <w:r w:rsidR="00B85ABB">
        <w:t xml:space="preserve"> </w:t>
      </w:r>
      <w:r>
        <w:t xml:space="preserve"> As well as Sprite offset.</w:t>
      </w:r>
      <w:bookmarkStart w:id="0" w:name="_GoBack"/>
      <w:bookmarkEnd w:id="0"/>
    </w:p>
    <w:p w:rsidR="00A67280" w:rsidRDefault="00A67280" w:rsidP="00A67280">
      <w:pPr>
        <w:pStyle w:val="Heading2"/>
      </w:pPr>
      <w:r>
        <w:t>Hierarchy</w:t>
      </w:r>
    </w:p>
    <w:p w:rsidR="00A67280" w:rsidRDefault="00F27A29" w:rsidP="00A67280">
      <w:pPr>
        <w:pStyle w:val="ListParagraph"/>
        <w:numPr>
          <w:ilvl w:val="0"/>
          <w:numId w:val="4"/>
        </w:numPr>
      </w:pPr>
      <w:hyperlink w:anchor="_Game" w:history="1">
        <w:r w:rsidR="003051C8" w:rsidRPr="003051C8">
          <w:rPr>
            <w:rStyle w:val="Hyperlink"/>
          </w:rPr>
          <w:t>Game</w:t>
        </w:r>
      </w:hyperlink>
    </w:p>
    <w:p w:rsidR="00A67280" w:rsidRDefault="00F27A29" w:rsidP="00A67280">
      <w:pPr>
        <w:pStyle w:val="ListParagraph"/>
        <w:numPr>
          <w:ilvl w:val="1"/>
          <w:numId w:val="4"/>
        </w:numPr>
      </w:pPr>
      <w:hyperlink w:anchor="_Sprite_Sheet" w:history="1">
        <w:r w:rsidR="003051C8" w:rsidRPr="003051C8">
          <w:rPr>
            <w:rStyle w:val="Hyperlink"/>
          </w:rPr>
          <w:t>Sprite Sheet</w:t>
        </w:r>
      </w:hyperlink>
    </w:p>
    <w:p w:rsidR="004E77E4" w:rsidRDefault="00F27A29" w:rsidP="003051C8">
      <w:pPr>
        <w:pStyle w:val="ListParagraph"/>
        <w:numPr>
          <w:ilvl w:val="1"/>
          <w:numId w:val="4"/>
        </w:numPr>
      </w:pPr>
      <w:hyperlink w:anchor="_Map" w:history="1">
        <w:r w:rsidR="003051C8" w:rsidRPr="003051C8">
          <w:rPr>
            <w:rStyle w:val="Hyperlink"/>
          </w:rPr>
          <w:t>Map</w:t>
        </w:r>
      </w:hyperlink>
    </w:p>
    <w:p w:rsidR="003051C8" w:rsidRDefault="00F27A29" w:rsidP="004E77E4">
      <w:pPr>
        <w:pStyle w:val="ListParagraph"/>
        <w:numPr>
          <w:ilvl w:val="2"/>
          <w:numId w:val="4"/>
        </w:numPr>
      </w:pPr>
      <w:hyperlink w:anchor="_Entity" w:history="1">
        <w:r w:rsidR="00FB1C9F">
          <w:rPr>
            <w:rStyle w:val="Hyperlink"/>
          </w:rPr>
          <w:t>Entity</w:t>
        </w:r>
      </w:hyperlink>
    </w:p>
    <w:p w:rsidR="00F55DDB" w:rsidRDefault="00F55DDB" w:rsidP="00F55DDB">
      <w:pPr>
        <w:pStyle w:val="Heading2"/>
      </w:pPr>
      <w:r>
        <w:t>General format</w:t>
      </w:r>
    </w:p>
    <w:p w:rsidR="00F55DDB" w:rsidRDefault="00F55DDB">
      <w:r>
        <w:t>For the format, XML is the primary data format and comprises of XML elements and attributes.</w:t>
      </w:r>
    </w:p>
    <w:p w:rsidR="00610909" w:rsidRDefault="00610909" w:rsidP="003649E0">
      <w:pPr>
        <w:pStyle w:val="Heading2"/>
      </w:pPr>
      <w:r>
        <w:t>*.sgde</w:t>
      </w:r>
    </w:p>
    <w:p w:rsidR="00332886" w:rsidRDefault="00332886" w:rsidP="00FA6428">
      <w:pPr>
        <w:tabs>
          <w:tab w:val="left" w:pos="7875"/>
        </w:tabs>
      </w:pPr>
      <w:r>
        <w:t xml:space="preserve">An SGDE is a </w:t>
      </w:r>
      <w:r w:rsidR="00447EF2">
        <w:t xml:space="preserve">XML document that links </w:t>
      </w:r>
      <w:r w:rsidR="003649E0">
        <w:t>defines different document types together.</w:t>
      </w:r>
    </w:p>
    <w:p w:rsidR="003649E0" w:rsidRDefault="003649E0" w:rsidP="003649E0">
      <w:pPr>
        <w:pStyle w:val="Heading3"/>
      </w:pPr>
      <w:bookmarkStart w:id="1" w:name="_Types"/>
      <w:bookmarkStart w:id="2" w:name="_Ref279174892"/>
      <w:bookmarkEnd w:id="1"/>
      <w:r>
        <w:lastRenderedPageBreak/>
        <w:t>Types</w:t>
      </w:r>
      <w:bookmarkEnd w:id="2"/>
    </w:p>
    <w:p w:rsidR="003649E0" w:rsidRDefault="003649E0" w:rsidP="009A715A">
      <w:pPr>
        <w:pStyle w:val="Heading4"/>
      </w:pPr>
      <w:bookmarkStart w:id="3" w:name="_Sprite_Sheet"/>
      <w:bookmarkStart w:id="4" w:name="_Ref279431745"/>
      <w:bookmarkEnd w:id="3"/>
      <w:r>
        <w:t xml:space="preserve">Sprite </w:t>
      </w:r>
      <w:r w:rsidR="00A67280">
        <w:t>Sheet</w:t>
      </w:r>
      <w:bookmarkEnd w:id="4"/>
    </w:p>
    <w:p w:rsidR="00985A79" w:rsidRDefault="00202C51" w:rsidP="00985A79">
      <w:r>
        <w:t xml:space="preserve">A sprite sheet defines all the textures used by the game. This must always exist otherwise </w:t>
      </w:r>
      <w:r w:rsidR="002673B9">
        <w:t>the content project will throw an exception.</w:t>
      </w:r>
      <w:r w:rsidR="00475594">
        <w:t xml:space="preserve"> The XML element name is Sprite</w:t>
      </w:r>
      <w:r w:rsidR="009C437F">
        <w:t>Sheet</w:t>
      </w:r>
      <w:r w:rsidR="00475594">
        <w:t>s.</w:t>
      </w:r>
      <w:r w:rsidR="00E46C58">
        <w:t xml:space="preserve"> An additional element exists called SpriteFonts which is used if text drawing will occur.</w:t>
      </w:r>
      <w:r w:rsidR="00595866">
        <w:t xml:space="preserve"> SpriteSheets must always come before SpriteFonts.</w:t>
      </w:r>
    </w:p>
    <w:p w:rsidR="00202C51" w:rsidRDefault="00202C51" w:rsidP="00202C51">
      <w:pPr>
        <w:pStyle w:val="Heading5"/>
      </w:pPr>
      <w:r>
        <w:t>Format</w:t>
      </w:r>
    </w:p>
    <w:p w:rsidR="00202C51" w:rsidRPr="00B204AC" w:rsidRDefault="00256DEA" w:rsidP="00985A79">
      <w:r>
        <w:t xml:space="preserve">A SpriteSheet contains two XML Elements: </w:t>
      </w:r>
      <w:r w:rsidR="0065667C">
        <w:t>A “Sprite</w:t>
      </w:r>
      <w:r w:rsidR="009C437F">
        <w:t>Sheet</w:t>
      </w:r>
      <w:r>
        <w:t>s</w:t>
      </w:r>
      <w:r w:rsidR="0065667C">
        <w:t xml:space="preserve">” </w:t>
      </w:r>
      <w:r>
        <w:t xml:space="preserve">which contains the XML Element “SpriteSheet”:  A “SpriteSheet” </w:t>
      </w:r>
      <w:r w:rsidR="0065667C">
        <w:t xml:space="preserve">defines a sprite sheet/map that contains one </w:t>
      </w:r>
      <w:r w:rsidR="006A34BD">
        <w:t>image</w:t>
      </w:r>
      <w:r w:rsidR="00FF6092">
        <w:t xml:space="preserve"> that will be used to draw an entity on screen.</w:t>
      </w:r>
      <w:r w:rsidR="00B204AC">
        <w:t xml:space="preserve"> </w:t>
      </w:r>
      <w:r>
        <w:t>And a “</w:t>
      </w:r>
      <w:r w:rsidR="00B204AC">
        <w:t>SpriteFonts</w:t>
      </w:r>
      <w:r>
        <w:t>”</w:t>
      </w:r>
      <w:r w:rsidR="00B204AC">
        <w:t xml:space="preserve"> contain</w:t>
      </w:r>
      <w:r>
        <w:t>s</w:t>
      </w:r>
      <w:r w:rsidR="00B204AC">
        <w:t xml:space="preserve"> the XML El</w:t>
      </w:r>
      <w:r>
        <w:t>ement</w:t>
      </w:r>
      <w:r w:rsidR="00B204AC">
        <w:t xml:space="preserve">: </w:t>
      </w:r>
      <w:r w:rsidR="00B204AC">
        <w:rPr>
          <w:i/>
        </w:rPr>
        <w:t>SpriteFont</w:t>
      </w:r>
      <w:r w:rsidR="00B204AC">
        <w:t>. A “SpriteFont” defines a font that can be used to draw text.</w:t>
      </w:r>
    </w:p>
    <w:p w:rsidR="00475594" w:rsidRDefault="00475594" w:rsidP="00475594">
      <w:pPr>
        <w:pStyle w:val="Heading6"/>
      </w:pPr>
      <w:r>
        <w:t>Sprite</w:t>
      </w:r>
      <w:r w:rsidR="009C437F">
        <w:t>Sheet</w:t>
      </w:r>
    </w:p>
    <w:p w:rsidR="00475594" w:rsidRDefault="00CA11C6" w:rsidP="00985A79">
      <w:r>
        <w:t>Attributes:</w:t>
      </w:r>
    </w:p>
    <w:p w:rsidR="00CA11C6" w:rsidRDefault="006826C8" w:rsidP="00CA11C6">
      <w:pPr>
        <w:pStyle w:val="ListParagraph"/>
        <w:numPr>
          <w:ilvl w:val="0"/>
          <w:numId w:val="4"/>
        </w:numPr>
      </w:pPr>
      <w:r>
        <w:t>ID: A positive integer that will be associated with this sprite sheet.</w:t>
      </w:r>
    </w:p>
    <w:p w:rsidR="006826C8" w:rsidRDefault="006826C8" w:rsidP="00CA11C6">
      <w:pPr>
        <w:pStyle w:val="ListParagraph"/>
        <w:numPr>
          <w:ilvl w:val="0"/>
          <w:numId w:val="4"/>
        </w:numPr>
      </w:pPr>
      <w:r>
        <w:t>Name (Optional): The name of the sprite sheet.</w:t>
      </w:r>
    </w:p>
    <w:p w:rsidR="00CA11C6" w:rsidRDefault="00CA11C6" w:rsidP="00985A79">
      <w:r>
        <w:t>Elements:</w:t>
      </w:r>
    </w:p>
    <w:p w:rsidR="00CA11C6" w:rsidRDefault="00C90B3B" w:rsidP="006826C8">
      <w:pPr>
        <w:pStyle w:val="ListParagraph"/>
        <w:numPr>
          <w:ilvl w:val="0"/>
          <w:numId w:val="5"/>
        </w:numPr>
      </w:pPr>
      <w:r>
        <w:t>Source: A relative file path to the texture used by the Sprite sheet.</w:t>
      </w:r>
    </w:p>
    <w:p w:rsidR="00410FB8" w:rsidRDefault="0032332E" w:rsidP="006826C8">
      <w:pPr>
        <w:pStyle w:val="ListParagraph"/>
        <w:numPr>
          <w:ilvl w:val="0"/>
          <w:numId w:val="5"/>
        </w:numPr>
      </w:pPr>
      <w:r>
        <w:t>Animation</w:t>
      </w:r>
      <w:r w:rsidR="00C90B3B">
        <w:t xml:space="preserve"> (Optional)</w:t>
      </w:r>
      <w:r>
        <w:t xml:space="preserve">: A “Local” </w:t>
      </w:r>
      <w:hyperlink w:anchor="_Animation" w:history="1">
        <w:r w:rsidRPr="0032332E">
          <w:rPr>
            <w:rStyle w:val="Hyperlink"/>
          </w:rPr>
          <w:t>Animation type</w:t>
        </w:r>
      </w:hyperlink>
      <w:r>
        <w:t>.</w:t>
      </w:r>
    </w:p>
    <w:p w:rsidR="00E46C58" w:rsidRDefault="00E46C58" w:rsidP="00E46C58">
      <w:pPr>
        <w:pStyle w:val="Heading6"/>
      </w:pPr>
      <w:r>
        <w:t>SpriteFont</w:t>
      </w:r>
    </w:p>
    <w:p w:rsidR="00B06DFD" w:rsidRDefault="00054FAA" w:rsidP="00E46C58">
      <w:r>
        <w:t>A SpriteFont element has the same format as a native SpriteFont content item. In other words, one could create a standard SpriteFont content item and copy and paste the internal elements into a SGDe SpriteFont element.</w:t>
      </w:r>
    </w:p>
    <w:p w:rsidR="00B06DFD" w:rsidRDefault="00B06DFD" w:rsidP="00E46C58">
      <w:r>
        <w:t xml:space="preserve">A note (from MSDN): </w:t>
      </w:r>
      <w:r w:rsidRPr="00B06DFD">
        <w:t>As with most types of software, font files are licensed rather than sold. Font licenses vary from vendor to vendor, but most don't allow redistribution of the fonts, and that includes redistribution of reproductions such as bitmaps containing the rasterized character set. This is even true of many of the licenses covering fonts that Microsoft supplies with applications and Windows. Be careful, therefore, to ensure that you have the required license rights to redistribute any font you include as a bitmap containing the rasterized character set in your game!</w:t>
      </w:r>
    </w:p>
    <w:p w:rsidR="008E1FA7" w:rsidRDefault="008E1FA7" w:rsidP="00E46C58">
      <w:r>
        <w:t>SpriteFont has one attribute:</w:t>
      </w:r>
    </w:p>
    <w:p w:rsidR="008E1FA7" w:rsidRDefault="008E1FA7" w:rsidP="00E46C58">
      <w:r>
        <w:t xml:space="preserve">Name: </w:t>
      </w:r>
      <w:r w:rsidR="00C00BE0">
        <w:t>The name the font will be referenced by.</w:t>
      </w:r>
    </w:p>
    <w:p w:rsidR="00154CD9" w:rsidRDefault="00154CD9" w:rsidP="00E46C58">
      <w:r>
        <w:t xml:space="preserve">The available elements, as of XNA 4.0, </w:t>
      </w:r>
      <w:r w:rsidR="00B164D1">
        <w:t>include</w:t>
      </w:r>
      <w:r>
        <w:t>:</w:t>
      </w:r>
    </w:p>
    <w:p w:rsidR="00154CD9" w:rsidRDefault="00B164D1" w:rsidP="00B164D1">
      <w:pPr>
        <w:pStyle w:val="ListParagraph"/>
        <w:numPr>
          <w:ilvl w:val="0"/>
          <w:numId w:val="12"/>
        </w:numPr>
      </w:pPr>
      <w:r w:rsidRPr="00B164D1">
        <w:t>FontName</w:t>
      </w:r>
      <w:r>
        <w:t xml:space="preserve">: The name of the </w:t>
      </w:r>
      <w:r>
        <w:rPr>
          <w:b/>
        </w:rPr>
        <w:t>installed</w:t>
      </w:r>
      <w:r>
        <w:t xml:space="preserve"> font to use. </w:t>
      </w:r>
      <w:r w:rsidR="00AA4C8E">
        <w:t xml:space="preserve">“Installed” is a very important keyword. XNA does not read a font because it is in the content folder or anything similar. It reads the fonts that are installed on your system. If your computer has a font installed that is not there by default, </w:t>
      </w:r>
      <w:r w:rsidR="00AA4C8E">
        <w:lastRenderedPageBreak/>
        <w:t>and you would like to use it. You need to provide the font to anyone else that is using your game and have them install the font.</w:t>
      </w:r>
      <w:r w:rsidR="00BC5406">
        <w:t xml:space="preserve"> This is the “friendly name” not the file name.</w:t>
      </w:r>
    </w:p>
    <w:p w:rsidR="00BA598A" w:rsidRDefault="003D7452" w:rsidP="00B164D1">
      <w:pPr>
        <w:pStyle w:val="ListParagraph"/>
        <w:numPr>
          <w:ilvl w:val="0"/>
          <w:numId w:val="12"/>
        </w:numPr>
      </w:pPr>
      <w:r>
        <w:t>Size (</w:t>
      </w:r>
      <w:r w:rsidR="00195B0D">
        <w:t>O</w:t>
      </w:r>
      <w:r>
        <w:t xml:space="preserve">ptional): </w:t>
      </w:r>
      <w:r w:rsidR="007B4DE8">
        <w:t>A floating point value that defines the p</w:t>
      </w:r>
      <w:r>
        <w:t>oint size of the font. (Default: 1</w:t>
      </w:r>
      <w:r w:rsidR="00F86C58">
        <w:t>4</w:t>
      </w:r>
      <w:r>
        <w:t>)</w:t>
      </w:r>
    </w:p>
    <w:p w:rsidR="007B4DE8" w:rsidRDefault="007B4DE8" w:rsidP="00B164D1">
      <w:pPr>
        <w:pStyle w:val="ListParagraph"/>
        <w:numPr>
          <w:ilvl w:val="0"/>
          <w:numId w:val="12"/>
        </w:numPr>
      </w:pPr>
      <w:r>
        <w:t>Spacing (optional):</w:t>
      </w:r>
      <w:r w:rsidRPr="007B4DE8">
        <w:t xml:space="preserve"> </w:t>
      </w:r>
      <w:r>
        <w:t>A floating point value that defines the spacing between letters, in pixels. (Default: 0)</w:t>
      </w:r>
    </w:p>
    <w:p w:rsidR="007B4DE8" w:rsidRDefault="007B4DE8" w:rsidP="00B164D1">
      <w:pPr>
        <w:pStyle w:val="ListParagraph"/>
        <w:numPr>
          <w:ilvl w:val="0"/>
          <w:numId w:val="12"/>
        </w:numPr>
      </w:pPr>
      <w:r>
        <w:t>UseKerning (</w:t>
      </w:r>
      <w:r w:rsidR="00195B0D">
        <w:t>O</w:t>
      </w:r>
      <w:r>
        <w:t>ptional): A boolean value that controls the layout of the font. (Default: true)</w:t>
      </w:r>
    </w:p>
    <w:p w:rsidR="007B4DE8" w:rsidRDefault="007B4DE8" w:rsidP="00B164D1">
      <w:pPr>
        <w:pStyle w:val="ListParagraph"/>
        <w:numPr>
          <w:ilvl w:val="0"/>
          <w:numId w:val="12"/>
        </w:numPr>
      </w:pPr>
      <w:r>
        <w:t>Style (Optional): Defines the style of the font, valid entries are Regular, Bold, Italic, or a combination to Bold and Italic. (Default: Regular)</w:t>
      </w:r>
    </w:p>
    <w:p w:rsidR="00195B0D" w:rsidRDefault="00195B0D" w:rsidP="00B164D1">
      <w:pPr>
        <w:pStyle w:val="ListParagraph"/>
        <w:numPr>
          <w:ilvl w:val="0"/>
          <w:numId w:val="12"/>
        </w:numPr>
      </w:pPr>
      <w:r>
        <w:t xml:space="preserve">DefaultCharacter (Optional): If a character is passed that is not within the range of supported characters, </w:t>
      </w:r>
      <w:r w:rsidR="00E07749">
        <w:t>this character is substituted into the character’s location.</w:t>
      </w:r>
      <w:r w:rsidR="00915F27">
        <w:t xml:space="preserve"> If this does not exist (which is the default value) then an exception will be thrown when a non-supported character is passed to be printed.</w:t>
      </w:r>
      <w:r w:rsidR="00E07749">
        <w:t xml:space="preserve"> (Default: </w:t>
      </w:r>
      <w:r w:rsidR="00915F27">
        <w:t>null)</w:t>
      </w:r>
    </w:p>
    <w:p w:rsidR="0062691D" w:rsidRDefault="00855C58" w:rsidP="00855C58">
      <w:pPr>
        <w:pStyle w:val="ListParagraph"/>
        <w:numPr>
          <w:ilvl w:val="0"/>
          <w:numId w:val="12"/>
        </w:numPr>
      </w:pPr>
      <w:r w:rsidRPr="00855C58">
        <w:t xml:space="preserve">CharacterRegions </w:t>
      </w:r>
      <w:r>
        <w:t>(Optional): Controls what letters are available in the font. This element contains one or more “</w:t>
      </w:r>
      <w:r w:rsidRPr="00855C58">
        <w:t>CharacterRegion</w:t>
      </w:r>
      <w:r>
        <w:t>” elements which define a start and end reg</w:t>
      </w:r>
      <w:r w:rsidR="00A001B2">
        <w:t>ions. The start and end regions use elements of the same name (“Start”, “End”) which contain the number of the character value. (Default: 32 [space]-126[~])</w:t>
      </w:r>
    </w:p>
    <w:p w:rsidR="00F473F3" w:rsidRDefault="00F473F3" w:rsidP="00F473F3">
      <w:r>
        <w:t>Non-standard fonts available for redistribution</w:t>
      </w:r>
      <w:r w:rsidR="00BB3334">
        <w:t xml:space="preserve"> (licensed for use in XNA)</w:t>
      </w:r>
      <w:r>
        <w:t>:</w:t>
      </w:r>
    </w:p>
    <w:p w:rsidR="00F473F3" w:rsidRDefault="00F473F3" w:rsidP="00F473F3">
      <w:pPr>
        <w:pStyle w:val="ListParagraph"/>
        <w:numPr>
          <w:ilvl w:val="0"/>
          <w:numId w:val="12"/>
        </w:numPr>
      </w:pPr>
      <w:r>
        <w:t>Kootenay</w:t>
      </w:r>
    </w:p>
    <w:p w:rsidR="00F473F3" w:rsidRDefault="00F473F3" w:rsidP="00F473F3">
      <w:pPr>
        <w:pStyle w:val="ListParagraph"/>
        <w:numPr>
          <w:ilvl w:val="0"/>
          <w:numId w:val="12"/>
        </w:numPr>
      </w:pPr>
      <w:r>
        <w:t>Lindsey</w:t>
      </w:r>
    </w:p>
    <w:p w:rsidR="00F473F3" w:rsidRDefault="00F473F3" w:rsidP="00F473F3">
      <w:pPr>
        <w:pStyle w:val="ListParagraph"/>
        <w:numPr>
          <w:ilvl w:val="0"/>
          <w:numId w:val="12"/>
        </w:numPr>
      </w:pPr>
      <w:r>
        <w:t>Miramonte</w:t>
      </w:r>
    </w:p>
    <w:p w:rsidR="00F473F3" w:rsidRDefault="00F473F3" w:rsidP="00F473F3">
      <w:pPr>
        <w:pStyle w:val="ListParagraph"/>
        <w:numPr>
          <w:ilvl w:val="0"/>
          <w:numId w:val="12"/>
        </w:numPr>
      </w:pPr>
      <w:r>
        <w:t>Pericles</w:t>
      </w:r>
    </w:p>
    <w:p w:rsidR="00F473F3" w:rsidRPr="00475594" w:rsidRDefault="00F473F3" w:rsidP="00F473F3">
      <w:pPr>
        <w:pStyle w:val="ListParagraph"/>
        <w:numPr>
          <w:ilvl w:val="0"/>
          <w:numId w:val="12"/>
        </w:numPr>
      </w:pPr>
      <w:r>
        <w:t>Pescadero</w:t>
      </w:r>
    </w:p>
    <w:p w:rsidR="00A24A60" w:rsidRDefault="00A24A60" w:rsidP="00A24A60">
      <w:pPr>
        <w:pStyle w:val="Heading4"/>
      </w:pPr>
      <w:bookmarkStart w:id="5" w:name="_Entity"/>
      <w:bookmarkEnd w:id="5"/>
      <w:r>
        <w:t>Entity</w:t>
      </w:r>
    </w:p>
    <w:p w:rsidR="00985A79" w:rsidRDefault="00B4160D" w:rsidP="00985A79">
      <w:r>
        <w:t xml:space="preserve">An entity is an onscreen component that has a visual, </w:t>
      </w:r>
      <w:r w:rsidR="009A1551">
        <w:t>location, and physics. It can have other attributes as well.</w:t>
      </w:r>
    </w:p>
    <w:p w:rsidR="00B14F1E" w:rsidRDefault="00B14F1E" w:rsidP="00B14F1E">
      <w:pPr>
        <w:pStyle w:val="Heading5"/>
      </w:pPr>
      <w:r>
        <w:t>Format</w:t>
      </w:r>
    </w:p>
    <w:p w:rsidR="00B14F1E" w:rsidRDefault="005969ED" w:rsidP="00985A79">
      <w:r>
        <w:t>Entities contain a variety of XML elements and attributes:</w:t>
      </w:r>
    </w:p>
    <w:p w:rsidR="005969ED" w:rsidRDefault="005969ED" w:rsidP="005969ED">
      <w:pPr>
        <w:pStyle w:val="Heading6"/>
      </w:pPr>
      <w:r>
        <w:t>Attributes</w:t>
      </w:r>
    </w:p>
    <w:p w:rsidR="005969ED" w:rsidRDefault="005969ED" w:rsidP="005969ED">
      <w:pPr>
        <w:pStyle w:val="ListParagraph"/>
        <w:numPr>
          <w:ilvl w:val="0"/>
          <w:numId w:val="8"/>
        </w:numPr>
      </w:pPr>
      <w:r>
        <w:t>Name (Optional): A string that defines an entity’s name.</w:t>
      </w:r>
    </w:p>
    <w:p w:rsidR="00B42FC5" w:rsidRDefault="00B42FC5" w:rsidP="005969ED">
      <w:pPr>
        <w:pStyle w:val="ListParagraph"/>
        <w:numPr>
          <w:ilvl w:val="0"/>
          <w:numId w:val="8"/>
        </w:numPr>
      </w:pPr>
      <w:r>
        <w:t>Enabled (Optional): A Boolean defining if the Entity is enabled or not. If it is not enabled then it will not get updated. (Default: true)</w:t>
      </w:r>
    </w:p>
    <w:p w:rsidR="005D2C20" w:rsidRDefault="005D2C20" w:rsidP="00E24990">
      <w:pPr>
        <w:pStyle w:val="ListParagraph"/>
        <w:numPr>
          <w:ilvl w:val="0"/>
          <w:numId w:val="8"/>
        </w:numPr>
      </w:pPr>
      <w:r>
        <w:t>UpdateOrder (Optional): An integer defining the Entity’s update order. The order defines how the property should be arranged in order</w:t>
      </w:r>
      <w:r w:rsidR="00E24990">
        <w:t xml:space="preserve"> to be most efficient. For example, maybe the player character should be updated before all the background entities. The lower the value, the higher the priority</w:t>
      </w:r>
      <w:r w:rsidR="00531097">
        <w:t xml:space="preserve"> (updated sooner)</w:t>
      </w:r>
      <w:r w:rsidR="00E24990">
        <w:t xml:space="preserve">. Range is </w:t>
      </w:r>
      <w:r w:rsidR="00E24990" w:rsidRPr="00E24990">
        <w:t>-2147483648</w:t>
      </w:r>
      <w:r w:rsidR="00E24990">
        <w:t xml:space="preserve"> to </w:t>
      </w:r>
      <w:r w:rsidR="00E24990" w:rsidRPr="00E24990">
        <w:t>2147483647</w:t>
      </w:r>
      <w:r w:rsidR="00E24990">
        <w:t>. (Default: 0)</w:t>
      </w:r>
    </w:p>
    <w:p w:rsidR="005969ED" w:rsidRDefault="005969ED" w:rsidP="005969ED">
      <w:pPr>
        <w:pStyle w:val="Heading6"/>
      </w:pPr>
      <w:r>
        <w:t>Elements</w:t>
      </w:r>
    </w:p>
    <w:p w:rsidR="005969ED" w:rsidRDefault="000B49C5" w:rsidP="005969ED">
      <w:pPr>
        <w:pStyle w:val="ListParagraph"/>
        <w:numPr>
          <w:ilvl w:val="0"/>
          <w:numId w:val="8"/>
        </w:numPr>
      </w:pPr>
      <w:r>
        <w:t xml:space="preserve">Node: A node defines </w:t>
      </w:r>
      <w:r w:rsidR="009A464D">
        <w:t>the transformation attributes of a</w:t>
      </w:r>
      <w:r w:rsidR="00126550">
        <w:t>n</w:t>
      </w:r>
      <w:r w:rsidR="009A464D">
        <w:t xml:space="preserve"> entity.</w:t>
      </w:r>
    </w:p>
    <w:p w:rsidR="009A464D" w:rsidRDefault="009A464D" w:rsidP="009A464D">
      <w:pPr>
        <w:pStyle w:val="ListParagraph"/>
        <w:numPr>
          <w:ilvl w:val="1"/>
          <w:numId w:val="8"/>
        </w:numPr>
      </w:pPr>
      <w:r>
        <w:lastRenderedPageBreak/>
        <w:t>Attributes:</w:t>
      </w:r>
    </w:p>
    <w:p w:rsidR="009A464D" w:rsidRDefault="00F27A29" w:rsidP="009A464D">
      <w:pPr>
        <w:pStyle w:val="ListParagraph"/>
        <w:numPr>
          <w:ilvl w:val="2"/>
          <w:numId w:val="8"/>
        </w:numPr>
      </w:pPr>
      <w:hyperlink w:anchor="_DID" w:history="1">
        <w:r w:rsidR="00E86E75">
          <w:rPr>
            <w:rStyle w:val="Hyperlink"/>
          </w:rPr>
          <w:t>AssetID</w:t>
        </w:r>
      </w:hyperlink>
      <w:r w:rsidR="009A464D">
        <w:t xml:space="preserve"> (Optional)</w:t>
      </w:r>
    </w:p>
    <w:p w:rsidR="009A464D" w:rsidRDefault="009A464D" w:rsidP="009A464D">
      <w:pPr>
        <w:pStyle w:val="ListParagraph"/>
        <w:numPr>
          <w:ilvl w:val="1"/>
          <w:numId w:val="8"/>
        </w:numPr>
      </w:pPr>
      <w:r>
        <w:t>Elements:</w:t>
      </w:r>
    </w:p>
    <w:p w:rsidR="009A464D" w:rsidRDefault="00E95B15" w:rsidP="009A464D">
      <w:pPr>
        <w:pStyle w:val="ListParagraph"/>
        <w:numPr>
          <w:ilvl w:val="2"/>
          <w:numId w:val="8"/>
        </w:numPr>
      </w:pPr>
      <w:r>
        <w:t>Vector2: A two dimensional vector that contains two floating points.</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X</w:t>
      </w:r>
      <w:r w:rsidR="00966511">
        <w:t xml:space="preserve"> (Optional)</w:t>
      </w:r>
      <w:r w:rsidR="00FB5096">
        <w:t xml:space="preserve">: Defines </w:t>
      </w:r>
      <w:r w:rsidR="00912533">
        <w:t>the value for the x-coordinate.</w:t>
      </w:r>
      <w:r w:rsidR="00FB5096">
        <w:t xml:space="preserve"> </w:t>
      </w:r>
    </w:p>
    <w:p w:rsidR="00E95B15" w:rsidRDefault="00E95B15" w:rsidP="00E95B15">
      <w:pPr>
        <w:pStyle w:val="ListParagraph"/>
        <w:numPr>
          <w:ilvl w:val="4"/>
          <w:numId w:val="8"/>
        </w:numPr>
      </w:pPr>
      <w:r>
        <w:t>Y</w:t>
      </w:r>
      <w:r w:rsidR="00966511">
        <w:t xml:space="preserve"> (Optional)</w:t>
      </w:r>
      <w:r w:rsidR="00912533">
        <w:t>: Defines the value for the y-coordinate.</w:t>
      </w:r>
    </w:p>
    <w:p w:rsidR="00E95B15" w:rsidRDefault="00E95B15" w:rsidP="00E95B15">
      <w:pPr>
        <w:pStyle w:val="ListParagraph"/>
        <w:numPr>
          <w:ilvl w:val="4"/>
          <w:numId w:val="8"/>
        </w:numPr>
      </w:pPr>
      <w:r>
        <w:t xml:space="preserve">ID: What the </w:t>
      </w:r>
      <w:r w:rsidR="00386006">
        <w:t>Vector2 is used for. Supported value: “Translation” for the node’s position (default: 0, 0), “Scale” for the node’s scale (default: 1, 1)</w:t>
      </w:r>
    </w:p>
    <w:p w:rsidR="009A464D" w:rsidRDefault="00E95B15" w:rsidP="009A464D">
      <w:pPr>
        <w:pStyle w:val="ListParagraph"/>
        <w:numPr>
          <w:ilvl w:val="2"/>
          <w:numId w:val="8"/>
        </w:numPr>
      </w:pPr>
      <w:r>
        <w:t>Float: A floating point number.</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Value</w:t>
      </w:r>
      <w:r w:rsidR="00966511">
        <w:t xml:space="preserve"> (Optional)</w:t>
      </w:r>
      <w:r>
        <w:t xml:space="preserve">: </w:t>
      </w:r>
      <w:r w:rsidR="00FB5096">
        <w:t>D</w:t>
      </w:r>
      <w:r>
        <w:t>efines the value that is used.</w:t>
      </w:r>
    </w:p>
    <w:p w:rsidR="00E95B15" w:rsidRDefault="00E95B15" w:rsidP="00E95B15">
      <w:pPr>
        <w:pStyle w:val="ListParagraph"/>
        <w:numPr>
          <w:ilvl w:val="4"/>
          <w:numId w:val="8"/>
        </w:numPr>
      </w:pPr>
      <w:r>
        <w:t>ID: What the floating point number is used for. Supported values: “Rotation” for the node’s rotation (default: 0)</w:t>
      </w:r>
    </w:p>
    <w:p w:rsidR="001931F3" w:rsidRDefault="00321A85" w:rsidP="005969ED">
      <w:pPr>
        <w:pStyle w:val="ListParagraph"/>
        <w:numPr>
          <w:ilvl w:val="0"/>
          <w:numId w:val="8"/>
        </w:numPr>
      </w:pPr>
      <w:r>
        <w:t xml:space="preserve">Sprite: A sprite defines the visuals used by the </w:t>
      </w:r>
      <w:r w:rsidR="001F2F0B">
        <w:t>entity.</w:t>
      </w:r>
    </w:p>
    <w:p w:rsidR="001F2F0B" w:rsidRDefault="001F2F0B" w:rsidP="001F2F0B">
      <w:pPr>
        <w:pStyle w:val="ListParagraph"/>
        <w:numPr>
          <w:ilvl w:val="1"/>
          <w:numId w:val="8"/>
        </w:numPr>
      </w:pPr>
      <w:r>
        <w:t>Attributes:</w:t>
      </w:r>
    </w:p>
    <w:p w:rsidR="001F2F0B" w:rsidRDefault="00D335BD" w:rsidP="001F2F0B">
      <w:pPr>
        <w:pStyle w:val="ListParagraph"/>
        <w:numPr>
          <w:ilvl w:val="2"/>
          <w:numId w:val="8"/>
        </w:numPr>
      </w:pPr>
      <w:r>
        <w:t xml:space="preserve">SID: This defines a positive integer that references the </w:t>
      </w:r>
      <w:r w:rsidR="007E4328">
        <w:t xml:space="preserve">texture to use from the ID in the </w:t>
      </w:r>
      <w:hyperlink w:anchor="_Sprite_Sheet" w:history="1">
        <w:r w:rsidR="007E4328" w:rsidRPr="007E4328">
          <w:rPr>
            <w:rStyle w:val="Hyperlink"/>
          </w:rPr>
          <w:t>Sprite Sheet</w:t>
        </w:r>
      </w:hyperlink>
      <w:r w:rsidR="007E4328">
        <w:t xml:space="preserve">. If this </w:t>
      </w:r>
      <w:r w:rsidR="00011CD1">
        <w:t xml:space="preserve">entity is being defined in a </w:t>
      </w:r>
      <w:hyperlink w:anchor="_Map_1" w:history="1">
        <w:r w:rsidR="00521CB8" w:rsidRPr="00521CB8">
          <w:rPr>
            <w:rStyle w:val="Hyperlink"/>
          </w:rPr>
          <w:t>Map</w:t>
        </w:r>
      </w:hyperlink>
      <w:r w:rsidR="00521CB8">
        <w:t xml:space="preserve"> then this is an optional attribute.</w:t>
      </w:r>
    </w:p>
    <w:p w:rsidR="00A65EE6" w:rsidRDefault="00A65EE6" w:rsidP="001F2F0B">
      <w:pPr>
        <w:pStyle w:val="ListParagraph"/>
        <w:numPr>
          <w:ilvl w:val="2"/>
          <w:numId w:val="8"/>
        </w:numPr>
      </w:pPr>
      <w:r>
        <w:t>AID</w:t>
      </w:r>
      <w:r w:rsidR="001F38D8">
        <w:t xml:space="preserve"> (Optional)</w:t>
      </w:r>
      <w:r>
        <w:t>: Animation ID, this defines</w:t>
      </w:r>
      <w:r w:rsidR="00997932" w:rsidRPr="00997932">
        <w:t xml:space="preserve"> </w:t>
      </w:r>
      <w:r w:rsidR="00997932">
        <w:t>a positive integer</w:t>
      </w:r>
      <w:r w:rsidR="00836832">
        <w:t xml:space="preserve"> on the </w:t>
      </w:r>
      <w:r w:rsidR="008140F1">
        <w:t>ones scale</w:t>
      </w:r>
      <w:r>
        <w:t xml:space="preserve"> </w:t>
      </w:r>
      <w:r w:rsidR="00997932">
        <w:t xml:space="preserve">that references the </w:t>
      </w:r>
      <w:r w:rsidR="001F38D8">
        <w:t>animation to use for the entity</w:t>
      </w:r>
      <w:r w:rsidR="002B5874">
        <w:t>.</w:t>
      </w:r>
      <w:r w:rsidR="00997932">
        <w:t xml:space="preserve"> An animation can be defined locally within an entity itself or globally in the </w:t>
      </w:r>
      <w:hyperlink w:anchor="_Sprite_Sheet" w:history="1">
        <w:r w:rsidR="00997932" w:rsidRPr="007E4328">
          <w:rPr>
            <w:rStyle w:val="Hyperlink"/>
          </w:rPr>
          <w:t>Sprite Sheet</w:t>
        </w:r>
      </w:hyperlink>
      <w:r w:rsidR="00997932">
        <w:t>.</w:t>
      </w:r>
      <w:r w:rsidR="00735B67">
        <w:t xml:space="preserve"> </w:t>
      </w:r>
      <w:r w:rsidR="001F38D8">
        <w:t xml:space="preserve">The value of zero is no animation. </w:t>
      </w:r>
      <w:r w:rsidR="00735B67">
        <w:t>I</w:t>
      </w:r>
      <w:r w:rsidR="00997932">
        <w:t xml:space="preserve">f this entity is being defined in a </w:t>
      </w:r>
      <w:hyperlink w:anchor="_Map_1" w:history="1">
        <w:r w:rsidR="00997932" w:rsidRPr="00521CB8">
          <w:rPr>
            <w:rStyle w:val="Hyperlink"/>
          </w:rPr>
          <w:t>Map</w:t>
        </w:r>
      </w:hyperlink>
      <w:r w:rsidR="00997932">
        <w:t xml:space="preserve"> then this is an optional attribute.</w:t>
      </w:r>
      <w:r w:rsidR="009B6F0B">
        <w:t xml:space="preserve"> </w:t>
      </w:r>
      <w:hyperlink w:anchor="_Animation_1" w:history="1">
        <w:r w:rsidR="009B6F0B" w:rsidRPr="009B6F0B">
          <w:rPr>
            <w:rStyle w:val="Hyperlink"/>
          </w:rPr>
          <w:t>More information</w:t>
        </w:r>
      </w:hyperlink>
      <w:r w:rsidR="009B6F0B">
        <w:t>.</w:t>
      </w:r>
      <w:r w:rsidR="001F38D8">
        <w:t xml:space="preserve"> (Default: 0)</w:t>
      </w:r>
    </w:p>
    <w:p w:rsidR="00426EDB" w:rsidRDefault="000334BA" w:rsidP="001F2F0B">
      <w:pPr>
        <w:pStyle w:val="ListParagraph"/>
        <w:numPr>
          <w:ilvl w:val="2"/>
          <w:numId w:val="8"/>
        </w:numPr>
      </w:pPr>
      <w:r>
        <w:t>LocalAID</w:t>
      </w:r>
      <w:r w:rsidR="00426EDB">
        <w:t xml:space="preserve"> (Optional): This </w:t>
      </w:r>
      <w:r w:rsidR="00347084">
        <w:t>defines a boolean that defines i</w:t>
      </w:r>
      <w:r w:rsidR="00426EDB">
        <w:t>f the Entity</w:t>
      </w:r>
      <w:r w:rsidR="00347084">
        <w:t>’s animation ID is a local animation ID</w:t>
      </w:r>
      <w:r w:rsidR="00CA13CF">
        <w:t xml:space="preserve"> or a global animation ID. If animations are defined in t</w:t>
      </w:r>
      <w:r w:rsidR="00FF6220">
        <w:t>he entity then the default value for this is true, else it is false.</w:t>
      </w:r>
      <w:r w:rsidR="009B6F0B">
        <w:t xml:space="preserve"> </w:t>
      </w:r>
      <w:hyperlink w:anchor="_Animation_1" w:history="1">
        <w:r w:rsidR="009B6F0B" w:rsidRPr="009B6F0B">
          <w:rPr>
            <w:rStyle w:val="Hyperlink"/>
          </w:rPr>
          <w:t>More information</w:t>
        </w:r>
      </w:hyperlink>
      <w:r w:rsidR="009B6F0B">
        <w:t>.</w:t>
      </w:r>
    </w:p>
    <w:p w:rsidR="00DB4EA9" w:rsidRDefault="00F27A29" w:rsidP="00DB4EA9">
      <w:pPr>
        <w:pStyle w:val="ListParagraph"/>
        <w:numPr>
          <w:ilvl w:val="2"/>
          <w:numId w:val="8"/>
        </w:numPr>
      </w:pPr>
      <w:hyperlink w:anchor="_DID" w:history="1">
        <w:r w:rsidR="00E86E75">
          <w:rPr>
            <w:rStyle w:val="Hyperlink"/>
          </w:rPr>
          <w:t>AssetID</w:t>
        </w:r>
      </w:hyperlink>
      <w:r w:rsidR="00DB4EA9">
        <w:t xml:space="preserve"> (Optional)</w:t>
      </w:r>
    </w:p>
    <w:p w:rsidR="00745BA9" w:rsidRDefault="00745BA9" w:rsidP="00DB4EA9">
      <w:pPr>
        <w:pStyle w:val="ListParagraph"/>
        <w:numPr>
          <w:ilvl w:val="2"/>
          <w:numId w:val="8"/>
        </w:numPr>
      </w:pPr>
      <w:r>
        <w:t>Visible (Optional): A boolean value that defines if the Sprite is visible. (Default: true)</w:t>
      </w:r>
    </w:p>
    <w:p w:rsidR="00531097" w:rsidRDefault="00531097" w:rsidP="00DB4EA9">
      <w:pPr>
        <w:pStyle w:val="ListParagraph"/>
        <w:numPr>
          <w:ilvl w:val="2"/>
          <w:numId w:val="8"/>
        </w:numPr>
      </w:pPr>
      <w:r>
        <w:t xml:space="preserve">DrawOrder (Optional): An integer defining the Sprite’s draw order. The order defines how the property should be arranged in order to be most efficient. For example, maybe the player character should be drawn after all the background entities. The lower the value, the higher the priority (soon drawn). Range is </w:t>
      </w:r>
      <w:r w:rsidRPr="00E24990">
        <w:t>-2147483648</w:t>
      </w:r>
      <w:r>
        <w:t xml:space="preserve"> to </w:t>
      </w:r>
      <w:r w:rsidRPr="00E24990">
        <w:t>2147483647</w:t>
      </w:r>
      <w:r>
        <w:t>. (Default: 0)</w:t>
      </w:r>
    </w:p>
    <w:p w:rsidR="00133CFE" w:rsidRDefault="00133CFE" w:rsidP="00133CFE">
      <w:pPr>
        <w:pStyle w:val="ListParagraph"/>
        <w:numPr>
          <w:ilvl w:val="2"/>
          <w:numId w:val="8"/>
        </w:numPr>
      </w:pPr>
      <w:r w:rsidRPr="00133CFE">
        <w:t xml:space="preserve">OffsetOrigin </w:t>
      </w:r>
      <w:r>
        <w:t xml:space="preserve">(Optional): A boolean value that defines if the position of the Sprite should be offset based in its origin. This way if an origin value is defined in animation, instead of changing the position of the Sprite, it will remain </w:t>
      </w:r>
      <w:r w:rsidR="003E2C01">
        <w:t>in the same location as pre-origin.</w:t>
      </w:r>
      <w:r>
        <w:t xml:space="preserve"> (Default: false)</w:t>
      </w:r>
    </w:p>
    <w:p w:rsidR="00DB4EA9" w:rsidRDefault="00DB4EA9" w:rsidP="001F2F0B">
      <w:pPr>
        <w:pStyle w:val="ListParagraph"/>
        <w:numPr>
          <w:ilvl w:val="2"/>
          <w:numId w:val="8"/>
        </w:numPr>
      </w:pPr>
      <w:r>
        <w:lastRenderedPageBreak/>
        <w:t>Region (optional): This defines the region of animation frames</w:t>
      </w:r>
      <w:r w:rsidR="00596EC3">
        <w:t xml:space="preserve"> </w:t>
      </w:r>
      <w:r w:rsidR="00DA27B8">
        <w:t>to display. (Default: “Full”)</w:t>
      </w:r>
      <w:r w:rsidR="000964F4">
        <w:t xml:space="preserve">. </w:t>
      </w:r>
      <w:r w:rsidR="00EF1B8E">
        <w:t>The value “Full” means the full animation should be sued. If “Full” is not used then the value is two dash separated positive integers that define the start and end of the animation region. If one or the both values are left empty then the animation’s value will go in its place. So if “2-4” is used it will play frames 2, 3, and 4. If “-4” is used then it starts at the beginning of the animation and goes to frame 4. If “2-“ is used then it goes from frame 2 to the end of the animation.</w:t>
      </w:r>
    </w:p>
    <w:p w:rsidR="000E29F5" w:rsidRDefault="00BB198F" w:rsidP="001F2F0B">
      <w:pPr>
        <w:pStyle w:val="ListParagraph"/>
        <w:numPr>
          <w:ilvl w:val="2"/>
          <w:numId w:val="8"/>
        </w:numPr>
      </w:pPr>
      <w:r>
        <w:t>Color (optional): The tint that the sprite will have when it is displayed. A hexadecimal color value in the format of AA</w:t>
      </w:r>
      <w:r w:rsidR="00EE64BF">
        <w:t>BBGGRR</w:t>
      </w:r>
      <w:r>
        <w:t>. (Default: FFFFFFFF)</w:t>
      </w:r>
    </w:p>
    <w:p w:rsidR="000E29F5" w:rsidRDefault="000E29F5" w:rsidP="001F2F0B">
      <w:pPr>
        <w:pStyle w:val="ListParagraph"/>
        <w:numPr>
          <w:ilvl w:val="2"/>
          <w:numId w:val="8"/>
        </w:numPr>
      </w:pPr>
      <w:r>
        <w:t>Override</w:t>
      </w:r>
      <w:r w:rsidR="00BB198F">
        <w:t xml:space="preserve"> (optional)</w:t>
      </w:r>
      <w:r w:rsidR="00A93FF9">
        <w:t xml:space="preserve">: Defines what an animation can override on a sprite. </w:t>
      </w:r>
      <w:r w:rsidR="005E10B8">
        <w:t xml:space="preserve">Detail: </w:t>
      </w:r>
      <w:r w:rsidR="00A93FF9">
        <w:t xml:space="preserve">A sprite can have values assigned to it (such as tint) but the animation can also have </w:t>
      </w:r>
      <w:r w:rsidR="005E10B8">
        <w:t xml:space="preserve">the same attributes defined. This attribute defines what attributes of an animation can override the values of the sprite. An animation won’t always have </w:t>
      </w:r>
      <w:r w:rsidR="00435F50">
        <w:t xml:space="preserve">a </w:t>
      </w:r>
      <w:r w:rsidR="005E10B8">
        <w:t>value</w:t>
      </w:r>
      <w:r w:rsidR="00435F50">
        <w:t xml:space="preserve"> for the sprite, in which case the sprite’s values are used until the animation has a value that (with this attribute) can override the </w:t>
      </w:r>
      <w:r w:rsidR="008F5645">
        <w:t>sprite’s value. Supported values:</w:t>
      </w:r>
    </w:p>
    <w:p w:rsidR="008F5645" w:rsidRDefault="008F5645" w:rsidP="008F5645">
      <w:pPr>
        <w:pStyle w:val="ListParagraph"/>
        <w:numPr>
          <w:ilvl w:val="3"/>
          <w:numId w:val="8"/>
        </w:numPr>
      </w:pPr>
      <w:r>
        <w:t>None: No override values (Default)</w:t>
      </w:r>
    </w:p>
    <w:p w:rsidR="008F5645" w:rsidRDefault="00835754" w:rsidP="008F5645">
      <w:pPr>
        <w:pStyle w:val="ListParagraph"/>
        <w:numPr>
          <w:ilvl w:val="3"/>
          <w:numId w:val="8"/>
        </w:numPr>
      </w:pPr>
      <w:r>
        <w:t>Tint: The sprite’s tint can be overridden.</w:t>
      </w:r>
    </w:p>
    <w:p w:rsidR="00835754" w:rsidRDefault="00835754" w:rsidP="008F5645">
      <w:pPr>
        <w:pStyle w:val="ListParagraph"/>
        <w:numPr>
          <w:ilvl w:val="3"/>
          <w:numId w:val="8"/>
        </w:numPr>
      </w:pPr>
      <w:r>
        <w:t xml:space="preserve">RotationAbs/Rel: The rotation of a sprite can be adjusted by the animation. “Abs” is absolute rotation; “Rel” is relative rotation </w:t>
      </w:r>
      <w:r w:rsidR="00860503">
        <w:t xml:space="preserve">to </w:t>
      </w:r>
      <w:r>
        <w:t>the Node’s defined rotation. If a relative and absolute rotation exist in the same override then the content system defaults to absolute</w:t>
      </w:r>
      <w:r w:rsidR="00860503">
        <w:t>.</w:t>
      </w:r>
    </w:p>
    <w:p w:rsidR="00835754" w:rsidRDefault="00835754" w:rsidP="00835754">
      <w:pPr>
        <w:pStyle w:val="ListParagraph"/>
        <w:numPr>
          <w:ilvl w:val="3"/>
          <w:numId w:val="8"/>
        </w:numPr>
      </w:pPr>
      <w:r>
        <w:t>ScaleAbs/Rel: The scale of a sprite can be adjusted by the animation. “Abs” is absolute scale; “Rel” is relative scale</w:t>
      </w:r>
      <w:r w:rsidR="00860503">
        <w:t xml:space="preserve"> to</w:t>
      </w:r>
      <w:r>
        <w:t xml:space="preserve"> the Node’s defined </w:t>
      </w:r>
      <w:r w:rsidR="00860503">
        <w:t>scale</w:t>
      </w:r>
      <w:r>
        <w:t xml:space="preserve">. If a relative and absolute </w:t>
      </w:r>
      <w:r w:rsidR="00860503">
        <w:t>scale</w:t>
      </w:r>
      <w:r>
        <w:t xml:space="preserve"> exist in the same override then the content system defaults to absolute</w:t>
      </w:r>
      <w:r w:rsidR="00860503">
        <w:t>.</w:t>
      </w:r>
    </w:p>
    <w:p w:rsidR="00835754" w:rsidRDefault="00860503" w:rsidP="008F5645">
      <w:pPr>
        <w:pStyle w:val="ListParagraph"/>
        <w:numPr>
          <w:ilvl w:val="3"/>
          <w:numId w:val="8"/>
        </w:numPr>
      </w:pPr>
      <w:r>
        <w:t xml:space="preserve">FPS: When the entity is loaded the animation’s FPS is assigned to it. The developer can change this. If the developer changes the animation then and this override exists then the new animation’s FPS is assigned to the sprite and the developer’s FPS is replaced. </w:t>
      </w:r>
    </w:p>
    <w:p w:rsidR="001F2F0B" w:rsidRDefault="001F2F0B" w:rsidP="001F2F0B">
      <w:pPr>
        <w:pStyle w:val="ListParagraph"/>
        <w:numPr>
          <w:ilvl w:val="1"/>
          <w:numId w:val="8"/>
        </w:numPr>
      </w:pPr>
      <w:r>
        <w:t>Elements:</w:t>
      </w:r>
    </w:p>
    <w:p w:rsidR="001F2F0B" w:rsidRDefault="002C328B" w:rsidP="001F2F0B">
      <w:pPr>
        <w:pStyle w:val="ListParagraph"/>
        <w:numPr>
          <w:ilvl w:val="2"/>
          <w:numId w:val="8"/>
        </w:numPr>
      </w:pPr>
      <w:r>
        <w:t>Animation (</w:t>
      </w:r>
      <w:r w:rsidR="00D45EC5">
        <w:t>O</w:t>
      </w:r>
      <w:r>
        <w:t>ptional)</w:t>
      </w:r>
      <w:r w:rsidR="002E3398">
        <w:t xml:space="preserve">: Any sprite specific animation can be defined with the </w:t>
      </w:r>
      <w:hyperlink w:anchor="_Animation" w:history="1">
        <w:r w:rsidR="002E3398" w:rsidRPr="002E3398">
          <w:rPr>
            <w:rStyle w:val="Hyperlink"/>
          </w:rPr>
          <w:t>Animation</w:t>
        </w:r>
      </w:hyperlink>
      <w:r w:rsidR="002E3398">
        <w:t xml:space="preserve"> type (which this element is the parent element).</w:t>
      </w:r>
      <w:r w:rsidR="001726E0">
        <w:t xml:space="preserve"> The default animation can be set in the animation element.</w:t>
      </w:r>
      <w:r w:rsidR="009B6F0B">
        <w:t xml:space="preserve"> </w:t>
      </w:r>
      <w:hyperlink w:anchor="_Animation_1" w:history="1">
        <w:r w:rsidR="009B6F0B" w:rsidRPr="009B6F0B">
          <w:rPr>
            <w:rStyle w:val="Hyperlink"/>
          </w:rPr>
          <w:t>More information</w:t>
        </w:r>
      </w:hyperlink>
      <w:r w:rsidR="009B6F0B">
        <w:t>.</w:t>
      </w:r>
    </w:p>
    <w:p w:rsidR="00D45EC5" w:rsidRDefault="00D45EC5" w:rsidP="001F2F0B">
      <w:pPr>
        <w:pStyle w:val="ListParagraph"/>
        <w:numPr>
          <w:ilvl w:val="2"/>
          <w:numId w:val="8"/>
        </w:numPr>
      </w:pPr>
      <w:r>
        <w:t>Offset (Optional): A two-dimensional vector defining the original offset for the Sprite. This is not related to OffsetOrigin</w:t>
      </w:r>
      <w:r w:rsidR="00B651B9">
        <w:t xml:space="preserve"> and is primarily for DrawOrder. </w:t>
      </w:r>
      <w:r w:rsidR="001C7FDB">
        <w:t xml:space="preserve">Has two attributes: X, and Y which are set to the appropriate floating point value. </w:t>
      </w:r>
      <w:r w:rsidR="00B651B9">
        <w:t>(Default: Vector2(X=0, Y=0))</w:t>
      </w:r>
    </w:p>
    <w:p w:rsidR="001931F3" w:rsidRDefault="0035433C" w:rsidP="005969ED">
      <w:pPr>
        <w:pStyle w:val="ListParagraph"/>
        <w:numPr>
          <w:ilvl w:val="0"/>
          <w:numId w:val="8"/>
        </w:numPr>
      </w:pPr>
      <w:r>
        <w:t>Physics: The entity specific physics to use.</w:t>
      </w:r>
      <w:r w:rsidR="008D6F83">
        <w:t xml:space="preserve"> Components</w:t>
      </w:r>
      <w:r w:rsidR="00865F24">
        <w:t xml:space="preserve"> (everything is optional)</w:t>
      </w:r>
      <w:r w:rsidR="008D6F83">
        <w:t>:</w:t>
      </w:r>
    </w:p>
    <w:p w:rsidR="008D6F83" w:rsidRDefault="008D6F83" w:rsidP="008D6F83">
      <w:pPr>
        <w:pStyle w:val="ListParagraph"/>
        <w:numPr>
          <w:ilvl w:val="1"/>
          <w:numId w:val="8"/>
        </w:numPr>
      </w:pPr>
      <w:r>
        <w:t>Attributes:</w:t>
      </w:r>
    </w:p>
    <w:p w:rsidR="008D6F83" w:rsidRDefault="009B3C01" w:rsidP="008D6F83">
      <w:pPr>
        <w:pStyle w:val="ListParagraph"/>
        <w:numPr>
          <w:ilvl w:val="2"/>
          <w:numId w:val="8"/>
        </w:numPr>
      </w:pPr>
      <w:r>
        <w:lastRenderedPageBreak/>
        <w:t>Enabled: Boolean value that enables physics</w:t>
      </w:r>
      <w:r w:rsidR="00F36EB5">
        <w:t>.</w:t>
      </w:r>
      <w:r>
        <w:t xml:space="preserve"> (Default: false)</w:t>
      </w:r>
    </w:p>
    <w:p w:rsidR="009B3C01" w:rsidRDefault="00F36EB5" w:rsidP="008D6F83">
      <w:pPr>
        <w:pStyle w:val="ListParagraph"/>
        <w:numPr>
          <w:ilvl w:val="2"/>
          <w:numId w:val="8"/>
        </w:numPr>
      </w:pPr>
      <w:r>
        <w:t>EnableOnEnable: Boolean value that defines that if enabled is false then the physics system should not be enabled. (Default: false)</w:t>
      </w:r>
    </w:p>
    <w:p w:rsidR="009B3C01" w:rsidRDefault="00F36EB5" w:rsidP="008D6F83">
      <w:pPr>
        <w:pStyle w:val="ListParagraph"/>
        <w:numPr>
          <w:ilvl w:val="2"/>
          <w:numId w:val="8"/>
        </w:numPr>
      </w:pPr>
      <w:r>
        <w:t>Collision: Boolean value if collisions can occur with this object. (Default: false)</w:t>
      </w:r>
    </w:p>
    <w:p w:rsidR="009B3C01" w:rsidRDefault="00F36EB5" w:rsidP="008D6F83">
      <w:pPr>
        <w:pStyle w:val="ListParagraph"/>
        <w:numPr>
          <w:ilvl w:val="2"/>
          <w:numId w:val="8"/>
        </w:numPr>
      </w:pPr>
      <w:r>
        <w:t>Static: Boolean value if the entity is static. (Default: false)</w:t>
      </w:r>
    </w:p>
    <w:p w:rsidR="009B3C01" w:rsidRDefault="00F36EB5" w:rsidP="008D6F83">
      <w:pPr>
        <w:pStyle w:val="ListParagraph"/>
        <w:numPr>
          <w:ilvl w:val="2"/>
          <w:numId w:val="8"/>
        </w:numPr>
      </w:pPr>
      <w:r>
        <w:t>PostSetup: Boolean value defining if the physics unit should be created after the physics system is enabled.</w:t>
      </w:r>
    </w:p>
    <w:p w:rsidR="008D6F83" w:rsidRDefault="008D6F83" w:rsidP="008D6F83">
      <w:pPr>
        <w:pStyle w:val="ListParagraph"/>
        <w:numPr>
          <w:ilvl w:val="1"/>
          <w:numId w:val="8"/>
        </w:numPr>
      </w:pPr>
      <w:r>
        <w:t>Elements:</w:t>
      </w:r>
    </w:p>
    <w:p w:rsidR="008D6F83" w:rsidRDefault="006B07D1" w:rsidP="008D6F83">
      <w:pPr>
        <w:pStyle w:val="ListParagraph"/>
        <w:numPr>
          <w:ilvl w:val="2"/>
          <w:numId w:val="8"/>
        </w:numPr>
      </w:pPr>
      <w:r>
        <w:t>Velocity</w:t>
      </w:r>
      <w:r w:rsidR="00865F24">
        <w:t>: a two dimensional vector defining the entity’s velocity. It has an attribute “X” that defines a floating point value for the x-axis and “Y” that defines a floating point value for the Y-axis. (Default: 0, 0)</w:t>
      </w:r>
    </w:p>
    <w:p w:rsidR="006B07D1" w:rsidRDefault="005F3283" w:rsidP="008D6F83">
      <w:pPr>
        <w:pStyle w:val="ListParagraph"/>
        <w:numPr>
          <w:ilvl w:val="2"/>
          <w:numId w:val="8"/>
        </w:numPr>
      </w:pPr>
      <w:r>
        <w:t>Forces: A list of forces, each element (name ignored) can contain two attributes: “X” that defines a floating point value for the x-axis and “Y” that defines a floating point value for the Y-axis. (Default: 0, 0)</w:t>
      </w:r>
    </w:p>
    <w:p w:rsidR="00433050" w:rsidRDefault="004C7C99" w:rsidP="004C7C99">
      <w:pPr>
        <w:pStyle w:val="ListParagraph"/>
        <w:numPr>
          <w:ilvl w:val="0"/>
          <w:numId w:val="8"/>
        </w:numPr>
      </w:pPr>
      <w:r w:rsidRPr="004C7C99">
        <w:t>CustomEntity</w:t>
      </w:r>
      <w:r w:rsidR="00D1229D">
        <w:t xml:space="preserve">: This is a very specific element that defines what type </w:t>
      </w:r>
      <w:r w:rsidR="00433050">
        <w:t>the entity defines.</w:t>
      </w:r>
    </w:p>
    <w:p w:rsidR="00ED323E" w:rsidRDefault="00433050" w:rsidP="00433050">
      <w:pPr>
        <w:pStyle w:val="ListParagraph"/>
        <w:numPr>
          <w:ilvl w:val="1"/>
          <w:numId w:val="8"/>
        </w:numPr>
      </w:pPr>
      <w:r>
        <w:t>Attribute:</w:t>
      </w:r>
    </w:p>
    <w:p w:rsidR="001931F3" w:rsidRDefault="00ED323E" w:rsidP="00ED323E">
      <w:pPr>
        <w:pStyle w:val="ListParagraph"/>
        <w:numPr>
          <w:ilvl w:val="2"/>
          <w:numId w:val="8"/>
        </w:numPr>
      </w:pPr>
      <w:r>
        <w:t xml:space="preserve">Base: The type that the custom entity is based off of. Done for type safety checks. </w:t>
      </w:r>
      <w:r w:rsidR="005C21F0">
        <w:t xml:space="preserve">This must be an </w:t>
      </w:r>
      <w:hyperlink w:anchor="_Assembly_Qualified_Name" w:history="1">
        <w:r w:rsidR="005C21F0" w:rsidRPr="003E168F">
          <w:rPr>
            <w:rStyle w:val="Hyperlink"/>
          </w:rPr>
          <w:t>Assembly Qualified Name</w:t>
        </w:r>
      </w:hyperlink>
      <w:r w:rsidR="003E168F">
        <w:t xml:space="preserve">. </w:t>
      </w:r>
      <w:r w:rsidR="00A93293">
        <w:t>One important note is i</w:t>
      </w:r>
      <w:r w:rsidR="003B43C4">
        <w:t xml:space="preserve">f the </w:t>
      </w:r>
      <w:r w:rsidR="00A93293">
        <w:t xml:space="preserve">base type is not based off of SGDE.Entity then the custom type will not be saved. The exception to this rule is if the type is not </w:t>
      </w:r>
      <w:r w:rsidR="00687941">
        <w:t>able to be loaded (such as it being in a custom assembly and not in SGDE). If this is the case then the content processor doesn’t do any safety checks on the base type so if the type is not based off SGDE.Entity then</w:t>
      </w:r>
      <w:r w:rsidR="00433050">
        <w:t xml:space="preserve"> a runtime exception will get thrown when the game tries to load.</w:t>
      </w:r>
    </w:p>
    <w:p w:rsidR="00433050" w:rsidRDefault="00433050" w:rsidP="00433050">
      <w:pPr>
        <w:pStyle w:val="ListParagraph"/>
        <w:numPr>
          <w:ilvl w:val="1"/>
          <w:numId w:val="8"/>
        </w:numPr>
      </w:pPr>
      <w:r>
        <w:t xml:space="preserve">Text: The inner text must be an </w:t>
      </w:r>
      <w:hyperlink w:anchor="_Assembly_Qualified_Name" w:history="1">
        <w:r w:rsidRPr="003E168F">
          <w:rPr>
            <w:rStyle w:val="Hyperlink"/>
          </w:rPr>
          <w:t>Assembly Qualified Name</w:t>
        </w:r>
      </w:hyperlink>
      <w:r>
        <w:t xml:space="preserve"> for the actual custom type.</w:t>
      </w:r>
    </w:p>
    <w:p w:rsidR="00ED323E" w:rsidRDefault="00ED323E" w:rsidP="00433050">
      <w:pPr>
        <w:pStyle w:val="ListParagraph"/>
        <w:numPr>
          <w:ilvl w:val="1"/>
          <w:numId w:val="8"/>
        </w:numPr>
      </w:pPr>
      <w:r>
        <w:t>Elements:</w:t>
      </w:r>
    </w:p>
    <w:p w:rsidR="00ED323E" w:rsidRDefault="004255B6" w:rsidP="00ED323E">
      <w:pPr>
        <w:pStyle w:val="ListParagraph"/>
        <w:numPr>
          <w:ilvl w:val="2"/>
          <w:numId w:val="8"/>
        </w:numPr>
      </w:pPr>
      <w:r>
        <w:t>Constructor</w:t>
      </w:r>
      <w:r w:rsidR="00AC48A0">
        <w:t xml:space="preserve"> (Optional)</w:t>
      </w:r>
      <w:r>
        <w:t>: A custom constructor for creating the entity.</w:t>
      </w:r>
    </w:p>
    <w:p w:rsidR="00AC48A0" w:rsidRDefault="00AC48A0" w:rsidP="00AC48A0">
      <w:pPr>
        <w:pStyle w:val="ListParagraph"/>
        <w:numPr>
          <w:ilvl w:val="3"/>
          <w:numId w:val="8"/>
        </w:numPr>
      </w:pPr>
      <w:r>
        <w:t>&lt;Child node, name ignored&gt;</w:t>
      </w:r>
      <w:r w:rsidR="00207738">
        <w:t>: An argument to be passed into the constructor.</w:t>
      </w:r>
    </w:p>
    <w:p w:rsidR="00947F08" w:rsidRDefault="00947F08" w:rsidP="00947F08">
      <w:pPr>
        <w:pStyle w:val="ListParagraph"/>
        <w:numPr>
          <w:ilvl w:val="4"/>
          <w:numId w:val="8"/>
        </w:numPr>
      </w:pPr>
      <w:r>
        <w:t>Attributes:</w:t>
      </w:r>
    </w:p>
    <w:p w:rsidR="00947F08" w:rsidRDefault="007043E5" w:rsidP="00947F08">
      <w:pPr>
        <w:pStyle w:val="ListParagraph"/>
        <w:numPr>
          <w:ilvl w:val="5"/>
          <w:numId w:val="8"/>
        </w:numPr>
      </w:pPr>
      <w:r>
        <w:t>Index: Positive integer defining the argument’s position. This is primarily for</w:t>
      </w:r>
      <w:r w:rsidR="00A144EB">
        <w:t xml:space="preserve"> use in out of order arguments as well as for assigning only partial arguments</w:t>
      </w:r>
      <w:r w:rsidR="00275C1D">
        <w:t xml:space="preserve"> in a constructor</w:t>
      </w:r>
      <w:r w:rsidR="00A144EB">
        <w:t>.</w:t>
      </w:r>
    </w:p>
    <w:p w:rsidR="0035744C" w:rsidRDefault="0035744C" w:rsidP="0035744C">
      <w:pPr>
        <w:pStyle w:val="ListParagraph"/>
        <w:numPr>
          <w:ilvl w:val="5"/>
          <w:numId w:val="8"/>
        </w:numPr>
      </w:pPr>
      <w:r w:rsidRPr="0035744C">
        <w:t>UseDefault</w:t>
      </w:r>
      <w:r>
        <w:t xml:space="preserve"> (Optional): </w:t>
      </w:r>
    </w:p>
    <w:p w:rsidR="00947F08" w:rsidRDefault="00EF3E59" w:rsidP="00947F08">
      <w:pPr>
        <w:pStyle w:val="ListParagraph"/>
        <w:numPr>
          <w:ilvl w:val="5"/>
          <w:numId w:val="8"/>
        </w:numPr>
      </w:pPr>
      <w:r>
        <w:t>Type</w:t>
      </w:r>
      <w:r w:rsidR="00AA2481">
        <w:t>: A String that defines t</w:t>
      </w:r>
      <w:r>
        <w:t xml:space="preserve">he </w:t>
      </w:r>
      <w:hyperlink w:anchor="_Assembly_Qualified_Name" w:history="1">
        <w:r w:rsidRPr="00E14465">
          <w:rPr>
            <w:rStyle w:val="Hyperlink"/>
          </w:rPr>
          <w:t>Assembly Qualified Name</w:t>
        </w:r>
      </w:hyperlink>
      <w:r>
        <w:t xml:space="preserve"> for the argument.</w:t>
      </w:r>
      <w:r w:rsidR="00AA2481">
        <w:t xml:space="preserve"> This is optional when UseDefault is “true”.</w:t>
      </w:r>
    </w:p>
    <w:p w:rsidR="00947F08" w:rsidRPr="004172FA" w:rsidRDefault="00AA2481" w:rsidP="00947F08">
      <w:pPr>
        <w:pStyle w:val="ListParagraph"/>
        <w:numPr>
          <w:ilvl w:val="5"/>
          <w:numId w:val="8"/>
        </w:numPr>
      </w:pPr>
      <w:r>
        <w:t>Value: A String representation of t</w:t>
      </w:r>
      <w:r w:rsidR="00EF3E59">
        <w:t xml:space="preserve">he value for the argument (based on the argument type). If the type contains a “Parse(String)” function then that is used to convert this value into the data type, as long as the type </w:t>
      </w:r>
      <w:r w:rsidR="00EF3E59">
        <w:lastRenderedPageBreak/>
        <w:t>can be loaded.</w:t>
      </w:r>
      <w:r>
        <w:t xml:space="preserve"> This is optional when UseDefault is “true”.</w:t>
      </w:r>
    </w:p>
    <w:p w:rsidR="003649E0" w:rsidRDefault="003649E0" w:rsidP="009A715A">
      <w:pPr>
        <w:pStyle w:val="Heading4"/>
      </w:pPr>
      <w:bookmarkStart w:id="6" w:name="_Map"/>
      <w:bookmarkStart w:id="7" w:name="_Ref279431751"/>
      <w:bookmarkEnd w:id="6"/>
      <w:r>
        <w:t>Map</w:t>
      </w:r>
      <w:bookmarkEnd w:id="7"/>
    </w:p>
    <w:p w:rsidR="00985A79" w:rsidRDefault="001C091C" w:rsidP="00985A79">
      <w:r>
        <w:t>A map defines a game map.</w:t>
      </w:r>
    </w:p>
    <w:p w:rsidR="001C091C" w:rsidRDefault="001C091C" w:rsidP="001C091C">
      <w:pPr>
        <w:pStyle w:val="Heading5"/>
      </w:pPr>
      <w:r>
        <w:t>Format</w:t>
      </w:r>
    </w:p>
    <w:p w:rsidR="001C091C" w:rsidRDefault="0071081D" w:rsidP="00985A79">
      <w:r>
        <w:t xml:space="preserve">A Map comprises of two XML Elements: </w:t>
      </w:r>
      <w:r>
        <w:rPr>
          <w:i/>
        </w:rPr>
        <w:t>Map</w:t>
      </w:r>
      <w:r>
        <w:t xml:space="preserve"> and </w:t>
      </w:r>
      <w:r>
        <w:rPr>
          <w:i/>
        </w:rPr>
        <w:t>Resources</w:t>
      </w:r>
      <w:r>
        <w:t xml:space="preserve">. “Map” contains the actual </w:t>
      </w:r>
      <w:r w:rsidR="00232FA8">
        <w:t>map of all the entities and the map physics.</w:t>
      </w:r>
      <w:r w:rsidR="00E15D09">
        <w:t xml:space="preserve"> “Resources” lists all resources used by this map. “Map” must always precede “Resources.”</w:t>
      </w:r>
    </w:p>
    <w:p w:rsidR="00E15D09" w:rsidRDefault="00E15D09" w:rsidP="00E15D09">
      <w:pPr>
        <w:pStyle w:val="Heading6"/>
      </w:pPr>
      <w:bookmarkStart w:id="8" w:name="_Map_1"/>
      <w:bookmarkEnd w:id="8"/>
      <w:r>
        <w:t>Map</w:t>
      </w:r>
    </w:p>
    <w:p w:rsidR="00E15D09" w:rsidRDefault="009B0F08" w:rsidP="009B0F08">
      <w:pPr>
        <w:pStyle w:val="ListParagraph"/>
        <w:numPr>
          <w:ilvl w:val="0"/>
          <w:numId w:val="7"/>
        </w:numPr>
      </w:pPr>
      <w:r>
        <w:t>Layout: Defines the map layout. Child elements:</w:t>
      </w:r>
    </w:p>
    <w:p w:rsidR="009B0F08" w:rsidRDefault="00760053" w:rsidP="009B0F08">
      <w:pPr>
        <w:pStyle w:val="ListParagraph"/>
        <w:numPr>
          <w:ilvl w:val="1"/>
          <w:numId w:val="7"/>
        </w:numPr>
      </w:pPr>
      <w:r w:rsidRPr="002E397A">
        <w:t>Entity</w:t>
      </w:r>
      <w:r w:rsidR="00ED1E57">
        <w:t>: This positions the entity in a specific location on the map.</w:t>
      </w:r>
    </w:p>
    <w:p w:rsidR="006207AD" w:rsidRDefault="006207AD" w:rsidP="006207AD">
      <w:pPr>
        <w:pStyle w:val="ListParagraph"/>
        <w:numPr>
          <w:ilvl w:val="2"/>
          <w:numId w:val="7"/>
        </w:numPr>
      </w:pPr>
      <w:r>
        <w:t>Attributes:</w:t>
      </w:r>
    </w:p>
    <w:p w:rsidR="006207AD" w:rsidRDefault="006207AD" w:rsidP="006207AD">
      <w:pPr>
        <w:pStyle w:val="ListParagraph"/>
        <w:numPr>
          <w:ilvl w:val="3"/>
          <w:numId w:val="7"/>
        </w:numPr>
      </w:pPr>
      <w:r>
        <w:t xml:space="preserve">ID: Identifies the entity from </w:t>
      </w:r>
      <w:hyperlink w:anchor="_Resources" w:history="1">
        <w:r w:rsidRPr="006207AD">
          <w:rPr>
            <w:rStyle w:val="Hyperlink"/>
          </w:rPr>
          <w:t>resources</w:t>
        </w:r>
      </w:hyperlink>
      <w:r>
        <w:t xml:space="preserve"> that represents the base type for the entity.</w:t>
      </w:r>
    </w:p>
    <w:p w:rsidR="007810D5" w:rsidRDefault="00F27A29" w:rsidP="007810D5">
      <w:pPr>
        <w:pStyle w:val="ListParagraph"/>
        <w:numPr>
          <w:ilvl w:val="3"/>
          <w:numId w:val="7"/>
        </w:numPr>
      </w:pPr>
      <w:hyperlink w:anchor="_DID" w:history="1">
        <w:r w:rsidR="00E86E75">
          <w:rPr>
            <w:rStyle w:val="Hyperlink"/>
          </w:rPr>
          <w:t>AssetID</w:t>
        </w:r>
      </w:hyperlink>
      <w:r w:rsidR="007810D5">
        <w:t xml:space="preserve"> (Optional)</w:t>
      </w:r>
    </w:p>
    <w:p w:rsidR="006207AD" w:rsidRDefault="006207AD" w:rsidP="006207AD">
      <w:pPr>
        <w:pStyle w:val="ListParagraph"/>
        <w:numPr>
          <w:ilvl w:val="2"/>
          <w:numId w:val="7"/>
        </w:numPr>
      </w:pPr>
      <w:r>
        <w:t>Elements:</w:t>
      </w:r>
    </w:p>
    <w:p w:rsidR="006207AD" w:rsidRDefault="00D6406E" w:rsidP="00760053">
      <w:pPr>
        <w:pStyle w:val="ListParagraph"/>
        <w:numPr>
          <w:ilvl w:val="3"/>
          <w:numId w:val="7"/>
        </w:numPr>
      </w:pPr>
      <w:r>
        <w:t xml:space="preserve">Layout: </w:t>
      </w:r>
      <w:r w:rsidR="00E95A46">
        <w:t xml:space="preserve">This </w:t>
      </w:r>
      <w:r w:rsidR="00E95A46" w:rsidRPr="00760053">
        <w:t>defines</w:t>
      </w:r>
      <w:r w:rsidR="00E95A46">
        <w:t xml:space="preserve"> the actual entity-specific components of the map, from physics and position to texture.</w:t>
      </w:r>
      <w:r w:rsidR="009D5F9D">
        <w:t xml:space="preserve"> Everything is inherited from the base entity </w:t>
      </w:r>
      <w:r w:rsidR="00622EEB">
        <w:t>unless specified in the element. If the inner-text is “</w:t>
      </w:r>
      <w:r w:rsidR="00760053">
        <w:t>Default</w:t>
      </w:r>
      <w:r w:rsidR="00622EEB">
        <w:t>” then this element is ignored and all attributes and values that define a</w:t>
      </w:r>
      <w:r w:rsidR="00587227">
        <w:t>n</w:t>
      </w:r>
      <w:r w:rsidR="00622EEB">
        <w:t xml:space="preserve"> entity are defined in </w:t>
      </w:r>
      <w:r w:rsidR="00587227">
        <w:t>base entity. If “</w:t>
      </w:r>
      <w:r w:rsidR="00760053" w:rsidRPr="00760053">
        <w:t>Explicit</w:t>
      </w:r>
      <w:r w:rsidR="00587227">
        <w:t>” is specified then the entity defines components that override the base entity’s values.</w:t>
      </w:r>
      <w:r w:rsidR="004532CE">
        <w:t xml:space="preserve"> If “</w:t>
      </w:r>
      <w:r w:rsidR="00760053" w:rsidRPr="00760053">
        <w:t>Explicit</w:t>
      </w:r>
      <w:r w:rsidR="004532CE">
        <w:t>” is used th</w:t>
      </w:r>
      <w:r w:rsidR="00760053">
        <w:t>a</w:t>
      </w:r>
      <w:r w:rsidR="004532CE">
        <w:t xml:space="preserve">n Layout is the </w:t>
      </w:r>
      <w:r w:rsidR="008D3688">
        <w:t>parent</w:t>
      </w:r>
      <w:r w:rsidR="004532CE">
        <w:t xml:space="preserve"> </w:t>
      </w:r>
      <w:r w:rsidR="008D3688">
        <w:t>element</w:t>
      </w:r>
      <w:r w:rsidR="004532CE">
        <w:t xml:space="preserve"> for </w:t>
      </w:r>
      <w:r w:rsidR="001C19EA">
        <w:t>a</w:t>
      </w:r>
      <w:r w:rsidR="009C73FF">
        <w:t>n</w:t>
      </w:r>
      <w:r w:rsidR="001C19EA">
        <w:t xml:space="preserve"> </w:t>
      </w:r>
      <w:hyperlink w:anchor="_Entity" w:history="1">
        <w:r w:rsidR="001C19EA" w:rsidRPr="001C19EA">
          <w:rPr>
            <w:rStyle w:val="Hyperlink"/>
          </w:rPr>
          <w:t>Entity</w:t>
        </w:r>
      </w:hyperlink>
      <w:r w:rsidR="001C19EA">
        <w:t xml:space="preserve"> element.</w:t>
      </w:r>
    </w:p>
    <w:p w:rsidR="009B0F08" w:rsidRDefault="009B0F08" w:rsidP="009B0F08">
      <w:pPr>
        <w:pStyle w:val="ListParagraph"/>
        <w:numPr>
          <w:ilvl w:val="0"/>
          <w:numId w:val="7"/>
        </w:numPr>
      </w:pPr>
      <w:r>
        <w:t>Physics: Defines the physics that are used on the map. Child elements:</w:t>
      </w:r>
    </w:p>
    <w:p w:rsidR="009B0F08" w:rsidRDefault="00E52546" w:rsidP="009B0F08">
      <w:pPr>
        <w:pStyle w:val="ListParagraph"/>
        <w:numPr>
          <w:ilvl w:val="1"/>
          <w:numId w:val="7"/>
        </w:numPr>
      </w:pPr>
      <w:r>
        <w:t>Attributes:</w:t>
      </w:r>
    </w:p>
    <w:p w:rsidR="00E52546" w:rsidRDefault="00EB6368" w:rsidP="00E52546">
      <w:pPr>
        <w:pStyle w:val="ListParagraph"/>
        <w:numPr>
          <w:ilvl w:val="2"/>
          <w:numId w:val="7"/>
        </w:numPr>
      </w:pPr>
      <w:r>
        <w:t>Enabled (Optional): Boolean value defining if physics is enabled. The default value is “true” but if set to false the content system will ignore the rest of the physics element.</w:t>
      </w:r>
    </w:p>
    <w:p w:rsidR="00E52546" w:rsidRDefault="00E52546" w:rsidP="009B0F08">
      <w:pPr>
        <w:pStyle w:val="ListParagraph"/>
        <w:numPr>
          <w:ilvl w:val="1"/>
          <w:numId w:val="7"/>
        </w:numPr>
      </w:pPr>
      <w:r>
        <w:t>Elements:</w:t>
      </w:r>
    </w:p>
    <w:p w:rsidR="00E52546" w:rsidRDefault="00EB6368" w:rsidP="00E52546">
      <w:pPr>
        <w:pStyle w:val="ListParagraph"/>
        <w:numPr>
          <w:ilvl w:val="2"/>
          <w:numId w:val="7"/>
        </w:numPr>
      </w:pPr>
      <w:r>
        <w:t xml:space="preserve">Pharaoh: Defines the physics system for the entire </w:t>
      </w:r>
      <w:r w:rsidR="00764F72">
        <w:t>map</w:t>
      </w:r>
      <w:r>
        <w:t>.</w:t>
      </w:r>
      <w:r w:rsidR="00764F72">
        <w:t xml:space="preserve"> It contains multiple elements to define how the map physics work:</w:t>
      </w:r>
    </w:p>
    <w:p w:rsidR="00764F72" w:rsidRDefault="00764F72" w:rsidP="00764F72">
      <w:pPr>
        <w:pStyle w:val="ListParagraph"/>
        <w:numPr>
          <w:ilvl w:val="3"/>
          <w:numId w:val="7"/>
        </w:numPr>
      </w:pPr>
      <w:r>
        <w:t xml:space="preserve">Cell: </w:t>
      </w:r>
      <w:r w:rsidR="00FA16C8">
        <w:t>A cell is a physics unit that the physics system uses to check collisions. If two physics cells overlap then the system checks collisions in them, else it ignores them and continues processing.</w:t>
      </w:r>
    </w:p>
    <w:p w:rsidR="00FA16C8" w:rsidRDefault="00FA16C8" w:rsidP="00FA16C8">
      <w:pPr>
        <w:pStyle w:val="ListParagraph"/>
        <w:numPr>
          <w:ilvl w:val="4"/>
          <w:numId w:val="7"/>
        </w:numPr>
      </w:pPr>
      <w:r>
        <w:t>Attributes:</w:t>
      </w:r>
    </w:p>
    <w:p w:rsidR="00FA16C8" w:rsidRDefault="00FA16C8" w:rsidP="00FA16C8">
      <w:pPr>
        <w:pStyle w:val="ListParagraph"/>
        <w:numPr>
          <w:ilvl w:val="5"/>
          <w:numId w:val="7"/>
        </w:numPr>
      </w:pPr>
      <w:r>
        <w:t>Width: A positive integer defining the width of the cell.</w:t>
      </w:r>
    </w:p>
    <w:p w:rsidR="00FA16C8" w:rsidRDefault="00FA16C8" w:rsidP="00FA16C8">
      <w:pPr>
        <w:pStyle w:val="ListParagraph"/>
        <w:numPr>
          <w:ilvl w:val="5"/>
          <w:numId w:val="7"/>
        </w:numPr>
      </w:pPr>
      <w:r>
        <w:t xml:space="preserve">Height: A positive integer defining the </w:t>
      </w:r>
      <w:r w:rsidR="00660A30">
        <w:t>height</w:t>
      </w:r>
      <w:r>
        <w:t xml:space="preserve"> of the cell.</w:t>
      </w:r>
    </w:p>
    <w:p w:rsidR="00764F72" w:rsidRDefault="00764F72" w:rsidP="00764F72">
      <w:pPr>
        <w:pStyle w:val="ListParagraph"/>
        <w:numPr>
          <w:ilvl w:val="3"/>
          <w:numId w:val="7"/>
        </w:numPr>
      </w:pPr>
      <w:r>
        <w:t xml:space="preserve">World: </w:t>
      </w:r>
      <w:r w:rsidR="00660A30">
        <w:t>The size of the physics world, all physics interactions take place within this area.</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lastRenderedPageBreak/>
        <w:t>Width: A positive integer defining the width of the world.</w:t>
      </w:r>
    </w:p>
    <w:p w:rsidR="00660A30" w:rsidRDefault="00660A30" w:rsidP="00660A30">
      <w:pPr>
        <w:pStyle w:val="ListParagraph"/>
        <w:numPr>
          <w:ilvl w:val="5"/>
          <w:numId w:val="7"/>
        </w:numPr>
      </w:pPr>
      <w:r>
        <w:t>Height: A positive integer defining the height of the world.</w:t>
      </w:r>
    </w:p>
    <w:p w:rsidR="00764F72" w:rsidRDefault="00660A30" w:rsidP="00764F72">
      <w:pPr>
        <w:pStyle w:val="ListParagraph"/>
        <w:numPr>
          <w:ilvl w:val="3"/>
          <w:numId w:val="7"/>
        </w:numPr>
      </w:pPr>
      <w:r>
        <w:t>Gravity</w:t>
      </w:r>
      <w:r w:rsidR="00ED1E57">
        <w:t xml:space="preserve"> (Optional)</w:t>
      </w:r>
      <w:r>
        <w:t>: Gravity is self-explanatory as a force that affects all objects.</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X: A floating point value defining the x-value of gravity.</w:t>
      </w:r>
    </w:p>
    <w:p w:rsidR="00660A30" w:rsidRDefault="00660A30" w:rsidP="00660A30">
      <w:pPr>
        <w:pStyle w:val="ListParagraph"/>
        <w:numPr>
          <w:ilvl w:val="5"/>
          <w:numId w:val="7"/>
        </w:numPr>
      </w:pPr>
      <w:r>
        <w:t>Y: A floating point value defining the y-value of gravity.</w:t>
      </w:r>
    </w:p>
    <w:p w:rsidR="00E15D09" w:rsidRDefault="00E15D09" w:rsidP="00E15D09">
      <w:pPr>
        <w:pStyle w:val="Heading6"/>
      </w:pPr>
      <w:bookmarkStart w:id="9" w:name="_Resources"/>
      <w:bookmarkEnd w:id="9"/>
      <w:r>
        <w:t>Resources</w:t>
      </w:r>
    </w:p>
    <w:p w:rsidR="00E15D09" w:rsidRDefault="00140697" w:rsidP="00140697">
      <w:pPr>
        <w:pStyle w:val="ListParagraph"/>
        <w:numPr>
          <w:ilvl w:val="0"/>
          <w:numId w:val="6"/>
        </w:numPr>
      </w:pPr>
      <w:r>
        <w:t>Entities: This defines a list of ent</w:t>
      </w:r>
      <w:r w:rsidR="00511AFF">
        <w:t>ities that are used by this map.</w:t>
      </w:r>
      <w:r w:rsidR="00A00CFE">
        <w:t xml:space="preserve"> The entire “Entities” list can have a </w:t>
      </w:r>
      <w:hyperlink w:anchor="_DID" w:history="1">
        <w:r w:rsidR="00E86E75">
          <w:rPr>
            <w:rStyle w:val="Hyperlink"/>
          </w:rPr>
          <w:t>AssetID</w:t>
        </w:r>
      </w:hyperlink>
      <w:r w:rsidR="00A00CFE">
        <w:t xml:space="preserve"> assigned to it.</w:t>
      </w:r>
    </w:p>
    <w:p w:rsidR="00511AFF" w:rsidRDefault="00511AFF" w:rsidP="00511AFF">
      <w:pPr>
        <w:pStyle w:val="ListParagraph"/>
        <w:numPr>
          <w:ilvl w:val="1"/>
          <w:numId w:val="6"/>
        </w:numPr>
      </w:pPr>
      <w:r>
        <w:t>Entity: An Entity defines what is internally called an EntityBuilder. An EntityBuilder is a c</w:t>
      </w:r>
      <w:r w:rsidR="00A56E67">
        <w:t>lass that is used to generate an Entity for the map.</w:t>
      </w:r>
      <w:r w:rsidR="00392D96">
        <w:t xml:space="preserve"> Components:</w:t>
      </w:r>
    </w:p>
    <w:p w:rsidR="00392D96" w:rsidRDefault="00392D96" w:rsidP="00392D96">
      <w:pPr>
        <w:pStyle w:val="ListParagraph"/>
        <w:numPr>
          <w:ilvl w:val="2"/>
          <w:numId w:val="6"/>
        </w:numPr>
      </w:pPr>
      <w:r>
        <w:t>Attributes:</w:t>
      </w:r>
    </w:p>
    <w:p w:rsidR="00392D96" w:rsidRDefault="00F27A29" w:rsidP="00392D96">
      <w:pPr>
        <w:pStyle w:val="ListParagraph"/>
        <w:numPr>
          <w:ilvl w:val="3"/>
          <w:numId w:val="6"/>
        </w:numPr>
      </w:pPr>
      <w:hyperlink w:anchor="_DID" w:history="1">
        <w:r w:rsidR="00E86E75">
          <w:rPr>
            <w:rStyle w:val="Hyperlink"/>
          </w:rPr>
          <w:t>AssetID</w:t>
        </w:r>
      </w:hyperlink>
      <w:r w:rsidR="00A30854">
        <w:t xml:space="preserve"> (Optional)</w:t>
      </w:r>
    </w:p>
    <w:p w:rsidR="00392D96" w:rsidRDefault="00392D96" w:rsidP="00392D96">
      <w:pPr>
        <w:pStyle w:val="ListParagraph"/>
        <w:numPr>
          <w:ilvl w:val="2"/>
          <w:numId w:val="6"/>
        </w:numPr>
      </w:pPr>
      <w:r>
        <w:t>Elements:</w:t>
      </w:r>
    </w:p>
    <w:p w:rsidR="00392D96" w:rsidRPr="0071081D" w:rsidRDefault="00C06921" w:rsidP="00392D96">
      <w:pPr>
        <w:pStyle w:val="ListParagraph"/>
        <w:numPr>
          <w:ilvl w:val="3"/>
          <w:numId w:val="6"/>
        </w:numPr>
      </w:pPr>
      <w:r>
        <w:t xml:space="preserve">Entity: No relation to the parent element, this defines the actual entity type. This can be either a built in Entity type (see </w:t>
      </w:r>
      <w:hyperlink w:anchor="_Entity" w:history="1">
        <w:r w:rsidRPr="00C06921">
          <w:rPr>
            <w:rStyle w:val="Hyperlink"/>
          </w:rPr>
          <w:t>Entity</w:t>
        </w:r>
      </w:hyperlink>
      <w:r>
        <w:t>) or a relative reference to the SGDE file that defines an Entity.</w:t>
      </w:r>
    </w:p>
    <w:p w:rsidR="00965B2D" w:rsidRDefault="00965B2D" w:rsidP="00965B2D">
      <w:pPr>
        <w:pStyle w:val="Heading4"/>
      </w:pPr>
      <w:bookmarkStart w:id="10" w:name="_Game"/>
      <w:bookmarkStart w:id="11" w:name="_Ref279431714"/>
      <w:bookmarkEnd w:id="10"/>
      <w:r>
        <w:t>Game</w:t>
      </w:r>
      <w:bookmarkEnd w:id="11"/>
    </w:p>
    <w:p w:rsidR="00965B2D" w:rsidRDefault="00143843" w:rsidP="009A715A">
      <w:r>
        <w:t>This is the central file type and th</w:t>
      </w:r>
      <w:r w:rsidR="00087350">
        <w:t xml:space="preserve">e only one required </w:t>
      </w:r>
      <w:r w:rsidR="00FA6428">
        <w:t>to be included in a game’s content project.</w:t>
      </w:r>
    </w:p>
    <w:p w:rsidR="00FA6428" w:rsidRDefault="00FA6428" w:rsidP="00FA6428">
      <w:pPr>
        <w:pStyle w:val="Heading5"/>
      </w:pPr>
      <w:r>
        <w:t>Format</w:t>
      </w:r>
    </w:p>
    <w:p w:rsidR="00521151" w:rsidRDefault="004172FA" w:rsidP="00447EF2">
      <w:r>
        <w:t xml:space="preserve">A game comprises of two XML Elements: </w:t>
      </w:r>
      <w:r>
        <w:rPr>
          <w:i/>
        </w:rPr>
        <w:t>Game</w:t>
      </w:r>
      <w:r>
        <w:t xml:space="preserve">, and </w:t>
      </w:r>
      <w:r>
        <w:rPr>
          <w:i/>
        </w:rPr>
        <w:t>Settings</w:t>
      </w:r>
      <w:r>
        <w:t xml:space="preserve">. “Game” must always </w:t>
      </w:r>
      <w:r w:rsidR="00985A79">
        <w:t>precede</w:t>
      </w:r>
      <w:r>
        <w:t xml:space="preserve"> “Settings” otherwise the content system will not be able to process it.</w:t>
      </w:r>
    </w:p>
    <w:p w:rsidR="00985A79" w:rsidRDefault="00BC5635" w:rsidP="00447EF2">
      <w:r>
        <w:t>A “Game” is the resource definition of what maps the game contains. “Settings” defines the game’s settings (screen, window, etc.) and map order.</w:t>
      </w:r>
    </w:p>
    <w:p w:rsidR="00BC5635" w:rsidRDefault="00BC5635" w:rsidP="00BC5635">
      <w:pPr>
        <w:pStyle w:val="Heading6"/>
      </w:pPr>
      <w:r>
        <w:t>Game</w:t>
      </w:r>
    </w:p>
    <w:p w:rsidR="00BC5635" w:rsidRDefault="00ED322E" w:rsidP="00447EF2">
      <w:r>
        <w:t>Child elements:</w:t>
      </w:r>
    </w:p>
    <w:p w:rsidR="00ED322E" w:rsidRDefault="00ED322E" w:rsidP="00ED322E">
      <w:pPr>
        <w:pStyle w:val="ListParagraph"/>
        <w:numPr>
          <w:ilvl w:val="0"/>
          <w:numId w:val="3"/>
        </w:numPr>
      </w:pPr>
      <w:r>
        <w:t>Maps: This is a list of maps used by the game. Contains a list the following elements:</w:t>
      </w:r>
    </w:p>
    <w:p w:rsidR="00ED322E" w:rsidRDefault="00ED322E" w:rsidP="00ED322E">
      <w:pPr>
        <w:pStyle w:val="ListParagraph"/>
        <w:numPr>
          <w:ilvl w:val="1"/>
          <w:numId w:val="3"/>
        </w:numPr>
      </w:pPr>
      <w:r>
        <w:t xml:space="preserve">Map: An individual </w:t>
      </w:r>
      <w:hyperlink w:anchor="_Map" w:history="1">
        <w:r w:rsidRPr="00A54763">
          <w:rPr>
            <w:rStyle w:val="Hyperlink"/>
          </w:rPr>
          <w:t>game map</w:t>
        </w:r>
      </w:hyperlink>
      <w:r>
        <w:t>.</w:t>
      </w:r>
      <w:r w:rsidR="003B4B5E">
        <w:t xml:space="preserve"> This contains an ID attribute that contains a unique, positive integer that will be associated with the map. It contains a Layout element. A layout element can contain </w:t>
      </w:r>
      <w:r w:rsidR="00AD7670">
        <w:t xml:space="preserve">either a map or a map reference. A map reference specifies the relative </w:t>
      </w:r>
      <w:r w:rsidR="00F769C6">
        <w:t>SGDE file that is a Map.</w:t>
      </w:r>
    </w:p>
    <w:p w:rsidR="00BC5635" w:rsidRDefault="00BC5635" w:rsidP="00BC5635">
      <w:pPr>
        <w:pStyle w:val="Heading6"/>
      </w:pPr>
      <w:bookmarkStart w:id="12" w:name="_Settings"/>
      <w:bookmarkEnd w:id="12"/>
      <w:r>
        <w:t>Settings</w:t>
      </w:r>
    </w:p>
    <w:p w:rsidR="00BC5635" w:rsidRDefault="00B32F1B" w:rsidP="00447EF2">
      <w:r>
        <w:t>Attributes:</w:t>
      </w:r>
    </w:p>
    <w:p w:rsidR="00B32F1B" w:rsidRDefault="00B32F1B" w:rsidP="00B32F1B">
      <w:pPr>
        <w:pStyle w:val="ListParagraph"/>
        <w:numPr>
          <w:ilvl w:val="0"/>
          <w:numId w:val="3"/>
        </w:numPr>
      </w:pPr>
      <w:r>
        <w:lastRenderedPageBreak/>
        <w:t>SpriteSheet: This is the entire game’s SpriteSheet and defines all textures and global animations. If this attribute doesn’t exist then the game will attempt to compile “SpriteSheet.sgde” which is the default file.</w:t>
      </w:r>
    </w:p>
    <w:p w:rsidR="00B32F1B" w:rsidRDefault="00B32F1B" w:rsidP="00447EF2">
      <w:r>
        <w:t>Child elements:</w:t>
      </w:r>
    </w:p>
    <w:p w:rsidR="00B32F1B" w:rsidRDefault="0001405C" w:rsidP="003D6DE1">
      <w:pPr>
        <w:pStyle w:val="ListParagraph"/>
        <w:numPr>
          <w:ilvl w:val="0"/>
          <w:numId w:val="3"/>
        </w:numPr>
      </w:pPr>
      <w:r>
        <w:t>MapList: A MapList defines the order of the maps and the initial map to load.</w:t>
      </w:r>
      <w:r w:rsidR="005F64C5">
        <w:t xml:space="preserve"> It contains the following elements:</w:t>
      </w:r>
    </w:p>
    <w:p w:rsidR="0044571D" w:rsidRDefault="005F64C5" w:rsidP="00C37590">
      <w:pPr>
        <w:pStyle w:val="ListParagraph"/>
        <w:numPr>
          <w:ilvl w:val="1"/>
          <w:numId w:val="3"/>
        </w:numPr>
      </w:pPr>
      <w:r>
        <w:t>Map: This de</w:t>
      </w:r>
      <w:r w:rsidR="0044571D">
        <w:t>fines the map to use.</w:t>
      </w:r>
    </w:p>
    <w:p w:rsidR="005F64C5" w:rsidRDefault="00C37590" w:rsidP="0044571D">
      <w:pPr>
        <w:pStyle w:val="ListParagraph"/>
        <w:numPr>
          <w:ilvl w:val="2"/>
          <w:numId w:val="3"/>
        </w:numPr>
      </w:pPr>
      <w:r>
        <w:t>Attributes:</w:t>
      </w:r>
    </w:p>
    <w:p w:rsidR="00C37590" w:rsidRDefault="00C37590" w:rsidP="009E4051">
      <w:pPr>
        <w:pStyle w:val="ListParagraph"/>
        <w:numPr>
          <w:ilvl w:val="3"/>
          <w:numId w:val="3"/>
        </w:numPr>
      </w:pPr>
      <w:r>
        <w:t>ID: A positive integer that references the ID of the map to use.</w:t>
      </w:r>
    </w:p>
    <w:p w:rsidR="00C37590" w:rsidRDefault="00C37590" w:rsidP="009E4051">
      <w:pPr>
        <w:pStyle w:val="ListParagraph"/>
        <w:numPr>
          <w:ilvl w:val="3"/>
          <w:numId w:val="3"/>
        </w:numPr>
      </w:pPr>
      <w:r>
        <w:t>Name</w:t>
      </w:r>
      <w:r w:rsidR="009E4051">
        <w:t xml:space="preserve"> (Optional)</w:t>
      </w:r>
      <w:r>
        <w:t>: The name of the map.</w:t>
      </w:r>
    </w:p>
    <w:p w:rsidR="005F64C5" w:rsidRDefault="00C37590" w:rsidP="009E4051">
      <w:pPr>
        <w:pStyle w:val="ListParagraph"/>
        <w:numPr>
          <w:ilvl w:val="3"/>
          <w:numId w:val="3"/>
        </w:numPr>
      </w:pPr>
      <w:r>
        <w:t>InitialMap</w:t>
      </w:r>
      <w:r w:rsidR="009E4051">
        <w:t xml:space="preserve"> (Optional)</w:t>
      </w:r>
      <w:r>
        <w:t>: The first map to load. There can only be one InitialMap for a game.</w:t>
      </w:r>
    </w:p>
    <w:p w:rsidR="0044571D" w:rsidRDefault="0044571D" w:rsidP="0044571D">
      <w:pPr>
        <w:pStyle w:val="ListParagraph"/>
        <w:numPr>
          <w:ilvl w:val="2"/>
          <w:numId w:val="3"/>
        </w:numPr>
      </w:pPr>
      <w:r>
        <w:t>Child Elements:</w:t>
      </w:r>
    </w:p>
    <w:p w:rsidR="0044571D" w:rsidRDefault="009E4051" w:rsidP="0044571D">
      <w:pPr>
        <w:pStyle w:val="ListParagraph"/>
        <w:numPr>
          <w:ilvl w:val="3"/>
          <w:numId w:val="3"/>
        </w:numPr>
      </w:pPr>
      <w:r>
        <w:t>Camera (Optional): The initial camera position for the specified level.</w:t>
      </w:r>
      <w:r w:rsidR="008540BB">
        <w:t xml:space="preserve"> This has two optional attributes, X and Y appropriately.</w:t>
      </w:r>
      <w:r>
        <w:t xml:space="preserve"> The reason for including it here is to make it possible to start a map more than once but have the camera in a different position.</w:t>
      </w:r>
    </w:p>
    <w:p w:rsidR="00532721" w:rsidRDefault="00532721" w:rsidP="0044571D">
      <w:pPr>
        <w:pStyle w:val="ListParagraph"/>
        <w:numPr>
          <w:ilvl w:val="3"/>
          <w:numId w:val="3"/>
        </w:numPr>
      </w:pPr>
      <w:r>
        <w:t>Order (Optional): Order settings for the map. Order has to do with DrawOrder from an Entity’s Sprite. It contains two attributes:</w:t>
      </w:r>
    </w:p>
    <w:p w:rsidR="00532721" w:rsidRDefault="00103D0B" w:rsidP="00532721">
      <w:pPr>
        <w:pStyle w:val="ListParagraph"/>
        <w:numPr>
          <w:ilvl w:val="4"/>
          <w:numId w:val="3"/>
        </w:numPr>
      </w:pPr>
      <w:r>
        <w:t xml:space="preserve">CentralOrder (Optional): An integer value defining what is the main order that the camera will focus on. This means the camera will </w:t>
      </w:r>
      <w:r w:rsidR="00187EF9">
        <w:t>only move at the same speed as the central order. This does not change the default draw order of entities. (Default: 0)</w:t>
      </w:r>
    </w:p>
    <w:p w:rsidR="00187EF9" w:rsidRDefault="00187EF9" w:rsidP="00170659">
      <w:pPr>
        <w:pStyle w:val="ListParagraph"/>
        <w:numPr>
          <w:ilvl w:val="4"/>
          <w:numId w:val="3"/>
        </w:numPr>
      </w:pPr>
      <w:r>
        <w:t>OrderSeperation (Optional): A floating point number</w:t>
      </w:r>
      <w:r w:rsidR="00B45D12">
        <w:t xml:space="preserve"> that defines the difference in movement between the </w:t>
      </w:r>
      <w:r w:rsidR="00170659">
        <w:t xml:space="preserve">different draw orders. </w:t>
      </w:r>
      <w:r w:rsidR="00170659" w:rsidRPr="00170659">
        <w:t>For example if the order separation is 2, then for every two pixels that the CentralOrder moves, the layer behind (lower order number) it moves one pixel. The layer in front of it moves four pixels.</w:t>
      </w:r>
    </w:p>
    <w:p w:rsidR="003D6DE1" w:rsidRDefault="003D6DE1" w:rsidP="003D6DE1">
      <w:pPr>
        <w:pStyle w:val="ListParagraph"/>
        <w:numPr>
          <w:ilvl w:val="0"/>
          <w:numId w:val="3"/>
        </w:numPr>
      </w:pPr>
      <w:r w:rsidRPr="003D6DE1">
        <w:t>DefGameSettings</w:t>
      </w:r>
      <w:r w:rsidR="00403992">
        <w:t>: Default game settings for the game. The default value for all of these, match the default value of the settings used by the type SGDE.Game. Elements:</w:t>
      </w:r>
    </w:p>
    <w:p w:rsidR="00403992" w:rsidRDefault="00403992" w:rsidP="00403992">
      <w:pPr>
        <w:pStyle w:val="ListParagraph"/>
        <w:numPr>
          <w:ilvl w:val="1"/>
          <w:numId w:val="3"/>
        </w:numPr>
      </w:pPr>
      <w:r>
        <w:t>Screen</w:t>
      </w:r>
      <w:r w:rsidR="008663F9">
        <w:t xml:space="preserve">: Defines the default settings for </w:t>
      </w:r>
      <w:r w:rsidR="005E62A6">
        <w:t>the game screen. Attributes:</w:t>
      </w:r>
    </w:p>
    <w:p w:rsidR="005E62A6" w:rsidRDefault="00C0194F" w:rsidP="005E62A6">
      <w:pPr>
        <w:pStyle w:val="ListParagraph"/>
        <w:numPr>
          <w:ilvl w:val="2"/>
          <w:numId w:val="3"/>
        </w:numPr>
      </w:pPr>
      <w:r>
        <w:t>Fullscreen (Windows/Windows Phone)</w:t>
      </w:r>
      <w:r w:rsidR="0088366B">
        <w:t>: Boolean value defining if the game is fullscreen or not. [Default: false]</w:t>
      </w:r>
    </w:p>
    <w:p w:rsidR="00C0194F" w:rsidRDefault="0088366B" w:rsidP="005E62A6">
      <w:pPr>
        <w:pStyle w:val="ListParagraph"/>
        <w:numPr>
          <w:ilvl w:val="2"/>
          <w:numId w:val="3"/>
        </w:numPr>
      </w:pPr>
      <w:r>
        <w:t>VSync: Boolean value defining if VSync is enabled. [Default: false]</w:t>
      </w:r>
    </w:p>
    <w:p w:rsidR="00C0194F" w:rsidRDefault="0088366B" w:rsidP="005E62A6">
      <w:pPr>
        <w:pStyle w:val="ListParagraph"/>
        <w:numPr>
          <w:ilvl w:val="2"/>
          <w:numId w:val="3"/>
        </w:numPr>
      </w:pPr>
      <w:r>
        <w:t>Multisample: Boolean value defining if multisample, or anti-aliasing, is enabled. [Default: true]</w:t>
      </w:r>
    </w:p>
    <w:p w:rsidR="00C0194F" w:rsidRDefault="00C0194F" w:rsidP="005E62A6">
      <w:pPr>
        <w:pStyle w:val="ListParagraph"/>
        <w:numPr>
          <w:ilvl w:val="2"/>
          <w:numId w:val="3"/>
        </w:numPr>
      </w:pPr>
      <w:r>
        <w:t>Width (Windows/Windows Phone)</w:t>
      </w:r>
      <w:r w:rsidR="0088366B">
        <w:t>: Positive integer defining the width of the game screen.</w:t>
      </w:r>
    </w:p>
    <w:p w:rsidR="00C0194F" w:rsidRDefault="00C0194F" w:rsidP="005E62A6">
      <w:pPr>
        <w:pStyle w:val="ListParagraph"/>
        <w:numPr>
          <w:ilvl w:val="2"/>
          <w:numId w:val="3"/>
        </w:numPr>
      </w:pPr>
      <w:r>
        <w:lastRenderedPageBreak/>
        <w:t>Height (Windows/Windows Phone)</w:t>
      </w:r>
      <w:r w:rsidR="0088366B">
        <w:t>: Positive integer defining the height of the game screen.</w:t>
      </w:r>
    </w:p>
    <w:p w:rsidR="00403992" w:rsidRDefault="005E62A6" w:rsidP="00403992">
      <w:pPr>
        <w:pStyle w:val="ListParagraph"/>
        <w:numPr>
          <w:ilvl w:val="1"/>
          <w:numId w:val="3"/>
        </w:numPr>
      </w:pPr>
      <w:r>
        <w:t>Game: Defines the default settings for the game itself. Attributes:</w:t>
      </w:r>
    </w:p>
    <w:p w:rsidR="005E62A6" w:rsidRDefault="00FD59A2" w:rsidP="005E62A6">
      <w:pPr>
        <w:pStyle w:val="ListParagraph"/>
        <w:numPr>
          <w:ilvl w:val="2"/>
          <w:numId w:val="3"/>
        </w:numPr>
      </w:pPr>
      <w:r>
        <w:t>FixedTime: Boolean value defining if the game runs on a fixed time step or not. This means that Update is called on a specific interval instead of as-fast-as-it-can.</w:t>
      </w:r>
      <w:r w:rsidR="00BB5331">
        <w:t xml:space="preserve"> [Default: true]</w:t>
      </w:r>
    </w:p>
    <w:p w:rsidR="00FD364C" w:rsidRDefault="007C30F8" w:rsidP="0070611D">
      <w:pPr>
        <w:pStyle w:val="ListParagraph"/>
        <w:numPr>
          <w:ilvl w:val="2"/>
          <w:numId w:val="3"/>
        </w:numPr>
      </w:pPr>
      <w:r>
        <w:t xml:space="preserve">FrameTime: TimeSpan that defines the desired amount of time a single frame should last. </w:t>
      </w:r>
      <w:r w:rsidR="00227BB2">
        <w:t xml:space="preserve">The format of the time can be found </w:t>
      </w:r>
      <w:hyperlink r:id="rId7" w:history="1">
        <w:r w:rsidR="00227BB2" w:rsidRPr="00227BB2">
          <w:rPr>
            <w:rStyle w:val="Hyperlink"/>
          </w:rPr>
          <w:t>here</w:t>
        </w:r>
      </w:hyperlink>
      <w:r w:rsidR="00227BB2">
        <w:t>. [Default: “</w:t>
      </w:r>
      <w:r w:rsidR="0070611D" w:rsidRPr="0070611D">
        <w:t>00:00:00.0166667</w:t>
      </w:r>
      <w:r w:rsidR="00E24798">
        <w:t>”]</w:t>
      </w:r>
    </w:p>
    <w:p w:rsidR="00FD364C" w:rsidRDefault="00FD364C" w:rsidP="005E62A6">
      <w:pPr>
        <w:pStyle w:val="ListParagraph"/>
        <w:numPr>
          <w:ilvl w:val="2"/>
          <w:numId w:val="3"/>
        </w:numPr>
      </w:pPr>
      <w:r>
        <w:t>MouseVisible (Windows):</w:t>
      </w:r>
      <w:r w:rsidR="00E24798">
        <w:t xml:space="preserve"> Boolean value defining if the mouse cursor is visible on the screen.</w:t>
      </w:r>
    </w:p>
    <w:p w:rsidR="00FD364C" w:rsidRDefault="00FD364C" w:rsidP="005E62A6">
      <w:pPr>
        <w:pStyle w:val="ListParagraph"/>
        <w:numPr>
          <w:ilvl w:val="2"/>
          <w:numId w:val="3"/>
        </w:numPr>
      </w:pPr>
      <w:r>
        <w:t>Orientation (</w:t>
      </w:r>
      <w:r w:rsidR="00E24798">
        <w:t xml:space="preserve">Windows Phone): A Microsoft.Xna.Framework.DisplayOrientation that defines the </w:t>
      </w:r>
      <w:r w:rsidR="00711421">
        <w:t>orientation of the game. As of XNA 4.0 the possible values are “Default”, “LandscapeLeft”, “LandscapeRight”, and “Portrait”. These can be separated by a pipe ‘|’ character to allow more than one orientation. [Default: Default]</w:t>
      </w:r>
    </w:p>
    <w:p w:rsidR="00FD364C" w:rsidRDefault="00FD364C" w:rsidP="005E62A6">
      <w:pPr>
        <w:pStyle w:val="ListParagraph"/>
        <w:numPr>
          <w:ilvl w:val="2"/>
          <w:numId w:val="3"/>
        </w:numPr>
      </w:pPr>
      <w:r>
        <w:t>WindowResiz</w:t>
      </w:r>
      <w:r w:rsidR="00EC7FF1">
        <w:t xml:space="preserve">eable (Windows/Windows Phone): If the game window is resizeable. </w:t>
      </w:r>
      <w:r w:rsidR="00EC7FF1">
        <w:rPr>
          <w:b/>
        </w:rPr>
        <w:t>Warning:</w:t>
      </w:r>
      <w:r w:rsidR="00EC7FF1">
        <w:t xml:space="preserve"> </w:t>
      </w:r>
      <w:r w:rsidR="00240014">
        <w:t>Games are not expected to be resized so appropriate measures must be taken if it occurs to prevent the game from “breaking” during execution.</w:t>
      </w:r>
      <w:r w:rsidR="00EC7FF1">
        <w:t xml:space="preserve"> [Default: false]</w:t>
      </w:r>
    </w:p>
    <w:p w:rsidR="00FD364C" w:rsidRPr="004172FA" w:rsidRDefault="00240014" w:rsidP="005E62A6">
      <w:pPr>
        <w:pStyle w:val="ListParagraph"/>
        <w:numPr>
          <w:ilvl w:val="2"/>
          <w:numId w:val="3"/>
        </w:numPr>
      </w:pPr>
      <w:r>
        <w:t>Title (Windows/Windows Phone): The title that is displayed on the border of the window for the game. [Default: “”]</w:t>
      </w:r>
    </w:p>
    <w:p w:rsidR="004172FA" w:rsidRDefault="004172FA" w:rsidP="004172FA">
      <w:pPr>
        <w:pStyle w:val="Heading2"/>
      </w:pPr>
      <w:r>
        <w:t>Basic Types</w:t>
      </w:r>
    </w:p>
    <w:p w:rsidR="00392D96" w:rsidRDefault="00BB0C45" w:rsidP="00392D96">
      <w:pPr>
        <w:pStyle w:val="Heading3"/>
      </w:pPr>
      <w:bookmarkStart w:id="13" w:name="_DID"/>
      <w:bookmarkStart w:id="14" w:name="_AssetID"/>
      <w:bookmarkEnd w:id="13"/>
      <w:bookmarkEnd w:id="14"/>
      <w:r>
        <w:t>AssetID</w:t>
      </w:r>
    </w:p>
    <w:p w:rsidR="00392D96" w:rsidRPr="00392D96" w:rsidRDefault="00392D96" w:rsidP="00392D96">
      <w:r>
        <w:t>A</w:t>
      </w:r>
      <w:r w:rsidR="00BB0C45">
        <w:t>n</w:t>
      </w:r>
      <w:r>
        <w:t xml:space="preserve"> “</w:t>
      </w:r>
      <w:r w:rsidR="00BB0C45">
        <w:t>AssetID</w:t>
      </w:r>
      <w:r>
        <w:t>” is a developer ID. It is an attribute that contains a String to reference an object by a developer.</w:t>
      </w:r>
    </w:p>
    <w:p w:rsidR="004172FA" w:rsidRDefault="00C90FC9" w:rsidP="00C90FC9">
      <w:pPr>
        <w:pStyle w:val="Heading3"/>
      </w:pPr>
      <w:bookmarkStart w:id="15" w:name="_Animation"/>
      <w:bookmarkEnd w:id="15"/>
      <w:r>
        <w:t>Animation</w:t>
      </w:r>
    </w:p>
    <w:p w:rsidR="00C90FC9" w:rsidRDefault="00133351" w:rsidP="00985A79">
      <w:r>
        <w:t>Animation defines a set of sprite animations that take place on a single sprite sheet.</w:t>
      </w:r>
      <w:r w:rsidR="003052C5">
        <w:t xml:space="preserve"> An animation can be used to define an actual, frame-by-frame animation, or a single static frame that defines a region of an image.</w:t>
      </w:r>
      <w:r w:rsidR="008F3083">
        <w:t xml:space="preserve"> When used with a Sprite, certain attributes of the Sprite might need to be overridden in order for the animation to work.</w:t>
      </w:r>
      <w:r w:rsidR="009B6F0B">
        <w:t xml:space="preserve"> </w:t>
      </w:r>
      <w:hyperlink w:anchor="_Animation_1" w:history="1">
        <w:r w:rsidR="009B6F0B">
          <w:rPr>
            <w:rStyle w:val="Hyperlink"/>
          </w:rPr>
          <w:t>Use</w:t>
        </w:r>
      </w:hyperlink>
      <w:r w:rsidR="009B6F0B">
        <w:t>.</w:t>
      </w:r>
    </w:p>
    <w:p w:rsidR="004E7E11" w:rsidRDefault="004E7E11" w:rsidP="004E7E11">
      <w:pPr>
        <w:pStyle w:val="Heading4"/>
      </w:pPr>
      <w:r>
        <w:t>Format</w:t>
      </w:r>
    </w:p>
    <w:p w:rsidR="004E7E11" w:rsidRDefault="0087739B" w:rsidP="00985A79">
      <w:r>
        <w:t>An animation component contains multiple animation “sets” which define the actual animation.</w:t>
      </w:r>
      <w:r w:rsidR="00A933FF">
        <w:t xml:space="preserve"> There are two types of animation: “Global” and “Local”. Global animations have already been defined and are simply </w:t>
      </w:r>
      <w:r w:rsidR="00A3617C">
        <w:t>referenced;</w:t>
      </w:r>
      <w:r w:rsidR="00A933FF">
        <w:t xml:space="preserve"> Local animations are defined in this component.</w:t>
      </w:r>
      <w:r w:rsidR="00A3617C">
        <w:t xml:space="preserve"> Data types:</w:t>
      </w:r>
    </w:p>
    <w:p w:rsidR="00A3617C" w:rsidRDefault="00E036CD" w:rsidP="00E036CD">
      <w:pPr>
        <w:pStyle w:val="Heading5"/>
      </w:pPr>
      <w:r w:rsidRPr="00E036CD">
        <w:t>Attributes</w:t>
      </w:r>
    </w:p>
    <w:p w:rsidR="00AD398B" w:rsidRPr="00E036CD" w:rsidRDefault="00AD398B" w:rsidP="00530F70">
      <w:pPr>
        <w:pStyle w:val="ListParagraph"/>
        <w:numPr>
          <w:ilvl w:val="0"/>
          <w:numId w:val="9"/>
        </w:numPr>
      </w:pPr>
      <w:r>
        <w:t xml:space="preserve">ID (Global): Positive </w:t>
      </w:r>
      <w:r w:rsidR="008140F1">
        <w:t>integer on the ones scale</w:t>
      </w:r>
      <w:r>
        <w:t xml:space="preserve"> identifying the animation to be us</w:t>
      </w:r>
      <w:r w:rsidR="00C32F98">
        <w:t>ed for something like a Sprite.</w:t>
      </w:r>
      <w:r w:rsidR="008140F1">
        <w:t xml:space="preserve"> Zero is the default animation (AKA no animation). (Default: 0)</w:t>
      </w:r>
    </w:p>
    <w:p w:rsidR="00E036CD" w:rsidRDefault="00E036CD" w:rsidP="00E036CD">
      <w:pPr>
        <w:pStyle w:val="Heading5"/>
      </w:pPr>
      <w:r w:rsidRPr="00E036CD">
        <w:lastRenderedPageBreak/>
        <w:t>Elements</w:t>
      </w:r>
    </w:p>
    <w:p w:rsidR="00E036CD" w:rsidRDefault="00234E46" w:rsidP="00A8226C">
      <w:pPr>
        <w:pStyle w:val="ListParagraph"/>
        <w:numPr>
          <w:ilvl w:val="0"/>
          <w:numId w:val="9"/>
        </w:numPr>
      </w:pPr>
      <w:r>
        <w:t>AnimationSet</w:t>
      </w:r>
      <w:r w:rsidR="007B0EDC">
        <w:t xml:space="preserve"> (Local)</w:t>
      </w:r>
      <w:r>
        <w:t>: This is a set of frames that define an animation.</w:t>
      </w:r>
    </w:p>
    <w:p w:rsidR="005B15EF" w:rsidRDefault="005B15EF" w:rsidP="005B15EF">
      <w:pPr>
        <w:pStyle w:val="ListParagraph"/>
        <w:numPr>
          <w:ilvl w:val="1"/>
          <w:numId w:val="9"/>
        </w:numPr>
      </w:pPr>
      <w:r>
        <w:t>Attributes:</w:t>
      </w:r>
    </w:p>
    <w:p w:rsidR="005B15EF" w:rsidRDefault="005B15EF" w:rsidP="005B15EF">
      <w:pPr>
        <w:pStyle w:val="ListParagraph"/>
        <w:numPr>
          <w:ilvl w:val="2"/>
          <w:numId w:val="9"/>
        </w:numPr>
      </w:pPr>
      <w:r>
        <w:t xml:space="preserve">Default (Optional): </w:t>
      </w:r>
      <w:r w:rsidR="00F53D13">
        <w:t xml:space="preserve">If this is the default animation to be used on a Sprite. This is ignored on a </w:t>
      </w:r>
      <w:hyperlink w:anchor="_Sprite_Sheet" w:history="1">
        <w:r w:rsidR="00F53D13" w:rsidRPr="00F53D13">
          <w:rPr>
            <w:rStyle w:val="Hyperlink"/>
          </w:rPr>
          <w:t>Sprite Sheet</w:t>
        </w:r>
      </w:hyperlink>
      <w:r w:rsidR="00F53D13">
        <w:t>. There can only be one default animation, if more than one exists then a warning is presented and only the first default animation set is considered default.</w:t>
      </w:r>
      <w:r w:rsidR="00E95C02">
        <w:t xml:space="preserve"> (Default: false)</w:t>
      </w:r>
    </w:p>
    <w:p w:rsidR="005B15EF" w:rsidRDefault="00F53D13" w:rsidP="005B15EF">
      <w:pPr>
        <w:pStyle w:val="ListParagraph"/>
        <w:numPr>
          <w:ilvl w:val="2"/>
          <w:numId w:val="9"/>
        </w:numPr>
      </w:pPr>
      <w:r>
        <w:t>FPS (Optional): A floating point number defining how many frames per second the animation runs at.</w:t>
      </w:r>
      <w:r w:rsidR="00E95C02">
        <w:t xml:space="preserve"> (Default: 0)</w:t>
      </w:r>
    </w:p>
    <w:p w:rsidR="005B15EF" w:rsidRDefault="00F27A29" w:rsidP="005B15EF">
      <w:pPr>
        <w:pStyle w:val="ListParagraph"/>
        <w:numPr>
          <w:ilvl w:val="2"/>
          <w:numId w:val="9"/>
        </w:numPr>
      </w:pPr>
      <w:hyperlink w:anchor="_DID" w:history="1">
        <w:r w:rsidR="00E86E75">
          <w:rPr>
            <w:rStyle w:val="Hyperlink"/>
          </w:rPr>
          <w:t>AssetID</w:t>
        </w:r>
      </w:hyperlink>
      <w:r w:rsidR="005B15EF">
        <w:t xml:space="preserve"> (Optional)</w:t>
      </w:r>
    </w:p>
    <w:p w:rsidR="005B15EF" w:rsidRDefault="005B15EF" w:rsidP="005B15EF">
      <w:pPr>
        <w:pStyle w:val="ListParagraph"/>
        <w:numPr>
          <w:ilvl w:val="1"/>
          <w:numId w:val="9"/>
        </w:numPr>
      </w:pPr>
      <w:r>
        <w:t>Elements:</w:t>
      </w:r>
    </w:p>
    <w:p w:rsidR="005B15EF" w:rsidRDefault="005B15EF" w:rsidP="005B15EF">
      <w:pPr>
        <w:pStyle w:val="ListParagraph"/>
        <w:numPr>
          <w:ilvl w:val="2"/>
          <w:numId w:val="9"/>
        </w:numPr>
      </w:pPr>
      <w:r>
        <w:t>Frame</w:t>
      </w:r>
      <w:r w:rsidR="00923534">
        <w:t xml:space="preserve"> (Optional): A frame defines a single frame of animation. Only attributes are used in a frame.</w:t>
      </w:r>
      <w:r w:rsidR="00FA603E">
        <w:t xml:space="preserve"> Every attribute is optiona</w:t>
      </w:r>
      <w:r w:rsidR="00342302">
        <w:t>l but if nothing is assigned the</w:t>
      </w:r>
      <w:r w:rsidR="00FA603E">
        <w:t xml:space="preserve">n </w:t>
      </w:r>
      <w:r w:rsidR="00342302">
        <w:t>it is ignored. More tha</w:t>
      </w:r>
      <w:r w:rsidR="009A5BF8">
        <w:t>n one frame can exist in the</w:t>
      </w:r>
      <w:r w:rsidR="00342302">
        <w:t xml:space="preserve"> AnimationSet.</w:t>
      </w:r>
    </w:p>
    <w:p w:rsidR="00923534" w:rsidRDefault="003422D7" w:rsidP="00923534">
      <w:pPr>
        <w:pStyle w:val="ListParagraph"/>
        <w:numPr>
          <w:ilvl w:val="3"/>
          <w:numId w:val="9"/>
        </w:numPr>
      </w:pPr>
      <w:r>
        <w:t xml:space="preserve">Continue: </w:t>
      </w:r>
      <w:r w:rsidR="00A27D3A">
        <w:t>Boolean value i</w:t>
      </w:r>
      <w:r>
        <w:t>f the previous frame should be continued in this frame. The difference between this and FrameCount is that this can override the effects of the previous frame.</w:t>
      </w:r>
      <w:r w:rsidR="00A27D3A">
        <w:t xml:space="preserve"> Values from the previous frame are used in this frame and can be compounded, so if a Color is used on the previous frame but not on this frame then the previous frame’s Color is used. If the same Color does not exist on the previous Frame but exist on this frame then this frame is the only one with that Color. (Default: false)</w:t>
      </w:r>
    </w:p>
    <w:p w:rsidR="00AA5C58" w:rsidRDefault="003422D7" w:rsidP="00923534">
      <w:pPr>
        <w:pStyle w:val="ListParagraph"/>
        <w:numPr>
          <w:ilvl w:val="3"/>
          <w:numId w:val="9"/>
        </w:numPr>
      </w:pPr>
      <w:r>
        <w:t xml:space="preserve">FrameCount: </w:t>
      </w:r>
      <w:r w:rsidR="00A27D3A">
        <w:t>Positive integer defining t</w:t>
      </w:r>
      <w:r>
        <w:t>he number of frames this Frame represents. (Default: 1)</w:t>
      </w:r>
    </w:p>
    <w:p w:rsidR="00AA5C58" w:rsidRDefault="003422D7" w:rsidP="00923534">
      <w:pPr>
        <w:pStyle w:val="ListParagraph"/>
        <w:numPr>
          <w:ilvl w:val="3"/>
          <w:numId w:val="9"/>
        </w:numPr>
      </w:pPr>
      <w:r>
        <w:t xml:space="preserve">Effect: A </w:t>
      </w:r>
      <w:hyperlink r:id="rId8" w:history="1">
        <w:r w:rsidRPr="003422D7">
          <w:rPr>
            <w:rStyle w:val="Hyperlink"/>
          </w:rPr>
          <w:t>Microsoft.Xna.Framework.Graphics.SpriteEffects</w:t>
        </w:r>
      </w:hyperlink>
      <w:r>
        <w:t xml:space="preserve"> to apply to the animation. (Default: None)</w:t>
      </w:r>
    </w:p>
    <w:p w:rsidR="00AA5C58" w:rsidRDefault="003422D7" w:rsidP="00923534">
      <w:pPr>
        <w:pStyle w:val="ListParagraph"/>
        <w:numPr>
          <w:ilvl w:val="3"/>
          <w:numId w:val="9"/>
        </w:numPr>
      </w:pPr>
      <w:r>
        <w:t>Color: The tint that the animation will have when it is displayed. A hexadecimal color value in the format of AA</w:t>
      </w:r>
      <w:r w:rsidR="00EE64BF">
        <w:t>BBGGRR</w:t>
      </w:r>
      <w:r>
        <w:t>. (Default: the tint of the sprite)</w:t>
      </w:r>
    </w:p>
    <w:p w:rsidR="00AA5C58" w:rsidRDefault="00901F31" w:rsidP="00923534">
      <w:pPr>
        <w:pStyle w:val="ListParagraph"/>
        <w:numPr>
          <w:ilvl w:val="3"/>
          <w:numId w:val="9"/>
        </w:numPr>
      </w:pPr>
      <w:r>
        <w:t>Frame: A rectangle that defines the area of the sprite sheet to display. The first value is the X position of the upper-left hand corner of the rectangle. The second is the Y position of the upper-left hand corner of the rectangle. The third value is the width of the rectangle. The fourth value is the height of the rectangle. (Default: the entire sprite sheet)</w:t>
      </w:r>
    </w:p>
    <w:p w:rsidR="00AA5C58" w:rsidRDefault="009B5E4A" w:rsidP="00923534">
      <w:pPr>
        <w:pStyle w:val="ListParagraph"/>
        <w:numPr>
          <w:ilvl w:val="3"/>
          <w:numId w:val="9"/>
        </w:numPr>
      </w:pPr>
      <w:r>
        <w:t>Origin: A two-dimensional floating point value defining the origin of the animation (this will also change the origin of the drawing in the inverse direction of the origin).</w:t>
      </w:r>
      <w:r w:rsidR="00901F31">
        <w:t xml:space="preserve"> The first value is the x-axis, the second is the y-axis.</w:t>
      </w:r>
      <w:r>
        <w:t xml:space="preserve"> (Default: “0,0”)</w:t>
      </w:r>
    </w:p>
    <w:p w:rsidR="00AA5C58" w:rsidRDefault="00690ADE" w:rsidP="00923534">
      <w:pPr>
        <w:pStyle w:val="ListParagraph"/>
        <w:numPr>
          <w:ilvl w:val="3"/>
          <w:numId w:val="9"/>
        </w:numPr>
      </w:pPr>
      <w:r>
        <w:t>Scale: A two-dimensional floating point value defining scale.</w:t>
      </w:r>
      <w:r w:rsidR="00901F31">
        <w:t xml:space="preserve"> The first value is the x-axis, the second is the y-axis. </w:t>
      </w:r>
      <w:r>
        <w:t xml:space="preserve"> (Default: “1,1”)</w:t>
      </w:r>
    </w:p>
    <w:p w:rsidR="00AA5C58" w:rsidRDefault="00AA5C58" w:rsidP="00923534">
      <w:pPr>
        <w:pStyle w:val="ListParagraph"/>
        <w:numPr>
          <w:ilvl w:val="3"/>
          <w:numId w:val="9"/>
        </w:numPr>
      </w:pPr>
      <w:r>
        <w:t xml:space="preserve">Rotation: </w:t>
      </w:r>
      <w:r w:rsidR="00FE0DC1">
        <w:t>A floating point value defining rotation.</w:t>
      </w:r>
      <w:r w:rsidR="00690ADE">
        <w:t xml:space="preserve"> (Default: 0)</w:t>
      </w:r>
    </w:p>
    <w:p w:rsidR="00AA5C58" w:rsidRDefault="000608F0" w:rsidP="00923534">
      <w:pPr>
        <w:pStyle w:val="ListParagraph"/>
        <w:numPr>
          <w:ilvl w:val="3"/>
          <w:numId w:val="9"/>
        </w:numPr>
      </w:pPr>
      <w:r>
        <w:lastRenderedPageBreak/>
        <w:t>RotationFormat: What format the Rotation is stored. This is ignored if Rotation is not used. Possible values are “Radian” or “Degree” which are self-explanatory. (Default: Degree)</w:t>
      </w:r>
    </w:p>
    <w:p w:rsidR="00923534" w:rsidRDefault="001A5B66" w:rsidP="001A5B66">
      <w:pPr>
        <w:pStyle w:val="Heading2"/>
      </w:pPr>
      <w:r>
        <w:t>Other</w:t>
      </w:r>
    </w:p>
    <w:p w:rsidR="001A5B66" w:rsidRDefault="0031695B" w:rsidP="0031695B">
      <w:pPr>
        <w:pStyle w:val="Heading3"/>
      </w:pPr>
      <w:bookmarkStart w:id="16" w:name="_Assembly_Qualified_Name"/>
      <w:bookmarkEnd w:id="16"/>
      <w:r>
        <w:t>Assembly Qualified Name</w:t>
      </w:r>
    </w:p>
    <w:p w:rsidR="0031695B" w:rsidRDefault="0031695B" w:rsidP="00923534">
      <w:r>
        <w:t>An “</w:t>
      </w:r>
      <w:r w:rsidRPr="005C21F0">
        <w:rPr>
          <w:i/>
        </w:rPr>
        <w:t>Assembly Qualified Name</w:t>
      </w:r>
      <w:r>
        <w:t>” is a universal ID which is used to identify a type in .Net. The basic format is “&lt;full namespace&gt;.&lt;class name&gt;, &lt;assembly&gt;”. If you don’t know, an assembly is the DLL/EXE that you run or reference from your program.</w:t>
      </w:r>
      <w:r w:rsidR="00987B45">
        <w:t xml:space="preserve"> Also, for everything except the assembly, no spaces should be used. If spaces exist then you will get a warning and the type will not load.</w:t>
      </w:r>
    </w:p>
    <w:p w:rsidR="00FA603E" w:rsidRDefault="00FA603E" w:rsidP="00FA603E">
      <w:pPr>
        <w:pStyle w:val="Heading3"/>
      </w:pPr>
      <w:r>
        <w:t>General container format</w:t>
      </w:r>
    </w:p>
    <w:p w:rsidR="00FA603E" w:rsidRDefault="00FA603E" w:rsidP="00FA603E">
      <w:pPr>
        <w:tabs>
          <w:tab w:val="left" w:pos="7875"/>
        </w:tabs>
      </w:pPr>
      <w:r>
        <w:t>The first line is a standard XML declaration:</w:t>
      </w:r>
    </w:p>
    <w:p w:rsidR="00FA603E" w:rsidRPr="000A2A98" w:rsidRDefault="00FA603E" w:rsidP="00FA603E">
      <w:pPr>
        <w:tabs>
          <w:tab w:val="left" w:pos="7875"/>
        </w:tabs>
        <w:rPr>
          <w:rStyle w:val="Emphasis"/>
        </w:rPr>
      </w:pPr>
      <w:r w:rsidRPr="000A2A98">
        <w:rPr>
          <w:rStyle w:val="Emphasis"/>
        </w:rPr>
        <w:t>&lt;?xml version="1.0" encoding="utf-8"?&gt;</w:t>
      </w:r>
    </w:p>
    <w:p w:rsidR="00FA603E" w:rsidRDefault="00FA603E" w:rsidP="00FA603E">
      <w:pPr>
        <w:tabs>
          <w:tab w:val="left" w:pos="7875"/>
        </w:tabs>
      </w:pPr>
      <w:r>
        <w:t>The root element is “SGDE” with the attribute “</w:t>
      </w:r>
      <w:r w:rsidRPr="00E60E2B">
        <w:t>Version</w:t>
      </w:r>
      <w:r>
        <w:t>” which specifies the version, which is 1.</w:t>
      </w:r>
      <w:r w:rsidR="0083274E">
        <w:t>1</w:t>
      </w:r>
      <w:r>
        <w:t xml:space="preserve"> (</w:t>
      </w:r>
      <w:r w:rsidR="0083274E">
        <w:t>matches the version of this document</w:t>
      </w:r>
      <w:r>
        <w:t>):</w:t>
      </w:r>
    </w:p>
    <w:p w:rsidR="00FA603E" w:rsidRPr="001D08AE" w:rsidRDefault="00FA603E" w:rsidP="00FA603E">
      <w:pPr>
        <w:tabs>
          <w:tab w:val="left" w:pos="7875"/>
        </w:tabs>
        <w:rPr>
          <w:rStyle w:val="Emphasis"/>
        </w:rPr>
      </w:pPr>
      <w:r w:rsidRPr="001D08AE">
        <w:rPr>
          <w:rStyle w:val="Emphasis"/>
        </w:rPr>
        <w:t>&lt;SGDE Version="1.</w:t>
      </w:r>
      <w:r w:rsidR="0083274E">
        <w:rPr>
          <w:rStyle w:val="Emphasis"/>
        </w:rPr>
        <w:t>1</w:t>
      </w:r>
      <w:r w:rsidRPr="001D08AE">
        <w:rPr>
          <w:rStyle w:val="Emphasis"/>
        </w:rPr>
        <w:t>"&gt;</w:t>
      </w:r>
    </w:p>
    <w:p w:rsidR="00FA603E" w:rsidRDefault="00FA603E" w:rsidP="00FA603E">
      <w:pPr>
        <w:tabs>
          <w:tab w:val="left" w:pos="7875"/>
        </w:tabs>
      </w:pPr>
      <w:r>
        <w:t xml:space="preserve">The following element is one of the specified element types listed </w:t>
      </w:r>
      <w:hyperlink w:anchor="_Types" w:history="1">
        <w:r w:rsidRPr="00FA603E">
          <w:rPr>
            <w:rStyle w:val="Hyperlink"/>
          </w:rPr>
          <w:t>above</w:t>
        </w:r>
      </w:hyperlink>
      <w:r>
        <w:t>.</w:t>
      </w:r>
    </w:p>
    <w:p w:rsidR="00DC64A9" w:rsidRDefault="00D32C31" w:rsidP="00DC64A9">
      <w:pPr>
        <w:pStyle w:val="Heading3"/>
      </w:pPr>
      <w:bookmarkStart w:id="17" w:name="_Animation_1"/>
      <w:bookmarkEnd w:id="17"/>
      <w:r>
        <w:t xml:space="preserve">Use of </w:t>
      </w:r>
      <w:r w:rsidR="00DC64A9">
        <w:t>Animation</w:t>
      </w:r>
    </w:p>
    <w:p w:rsidR="00DD3833" w:rsidRDefault="00DD3833" w:rsidP="00DD3833">
      <w:r>
        <w:t>There are a couple key components in animation: the default animation, local animation, global animation, LocalAID, and AID.</w:t>
      </w:r>
    </w:p>
    <w:p w:rsidR="00DD3833" w:rsidRDefault="00DD3833" w:rsidP="00DD3833">
      <w:r>
        <w:t>The default animation has two meanings. One defines an animation that doesn’t do anything. It simply displays the sprite. The other defines from a list of local animations in an entity, which is the default for the entity.</w:t>
      </w:r>
    </w:p>
    <w:p w:rsidR="00DD3833" w:rsidRDefault="00DD3833" w:rsidP="00DD3833">
      <w:r>
        <w:t>Local animation is a “locally defined” animation</w:t>
      </w:r>
      <w:r w:rsidR="006A777F">
        <w:t xml:space="preserve"> (which is why it is referred to as “Local” in XML). It is defined on the Sprite in a Sprite Sheet or in an Entity itself.</w:t>
      </w:r>
    </w:p>
    <w:p w:rsidR="006A777F" w:rsidRDefault="006A777F" w:rsidP="00DD3833">
      <w:r>
        <w:t>Global animation is “defined globally” in a Sprite Sheet’s Sprite element. It can be accessed by anyone for use.</w:t>
      </w:r>
    </w:p>
    <w:p w:rsidR="00DC64A9" w:rsidRDefault="006A777F" w:rsidP="003C58EA">
      <w:r>
        <w:t xml:space="preserve">When an entity wants to use an animation it can do a couple things. If it has its own animations then it can simply define which of those animations is default and should be used. It can also define an AID, or Animation ID. An AID </w:t>
      </w:r>
      <w:r w:rsidR="009B4A84">
        <w:t xml:space="preserve">is a positive integer where zero is the default (in the first version of the definition) animation. This is true regardless of if there are local or global animations. This basically puts the ID on a one’s scale. </w:t>
      </w:r>
      <w:r w:rsidR="003C58EA">
        <w:t>AIDs depend on a separate attribute called LocalAID.</w:t>
      </w:r>
      <w:r w:rsidR="009B4A84">
        <w:t xml:space="preserve"> </w:t>
      </w:r>
    </w:p>
    <w:p w:rsidR="003C58EA" w:rsidRDefault="003C58EA" w:rsidP="003C58EA">
      <w:r>
        <w:t xml:space="preserve">LocalAID defines if the AID attribute should be applied to local animations values or global animation values. If this is true than the AIDs value references </w:t>
      </w:r>
      <w:r w:rsidR="00424214">
        <w:t xml:space="preserve">the local animations, if false then it references the </w:t>
      </w:r>
      <w:r w:rsidR="00424214">
        <w:lastRenderedPageBreak/>
        <w:t>global animations. The default value for this change based on the local animations, if the entity has local animations then LocalAID is set to true. Else it is set to false.</w:t>
      </w:r>
    </w:p>
    <w:p w:rsidR="00F23B57" w:rsidRDefault="00F23B57" w:rsidP="003C58EA">
      <w:r>
        <w:t>Quick and Important tip: the Override attribute. If your animation doesn’t work, make sure this is set properly.</w:t>
      </w:r>
    </w:p>
    <w:p w:rsidR="00977EC4" w:rsidRDefault="00977EC4" w:rsidP="008576B4">
      <w:pPr>
        <w:pStyle w:val="Heading3"/>
      </w:pPr>
      <w:r>
        <w:t>Not supported</w:t>
      </w:r>
      <w:r w:rsidR="008576B4">
        <w:t xml:space="preserve"> and why</w:t>
      </w:r>
    </w:p>
    <w:p w:rsidR="007E3BF1" w:rsidRDefault="00385143" w:rsidP="008576B4">
      <w:pPr>
        <w:pStyle w:val="ListParagraph"/>
        <w:numPr>
          <w:ilvl w:val="0"/>
          <w:numId w:val="10"/>
        </w:numPr>
      </w:pPr>
      <w:r>
        <w:t>Constructors</w:t>
      </w:r>
      <w:r w:rsidR="007E3BF1">
        <w:t xml:space="preserve"> can’t have a “params”, “ref”, or “out” argument</w:t>
      </w:r>
      <w:r>
        <w:t>. If arguments are skipped, the last argument should be used</w:t>
      </w:r>
      <w:r w:rsidR="007026C5">
        <w:t>. If the last argument is not used then it might not use the correct constructor when loading the game.</w:t>
      </w:r>
    </w:p>
    <w:p w:rsidR="00FA603E" w:rsidRPr="00E036CD" w:rsidRDefault="00FA603E" w:rsidP="008576B4">
      <w:pPr>
        <w:pStyle w:val="ListParagraph"/>
        <w:numPr>
          <w:ilvl w:val="0"/>
          <w:numId w:val="10"/>
        </w:numPr>
      </w:pPr>
      <w:r>
        <w:t>RotationFormat is not supported right now (well it is</w:t>
      </w:r>
      <w:r w:rsidR="00732E8C">
        <w:t>,</w:t>
      </w:r>
      <w:r>
        <w:t xml:space="preserve"> but it could cause an exception if the value is not in floating point format).</w:t>
      </w:r>
    </w:p>
    <w:sectPr w:rsidR="00FA603E" w:rsidRPr="00E0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39BB"/>
    <w:multiLevelType w:val="hybridMultilevel"/>
    <w:tmpl w:val="02C6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37E54"/>
    <w:multiLevelType w:val="hybridMultilevel"/>
    <w:tmpl w:val="61F6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762A4"/>
    <w:multiLevelType w:val="hybridMultilevel"/>
    <w:tmpl w:val="D61E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B7769"/>
    <w:multiLevelType w:val="hybridMultilevel"/>
    <w:tmpl w:val="36EE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E42"/>
    <w:multiLevelType w:val="hybridMultilevel"/>
    <w:tmpl w:val="148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02197"/>
    <w:multiLevelType w:val="hybridMultilevel"/>
    <w:tmpl w:val="A18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F0664"/>
    <w:multiLevelType w:val="hybridMultilevel"/>
    <w:tmpl w:val="C896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25620B"/>
    <w:multiLevelType w:val="hybridMultilevel"/>
    <w:tmpl w:val="A03C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B52179"/>
    <w:multiLevelType w:val="hybridMultilevel"/>
    <w:tmpl w:val="B1720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152CC5"/>
    <w:multiLevelType w:val="hybridMultilevel"/>
    <w:tmpl w:val="C99A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AD7E72"/>
    <w:multiLevelType w:val="hybridMultilevel"/>
    <w:tmpl w:val="7B6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900F9F"/>
    <w:multiLevelType w:val="hybridMultilevel"/>
    <w:tmpl w:val="F77E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9"/>
  </w:num>
  <w:num w:numId="5">
    <w:abstractNumId w:val="10"/>
  </w:num>
  <w:num w:numId="6">
    <w:abstractNumId w:val="2"/>
  </w:num>
  <w:num w:numId="7">
    <w:abstractNumId w:val="11"/>
  </w:num>
  <w:num w:numId="8">
    <w:abstractNumId w:val="7"/>
  </w:num>
  <w:num w:numId="9">
    <w:abstractNumId w:val="3"/>
  </w:num>
  <w:num w:numId="10">
    <w:abstractNumId w:val="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FA"/>
    <w:rsid w:val="00011CD1"/>
    <w:rsid w:val="0001405C"/>
    <w:rsid w:val="000334BA"/>
    <w:rsid w:val="00054FAA"/>
    <w:rsid w:val="000608F0"/>
    <w:rsid w:val="000678B0"/>
    <w:rsid w:val="00087350"/>
    <w:rsid w:val="000964F4"/>
    <w:rsid w:val="000A2A98"/>
    <w:rsid w:val="000A65EF"/>
    <w:rsid w:val="000B49C5"/>
    <w:rsid w:val="000E29F5"/>
    <w:rsid w:val="00103D0B"/>
    <w:rsid w:val="00126550"/>
    <w:rsid w:val="00133351"/>
    <w:rsid w:val="00133CFE"/>
    <w:rsid w:val="00140697"/>
    <w:rsid w:val="00143843"/>
    <w:rsid w:val="00154CD9"/>
    <w:rsid w:val="001579D1"/>
    <w:rsid w:val="00166876"/>
    <w:rsid w:val="00170659"/>
    <w:rsid w:val="001726E0"/>
    <w:rsid w:val="001811E4"/>
    <w:rsid w:val="00187EF9"/>
    <w:rsid w:val="001931F3"/>
    <w:rsid w:val="00195B0D"/>
    <w:rsid w:val="001A5B66"/>
    <w:rsid w:val="001C091C"/>
    <w:rsid w:val="001C19EA"/>
    <w:rsid w:val="001C7FDB"/>
    <w:rsid w:val="001D08AE"/>
    <w:rsid w:val="001F2F0B"/>
    <w:rsid w:val="001F38D8"/>
    <w:rsid w:val="001F60C7"/>
    <w:rsid w:val="00202C51"/>
    <w:rsid w:val="002061E3"/>
    <w:rsid w:val="00207738"/>
    <w:rsid w:val="00227BB2"/>
    <w:rsid w:val="00232FA8"/>
    <w:rsid w:val="00234E46"/>
    <w:rsid w:val="00240014"/>
    <w:rsid w:val="002475AC"/>
    <w:rsid w:val="00252AF5"/>
    <w:rsid w:val="0025504B"/>
    <w:rsid w:val="00256DEA"/>
    <w:rsid w:val="002673B9"/>
    <w:rsid w:val="00275C1D"/>
    <w:rsid w:val="00281D25"/>
    <w:rsid w:val="002976FE"/>
    <w:rsid w:val="002B5874"/>
    <w:rsid w:val="002C328B"/>
    <w:rsid w:val="002E3398"/>
    <w:rsid w:val="002E397A"/>
    <w:rsid w:val="003051C8"/>
    <w:rsid w:val="003052C5"/>
    <w:rsid w:val="0031695B"/>
    <w:rsid w:val="00321A85"/>
    <w:rsid w:val="0032332E"/>
    <w:rsid w:val="00332886"/>
    <w:rsid w:val="003422D7"/>
    <w:rsid w:val="00342302"/>
    <w:rsid w:val="00347084"/>
    <w:rsid w:val="00352E16"/>
    <w:rsid w:val="0035433C"/>
    <w:rsid w:val="0035744C"/>
    <w:rsid w:val="003649E0"/>
    <w:rsid w:val="00375D5F"/>
    <w:rsid w:val="003817CA"/>
    <w:rsid w:val="00385143"/>
    <w:rsid w:val="00386006"/>
    <w:rsid w:val="00390C26"/>
    <w:rsid w:val="00392D96"/>
    <w:rsid w:val="003B43C4"/>
    <w:rsid w:val="003B4B5E"/>
    <w:rsid w:val="003C58EA"/>
    <w:rsid w:val="003D6DE1"/>
    <w:rsid w:val="003D7452"/>
    <w:rsid w:val="003E168F"/>
    <w:rsid w:val="003E2C01"/>
    <w:rsid w:val="00403992"/>
    <w:rsid w:val="00407C82"/>
    <w:rsid w:val="00410FB8"/>
    <w:rsid w:val="004172FA"/>
    <w:rsid w:val="00424214"/>
    <w:rsid w:val="004255B6"/>
    <w:rsid w:val="00426EDB"/>
    <w:rsid w:val="00433050"/>
    <w:rsid w:val="00435F50"/>
    <w:rsid w:val="0044571D"/>
    <w:rsid w:val="00447EF2"/>
    <w:rsid w:val="004532CE"/>
    <w:rsid w:val="00475594"/>
    <w:rsid w:val="004B6D70"/>
    <w:rsid w:val="004C7C99"/>
    <w:rsid w:val="004E77E4"/>
    <w:rsid w:val="004E7E11"/>
    <w:rsid w:val="00511AFF"/>
    <w:rsid w:val="00521151"/>
    <w:rsid w:val="00521CB8"/>
    <w:rsid w:val="00530F70"/>
    <w:rsid w:val="00531097"/>
    <w:rsid w:val="00532721"/>
    <w:rsid w:val="00587227"/>
    <w:rsid w:val="00595866"/>
    <w:rsid w:val="005969ED"/>
    <w:rsid w:val="00596EC3"/>
    <w:rsid w:val="005B15EF"/>
    <w:rsid w:val="005B6DEF"/>
    <w:rsid w:val="005C21F0"/>
    <w:rsid w:val="005D2C20"/>
    <w:rsid w:val="005E10B8"/>
    <w:rsid w:val="005E62A6"/>
    <w:rsid w:val="005F3283"/>
    <w:rsid w:val="005F64C5"/>
    <w:rsid w:val="00610909"/>
    <w:rsid w:val="006207AD"/>
    <w:rsid w:val="00622EEB"/>
    <w:rsid w:val="0062691D"/>
    <w:rsid w:val="0065667C"/>
    <w:rsid w:val="00660A30"/>
    <w:rsid w:val="006826C8"/>
    <w:rsid w:val="00687941"/>
    <w:rsid w:val="00690ADE"/>
    <w:rsid w:val="006A34BD"/>
    <w:rsid w:val="006A777F"/>
    <w:rsid w:val="006B07D1"/>
    <w:rsid w:val="007026C5"/>
    <w:rsid w:val="007043E5"/>
    <w:rsid w:val="0070611D"/>
    <w:rsid w:val="0071081D"/>
    <w:rsid w:val="00711421"/>
    <w:rsid w:val="0072192E"/>
    <w:rsid w:val="00732E8C"/>
    <w:rsid w:val="00735B67"/>
    <w:rsid w:val="00745BA9"/>
    <w:rsid w:val="00760053"/>
    <w:rsid w:val="00764F72"/>
    <w:rsid w:val="00775FAC"/>
    <w:rsid w:val="007810D5"/>
    <w:rsid w:val="007B0EDC"/>
    <w:rsid w:val="007B4DE8"/>
    <w:rsid w:val="007C30F8"/>
    <w:rsid w:val="007C79CE"/>
    <w:rsid w:val="007D61E5"/>
    <w:rsid w:val="007E3BF1"/>
    <w:rsid w:val="007E4328"/>
    <w:rsid w:val="007E7892"/>
    <w:rsid w:val="008140F1"/>
    <w:rsid w:val="00822971"/>
    <w:rsid w:val="0083274E"/>
    <w:rsid w:val="00835754"/>
    <w:rsid w:val="00836832"/>
    <w:rsid w:val="0084701D"/>
    <w:rsid w:val="008540BB"/>
    <w:rsid w:val="00855C58"/>
    <w:rsid w:val="008576B4"/>
    <w:rsid w:val="00860503"/>
    <w:rsid w:val="00865F24"/>
    <w:rsid w:val="008663F9"/>
    <w:rsid w:val="0087739B"/>
    <w:rsid w:val="0088127C"/>
    <w:rsid w:val="0088366B"/>
    <w:rsid w:val="008D3688"/>
    <w:rsid w:val="008D6F83"/>
    <w:rsid w:val="008E1FA7"/>
    <w:rsid w:val="008F3083"/>
    <w:rsid w:val="008F5645"/>
    <w:rsid w:val="00901F31"/>
    <w:rsid w:val="00902692"/>
    <w:rsid w:val="00912533"/>
    <w:rsid w:val="00915F27"/>
    <w:rsid w:val="00923534"/>
    <w:rsid w:val="00947F08"/>
    <w:rsid w:val="00965B2D"/>
    <w:rsid w:val="00966511"/>
    <w:rsid w:val="00977EC4"/>
    <w:rsid w:val="00985A79"/>
    <w:rsid w:val="00987B45"/>
    <w:rsid w:val="00997932"/>
    <w:rsid w:val="009A10D3"/>
    <w:rsid w:val="009A1551"/>
    <w:rsid w:val="009A464D"/>
    <w:rsid w:val="009A5BF8"/>
    <w:rsid w:val="009A715A"/>
    <w:rsid w:val="009B0F08"/>
    <w:rsid w:val="009B3C01"/>
    <w:rsid w:val="009B4A84"/>
    <w:rsid w:val="009B5E4A"/>
    <w:rsid w:val="009B6F0B"/>
    <w:rsid w:val="009C437F"/>
    <w:rsid w:val="009C73FF"/>
    <w:rsid w:val="009D1B96"/>
    <w:rsid w:val="009D5F9D"/>
    <w:rsid w:val="009E4051"/>
    <w:rsid w:val="00A001B2"/>
    <w:rsid w:val="00A00CFE"/>
    <w:rsid w:val="00A144EB"/>
    <w:rsid w:val="00A24A60"/>
    <w:rsid w:val="00A27D3A"/>
    <w:rsid w:val="00A30854"/>
    <w:rsid w:val="00A3297E"/>
    <w:rsid w:val="00A3617C"/>
    <w:rsid w:val="00A54763"/>
    <w:rsid w:val="00A56E67"/>
    <w:rsid w:val="00A65EE6"/>
    <w:rsid w:val="00A67280"/>
    <w:rsid w:val="00A8226C"/>
    <w:rsid w:val="00A93293"/>
    <w:rsid w:val="00A933FF"/>
    <w:rsid w:val="00A93FF9"/>
    <w:rsid w:val="00AA2481"/>
    <w:rsid w:val="00AA4C8E"/>
    <w:rsid w:val="00AA5C58"/>
    <w:rsid w:val="00AC471A"/>
    <w:rsid w:val="00AC48A0"/>
    <w:rsid w:val="00AD398B"/>
    <w:rsid w:val="00AD7670"/>
    <w:rsid w:val="00B06DFD"/>
    <w:rsid w:val="00B14F1E"/>
    <w:rsid w:val="00B164D1"/>
    <w:rsid w:val="00B204AC"/>
    <w:rsid w:val="00B219A8"/>
    <w:rsid w:val="00B22ABF"/>
    <w:rsid w:val="00B30DE5"/>
    <w:rsid w:val="00B32F1B"/>
    <w:rsid w:val="00B4160D"/>
    <w:rsid w:val="00B42FC5"/>
    <w:rsid w:val="00B45D12"/>
    <w:rsid w:val="00B5553F"/>
    <w:rsid w:val="00B651B9"/>
    <w:rsid w:val="00B85ABB"/>
    <w:rsid w:val="00BA598A"/>
    <w:rsid w:val="00BB0C45"/>
    <w:rsid w:val="00BB198F"/>
    <w:rsid w:val="00BB3334"/>
    <w:rsid w:val="00BB5331"/>
    <w:rsid w:val="00BC37B5"/>
    <w:rsid w:val="00BC5406"/>
    <w:rsid w:val="00BC5635"/>
    <w:rsid w:val="00C00BE0"/>
    <w:rsid w:val="00C0194F"/>
    <w:rsid w:val="00C06921"/>
    <w:rsid w:val="00C14F2E"/>
    <w:rsid w:val="00C32F98"/>
    <w:rsid w:val="00C37590"/>
    <w:rsid w:val="00C515E7"/>
    <w:rsid w:val="00C90B3B"/>
    <w:rsid w:val="00C90FC9"/>
    <w:rsid w:val="00CA11C6"/>
    <w:rsid w:val="00CA13CF"/>
    <w:rsid w:val="00CB6ACD"/>
    <w:rsid w:val="00CD4104"/>
    <w:rsid w:val="00CF623B"/>
    <w:rsid w:val="00D107D0"/>
    <w:rsid w:val="00D1229D"/>
    <w:rsid w:val="00D3016B"/>
    <w:rsid w:val="00D32C31"/>
    <w:rsid w:val="00D335BD"/>
    <w:rsid w:val="00D35ED9"/>
    <w:rsid w:val="00D45EC5"/>
    <w:rsid w:val="00D50428"/>
    <w:rsid w:val="00D528C7"/>
    <w:rsid w:val="00D6406E"/>
    <w:rsid w:val="00D744FA"/>
    <w:rsid w:val="00DA27B8"/>
    <w:rsid w:val="00DB4EA9"/>
    <w:rsid w:val="00DC64A9"/>
    <w:rsid w:val="00DD3833"/>
    <w:rsid w:val="00E036CD"/>
    <w:rsid w:val="00E07749"/>
    <w:rsid w:val="00E13CE2"/>
    <w:rsid w:val="00E14465"/>
    <w:rsid w:val="00E15D09"/>
    <w:rsid w:val="00E24798"/>
    <w:rsid w:val="00E24990"/>
    <w:rsid w:val="00E46C58"/>
    <w:rsid w:val="00E52546"/>
    <w:rsid w:val="00E60E2B"/>
    <w:rsid w:val="00E62CE0"/>
    <w:rsid w:val="00E86E75"/>
    <w:rsid w:val="00E95A46"/>
    <w:rsid w:val="00E95B15"/>
    <w:rsid w:val="00E95C02"/>
    <w:rsid w:val="00EA41D2"/>
    <w:rsid w:val="00EB6368"/>
    <w:rsid w:val="00EC7FF1"/>
    <w:rsid w:val="00ED0194"/>
    <w:rsid w:val="00ED1E57"/>
    <w:rsid w:val="00ED322E"/>
    <w:rsid w:val="00ED323E"/>
    <w:rsid w:val="00EE64BF"/>
    <w:rsid w:val="00EE6C2E"/>
    <w:rsid w:val="00EF1B8E"/>
    <w:rsid w:val="00EF3E59"/>
    <w:rsid w:val="00F23B57"/>
    <w:rsid w:val="00F27A29"/>
    <w:rsid w:val="00F36EB5"/>
    <w:rsid w:val="00F473F3"/>
    <w:rsid w:val="00F50C08"/>
    <w:rsid w:val="00F53D13"/>
    <w:rsid w:val="00F55DDB"/>
    <w:rsid w:val="00F769C6"/>
    <w:rsid w:val="00F86C58"/>
    <w:rsid w:val="00FA16C8"/>
    <w:rsid w:val="00FA603E"/>
    <w:rsid w:val="00FA6428"/>
    <w:rsid w:val="00FB1C9F"/>
    <w:rsid w:val="00FB5096"/>
    <w:rsid w:val="00FB776D"/>
    <w:rsid w:val="00FD364C"/>
    <w:rsid w:val="00FD59A2"/>
    <w:rsid w:val="00FE0DC1"/>
    <w:rsid w:val="00FF6092"/>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icrosoft.xna.framework.graphics.spriteeffects.aspx" TargetMode="External"/><Relationship Id="rId3" Type="http://schemas.openxmlformats.org/officeDocument/2006/relationships/styles" Target="styles.xml"/><Relationship Id="rId7" Type="http://schemas.openxmlformats.org/officeDocument/2006/relationships/hyperlink" Target="http://msdn.microsoft.com/en-us/library/3z48198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B003B-35B2-481D-B93B-EE3E4759A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4971</TotalTime>
  <Pages>13</Pages>
  <Words>4133</Words>
  <Characters>23562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Simonetti</dc:creator>
  <cp:keywords/>
  <dc:description/>
  <cp:lastModifiedBy>Vinnie Simonetti</cp:lastModifiedBy>
  <cp:revision>218</cp:revision>
  <dcterms:created xsi:type="dcterms:W3CDTF">2010-11-17T14:47:00Z</dcterms:created>
  <dcterms:modified xsi:type="dcterms:W3CDTF">2011-03-21T03:47:00Z</dcterms:modified>
</cp:coreProperties>
</file>