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27D24" w14:textId="66C1D017" w:rsidR="00EC2638" w:rsidRPr="0007477A" w:rsidRDefault="00EC2638" w:rsidP="00EC2638">
      <w:pPr>
        <w:spacing w:after="0" w:line="360" w:lineRule="auto"/>
        <w:jc w:val="center"/>
        <w:rPr>
          <w:rFonts w:ascii="Times New Roman" w:hAnsi="Times New Roman"/>
          <w:b/>
          <w:bCs/>
        </w:rPr>
      </w:pPr>
      <w:r w:rsidRPr="0007477A">
        <w:rPr>
          <w:rFonts w:ascii="Times New Roman" w:hAnsi="Times New Roman"/>
          <w:b/>
          <w:bCs/>
        </w:rPr>
        <w:t>UNDE</w:t>
      </w:r>
      <w:r>
        <w:rPr>
          <w:rFonts w:ascii="Times New Roman" w:hAnsi="Times New Roman"/>
          <w:b/>
          <w:bCs/>
        </w:rPr>
        <w:t>R</w:t>
      </w:r>
      <w:r w:rsidRPr="0007477A">
        <w:rPr>
          <w:rFonts w:ascii="Times New Roman" w:hAnsi="Times New Roman"/>
          <w:b/>
          <w:bCs/>
        </w:rPr>
        <w:t>GRADUATE THESIS REPORT</w:t>
      </w:r>
    </w:p>
    <w:p w14:paraId="33A7B9FA" w14:textId="77777777" w:rsidR="00EC2638" w:rsidRDefault="00EC2638" w:rsidP="00EC2638">
      <w:pPr>
        <w:spacing w:after="0" w:line="360" w:lineRule="auto"/>
        <w:jc w:val="center"/>
        <w:rPr>
          <w:rFonts w:ascii="Times New Roman" w:hAnsi="Times New Roman"/>
        </w:rPr>
      </w:pPr>
    </w:p>
    <w:p w14:paraId="449674E0" w14:textId="77777777" w:rsidR="00EC2638" w:rsidRPr="0007477A" w:rsidRDefault="00EC2638" w:rsidP="00EC2638">
      <w:pPr>
        <w:spacing w:after="0" w:line="360" w:lineRule="auto"/>
        <w:jc w:val="center"/>
        <w:rPr>
          <w:rFonts w:ascii="Times New Roman" w:hAnsi="Times New Roman"/>
          <w:b/>
          <w:bCs/>
          <w:sz w:val="28"/>
          <w:szCs w:val="28"/>
        </w:rPr>
      </w:pPr>
      <w:r>
        <w:rPr>
          <w:rFonts w:ascii="Times New Roman" w:hAnsi="Times New Roman"/>
          <w:b/>
          <w:bCs/>
          <w:sz w:val="28"/>
          <w:szCs w:val="28"/>
        </w:rPr>
        <w:t>An Application of Integrated Mixed-Integer Linear Programming for Aircraft Maintenance Task Packaging Optimization</w:t>
      </w:r>
      <w:r w:rsidRPr="0007477A">
        <w:rPr>
          <w:rFonts w:ascii="Times New Roman" w:hAnsi="Times New Roman"/>
          <w:b/>
          <w:bCs/>
          <w:sz w:val="28"/>
          <w:szCs w:val="28"/>
        </w:rPr>
        <w:t xml:space="preserve"> </w:t>
      </w:r>
    </w:p>
    <w:p w14:paraId="5B0E9309" w14:textId="25F2A792" w:rsidR="00EC2638" w:rsidRDefault="00EC2638" w:rsidP="00EC2638">
      <w:pPr>
        <w:spacing w:after="0" w:line="360" w:lineRule="auto"/>
        <w:jc w:val="center"/>
        <w:rPr>
          <w:rFonts w:ascii="Times New Roman" w:hAnsi="Times New Roman"/>
        </w:rPr>
      </w:pPr>
    </w:p>
    <w:p w14:paraId="592B9C0E" w14:textId="77777777" w:rsidR="00EC2638" w:rsidRDefault="00EC2638" w:rsidP="00EC2638">
      <w:pPr>
        <w:spacing w:after="0" w:line="360" w:lineRule="auto"/>
        <w:jc w:val="center"/>
        <w:rPr>
          <w:rFonts w:ascii="Times New Roman" w:hAnsi="Times New Roman"/>
        </w:rPr>
      </w:pPr>
      <w:r>
        <w:rPr>
          <w:rFonts w:ascii="Times New Roman" w:hAnsi="Times New Roman"/>
        </w:rPr>
        <w:t>Submitted as a fulfilment for undergraduate thesis project for</w:t>
      </w:r>
    </w:p>
    <w:p w14:paraId="790EB27A" w14:textId="77777777" w:rsidR="00EC2638" w:rsidRDefault="00EC2638" w:rsidP="00EC2638">
      <w:pPr>
        <w:spacing w:after="0" w:line="360" w:lineRule="auto"/>
        <w:jc w:val="center"/>
        <w:rPr>
          <w:rFonts w:ascii="Times New Roman" w:hAnsi="Times New Roman"/>
        </w:rPr>
      </w:pPr>
      <w:r>
        <w:rPr>
          <w:rFonts w:ascii="Times New Roman" w:hAnsi="Times New Roman"/>
        </w:rPr>
        <w:t>AE4099 UNDERGRADUATE THESIS II</w:t>
      </w:r>
    </w:p>
    <w:p w14:paraId="43E1FA04" w14:textId="77777777" w:rsidR="00EC2638" w:rsidRDefault="00EC2638" w:rsidP="00EC2638">
      <w:pPr>
        <w:spacing w:after="0" w:line="360" w:lineRule="auto"/>
        <w:jc w:val="center"/>
        <w:rPr>
          <w:rFonts w:ascii="Times New Roman" w:hAnsi="Times New Roman"/>
        </w:rPr>
      </w:pPr>
      <w:r>
        <w:rPr>
          <w:rFonts w:ascii="Times New Roman" w:hAnsi="Times New Roman"/>
        </w:rPr>
        <w:t>by:</w:t>
      </w:r>
    </w:p>
    <w:p w14:paraId="4F41437E" w14:textId="77777777" w:rsidR="00EC2638" w:rsidRPr="00811F75" w:rsidRDefault="00EC2638" w:rsidP="00EC2638">
      <w:pPr>
        <w:spacing w:after="0" w:line="360" w:lineRule="auto"/>
        <w:jc w:val="center"/>
        <w:rPr>
          <w:rFonts w:ascii="Times New Roman" w:hAnsi="Times New Roman"/>
          <w:b/>
          <w:bCs/>
        </w:rPr>
      </w:pPr>
      <w:r w:rsidRPr="00811F75">
        <w:rPr>
          <w:rFonts w:ascii="Times New Roman" w:hAnsi="Times New Roman"/>
          <w:b/>
          <w:bCs/>
        </w:rPr>
        <w:t>I Kadek Surya Geryandika</w:t>
      </w:r>
    </w:p>
    <w:p w14:paraId="15C72306" w14:textId="77777777" w:rsidR="00EC2638" w:rsidRPr="00811F75" w:rsidRDefault="00EC2638" w:rsidP="00EC2638">
      <w:pPr>
        <w:spacing w:after="0" w:line="360" w:lineRule="auto"/>
        <w:jc w:val="center"/>
        <w:rPr>
          <w:rFonts w:ascii="Times New Roman" w:hAnsi="Times New Roman"/>
          <w:b/>
          <w:bCs/>
        </w:rPr>
      </w:pPr>
      <w:r w:rsidRPr="00811F75">
        <w:rPr>
          <w:rFonts w:ascii="Times New Roman" w:hAnsi="Times New Roman"/>
          <w:b/>
          <w:bCs/>
        </w:rPr>
        <w:t>13618009</w:t>
      </w:r>
    </w:p>
    <w:p w14:paraId="13976663" w14:textId="77777777" w:rsidR="00EC2638" w:rsidRDefault="00EC2638" w:rsidP="00EC2638">
      <w:pPr>
        <w:spacing w:after="0" w:line="360" w:lineRule="auto"/>
        <w:rPr>
          <w:rFonts w:ascii="Times New Roman" w:hAnsi="Times New Roman"/>
        </w:rPr>
      </w:pPr>
    </w:p>
    <w:p w14:paraId="323FA933" w14:textId="77777777" w:rsidR="00EC2638" w:rsidRDefault="00EC2638" w:rsidP="00EC2638">
      <w:pPr>
        <w:spacing w:after="0" w:line="360" w:lineRule="auto"/>
        <w:jc w:val="center"/>
        <w:rPr>
          <w:rFonts w:ascii="Times New Roman" w:hAnsi="Times New Roman"/>
        </w:rPr>
      </w:pPr>
      <w:r>
        <w:rPr>
          <w:rFonts w:ascii="Times New Roman" w:hAnsi="Times New Roman"/>
        </w:rPr>
        <w:t>Supervised by:</w:t>
      </w:r>
    </w:p>
    <w:p w14:paraId="4F4ADD12" w14:textId="77777777" w:rsidR="00EC2638" w:rsidRDefault="00EC2638" w:rsidP="00EC2638">
      <w:pPr>
        <w:spacing w:after="0" w:line="360" w:lineRule="auto"/>
        <w:jc w:val="center"/>
        <w:rPr>
          <w:rFonts w:ascii="Times New Roman" w:hAnsi="Times New Roman"/>
        </w:rPr>
      </w:pPr>
    </w:p>
    <w:p w14:paraId="060FE9B0" w14:textId="77777777" w:rsidR="00EC2638" w:rsidRDefault="00EC2638" w:rsidP="00EC2638">
      <w:pPr>
        <w:spacing w:after="0" w:line="360" w:lineRule="auto"/>
        <w:jc w:val="center"/>
        <w:rPr>
          <w:rFonts w:ascii="Times New Roman" w:hAnsi="Times New Roman"/>
        </w:rPr>
      </w:pPr>
      <w:r w:rsidRPr="00811F75">
        <w:rPr>
          <w:rFonts w:ascii="Times New Roman" w:hAnsi="Times New Roman"/>
          <w:b/>
          <w:bCs/>
        </w:rPr>
        <w:t>Dr. Ir. Edy Suwondo</w:t>
      </w:r>
    </w:p>
    <w:p w14:paraId="2B84B8DD" w14:textId="77777777" w:rsidR="00EC2638" w:rsidRDefault="00EC2638" w:rsidP="00EC2638">
      <w:pPr>
        <w:spacing w:after="0" w:line="360" w:lineRule="auto"/>
        <w:jc w:val="center"/>
        <w:rPr>
          <w:rFonts w:ascii="Times New Roman" w:hAnsi="Times New Roman"/>
        </w:rPr>
      </w:pPr>
    </w:p>
    <w:p w14:paraId="1DB4CB68" w14:textId="77777777" w:rsidR="00EC2638" w:rsidRDefault="00EC2638" w:rsidP="00EC2638">
      <w:pPr>
        <w:spacing w:after="0" w:line="360" w:lineRule="auto"/>
        <w:jc w:val="center"/>
        <w:rPr>
          <w:rFonts w:ascii="Times New Roman" w:hAnsi="Times New Roman"/>
        </w:rPr>
      </w:pPr>
    </w:p>
    <w:p w14:paraId="3BEC1572" w14:textId="77777777" w:rsidR="00EC2638" w:rsidRDefault="00EC2638" w:rsidP="00EC2638">
      <w:pPr>
        <w:spacing w:after="0" w:line="360" w:lineRule="auto"/>
        <w:jc w:val="center"/>
        <w:rPr>
          <w:rFonts w:ascii="Times New Roman" w:hAnsi="Times New Roman"/>
        </w:rPr>
      </w:pPr>
    </w:p>
    <w:p w14:paraId="6AFF86E2" w14:textId="77777777" w:rsidR="00EC2638" w:rsidRDefault="00EC2638" w:rsidP="00EC2638">
      <w:pPr>
        <w:spacing w:after="0" w:line="360" w:lineRule="auto"/>
        <w:jc w:val="center"/>
        <w:rPr>
          <w:rFonts w:ascii="Times New Roman" w:hAnsi="Times New Roman"/>
        </w:rPr>
      </w:pPr>
      <w:r>
        <w:rPr>
          <w:noProof/>
        </w:rPr>
        <w:drawing>
          <wp:anchor distT="0" distB="0" distL="114300" distR="114300" simplePos="0" relativeHeight="251659264" behindDoc="0" locked="0" layoutInCell="1" allowOverlap="1" wp14:anchorId="30DC806C" wp14:editId="16377B5D">
            <wp:simplePos x="0" y="0"/>
            <wp:positionH relativeFrom="margin">
              <wp:posOffset>2072640</wp:posOffset>
            </wp:positionH>
            <wp:positionV relativeFrom="margin">
              <wp:posOffset>4781550</wp:posOffset>
            </wp:positionV>
            <wp:extent cx="1691640" cy="202819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91640" cy="2028190"/>
                    </a:xfrm>
                    <a:prstGeom prst="rect">
                      <a:avLst/>
                    </a:prstGeom>
                  </pic:spPr>
                </pic:pic>
              </a:graphicData>
            </a:graphic>
            <wp14:sizeRelH relativeFrom="margin">
              <wp14:pctWidth>0</wp14:pctWidth>
            </wp14:sizeRelH>
            <wp14:sizeRelV relativeFrom="margin">
              <wp14:pctHeight>0</wp14:pctHeight>
            </wp14:sizeRelV>
          </wp:anchor>
        </w:drawing>
      </w:r>
    </w:p>
    <w:p w14:paraId="67E68F73" w14:textId="77777777" w:rsidR="00EC2638" w:rsidRDefault="00EC2638" w:rsidP="00EC2638">
      <w:pPr>
        <w:spacing w:after="0" w:line="360" w:lineRule="auto"/>
        <w:jc w:val="center"/>
        <w:rPr>
          <w:rFonts w:ascii="Times New Roman" w:hAnsi="Times New Roman"/>
        </w:rPr>
      </w:pPr>
    </w:p>
    <w:p w14:paraId="131A18A7" w14:textId="77777777" w:rsidR="00EC2638" w:rsidRDefault="00EC2638" w:rsidP="00EC2638">
      <w:pPr>
        <w:spacing w:after="0" w:line="360" w:lineRule="auto"/>
        <w:jc w:val="center"/>
        <w:rPr>
          <w:rFonts w:ascii="Times New Roman" w:hAnsi="Times New Roman"/>
        </w:rPr>
      </w:pPr>
    </w:p>
    <w:p w14:paraId="6B308B64" w14:textId="77777777" w:rsidR="00EC2638" w:rsidRDefault="00EC2638" w:rsidP="00EC2638">
      <w:pPr>
        <w:spacing w:after="0" w:line="360" w:lineRule="auto"/>
        <w:jc w:val="center"/>
        <w:rPr>
          <w:rFonts w:ascii="Times New Roman" w:hAnsi="Times New Roman"/>
        </w:rPr>
      </w:pPr>
    </w:p>
    <w:p w14:paraId="40607B88" w14:textId="77777777" w:rsidR="00EC2638" w:rsidRDefault="00EC2638" w:rsidP="00EC2638">
      <w:pPr>
        <w:spacing w:after="0" w:line="360" w:lineRule="auto"/>
        <w:jc w:val="center"/>
        <w:rPr>
          <w:rFonts w:ascii="Times New Roman" w:hAnsi="Times New Roman"/>
        </w:rPr>
      </w:pPr>
    </w:p>
    <w:p w14:paraId="506FE227" w14:textId="77777777" w:rsidR="00EC2638" w:rsidRDefault="00EC2638" w:rsidP="00EC2638">
      <w:pPr>
        <w:spacing w:after="0" w:line="360" w:lineRule="auto"/>
        <w:jc w:val="center"/>
        <w:rPr>
          <w:rFonts w:ascii="Times New Roman" w:hAnsi="Times New Roman"/>
        </w:rPr>
      </w:pPr>
    </w:p>
    <w:p w14:paraId="6F43D286" w14:textId="77777777" w:rsidR="00EC2638" w:rsidRDefault="00EC2638" w:rsidP="00EC2638">
      <w:pPr>
        <w:spacing w:after="0" w:line="360" w:lineRule="auto"/>
        <w:jc w:val="center"/>
        <w:rPr>
          <w:rFonts w:ascii="Times New Roman" w:hAnsi="Times New Roman"/>
        </w:rPr>
      </w:pPr>
    </w:p>
    <w:p w14:paraId="17F04F26" w14:textId="77777777" w:rsidR="00EC2638" w:rsidRDefault="00EC2638" w:rsidP="00EC2638">
      <w:pPr>
        <w:spacing w:after="0" w:line="360" w:lineRule="auto"/>
        <w:jc w:val="center"/>
        <w:rPr>
          <w:rFonts w:ascii="Times New Roman" w:hAnsi="Times New Roman"/>
        </w:rPr>
      </w:pPr>
    </w:p>
    <w:p w14:paraId="79193101" w14:textId="77777777" w:rsidR="00EC2638" w:rsidRDefault="00EC2638" w:rsidP="00EC2638">
      <w:pPr>
        <w:spacing w:after="0" w:line="360" w:lineRule="auto"/>
        <w:jc w:val="center"/>
        <w:rPr>
          <w:rFonts w:ascii="Times New Roman" w:hAnsi="Times New Roman"/>
        </w:rPr>
      </w:pPr>
    </w:p>
    <w:p w14:paraId="5679E926" w14:textId="77777777" w:rsidR="00EC2638" w:rsidRDefault="00EC2638" w:rsidP="00EC2638">
      <w:pPr>
        <w:spacing w:after="0" w:line="360" w:lineRule="auto"/>
        <w:jc w:val="center"/>
        <w:rPr>
          <w:rFonts w:ascii="Times New Roman" w:hAnsi="Times New Roman"/>
        </w:rPr>
      </w:pPr>
    </w:p>
    <w:p w14:paraId="1DF24554" w14:textId="77777777" w:rsidR="00EC2638" w:rsidRDefault="00EC2638" w:rsidP="00EC2638">
      <w:pPr>
        <w:spacing w:after="0" w:line="360" w:lineRule="auto"/>
        <w:jc w:val="center"/>
        <w:rPr>
          <w:rFonts w:ascii="Times New Roman" w:hAnsi="Times New Roman"/>
        </w:rPr>
      </w:pPr>
    </w:p>
    <w:p w14:paraId="725A57EB" w14:textId="77777777" w:rsidR="00EC2638" w:rsidRPr="001714FC" w:rsidRDefault="00EC2638" w:rsidP="00EC2638">
      <w:pPr>
        <w:spacing w:after="0" w:line="360" w:lineRule="auto"/>
        <w:jc w:val="center"/>
        <w:rPr>
          <w:rFonts w:ascii="Times New Roman" w:hAnsi="Times New Roman"/>
          <w:b/>
          <w:bCs/>
          <w:sz w:val="28"/>
          <w:szCs w:val="28"/>
        </w:rPr>
      </w:pPr>
      <w:r w:rsidRPr="001714FC">
        <w:rPr>
          <w:rFonts w:ascii="Times New Roman" w:hAnsi="Times New Roman"/>
          <w:b/>
          <w:bCs/>
          <w:sz w:val="28"/>
          <w:szCs w:val="28"/>
        </w:rPr>
        <w:t>AEROSPACE ENGINEERING UNDERGRADUATE PROGRAM</w:t>
      </w:r>
    </w:p>
    <w:p w14:paraId="0EEBB940" w14:textId="77777777" w:rsidR="00EC2638" w:rsidRPr="001714FC" w:rsidRDefault="00EC2638" w:rsidP="00EC2638">
      <w:pPr>
        <w:spacing w:after="0" w:line="360" w:lineRule="auto"/>
        <w:jc w:val="center"/>
        <w:rPr>
          <w:rFonts w:ascii="Times New Roman" w:hAnsi="Times New Roman"/>
          <w:b/>
          <w:bCs/>
          <w:sz w:val="28"/>
          <w:szCs w:val="28"/>
        </w:rPr>
      </w:pPr>
      <w:r w:rsidRPr="001714FC">
        <w:rPr>
          <w:rFonts w:ascii="Times New Roman" w:hAnsi="Times New Roman"/>
          <w:b/>
          <w:bCs/>
          <w:sz w:val="28"/>
          <w:szCs w:val="28"/>
        </w:rPr>
        <w:t>FACULTY OF MECHANICAL AND AEROSPACE ENGINEERING</w:t>
      </w:r>
    </w:p>
    <w:p w14:paraId="042E8EDD" w14:textId="77777777" w:rsidR="00EC2638" w:rsidRPr="001714FC" w:rsidRDefault="00EC2638" w:rsidP="00EC2638">
      <w:pPr>
        <w:spacing w:after="0" w:line="360" w:lineRule="auto"/>
        <w:jc w:val="center"/>
        <w:rPr>
          <w:rFonts w:ascii="Times New Roman" w:hAnsi="Times New Roman"/>
          <w:b/>
          <w:bCs/>
          <w:sz w:val="28"/>
          <w:szCs w:val="28"/>
        </w:rPr>
      </w:pPr>
      <w:r w:rsidRPr="001714FC">
        <w:rPr>
          <w:rFonts w:ascii="Times New Roman" w:hAnsi="Times New Roman"/>
          <w:b/>
          <w:bCs/>
          <w:sz w:val="28"/>
          <w:szCs w:val="28"/>
        </w:rPr>
        <w:t>BANDUNG INSTIUTE OF TECHNOLOGY</w:t>
      </w:r>
    </w:p>
    <w:p w14:paraId="092B7A1F" w14:textId="77777777" w:rsidR="00EC2638" w:rsidRPr="001714FC" w:rsidRDefault="00EC2638" w:rsidP="00EC2638">
      <w:pPr>
        <w:spacing w:after="0" w:line="360" w:lineRule="auto"/>
        <w:jc w:val="center"/>
        <w:rPr>
          <w:rFonts w:ascii="Times New Roman" w:hAnsi="Times New Roman"/>
          <w:b/>
          <w:bCs/>
          <w:sz w:val="28"/>
          <w:szCs w:val="28"/>
        </w:rPr>
      </w:pPr>
      <w:r w:rsidRPr="001714FC">
        <w:rPr>
          <w:rFonts w:ascii="Times New Roman" w:hAnsi="Times New Roman"/>
          <w:b/>
          <w:bCs/>
          <w:sz w:val="28"/>
          <w:szCs w:val="28"/>
        </w:rPr>
        <w:t xml:space="preserve">2025 </w:t>
      </w:r>
    </w:p>
    <w:p w14:paraId="63F8B5D3" w14:textId="77777777" w:rsidR="00EC2638" w:rsidRDefault="00EC2638" w:rsidP="00EC2638">
      <w:pPr>
        <w:pStyle w:val="Heading1"/>
        <w:spacing w:before="0" w:line="360" w:lineRule="auto"/>
        <w:jc w:val="center"/>
        <w:rPr>
          <w:rFonts w:ascii="Times New Roman" w:hAnsi="Times New Roman"/>
          <w:color w:val="auto"/>
          <w:sz w:val="28"/>
        </w:rPr>
        <w:sectPr w:rsidR="00EC2638" w:rsidSect="00EC2638">
          <w:footerReference w:type="default" r:id="rId9"/>
          <w:pgSz w:w="11906" w:h="16838"/>
          <w:pgMar w:top="1440" w:right="1440" w:bottom="1440" w:left="1440" w:header="708" w:footer="708" w:gutter="0"/>
          <w:pgNumType w:fmt="lowerRoman" w:start="1"/>
          <w:cols w:space="708"/>
          <w:docGrid w:linePitch="360"/>
        </w:sectPr>
      </w:pPr>
    </w:p>
    <w:p w14:paraId="57645331" w14:textId="77777777" w:rsidR="00EC2638" w:rsidRDefault="00EC2638" w:rsidP="00EC2638">
      <w:pPr>
        <w:pStyle w:val="Heading1"/>
        <w:spacing w:before="0" w:line="360" w:lineRule="auto"/>
        <w:jc w:val="center"/>
        <w:rPr>
          <w:rFonts w:ascii="Times New Roman" w:hAnsi="Times New Roman"/>
          <w:b/>
          <w:bCs/>
          <w:color w:val="auto"/>
          <w:sz w:val="28"/>
        </w:rPr>
      </w:pPr>
      <w:bookmarkStart w:id="0" w:name="_Toc217385858"/>
      <w:r>
        <w:rPr>
          <w:rFonts w:ascii="Times New Roman" w:hAnsi="Times New Roman"/>
          <w:b/>
          <w:bCs/>
          <w:color w:val="auto"/>
          <w:sz w:val="28"/>
        </w:rPr>
        <w:lastRenderedPageBreak/>
        <w:t>APPROVAL PAGE</w:t>
      </w:r>
      <w:bookmarkEnd w:id="0"/>
    </w:p>
    <w:p w14:paraId="3ED85C16" w14:textId="77777777" w:rsidR="00EC2638" w:rsidRDefault="00EC2638" w:rsidP="00EC2638">
      <w:pPr>
        <w:spacing w:after="0" w:line="360" w:lineRule="auto"/>
        <w:jc w:val="center"/>
      </w:pPr>
    </w:p>
    <w:p w14:paraId="0D51974E" w14:textId="77777777" w:rsidR="00EC2638" w:rsidRDefault="00EC2638" w:rsidP="00EC2638">
      <w:pPr>
        <w:spacing w:after="0" w:line="360" w:lineRule="auto"/>
      </w:pPr>
    </w:p>
    <w:p w14:paraId="0E26409D" w14:textId="77777777" w:rsidR="00EC2638" w:rsidRDefault="00EC2638" w:rsidP="00EC2638">
      <w:pPr>
        <w:spacing w:after="0" w:line="360" w:lineRule="auto"/>
        <w:jc w:val="center"/>
      </w:pPr>
      <w:r>
        <w:rPr>
          <w:rFonts w:ascii="Times New Roman" w:hAnsi="Times New Roman"/>
          <w:b/>
          <w:bCs/>
          <w:sz w:val="28"/>
          <w:szCs w:val="28"/>
        </w:rPr>
        <w:t>An Application of Integrated Mixed-Integer Linear Programming for Aircraft Maintenance Task Packaging Optimization</w:t>
      </w:r>
    </w:p>
    <w:p w14:paraId="6C898021" w14:textId="77777777" w:rsidR="00EC2638" w:rsidRDefault="00EC2638" w:rsidP="00EC2638">
      <w:pPr>
        <w:spacing w:after="0" w:line="360" w:lineRule="auto"/>
        <w:jc w:val="center"/>
      </w:pPr>
    </w:p>
    <w:p w14:paraId="72055B8F" w14:textId="77777777" w:rsidR="00EC2638" w:rsidRDefault="00EC2638" w:rsidP="00EC2638">
      <w:pPr>
        <w:spacing w:after="0" w:line="360" w:lineRule="auto"/>
        <w:jc w:val="center"/>
        <w:rPr>
          <w:rFonts w:ascii="Times New Roman" w:hAnsi="Times New Roman"/>
        </w:rPr>
      </w:pPr>
      <w:r>
        <w:rPr>
          <w:rFonts w:ascii="Times New Roman" w:hAnsi="Times New Roman"/>
        </w:rPr>
        <w:t>By:</w:t>
      </w:r>
    </w:p>
    <w:p w14:paraId="52967A9A" w14:textId="77777777" w:rsidR="00EC2638" w:rsidRDefault="00EC2638" w:rsidP="00EC2638">
      <w:pPr>
        <w:spacing w:after="0" w:line="360" w:lineRule="auto"/>
        <w:jc w:val="center"/>
        <w:rPr>
          <w:rFonts w:ascii="Times New Roman" w:hAnsi="Times New Roman"/>
        </w:rPr>
      </w:pPr>
    </w:p>
    <w:p w14:paraId="71EA574F" w14:textId="77777777" w:rsidR="00EC2638" w:rsidRPr="00EF7AB8" w:rsidRDefault="00EC2638" w:rsidP="00EC2638">
      <w:pPr>
        <w:spacing w:after="0" w:line="360" w:lineRule="auto"/>
        <w:jc w:val="center"/>
        <w:rPr>
          <w:rFonts w:ascii="Times New Roman" w:hAnsi="Times New Roman"/>
          <w:b/>
          <w:bCs/>
        </w:rPr>
      </w:pPr>
      <w:r w:rsidRPr="00EF7AB8">
        <w:rPr>
          <w:rFonts w:ascii="Times New Roman" w:hAnsi="Times New Roman"/>
          <w:b/>
          <w:bCs/>
        </w:rPr>
        <w:t>Student Name: I Kadek Surya Geryandika</w:t>
      </w:r>
    </w:p>
    <w:p w14:paraId="46246B15" w14:textId="77777777" w:rsidR="00EC2638" w:rsidRPr="00EF7AB8" w:rsidRDefault="00EC2638" w:rsidP="00EC2638">
      <w:pPr>
        <w:spacing w:after="0" w:line="360" w:lineRule="auto"/>
        <w:jc w:val="center"/>
        <w:rPr>
          <w:rFonts w:ascii="Times New Roman" w:hAnsi="Times New Roman"/>
          <w:b/>
          <w:bCs/>
        </w:rPr>
      </w:pPr>
      <w:r w:rsidRPr="00EF7AB8">
        <w:rPr>
          <w:rFonts w:ascii="Times New Roman" w:hAnsi="Times New Roman"/>
          <w:b/>
          <w:bCs/>
        </w:rPr>
        <w:t>SID: 13618009</w:t>
      </w:r>
    </w:p>
    <w:p w14:paraId="7E2CE85B" w14:textId="77777777" w:rsidR="00EC2638" w:rsidRDefault="00EC2638" w:rsidP="00EC2638">
      <w:pPr>
        <w:spacing w:after="0" w:line="360" w:lineRule="auto"/>
        <w:jc w:val="center"/>
        <w:rPr>
          <w:rFonts w:ascii="Times New Roman" w:hAnsi="Times New Roman"/>
        </w:rPr>
      </w:pPr>
    </w:p>
    <w:p w14:paraId="1BDAE232" w14:textId="77777777" w:rsidR="00EC2638" w:rsidRDefault="00EC2638" w:rsidP="00EC2638">
      <w:pPr>
        <w:spacing w:after="0" w:line="360" w:lineRule="auto"/>
        <w:jc w:val="center"/>
        <w:rPr>
          <w:rFonts w:ascii="Times New Roman" w:hAnsi="Times New Roman"/>
        </w:rPr>
      </w:pPr>
    </w:p>
    <w:p w14:paraId="37246AD0" w14:textId="77777777" w:rsidR="00EC2638" w:rsidRDefault="00EC2638" w:rsidP="00EC2638">
      <w:pPr>
        <w:spacing w:after="0" w:line="360" w:lineRule="auto"/>
        <w:jc w:val="center"/>
        <w:rPr>
          <w:rFonts w:ascii="Times New Roman" w:hAnsi="Times New Roman"/>
        </w:rPr>
      </w:pPr>
    </w:p>
    <w:p w14:paraId="0B226E74" w14:textId="77777777" w:rsidR="00EC2638" w:rsidRDefault="00EC2638" w:rsidP="00EC2638">
      <w:pPr>
        <w:spacing w:after="0" w:line="360" w:lineRule="auto"/>
        <w:jc w:val="center"/>
        <w:rPr>
          <w:rFonts w:ascii="Times New Roman" w:hAnsi="Times New Roman"/>
        </w:rPr>
      </w:pPr>
    </w:p>
    <w:p w14:paraId="42F41728" w14:textId="77777777" w:rsidR="00EC2638" w:rsidRDefault="00EC2638" w:rsidP="00EC2638">
      <w:pPr>
        <w:spacing w:after="0" w:line="360" w:lineRule="auto"/>
        <w:jc w:val="center"/>
        <w:rPr>
          <w:rFonts w:ascii="Times New Roman" w:hAnsi="Times New Roman"/>
        </w:rPr>
      </w:pPr>
      <w:r>
        <w:rPr>
          <w:rFonts w:ascii="Times New Roman" w:hAnsi="Times New Roman"/>
        </w:rPr>
        <w:t>This Undergraduate Thesis Report has been checked and approved by:</w:t>
      </w:r>
    </w:p>
    <w:p w14:paraId="29292A28" w14:textId="77777777" w:rsidR="00EC2638" w:rsidRDefault="00EC2638" w:rsidP="00EC2638">
      <w:pPr>
        <w:spacing w:after="0" w:line="360" w:lineRule="auto"/>
        <w:jc w:val="center"/>
        <w:rPr>
          <w:rFonts w:ascii="Times New Roman" w:hAnsi="Times New Roman"/>
        </w:rPr>
      </w:pPr>
      <w:r>
        <w:rPr>
          <w:rFonts w:ascii="Times New Roman" w:hAnsi="Times New Roman"/>
        </w:rPr>
        <w:t>Date: 23 December 2025</w:t>
      </w:r>
    </w:p>
    <w:p w14:paraId="2B430518" w14:textId="77777777" w:rsidR="00EC2638" w:rsidRDefault="00EC2638" w:rsidP="00EC2638">
      <w:pPr>
        <w:spacing w:after="0" w:line="360" w:lineRule="auto"/>
        <w:jc w:val="center"/>
        <w:rPr>
          <w:rFonts w:ascii="Times New Roman" w:hAnsi="Times New Roman"/>
        </w:rPr>
      </w:pPr>
      <w:r>
        <w:rPr>
          <w:rFonts w:ascii="Times New Roman" w:hAnsi="Times New Roman"/>
        </w:rPr>
        <w:t>Signature:</w:t>
      </w:r>
    </w:p>
    <w:p w14:paraId="452724EA" w14:textId="77777777" w:rsidR="00EC2638" w:rsidRDefault="00EC2638" w:rsidP="00EC2638">
      <w:pPr>
        <w:spacing w:after="0" w:line="360" w:lineRule="auto"/>
        <w:jc w:val="center"/>
        <w:rPr>
          <w:rFonts w:ascii="Times New Roman" w:hAnsi="Times New Roman"/>
        </w:rPr>
      </w:pPr>
      <w:r>
        <w:rPr>
          <w:rFonts w:ascii="Times New Roman" w:hAnsi="Times New Roman"/>
          <w:noProof/>
        </w:rPr>
        <w:drawing>
          <wp:anchor distT="0" distB="0" distL="114300" distR="114300" simplePos="0" relativeHeight="251660288" behindDoc="0" locked="0" layoutInCell="1" allowOverlap="1" wp14:anchorId="6984673D" wp14:editId="177981CE">
            <wp:simplePos x="0" y="0"/>
            <wp:positionH relativeFrom="column">
              <wp:posOffset>1859280</wp:posOffset>
            </wp:positionH>
            <wp:positionV relativeFrom="paragraph">
              <wp:posOffset>131445</wp:posOffset>
            </wp:positionV>
            <wp:extent cx="2011680" cy="743572"/>
            <wp:effectExtent l="0" t="0" r="7620" b="0"/>
            <wp:wrapNone/>
            <wp:docPr id="173484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47170" name="Picture 1734847170"/>
                    <pic:cNvPicPr/>
                  </pic:nvPicPr>
                  <pic:blipFill>
                    <a:blip r:embed="rId10">
                      <a:extLst>
                        <a:ext uri="{28A0092B-C50C-407E-A947-70E740481C1C}">
                          <a14:useLocalDpi xmlns:a14="http://schemas.microsoft.com/office/drawing/2010/main" val="0"/>
                        </a:ext>
                      </a:extLst>
                    </a:blip>
                    <a:stretch>
                      <a:fillRect/>
                    </a:stretch>
                  </pic:blipFill>
                  <pic:spPr>
                    <a:xfrm>
                      <a:off x="0" y="0"/>
                      <a:ext cx="2011680" cy="743572"/>
                    </a:xfrm>
                    <a:prstGeom prst="rect">
                      <a:avLst/>
                    </a:prstGeom>
                  </pic:spPr>
                </pic:pic>
              </a:graphicData>
            </a:graphic>
            <wp14:sizeRelH relativeFrom="page">
              <wp14:pctWidth>0</wp14:pctWidth>
            </wp14:sizeRelH>
            <wp14:sizeRelV relativeFrom="page">
              <wp14:pctHeight>0</wp14:pctHeight>
            </wp14:sizeRelV>
          </wp:anchor>
        </w:drawing>
      </w:r>
    </w:p>
    <w:p w14:paraId="09BFEB85" w14:textId="77777777" w:rsidR="00EC2638" w:rsidRDefault="00EC2638" w:rsidP="00EC2638">
      <w:pPr>
        <w:spacing w:after="0" w:line="360" w:lineRule="auto"/>
        <w:jc w:val="center"/>
        <w:rPr>
          <w:rFonts w:ascii="Times New Roman" w:hAnsi="Times New Roman"/>
        </w:rPr>
      </w:pPr>
    </w:p>
    <w:p w14:paraId="22BAFDDF" w14:textId="77777777" w:rsidR="00EC2638" w:rsidRDefault="00EC2638" w:rsidP="00EC2638">
      <w:pPr>
        <w:spacing w:after="0" w:line="360" w:lineRule="auto"/>
        <w:jc w:val="center"/>
        <w:rPr>
          <w:rFonts w:ascii="Times New Roman" w:hAnsi="Times New Roman"/>
        </w:rPr>
      </w:pPr>
    </w:p>
    <w:p w14:paraId="7AAA2275" w14:textId="77777777" w:rsidR="00EC2638" w:rsidRDefault="00EC2638" w:rsidP="00EC2638">
      <w:pPr>
        <w:spacing w:after="0" w:line="360" w:lineRule="auto"/>
        <w:jc w:val="center"/>
        <w:rPr>
          <w:rFonts w:ascii="Times New Roman" w:hAnsi="Times New Roman"/>
        </w:rPr>
      </w:pPr>
    </w:p>
    <w:p w14:paraId="6BF8E986" w14:textId="77777777" w:rsidR="00EC2638" w:rsidRPr="00374644" w:rsidRDefault="00EC2638" w:rsidP="00EC2638">
      <w:pPr>
        <w:spacing w:after="0" w:line="360" w:lineRule="auto"/>
        <w:jc w:val="center"/>
      </w:pPr>
      <w:r>
        <w:rPr>
          <w:rFonts w:ascii="Times New Roman" w:hAnsi="Times New Roman"/>
        </w:rPr>
        <w:t>(Dr. Ir. Edy Suwondo)</w:t>
      </w:r>
      <w:r w:rsidRPr="00374644">
        <w:br w:type="page"/>
      </w:r>
    </w:p>
    <w:p w14:paraId="47239FCF" w14:textId="77777777" w:rsidR="00EC2638" w:rsidRDefault="00EC2638" w:rsidP="00EC2638">
      <w:pPr>
        <w:pStyle w:val="Heading1"/>
        <w:spacing w:before="0" w:line="360" w:lineRule="auto"/>
        <w:jc w:val="center"/>
        <w:rPr>
          <w:rFonts w:ascii="Times New Roman" w:hAnsi="Times New Roman"/>
          <w:color w:val="auto"/>
          <w:sz w:val="28"/>
        </w:rPr>
      </w:pPr>
      <w:bookmarkStart w:id="1" w:name="_Toc217385859"/>
      <w:r>
        <w:rPr>
          <w:rFonts w:ascii="Times New Roman" w:hAnsi="Times New Roman"/>
          <w:color w:val="auto"/>
          <w:sz w:val="28"/>
        </w:rPr>
        <w:lastRenderedPageBreak/>
        <w:t>Abstract</w:t>
      </w:r>
      <w:bookmarkEnd w:id="1"/>
    </w:p>
    <w:p w14:paraId="3CB691DB" w14:textId="77777777" w:rsidR="00EC2638" w:rsidRPr="00D60BC1" w:rsidRDefault="00EC2638" w:rsidP="00EC2638">
      <w:pPr>
        <w:spacing w:after="0" w:line="360" w:lineRule="auto"/>
        <w:ind w:firstLine="567"/>
        <w:jc w:val="both"/>
        <w:rPr>
          <w:rFonts w:ascii="Times New Roman" w:hAnsi="Times New Roman"/>
        </w:rPr>
      </w:pPr>
      <w:bookmarkStart w:id="2" w:name="_Hlk216839281"/>
      <w:r>
        <w:rPr>
          <w:rFonts w:ascii="Times New Roman" w:hAnsi="Times New Roman"/>
        </w:rPr>
        <w:t>Changes in aircraft utilization intensity such as those observed during COVID-19 disruption introduce a significant effect into aircraft maintenance especially maintenance task packaging</w:t>
      </w:r>
      <w:r w:rsidRPr="00D60BC1">
        <w:rPr>
          <w:rFonts w:ascii="Times New Roman" w:hAnsi="Times New Roman"/>
        </w:rPr>
        <w:t xml:space="preserve">. Under such conditions, manual packaging practices often leading to inefficient task aggregation, increased maintenance event frequency, and higher </w:t>
      </w:r>
      <w:r>
        <w:rPr>
          <w:rFonts w:ascii="Times New Roman" w:hAnsi="Times New Roman"/>
        </w:rPr>
        <w:t>maintenance</w:t>
      </w:r>
      <w:r w:rsidRPr="00D60BC1">
        <w:rPr>
          <w:rFonts w:ascii="Times New Roman" w:hAnsi="Times New Roman"/>
        </w:rPr>
        <w:t xml:space="preserve"> costs. This research addresses these limitations by formulating aircraft maintenance task packaging as an optimization problem that captures maintenance </w:t>
      </w:r>
      <w:r>
        <w:rPr>
          <w:rFonts w:ascii="Times New Roman" w:hAnsi="Times New Roman"/>
        </w:rPr>
        <w:t xml:space="preserve">a </w:t>
      </w:r>
      <w:r w:rsidRPr="00D60BC1">
        <w:rPr>
          <w:rFonts w:ascii="Times New Roman" w:hAnsi="Times New Roman"/>
        </w:rPr>
        <w:t>task packaging</w:t>
      </w:r>
      <w:r>
        <w:rPr>
          <w:rFonts w:ascii="Times New Roman" w:hAnsi="Times New Roman"/>
        </w:rPr>
        <w:t xml:space="preserve"> strategy</w:t>
      </w:r>
      <w:r w:rsidRPr="00D60BC1">
        <w:rPr>
          <w:rFonts w:ascii="Times New Roman" w:hAnsi="Times New Roman"/>
        </w:rPr>
        <w:t xml:space="preserve"> and </w:t>
      </w:r>
      <w:r>
        <w:rPr>
          <w:rFonts w:ascii="Times New Roman" w:hAnsi="Times New Roman"/>
        </w:rPr>
        <w:t>maintenance</w:t>
      </w:r>
      <w:r w:rsidRPr="00D60BC1">
        <w:rPr>
          <w:rFonts w:ascii="Times New Roman" w:hAnsi="Times New Roman"/>
        </w:rPr>
        <w:t xml:space="preserve"> operational constraints.</w:t>
      </w:r>
    </w:p>
    <w:p w14:paraId="4306473D" w14:textId="77777777" w:rsidR="00EC2638" w:rsidRPr="00D60BC1" w:rsidRDefault="00EC2638" w:rsidP="00EC2638">
      <w:pPr>
        <w:spacing w:after="0" w:line="360" w:lineRule="auto"/>
        <w:ind w:firstLine="567"/>
        <w:jc w:val="both"/>
        <w:rPr>
          <w:rFonts w:ascii="Times New Roman" w:hAnsi="Times New Roman"/>
        </w:rPr>
      </w:pPr>
      <w:r w:rsidRPr="00D60BC1">
        <w:rPr>
          <w:rFonts w:ascii="Times New Roman" w:hAnsi="Times New Roman"/>
        </w:rPr>
        <w:t xml:space="preserve">A high-fidelity Mixed-Integer Linear Programming (MILP) model is developed and implemented through a custom Python-based computational program. The model minimizes total maintenance cost while ensuring </w:t>
      </w:r>
      <w:r>
        <w:rPr>
          <w:rFonts w:ascii="Times New Roman" w:hAnsi="Times New Roman"/>
        </w:rPr>
        <w:t xml:space="preserve">a </w:t>
      </w:r>
      <w:r w:rsidRPr="00D60BC1">
        <w:rPr>
          <w:rFonts w:ascii="Times New Roman" w:hAnsi="Times New Roman"/>
        </w:rPr>
        <w:t xml:space="preserve">strict compliance with airworthiness and operational requirements. Using real </w:t>
      </w:r>
      <w:r>
        <w:rPr>
          <w:rFonts w:ascii="Times New Roman" w:hAnsi="Times New Roman"/>
        </w:rPr>
        <w:t>Maintenance Planning Document (MPD)</w:t>
      </w:r>
      <w:r w:rsidRPr="00D60BC1">
        <w:rPr>
          <w:rFonts w:ascii="Times New Roman" w:hAnsi="Times New Roman"/>
        </w:rPr>
        <w:t xml:space="preserve"> data from A320-type aircraft as a case study, the model is evaluated under multiple utilization scenarios. The results</w:t>
      </w:r>
      <w:r>
        <w:rPr>
          <w:rFonts w:ascii="Times New Roman" w:hAnsi="Times New Roman"/>
        </w:rPr>
        <w:t xml:space="preserve"> </w:t>
      </w:r>
      <w:r w:rsidRPr="00D60BC1">
        <w:rPr>
          <w:rFonts w:ascii="Times New Roman" w:hAnsi="Times New Roman"/>
        </w:rPr>
        <w:t xml:space="preserve">generates auditable task-to-package assignment matrices and achieves reduction in average maintenance cost per flight hour compared to </w:t>
      </w:r>
      <w:r>
        <w:rPr>
          <w:rFonts w:ascii="Times New Roman" w:hAnsi="Times New Roman"/>
        </w:rPr>
        <w:t>a baseline value and</w:t>
      </w:r>
      <w:r w:rsidRPr="00D60BC1">
        <w:rPr>
          <w:rFonts w:ascii="Times New Roman" w:hAnsi="Times New Roman"/>
        </w:rPr>
        <w:t xml:space="preserve"> heuristic mode</w:t>
      </w:r>
      <w:r>
        <w:rPr>
          <w:rFonts w:ascii="Times New Roman" w:hAnsi="Times New Roman"/>
        </w:rPr>
        <w:t>l</w:t>
      </w:r>
      <w:r w:rsidRPr="00D60BC1">
        <w:rPr>
          <w:rFonts w:ascii="Times New Roman" w:hAnsi="Times New Roman"/>
        </w:rPr>
        <w:t>. Moreover, the model exhibits stable and interpretable behavior under</w:t>
      </w:r>
      <w:r>
        <w:rPr>
          <w:rFonts w:ascii="Times New Roman" w:hAnsi="Times New Roman"/>
        </w:rPr>
        <w:t xml:space="preserve"> variety of utilization scenarios that</w:t>
      </w:r>
      <w:r w:rsidRPr="00D60BC1">
        <w:rPr>
          <w:rFonts w:ascii="Times New Roman" w:hAnsi="Times New Roman"/>
        </w:rPr>
        <w:t xml:space="preserve"> aligns with real-world </w:t>
      </w:r>
      <w:r>
        <w:rPr>
          <w:rFonts w:ascii="Times New Roman" w:hAnsi="Times New Roman"/>
        </w:rPr>
        <w:t>situation</w:t>
      </w:r>
      <w:r w:rsidRPr="00D60BC1">
        <w:rPr>
          <w:rFonts w:ascii="Times New Roman" w:hAnsi="Times New Roman"/>
        </w:rPr>
        <w:t xml:space="preserve">, confirming its suitability as a reliable reference framework for analyzing maintenance task packaging </w:t>
      </w:r>
      <w:r>
        <w:rPr>
          <w:rFonts w:ascii="Times New Roman" w:hAnsi="Times New Roman"/>
        </w:rPr>
        <w:t>optimization</w:t>
      </w:r>
      <w:r w:rsidRPr="00D60BC1">
        <w:rPr>
          <w:rFonts w:ascii="Times New Roman" w:hAnsi="Times New Roman"/>
        </w:rPr>
        <w:t xml:space="preserve"> under changing operational </w:t>
      </w:r>
      <w:r>
        <w:rPr>
          <w:rFonts w:ascii="Times New Roman" w:hAnsi="Times New Roman"/>
        </w:rPr>
        <w:t>scenarios</w:t>
      </w:r>
      <w:r w:rsidRPr="00D60BC1">
        <w:rPr>
          <w:rFonts w:ascii="Times New Roman" w:hAnsi="Times New Roman"/>
        </w:rPr>
        <w:t>.</w:t>
      </w:r>
    </w:p>
    <w:p w14:paraId="62E7D057" w14:textId="77777777" w:rsidR="00EC2638" w:rsidRPr="00D60BC1" w:rsidRDefault="00EC2638" w:rsidP="00EC2638">
      <w:pPr>
        <w:spacing w:after="0" w:line="360" w:lineRule="auto"/>
        <w:ind w:firstLine="567"/>
        <w:jc w:val="both"/>
        <w:rPr>
          <w:rFonts w:ascii="Times New Roman" w:hAnsi="Times New Roman"/>
        </w:rPr>
      </w:pPr>
      <w:r w:rsidRPr="00D60BC1">
        <w:rPr>
          <w:rFonts w:ascii="Times New Roman" w:hAnsi="Times New Roman"/>
          <w:b/>
          <w:bCs/>
        </w:rPr>
        <w:t>Keywords:</w:t>
      </w:r>
      <w:r w:rsidRPr="00D60BC1">
        <w:rPr>
          <w:rFonts w:ascii="Times New Roman" w:hAnsi="Times New Roman"/>
        </w:rPr>
        <w:t xml:space="preserve"> Maintenance Task Packaging, MILP, Optimization, Utilization </w:t>
      </w:r>
      <w:r>
        <w:rPr>
          <w:rFonts w:ascii="Times New Roman" w:hAnsi="Times New Roman"/>
        </w:rPr>
        <w:t>Changes.</w:t>
      </w:r>
    </w:p>
    <w:p w14:paraId="723089FF" w14:textId="77777777" w:rsidR="00EC2638" w:rsidRDefault="00EC2638" w:rsidP="00EC2638">
      <w:pPr>
        <w:spacing w:after="0" w:line="360" w:lineRule="auto"/>
        <w:jc w:val="both"/>
        <w:rPr>
          <w:rFonts w:ascii="Times New Roman" w:hAnsi="Times New Roman"/>
        </w:rPr>
      </w:pPr>
      <w:r>
        <w:rPr>
          <w:rFonts w:ascii="Times New Roman" w:hAnsi="Times New Roman"/>
        </w:rPr>
        <w:br w:type="page"/>
      </w:r>
    </w:p>
    <w:p w14:paraId="4B2AE729" w14:textId="77777777" w:rsidR="00EC2638" w:rsidRDefault="00EC2638" w:rsidP="00EC2638">
      <w:pPr>
        <w:pStyle w:val="Heading1"/>
        <w:spacing w:before="0" w:line="360" w:lineRule="auto"/>
        <w:jc w:val="center"/>
        <w:rPr>
          <w:rFonts w:ascii="Times New Roman" w:hAnsi="Times New Roman"/>
          <w:color w:val="auto"/>
          <w:sz w:val="28"/>
        </w:rPr>
      </w:pPr>
      <w:bookmarkStart w:id="3" w:name="_Toc217385860"/>
      <w:r>
        <w:rPr>
          <w:rFonts w:ascii="Times New Roman" w:hAnsi="Times New Roman"/>
          <w:color w:val="auto"/>
          <w:sz w:val="28"/>
        </w:rPr>
        <w:lastRenderedPageBreak/>
        <w:t>Abstrak</w:t>
      </w:r>
      <w:bookmarkEnd w:id="3"/>
    </w:p>
    <w:p w14:paraId="47F2DC8C" w14:textId="77777777" w:rsidR="00EC2638" w:rsidRPr="00D60BC1" w:rsidRDefault="00EC2638" w:rsidP="00EC2638">
      <w:pPr>
        <w:spacing w:after="0" w:line="360" w:lineRule="auto"/>
        <w:ind w:firstLine="567"/>
        <w:jc w:val="both"/>
        <w:rPr>
          <w:rFonts w:ascii="Times New Roman" w:hAnsi="Times New Roman"/>
        </w:rPr>
      </w:pPr>
      <w:r w:rsidRPr="00255E02">
        <w:rPr>
          <w:rFonts w:ascii="Times New Roman" w:hAnsi="Times New Roman"/>
        </w:rPr>
        <w:t xml:space="preserve">Perubahan intensitas utilisasi pesawat seperti yang teramati selama </w:t>
      </w:r>
      <w:r>
        <w:rPr>
          <w:rFonts w:ascii="Times New Roman" w:hAnsi="Times New Roman"/>
        </w:rPr>
        <w:t>kejadian</w:t>
      </w:r>
      <w:r w:rsidRPr="00255E02">
        <w:rPr>
          <w:rFonts w:ascii="Times New Roman" w:hAnsi="Times New Roman"/>
        </w:rPr>
        <w:t xml:space="preserve"> COVID</w:t>
      </w:r>
      <w:r>
        <w:rPr>
          <w:rFonts w:ascii="Times New Roman" w:hAnsi="Times New Roman"/>
        </w:rPr>
        <w:t xml:space="preserve">-19 </w:t>
      </w:r>
      <w:r w:rsidRPr="00255E02">
        <w:rPr>
          <w:rFonts w:ascii="Times New Roman" w:hAnsi="Times New Roman"/>
        </w:rPr>
        <w:t>memberikan dampak signifikan terhadap pe</w:t>
      </w:r>
      <w:r>
        <w:rPr>
          <w:rFonts w:ascii="Times New Roman" w:hAnsi="Times New Roman"/>
        </w:rPr>
        <w:t>rawatan</w:t>
      </w:r>
      <w:r w:rsidRPr="00255E02">
        <w:rPr>
          <w:rFonts w:ascii="Times New Roman" w:hAnsi="Times New Roman"/>
        </w:rPr>
        <w:t xml:space="preserve"> pesawat, khususnya pada pe</w:t>
      </w:r>
      <w:r>
        <w:rPr>
          <w:rFonts w:ascii="Times New Roman" w:hAnsi="Times New Roman"/>
        </w:rPr>
        <w:t>maketan</w:t>
      </w:r>
      <w:r w:rsidRPr="00255E02">
        <w:rPr>
          <w:rFonts w:ascii="Times New Roman" w:hAnsi="Times New Roman"/>
        </w:rPr>
        <w:t xml:space="preserve"> tugas </w:t>
      </w:r>
      <w:r>
        <w:rPr>
          <w:rFonts w:ascii="Times New Roman" w:hAnsi="Times New Roman"/>
        </w:rPr>
        <w:t>perawatan</w:t>
      </w:r>
      <w:r w:rsidRPr="00D60BC1">
        <w:rPr>
          <w:rFonts w:ascii="Times New Roman" w:hAnsi="Times New Roman"/>
        </w:rPr>
        <w:t>. Dalam kondisi tersebut, praktik</w:t>
      </w:r>
      <w:r>
        <w:rPr>
          <w:rFonts w:ascii="Times New Roman" w:hAnsi="Times New Roman"/>
        </w:rPr>
        <w:t xml:space="preserve"> pemaketan tugas perawatan (</w:t>
      </w:r>
      <w:r>
        <w:rPr>
          <w:rFonts w:ascii="Times New Roman" w:hAnsi="Times New Roman"/>
          <w:i/>
          <w:iCs/>
        </w:rPr>
        <w:t>task packaging</w:t>
      </w:r>
      <w:r>
        <w:rPr>
          <w:rFonts w:ascii="Times New Roman" w:hAnsi="Times New Roman"/>
        </w:rPr>
        <w:t xml:space="preserve">) </w:t>
      </w:r>
      <w:r w:rsidRPr="00D60BC1">
        <w:rPr>
          <w:rFonts w:ascii="Times New Roman" w:hAnsi="Times New Roman"/>
        </w:rPr>
        <w:t>secara manual sering kali menghasilkan p</w:t>
      </w:r>
      <w:r>
        <w:rPr>
          <w:rFonts w:ascii="Times New Roman" w:hAnsi="Times New Roman"/>
        </w:rPr>
        <w:t>emaketan</w:t>
      </w:r>
      <w:r w:rsidRPr="00D60BC1">
        <w:rPr>
          <w:rFonts w:ascii="Times New Roman" w:hAnsi="Times New Roman"/>
        </w:rPr>
        <w:t xml:space="preserve"> yang </w:t>
      </w:r>
      <w:r>
        <w:rPr>
          <w:rFonts w:ascii="Times New Roman" w:hAnsi="Times New Roman"/>
        </w:rPr>
        <w:t>kurang</w:t>
      </w:r>
      <w:r w:rsidRPr="00D60BC1">
        <w:rPr>
          <w:rFonts w:ascii="Times New Roman" w:hAnsi="Times New Roman"/>
        </w:rPr>
        <w:t xml:space="preserve"> efisien</w:t>
      </w:r>
      <w:r>
        <w:rPr>
          <w:rFonts w:ascii="Times New Roman" w:hAnsi="Times New Roman"/>
        </w:rPr>
        <w:t xml:space="preserve"> dan menyebabkan </w:t>
      </w:r>
      <w:r w:rsidRPr="00D60BC1">
        <w:rPr>
          <w:rFonts w:ascii="Times New Roman" w:hAnsi="Times New Roman"/>
        </w:rPr>
        <w:t>peningkatan</w:t>
      </w:r>
      <w:r>
        <w:rPr>
          <w:rFonts w:ascii="Times New Roman" w:hAnsi="Times New Roman"/>
        </w:rPr>
        <w:t xml:space="preserve"> pada</w:t>
      </w:r>
      <w:r w:rsidRPr="00D60BC1">
        <w:rPr>
          <w:rFonts w:ascii="Times New Roman" w:hAnsi="Times New Roman"/>
        </w:rPr>
        <w:t xml:space="preserve"> frekuensi </w:t>
      </w:r>
      <w:r>
        <w:rPr>
          <w:rFonts w:ascii="Times New Roman" w:hAnsi="Times New Roman"/>
        </w:rPr>
        <w:t>perawatan yang bedampak pada</w:t>
      </w:r>
      <w:r w:rsidRPr="00D60BC1">
        <w:rPr>
          <w:rFonts w:ascii="Times New Roman" w:hAnsi="Times New Roman"/>
        </w:rPr>
        <w:t xml:space="preserve"> kenaikan biaya </w:t>
      </w:r>
      <w:r>
        <w:rPr>
          <w:rFonts w:ascii="Times New Roman" w:hAnsi="Times New Roman"/>
        </w:rPr>
        <w:t>total perawatan</w:t>
      </w:r>
      <w:r w:rsidRPr="00D60BC1">
        <w:rPr>
          <w:rFonts w:ascii="Times New Roman" w:hAnsi="Times New Roman"/>
        </w:rPr>
        <w:t xml:space="preserve">. Penelitian ini bertujuan untuk mengatasi keterbatasan tersebut </w:t>
      </w:r>
      <w:r>
        <w:rPr>
          <w:rFonts w:ascii="Times New Roman" w:hAnsi="Times New Roman"/>
        </w:rPr>
        <w:t>melalui formulasi</w:t>
      </w:r>
      <w:r w:rsidRPr="00D60BC1">
        <w:rPr>
          <w:rFonts w:ascii="Times New Roman" w:hAnsi="Times New Roman"/>
        </w:rPr>
        <w:t xml:space="preserve"> permasalahan </w:t>
      </w:r>
      <w:r>
        <w:rPr>
          <w:rFonts w:ascii="Times New Roman" w:hAnsi="Times New Roman"/>
        </w:rPr>
        <w:t xml:space="preserve">pemaketan tugas perawatan </w:t>
      </w:r>
      <w:r w:rsidRPr="00D60BC1">
        <w:rPr>
          <w:rFonts w:ascii="Times New Roman" w:hAnsi="Times New Roman"/>
        </w:rPr>
        <w:t>sebagai suatu masalah optimasi yang</w:t>
      </w:r>
      <w:r>
        <w:rPr>
          <w:rFonts w:ascii="Times New Roman" w:hAnsi="Times New Roman"/>
        </w:rPr>
        <w:t xml:space="preserve"> </w:t>
      </w:r>
      <w:r w:rsidRPr="00D60BC1">
        <w:rPr>
          <w:rFonts w:ascii="Times New Roman" w:hAnsi="Times New Roman"/>
        </w:rPr>
        <w:t xml:space="preserve">merepresentasikan </w:t>
      </w:r>
      <w:r>
        <w:rPr>
          <w:rFonts w:ascii="Times New Roman" w:hAnsi="Times New Roman"/>
        </w:rPr>
        <w:t>stategi pemaketan tugas perawatan besert</w:t>
      </w:r>
      <w:r w:rsidRPr="00D60BC1">
        <w:rPr>
          <w:rFonts w:ascii="Times New Roman" w:hAnsi="Times New Roman"/>
        </w:rPr>
        <w:t>a kendala operasional</w:t>
      </w:r>
      <w:r>
        <w:rPr>
          <w:rFonts w:ascii="Times New Roman" w:hAnsi="Times New Roman"/>
        </w:rPr>
        <w:t xml:space="preserve"> dalam perawatan pesawat</w:t>
      </w:r>
      <w:r w:rsidRPr="00D60BC1">
        <w:rPr>
          <w:rFonts w:ascii="Times New Roman" w:hAnsi="Times New Roman"/>
        </w:rPr>
        <w:t>.</w:t>
      </w:r>
    </w:p>
    <w:p w14:paraId="4B03B9BB" w14:textId="77777777" w:rsidR="00EC2638" w:rsidRPr="004D189B" w:rsidRDefault="00EC2638" w:rsidP="00EC2638">
      <w:pPr>
        <w:spacing w:after="0" w:line="360" w:lineRule="auto"/>
        <w:ind w:firstLine="567"/>
        <w:jc w:val="both"/>
        <w:rPr>
          <w:rFonts w:ascii="Times New Roman" w:hAnsi="Times New Roman"/>
        </w:rPr>
      </w:pPr>
      <w:r w:rsidRPr="00D60BC1">
        <w:rPr>
          <w:rFonts w:ascii="Times New Roman" w:hAnsi="Times New Roman"/>
        </w:rPr>
        <w:t xml:space="preserve">Sebuah model </w:t>
      </w:r>
      <w:r>
        <w:rPr>
          <w:rFonts w:ascii="Times New Roman" w:hAnsi="Times New Roman"/>
        </w:rPr>
        <w:t xml:space="preserve">berbasis metode </w:t>
      </w:r>
      <w:r w:rsidRPr="00D60BC1">
        <w:rPr>
          <w:rFonts w:ascii="Times New Roman" w:hAnsi="Times New Roman"/>
          <w:i/>
          <w:iCs/>
        </w:rPr>
        <w:t>Mixed-Integer Linear Programming</w:t>
      </w:r>
      <w:r w:rsidRPr="00D60BC1">
        <w:rPr>
          <w:rFonts w:ascii="Times New Roman" w:hAnsi="Times New Roman"/>
        </w:rPr>
        <w:t xml:space="preserve"> (MILP)</w:t>
      </w:r>
      <w:r>
        <w:rPr>
          <w:rFonts w:ascii="Times New Roman" w:hAnsi="Times New Roman"/>
        </w:rPr>
        <w:t xml:space="preserve"> </w:t>
      </w:r>
      <w:r w:rsidRPr="00D60BC1">
        <w:rPr>
          <w:rFonts w:ascii="Times New Roman" w:hAnsi="Times New Roman"/>
        </w:rPr>
        <w:t>dikembangkan dan diimplementasikan melalui program komputasi berbasis Python. Model ini bertujuan meminim</w:t>
      </w:r>
      <w:r>
        <w:rPr>
          <w:rFonts w:ascii="Times New Roman" w:hAnsi="Times New Roman"/>
        </w:rPr>
        <w:t>um</w:t>
      </w:r>
      <w:r w:rsidRPr="00D60BC1">
        <w:rPr>
          <w:rFonts w:ascii="Times New Roman" w:hAnsi="Times New Roman"/>
        </w:rPr>
        <w:t>kan total biaya perawatan dengan tetap memastikan</w:t>
      </w:r>
      <w:r>
        <w:rPr>
          <w:rFonts w:ascii="Times New Roman" w:hAnsi="Times New Roman"/>
        </w:rPr>
        <w:t xml:space="preserve"> pemenuhan</w:t>
      </w:r>
      <w:r w:rsidRPr="00D60BC1">
        <w:rPr>
          <w:rFonts w:ascii="Times New Roman" w:hAnsi="Times New Roman"/>
        </w:rPr>
        <w:t xml:space="preserve"> persyaratan kelaikudaraan. </w:t>
      </w:r>
      <w:r w:rsidRPr="004D189B">
        <w:rPr>
          <w:rFonts w:ascii="Times New Roman" w:hAnsi="Times New Roman"/>
        </w:rPr>
        <w:t xml:space="preserve">Dengan menggunakan data </w:t>
      </w:r>
      <w:r w:rsidRPr="004D189B">
        <w:rPr>
          <w:rFonts w:ascii="Times New Roman" w:hAnsi="Times New Roman"/>
          <w:i/>
          <w:iCs/>
        </w:rPr>
        <w:t>Maintenance Planning Document</w:t>
      </w:r>
      <w:r w:rsidRPr="004D189B">
        <w:rPr>
          <w:rFonts w:ascii="Times New Roman" w:hAnsi="Times New Roman"/>
        </w:rPr>
        <w:t xml:space="preserve"> (MPD) pesawat tipe A320 sebagai studi kasus, model dievaluasi pada beberapa skenario utilisasi. Hasil penelitian menunjukkan matriks pemaketan tugas perawatan yang dapat diaudit serta penurunan biaya perawatan rata-rata per jam terbang dibandingkan dengan sebuah nilai </w:t>
      </w:r>
      <w:r w:rsidRPr="004D189B">
        <w:rPr>
          <w:rFonts w:ascii="Times New Roman" w:hAnsi="Times New Roman"/>
          <w:i/>
          <w:iCs/>
        </w:rPr>
        <w:t xml:space="preserve">baseline </w:t>
      </w:r>
      <w:r w:rsidRPr="004D189B">
        <w:rPr>
          <w:rFonts w:ascii="Times New Roman" w:hAnsi="Times New Roman"/>
        </w:rPr>
        <w:t xml:space="preserve">dan model heuristik. Selain itu, model menunjukkan perilaku yang stabil serta selaras dengan situasi di dunia nyata, yang mengkonfirmasi dan menegaskan bahwa model yang dikembangkan layak digunakan sebagai kerangka acuan dalam menganalisis optimisasi pada </w:t>
      </w:r>
      <w:r>
        <w:rPr>
          <w:rFonts w:ascii="Times New Roman" w:hAnsi="Times New Roman"/>
        </w:rPr>
        <w:t xml:space="preserve">pemaketan tugas perawatan </w:t>
      </w:r>
      <w:r w:rsidRPr="004D189B">
        <w:rPr>
          <w:rFonts w:ascii="Times New Roman" w:hAnsi="Times New Roman"/>
        </w:rPr>
        <w:t>dengan kondisi operasional tertentu.</w:t>
      </w:r>
    </w:p>
    <w:p w14:paraId="68F910B9" w14:textId="77777777" w:rsidR="00EC2638" w:rsidRPr="00EC2638" w:rsidRDefault="00EC2638" w:rsidP="00EC2638">
      <w:pPr>
        <w:spacing w:after="0" w:line="360" w:lineRule="auto"/>
        <w:ind w:firstLine="567"/>
        <w:jc w:val="both"/>
        <w:rPr>
          <w:rFonts w:ascii="Times New Roman" w:hAnsi="Times New Roman"/>
        </w:rPr>
      </w:pPr>
      <w:r w:rsidRPr="00EC2638">
        <w:rPr>
          <w:rFonts w:ascii="Times New Roman" w:hAnsi="Times New Roman"/>
          <w:b/>
          <w:bCs/>
        </w:rPr>
        <w:t>Kata kunci:</w:t>
      </w:r>
      <w:r w:rsidRPr="00EC2638">
        <w:rPr>
          <w:rFonts w:ascii="Times New Roman" w:hAnsi="Times New Roman"/>
        </w:rPr>
        <w:t xml:space="preserve"> Pemaketan Tugas Perawatan Pesawat, MILP, Optimasi, Perubahan Utilisasi.</w:t>
      </w:r>
    </w:p>
    <w:p w14:paraId="36038896" w14:textId="77777777" w:rsidR="00EC2638" w:rsidRPr="00EC2638" w:rsidRDefault="00EC2638" w:rsidP="00EC2638">
      <w:pPr>
        <w:spacing w:after="0" w:line="360" w:lineRule="auto"/>
        <w:jc w:val="both"/>
        <w:rPr>
          <w:rFonts w:ascii="Times New Roman" w:hAnsi="Times New Roman"/>
        </w:rPr>
      </w:pPr>
    </w:p>
    <w:bookmarkEnd w:id="2"/>
    <w:p w14:paraId="409BB43D" w14:textId="77777777" w:rsidR="00EC2638" w:rsidRPr="00EC2638" w:rsidRDefault="00EC2638" w:rsidP="00EC2638">
      <w:pPr>
        <w:spacing w:after="0" w:line="360" w:lineRule="auto"/>
        <w:jc w:val="both"/>
        <w:rPr>
          <w:rFonts w:ascii="Times New Roman" w:hAnsi="Times New Roman"/>
          <w:b/>
          <w:bCs/>
        </w:rPr>
      </w:pPr>
    </w:p>
    <w:p w14:paraId="305E6885" w14:textId="77777777" w:rsidR="00EC2638" w:rsidRPr="00EC2638" w:rsidRDefault="00EC2638" w:rsidP="00EC2638">
      <w:pPr>
        <w:spacing w:after="0" w:line="360" w:lineRule="auto"/>
        <w:jc w:val="both"/>
      </w:pPr>
      <w:r w:rsidRPr="00EC2638">
        <w:rPr>
          <w:rFonts w:ascii="Times New Roman" w:hAnsi="Times New Roman"/>
          <w:b/>
          <w:bCs/>
        </w:rPr>
        <w:t xml:space="preserve"> </w:t>
      </w:r>
      <w:r w:rsidRPr="00EC2638">
        <w:rPr>
          <w:rFonts w:ascii="Times New Roman" w:hAnsi="Times New Roman"/>
        </w:rPr>
        <w:t xml:space="preserve"> </w:t>
      </w:r>
    </w:p>
    <w:p w14:paraId="72F4AF23" w14:textId="3E33286C" w:rsidR="00F00592" w:rsidRPr="00EC2638" w:rsidRDefault="00F00592" w:rsidP="00F00592">
      <w:pPr>
        <w:spacing w:after="0" w:line="360" w:lineRule="auto"/>
        <w:jc w:val="both"/>
      </w:pPr>
    </w:p>
    <w:p w14:paraId="1729C798" w14:textId="77777777" w:rsidR="00EC2638" w:rsidRDefault="00EC2638" w:rsidP="00F00592">
      <w:pPr>
        <w:pStyle w:val="Heading1"/>
        <w:spacing w:before="0" w:line="360" w:lineRule="auto"/>
        <w:jc w:val="center"/>
        <w:rPr>
          <w:rFonts w:ascii="Times New Roman" w:hAnsi="Times New Roman"/>
          <w:color w:val="auto"/>
          <w:sz w:val="28"/>
        </w:rPr>
      </w:pPr>
      <w:bookmarkStart w:id="4" w:name="_Toc217385861"/>
      <w:r>
        <w:rPr>
          <w:rFonts w:ascii="Times New Roman" w:hAnsi="Times New Roman"/>
          <w:color w:val="auto"/>
          <w:sz w:val="28"/>
        </w:rPr>
        <w:br w:type="page"/>
      </w:r>
    </w:p>
    <w:p w14:paraId="2FEFD225" w14:textId="3F8973BC" w:rsidR="00F00592" w:rsidRDefault="00F00592" w:rsidP="00F00592">
      <w:pPr>
        <w:pStyle w:val="Heading1"/>
        <w:spacing w:before="0" w:line="360" w:lineRule="auto"/>
        <w:jc w:val="center"/>
        <w:rPr>
          <w:rFonts w:ascii="Times New Roman" w:hAnsi="Times New Roman"/>
          <w:color w:val="auto"/>
          <w:sz w:val="28"/>
        </w:rPr>
      </w:pPr>
      <w:r>
        <w:rPr>
          <w:rFonts w:ascii="Times New Roman" w:hAnsi="Times New Roman"/>
          <w:color w:val="auto"/>
          <w:sz w:val="28"/>
        </w:rPr>
        <w:lastRenderedPageBreak/>
        <w:t>Acknowledgment</w:t>
      </w:r>
      <w:bookmarkEnd w:id="4"/>
    </w:p>
    <w:p w14:paraId="1E5D95CF"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The completion of this thesis and the research contained within was made possible through the immense support, guidance, and contributions of several individuals and institutions. I wish to express my heartfelt gratitude to the following:</w:t>
      </w:r>
    </w:p>
    <w:p w14:paraId="0748DACD"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 xml:space="preserve">First and foremost, I extend my highest gratitude to my supervisor, </w:t>
      </w:r>
      <w:r w:rsidRPr="00A5493F">
        <w:rPr>
          <w:rFonts w:ascii="Times New Roman" w:hAnsi="Times New Roman"/>
          <w:b/>
          <w:bCs/>
        </w:rPr>
        <w:t>Dr.</w:t>
      </w:r>
      <w:r>
        <w:rPr>
          <w:rFonts w:ascii="Times New Roman" w:hAnsi="Times New Roman"/>
        </w:rPr>
        <w:t xml:space="preserve"> </w:t>
      </w:r>
      <w:r>
        <w:rPr>
          <w:rFonts w:ascii="Times New Roman" w:hAnsi="Times New Roman"/>
          <w:b/>
          <w:bCs/>
        </w:rPr>
        <w:t>Ir. Edy Suwondo</w:t>
      </w:r>
      <w:r>
        <w:rPr>
          <w:rFonts w:ascii="Times New Roman" w:hAnsi="Times New Roman"/>
        </w:rPr>
        <w:t>. Your unwavering guidance, profound knowledge, patience and the valuable opportunities you provided were instrumental in shaping this research from a nascent idea into a comprehensive study within the field of engineering optimization. Your insights pushed this work to achieve a level of rigor I could not have reached alone.</w:t>
      </w:r>
    </w:p>
    <w:p w14:paraId="10FEB195"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 xml:space="preserve">I am profoundly grateful for the steadfast love and unconditional support of </w:t>
      </w:r>
      <w:r w:rsidRPr="005D2DA9">
        <w:rPr>
          <w:rFonts w:ascii="Times New Roman" w:hAnsi="Times New Roman"/>
          <w:b/>
          <w:bCs/>
        </w:rPr>
        <w:t xml:space="preserve">my </w:t>
      </w:r>
      <w:r>
        <w:rPr>
          <w:rFonts w:ascii="Times New Roman" w:hAnsi="Times New Roman"/>
          <w:b/>
          <w:bCs/>
        </w:rPr>
        <w:t xml:space="preserve">family, </w:t>
      </w:r>
      <w:r>
        <w:rPr>
          <w:rFonts w:ascii="Times New Roman" w:hAnsi="Times New Roman"/>
        </w:rPr>
        <w:t xml:space="preserve">especially </w:t>
      </w:r>
      <w:r>
        <w:rPr>
          <w:rFonts w:ascii="Times New Roman" w:hAnsi="Times New Roman"/>
          <w:b/>
          <w:bCs/>
        </w:rPr>
        <w:t>my parents</w:t>
      </w:r>
      <w:r>
        <w:rPr>
          <w:rFonts w:ascii="Times New Roman" w:hAnsi="Times New Roman"/>
        </w:rPr>
        <w:t>. Your encouragement, understanding, and love provided me with the foundation and well-being necessary to navigate the challenges of this project.</w:t>
      </w:r>
    </w:p>
    <w:p w14:paraId="15EF6312"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 xml:space="preserve">Furthermore, I wish to acknowledge the faculty and staff within the </w:t>
      </w:r>
      <w:r>
        <w:rPr>
          <w:rFonts w:ascii="Times New Roman" w:hAnsi="Times New Roman"/>
          <w:b/>
          <w:bCs/>
        </w:rPr>
        <w:t xml:space="preserve">Faculty of Mechanical and Aerospace Engineering </w:t>
      </w:r>
      <w:r>
        <w:rPr>
          <w:rFonts w:ascii="Times New Roman" w:hAnsi="Times New Roman"/>
        </w:rPr>
        <w:t xml:space="preserve">at </w:t>
      </w:r>
      <w:r>
        <w:rPr>
          <w:rFonts w:ascii="Times New Roman" w:hAnsi="Times New Roman"/>
          <w:b/>
          <w:bCs/>
        </w:rPr>
        <w:t xml:space="preserve"> Bandung Institute of Technology</w:t>
      </w:r>
      <w:r>
        <w:rPr>
          <w:rFonts w:ascii="Times New Roman" w:hAnsi="Times New Roman"/>
        </w:rPr>
        <w:t xml:space="preserve"> for providing the resources and environment necessary for this study.</w:t>
      </w:r>
    </w:p>
    <w:p w14:paraId="1BB85706" w14:textId="77777777" w:rsidR="00F00592" w:rsidRDefault="00F00592" w:rsidP="00F00592">
      <w:pPr>
        <w:spacing w:after="0" w:line="360" w:lineRule="auto"/>
        <w:ind w:firstLine="567"/>
        <w:jc w:val="both"/>
        <w:rPr>
          <w:rFonts w:ascii="Times New Roman" w:hAnsi="Times New Roman" w:cs="Times New Roman"/>
        </w:rPr>
      </w:pPr>
      <w:r>
        <w:rPr>
          <w:rFonts w:ascii="Times New Roman" w:hAnsi="Times New Roman"/>
        </w:rPr>
        <w:t>Lastly, to the friends, colleagues, and all others who offered support, encouragement, and care for my well-being during this demanding period</w:t>
      </w:r>
      <w:r>
        <w:rPr>
          <w:rFonts w:ascii="Times New Roman" w:hAnsi="Times New Roman"/>
        </w:rPr>
        <w:softHyphen/>
      </w:r>
      <w:r>
        <w:rPr>
          <w:rFonts w:ascii="Times New Roman" w:hAnsi="Times New Roman" w:cs="Times New Roman"/>
        </w:rPr>
        <w:t>–your contributions did not go unnoticed.</w:t>
      </w:r>
    </w:p>
    <w:p w14:paraId="09EF3E7A" w14:textId="4EBAF5FE" w:rsidR="00F00592" w:rsidRDefault="00F00592" w:rsidP="00F00592">
      <w:pPr>
        <w:spacing w:after="0" w:line="360" w:lineRule="auto"/>
        <w:ind w:firstLine="567"/>
        <w:jc w:val="both"/>
        <w:rPr>
          <w:rFonts w:ascii="Times New Roman" w:hAnsi="Times New Roman" w:cs="Times New Roman"/>
        </w:rPr>
      </w:pPr>
      <w:r>
        <w:rPr>
          <w:rFonts w:ascii="Times New Roman" w:hAnsi="Times New Roman" w:cs="Times New Roman"/>
        </w:rPr>
        <w:t>Thank you.</w:t>
      </w:r>
    </w:p>
    <w:p w14:paraId="3A3C71C3" w14:textId="77777777" w:rsidR="00F00592" w:rsidRDefault="00F00592" w:rsidP="00F00592">
      <w:pPr>
        <w:spacing w:after="0" w:line="360" w:lineRule="auto"/>
        <w:ind w:firstLine="567"/>
        <w:jc w:val="right"/>
        <w:rPr>
          <w:rFonts w:ascii="Times New Roman" w:hAnsi="Times New Roman" w:cs="Times New Roman"/>
        </w:rPr>
      </w:pPr>
    </w:p>
    <w:p w14:paraId="6714B11D" w14:textId="77777777" w:rsidR="001235D4" w:rsidRDefault="00F00592" w:rsidP="00F00592">
      <w:pPr>
        <w:spacing w:after="0" w:line="360" w:lineRule="auto"/>
        <w:ind w:firstLine="567"/>
        <w:jc w:val="right"/>
        <w:rPr>
          <w:rFonts w:ascii="Times New Roman" w:hAnsi="Times New Roman" w:cs="Times New Roman"/>
        </w:rPr>
      </w:pPr>
      <w:r>
        <w:rPr>
          <w:rFonts w:ascii="Times New Roman" w:hAnsi="Times New Roman" w:cs="Times New Roman"/>
        </w:rPr>
        <w:t>Bandung, November 2025</w:t>
      </w:r>
    </w:p>
    <w:p w14:paraId="44E2DE54" w14:textId="77777777" w:rsidR="001235D4" w:rsidRDefault="001235D4" w:rsidP="00F00592">
      <w:pPr>
        <w:spacing w:after="0" w:line="360" w:lineRule="auto"/>
        <w:ind w:firstLine="567"/>
        <w:jc w:val="right"/>
        <w:rPr>
          <w:rFonts w:ascii="Times New Roman" w:hAnsi="Times New Roman" w:cs="Times New Roman"/>
        </w:rPr>
      </w:pPr>
    </w:p>
    <w:p w14:paraId="703AD003" w14:textId="77777777" w:rsidR="001235D4" w:rsidRDefault="001235D4" w:rsidP="00F00592">
      <w:pPr>
        <w:spacing w:after="0" w:line="360" w:lineRule="auto"/>
        <w:ind w:firstLine="567"/>
        <w:jc w:val="right"/>
        <w:rPr>
          <w:rFonts w:ascii="Times New Roman" w:hAnsi="Times New Roman" w:cs="Times New Roman"/>
        </w:rPr>
      </w:pPr>
    </w:p>
    <w:p w14:paraId="5F818D71" w14:textId="264057CA" w:rsidR="00F00592" w:rsidRDefault="001235D4" w:rsidP="00F00592">
      <w:pPr>
        <w:spacing w:after="0" w:line="360" w:lineRule="auto"/>
        <w:ind w:firstLine="567"/>
        <w:jc w:val="right"/>
      </w:pPr>
      <w:r>
        <w:rPr>
          <w:rFonts w:ascii="Times New Roman" w:hAnsi="Times New Roman" w:cs="Times New Roman"/>
        </w:rPr>
        <w:t>I Kadek Surya Geryandika</w:t>
      </w:r>
      <w:r>
        <w:t xml:space="preserve"> </w:t>
      </w:r>
      <w:r w:rsidR="00F00592">
        <w:br w:type="page"/>
      </w:r>
    </w:p>
    <w:p w14:paraId="081C1932" w14:textId="77777777" w:rsidR="00F00592" w:rsidRDefault="00F00592" w:rsidP="00F00592">
      <w:pPr>
        <w:pStyle w:val="Heading1"/>
        <w:spacing w:before="0" w:line="360" w:lineRule="auto"/>
        <w:jc w:val="center"/>
        <w:rPr>
          <w:rFonts w:ascii="Times New Roman" w:hAnsi="Times New Roman"/>
          <w:color w:val="auto"/>
          <w:sz w:val="28"/>
        </w:rPr>
      </w:pPr>
      <w:bookmarkStart w:id="5" w:name="_Toc217385862"/>
      <w:r>
        <w:rPr>
          <w:rFonts w:ascii="Times New Roman" w:hAnsi="Times New Roman"/>
          <w:color w:val="auto"/>
          <w:sz w:val="28"/>
        </w:rPr>
        <w:lastRenderedPageBreak/>
        <w:t>Table of Contents</w:t>
      </w:r>
      <w:bookmarkEnd w:id="5"/>
    </w:p>
    <w:sdt>
      <w:sdtPr>
        <w:rPr>
          <w:rFonts w:asciiTheme="minorHAnsi" w:eastAsiaTheme="minorHAnsi" w:hAnsiTheme="minorHAnsi" w:cstheme="minorBidi"/>
          <w:color w:val="auto"/>
          <w:kern w:val="2"/>
          <w:sz w:val="24"/>
          <w:szCs w:val="24"/>
          <w:lang w:val="en-GB"/>
          <w14:ligatures w14:val="standardContextual"/>
        </w:rPr>
        <w:id w:val="1945956106"/>
        <w:docPartObj>
          <w:docPartGallery w:val="Table of Contents"/>
          <w:docPartUnique/>
        </w:docPartObj>
      </w:sdtPr>
      <w:sdtEndPr>
        <w:rPr>
          <w:b/>
          <w:bCs/>
          <w:noProof/>
        </w:rPr>
      </w:sdtEndPr>
      <w:sdtContent>
        <w:p w14:paraId="38FF5148" w14:textId="77777777" w:rsidR="00F00592" w:rsidRDefault="00F00592" w:rsidP="00F00592">
          <w:pPr>
            <w:pStyle w:val="TOCHeading"/>
          </w:pPr>
        </w:p>
        <w:p w14:paraId="562838EF" w14:textId="1C320CEB" w:rsidR="003B294D" w:rsidRPr="00A27B12" w:rsidRDefault="00F00592">
          <w:pPr>
            <w:pStyle w:val="TOC1"/>
            <w:tabs>
              <w:tab w:val="right" w:leader="dot" w:pos="9016"/>
            </w:tabs>
            <w:rPr>
              <w:rFonts w:eastAsiaTheme="minorEastAsia"/>
              <w:b/>
              <w:bCs/>
              <w:noProof/>
              <w:lang w:eastAsia="en-GB"/>
            </w:rPr>
          </w:pPr>
          <w:r>
            <w:fldChar w:fldCharType="begin"/>
          </w:r>
          <w:r>
            <w:instrText xml:space="preserve"> TOC \o "1-3" \h \z \u </w:instrText>
          </w:r>
          <w:r>
            <w:fldChar w:fldCharType="separate"/>
          </w:r>
          <w:hyperlink w:anchor="_Toc217385858" w:history="1">
            <w:r w:rsidR="003B294D" w:rsidRPr="00A27B12">
              <w:rPr>
                <w:rStyle w:val="Hyperlink"/>
                <w:rFonts w:ascii="Times New Roman" w:hAnsi="Times New Roman"/>
                <w:b/>
                <w:bCs/>
                <w:noProof/>
              </w:rPr>
              <w:t>APPROVAL PAGE</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_Toc217385858 \h </w:instrText>
            </w:r>
            <w:r w:rsidR="003B294D" w:rsidRPr="00A27B12">
              <w:rPr>
                <w:b/>
                <w:bCs/>
                <w:noProof/>
                <w:webHidden/>
              </w:rPr>
            </w:r>
            <w:r w:rsidR="003B294D" w:rsidRPr="00A27B12">
              <w:rPr>
                <w:b/>
                <w:bCs/>
                <w:noProof/>
                <w:webHidden/>
              </w:rPr>
              <w:fldChar w:fldCharType="separate"/>
            </w:r>
            <w:r w:rsidR="00E94A24" w:rsidRPr="00A27B12">
              <w:rPr>
                <w:b/>
                <w:bCs/>
                <w:noProof/>
                <w:webHidden/>
              </w:rPr>
              <w:t>i</w:t>
            </w:r>
            <w:r w:rsidR="003B294D" w:rsidRPr="00A27B12">
              <w:rPr>
                <w:b/>
                <w:bCs/>
                <w:noProof/>
                <w:webHidden/>
              </w:rPr>
              <w:fldChar w:fldCharType="end"/>
            </w:r>
          </w:hyperlink>
        </w:p>
        <w:p w14:paraId="601D1312" w14:textId="708DC29F" w:rsidR="003B294D" w:rsidRPr="00A27B12" w:rsidRDefault="00000000">
          <w:pPr>
            <w:pStyle w:val="TOC1"/>
            <w:tabs>
              <w:tab w:val="right" w:leader="dot" w:pos="9016"/>
            </w:tabs>
            <w:rPr>
              <w:rFonts w:eastAsiaTheme="minorEastAsia"/>
              <w:b/>
              <w:bCs/>
              <w:noProof/>
              <w:lang w:eastAsia="en-GB"/>
            </w:rPr>
          </w:pPr>
          <w:hyperlink w:anchor="_Toc217385859" w:history="1">
            <w:r w:rsidR="003B294D" w:rsidRPr="00A27B12">
              <w:rPr>
                <w:rStyle w:val="Hyperlink"/>
                <w:rFonts w:ascii="Times New Roman" w:hAnsi="Times New Roman"/>
                <w:b/>
                <w:bCs/>
                <w:noProof/>
              </w:rPr>
              <w:t>Abstract</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_Toc217385859 \h </w:instrText>
            </w:r>
            <w:r w:rsidR="003B294D" w:rsidRPr="00A27B12">
              <w:rPr>
                <w:b/>
                <w:bCs/>
                <w:noProof/>
                <w:webHidden/>
              </w:rPr>
            </w:r>
            <w:r w:rsidR="003B294D" w:rsidRPr="00A27B12">
              <w:rPr>
                <w:b/>
                <w:bCs/>
                <w:noProof/>
                <w:webHidden/>
              </w:rPr>
              <w:fldChar w:fldCharType="separate"/>
            </w:r>
            <w:r w:rsidR="00E94A24" w:rsidRPr="00A27B12">
              <w:rPr>
                <w:b/>
                <w:bCs/>
                <w:noProof/>
                <w:webHidden/>
              </w:rPr>
              <w:t>ii</w:t>
            </w:r>
            <w:r w:rsidR="003B294D" w:rsidRPr="00A27B12">
              <w:rPr>
                <w:b/>
                <w:bCs/>
                <w:noProof/>
                <w:webHidden/>
              </w:rPr>
              <w:fldChar w:fldCharType="end"/>
            </w:r>
          </w:hyperlink>
        </w:p>
        <w:p w14:paraId="5671891B" w14:textId="3374999A" w:rsidR="003B294D" w:rsidRPr="00A27B12" w:rsidRDefault="00000000">
          <w:pPr>
            <w:pStyle w:val="TOC1"/>
            <w:tabs>
              <w:tab w:val="right" w:leader="dot" w:pos="9016"/>
            </w:tabs>
            <w:rPr>
              <w:rFonts w:eastAsiaTheme="minorEastAsia"/>
              <w:b/>
              <w:bCs/>
              <w:noProof/>
              <w:lang w:eastAsia="en-GB"/>
            </w:rPr>
          </w:pPr>
          <w:hyperlink w:anchor="_Toc217385860" w:history="1">
            <w:r w:rsidR="003B294D" w:rsidRPr="00A27B12">
              <w:rPr>
                <w:rStyle w:val="Hyperlink"/>
                <w:rFonts w:ascii="Times New Roman" w:hAnsi="Times New Roman"/>
                <w:b/>
                <w:bCs/>
                <w:noProof/>
              </w:rPr>
              <w:t>Abstrak</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_Toc217385860 \h </w:instrText>
            </w:r>
            <w:r w:rsidR="003B294D" w:rsidRPr="00A27B12">
              <w:rPr>
                <w:b/>
                <w:bCs/>
                <w:noProof/>
                <w:webHidden/>
              </w:rPr>
            </w:r>
            <w:r w:rsidR="003B294D" w:rsidRPr="00A27B12">
              <w:rPr>
                <w:b/>
                <w:bCs/>
                <w:noProof/>
                <w:webHidden/>
              </w:rPr>
              <w:fldChar w:fldCharType="separate"/>
            </w:r>
            <w:r w:rsidR="00E94A24" w:rsidRPr="00A27B12">
              <w:rPr>
                <w:b/>
                <w:bCs/>
                <w:noProof/>
                <w:webHidden/>
              </w:rPr>
              <w:t>iii</w:t>
            </w:r>
            <w:r w:rsidR="003B294D" w:rsidRPr="00A27B12">
              <w:rPr>
                <w:b/>
                <w:bCs/>
                <w:noProof/>
                <w:webHidden/>
              </w:rPr>
              <w:fldChar w:fldCharType="end"/>
            </w:r>
          </w:hyperlink>
        </w:p>
        <w:p w14:paraId="5CA5BC67" w14:textId="6B8031E0" w:rsidR="003B294D" w:rsidRPr="00A27B12" w:rsidRDefault="00000000">
          <w:pPr>
            <w:pStyle w:val="TOC1"/>
            <w:tabs>
              <w:tab w:val="right" w:leader="dot" w:pos="9016"/>
            </w:tabs>
            <w:rPr>
              <w:rFonts w:eastAsiaTheme="minorEastAsia"/>
              <w:b/>
              <w:bCs/>
              <w:noProof/>
              <w:lang w:eastAsia="en-GB"/>
            </w:rPr>
          </w:pPr>
          <w:hyperlink w:anchor="_Toc217385861" w:history="1">
            <w:r w:rsidR="003B294D" w:rsidRPr="00A27B12">
              <w:rPr>
                <w:rStyle w:val="Hyperlink"/>
                <w:rFonts w:ascii="Times New Roman" w:hAnsi="Times New Roman"/>
                <w:b/>
                <w:bCs/>
                <w:noProof/>
              </w:rPr>
              <w:t>Acknowledgment</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_Toc217385861 \h </w:instrText>
            </w:r>
            <w:r w:rsidR="003B294D" w:rsidRPr="00A27B12">
              <w:rPr>
                <w:b/>
                <w:bCs/>
                <w:noProof/>
                <w:webHidden/>
              </w:rPr>
            </w:r>
            <w:r w:rsidR="003B294D" w:rsidRPr="00A27B12">
              <w:rPr>
                <w:b/>
                <w:bCs/>
                <w:noProof/>
                <w:webHidden/>
              </w:rPr>
              <w:fldChar w:fldCharType="separate"/>
            </w:r>
            <w:r w:rsidR="00E94A24" w:rsidRPr="00A27B12">
              <w:rPr>
                <w:b/>
                <w:bCs/>
                <w:noProof/>
                <w:webHidden/>
              </w:rPr>
              <w:t>iv</w:t>
            </w:r>
            <w:r w:rsidR="003B294D" w:rsidRPr="00A27B12">
              <w:rPr>
                <w:b/>
                <w:bCs/>
                <w:noProof/>
                <w:webHidden/>
              </w:rPr>
              <w:fldChar w:fldCharType="end"/>
            </w:r>
          </w:hyperlink>
        </w:p>
        <w:p w14:paraId="5D39B553" w14:textId="7CBDE43C" w:rsidR="003B294D" w:rsidRPr="00A27B12" w:rsidRDefault="00000000">
          <w:pPr>
            <w:pStyle w:val="TOC1"/>
            <w:tabs>
              <w:tab w:val="right" w:leader="dot" w:pos="9016"/>
            </w:tabs>
            <w:rPr>
              <w:rFonts w:eastAsiaTheme="minorEastAsia"/>
              <w:b/>
              <w:bCs/>
              <w:noProof/>
              <w:lang w:eastAsia="en-GB"/>
            </w:rPr>
          </w:pPr>
          <w:hyperlink w:anchor="_Toc217385862" w:history="1">
            <w:r w:rsidR="003B294D" w:rsidRPr="00A27B12">
              <w:rPr>
                <w:rStyle w:val="Hyperlink"/>
                <w:rFonts w:ascii="Times New Roman" w:hAnsi="Times New Roman"/>
                <w:b/>
                <w:bCs/>
                <w:noProof/>
              </w:rPr>
              <w:t>Table of Contents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_Toc217385862 \h </w:instrText>
            </w:r>
            <w:r w:rsidR="003B294D" w:rsidRPr="00A27B12">
              <w:rPr>
                <w:b/>
                <w:bCs/>
                <w:noProof/>
                <w:webHidden/>
              </w:rPr>
            </w:r>
            <w:r w:rsidR="003B294D" w:rsidRPr="00A27B12">
              <w:rPr>
                <w:b/>
                <w:bCs/>
                <w:noProof/>
                <w:webHidden/>
              </w:rPr>
              <w:fldChar w:fldCharType="separate"/>
            </w:r>
            <w:r w:rsidR="00E94A24" w:rsidRPr="00A27B12">
              <w:rPr>
                <w:b/>
                <w:bCs/>
                <w:noProof/>
                <w:webHidden/>
              </w:rPr>
              <w:t>v</w:t>
            </w:r>
            <w:r w:rsidR="003B294D" w:rsidRPr="00A27B12">
              <w:rPr>
                <w:b/>
                <w:bCs/>
                <w:noProof/>
                <w:webHidden/>
              </w:rPr>
              <w:fldChar w:fldCharType="end"/>
            </w:r>
          </w:hyperlink>
        </w:p>
        <w:p w14:paraId="09EE1F4D" w14:textId="7313485D" w:rsidR="003B294D" w:rsidRPr="00A27B12" w:rsidRDefault="00000000">
          <w:pPr>
            <w:pStyle w:val="TOC1"/>
            <w:tabs>
              <w:tab w:val="right" w:leader="dot" w:pos="9016"/>
            </w:tabs>
            <w:rPr>
              <w:rFonts w:eastAsiaTheme="minorEastAsia"/>
              <w:b/>
              <w:bCs/>
              <w:noProof/>
              <w:lang w:eastAsia="en-GB"/>
            </w:rPr>
          </w:pPr>
          <w:hyperlink w:anchor="_Toc217385863" w:history="1">
            <w:r w:rsidR="003B294D" w:rsidRPr="00A27B12">
              <w:rPr>
                <w:rStyle w:val="Hyperlink"/>
                <w:rFonts w:ascii="Times New Roman" w:hAnsi="Times New Roman"/>
                <w:b/>
                <w:bCs/>
                <w:noProof/>
              </w:rPr>
              <w:t>Table of Figures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_Toc217385863 \h </w:instrText>
            </w:r>
            <w:r w:rsidR="003B294D" w:rsidRPr="00A27B12">
              <w:rPr>
                <w:b/>
                <w:bCs/>
                <w:noProof/>
                <w:webHidden/>
              </w:rPr>
            </w:r>
            <w:r w:rsidR="003B294D" w:rsidRPr="00A27B12">
              <w:rPr>
                <w:b/>
                <w:bCs/>
                <w:noProof/>
                <w:webHidden/>
              </w:rPr>
              <w:fldChar w:fldCharType="separate"/>
            </w:r>
            <w:r w:rsidR="00E94A24" w:rsidRPr="00A27B12">
              <w:rPr>
                <w:b/>
                <w:bCs/>
                <w:noProof/>
                <w:webHidden/>
              </w:rPr>
              <w:t>ix</w:t>
            </w:r>
            <w:r w:rsidR="003B294D" w:rsidRPr="00A27B12">
              <w:rPr>
                <w:b/>
                <w:bCs/>
                <w:noProof/>
                <w:webHidden/>
              </w:rPr>
              <w:fldChar w:fldCharType="end"/>
            </w:r>
          </w:hyperlink>
        </w:p>
        <w:p w14:paraId="0F3380E7" w14:textId="4070C5DD" w:rsidR="003B294D" w:rsidRPr="00A27B12" w:rsidRDefault="00000000">
          <w:pPr>
            <w:pStyle w:val="TOC1"/>
            <w:tabs>
              <w:tab w:val="right" w:leader="dot" w:pos="9016"/>
            </w:tabs>
            <w:rPr>
              <w:rFonts w:eastAsiaTheme="minorEastAsia"/>
              <w:b/>
              <w:bCs/>
              <w:noProof/>
              <w:lang w:eastAsia="en-GB"/>
            </w:rPr>
          </w:pPr>
          <w:hyperlink w:anchor="_Toc217385864" w:history="1">
            <w:r w:rsidR="003B294D" w:rsidRPr="00A27B12">
              <w:rPr>
                <w:rStyle w:val="Hyperlink"/>
                <w:rFonts w:ascii="Times New Roman" w:hAnsi="Times New Roman"/>
                <w:b/>
                <w:bCs/>
                <w:noProof/>
              </w:rPr>
              <w:t>Table of Tables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_Toc217385864 \h </w:instrText>
            </w:r>
            <w:r w:rsidR="003B294D" w:rsidRPr="00A27B12">
              <w:rPr>
                <w:b/>
                <w:bCs/>
                <w:noProof/>
                <w:webHidden/>
              </w:rPr>
            </w:r>
            <w:r w:rsidR="003B294D" w:rsidRPr="00A27B12">
              <w:rPr>
                <w:b/>
                <w:bCs/>
                <w:noProof/>
                <w:webHidden/>
              </w:rPr>
              <w:fldChar w:fldCharType="separate"/>
            </w:r>
            <w:r w:rsidR="00E94A24" w:rsidRPr="00A27B12">
              <w:rPr>
                <w:b/>
                <w:bCs/>
                <w:noProof/>
                <w:webHidden/>
              </w:rPr>
              <w:t>x</w:t>
            </w:r>
            <w:r w:rsidR="003B294D" w:rsidRPr="00A27B12">
              <w:rPr>
                <w:b/>
                <w:bCs/>
                <w:noProof/>
                <w:webHidden/>
              </w:rPr>
              <w:fldChar w:fldCharType="end"/>
            </w:r>
          </w:hyperlink>
        </w:p>
        <w:p w14:paraId="45E4CCAC" w14:textId="221A879A" w:rsidR="003B294D" w:rsidRPr="00A27B12" w:rsidRDefault="00000000">
          <w:pPr>
            <w:pStyle w:val="TOC1"/>
            <w:tabs>
              <w:tab w:val="right" w:leader="dot" w:pos="9016"/>
            </w:tabs>
            <w:rPr>
              <w:rFonts w:eastAsiaTheme="minorEastAsia"/>
              <w:b/>
              <w:bCs/>
              <w:noProof/>
              <w:lang w:eastAsia="en-GB"/>
            </w:rPr>
          </w:pPr>
          <w:hyperlink w:anchor="_Toc217385865" w:history="1">
            <w:r w:rsidR="003B294D" w:rsidRPr="00A27B12">
              <w:rPr>
                <w:rStyle w:val="Hyperlink"/>
                <w:rFonts w:ascii="Times New Roman" w:hAnsi="Times New Roman"/>
                <w:b/>
                <w:bCs/>
                <w:noProof/>
              </w:rPr>
              <w:t>Abbreviation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_Toc217385865 \h </w:instrText>
            </w:r>
            <w:r w:rsidR="003B294D" w:rsidRPr="00A27B12">
              <w:rPr>
                <w:b/>
                <w:bCs/>
                <w:noProof/>
                <w:webHidden/>
              </w:rPr>
            </w:r>
            <w:r w:rsidR="003B294D" w:rsidRPr="00A27B12">
              <w:rPr>
                <w:b/>
                <w:bCs/>
                <w:noProof/>
                <w:webHidden/>
              </w:rPr>
              <w:fldChar w:fldCharType="separate"/>
            </w:r>
            <w:r w:rsidR="00E94A24" w:rsidRPr="00A27B12">
              <w:rPr>
                <w:b/>
                <w:bCs/>
                <w:noProof/>
                <w:webHidden/>
              </w:rPr>
              <w:t>xi</w:t>
            </w:r>
            <w:r w:rsidR="003B294D" w:rsidRPr="00A27B12">
              <w:rPr>
                <w:b/>
                <w:bCs/>
                <w:noProof/>
                <w:webHidden/>
              </w:rPr>
              <w:fldChar w:fldCharType="end"/>
            </w:r>
          </w:hyperlink>
        </w:p>
        <w:p w14:paraId="758CC982" w14:textId="5E6710E9" w:rsidR="003B294D" w:rsidRPr="00A27B12" w:rsidRDefault="00000000">
          <w:pPr>
            <w:pStyle w:val="TOC1"/>
            <w:tabs>
              <w:tab w:val="right" w:leader="dot" w:pos="9016"/>
            </w:tabs>
            <w:rPr>
              <w:rFonts w:eastAsiaTheme="minorEastAsia"/>
              <w:b/>
              <w:bCs/>
              <w:noProof/>
              <w:lang w:eastAsia="en-GB"/>
            </w:rPr>
          </w:pPr>
          <w:hyperlink w:anchor="_Toc217385866" w:history="1">
            <w:r w:rsidR="003B294D" w:rsidRPr="00A27B12">
              <w:rPr>
                <w:rStyle w:val="Hyperlink"/>
                <w:rFonts w:ascii="Times New Roman" w:hAnsi="Times New Roman"/>
                <w:b/>
                <w:bCs/>
                <w:noProof/>
              </w:rPr>
              <w:t>Chapter 1</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_Toc217385866 \h </w:instrText>
            </w:r>
            <w:r w:rsidR="003B294D" w:rsidRPr="00A27B12">
              <w:rPr>
                <w:b/>
                <w:bCs/>
                <w:noProof/>
                <w:webHidden/>
              </w:rPr>
            </w:r>
            <w:r w:rsidR="003B294D" w:rsidRPr="00A27B12">
              <w:rPr>
                <w:b/>
                <w:bCs/>
                <w:noProof/>
                <w:webHidden/>
              </w:rPr>
              <w:fldChar w:fldCharType="separate"/>
            </w:r>
            <w:r w:rsidR="00E94A24" w:rsidRPr="00A27B12">
              <w:rPr>
                <w:b/>
                <w:bCs/>
                <w:noProof/>
                <w:webHidden/>
              </w:rPr>
              <w:t>1</w:t>
            </w:r>
            <w:r w:rsidR="003B294D" w:rsidRPr="00A27B12">
              <w:rPr>
                <w:b/>
                <w:bCs/>
                <w:noProof/>
                <w:webHidden/>
              </w:rPr>
              <w:fldChar w:fldCharType="end"/>
            </w:r>
          </w:hyperlink>
        </w:p>
        <w:p w14:paraId="351B7710" w14:textId="3A979056" w:rsidR="003B294D" w:rsidRPr="00A27B12" w:rsidRDefault="00000000">
          <w:pPr>
            <w:pStyle w:val="TOC1"/>
            <w:tabs>
              <w:tab w:val="right" w:leader="dot" w:pos="9016"/>
            </w:tabs>
            <w:rPr>
              <w:rFonts w:eastAsiaTheme="minorEastAsia"/>
              <w:b/>
              <w:bCs/>
              <w:noProof/>
              <w:lang w:eastAsia="en-GB"/>
            </w:rPr>
          </w:pPr>
          <w:hyperlink w:anchor="_Toc217385867" w:history="1">
            <w:r w:rsidR="003B294D" w:rsidRPr="00A27B12">
              <w:rPr>
                <w:rStyle w:val="Hyperlink"/>
                <w:rFonts w:ascii="Times New Roman" w:hAnsi="Times New Roman"/>
                <w:b/>
                <w:bCs/>
                <w:noProof/>
              </w:rPr>
              <w:t>Introduction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_Toc217385867 \h </w:instrText>
            </w:r>
            <w:r w:rsidR="003B294D" w:rsidRPr="00A27B12">
              <w:rPr>
                <w:b/>
                <w:bCs/>
                <w:noProof/>
                <w:webHidden/>
              </w:rPr>
            </w:r>
            <w:r w:rsidR="003B294D" w:rsidRPr="00A27B12">
              <w:rPr>
                <w:b/>
                <w:bCs/>
                <w:noProof/>
                <w:webHidden/>
              </w:rPr>
              <w:fldChar w:fldCharType="separate"/>
            </w:r>
            <w:r w:rsidR="00E94A24" w:rsidRPr="00A27B12">
              <w:rPr>
                <w:b/>
                <w:bCs/>
                <w:noProof/>
                <w:webHidden/>
              </w:rPr>
              <w:t>1</w:t>
            </w:r>
            <w:r w:rsidR="003B294D" w:rsidRPr="00A27B12">
              <w:rPr>
                <w:b/>
                <w:bCs/>
                <w:noProof/>
                <w:webHidden/>
              </w:rPr>
              <w:fldChar w:fldCharType="end"/>
            </w:r>
          </w:hyperlink>
        </w:p>
        <w:p w14:paraId="79B37DF2" w14:textId="1C34EB64" w:rsidR="003B294D" w:rsidRPr="00A27B12" w:rsidRDefault="00000000">
          <w:pPr>
            <w:pStyle w:val="TOC2"/>
            <w:tabs>
              <w:tab w:val="left" w:pos="960"/>
              <w:tab w:val="right" w:leader="dot" w:pos="9016"/>
            </w:tabs>
            <w:rPr>
              <w:rFonts w:eastAsiaTheme="minorEastAsia"/>
              <w:b/>
              <w:bCs/>
              <w:noProof/>
              <w:lang w:eastAsia="en-GB"/>
            </w:rPr>
          </w:pPr>
          <w:hyperlink w:anchor="_Toc217385868" w:history="1">
            <w:r w:rsidR="003B294D" w:rsidRPr="00A27B12">
              <w:rPr>
                <w:rStyle w:val="Hyperlink"/>
                <w:rFonts w:ascii="Times New Roman" w:hAnsi="Times New Roman"/>
                <w:b/>
                <w:bCs/>
                <w:noProof/>
              </w:rPr>
              <w:t>1.1.</w:t>
            </w:r>
            <w:r w:rsidR="003B294D" w:rsidRPr="00A27B12">
              <w:rPr>
                <w:rFonts w:eastAsiaTheme="minorEastAsia"/>
                <w:b/>
                <w:bCs/>
                <w:noProof/>
                <w:lang w:eastAsia="en-GB"/>
              </w:rPr>
              <w:tab/>
            </w:r>
            <w:r w:rsidR="003B294D" w:rsidRPr="00A27B12">
              <w:rPr>
                <w:rStyle w:val="Hyperlink"/>
                <w:rFonts w:ascii="Times New Roman" w:hAnsi="Times New Roman"/>
                <w:b/>
                <w:bCs/>
                <w:noProof/>
              </w:rPr>
              <w:t>Background</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_Toc217385868 \h </w:instrText>
            </w:r>
            <w:r w:rsidR="003B294D" w:rsidRPr="00A27B12">
              <w:rPr>
                <w:b/>
                <w:bCs/>
                <w:noProof/>
                <w:webHidden/>
              </w:rPr>
            </w:r>
            <w:r w:rsidR="003B294D" w:rsidRPr="00A27B12">
              <w:rPr>
                <w:b/>
                <w:bCs/>
                <w:noProof/>
                <w:webHidden/>
              </w:rPr>
              <w:fldChar w:fldCharType="separate"/>
            </w:r>
            <w:r w:rsidR="00E94A24" w:rsidRPr="00A27B12">
              <w:rPr>
                <w:b/>
                <w:bCs/>
                <w:noProof/>
                <w:webHidden/>
              </w:rPr>
              <w:t>1</w:t>
            </w:r>
            <w:r w:rsidR="003B294D" w:rsidRPr="00A27B12">
              <w:rPr>
                <w:b/>
                <w:bCs/>
                <w:noProof/>
                <w:webHidden/>
              </w:rPr>
              <w:fldChar w:fldCharType="end"/>
            </w:r>
          </w:hyperlink>
        </w:p>
        <w:p w14:paraId="75F3A4A6" w14:textId="1BB5CCB8" w:rsidR="003B294D" w:rsidRPr="00A27B12" w:rsidRDefault="00000000">
          <w:pPr>
            <w:pStyle w:val="TOC2"/>
            <w:tabs>
              <w:tab w:val="left" w:pos="960"/>
              <w:tab w:val="right" w:leader="dot" w:pos="9016"/>
            </w:tabs>
            <w:rPr>
              <w:rFonts w:eastAsiaTheme="minorEastAsia"/>
              <w:b/>
              <w:bCs/>
              <w:noProof/>
              <w:lang w:eastAsia="en-GB"/>
            </w:rPr>
          </w:pPr>
          <w:hyperlink w:anchor="_Toc217385869" w:history="1">
            <w:r w:rsidR="003B294D" w:rsidRPr="00A27B12">
              <w:rPr>
                <w:rStyle w:val="Hyperlink"/>
                <w:rFonts w:ascii="Times New Roman" w:hAnsi="Times New Roman"/>
                <w:b/>
                <w:bCs/>
                <w:noProof/>
              </w:rPr>
              <w:t>1.2.</w:t>
            </w:r>
            <w:r w:rsidR="003B294D" w:rsidRPr="00A27B12">
              <w:rPr>
                <w:rFonts w:eastAsiaTheme="minorEastAsia"/>
                <w:b/>
                <w:bCs/>
                <w:noProof/>
                <w:lang w:eastAsia="en-GB"/>
              </w:rPr>
              <w:tab/>
            </w:r>
            <w:r w:rsidR="003B294D" w:rsidRPr="00A27B12">
              <w:rPr>
                <w:rStyle w:val="Hyperlink"/>
                <w:rFonts w:ascii="Times New Roman" w:hAnsi="Times New Roman"/>
                <w:b/>
                <w:bCs/>
                <w:noProof/>
              </w:rPr>
              <w:t>Problem Statement</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_Toc217385869 \h </w:instrText>
            </w:r>
            <w:r w:rsidR="003B294D" w:rsidRPr="00A27B12">
              <w:rPr>
                <w:b/>
                <w:bCs/>
                <w:noProof/>
                <w:webHidden/>
              </w:rPr>
            </w:r>
            <w:r w:rsidR="003B294D" w:rsidRPr="00A27B12">
              <w:rPr>
                <w:b/>
                <w:bCs/>
                <w:noProof/>
                <w:webHidden/>
              </w:rPr>
              <w:fldChar w:fldCharType="separate"/>
            </w:r>
            <w:r w:rsidR="00E94A24" w:rsidRPr="00A27B12">
              <w:rPr>
                <w:b/>
                <w:bCs/>
                <w:noProof/>
                <w:webHidden/>
              </w:rPr>
              <w:t>2</w:t>
            </w:r>
            <w:r w:rsidR="003B294D" w:rsidRPr="00A27B12">
              <w:rPr>
                <w:b/>
                <w:bCs/>
                <w:noProof/>
                <w:webHidden/>
              </w:rPr>
              <w:fldChar w:fldCharType="end"/>
            </w:r>
          </w:hyperlink>
        </w:p>
        <w:p w14:paraId="1F005856" w14:textId="214C6BE5" w:rsidR="003B294D" w:rsidRPr="00A27B12" w:rsidRDefault="00000000">
          <w:pPr>
            <w:pStyle w:val="TOC2"/>
            <w:tabs>
              <w:tab w:val="left" w:pos="960"/>
              <w:tab w:val="right" w:leader="dot" w:pos="9016"/>
            </w:tabs>
            <w:rPr>
              <w:rFonts w:eastAsiaTheme="minorEastAsia"/>
              <w:b/>
              <w:bCs/>
              <w:noProof/>
              <w:lang w:eastAsia="en-GB"/>
            </w:rPr>
          </w:pPr>
          <w:hyperlink w:anchor="_Toc217385870" w:history="1">
            <w:r w:rsidR="003B294D" w:rsidRPr="00A27B12">
              <w:rPr>
                <w:rStyle w:val="Hyperlink"/>
                <w:rFonts w:ascii="Times New Roman" w:hAnsi="Times New Roman"/>
                <w:b/>
                <w:bCs/>
                <w:noProof/>
              </w:rPr>
              <w:t>1.3.</w:t>
            </w:r>
            <w:r w:rsidR="003B294D" w:rsidRPr="00A27B12">
              <w:rPr>
                <w:rFonts w:eastAsiaTheme="minorEastAsia"/>
                <w:b/>
                <w:bCs/>
                <w:noProof/>
                <w:lang w:eastAsia="en-GB"/>
              </w:rPr>
              <w:tab/>
            </w:r>
            <w:r w:rsidR="003B294D" w:rsidRPr="00A27B12">
              <w:rPr>
                <w:rStyle w:val="Hyperlink"/>
                <w:rFonts w:ascii="Times New Roman" w:hAnsi="Times New Roman"/>
                <w:b/>
                <w:bCs/>
                <w:noProof/>
              </w:rPr>
              <w:t>Research Objectives and Questions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_Toc217385870 \h </w:instrText>
            </w:r>
            <w:r w:rsidR="003B294D" w:rsidRPr="00A27B12">
              <w:rPr>
                <w:b/>
                <w:bCs/>
                <w:noProof/>
                <w:webHidden/>
              </w:rPr>
            </w:r>
            <w:r w:rsidR="003B294D" w:rsidRPr="00A27B12">
              <w:rPr>
                <w:b/>
                <w:bCs/>
                <w:noProof/>
                <w:webHidden/>
              </w:rPr>
              <w:fldChar w:fldCharType="separate"/>
            </w:r>
            <w:r w:rsidR="00E94A24" w:rsidRPr="00A27B12">
              <w:rPr>
                <w:b/>
                <w:bCs/>
                <w:noProof/>
                <w:webHidden/>
              </w:rPr>
              <w:t>2</w:t>
            </w:r>
            <w:r w:rsidR="003B294D" w:rsidRPr="00A27B12">
              <w:rPr>
                <w:b/>
                <w:bCs/>
                <w:noProof/>
                <w:webHidden/>
              </w:rPr>
              <w:fldChar w:fldCharType="end"/>
            </w:r>
          </w:hyperlink>
        </w:p>
        <w:p w14:paraId="6B49A199" w14:textId="5B0B6635" w:rsidR="003B294D" w:rsidRPr="00A27B12" w:rsidRDefault="00000000">
          <w:pPr>
            <w:pStyle w:val="TOC2"/>
            <w:tabs>
              <w:tab w:val="left" w:pos="960"/>
              <w:tab w:val="right" w:leader="dot" w:pos="9016"/>
            </w:tabs>
            <w:rPr>
              <w:rFonts w:eastAsiaTheme="minorEastAsia"/>
              <w:b/>
              <w:bCs/>
              <w:noProof/>
              <w:lang w:eastAsia="en-GB"/>
            </w:rPr>
          </w:pPr>
          <w:hyperlink w:anchor="_Toc217385871" w:history="1">
            <w:r w:rsidR="003B294D" w:rsidRPr="00A27B12">
              <w:rPr>
                <w:rStyle w:val="Hyperlink"/>
                <w:rFonts w:ascii="Times New Roman" w:hAnsi="Times New Roman"/>
                <w:b/>
                <w:bCs/>
                <w:noProof/>
              </w:rPr>
              <w:t>1.4.</w:t>
            </w:r>
            <w:r w:rsidR="003B294D" w:rsidRPr="00A27B12">
              <w:rPr>
                <w:rFonts w:eastAsiaTheme="minorEastAsia"/>
                <w:b/>
                <w:bCs/>
                <w:noProof/>
                <w:lang w:eastAsia="en-GB"/>
              </w:rPr>
              <w:tab/>
            </w:r>
            <w:r w:rsidR="003B294D" w:rsidRPr="00A27B12">
              <w:rPr>
                <w:rStyle w:val="Hyperlink"/>
                <w:rFonts w:ascii="Times New Roman" w:hAnsi="Times New Roman"/>
                <w:b/>
                <w:bCs/>
                <w:noProof/>
              </w:rPr>
              <w:t>Scope and Limitations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_Toc217385871 \h </w:instrText>
            </w:r>
            <w:r w:rsidR="003B294D" w:rsidRPr="00A27B12">
              <w:rPr>
                <w:b/>
                <w:bCs/>
                <w:noProof/>
                <w:webHidden/>
              </w:rPr>
            </w:r>
            <w:r w:rsidR="003B294D" w:rsidRPr="00A27B12">
              <w:rPr>
                <w:b/>
                <w:bCs/>
                <w:noProof/>
                <w:webHidden/>
              </w:rPr>
              <w:fldChar w:fldCharType="separate"/>
            </w:r>
            <w:r w:rsidR="00E94A24" w:rsidRPr="00A27B12">
              <w:rPr>
                <w:b/>
                <w:bCs/>
                <w:noProof/>
                <w:webHidden/>
              </w:rPr>
              <w:t>3</w:t>
            </w:r>
            <w:r w:rsidR="003B294D" w:rsidRPr="00A27B12">
              <w:rPr>
                <w:b/>
                <w:bCs/>
                <w:noProof/>
                <w:webHidden/>
              </w:rPr>
              <w:fldChar w:fldCharType="end"/>
            </w:r>
          </w:hyperlink>
        </w:p>
        <w:p w14:paraId="02C959EE" w14:textId="07158A00" w:rsidR="003B294D" w:rsidRPr="00A27B12" w:rsidRDefault="00000000">
          <w:pPr>
            <w:pStyle w:val="TOC2"/>
            <w:tabs>
              <w:tab w:val="left" w:pos="960"/>
              <w:tab w:val="right" w:leader="dot" w:pos="9016"/>
            </w:tabs>
            <w:rPr>
              <w:rFonts w:eastAsiaTheme="minorEastAsia"/>
              <w:b/>
              <w:bCs/>
              <w:noProof/>
              <w:lang w:eastAsia="en-GB"/>
            </w:rPr>
          </w:pPr>
          <w:hyperlink w:anchor="_Toc217385872" w:history="1">
            <w:r w:rsidR="003B294D" w:rsidRPr="00A27B12">
              <w:rPr>
                <w:rStyle w:val="Hyperlink"/>
                <w:rFonts w:ascii="Times New Roman" w:hAnsi="Times New Roman"/>
                <w:b/>
                <w:bCs/>
                <w:noProof/>
              </w:rPr>
              <w:t>1.5.</w:t>
            </w:r>
            <w:r w:rsidR="003B294D" w:rsidRPr="00A27B12">
              <w:rPr>
                <w:rFonts w:eastAsiaTheme="minorEastAsia"/>
                <w:b/>
                <w:bCs/>
                <w:noProof/>
                <w:lang w:eastAsia="en-GB"/>
              </w:rPr>
              <w:tab/>
            </w:r>
            <w:r w:rsidR="003B294D" w:rsidRPr="00A27B12">
              <w:rPr>
                <w:rStyle w:val="Hyperlink"/>
                <w:rFonts w:ascii="Times New Roman" w:hAnsi="Times New Roman"/>
                <w:b/>
                <w:bCs/>
                <w:noProof/>
              </w:rPr>
              <w:t>Methodology</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_Toc217385872 \h </w:instrText>
            </w:r>
            <w:r w:rsidR="003B294D" w:rsidRPr="00A27B12">
              <w:rPr>
                <w:b/>
                <w:bCs/>
                <w:noProof/>
                <w:webHidden/>
              </w:rPr>
            </w:r>
            <w:r w:rsidR="003B294D" w:rsidRPr="00A27B12">
              <w:rPr>
                <w:b/>
                <w:bCs/>
                <w:noProof/>
                <w:webHidden/>
              </w:rPr>
              <w:fldChar w:fldCharType="separate"/>
            </w:r>
            <w:r w:rsidR="00E94A24" w:rsidRPr="00A27B12">
              <w:rPr>
                <w:b/>
                <w:bCs/>
                <w:noProof/>
                <w:webHidden/>
              </w:rPr>
              <w:t>3</w:t>
            </w:r>
            <w:r w:rsidR="003B294D" w:rsidRPr="00A27B12">
              <w:rPr>
                <w:b/>
                <w:bCs/>
                <w:noProof/>
                <w:webHidden/>
              </w:rPr>
              <w:fldChar w:fldCharType="end"/>
            </w:r>
          </w:hyperlink>
        </w:p>
        <w:p w14:paraId="018BAFF2" w14:textId="3CEE8871" w:rsidR="003B294D" w:rsidRPr="00A27B12" w:rsidRDefault="00000000">
          <w:pPr>
            <w:pStyle w:val="TOC2"/>
            <w:tabs>
              <w:tab w:val="left" w:pos="960"/>
              <w:tab w:val="right" w:leader="dot" w:pos="9016"/>
            </w:tabs>
            <w:rPr>
              <w:rFonts w:eastAsiaTheme="minorEastAsia"/>
              <w:b/>
              <w:bCs/>
              <w:noProof/>
              <w:lang w:eastAsia="en-GB"/>
            </w:rPr>
          </w:pPr>
          <w:hyperlink w:anchor="_Toc217385873" w:history="1">
            <w:r w:rsidR="003B294D" w:rsidRPr="00A27B12">
              <w:rPr>
                <w:rStyle w:val="Hyperlink"/>
                <w:rFonts w:ascii="Times New Roman" w:hAnsi="Times New Roman"/>
                <w:b/>
                <w:bCs/>
                <w:noProof/>
              </w:rPr>
              <w:t>1.6.</w:t>
            </w:r>
            <w:r w:rsidR="003B294D" w:rsidRPr="00A27B12">
              <w:rPr>
                <w:rFonts w:eastAsiaTheme="minorEastAsia"/>
                <w:b/>
                <w:bCs/>
                <w:noProof/>
                <w:lang w:eastAsia="en-GB"/>
              </w:rPr>
              <w:tab/>
            </w:r>
            <w:r w:rsidR="003B294D" w:rsidRPr="00A27B12">
              <w:rPr>
                <w:rStyle w:val="Hyperlink"/>
                <w:rFonts w:ascii="Times New Roman" w:hAnsi="Times New Roman"/>
                <w:b/>
                <w:bCs/>
                <w:noProof/>
              </w:rPr>
              <w:t>Report Structure</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_Toc217385873 \h </w:instrText>
            </w:r>
            <w:r w:rsidR="003B294D" w:rsidRPr="00A27B12">
              <w:rPr>
                <w:b/>
                <w:bCs/>
                <w:noProof/>
                <w:webHidden/>
              </w:rPr>
            </w:r>
            <w:r w:rsidR="003B294D" w:rsidRPr="00A27B12">
              <w:rPr>
                <w:b/>
                <w:bCs/>
                <w:noProof/>
                <w:webHidden/>
              </w:rPr>
              <w:fldChar w:fldCharType="separate"/>
            </w:r>
            <w:r w:rsidR="00E94A24" w:rsidRPr="00A27B12">
              <w:rPr>
                <w:b/>
                <w:bCs/>
                <w:noProof/>
                <w:webHidden/>
              </w:rPr>
              <w:t>5</w:t>
            </w:r>
            <w:r w:rsidR="003B294D" w:rsidRPr="00A27B12">
              <w:rPr>
                <w:b/>
                <w:bCs/>
                <w:noProof/>
                <w:webHidden/>
              </w:rPr>
              <w:fldChar w:fldCharType="end"/>
            </w:r>
          </w:hyperlink>
        </w:p>
        <w:p w14:paraId="66E97808" w14:textId="4B4D21E5" w:rsidR="003B294D" w:rsidRPr="00A27B12" w:rsidRDefault="00000000">
          <w:pPr>
            <w:pStyle w:val="TOC1"/>
            <w:tabs>
              <w:tab w:val="right" w:leader="dot" w:pos="9016"/>
            </w:tabs>
            <w:rPr>
              <w:rFonts w:eastAsiaTheme="minorEastAsia"/>
              <w:b/>
              <w:bCs/>
              <w:noProof/>
              <w:lang w:eastAsia="en-GB"/>
            </w:rPr>
          </w:pPr>
          <w:hyperlink w:anchor="_Toc217385874" w:history="1">
            <w:r w:rsidR="003B294D" w:rsidRPr="00A27B12">
              <w:rPr>
                <w:rStyle w:val="Hyperlink"/>
                <w:rFonts w:ascii="Times New Roman" w:hAnsi="Times New Roman"/>
                <w:b/>
                <w:bCs/>
                <w:noProof/>
              </w:rPr>
              <w:t>Chapter 2</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_Toc217385874 \h </w:instrText>
            </w:r>
            <w:r w:rsidR="003B294D" w:rsidRPr="00A27B12">
              <w:rPr>
                <w:b/>
                <w:bCs/>
                <w:noProof/>
                <w:webHidden/>
              </w:rPr>
            </w:r>
            <w:r w:rsidR="003B294D" w:rsidRPr="00A27B12">
              <w:rPr>
                <w:b/>
                <w:bCs/>
                <w:noProof/>
                <w:webHidden/>
              </w:rPr>
              <w:fldChar w:fldCharType="separate"/>
            </w:r>
            <w:r w:rsidR="00E94A24" w:rsidRPr="00A27B12">
              <w:rPr>
                <w:b/>
                <w:bCs/>
                <w:noProof/>
                <w:webHidden/>
              </w:rPr>
              <w:t>6</w:t>
            </w:r>
            <w:r w:rsidR="003B294D" w:rsidRPr="00A27B12">
              <w:rPr>
                <w:b/>
                <w:bCs/>
                <w:noProof/>
                <w:webHidden/>
              </w:rPr>
              <w:fldChar w:fldCharType="end"/>
            </w:r>
          </w:hyperlink>
        </w:p>
        <w:p w14:paraId="25AEC6AF" w14:textId="2C8700AE" w:rsidR="003B294D" w:rsidRPr="00A27B12" w:rsidRDefault="00000000">
          <w:pPr>
            <w:pStyle w:val="TOC1"/>
            <w:tabs>
              <w:tab w:val="right" w:leader="dot" w:pos="9016"/>
            </w:tabs>
            <w:rPr>
              <w:rFonts w:eastAsiaTheme="minorEastAsia"/>
              <w:b/>
              <w:bCs/>
              <w:noProof/>
              <w:lang w:eastAsia="en-GB"/>
            </w:rPr>
          </w:pPr>
          <w:hyperlink w:anchor="_Toc217385875" w:history="1">
            <w:r w:rsidR="003B294D" w:rsidRPr="00A27B12">
              <w:rPr>
                <w:rStyle w:val="Hyperlink"/>
                <w:rFonts w:ascii="Times New Roman" w:hAnsi="Times New Roman"/>
                <w:b/>
                <w:bCs/>
                <w:noProof/>
              </w:rPr>
              <w:t>Literature Review</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_Toc217385875 \h </w:instrText>
            </w:r>
            <w:r w:rsidR="003B294D" w:rsidRPr="00A27B12">
              <w:rPr>
                <w:b/>
                <w:bCs/>
                <w:noProof/>
                <w:webHidden/>
              </w:rPr>
            </w:r>
            <w:r w:rsidR="003B294D" w:rsidRPr="00A27B12">
              <w:rPr>
                <w:b/>
                <w:bCs/>
                <w:noProof/>
                <w:webHidden/>
              </w:rPr>
              <w:fldChar w:fldCharType="separate"/>
            </w:r>
            <w:r w:rsidR="00E94A24" w:rsidRPr="00A27B12">
              <w:rPr>
                <w:b/>
                <w:bCs/>
                <w:noProof/>
                <w:webHidden/>
              </w:rPr>
              <w:t>6</w:t>
            </w:r>
            <w:r w:rsidR="003B294D" w:rsidRPr="00A27B12">
              <w:rPr>
                <w:b/>
                <w:bCs/>
                <w:noProof/>
                <w:webHidden/>
              </w:rPr>
              <w:fldChar w:fldCharType="end"/>
            </w:r>
          </w:hyperlink>
        </w:p>
        <w:p w14:paraId="3D08F101" w14:textId="60FB1669" w:rsidR="003B294D" w:rsidRPr="00A27B12" w:rsidRDefault="00000000">
          <w:pPr>
            <w:pStyle w:val="TOC2"/>
            <w:tabs>
              <w:tab w:val="left" w:pos="960"/>
              <w:tab w:val="right" w:leader="dot" w:pos="9016"/>
            </w:tabs>
            <w:rPr>
              <w:rFonts w:eastAsiaTheme="minorEastAsia"/>
              <w:b/>
              <w:bCs/>
              <w:noProof/>
              <w:lang w:eastAsia="en-GB"/>
            </w:rPr>
          </w:pPr>
          <w:hyperlink w:anchor="_Toc217385876" w:history="1">
            <w:r w:rsidR="003B294D" w:rsidRPr="00A27B12">
              <w:rPr>
                <w:rStyle w:val="Hyperlink"/>
                <w:rFonts w:ascii="Times New Roman" w:hAnsi="Times New Roman"/>
                <w:b/>
                <w:bCs/>
                <w:noProof/>
              </w:rPr>
              <w:t>2.1.</w:t>
            </w:r>
            <w:r w:rsidR="003B294D" w:rsidRPr="00A27B12">
              <w:rPr>
                <w:rFonts w:eastAsiaTheme="minorEastAsia"/>
                <w:b/>
                <w:bCs/>
                <w:noProof/>
                <w:lang w:eastAsia="en-GB"/>
              </w:rPr>
              <w:tab/>
            </w:r>
            <w:r w:rsidR="003B294D" w:rsidRPr="00A27B12">
              <w:rPr>
                <w:rStyle w:val="Hyperlink"/>
                <w:rFonts w:ascii="Times New Roman" w:hAnsi="Times New Roman"/>
                <w:b/>
                <w:bCs/>
                <w:noProof/>
              </w:rPr>
              <w:t>Maintenance Task Packaging and Regulatory Context</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_Toc217385876 \h </w:instrText>
            </w:r>
            <w:r w:rsidR="003B294D" w:rsidRPr="00A27B12">
              <w:rPr>
                <w:b/>
                <w:bCs/>
                <w:noProof/>
                <w:webHidden/>
              </w:rPr>
            </w:r>
            <w:r w:rsidR="003B294D" w:rsidRPr="00A27B12">
              <w:rPr>
                <w:b/>
                <w:bCs/>
                <w:noProof/>
                <w:webHidden/>
              </w:rPr>
              <w:fldChar w:fldCharType="separate"/>
            </w:r>
            <w:r w:rsidR="00E94A24" w:rsidRPr="00A27B12">
              <w:rPr>
                <w:b/>
                <w:bCs/>
                <w:noProof/>
                <w:webHidden/>
              </w:rPr>
              <w:t>6</w:t>
            </w:r>
            <w:r w:rsidR="003B294D" w:rsidRPr="00A27B12">
              <w:rPr>
                <w:b/>
                <w:bCs/>
                <w:noProof/>
                <w:webHidden/>
              </w:rPr>
              <w:fldChar w:fldCharType="end"/>
            </w:r>
          </w:hyperlink>
        </w:p>
        <w:p w14:paraId="1B128D81" w14:textId="2228EFCE" w:rsidR="003B294D" w:rsidRPr="00A27B12" w:rsidRDefault="00000000">
          <w:pPr>
            <w:pStyle w:val="TOC2"/>
            <w:tabs>
              <w:tab w:val="left" w:pos="960"/>
              <w:tab w:val="right" w:leader="dot" w:pos="9016"/>
            </w:tabs>
            <w:rPr>
              <w:rFonts w:eastAsiaTheme="minorEastAsia"/>
              <w:b/>
              <w:bCs/>
              <w:noProof/>
              <w:lang w:eastAsia="en-GB"/>
            </w:rPr>
          </w:pPr>
          <w:hyperlink w:anchor="_Toc217385877" w:history="1">
            <w:r w:rsidR="003B294D" w:rsidRPr="00A27B12">
              <w:rPr>
                <w:rStyle w:val="Hyperlink"/>
                <w:rFonts w:ascii="Times New Roman" w:hAnsi="Times New Roman"/>
                <w:b/>
                <w:bCs/>
                <w:noProof/>
              </w:rPr>
              <w:t>2.2.</w:t>
            </w:r>
            <w:r w:rsidR="003B294D" w:rsidRPr="00A27B12">
              <w:rPr>
                <w:rFonts w:eastAsiaTheme="minorEastAsia"/>
                <w:b/>
                <w:bCs/>
                <w:noProof/>
                <w:lang w:eastAsia="en-GB"/>
              </w:rPr>
              <w:tab/>
            </w:r>
            <w:r w:rsidR="003B294D" w:rsidRPr="00A27B12">
              <w:rPr>
                <w:rStyle w:val="Hyperlink"/>
                <w:rFonts w:ascii="Times New Roman" w:hAnsi="Times New Roman"/>
                <w:b/>
                <w:bCs/>
                <w:noProof/>
              </w:rPr>
              <w:t>Maintenance Locations and Traditional Maintenance Philosophies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_Toc217385877 \h </w:instrText>
            </w:r>
            <w:r w:rsidR="003B294D" w:rsidRPr="00A27B12">
              <w:rPr>
                <w:b/>
                <w:bCs/>
                <w:noProof/>
                <w:webHidden/>
              </w:rPr>
            </w:r>
            <w:r w:rsidR="003B294D" w:rsidRPr="00A27B12">
              <w:rPr>
                <w:b/>
                <w:bCs/>
                <w:noProof/>
                <w:webHidden/>
              </w:rPr>
              <w:fldChar w:fldCharType="separate"/>
            </w:r>
            <w:r w:rsidR="00E94A24" w:rsidRPr="00A27B12">
              <w:rPr>
                <w:b/>
                <w:bCs/>
                <w:noProof/>
                <w:webHidden/>
              </w:rPr>
              <w:t>7</w:t>
            </w:r>
            <w:r w:rsidR="003B294D" w:rsidRPr="00A27B12">
              <w:rPr>
                <w:b/>
                <w:bCs/>
                <w:noProof/>
                <w:webHidden/>
              </w:rPr>
              <w:fldChar w:fldCharType="end"/>
            </w:r>
          </w:hyperlink>
        </w:p>
        <w:p w14:paraId="31CB550C" w14:textId="511212FD" w:rsidR="003B294D" w:rsidRPr="00A27B12" w:rsidRDefault="00000000">
          <w:pPr>
            <w:pStyle w:val="TOC3"/>
            <w:tabs>
              <w:tab w:val="left" w:pos="1440"/>
              <w:tab w:val="right" w:leader="dot" w:pos="9016"/>
            </w:tabs>
            <w:rPr>
              <w:rFonts w:eastAsiaTheme="minorEastAsia"/>
              <w:b/>
              <w:bCs/>
              <w:noProof/>
              <w:lang w:eastAsia="en-GB"/>
            </w:rPr>
          </w:pPr>
          <w:hyperlink w:anchor="_Toc217385878" w:history="1">
            <w:r w:rsidR="003B294D" w:rsidRPr="00A27B12">
              <w:rPr>
                <w:rStyle w:val="Hyperlink"/>
                <w:rFonts w:ascii="Times New Roman" w:hAnsi="Times New Roman"/>
                <w:b/>
                <w:bCs/>
                <w:noProof/>
              </w:rPr>
              <w:t>2.2.1.</w:t>
            </w:r>
            <w:r w:rsidR="003B294D" w:rsidRPr="00A27B12">
              <w:rPr>
                <w:rFonts w:eastAsiaTheme="minorEastAsia"/>
                <w:b/>
                <w:bCs/>
                <w:noProof/>
                <w:lang w:eastAsia="en-GB"/>
              </w:rPr>
              <w:tab/>
            </w:r>
            <w:r w:rsidR="003B294D" w:rsidRPr="00A27B12">
              <w:rPr>
                <w:rStyle w:val="Hyperlink"/>
                <w:rFonts w:ascii="Times New Roman" w:hAnsi="Times New Roman"/>
                <w:b/>
                <w:bCs/>
                <w:noProof/>
              </w:rPr>
              <w:t>Block Method</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_Toc217385878 \h </w:instrText>
            </w:r>
            <w:r w:rsidR="003B294D" w:rsidRPr="00A27B12">
              <w:rPr>
                <w:b/>
                <w:bCs/>
                <w:noProof/>
                <w:webHidden/>
              </w:rPr>
            </w:r>
            <w:r w:rsidR="003B294D" w:rsidRPr="00A27B12">
              <w:rPr>
                <w:b/>
                <w:bCs/>
                <w:noProof/>
                <w:webHidden/>
              </w:rPr>
              <w:fldChar w:fldCharType="separate"/>
            </w:r>
            <w:r w:rsidR="00E94A24" w:rsidRPr="00A27B12">
              <w:rPr>
                <w:b/>
                <w:bCs/>
                <w:noProof/>
                <w:webHidden/>
              </w:rPr>
              <w:t>7</w:t>
            </w:r>
            <w:r w:rsidR="003B294D" w:rsidRPr="00A27B12">
              <w:rPr>
                <w:b/>
                <w:bCs/>
                <w:noProof/>
                <w:webHidden/>
              </w:rPr>
              <w:fldChar w:fldCharType="end"/>
            </w:r>
          </w:hyperlink>
        </w:p>
        <w:p w14:paraId="608A7643" w14:textId="70FE1C51" w:rsidR="003B294D" w:rsidRPr="00A27B12" w:rsidRDefault="00000000">
          <w:pPr>
            <w:pStyle w:val="TOC3"/>
            <w:tabs>
              <w:tab w:val="left" w:pos="1440"/>
              <w:tab w:val="right" w:leader="dot" w:pos="9016"/>
            </w:tabs>
            <w:rPr>
              <w:rFonts w:eastAsiaTheme="minorEastAsia"/>
              <w:b/>
              <w:bCs/>
              <w:noProof/>
              <w:lang w:eastAsia="en-GB"/>
            </w:rPr>
          </w:pPr>
          <w:hyperlink w:anchor="_Toc217385879" w:history="1">
            <w:r w:rsidR="003B294D" w:rsidRPr="00A27B12">
              <w:rPr>
                <w:rStyle w:val="Hyperlink"/>
                <w:rFonts w:ascii="Times New Roman" w:hAnsi="Times New Roman"/>
                <w:b/>
                <w:bCs/>
                <w:noProof/>
              </w:rPr>
              <w:t>2.2.2.</w:t>
            </w:r>
            <w:r w:rsidR="003B294D" w:rsidRPr="00A27B12">
              <w:rPr>
                <w:rFonts w:eastAsiaTheme="minorEastAsia"/>
                <w:b/>
                <w:bCs/>
                <w:noProof/>
                <w:lang w:eastAsia="en-GB"/>
              </w:rPr>
              <w:tab/>
            </w:r>
            <w:r w:rsidR="003B294D" w:rsidRPr="00A27B12">
              <w:rPr>
                <w:rStyle w:val="Hyperlink"/>
                <w:rFonts w:ascii="Times New Roman" w:hAnsi="Times New Roman"/>
                <w:b/>
                <w:bCs/>
                <w:noProof/>
              </w:rPr>
              <w:t>Equalized Method</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_Toc217385879 \h </w:instrText>
            </w:r>
            <w:r w:rsidR="003B294D" w:rsidRPr="00A27B12">
              <w:rPr>
                <w:b/>
                <w:bCs/>
                <w:noProof/>
                <w:webHidden/>
              </w:rPr>
            </w:r>
            <w:r w:rsidR="003B294D" w:rsidRPr="00A27B12">
              <w:rPr>
                <w:b/>
                <w:bCs/>
                <w:noProof/>
                <w:webHidden/>
              </w:rPr>
              <w:fldChar w:fldCharType="separate"/>
            </w:r>
            <w:r w:rsidR="00E94A24" w:rsidRPr="00A27B12">
              <w:rPr>
                <w:b/>
                <w:bCs/>
                <w:noProof/>
                <w:webHidden/>
              </w:rPr>
              <w:t>8</w:t>
            </w:r>
            <w:r w:rsidR="003B294D" w:rsidRPr="00A27B12">
              <w:rPr>
                <w:b/>
                <w:bCs/>
                <w:noProof/>
                <w:webHidden/>
              </w:rPr>
              <w:fldChar w:fldCharType="end"/>
            </w:r>
          </w:hyperlink>
        </w:p>
        <w:p w14:paraId="3AE7DE6D" w14:textId="63EAEDC5" w:rsidR="003B294D" w:rsidRPr="00A27B12" w:rsidRDefault="00000000">
          <w:pPr>
            <w:pStyle w:val="TOC3"/>
            <w:tabs>
              <w:tab w:val="left" w:pos="1440"/>
              <w:tab w:val="right" w:leader="dot" w:pos="9016"/>
            </w:tabs>
            <w:rPr>
              <w:rFonts w:eastAsiaTheme="minorEastAsia"/>
              <w:b/>
              <w:bCs/>
              <w:noProof/>
              <w:lang w:eastAsia="en-GB"/>
            </w:rPr>
          </w:pPr>
          <w:hyperlink w:anchor="_Toc217385880" w:history="1">
            <w:r w:rsidR="003B294D" w:rsidRPr="00A27B12">
              <w:rPr>
                <w:rStyle w:val="Hyperlink"/>
                <w:rFonts w:ascii="Times New Roman" w:hAnsi="Times New Roman"/>
                <w:b/>
                <w:bCs/>
                <w:noProof/>
              </w:rPr>
              <w:t>2.2.3.</w:t>
            </w:r>
            <w:r w:rsidR="003B294D" w:rsidRPr="00A27B12">
              <w:rPr>
                <w:rFonts w:eastAsiaTheme="minorEastAsia"/>
                <w:b/>
                <w:bCs/>
                <w:noProof/>
                <w:lang w:eastAsia="en-GB"/>
              </w:rPr>
              <w:tab/>
            </w:r>
            <w:r w:rsidR="003B294D" w:rsidRPr="00A27B12">
              <w:rPr>
                <w:rStyle w:val="Hyperlink"/>
                <w:rFonts w:ascii="Times New Roman" w:hAnsi="Times New Roman"/>
                <w:b/>
                <w:bCs/>
                <w:noProof/>
              </w:rPr>
              <w:t>Line and Base Maintenance Context</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_Toc217385880 \h </w:instrText>
            </w:r>
            <w:r w:rsidR="003B294D" w:rsidRPr="00A27B12">
              <w:rPr>
                <w:b/>
                <w:bCs/>
                <w:noProof/>
                <w:webHidden/>
              </w:rPr>
            </w:r>
            <w:r w:rsidR="003B294D" w:rsidRPr="00A27B12">
              <w:rPr>
                <w:b/>
                <w:bCs/>
                <w:noProof/>
                <w:webHidden/>
              </w:rPr>
              <w:fldChar w:fldCharType="separate"/>
            </w:r>
            <w:r w:rsidR="00E94A24" w:rsidRPr="00A27B12">
              <w:rPr>
                <w:b/>
                <w:bCs/>
                <w:noProof/>
                <w:webHidden/>
              </w:rPr>
              <w:t>8</w:t>
            </w:r>
            <w:r w:rsidR="003B294D" w:rsidRPr="00A27B12">
              <w:rPr>
                <w:b/>
                <w:bCs/>
                <w:noProof/>
                <w:webHidden/>
              </w:rPr>
              <w:fldChar w:fldCharType="end"/>
            </w:r>
          </w:hyperlink>
        </w:p>
        <w:p w14:paraId="6C4CDFA0" w14:textId="7C864E40" w:rsidR="003B294D" w:rsidRPr="00A27B12" w:rsidRDefault="00000000">
          <w:pPr>
            <w:pStyle w:val="TOC2"/>
            <w:tabs>
              <w:tab w:val="left" w:pos="960"/>
              <w:tab w:val="right" w:leader="dot" w:pos="9016"/>
            </w:tabs>
            <w:rPr>
              <w:rFonts w:eastAsiaTheme="minorEastAsia"/>
              <w:b/>
              <w:bCs/>
              <w:noProof/>
              <w:lang w:eastAsia="en-GB"/>
            </w:rPr>
          </w:pPr>
          <w:hyperlink w:anchor="_Toc217385881" w:history="1">
            <w:r w:rsidR="003B294D" w:rsidRPr="00A27B12">
              <w:rPr>
                <w:rStyle w:val="Hyperlink"/>
                <w:rFonts w:ascii="Times New Roman" w:hAnsi="Times New Roman"/>
                <w:b/>
                <w:bCs/>
                <w:noProof/>
              </w:rPr>
              <w:t>2.3.</w:t>
            </w:r>
            <w:r w:rsidR="003B294D" w:rsidRPr="00A27B12">
              <w:rPr>
                <w:rFonts w:eastAsiaTheme="minorEastAsia"/>
                <w:b/>
                <w:bCs/>
                <w:noProof/>
                <w:lang w:eastAsia="en-GB"/>
              </w:rPr>
              <w:tab/>
            </w:r>
            <w:r w:rsidR="003B294D" w:rsidRPr="00A27B12">
              <w:rPr>
                <w:rStyle w:val="Hyperlink"/>
                <w:rFonts w:ascii="Times New Roman" w:hAnsi="Times New Roman"/>
                <w:b/>
                <w:bCs/>
                <w:noProof/>
              </w:rPr>
              <w:t>Economic Drivers of MRO and Total Cost Modelling</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_Toc217385881 \h </w:instrText>
            </w:r>
            <w:r w:rsidR="003B294D" w:rsidRPr="00A27B12">
              <w:rPr>
                <w:b/>
                <w:bCs/>
                <w:noProof/>
                <w:webHidden/>
              </w:rPr>
            </w:r>
            <w:r w:rsidR="003B294D" w:rsidRPr="00A27B12">
              <w:rPr>
                <w:b/>
                <w:bCs/>
                <w:noProof/>
                <w:webHidden/>
              </w:rPr>
              <w:fldChar w:fldCharType="separate"/>
            </w:r>
            <w:r w:rsidR="00E94A24" w:rsidRPr="00A27B12">
              <w:rPr>
                <w:b/>
                <w:bCs/>
                <w:noProof/>
                <w:webHidden/>
              </w:rPr>
              <w:t>8</w:t>
            </w:r>
            <w:r w:rsidR="003B294D" w:rsidRPr="00A27B12">
              <w:rPr>
                <w:b/>
                <w:bCs/>
                <w:noProof/>
                <w:webHidden/>
              </w:rPr>
              <w:fldChar w:fldCharType="end"/>
            </w:r>
          </w:hyperlink>
        </w:p>
        <w:p w14:paraId="5C2BE9C5" w14:textId="6A0E80BF" w:rsidR="003B294D" w:rsidRPr="00A27B12" w:rsidRDefault="00000000">
          <w:pPr>
            <w:pStyle w:val="TOC2"/>
            <w:tabs>
              <w:tab w:val="left" w:pos="960"/>
              <w:tab w:val="right" w:leader="dot" w:pos="9016"/>
            </w:tabs>
            <w:rPr>
              <w:rFonts w:eastAsiaTheme="minorEastAsia"/>
              <w:b/>
              <w:bCs/>
              <w:noProof/>
              <w:lang w:eastAsia="en-GB"/>
            </w:rPr>
          </w:pPr>
          <w:hyperlink w:anchor="_Toc217385882" w:history="1">
            <w:r w:rsidR="003B294D" w:rsidRPr="00A27B12">
              <w:rPr>
                <w:rStyle w:val="Hyperlink"/>
                <w:rFonts w:ascii="Times New Roman" w:hAnsi="Times New Roman"/>
                <w:b/>
                <w:bCs/>
                <w:noProof/>
              </w:rPr>
              <w:t>2.4.</w:t>
            </w:r>
            <w:r w:rsidR="003B294D" w:rsidRPr="00A27B12">
              <w:rPr>
                <w:rFonts w:eastAsiaTheme="minorEastAsia"/>
                <w:b/>
                <w:bCs/>
                <w:noProof/>
                <w:lang w:eastAsia="en-GB"/>
              </w:rPr>
              <w:tab/>
            </w:r>
            <w:r w:rsidR="003B294D" w:rsidRPr="00A27B12">
              <w:rPr>
                <w:rStyle w:val="Hyperlink"/>
                <w:rFonts w:ascii="Times New Roman" w:hAnsi="Times New Roman"/>
                <w:b/>
                <w:bCs/>
                <w:noProof/>
              </w:rPr>
              <w:t>Mathematical Characterization of Maintenance Packaging Problem</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_Toc217385882 \h </w:instrText>
            </w:r>
            <w:r w:rsidR="003B294D" w:rsidRPr="00A27B12">
              <w:rPr>
                <w:b/>
                <w:bCs/>
                <w:noProof/>
                <w:webHidden/>
              </w:rPr>
            </w:r>
            <w:r w:rsidR="003B294D" w:rsidRPr="00A27B12">
              <w:rPr>
                <w:b/>
                <w:bCs/>
                <w:noProof/>
                <w:webHidden/>
              </w:rPr>
              <w:fldChar w:fldCharType="separate"/>
            </w:r>
            <w:r w:rsidR="00E94A24" w:rsidRPr="00A27B12">
              <w:rPr>
                <w:b/>
                <w:bCs/>
                <w:noProof/>
                <w:webHidden/>
              </w:rPr>
              <w:t>10</w:t>
            </w:r>
            <w:r w:rsidR="003B294D" w:rsidRPr="00A27B12">
              <w:rPr>
                <w:b/>
                <w:bCs/>
                <w:noProof/>
                <w:webHidden/>
              </w:rPr>
              <w:fldChar w:fldCharType="end"/>
            </w:r>
          </w:hyperlink>
        </w:p>
        <w:p w14:paraId="1BB41318" w14:textId="1F8563A0" w:rsidR="003B294D" w:rsidRPr="00A27B12" w:rsidRDefault="00000000">
          <w:pPr>
            <w:pStyle w:val="TOC2"/>
            <w:tabs>
              <w:tab w:val="left" w:pos="960"/>
              <w:tab w:val="right" w:leader="dot" w:pos="9016"/>
            </w:tabs>
            <w:rPr>
              <w:rFonts w:eastAsiaTheme="minorEastAsia"/>
              <w:b/>
              <w:bCs/>
              <w:noProof/>
              <w:lang w:eastAsia="en-GB"/>
            </w:rPr>
          </w:pPr>
          <w:hyperlink w:anchor="_Toc217385883" w:history="1">
            <w:r w:rsidR="003B294D" w:rsidRPr="00A27B12">
              <w:rPr>
                <w:rStyle w:val="Hyperlink"/>
                <w:rFonts w:ascii="Times New Roman" w:hAnsi="Times New Roman"/>
                <w:b/>
                <w:bCs/>
                <w:noProof/>
              </w:rPr>
              <w:t>2.5.</w:t>
            </w:r>
            <w:r w:rsidR="003B294D" w:rsidRPr="00A27B12">
              <w:rPr>
                <w:rFonts w:eastAsiaTheme="minorEastAsia"/>
                <w:b/>
                <w:bCs/>
                <w:noProof/>
                <w:lang w:eastAsia="en-GB"/>
              </w:rPr>
              <w:tab/>
            </w:r>
            <w:r w:rsidR="003B294D" w:rsidRPr="00A27B12">
              <w:rPr>
                <w:rStyle w:val="Hyperlink"/>
                <w:rFonts w:ascii="Times New Roman" w:hAnsi="Times New Roman"/>
                <w:b/>
                <w:bCs/>
                <w:noProof/>
              </w:rPr>
              <w:t>Review of Methodologies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_Toc217385883 \h </w:instrText>
            </w:r>
            <w:r w:rsidR="003B294D" w:rsidRPr="00A27B12">
              <w:rPr>
                <w:b/>
                <w:bCs/>
                <w:noProof/>
                <w:webHidden/>
              </w:rPr>
            </w:r>
            <w:r w:rsidR="003B294D" w:rsidRPr="00A27B12">
              <w:rPr>
                <w:b/>
                <w:bCs/>
                <w:noProof/>
                <w:webHidden/>
              </w:rPr>
              <w:fldChar w:fldCharType="separate"/>
            </w:r>
            <w:r w:rsidR="00E94A24" w:rsidRPr="00A27B12">
              <w:rPr>
                <w:b/>
                <w:bCs/>
                <w:noProof/>
                <w:webHidden/>
              </w:rPr>
              <w:t>11</w:t>
            </w:r>
            <w:r w:rsidR="003B294D" w:rsidRPr="00A27B12">
              <w:rPr>
                <w:b/>
                <w:bCs/>
                <w:noProof/>
                <w:webHidden/>
              </w:rPr>
              <w:fldChar w:fldCharType="end"/>
            </w:r>
          </w:hyperlink>
        </w:p>
        <w:p w14:paraId="664D421A" w14:textId="03F8AB74" w:rsidR="003B294D" w:rsidRPr="00A27B12" w:rsidRDefault="00000000">
          <w:pPr>
            <w:pStyle w:val="TOC2"/>
            <w:tabs>
              <w:tab w:val="left" w:pos="960"/>
              <w:tab w:val="right" w:leader="dot" w:pos="9016"/>
            </w:tabs>
            <w:rPr>
              <w:rFonts w:eastAsiaTheme="minorEastAsia"/>
              <w:b/>
              <w:bCs/>
              <w:noProof/>
              <w:lang w:eastAsia="en-GB"/>
            </w:rPr>
          </w:pPr>
          <w:hyperlink w:anchor="_Toc217385884" w:history="1">
            <w:r w:rsidR="003B294D" w:rsidRPr="00A27B12">
              <w:rPr>
                <w:rStyle w:val="Hyperlink"/>
                <w:rFonts w:ascii="Times New Roman" w:hAnsi="Times New Roman"/>
                <w:b/>
                <w:bCs/>
                <w:noProof/>
              </w:rPr>
              <w:t>2.6.</w:t>
            </w:r>
            <w:r w:rsidR="003B294D" w:rsidRPr="00A27B12">
              <w:rPr>
                <w:rFonts w:eastAsiaTheme="minorEastAsia"/>
                <w:b/>
                <w:bCs/>
                <w:noProof/>
                <w:lang w:eastAsia="en-GB"/>
              </w:rPr>
              <w:tab/>
            </w:r>
            <w:r w:rsidR="003B294D" w:rsidRPr="00A27B12">
              <w:rPr>
                <w:rStyle w:val="Hyperlink"/>
                <w:rFonts w:ascii="Times New Roman" w:hAnsi="Times New Roman"/>
                <w:b/>
                <w:bCs/>
                <w:noProof/>
              </w:rPr>
              <w:t>Method Selection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_Toc217385884 \h </w:instrText>
            </w:r>
            <w:r w:rsidR="003B294D" w:rsidRPr="00A27B12">
              <w:rPr>
                <w:b/>
                <w:bCs/>
                <w:noProof/>
                <w:webHidden/>
              </w:rPr>
            </w:r>
            <w:r w:rsidR="003B294D" w:rsidRPr="00A27B12">
              <w:rPr>
                <w:b/>
                <w:bCs/>
                <w:noProof/>
                <w:webHidden/>
              </w:rPr>
              <w:fldChar w:fldCharType="separate"/>
            </w:r>
            <w:r w:rsidR="00E94A24" w:rsidRPr="00A27B12">
              <w:rPr>
                <w:b/>
                <w:bCs/>
                <w:noProof/>
                <w:webHidden/>
              </w:rPr>
              <w:t>15</w:t>
            </w:r>
            <w:r w:rsidR="003B294D" w:rsidRPr="00A27B12">
              <w:rPr>
                <w:b/>
                <w:bCs/>
                <w:noProof/>
                <w:webHidden/>
              </w:rPr>
              <w:fldChar w:fldCharType="end"/>
            </w:r>
          </w:hyperlink>
        </w:p>
        <w:p w14:paraId="3CEDDD1A" w14:textId="33999AFF" w:rsidR="003B294D" w:rsidRPr="00A27B12" w:rsidRDefault="00000000">
          <w:pPr>
            <w:pStyle w:val="TOC1"/>
            <w:tabs>
              <w:tab w:val="right" w:leader="dot" w:pos="9016"/>
            </w:tabs>
            <w:rPr>
              <w:rFonts w:eastAsiaTheme="minorEastAsia"/>
              <w:b/>
              <w:bCs/>
              <w:noProof/>
              <w:lang w:eastAsia="en-GB"/>
            </w:rPr>
          </w:pPr>
          <w:hyperlink w:anchor="_Toc217385885" w:history="1">
            <w:r w:rsidR="003B294D" w:rsidRPr="00A27B12">
              <w:rPr>
                <w:rStyle w:val="Hyperlink"/>
                <w:rFonts w:ascii="Times New Roman" w:hAnsi="Times New Roman"/>
                <w:b/>
                <w:bCs/>
                <w:noProof/>
              </w:rPr>
              <w:t>Chapter 3</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_Toc217385885 \h </w:instrText>
            </w:r>
            <w:r w:rsidR="003B294D" w:rsidRPr="00A27B12">
              <w:rPr>
                <w:b/>
                <w:bCs/>
                <w:noProof/>
                <w:webHidden/>
              </w:rPr>
            </w:r>
            <w:r w:rsidR="003B294D" w:rsidRPr="00A27B12">
              <w:rPr>
                <w:b/>
                <w:bCs/>
                <w:noProof/>
                <w:webHidden/>
              </w:rPr>
              <w:fldChar w:fldCharType="separate"/>
            </w:r>
            <w:r w:rsidR="00E94A24" w:rsidRPr="00A27B12">
              <w:rPr>
                <w:b/>
                <w:bCs/>
                <w:noProof/>
                <w:webHidden/>
              </w:rPr>
              <w:t>16</w:t>
            </w:r>
            <w:r w:rsidR="003B294D" w:rsidRPr="00A27B12">
              <w:rPr>
                <w:b/>
                <w:bCs/>
                <w:noProof/>
                <w:webHidden/>
              </w:rPr>
              <w:fldChar w:fldCharType="end"/>
            </w:r>
          </w:hyperlink>
        </w:p>
        <w:p w14:paraId="0C47F961" w14:textId="608E9D0B" w:rsidR="003B294D" w:rsidRPr="00A27B12" w:rsidRDefault="00000000">
          <w:pPr>
            <w:pStyle w:val="TOC1"/>
            <w:tabs>
              <w:tab w:val="right" w:leader="dot" w:pos="9016"/>
            </w:tabs>
            <w:rPr>
              <w:rFonts w:eastAsiaTheme="minorEastAsia"/>
              <w:b/>
              <w:bCs/>
              <w:noProof/>
              <w:lang w:eastAsia="en-GB"/>
            </w:rPr>
          </w:pPr>
          <w:hyperlink w:anchor="_Toc217385886" w:history="1">
            <w:r w:rsidR="003B294D" w:rsidRPr="00A27B12">
              <w:rPr>
                <w:rStyle w:val="Hyperlink"/>
                <w:rFonts w:ascii="Times New Roman" w:hAnsi="Times New Roman"/>
                <w:b/>
                <w:bCs/>
                <w:noProof/>
              </w:rPr>
              <w:t>Model Formulation and MILP Implementation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_Toc217385886 \h </w:instrText>
            </w:r>
            <w:r w:rsidR="003B294D" w:rsidRPr="00A27B12">
              <w:rPr>
                <w:b/>
                <w:bCs/>
                <w:noProof/>
                <w:webHidden/>
              </w:rPr>
            </w:r>
            <w:r w:rsidR="003B294D" w:rsidRPr="00A27B12">
              <w:rPr>
                <w:b/>
                <w:bCs/>
                <w:noProof/>
                <w:webHidden/>
              </w:rPr>
              <w:fldChar w:fldCharType="separate"/>
            </w:r>
            <w:r w:rsidR="00E94A24" w:rsidRPr="00A27B12">
              <w:rPr>
                <w:b/>
                <w:bCs/>
                <w:noProof/>
                <w:webHidden/>
              </w:rPr>
              <w:t>16</w:t>
            </w:r>
            <w:r w:rsidR="003B294D" w:rsidRPr="00A27B12">
              <w:rPr>
                <w:b/>
                <w:bCs/>
                <w:noProof/>
                <w:webHidden/>
              </w:rPr>
              <w:fldChar w:fldCharType="end"/>
            </w:r>
          </w:hyperlink>
        </w:p>
        <w:p w14:paraId="4036A3ED" w14:textId="5618A9CA" w:rsidR="003B294D" w:rsidRPr="00A27B12" w:rsidRDefault="00000000">
          <w:pPr>
            <w:pStyle w:val="TOC2"/>
            <w:tabs>
              <w:tab w:val="left" w:pos="960"/>
              <w:tab w:val="right" w:leader="dot" w:pos="9016"/>
            </w:tabs>
            <w:rPr>
              <w:rFonts w:eastAsiaTheme="minorEastAsia"/>
              <w:b/>
              <w:bCs/>
              <w:noProof/>
              <w:lang w:eastAsia="en-GB"/>
            </w:rPr>
          </w:pPr>
          <w:hyperlink w:anchor="_Toc217385887" w:history="1">
            <w:r w:rsidR="003B294D" w:rsidRPr="00A27B12">
              <w:rPr>
                <w:rStyle w:val="Hyperlink"/>
                <w:rFonts w:ascii="Times New Roman" w:hAnsi="Times New Roman"/>
                <w:b/>
                <w:bCs/>
                <w:noProof/>
              </w:rPr>
              <w:t>3.1.</w:t>
            </w:r>
            <w:r w:rsidR="003B294D" w:rsidRPr="00A27B12">
              <w:rPr>
                <w:rFonts w:eastAsiaTheme="minorEastAsia"/>
                <w:b/>
                <w:bCs/>
                <w:noProof/>
                <w:lang w:eastAsia="en-GB"/>
              </w:rPr>
              <w:tab/>
            </w:r>
            <w:r w:rsidR="003B294D" w:rsidRPr="00A27B12">
              <w:rPr>
                <w:rStyle w:val="Hyperlink"/>
                <w:rFonts w:ascii="Times New Roman" w:hAnsi="Times New Roman"/>
                <w:b/>
                <w:bCs/>
                <w:noProof/>
              </w:rPr>
              <w:t>Problem Detail, Formulation Model and Experimental Assumptions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_Toc217385887 \h </w:instrText>
            </w:r>
            <w:r w:rsidR="003B294D" w:rsidRPr="00A27B12">
              <w:rPr>
                <w:b/>
                <w:bCs/>
                <w:noProof/>
                <w:webHidden/>
              </w:rPr>
            </w:r>
            <w:r w:rsidR="003B294D" w:rsidRPr="00A27B12">
              <w:rPr>
                <w:b/>
                <w:bCs/>
                <w:noProof/>
                <w:webHidden/>
              </w:rPr>
              <w:fldChar w:fldCharType="separate"/>
            </w:r>
            <w:r w:rsidR="00E94A24" w:rsidRPr="00A27B12">
              <w:rPr>
                <w:b/>
                <w:bCs/>
                <w:noProof/>
                <w:webHidden/>
              </w:rPr>
              <w:t>16</w:t>
            </w:r>
            <w:r w:rsidR="003B294D" w:rsidRPr="00A27B12">
              <w:rPr>
                <w:b/>
                <w:bCs/>
                <w:noProof/>
                <w:webHidden/>
              </w:rPr>
              <w:fldChar w:fldCharType="end"/>
            </w:r>
          </w:hyperlink>
        </w:p>
        <w:p w14:paraId="0B3BA2F4" w14:textId="45D18C80" w:rsidR="003B294D" w:rsidRPr="00A27B12" w:rsidRDefault="00000000">
          <w:pPr>
            <w:pStyle w:val="TOC3"/>
            <w:tabs>
              <w:tab w:val="left" w:pos="1440"/>
              <w:tab w:val="right" w:leader="dot" w:pos="9016"/>
            </w:tabs>
            <w:rPr>
              <w:rFonts w:eastAsiaTheme="minorEastAsia"/>
              <w:b/>
              <w:bCs/>
              <w:noProof/>
              <w:lang w:eastAsia="en-GB"/>
            </w:rPr>
          </w:pPr>
          <w:hyperlink w:anchor="_Toc217385888" w:history="1">
            <w:r w:rsidR="003B294D" w:rsidRPr="00A27B12">
              <w:rPr>
                <w:rStyle w:val="Hyperlink"/>
                <w:rFonts w:ascii="Times New Roman" w:hAnsi="Times New Roman"/>
                <w:b/>
                <w:bCs/>
                <w:noProof/>
              </w:rPr>
              <w:t>3.1.1.</w:t>
            </w:r>
            <w:r w:rsidR="003B294D" w:rsidRPr="00A27B12">
              <w:rPr>
                <w:rFonts w:eastAsiaTheme="minorEastAsia"/>
                <w:b/>
                <w:bCs/>
                <w:noProof/>
                <w:lang w:eastAsia="en-GB"/>
              </w:rPr>
              <w:tab/>
            </w:r>
            <w:r w:rsidR="003B294D" w:rsidRPr="00A27B12">
              <w:rPr>
                <w:rStyle w:val="Hyperlink"/>
                <w:rFonts w:ascii="Times New Roman" w:hAnsi="Times New Roman"/>
                <w:b/>
                <w:bCs/>
                <w:noProof/>
              </w:rPr>
              <w:t>Problem Details and Model Formulation Overview</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_Toc217385888 \h </w:instrText>
            </w:r>
            <w:r w:rsidR="003B294D" w:rsidRPr="00A27B12">
              <w:rPr>
                <w:b/>
                <w:bCs/>
                <w:noProof/>
                <w:webHidden/>
              </w:rPr>
            </w:r>
            <w:r w:rsidR="003B294D" w:rsidRPr="00A27B12">
              <w:rPr>
                <w:b/>
                <w:bCs/>
                <w:noProof/>
                <w:webHidden/>
              </w:rPr>
              <w:fldChar w:fldCharType="separate"/>
            </w:r>
            <w:r w:rsidR="00E94A24" w:rsidRPr="00A27B12">
              <w:rPr>
                <w:b/>
                <w:bCs/>
                <w:noProof/>
                <w:webHidden/>
              </w:rPr>
              <w:t>17</w:t>
            </w:r>
            <w:r w:rsidR="003B294D" w:rsidRPr="00A27B12">
              <w:rPr>
                <w:b/>
                <w:bCs/>
                <w:noProof/>
                <w:webHidden/>
              </w:rPr>
              <w:fldChar w:fldCharType="end"/>
            </w:r>
          </w:hyperlink>
        </w:p>
        <w:p w14:paraId="09E714AE" w14:textId="2F76BECC" w:rsidR="003B294D" w:rsidRPr="00A27B12" w:rsidRDefault="00000000">
          <w:pPr>
            <w:pStyle w:val="TOC3"/>
            <w:tabs>
              <w:tab w:val="left" w:pos="1440"/>
              <w:tab w:val="right" w:leader="dot" w:pos="9016"/>
            </w:tabs>
            <w:rPr>
              <w:rFonts w:eastAsiaTheme="minorEastAsia"/>
              <w:b/>
              <w:bCs/>
              <w:noProof/>
              <w:lang w:eastAsia="en-GB"/>
            </w:rPr>
          </w:pPr>
          <w:hyperlink w:anchor="_Toc217385889" w:history="1">
            <w:r w:rsidR="003B294D" w:rsidRPr="00A27B12">
              <w:rPr>
                <w:rStyle w:val="Hyperlink"/>
                <w:rFonts w:ascii="Times New Roman" w:hAnsi="Times New Roman"/>
                <w:b/>
                <w:bCs/>
                <w:noProof/>
              </w:rPr>
              <w:t>3.1.2.</w:t>
            </w:r>
            <w:r w:rsidR="003B294D" w:rsidRPr="00A27B12">
              <w:rPr>
                <w:rFonts w:eastAsiaTheme="minorEastAsia"/>
                <w:b/>
                <w:bCs/>
                <w:noProof/>
                <w:lang w:eastAsia="en-GB"/>
              </w:rPr>
              <w:tab/>
            </w:r>
            <w:r w:rsidR="003B294D" w:rsidRPr="00A27B12">
              <w:rPr>
                <w:rStyle w:val="Hyperlink"/>
                <w:rFonts w:ascii="Times New Roman" w:hAnsi="Times New Roman"/>
                <w:b/>
                <w:bCs/>
                <w:noProof/>
              </w:rPr>
              <w:t>Assumption and Simplifications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_Toc217385889 \h </w:instrText>
            </w:r>
            <w:r w:rsidR="003B294D" w:rsidRPr="00A27B12">
              <w:rPr>
                <w:b/>
                <w:bCs/>
                <w:noProof/>
                <w:webHidden/>
              </w:rPr>
            </w:r>
            <w:r w:rsidR="003B294D" w:rsidRPr="00A27B12">
              <w:rPr>
                <w:b/>
                <w:bCs/>
                <w:noProof/>
                <w:webHidden/>
              </w:rPr>
              <w:fldChar w:fldCharType="separate"/>
            </w:r>
            <w:r w:rsidR="00E94A24" w:rsidRPr="00A27B12">
              <w:rPr>
                <w:b/>
                <w:bCs/>
                <w:noProof/>
                <w:webHidden/>
              </w:rPr>
              <w:t>18</w:t>
            </w:r>
            <w:r w:rsidR="003B294D" w:rsidRPr="00A27B12">
              <w:rPr>
                <w:b/>
                <w:bCs/>
                <w:noProof/>
                <w:webHidden/>
              </w:rPr>
              <w:fldChar w:fldCharType="end"/>
            </w:r>
          </w:hyperlink>
        </w:p>
        <w:p w14:paraId="011106DF" w14:textId="1BA810F8" w:rsidR="003B294D" w:rsidRPr="00A27B12" w:rsidRDefault="00000000">
          <w:pPr>
            <w:pStyle w:val="TOC2"/>
            <w:tabs>
              <w:tab w:val="left" w:pos="960"/>
              <w:tab w:val="right" w:leader="dot" w:pos="9016"/>
            </w:tabs>
            <w:rPr>
              <w:rFonts w:eastAsiaTheme="minorEastAsia"/>
              <w:b/>
              <w:bCs/>
              <w:noProof/>
              <w:lang w:eastAsia="en-GB"/>
            </w:rPr>
          </w:pPr>
          <w:hyperlink w:anchor="_Toc217385890" w:history="1">
            <w:r w:rsidR="003B294D" w:rsidRPr="00A27B12">
              <w:rPr>
                <w:rStyle w:val="Hyperlink"/>
                <w:rFonts w:ascii="Times New Roman" w:hAnsi="Times New Roman"/>
                <w:b/>
                <w:bCs/>
                <w:noProof/>
              </w:rPr>
              <w:t>3.2.</w:t>
            </w:r>
            <w:r w:rsidR="003B294D" w:rsidRPr="00A27B12">
              <w:rPr>
                <w:rFonts w:eastAsiaTheme="minorEastAsia"/>
                <w:b/>
                <w:bCs/>
                <w:noProof/>
                <w:lang w:eastAsia="en-GB"/>
              </w:rPr>
              <w:tab/>
            </w:r>
            <w:r w:rsidR="003B294D" w:rsidRPr="00A27B12">
              <w:rPr>
                <w:rStyle w:val="Hyperlink"/>
                <w:rFonts w:ascii="Times New Roman" w:hAnsi="Times New Roman"/>
                <w:b/>
                <w:bCs/>
                <w:noProof/>
              </w:rPr>
              <w:t>Objective Function Formulation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_Toc217385890 \h </w:instrText>
            </w:r>
            <w:r w:rsidR="003B294D" w:rsidRPr="00A27B12">
              <w:rPr>
                <w:b/>
                <w:bCs/>
                <w:noProof/>
                <w:webHidden/>
              </w:rPr>
            </w:r>
            <w:r w:rsidR="003B294D" w:rsidRPr="00A27B12">
              <w:rPr>
                <w:b/>
                <w:bCs/>
                <w:noProof/>
                <w:webHidden/>
              </w:rPr>
              <w:fldChar w:fldCharType="separate"/>
            </w:r>
            <w:r w:rsidR="00E94A24" w:rsidRPr="00A27B12">
              <w:rPr>
                <w:b/>
                <w:bCs/>
                <w:noProof/>
                <w:webHidden/>
              </w:rPr>
              <w:t>19</w:t>
            </w:r>
            <w:r w:rsidR="003B294D" w:rsidRPr="00A27B12">
              <w:rPr>
                <w:b/>
                <w:bCs/>
                <w:noProof/>
                <w:webHidden/>
              </w:rPr>
              <w:fldChar w:fldCharType="end"/>
            </w:r>
          </w:hyperlink>
        </w:p>
        <w:p w14:paraId="05413A35" w14:textId="218CE0C7" w:rsidR="003B294D" w:rsidRPr="00A27B12" w:rsidRDefault="00000000">
          <w:pPr>
            <w:pStyle w:val="TOC3"/>
            <w:tabs>
              <w:tab w:val="left" w:pos="1440"/>
              <w:tab w:val="right" w:leader="dot" w:pos="9016"/>
            </w:tabs>
            <w:rPr>
              <w:rFonts w:eastAsiaTheme="minorEastAsia"/>
              <w:b/>
              <w:bCs/>
              <w:noProof/>
              <w:lang w:eastAsia="en-GB"/>
            </w:rPr>
          </w:pPr>
          <w:hyperlink w:anchor="_Toc217385891" w:history="1">
            <w:r w:rsidR="003B294D" w:rsidRPr="00A27B12">
              <w:rPr>
                <w:rStyle w:val="Hyperlink"/>
                <w:rFonts w:ascii="Times New Roman" w:hAnsi="Times New Roman"/>
                <w:b/>
                <w:bCs/>
                <w:noProof/>
              </w:rPr>
              <w:t>3.2.1.</w:t>
            </w:r>
            <w:r w:rsidR="003B294D" w:rsidRPr="00A27B12">
              <w:rPr>
                <w:rFonts w:eastAsiaTheme="minorEastAsia"/>
                <w:b/>
                <w:bCs/>
                <w:noProof/>
                <w:lang w:eastAsia="en-GB"/>
              </w:rPr>
              <w:tab/>
            </w:r>
            <w:r w:rsidR="003B294D" w:rsidRPr="00A27B12">
              <w:rPr>
                <w:rStyle w:val="Hyperlink"/>
                <w:rFonts w:ascii="Times New Roman" w:hAnsi="Times New Roman"/>
                <w:b/>
                <w:bCs/>
                <w:noProof/>
              </w:rPr>
              <w:t>Parameters and Variables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_Toc217385891 \h </w:instrText>
            </w:r>
            <w:r w:rsidR="003B294D" w:rsidRPr="00A27B12">
              <w:rPr>
                <w:b/>
                <w:bCs/>
                <w:noProof/>
                <w:webHidden/>
              </w:rPr>
            </w:r>
            <w:r w:rsidR="003B294D" w:rsidRPr="00A27B12">
              <w:rPr>
                <w:b/>
                <w:bCs/>
                <w:noProof/>
                <w:webHidden/>
              </w:rPr>
              <w:fldChar w:fldCharType="separate"/>
            </w:r>
            <w:r w:rsidR="00E94A24" w:rsidRPr="00A27B12">
              <w:rPr>
                <w:b/>
                <w:bCs/>
                <w:noProof/>
                <w:webHidden/>
              </w:rPr>
              <w:t>19</w:t>
            </w:r>
            <w:r w:rsidR="003B294D" w:rsidRPr="00A27B12">
              <w:rPr>
                <w:b/>
                <w:bCs/>
                <w:noProof/>
                <w:webHidden/>
              </w:rPr>
              <w:fldChar w:fldCharType="end"/>
            </w:r>
          </w:hyperlink>
        </w:p>
        <w:p w14:paraId="3262C8A4" w14:textId="0ADA5634" w:rsidR="003B294D" w:rsidRPr="00A27B12" w:rsidRDefault="00000000">
          <w:pPr>
            <w:pStyle w:val="TOC3"/>
            <w:tabs>
              <w:tab w:val="left" w:pos="1440"/>
              <w:tab w:val="right" w:leader="dot" w:pos="9016"/>
            </w:tabs>
            <w:rPr>
              <w:rFonts w:eastAsiaTheme="minorEastAsia"/>
              <w:b/>
              <w:bCs/>
              <w:noProof/>
              <w:lang w:eastAsia="en-GB"/>
            </w:rPr>
          </w:pPr>
          <w:hyperlink w:anchor="_Toc217385892" w:history="1">
            <w:r w:rsidR="003B294D" w:rsidRPr="00A27B12">
              <w:rPr>
                <w:rStyle w:val="Hyperlink"/>
                <w:rFonts w:ascii="Times New Roman" w:hAnsi="Times New Roman"/>
                <w:b/>
                <w:bCs/>
                <w:noProof/>
              </w:rPr>
              <w:t>3.2.2.</w:t>
            </w:r>
            <w:r w:rsidR="003B294D" w:rsidRPr="00A27B12">
              <w:rPr>
                <w:rFonts w:eastAsiaTheme="minorEastAsia"/>
                <w:b/>
                <w:bCs/>
                <w:noProof/>
                <w:lang w:eastAsia="en-GB"/>
              </w:rPr>
              <w:tab/>
            </w:r>
            <w:r w:rsidR="003B294D" w:rsidRPr="00A27B12">
              <w:rPr>
                <w:rStyle w:val="Hyperlink"/>
                <w:rFonts w:ascii="Times New Roman" w:hAnsi="Times New Roman"/>
                <w:b/>
                <w:bCs/>
                <w:noProof/>
              </w:rPr>
              <w:t>Labor Cost (</w:t>
            </w:r>
            <m:oMath>
              <m:r>
                <m:rPr>
                  <m:sty m:val="bi"/>
                </m:rPr>
                <w:rPr>
                  <w:rStyle w:val="Hyperlink"/>
                  <w:rFonts w:ascii="Cambria Math" w:hAnsi="Cambria Math"/>
                  <w:noProof/>
                </w:rPr>
                <m:t>CLabor</m:t>
              </m:r>
            </m:oMath>
            <w:r w:rsidR="003B294D" w:rsidRPr="00A27B12">
              <w:rPr>
                <w:rStyle w:val="Hyperlink"/>
                <w:rFonts w:ascii="Times New Roman" w:hAnsi="Times New Roman"/>
                <w:b/>
                <w:bCs/>
                <w:noProof/>
              </w:rPr>
              <w:t>) and Material Cost (</w:t>
            </w:r>
            <m:oMath>
              <m:r>
                <m:rPr>
                  <m:sty m:val="bi"/>
                </m:rPr>
                <w:rPr>
                  <w:rStyle w:val="Hyperlink"/>
                  <w:rFonts w:ascii="Cambria Math" w:hAnsi="Cambria Math"/>
                  <w:noProof/>
                </w:rPr>
                <m:t>CMaterial</m:t>
              </m:r>
            </m:oMath>
            <w:r w:rsidR="003B294D" w:rsidRPr="00A27B12">
              <w:rPr>
                <w:rStyle w:val="Hyperlink"/>
                <w:rFonts w:ascii="Times New Roman" w:hAnsi="Times New Roman"/>
                <w:b/>
                <w:bCs/>
                <w:noProof/>
              </w:rPr>
              <w:t>)</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_Toc217385892 \h </w:instrText>
            </w:r>
            <w:r w:rsidR="003B294D" w:rsidRPr="00A27B12">
              <w:rPr>
                <w:b/>
                <w:bCs/>
                <w:noProof/>
                <w:webHidden/>
              </w:rPr>
            </w:r>
            <w:r w:rsidR="003B294D" w:rsidRPr="00A27B12">
              <w:rPr>
                <w:b/>
                <w:bCs/>
                <w:noProof/>
                <w:webHidden/>
              </w:rPr>
              <w:fldChar w:fldCharType="separate"/>
            </w:r>
            <w:r w:rsidR="00E94A24" w:rsidRPr="00A27B12">
              <w:rPr>
                <w:b/>
                <w:bCs/>
                <w:noProof/>
                <w:webHidden/>
              </w:rPr>
              <w:t>21</w:t>
            </w:r>
            <w:r w:rsidR="003B294D" w:rsidRPr="00A27B12">
              <w:rPr>
                <w:b/>
                <w:bCs/>
                <w:noProof/>
                <w:webHidden/>
              </w:rPr>
              <w:fldChar w:fldCharType="end"/>
            </w:r>
          </w:hyperlink>
        </w:p>
        <w:p w14:paraId="12B80232" w14:textId="603A10A4" w:rsidR="003B294D" w:rsidRPr="00A27B12" w:rsidRDefault="00000000">
          <w:pPr>
            <w:pStyle w:val="TOC3"/>
            <w:tabs>
              <w:tab w:val="left" w:pos="1440"/>
              <w:tab w:val="right" w:leader="dot" w:pos="9016"/>
            </w:tabs>
            <w:rPr>
              <w:rFonts w:eastAsiaTheme="minorEastAsia"/>
              <w:b/>
              <w:bCs/>
              <w:noProof/>
              <w:lang w:eastAsia="en-GB"/>
            </w:rPr>
          </w:pPr>
          <w:hyperlink w:anchor="_Toc217385893" w:history="1">
            <w:r w:rsidR="003B294D" w:rsidRPr="00A27B12">
              <w:rPr>
                <w:rStyle w:val="Hyperlink"/>
                <w:rFonts w:ascii="Times New Roman" w:hAnsi="Times New Roman"/>
                <w:b/>
                <w:bCs/>
                <w:noProof/>
              </w:rPr>
              <w:t>3.2.3.</w:t>
            </w:r>
            <w:r w:rsidR="003B294D" w:rsidRPr="00A27B12">
              <w:rPr>
                <w:rFonts w:eastAsiaTheme="minorEastAsia"/>
                <w:b/>
                <w:bCs/>
                <w:noProof/>
                <w:lang w:eastAsia="en-GB"/>
              </w:rPr>
              <w:tab/>
            </w:r>
            <w:r w:rsidR="003B294D" w:rsidRPr="00A27B12">
              <w:rPr>
                <w:rStyle w:val="Hyperlink"/>
                <w:rFonts w:ascii="Times New Roman" w:hAnsi="Times New Roman"/>
                <w:b/>
                <w:bCs/>
                <w:noProof/>
              </w:rPr>
              <w:t>Overhead Cost (</w:t>
            </w:r>
            <m:oMath>
              <m:r>
                <m:rPr>
                  <m:sty m:val="bi"/>
                </m:rPr>
                <w:rPr>
                  <w:rStyle w:val="Hyperlink"/>
                  <w:rFonts w:ascii="Cambria Math" w:hAnsi="Cambria Math"/>
                  <w:noProof/>
                </w:rPr>
                <m:t>COverhead</m:t>
              </m:r>
            </m:oMath>
            <w:r w:rsidR="003B294D" w:rsidRPr="00A27B12">
              <w:rPr>
                <w:rStyle w:val="Hyperlink"/>
                <w:rFonts w:ascii="Times New Roman" w:hAnsi="Times New Roman"/>
                <w:b/>
                <w:bCs/>
                <w:noProof/>
              </w:rPr>
              <w:t>)</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_Toc217385893 \h </w:instrText>
            </w:r>
            <w:r w:rsidR="003B294D" w:rsidRPr="00A27B12">
              <w:rPr>
                <w:b/>
                <w:bCs/>
                <w:noProof/>
                <w:webHidden/>
              </w:rPr>
            </w:r>
            <w:r w:rsidR="003B294D" w:rsidRPr="00A27B12">
              <w:rPr>
                <w:b/>
                <w:bCs/>
                <w:noProof/>
                <w:webHidden/>
              </w:rPr>
              <w:fldChar w:fldCharType="separate"/>
            </w:r>
            <w:r w:rsidR="00E94A24" w:rsidRPr="00A27B12">
              <w:rPr>
                <w:b/>
                <w:bCs/>
                <w:noProof/>
                <w:webHidden/>
              </w:rPr>
              <w:t>21</w:t>
            </w:r>
            <w:r w:rsidR="003B294D" w:rsidRPr="00A27B12">
              <w:rPr>
                <w:b/>
                <w:bCs/>
                <w:noProof/>
                <w:webHidden/>
              </w:rPr>
              <w:fldChar w:fldCharType="end"/>
            </w:r>
          </w:hyperlink>
        </w:p>
        <w:p w14:paraId="3838FEB6" w14:textId="65BC5054" w:rsidR="003B294D" w:rsidRPr="00A27B12" w:rsidRDefault="00000000">
          <w:pPr>
            <w:pStyle w:val="TOC3"/>
            <w:tabs>
              <w:tab w:val="left" w:pos="1440"/>
              <w:tab w:val="right" w:leader="dot" w:pos="9016"/>
            </w:tabs>
            <w:rPr>
              <w:rFonts w:eastAsiaTheme="minorEastAsia"/>
              <w:b/>
              <w:bCs/>
              <w:noProof/>
              <w:lang w:eastAsia="en-GB"/>
            </w:rPr>
          </w:pPr>
          <w:hyperlink w:anchor="_Toc217385894" w:history="1">
            <w:r w:rsidR="003B294D" w:rsidRPr="00A27B12">
              <w:rPr>
                <w:rStyle w:val="Hyperlink"/>
                <w:rFonts w:ascii="Times New Roman" w:hAnsi="Times New Roman"/>
                <w:b/>
                <w:bCs/>
                <w:noProof/>
              </w:rPr>
              <w:t>3.2.4.</w:t>
            </w:r>
            <w:r w:rsidR="003B294D" w:rsidRPr="00A27B12">
              <w:rPr>
                <w:rFonts w:eastAsiaTheme="minorEastAsia"/>
                <w:b/>
                <w:bCs/>
                <w:noProof/>
                <w:lang w:eastAsia="en-GB"/>
              </w:rPr>
              <w:tab/>
            </w:r>
            <w:r w:rsidR="003B294D" w:rsidRPr="00A27B12">
              <w:rPr>
                <w:rStyle w:val="Hyperlink"/>
                <w:rFonts w:ascii="Times New Roman" w:hAnsi="Times New Roman"/>
                <w:b/>
                <w:bCs/>
                <w:noProof/>
              </w:rPr>
              <w:t>Downtime Cost (</w:t>
            </w:r>
            <m:oMath>
              <m:r>
                <m:rPr>
                  <m:sty m:val="bi"/>
                </m:rPr>
                <w:rPr>
                  <w:rStyle w:val="Hyperlink"/>
                  <w:rFonts w:ascii="Cambria Math" w:hAnsi="Cambria Math"/>
                  <w:noProof/>
                </w:rPr>
                <m:t>CDowntime</m:t>
              </m:r>
            </m:oMath>
            <w:r w:rsidR="003B294D" w:rsidRPr="00A27B12">
              <w:rPr>
                <w:rStyle w:val="Hyperlink"/>
                <w:rFonts w:ascii="Times New Roman" w:hAnsi="Times New Roman"/>
                <w:b/>
                <w:bCs/>
                <w:noProof/>
              </w:rPr>
              <w:t>)</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_Toc217385894 \h </w:instrText>
            </w:r>
            <w:r w:rsidR="003B294D" w:rsidRPr="00A27B12">
              <w:rPr>
                <w:b/>
                <w:bCs/>
                <w:noProof/>
                <w:webHidden/>
              </w:rPr>
            </w:r>
            <w:r w:rsidR="003B294D" w:rsidRPr="00A27B12">
              <w:rPr>
                <w:b/>
                <w:bCs/>
                <w:noProof/>
                <w:webHidden/>
              </w:rPr>
              <w:fldChar w:fldCharType="separate"/>
            </w:r>
            <w:r w:rsidR="00E94A24" w:rsidRPr="00A27B12">
              <w:rPr>
                <w:b/>
                <w:bCs/>
                <w:noProof/>
                <w:webHidden/>
              </w:rPr>
              <w:t>22</w:t>
            </w:r>
            <w:r w:rsidR="003B294D" w:rsidRPr="00A27B12">
              <w:rPr>
                <w:b/>
                <w:bCs/>
                <w:noProof/>
                <w:webHidden/>
              </w:rPr>
              <w:fldChar w:fldCharType="end"/>
            </w:r>
          </w:hyperlink>
        </w:p>
        <w:p w14:paraId="7D905355" w14:textId="547816FC" w:rsidR="003B294D" w:rsidRPr="00A27B12" w:rsidRDefault="00000000">
          <w:pPr>
            <w:pStyle w:val="TOC3"/>
            <w:tabs>
              <w:tab w:val="left" w:pos="1440"/>
              <w:tab w:val="right" w:leader="dot" w:pos="9016"/>
            </w:tabs>
            <w:rPr>
              <w:rFonts w:eastAsiaTheme="minorEastAsia"/>
              <w:b/>
              <w:bCs/>
              <w:noProof/>
              <w:lang w:eastAsia="en-GB"/>
            </w:rPr>
          </w:pPr>
          <w:hyperlink w:anchor="_Toc217385895" w:history="1">
            <w:r w:rsidR="003B294D" w:rsidRPr="00A27B12">
              <w:rPr>
                <w:rStyle w:val="Hyperlink"/>
                <w:rFonts w:ascii="Times New Roman" w:hAnsi="Times New Roman"/>
                <w:b/>
                <w:bCs/>
                <w:noProof/>
              </w:rPr>
              <w:t>3.2.5.</w:t>
            </w:r>
            <w:r w:rsidR="003B294D" w:rsidRPr="00A27B12">
              <w:rPr>
                <w:rFonts w:eastAsiaTheme="minorEastAsia"/>
                <w:b/>
                <w:bCs/>
                <w:noProof/>
                <w:lang w:eastAsia="en-GB"/>
              </w:rPr>
              <w:tab/>
            </w:r>
            <w:r w:rsidR="003B294D" w:rsidRPr="00A27B12">
              <w:rPr>
                <w:rStyle w:val="Hyperlink"/>
                <w:rFonts w:ascii="Times New Roman" w:hAnsi="Times New Roman"/>
                <w:b/>
                <w:bCs/>
                <w:noProof/>
              </w:rPr>
              <w:t>Penalty Cost (</w:t>
            </w:r>
            <m:oMath>
              <m:r>
                <m:rPr>
                  <m:sty m:val="bi"/>
                </m:rPr>
                <w:rPr>
                  <w:rStyle w:val="Hyperlink"/>
                  <w:rFonts w:ascii="Cambria Math" w:hAnsi="Cambria Math"/>
                  <w:noProof/>
                </w:rPr>
                <m:t>CPenalty</m:t>
              </m:r>
            </m:oMath>
            <w:r w:rsidR="003B294D" w:rsidRPr="00A27B12">
              <w:rPr>
                <w:rStyle w:val="Hyperlink"/>
                <w:rFonts w:ascii="Times New Roman" w:hAnsi="Times New Roman"/>
                <w:b/>
                <w:bCs/>
                <w:noProof/>
              </w:rPr>
              <w:t>)</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_Toc217385895 \h </w:instrText>
            </w:r>
            <w:r w:rsidR="003B294D" w:rsidRPr="00A27B12">
              <w:rPr>
                <w:b/>
                <w:bCs/>
                <w:noProof/>
                <w:webHidden/>
              </w:rPr>
            </w:r>
            <w:r w:rsidR="003B294D" w:rsidRPr="00A27B12">
              <w:rPr>
                <w:b/>
                <w:bCs/>
                <w:noProof/>
                <w:webHidden/>
              </w:rPr>
              <w:fldChar w:fldCharType="separate"/>
            </w:r>
            <w:r w:rsidR="00E94A24" w:rsidRPr="00A27B12">
              <w:rPr>
                <w:b/>
                <w:bCs/>
                <w:noProof/>
                <w:webHidden/>
              </w:rPr>
              <w:t>23</w:t>
            </w:r>
            <w:r w:rsidR="003B294D" w:rsidRPr="00A27B12">
              <w:rPr>
                <w:b/>
                <w:bCs/>
                <w:noProof/>
                <w:webHidden/>
              </w:rPr>
              <w:fldChar w:fldCharType="end"/>
            </w:r>
          </w:hyperlink>
        </w:p>
        <w:p w14:paraId="24D9E9DA" w14:textId="65F1E403" w:rsidR="003B294D" w:rsidRPr="00A27B12" w:rsidRDefault="00000000">
          <w:pPr>
            <w:pStyle w:val="TOC3"/>
            <w:tabs>
              <w:tab w:val="left" w:pos="1440"/>
              <w:tab w:val="right" w:leader="dot" w:pos="9016"/>
            </w:tabs>
            <w:rPr>
              <w:rFonts w:eastAsiaTheme="minorEastAsia"/>
              <w:b/>
              <w:bCs/>
              <w:noProof/>
              <w:lang w:eastAsia="en-GB"/>
            </w:rPr>
          </w:pPr>
          <w:hyperlink w:anchor="_Toc217385896" w:history="1">
            <w:r w:rsidR="003B294D" w:rsidRPr="00A27B12">
              <w:rPr>
                <w:rStyle w:val="Hyperlink"/>
                <w:rFonts w:ascii="Times New Roman" w:hAnsi="Times New Roman"/>
                <w:b/>
                <w:bCs/>
                <w:noProof/>
              </w:rPr>
              <w:t>3.2.6.</w:t>
            </w:r>
            <w:r w:rsidR="003B294D" w:rsidRPr="00A27B12">
              <w:rPr>
                <w:rFonts w:eastAsiaTheme="minorEastAsia"/>
                <w:b/>
                <w:bCs/>
                <w:noProof/>
                <w:lang w:eastAsia="en-GB"/>
              </w:rPr>
              <w:tab/>
            </w:r>
            <w:r w:rsidR="003B294D" w:rsidRPr="00A27B12">
              <w:rPr>
                <w:rStyle w:val="Hyperlink"/>
                <w:rFonts w:ascii="Times New Roman" w:hAnsi="Times New Roman"/>
                <w:b/>
                <w:bCs/>
                <w:noProof/>
              </w:rPr>
              <w:t>Line Cost (</w:t>
            </w:r>
            <m:oMath>
              <m:r>
                <m:rPr>
                  <m:sty m:val="bi"/>
                </m:rPr>
                <w:rPr>
                  <w:rStyle w:val="Hyperlink"/>
                  <w:rFonts w:ascii="Cambria Math" w:hAnsi="Cambria Math"/>
                  <w:noProof/>
                </w:rPr>
                <m:t>CLine</m:t>
              </m:r>
            </m:oMath>
            <w:r w:rsidR="003B294D" w:rsidRPr="00A27B12">
              <w:rPr>
                <w:rStyle w:val="Hyperlink"/>
                <w:rFonts w:ascii="Times New Roman" w:hAnsi="Times New Roman"/>
                <w:b/>
                <w:bCs/>
                <w:noProof/>
              </w:rPr>
              <w:t>)</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_Toc217385896 \h </w:instrText>
            </w:r>
            <w:r w:rsidR="003B294D" w:rsidRPr="00A27B12">
              <w:rPr>
                <w:b/>
                <w:bCs/>
                <w:noProof/>
                <w:webHidden/>
              </w:rPr>
            </w:r>
            <w:r w:rsidR="003B294D" w:rsidRPr="00A27B12">
              <w:rPr>
                <w:b/>
                <w:bCs/>
                <w:noProof/>
                <w:webHidden/>
              </w:rPr>
              <w:fldChar w:fldCharType="separate"/>
            </w:r>
            <w:r w:rsidR="00E94A24" w:rsidRPr="00A27B12">
              <w:rPr>
                <w:b/>
                <w:bCs/>
                <w:noProof/>
                <w:webHidden/>
              </w:rPr>
              <w:t>23</w:t>
            </w:r>
            <w:r w:rsidR="003B294D" w:rsidRPr="00A27B12">
              <w:rPr>
                <w:b/>
                <w:bCs/>
                <w:noProof/>
                <w:webHidden/>
              </w:rPr>
              <w:fldChar w:fldCharType="end"/>
            </w:r>
          </w:hyperlink>
        </w:p>
        <w:p w14:paraId="56ED2157" w14:textId="59C6927D" w:rsidR="003B294D" w:rsidRPr="00A27B12" w:rsidRDefault="00000000">
          <w:pPr>
            <w:pStyle w:val="TOC3"/>
            <w:tabs>
              <w:tab w:val="left" w:pos="1440"/>
              <w:tab w:val="right" w:leader="dot" w:pos="9016"/>
            </w:tabs>
            <w:rPr>
              <w:rFonts w:eastAsiaTheme="minorEastAsia"/>
              <w:b/>
              <w:bCs/>
              <w:noProof/>
              <w:lang w:eastAsia="en-GB"/>
            </w:rPr>
          </w:pPr>
          <w:hyperlink w:anchor="_Toc217385897" w:history="1">
            <w:r w:rsidR="003B294D" w:rsidRPr="00A27B12">
              <w:rPr>
                <w:rStyle w:val="Hyperlink"/>
                <w:rFonts w:ascii="Times New Roman" w:hAnsi="Times New Roman"/>
                <w:b/>
                <w:bCs/>
                <w:noProof/>
              </w:rPr>
              <w:t>3.2.7.</w:t>
            </w:r>
            <w:r w:rsidR="003B294D" w:rsidRPr="00A27B12">
              <w:rPr>
                <w:rFonts w:eastAsiaTheme="minorEastAsia"/>
                <w:b/>
                <w:bCs/>
                <w:noProof/>
                <w:lang w:eastAsia="en-GB"/>
              </w:rPr>
              <w:tab/>
            </w:r>
            <w:r w:rsidR="003B294D" w:rsidRPr="00A27B12">
              <w:rPr>
                <w:rStyle w:val="Hyperlink"/>
                <w:rFonts w:ascii="Times New Roman" w:hAnsi="Times New Roman"/>
                <w:b/>
                <w:bCs/>
                <w:noProof/>
              </w:rPr>
              <w:t>Interaction and Model Behavior</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_Toc217385897 \h </w:instrText>
            </w:r>
            <w:r w:rsidR="003B294D" w:rsidRPr="00A27B12">
              <w:rPr>
                <w:b/>
                <w:bCs/>
                <w:noProof/>
                <w:webHidden/>
              </w:rPr>
            </w:r>
            <w:r w:rsidR="003B294D" w:rsidRPr="00A27B12">
              <w:rPr>
                <w:b/>
                <w:bCs/>
                <w:noProof/>
                <w:webHidden/>
              </w:rPr>
              <w:fldChar w:fldCharType="separate"/>
            </w:r>
            <w:r w:rsidR="00E94A24" w:rsidRPr="00A27B12">
              <w:rPr>
                <w:b/>
                <w:bCs/>
                <w:noProof/>
                <w:webHidden/>
              </w:rPr>
              <w:t>24</w:t>
            </w:r>
            <w:r w:rsidR="003B294D" w:rsidRPr="00A27B12">
              <w:rPr>
                <w:b/>
                <w:bCs/>
                <w:noProof/>
                <w:webHidden/>
              </w:rPr>
              <w:fldChar w:fldCharType="end"/>
            </w:r>
          </w:hyperlink>
        </w:p>
        <w:p w14:paraId="6224FBF1" w14:textId="2CBBD0C4" w:rsidR="003B294D" w:rsidRPr="00A27B12" w:rsidRDefault="00000000">
          <w:pPr>
            <w:pStyle w:val="TOC2"/>
            <w:tabs>
              <w:tab w:val="left" w:pos="960"/>
              <w:tab w:val="right" w:leader="dot" w:pos="9016"/>
            </w:tabs>
            <w:rPr>
              <w:rFonts w:eastAsiaTheme="minorEastAsia"/>
              <w:b/>
              <w:bCs/>
              <w:noProof/>
              <w:lang w:eastAsia="en-GB"/>
            </w:rPr>
          </w:pPr>
          <w:hyperlink w:anchor="_Toc217385898" w:history="1">
            <w:r w:rsidR="003B294D" w:rsidRPr="00A27B12">
              <w:rPr>
                <w:rStyle w:val="Hyperlink"/>
                <w:rFonts w:ascii="Times New Roman" w:hAnsi="Times New Roman"/>
                <w:b/>
                <w:bCs/>
                <w:noProof/>
              </w:rPr>
              <w:t>3.3.</w:t>
            </w:r>
            <w:r w:rsidR="003B294D" w:rsidRPr="00A27B12">
              <w:rPr>
                <w:rFonts w:eastAsiaTheme="minorEastAsia"/>
                <w:b/>
                <w:bCs/>
                <w:noProof/>
                <w:lang w:eastAsia="en-GB"/>
              </w:rPr>
              <w:tab/>
            </w:r>
            <w:r w:rsidR="003B294D" w:rsidRPr="00A27B12">
              <w:rPr>
                <w:rStyle w:val="Hyperlink"/>
                <w:rFonts w:ascii="Times New Roman" w:hAnsi="Times New Roman"/>
                <w:b/>
                <w:bCs/>
                <w:noProof/>
              </w:rPr>
              <w:t>Output Design Rationale and Method Suitability</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_Toc217385898 \h </w:instrText>
            </w:r>
            <w:r w:rsidR="003B294D" w:rsidRPr="00A27B12">
              <w:rPr>
                <w:b/>
                <w:bCs/>
                <w:noProof/>
                <w:webHidden/>
              </w:rPr>
            </w:r>
            <w:r w:rsidR="003B294D" w:rsidRPr="00A27B12">
              <w:rPr>
                <w:b/>
                <w:bCs/>
                <w:noProof/>
                <w:webHidden/>
              </w:rPr>
              <w:fldChar w:fldCharType="separate"/>
            </w:r>
            <w:r w:rsidR="00E94A24" w:rsidRPr="00A27B12">
              <w:rPr>
                <w:b/>
                <w:bCs/>
                <w:noProof/>
                <w:webHidden/>
              </w:rPr>
              <w:t>26</w:t>
            </w:r>
            <w:r w:rsidR="003B294D" w:rsidRPr="00A27B12">
              <w:rPr>
                <w:b/>
                <w:bCs/>
                <w:noProof/>
                <w:webHidden/>
              </w:rPr>
              <w:fldChar w:fldCharType="end"/>
            </w:r>
          </w:hyperlink>
        </w:p>
        <w:p w14:paraId="3FE237A0" w14:textId="329A226F" w:rsidR="003B294D" w:rsidRPr="00A27B12" w:rsidRDefault="00000000">
          <w:pPr>
            <w:pStyle w:val="TOC3"/>
            <w:tabs>
              <w:tab w:val="left" w:pos="1440"/>
              <w:tab w:val="right" w:leader="dot" w:pos="9016"/>
            </w:tabs>
            <w:rPr>
              <w:rFonts w:eastAsiaTheme="minorEastAsia"/>
              <w:b/>
              <w:bCs/>
              <w:noProof/>
              <w:lang w:eastAsia="en-GB"/>
            </w:rPr>
          </w:pPr>
          <w:hyperlink w:anchor="_Toc217385899" w:history="1">
            <w:r w:rsidR="003B294D" w:rsidRPr="00A27B12">
              <w:rPr>
                <w:rStyle w:val="Hyperlink"/>
                <w:rFonts w:ascii="Times New Roman" w:hAnsi="Times New Roman"/>
                <w:b/>
                <w:bCs/>
                <w:noProof/>
              </w:rPr>
              <w:t>3.3.1.</w:t>
            </w:r>
            <w:r w:rsidR="003B294D" w:rsidRPr="00A27B12">
              <w:rPr>
                <w:rFonts w:eastAsiaTheme="minorEastAsia"/>
                <w:b/>
                <w:bCs/>
                <w:noProof/>
                <w:lang w:eastAsia="en-GB"/>
              </w:rPr>
              <w:tab/>
            </w:r>
            <w:r w:rsidR="003B294D" w:rsidRPr="00A27B12">
              <w:rPr>
                <w:rStyle w:val="Hyperlink"/>
                <w:rFonts w:ascii="Times New Roman" w:hAnsi="Times New Roman"/>
                <w:b/>
                <w:bCs/>
                <w:noProof/>
              </w:rPr>
              <w:t>Discrete vs. Continuous Results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_Toc217385899 \h </w:instrText>
            </w:r>
            <w:r w:rsidR="003B294D" w:rsidRPr="00A27B12">
              <w:rPr>
                <w:b/>
                <w:bCs/>
                <w:noProof/>
                <w:webHidden/>
              </w:rPr>
            </w:r>
            <w:r w:rsidR="003B294D" w:rsidRPr="00A27B12">
              <w:rPr>
                <w:b/>
                <w:bCs/>
                <w:noProof/>
                <w:webHidden/>
              </w:rPr>
              <w:fldChar w:fldCharType="separate"/>
            </w:r>
            <w:r w:rsidR="00E94A24" w:rsidRPr="00A27B12">
              <w:rPr>
                <w:b/>
                <w:bCs/>
                <w:noProof/>
                <w:webHidden/>
              </w:rPr>
              <w:t>27</w:t>
            </w:r>
            <w:r w:rsidR="003B294D" w:rsidRPr="00A27B12">
              <w:rPr>
                <w:b/>
                <w:bCs/>
                <w:noProof/>
                <w:webHidden/>
              </w:rPr>
              <w:fldChar w:fldCharType="end"/>
            </w:r>
          </w:hyperlink>
        </w:p>
        <w:p w14:paraId="647CBE41" w14:textId="359B459C" w:rsidR="003B294D" w:rsidRPr="00A27B12" w:rsidRDefault="00000000">
          <w:pPr>
            <w:pStyle w:val="TOC3"/>
            <w:tabs>
              <w:tab w:val="left" w:pos="1440"/>
              <w:tab w:val="right" w:leader="dot" w:pos="9016"/>
            </w:tabs>
            <w:rPr>
              <w:rFonts w:eastAsiaTheme="minorEastAsia"/>
              <w:b/>
              <w:bCs/>
              <w:noProof/>
              <w:lang w:eastAsia="en-GB"/>
            </w:rPr>
          </w:pPr>
          <w:hyperlink w:anchor="_Toc217385900" w:history="1">
            <w:r w:rsidR="003B294D" w:rsidRPr="00A27B12">
              <w:rPr>
                <w:rStyle w:val="Hyperlink"/>
                <w:rFonts w:ascii="Times New Roman" w:hAnsi="Times New Roman"/>
                <w:b/>
                <w:bCs/>
                <w:noProof/>
              </w:rPr>
              <w:t>3.3.2.</w:t>
            </w:r>
            <w:r w:rsidR="003B294D" w:rsidRPr="00A27B12">
              <w:rPr>
                <w:rFonts w:eastAsiaTheme="minorEastAsia"/>
                <w:b/>
                <w:bCs/>
                <w:noProof/>
                <w:lang w:eastAsia="en-GB"/>
              </w:rPr>
              <w:tab/>
            </w:r>
            <w:r w:rsidR="003B294D" w:rsidRPr="00A27B12">
              <w:rPr>
                <w:rStyle w:val="Hyperlink"/>
                <w:rFonts w:ascii="Times New Roman" w:hAnsi="Times New Roman"/>
                <w:b/>
                <w:bCs/>
                <w:noProof/>
              </w:rPr>
              <w:t>A- and C-interval selection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_Toc217385900 \h </w:instrText>
            </w:r>
            <w:r w:rsidR="003B294D" w:rsidRPr="00A27B12">
              <w:rPr>
                <w:b/>
                <w:bCs/>
                <w:noProof/>
                <w:webHidden/>
              </w:rPr>
            </w:r>
            <w:r w:rsidR="003B294D" w:rsidRPr="00A27B12">
              <w:rPr>
                <w:b/>
                <w:bCs/>
                <w:noProof/>
                <w:webHidden/>
              </w:rPr>
              <w:fldChar w:fldCharType="separate"/>
            </w:r>
            <w:r w:rsidR="00E94A24" w:rsidRPr="00A27B12">
              <w:rPr>
                <w:b/>
                <w:bCs/>
                <w:noProof/>
                <w:webHidden/>
              </w:rPr>
              <w:t>27</w:t>
            </w:r>
            <w:r w:rsidR="003B294D" w:rsidRPr="00A27B12">
              <w:rPr>
                <w:b/>
                <w:bCs/>
                <w:noProof/>
                <w:webHidden/>
              </w:rPr>
              <w:fldChar w:fldCharType="end"/>
            </w:r>
          </w:hyperlink>
        </w:p>
        <w:p w14:paraId="209BA83F" w14:textId="0883D783" w:rsidR="003B294D" w:rsidRPr="00A27B12" w:rsidRDefault="00000000">
          <w:pPr>
            <w:pStyle w:val="TOC3"/>
            <w:tabs>
              <w:tab w:val="left" w:pos="1440"/>
              <w:tab w:val="right" w:leader="dot" w:pos="9016"/>
            </w:tabs>
            <w:rPr>
              <w:rFonts w:eastAsiaTheme="minorEastAsia"/>
              <w:b/>
              <w:bCs/>
              <w:noProof/>
              <w:lang w:eastAsia="en-GB"/>
            </w:rPr>
          </w:pPr>
          <w:hyperlink w:anchor="_Toc217385901" w:history="1">
            <w:r w:rsidR="003B294D" w:rsidRPr="00A27B12">
              <w:rPr>
                <w:rStyle w:val="Hyperlink"/>
                <w:rFonts w:ascii="Times New Roman" w:hAnsi="Times New Roman"/>
                <w:b/>
                <w:bCs/>
                <w:noProof/>
              </w:rPr>
              <w:t>3.3.3.</w:t>
            </w:r>
            <w:r w:rsidR="003B294D" w:rsidRPr="00A27B12">
              <w:rPr>
                <w:rFonts w:eastAsiaTheme="minorEastAsia"/>
                <w:b/>
                <w:bCs/>
                <w:noProof/>
                <w:lang w:eastAsia="en-GB"/>
              </w:rPr>
              <w:tab/>
            </w:r>
            <w:r w:rsidR="003B294D" w:rsidRPr="00A27B12">
              <w:rPr>
                <w:rStyle w:val="Hyperlink"/>
                <w:rFonts w:ascii="Times New Roman" w:hAnsi="Times New Roman"/>
                <w:b/>
                <w:bCs/>
                <w:noProof/>
              </w:rPr>
              <w:t>Traceability and Auditability</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_Toc217385901 \h </w:instrText>
            </w:r>
            <w:r w:rsidR="003B294D" w:rsidRPr="00A27B12">
              <w:rPr>
                <w:b/>
                <w:bCs/>
                <w:noProof/>
                <w:webHidden/>
              </w:rPr>
            </w:r>
            <w:r w:rsidR="003B294D" w:rsidRPr="00A27B12">
              <w:rPr>
                <w:b/>
                <w:bCs/>
                <w:noProof/>
                <w:webHidden/>
              </w:rPr>
              <w:fldChar w:fldCharType="separate"/>
            </w:r>
            <w:r w:rsidR="00E94A24" w:rsidRPr="00A27B12">
              <w:rPr>
                <w:b/>
                <w:bCs/>
                <w:noProof/>
                <w:webHidden/>
              </w:rPr>
              <w:t>28</w:t>
            </w:r>
            <w:r w:rsidR="003B294D" w:rsidRPr="00A27B12">
              <w:rPr>
                <w:b/>
                <w:bCs/>
                <w:noProof/>
                <w:webHidden/>
              </w:rPr>
              <w:fldChar w:fldCharType="end"/>
            </w:r>
          </w:hyperlink>
        </w:p>
        <w:p w14:paraId="0E922A31" w14:textId="303DD2C3" w:rsidR="003B294D" w:rsidRPr="00A27B12" w:rsidRDefault="00000000">
          <w:pPr>
            <w:pStyle w:val="TOC3"/>
            <w:tabs>
              <w:tab w:val="left" w:pos="1440"/>
              <w:tab w:val="right" w:leader="dot" w:pos="9016"/>
            </w:tabs>
            <w:rPr>
              <w:rFonts w:eastAsiaTheme="minorEastAsia"/>
              <w:b/>
              <w:bCs/>
              <w:noProof/>
              <w:lang w:eastAsia="en-GB"/>
            </w:rPr>
          </w:pPr>
          <w:hyperlink w:anchor="_Toc217385902" w:history="1">
            <w:r w:rsidR="003B294D" w:rsidRPr="00A27B12">
              <w:rPr>
                <w:rStyle w:val="Hyperlink"/>
                <w:rFonts w:ascii="Times New Roman" w:hAnsi="Times New Roman"/>
                <w:b/>
                <w:bCs/>
                <w:noProof/>
              </w:rPr>
              <w:t>3.3.4.</w:t>
            </w:r>
            <w:r w:rsidR="003B294D" w:rsidRPr="00A27B12">
              <w:rPr>
                <w:rFonts w:eastAsiaTheme="minorEastAsia"/>
                <w:b/>
                <w:bCs/>
                <w:noProof/>
                <w:lang w:eastAsia="en-GB"/>
              </w:rPr>
              <w:tab/>
            </w:r>
            <w:r w:rsidR="003B294D" w:rsidRPr="00A27B12">
              <w:rPr>
                <w:rStyle w:val="Hyperlink"/>
                <w:rFonts w:ascii="Times New Roman" w:hAnsi="Times New Roman"/>
                <w:b/>
                <w:bCs/>
                <w:noProof/>
              </w:rPr>
              <w:t>Correlation with Model Design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_Toc217385902 \h </w:instrText>
            </w:r>
            <w:r w:rsidR="003B294D" w:rsidRPr="00A27B12">
              <w:rPr>
                <w:b/>
                <w:bCs/>
                <w:noProof/>
                <w:webHidden/>
              </w:rPr>
            </w:r>
            <w:r w:rsidR="003B294D" w:rsidRPr="00A27B12">
              <w:rPr>
                <w:b/>
                <w:bCs/>
                <w:noProof/>
                <w:webHidden/>
              </w:rPr>
              <w:fldChar w:fldCharType="separate"/>
            </w:r>
            <w:r w:rsidR="00E94A24" w:rsidRPr="00A27B12">
              <w:rPr>
                <w:b/>
                <w:bCs/>
                <w:noProof/>
                <w:webHidden/>
              </w:rPr>
              <w:t>28</w:t>
            </w:r>
            <w:r w:rsidR="003B294D" w:rsidRPr="00A27B12">
              <w:rPr>
                <w:b/>
                <w:bCs/>
                <w:noProof/>
                <w:webHidden/>
              </w:rPr>
              <w:fldChar w:fldCharType="end"/>
            </w:r>
          </w:hyperlink>
        </w:p>
        <w:p w14:paraId="18696136" w14:textId="6B16CC3A" w:rsidR="003B294D" w:rsidRPr="00A27B12" w:rsidRDefault="00000000">
          <w:pPr>
            <w:pStyle w:val="TOC2"/>
            <w:tabs>
              <w:tab w:val="left" w:pos="960"/>
              <w:tab w:val="right" w:leader="dot" w:pos="9016"/>
            </w:tabs>
            <w:rPr>
              <w:rFonts w:eastAsiaTheme="minorEastAsia"/>
              <w:b/>
              <w:bCs/>
              <w:noProof/>
              <w:lang w:eastAsia="en-GB"/>
            </w:rPr>
          </w:pPr>
          <w:hyperlink w:anchor="_Toc217385903" w:history="1">
            <w:r w:rsidR="003B294D" w:rsidRPr="00A27B12">
              <w:rPr>
                <w:rStyle w:val="Hyperlink"/>
                <w:rFonts w:ascii="Times New Roman" w:hAnsi="Times New Roman"/>
                <w:b/>
                <w:bCs/>
                <w:noProof/>
              </w:rPr>
              <w:t>3.4.</w:t>
            </w:r>
            <w:r w:rsidR="003B294D" w:rsidRPr="00A27B12">
              <w:rPr>
                <w:rFonts w:eastAsiaTheme="minorEastAsia"/>
                <w:b/>
                <w:bCs/>
                <w:noProof/>
                <w:lang w:eastAsia="en-GB"/>
              </w:rPr>
              <w:tab/>
            </w:r>
            <w:r w:rsidR="003B294D" w:rsidRPr="00A27B12">
              <w:rPr>
                <w:rStyle w:val="Hyperlink"/>
                <w:rFonts w:ascii="Times New Roman" w:hAnsi="Times New Roman"/>
                <w:b/>
                <w:bCs/>
                <w:noProof/>
              </w:rPr>
              <w:t>Constraints for Design System (MILP-based)</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_Toc217385903 \h </w:instrText>
            </w:r>
            <w:r w:rsidR="003B294D" w:rsidRPr="00A27B12">
              <w:rPr>
                <w:b/>
                <w:bCs/>
                <w:noProof/>
                <w:webHidden/>
              </w:rPr>
            </w:r>
            <w:r w:rsidR="003B294D" w:rsidRPr="00A27B12">
              <w:rPr>
                <w:b/>
                <w:bCs/>
                <w:noProof/>
                <w:webHidden/>
              </w:rPr>
              <w:fldChar w:fldCharType="separate"/>
            </w:r>
            <w:r w:rsidR="00E94A24" w:rsidRPr="00A27B12">
              <w:rPr>
                <w:b/>
                <w:bCs/>
                <w:noProof/>
                <w:webHidden/>
              </w:rPr>
              <w:t>29</w:t>
            </w:r>
            <w:r w:rsidR="003B294D" w:rsidRPr="00A27B12">
              <w:rPr>
                <w:b/>
                <w:bCs/>
                <w:noProof/>
                <w:webHidden/>
              </w:rPr>
              <w:fldChar w:fldCharType="end"/>
            </w:r>
          </w:hyperlink>
        </w:p>
        <w:p w14:paraId="1DC30C11" w14:textId="42B34260" w:rsidR="003B294D" w:rsidRPr="00A27B12" w:rsidRDefault="00000000">
          <w:pPr>
            <w:pStyle w:val="TOC3"/>
            <w:tabs>
              <w:tab w:val="left" w:pos="1440"/>
              <w:tab w:val="right" w:leader="dot" w:pos="9016"/>
            </w:tabs>
            <w:rPr>
              <w:rFonts w:eastAsiaTheme="minorEastAsia"/>
              <w:b/>
              <w:bCs/>
              <w:noProof/>
              <w:lang w:eastAsia="en-GB"/>
            </w:rPr>
          </w:pPr>
          <w:hyperlink w:anchor="_Toc217385904" w:history="1">
            <w:r w:rsidR="003B294D" w:rsidRPr="00A27B12">
              <w:rPr>
                <w:rStyle w:val="Hyperlink"/>
                <w:rFonts w:ascii="Times New Roman" w:hAnsi="Times New Roman"/>
                <w:b/>
                <w:bCs/>
                <w:noProof/>
              </w:rPr>
              <w:t>3.4.1.</w:t>
            </w:r>
            <w:r w:rsidR="003B294D" w:rsidRPr="00A27B12">
              <w:rPr>
                <w:rFonts w:eastAsiaTheme="minorEastAsia"/>
                <w:b/>
                <w:bCs/>
                <w:noProof/>
                <w:lang w:eastAsia="en-GB"/>
              </w:rPr>
              <w:tab/>
            </w:r>
            <w:r w:rsidR="003B294D" w:rsidRPr="00A27B12">
              <w:rPr>
                <w:rStyle w:val="Hyperlink"/>
                <w:rFonts w:ascii="Times New Roman" w:hAnsi="Times New Roman"/>
                <w:b/>
                <w:bCs/>
                <w:noProof/>
              </w:rPr>
              <w:t>Policy Selection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_Toc217385904 \h </w:instrText>
            </w:r>
            <w:r w:rsidR="003B294D" w:rsidRPr="00A27B12">
              <w:rPr>
                <w:b/>
                <w:bCs/>
                <w:noProof/>
                <w:webHidden/>
              </w:rPr>
            </w:r>
            <w:r w:rsidR="003B294D" w:rsidRPr="00A27B12">
              <w:rPr>
                <w:b/>
                <w:bCs/>
                <w:noProof/>
                <w:webHidden/>
              </w:rPr>
              <w:fldChar w:fldCharType="separate"/>
            </w:r>
            <w:r w:rsidR="00E94A24" w:rsidRPr="00A27B12">
              <w:rPr>
                <w:b/>
                <w:bCs/>
                <w:noProof/>
                <w:webHidden/>
              </w:rPr>
              <w:t>29</w:t>
            </w:r>
            <w:r w:rsidR="003B294D" w:rsidRPr="00A27B12">
              <w:rPr>
                <w:b/>
                <w:bCs/>
                <w:noProof/>
                <w:webHidden/>
              </w:rPr>
              <w:fldChar w:fldCharType="end"/>
            </w:r>
          </w:hyperlink>
        </w:p>
        <w:p w14:paraId="5EB2AB89" w14:textId="709C5C9C" w:rsidR="003B294D" w:rsidRPr="00A27B12" w:rsidRDefault="00000000">
          <w:pPr>
            <w:pStyle w:val="TOC3"/>
            <w:tabs>
              <w:tab w:val="left" w:pos="1440"/>
              <w:tab w:val="right" w:leader="dot" w:pos="9016"/>
            </w:tabs>
            <w:rPr>
              <w:rFonts w:eastAsiaTheme="minorEastAsia"/>
              <w:b/>
              <w:bCs/>
              <w:noProof/>
              <w:lang w:eastAsia="en-GB"/>
            </w:rPr>
          </w:pPr>
          <w:hyperlink w:anchor="_Toc217385905" w:history="1">
            <w:r w:rsidR="003B294D" w:rsidRPr="00A27B12">
              <w:rPr>
                <w:rStyle w:val="Hyperlink"/>
                <w:rFonts w:ascii="Times New Roman" w:hAnsi="Times New Roman"/>
                <w:b/>
                <w:bCs/>
                <w:noProof/>
              </w:rPr>
              <w:t>3.4.2.</w:t>
            </w:r>
            <w:r w:rsidR="003B294D" w:rsidRPr="00A27B12">
              <w:rPr>
                <w:rFonts w:eastAsiaTheme="minorEastAsia"/>
                <w:b/>
                <w:bCs/>
                <w:noProof/>
                <w:lang w:eastAsia="en-GB"/>
              </w:rPr>
              <w:tab/>
            </w:r>
            <w:r w:rsidR="003B294D" w:rsidRPr="00A27B12">
              <w:rPr>
                <w:rStyle w:val="Hyperlink"/>
                <w:rFonts w:ascii="Times New Roman" w:hAnsi="Times New Roman"/>
                <w:b/>
                <w:bCs/>
                <w:noProof/>
              </w:rPr>
              <w:t>Bin Classification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_Toc217385905 \h </w:instrText>
            </w:r>
            <w:r w:rsidR="003B294D" w:rsidRPr="00A27B12">
              <w:rPr>
                <w:b/>
                <w:bCs/>
                <w:noProof/>
                <w:webHidden/>
              </w:rPr>
            </w:r>
            <w:r w:rsidR="003B294D" w:rsidRPr="00A27B12">
              <w:rPr>
                <w:b/>
                <w:bCs/>
                <w:noProof/>
                <w:webHidden/>
              </w:rPr>
              <w:fldChar w:fldCharType="separate"/>
            </w:r>
            <w:r w:rsidR="00E94A24" w:rsidRPr="00A27B12">
              <w:rPr>
                <w:b/>
                <w:bCs/>
                <w:noProof/>
                <w:webHidden/>
              </w:rPr>
              <w:t>29</w:t>
            </w:r>
            <w:r w:rsidR="003B294D" w:rsidRPr="00A27B12">
              <w:rPr>
                <w:b/>
                <w:bCs/>
                <w:noProof/>
                <w:webHidden/>
              </w:rPr>
              <w:fldChar w:fldCharType="end"/>
            </w:r>
          </w:hyperlink>
        </w:p>
        <w:p w14:paraId="076B8BED" w14:textId="5C108239" w:rsidR="003B294D" w:rsidRPr="00A27B12" w:rsidRDefault="00000000">
          <w:pPr>
            <w:pStyle w:val="TOC3"/>
            <w:tabs>
              <w:tab w:val="left" w:pos="1440"/>
              <w:tab w:val="right" w:leader="dot" w:pos="9016"/>
            </w:tabs>
            <w:rPr>
              <w:rFonts w:eastAsiaTheme="minorEastAsia"/>
              <w:b/>
              <w:bCs/>
              <w:noProof/>
              <w:lang w:eastAsia="en-GB"/>
            </w:rPr>
          </w:pPr>
          <w:hyperlink w:anchor="_Toc217385906" w:history="1">
            <w:r w:rsidR="003B294D" w:rsidRPr="00A27B12">
              <w:rPr>
                <w:rStyle w:val="Hyperlink"/>
                <w:rFonts w:ascii="Times New Roman" w:hAnsi="Times New Roman"/>
                <w:b/>
                <w:bCs/>
                <w:noProof/>
              </w:rPr>
              <w:t>3.4.3.</w:t>
            </w:r>
            <w:r w:rsidR="003B294D" w:rsidRPr="00A27B12">
              <w:rPr>
                <w:rFonts w:eastAsiaTheme="minorEastAsia"/>
                <w:b/>
                <w:bCs/>
                <w:noProof/>
                <w:lang w:eastAsia="en-GB"/>
              </w:rPr>
              <w:tab/>
            </w:r>
            <w:r w:rsidR="003B294D" w:rsidRPr="00A27B12">
              <w:rPr>
                <w:rStyle w:val="Hyperlink"/>
                <w:rFonts w:ascii="Times New Roman" w:hAnsi="Times New Roman"/>
                <w:b/>
                <w:bCs/>
                <w:noProof/>
              </w:rPr>
              <w:t>Overhead Trigger Linearization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_Toc217385906 \h </w:instrText>
            </w:r>
            <w:r w:rsidR="003B294D" w:rsidRPr="00A27B12">
              <w:rPr>
                <w:b/>
                <w:bCs/>
                <w:noProof/>
                <w:webHidden/>
              </w:rPr>
            </w:r>
            <w:r w:rsidR="003B294D" w:rsidRPr="00A27B12">
              <w:rPr>
                <w:b/>
                <w:bCs/>
                <w:noProof/>
                <w:webHidden/>
              </w:rPr>
              <w:fldChar w:fldCharType="separate"/>
            </w:r>
            <w:r w:rsidR="00E94A24" w:rsidRPr="00A27B12">
              <w:rPr>
                <w:b/>
                <w:bCs/>
                <w:noProof/>
                <w:webHidden/>
              </w:rPr>
              <w:t>30</w:t>
            </w:r>
            <w:r w:rsidR="003B294D" w:rsidRPr="00A27B12">
              <w:rPr>
                <w:b/>
                <w:bCs/>
                <w:noProof/>
                <w:webHidden/>
              </w:rPr>
              <w:fldChar w:fldCharType="end"/>
            </w:r>
          </w:hyperlink>
        </w:p>
        <w:p w14:paraId="43E3BED1" w14:textId="19FC2101" w:rsidR="003B294D" w:rsidRPr="00A27B12" w:rsidRDefault="00000000">
          <w:pPr>
            <w:pStyle w:val="TOC3"/>
            <w:tabs>
              <w:tab w:val="left" w:pos="1440"/>
              <w:tab w:val="right" w:leader="dot" w:pos="9016"/>
            </w:tabs>
            <w:rPr>
              <w:rFonts w:eastAsiaTheme="minorEastAsia"/>
              <w:b/>
              <w:bCs/>
              <w:noProof/>
              <w:lang w:eastAsia="en-GB"/>
            </w:rPr>
          </w:pPr>
          <w:hyperlink w:anchor="_Toc217385907" w:history="1">
            <w:r w:rsidR="003B294D" w:rsidRPr="00A27B12">
              <w:rPr>
                <w:rStyle w:val="Hyperlink"/>
                <w:rFonts w:ascii="Times New Roman" w:hAnsi="Times New Roman"/>
                <w:b/>
                <w:bCs/>
                <w:noProof/>
              </w:rPr>
              <w:t>3.4.4.</w:t>
            </w:r>
            <w:r w:rsidR="003B294D" w:rsidRPr="00A27B12">
              <w:rPr>
                <w:rFonts w:eastAsiaTheme="minorEastAsia"/>
                <w:b/>
                <w:bCs/>
                <w:noProof/>
                <w:lang w:eastAsia="en-GB"/>
              </w:rPr>
              <w:tab/>
            </w:r>
            <w:r w:rsidR="003B294D" w:rsidRPr="00A27B12">
              <w:rPr>
                <w:rStyle w:val="Hyperlink"/>
                <w:rFonts w:ascii="Times New Roman" w:hAnsi="Times New Roman"/>
                <w:b/>
                <w:bCs/>
                <w:noProof/>
              </w:rPr>
              <w:t>Bin Compatibility Constraints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_Toc217385907 \h </w:instrText>
            </w:r>
            <w:r w:rsidR="003B294D" w:rsidRPr="00A27B12">
              <w:rPr>
                <w:b/>
                <w:bCs/>
                <w:noProof/>
                <w:webHidden/>
              </w:rPr>
            </w:r>
            <w:r w:rsidR="003B294D" w:rsidRPr="00A27B12">
              <w:rPr>
                <w:b/>
                <w:bCs/>
                <w:noProof/>
                <w:webHidden/>
              </w:rPr>
              <w:fldChar w:fldCharType="separate"/>
            </w:r>
            <w:r w:rsidR="00E94A24" w:rsidRPr="00A27B12">
              <w:rPr>
                <w:b/>
                <w:bCs/>
                <w:noProof/>
                <w:webHidden/>
              </w:rPr>
              <w:t>30</w:t>
            </w:r>
            <w:r w:rsidR="003B294D" w:rsidRPr="00A27B12">
              <w:rPr>
                <w:b/>
                <w:bCs/>
                <w:noProof/>
                <w:webHidden/>
              </w:rPr>
              <w:fldChar w:fldCharType="end"/>
            </w:r>
          </w:hyperlink>
        </w:p>
        <w:p w14:paraId="131C28DA" w14:textId="007DC05E" w:rsidR="003B294D" w:rsidRPr="00A27B12" w:rsidRDefault="00000000">
          <w:pPr>
            <w:pStyle w:val="TOC3"/>
            <w:tabs>
              <w:tab w:val="left" w:pos="1440"/>
              <w:tab w:val="right" w:leader="dot" w:pos="9016"/>
            </w:tabs>
            <w:rPr>
              <w:rFonts w:eastAsiaTheme="minorEastAsia"/>
              <w:b/>
              <w:bCs/>
              <w:noProof/>
              <w:lang w:eastAsia="en-GB"/>
            </w:rPr>
          </w:pPr>
          <w:hyperlink w:anchor="_Toc217385908" w:history="1">
            <w:r w:rsidR="003B294D" w:rsidRPr="00A27B12">
              <w:rPr>
                <w:rStyle w:val="Hyperlink"/>
                <w:rFonts w:ascii="Times New Roman" w:hAnsi="Times New Roman"/>
                <w:b/>
                <w:bCs/>
                <w:noProof/>
              </w:rPr>
              <w:t>3.4.5.</w:t>
            </w:r>
            <w:r w:rsidR="003B294D" w:rsidRPr="00A27B12">
              <w:rPr>
                <w:rFonts w:eastAsiaTheme="minorEastAsia"/>
                <w:b/>
                <w:bCs/>
                <w:noProof/>
                <w:lang w:eastAsia="en-GB"/>
              </w:rPr>
              <w:tab/>
            </w:r>
            <w:r w:rsidR="003B294D" w:rsidRPr="00A27B12">
              <w:rPr>
                <w:rStyle w:val="Hyperlink"/>
                <w:rFonts w:ascii="Times New Roman" w:hAnsi="Times New Roman"/>
                <w:b/>
                <w:bCs/>
                <w:noProof/>
              </w:rPr>
              <w:t>Task Assignment to Opened Bins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_Toc217385908 \h </w:instrText>
            </w:r>
            <w:r w:rsidR="003B294D" w:rsidRPr="00A27B12">
              <w:rPr>
                <w:b/>
                <w:bCs/>
                <w:noProof/>
                <w:webHidden/>
              </w:rPr>
            </w:r>
            <w:r w:rsidR="003B294D" w:rsidRPr="00A27B12">
              <w:rPr>
                <w:b/>
                <w:bCs/>
                <w:noProof/>
                <w:webHidden/>
              </w:rPr>
              <w:fldChar w:fldCharType="separate"/>
            </w:r>
            <w:r w:rsidR="00E94A24" w:rsidRPr="00A27B12">
              <w:rPr>
                <w:b/>
                <w:bCs/>
                <w:noProof/>
                <w:webHidden/>
              </w:rPr>
              <w:t>30</w:t>
            </w:r>
            <w:r w:rsidR="003B294D" w:rsidRPr="00A27B12">
              <w:rPr>
                <w:b/>
                <w:bCs/>
                <w:noProof/>
                <w:webHidden/>
              </w:rPr>
              <w:fldChar w:fldCharType="end"/>
            </w:r>
          </w:hyperlink>
        </w:p>
        <w:p w14:paraId="3A57ED44" w14:textId="64A22E48" w:rsidR="003B294D" w:rsidRPr="00A27B12" w:rsidRDefault="00000000">
          <w:pPr>
            <w:pStyle w:val="TOC3"/>
            <w:tabs>
              <w:tab w:val="left" w:pos="1440"/>
              <w:tab w:val="right" w:leader="dot" w:pos="9016"/>
            </w:tabs>
            <w:rPr>
              <w:rFonts w:eastAsiaTheme="minorEastAsia"/>
              <w:b/>
              <w:bCs/>
              <w:noProof/>
              <w:lang w:eastAsia="en-GB"/>
            </w:rPr>
          </w:pPr>
          <w:hyperlink w:anchor="_Toc217385909" w:history="1">
            <w:r w:rsidR="003B294D" w:rsidRPr="00A27B12">
              <w:rPr>
                <w:rStyle w:val="Hyperlink"/>
                <w:rFonts w:ascii="Times New Roman" w:hAnsi="Times New Roman"/>
                <w:b/>
                <w:bCs/>
                <w:noProof/>
              </w:rPr>
              <w:t>3.4.6.</w:t>
            </w:r>
            <w:r w:rsidR="003B294D" w:rsidRPr="00A27B12">
              <w:rPr>
                <w:rFonts w:eastAsiaTheme="minorEastAsia"/>
                <w:b/>
                <w:bCs/>
                <w:noProof/>
                <w:lang w:eastAsia="en-GB"/>
              </w:rPr>
              <w:tab/>
            </w:r>
            <w:r w:rsidR="003B294D" w:rsidRPr="00A27B12">
              <w:rPr>
                <w:rStyle w:val="Hyperlink"/>
                <w:rFonts w:ascii="Times New Roman" w:hAnsi="Times New Roman"/>
                <w:b/>
                <w:bCs/>
                <w:noProof/>
              </w:rPr>
              <w:t>Packaging and Line Decisions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_Toc217385909 \h </w:instrText>
            </w:r>
            <w:r w:rsidR="003B294D" w:rsidRPr="00A27B12">
              <w:rPr>
                <w:b/>
                <w:bCs/>
                <w:noProof/>
                <w:webHidden/>
              </w:rPr>
            </w:r>
            <w:r w:rsidR="003B294D" w:rsidRPr="00A27B12">
              <w:rPr>
                <w:b/>
                <w:bCs/>
                <w:noProof/>
                <w:webHidden/>
              </w:rPr>
              <w:fldChar w:fldCharType="separate"/>
            </w:r>
            <w:r w:rsidR="00E94A24" w:rsidRPr="00A27B12">
              <w:rPr>
                <w:b/>
                <w:bCs/>
                <w:noProof/>
                <w:webHidden/>
              </w:rPr>
              <w:t>30</w:t>
            </w:r>
            <w:r w:rsidR="003B294D" w:rsidRPr="00A27B12">
              <w:rPr>
                <w:b/>
                <w:bCs/>
                <w:noProof/>
                <w:webHidden/>
              </w:rPr>
              <w:fldChar w:fldCharType="end"/>
            </w:r>
          </w:hyperlink>
        </w:p>
        <w:p w14:paraId="5A361AC6" w14:textId="0AC52995" w:rsidR="003B294D" w:rsidRPr="00A27B12" w:rsidRDefault="00000000">
          <w:pPr>
            <w:pStyle w:val="TOC3"/>
            <w:tabs>
              <w:tab w:val="left" w:pos="1440"/>
              <w:tab w:val="right" w:leader="dot" w:pos="9016"/>
            </w:tabs>
            <w:rPr>
              <w:rFonts w:eastAsiaTheme="minorEastAsia"/>
              <w:b/>
              <w:bCs/>
              <w:noProof/>
              <w:lang w:eastAsia="en-GB"/>
            </w:rPr>
          </w:pPr>
          <w:hyperlink w:anchor="_Toc217385910" w:history="1">
            <w:r w:rsidR="003B294D" w:rsidRPr="00A27B12">
              <w:rPr>
                <w:rStyle w:val="Hyperlink"/>
                <w:rFonts w:ascii="Times New Roman" w:hAnsi="Times New Roman"/>
                <w:b/>
                <w:bCs/>
                <w:noProof/>
              </w:rPr>
              <w:t>3.4.7.</w:t>
            </w:r>
            <w:r w:rsidR="003B294D" w:rsidRPr="00A27B12">
              <w:rPr>
                <w:rFonts w:eastAsiaTheme="minorEastAsia"/>
                <w:b/>
                <w:bCs/>
                <w:noProof/>
                <w:lang w:eastAsia="en-GB"/>
              </w:rPr>
              <w:tab/>
            </w:r>
            <w:r w:rsidR="003B294D" w:rsidRPr="00A27B12">
              <w:rPr>
                <w:rStyle w:val="Hyperlink"/>
                <w:rFonts w:ascii="Times New Roman" w:hAnsi="Times New Roman"/>
                <w:b/>
                <w:bCs/>
                <w:noProof/>
              </w:rPr>
              <w:t>Interval Compliance Constraints (Due-Date Rule)</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_Toc217385910 \h </w:instrText>
            </w:r>
            <w:r w:rsidR="003B294D" w:rsidRPr="00A27B12">
              <w:rPr>
                <w:b/>
                <w:bCs/>
                <w:noProof/>
                <w:webHidden/>
              </w:rPr>
            </w:r>
            <w:r w:rsidR="003B294D" w:rsidRPr="00A27B12">
              <w:rPr>
                <w:b/>
                <w:bCs/>
                <w:noProof/>
                <w:webHidden/>
              </w:rPr>
              <w:fldChar w:fldCharType="separate"/>
            </w:r>
            <w:r w:rsidR="00E94A24" w:rsidRPr="00A27B12">
              <w:rPr>
                <w:b/>
                <w:bCs/>
                <w:noProof/>
                <w:webHidden/>
              </w:rPr>
              <w:t>31</w:t>
            </w:r>
            <w:r w:rsidR="003B294D" w:rsidRPr="00A27B12">
              <w:rPr>
                <w:b/>
                <w:bCs/>
                <w:noProof/>
                <w:webHidden/>
              </w:rPr>
              <w:fldChar w:fldCharType="end"/>
            </w:r>
          </w:hyperlink>
        </w:p>
        <w:p w14:paraId="68AE0C4C" w14:textId="451686B0" w:rsidR="003B294D" w:rsidRPr="00A27B12" w:rsidRDefault="00000000">
          <w:pPr>
            <w:pStyle w:val="TOC3"/>
            <w:tabs>
              <w:tab w:val="left" w:pos="1440"/>
              <w:tab w:val="right" w:leader="dot" w:pos="9016"/>
            </w:tabs>
            <w:rPr>
              <w:rFonts w:eastAsiaTheme="minorEastAsia"/>
              <w:b/>
              <w:bCs/>
              <w:noProof/>
              <w:lang w:eastAsia="en-GB"/>
            </w:rPr>
          </w:pPr>
          <w:hyperlink w:anchor="_Toc217385911" w:history="1">
            <w:r w:rsidR="003B294D" w:rsidRPr="00A27B12">
              <w:rPr>
                <w:rStyle w:val="Hyperlink"/>
                <w:rFonts w:ascii="Times New Roman" w:hAnsi="Times New Roman"/>
                <w:b/>
                <w:bCs/>
                <w:noProof/>
              </w:rPr>
              <w:t>3.4.8.</w:t>
            </w:r>
            <w:r w:rsidR="003B294D" w:rsidRPr="00A27B12">
              <w:rPr>
                <w:rFonts w:eastAsiaTheme="minorEastAsia"/>
                <w:b/>
                <w:bCs/>
                <w:noProof/>
                <w:lang w:eastAsia="en-GB"/>
              </w:rPr>
              <w:tab/>
            </w:r>
            <w:r w:rsidR="003B294D" w:rsidRPr="00A27B12">
              <w:rPr>
                <w:rStyle w:val="Hyperlink"/>
                <w:rFonts w:ascii="Times New Roman" w:hAnsi="Times New Roman"/>
                <w:b/>
                <w:bCs/>
                <w:noProof/>
              </w:rPr>
              <w:t>Bin Workload Aggregation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_Toc217385911 \h </w:instrText>
            </w:r>
            <w:r w:rsidR="003B294D" w:rsidRPr="00A27B12">
              <w:rPr>
                <w:b/>
                <w:bCs/>
                <w:noProof/>
                <w:webHidden/>
              </w:rPr>
            </w:r>
            <w:r w:rsidR="003B294D" w:rsidRPr="00A27B12">
              <w:rPr>
                <w:b/>
                <w:bCs/>
                <w:noProof/>
                <w:webHidden/>
              </w:rPr>
              <w:fldChar w:fldCharType="separate"/>
            </w:r>
            <w:r w:rsidR="00E94A24" w:rsidRPr="00A27B12">
              <w:rPr>
                <w:b/>
                <w:bCs/>
                <w:noProof/>
                <w:webHidden/>
              </w:rPr>
              <w:t>31</w:t>
            </w:r>
            <w:r w:rsidR="003B294D" w:rsidRPr="00A27B12">
              <w:rPr>
                <w:b/>
                <w:bCs/>
                <w:noProof/>
                <w:webHidden/>
              </w:rPr>
              <w:fldChar w:fldCharType="end"/>
            </w:r>
          </w:hyperlink>
        </w:p>
        <w:p w14:paraId="781AAECD" w14:textId="23FF14A8" w:rsidR="003B294D" w:rsidRPr="00A27B12" w:rsidRDefault="00000000">
          <w:pPr>
            <w:pStyle w:val="TOC3"/>
            <w:tabs>
              <w:tab w:val="left" w:pos="1440"/>
              <w:tab w:val="right" w:leader="dot" w:pos="9016"/>
            </w:tabs>
            <w:rPr>
              <w:rFonts w:eastAsiaTheme="minorEastAsia"/>
              <w:b/>
              <w:bCs/>
              <w:noProof/>
              <w:lang w:eastAsia="en-GB"/>
            </w:rPr>
          </w:pPr>
          <w:hyperlink w:anchor="_Toc217385912" w:history="1">
            <w:r w:rsidR="003B294D" w:rsidRPr="00A27B12">
              <w:rPr>
                <w:rStyle w:val="Hyperlink"/>
                <w:rFonts w:ascii="Times New Roman" w:hAnsi="Times New Roman"/>
                <w:b/>
                <w:bCs/>
                <w:noProof/>
              </w:rPr>
              <w:t>3.4.9.</w:t>
            </w:r>
            <w:r w:rsidR="003B294D" w:rsidRPr="00A27B12">
              <w:rPr>
                <w:rFonts w:eastAsiaTheme="minorEastAsia"/>
                <w:b/>
                <w:bCs/>
                <w:noProof/>
                <w:lang w:eastAsia="en-GB"/>
              </w:rPr>
              <w:tab/>
            </w:r>
            <w:r w:rsidR="003B294D" w:rsidRPr="00A27B12">
              <w:rPr>
                <w:rStyle w:val="Hyperlink"/>
                <w:rFonts w:ascii="Times New Roman" w:hAnsi="Times New Roman"/>
                <w:b/>
                <w:bCs/>
                <w:noProof/>
              </w:rPr>
              <w:t>Line Eligibility Restriction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_Toc217385912 \h </w:instrText>
            </w:r>
            <w:r w:rsidR="003B294D" w:rsidRPr="00A27B12">
              <w:rPr>
                <w:b/>
                <w:bCs/>
                <w:noProof/>
                <w:webHidden/>
              </w:rPr>
            </w:r>
            <w:r w:rsidR="003B294D" w:rsidRPr="00A27B12">
              <w:rPr>
                <w:b/>
                <w:bCs/>
                <w:noProof/>
                <w:webHidden/>
              </w:rPr>
              <w:fldChar w:fldCharType="separate"/>
            </w:r>
            <w:r w:rsidR="00E94A24" w:rsidRPr="00A27B12">
              <w:rPr>
                <w:b/>
                <w:bCs/>
                <w:noProof/>
                <w:webHidden/>
              </w:rPr>
              <w:t>31</w:t>
            </w:r>
            <w:r w:rsidR="003B294D" w:rsidRPr="00A27B12">
              <w:rPr>
                <w:b/>
                <w:bCs/>
                <w:noProof/>
                <w:webHidden/>
              </w:rPr>
              <w:fldChar w:fldCharType="end"/>
            </w:r>
          </w:hyperlink>
        </w:p>
        <w:p w14:paraId="32B0DD98" w14:textId="1C497191" w:rsidR="003B294D" w:rsidRPr="00A27B12" w:rsidRDefault="00000000">
          <w:pPr>
            <w:pStyle w:val="TOC2"/>
            <w:tabs>
              <w:tab w:val="left" w:pos="960"/>
              <w:tab w:val="right" w:leader="dot" w:pos="9016"/>
            </w:tabs>
            <w:rPr>
              <w:rFonts w:eastAsiaTheme="minorEastAsia"/>
              <w:b/>
              <w:bCs/>
              <w:noProof/>
              <w:lang w:eastAsia="en-GB"/>
            </w:rPr>
          </w:pPr>
          <w:hyperlink w:anchor="_Toc217385913" w:history="1">
            <w:r w:rsidR="003B294D" w:rsidRPr="00A27B12">
              <w:rPr>
                <w:rStyle w:val="Hyperlink"/>
                <w:rFonts w:ascii="Times New Roman" w:hAnsi="Times New Roman"/>
                <w:b/>
                <w:bCs/>
                <w:noProof/>
              </w:rPr>
              <w:t>3.5.</w:t>
            </w:r>
            <w:r w:rsidR="003B294D" w:rsidRPr="00A27B12">
              <w:rPr>
                <w:rFonts w:eastAsiaTheme="minorEastAsia"/>
                <w:b/>
                <w:bCs/>
                <w:noProof/>
                <w:lang w:eastAsia="en-GB"/>
              </w:rPr>
              <w:tab/>
            </w:r>
            <w:r w:rsidR="003B294D" w:rsidRPr="00A27B12">
              <w:rPr>
                <w:rStyle w:val="Hyperlink"/>
                <w:rFonts w:ascii="Times New Roman" w:hAnsi="Times New Roman"/>
                <w:b/>
                <w:bCs/>
                <w:noProof/>
              </w:rPr>
              <w:t>Data Acquisition and Preprocessing Methodology</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_Toc217385913 \h </w:instrText>
            </w:r>
            <w:r w:rsidR="003B294D" w:rsidRPr="00A27B12">
              <w:rPr>
                <w:b/>
                <w:bCs/>
                <w:noProof/>
                <w:webHidden/>
              </w:rPr>
            </w:r>
            <w:r w:rsidR="003B294D" w:rsidRPr="00A27B12">
              <w:rPr>
                <w:b/>
                <w:bCs/>
                <w:noProof/>
                <w:webHidden/>
              </w:rPr>
              <w:fldChar w:fldCharType="separate"/>
            </w:r>
            <w:r w:rsidR="00E94A24" w:rsidRPr="00A27B12">
              <w:rPr>
                <w:b/>
                <w:bCs/>
                <w:noProof/>
                <w:webHidden/>
              </w:rPr>
              <w:t>33</w:t>
            </w:r>
            <w:r w:rsidR="003B294D" w:rsidRPr="00A27B12">
              <w:rPr>
                <w:b/>
                <w:bCs/>
                <w:noProof/>
                <w:webHidden/>
              </w:rPr>
              <w:fldChar w:fldCharType="end"/>
            </w:r>
          </w:hyperlink>
        </w:p>
        <w:p w14:paraId="4631D215" w14:textId="53DC2C5A" w:rsidR="003B294D" w:rsidRPr="00A27B12" w:rsidRDefault="00000000">
          <w:pPr>
            <w:pStyle w:val="TOC2"/>
            <w:tabs>
              <w:tab w:val="left" w:pos="960"/>
              <w:tab w:val="right" w:leader="dot" w:pos="9016"/>
            </w:tabs>
            <w:rPr>
              <w:rFonts w:eastAsiaTheme="minorEastAsia"/>
              <w:b/>
              <w:bCs/>
              <w:noProof/>
              <w:lang w:eastAsia="en-GB"/>
            </w:rPr>
          </w:pPr>
          <w:hyperlink w:anchor="_Toc217385914" w:history="1">
            <w:r w:rsidR="003B294D" w:rsidRPr="00A27B12">
              <w:rPr>
                <w:rStyle w:val="Hyperlink"/>
                <w:rFonts w:ascii="Times New Roman" w:hAnsi="Times New Roman"/>
                <w:b/>
                <w:bCs/>
                <w:noProof/>
              </w:rPr>
              <w:t>3.6.</w:t>
            </w:r>
            <w:r w:rsidR="003B294D" w:rsidRPr="00A27B12">
              <w:rPr>
                <w:rFonts w:eastAsiaTheme="minorEastAsia"/>
                <w:b/>
                <w:bCs/>
                <w:noProof/>
                <w:lang w:eastAsia="en-GB"/>
              </w:rPr>
              <w:tab/>
            </w:r>
            <w:r w:rsidR="003B294D" w:rsidRPr="00A27B12">
              <w:rPr>
                <w:rStyle w:val="Hyperlink"/>
                <w:rFonts w:ascii="Times New Roman" w:hAnsi="Times New Roman"/>
                <w:b/>
                <w:bCs/>
                <w:noProof/>
              </w:rPr>
              <w:t>Heuristic Model</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_Toc217385914 \h </w:instrText>
            </w:r>
            <w:r w:rsidR="003B294D" w:rsidRPr="00A27B12">
              <w:rPr>
                <w:b/>
                <w:bCs/>
                <w:noProof/>
                <w:webHidden/>
              </w:rPr>
            </w:r>
            <w:r w:rsidR="003B294D" w:rsidRPr="00A27B12">
              <w:rPr>
                <w:b/>
                <w:bCs/>
                <w:noProof/>
                <w:webHidden/>
              </w:rPr>
              <w:fldChar w:fldCharType="separate"/>
            </w:r>
            <w:r w:rsidR="00E94A24" w:rsidRPr="00A27B12">
              <w:rPr>
                <w:b/>
                <w:bCs/>
                <w:noProof/>
                <w:webHidden/>
              </w:rPr>
              <w:t>35</w:t>
            </w:r>
            <w:r w:rsidR="003B294D" w:rsidRPr="00A27B12">
              <w:rPr>
                <w:b/>
                <w:bCs/>
                <w:noProof/>
                <w:webHidden/>
              </w:rPr>
              <w:fldChar w:fldCharType="end"/>
            </w:r>
          </w:hyperlink>
        </w:p>
        <w:p w14:paraId="00553C82" w14:textId="1504E11E" w:rsidR="003B294D" w:rsidRPr="00A27B12" w:rsidRDefault="00000000">
          <w:pPr>
            <w:pStyle w:val="TOC2"/>
            <w:tabs>
              <w:tab w:val="left" w:pos="960"/>
              <w:tab w:val="right" w:leader="dot" w:pos="9016"/>
            </w:tabs>
            <w:rPr>
              <w:rFonts w:eastAsiaTheme="minorEastAsia"/>
              <w:b/>
              <w:bCs/>
              <w:noProof/>
              <w:lang w:eastAsia="en-GB"/>
            </w:rPr>
          </w:pPr>
          <w:hyperlink w:anchor="_Toc217385915" w:history="1">
            <w:r w:rsidR="003B294D" w:rsidRPr="00A27B12">
              <w:rPr>
                <w:rStyle w:val="Hyperlink"/>
                <w:rFonts w:ascii="Times New Roman" w:hAnsi="Times New Roman"/>
                <w:b/>
                <w:bCs/>
                <w:noProof/>
              </w:rPr>
              <w:t>3.7.</w:t>
            </w:r>
            <w:r w:rsidR="003B294D" w:rsidRPr="00A27B12">
              <w:rPr>
                <w:rFonts w:eastAsiaTheme="minorEastAsia"/>
                <w:b/>
                <w:bCs/>
                <w:noProof/>
                <w:lang w:eastAsia="en-GB"/>
              </w:rPr>
              <w:tab/>
            </w:r>
            <w:r w:rsidR="003B294D" w:rsidRPr="00A27B12">
              <w:rPr>
                <w:rStyle w:val="Hyperlink"/>
                <w:rFonts w:ascii="Times New Roman" w:hAnsi="Times New Roman"/>
                <w:b/>
                <w:bCs/>
                <w:noProof/>
              </w:rPr>
              <w:t>System Architecture and User Interface Procedure</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_Toc217385915 \h </w:instrText>
            </w:r>
            <w:r w:rsidR="003B294D" w:rsidRPr="00A27B12">
              <w:rPr>
                <w:b/>
                <w:bCs/>
                <w:noProof/>
                <w:webHidden/>
              </w:rPr>
            </w:r>
            <w:r w:rsidR="003B294D" w:rsidRPr="00A27B12">
              <w:rPr>
                <w:b/>
                <w:bCs/>
                <w:noProof/>
                <w:webHidden/>
              </w:rPr>
              <w:fldChar w:fldCharType="separate"/>
            </w:r>
            <w:r w:rsidR="00E94A24" w:rsidRPr="00A27B12">
              <w:rPr>
                <w:b/>
                <w:bCs/>
                <w:noProof/>
                <w:webHidden/>
              </w:rPr>
              <w:t>36</w:t>
            </w:r>
            <w:r w:rsidR="003B294D" w:rsidRPr="00A27B12">
              <w:rPr>
                <w:b/>
                <w:bCs/>
                <w:noProof/>
                <w:webHidden/>
              </w:rPr>
              <w:fldChar w:fldCharType="end"/>
            </w:r>
          </w:hyperlink>
        </w:p>
        <w:p w14:paraId="60FF08A3" w14:textId="780883EC" w:rsidR="003B294D" w:rsidRPr="00A27B12" w:rsidRDefault="00000000">
          <w:pPr>
            <w:pStyle w:val="TOC3"/>
            <w:tabs>
              <w:tab w:val="left" w:pos="1440"/>
              <w:tab w:val="right" w:leader="dot" w:pos="9016"/>
            </w:tabs>
            <w:rPr>
              <w:rFonts w:eastAsiaTheme="minorEastAsia"/>
              <w:b/>
              <w:bCs/>
              <w:noProof/>
              <w:lang w:eastAsia="en-GB"/>
            </w:rPr>
          </w:pPr>
          <w:hyperlink w:anchor="_Toc217385916" w:history="1">
            <w:r w:rsidR="003B294D" w:rsidRPr="00A27B12">
              <w:rPr>
                <w:rStyle w:val="Hyperlink"/>
                <w:rFonts w:ascii="Times New Roman" w:hAnsi="Times New Roman"/>
                <w:b/>
                <w:bCs/>
                <w:noProof/>
              </w:rPr>
              <w:t>3.7.1.</w:t>
            </w:r>
            <w:r w:rsidR="003B294D" w:rsidRPr="00A27B12">
              <w:rPr>
                <w:rFonts w:eastAsiaTheme="minorEastAsia"/>
                <w:b/>
                <w:bCs/>
                <w:noProof/>
                <w:lang w:eastAsia="en-GB"/>
              </w:rPr>
              <w:tab/>
            </w:r>
            <w:r w:rsidR="003B294D" w:rsidRPr="00A27B12">
              <w:rPr>
                <w:rStyle w:val="Hyperlink"/>
                <w:rFonts w:ascii="Times New Roman" w:hAnsi="Times New Roman"/>
                <w:b/>
                <w:bCs/>
                <w:noProof/>
              </w:rPr>
              <w:t>System Architecture Overview</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_Toc217385916 \h </w:instrText>
            </w:r>
            <w:r w:rsidR="003B294D" w:rsidRPr="00A27B12">
              <w:rPr>
                <w:b/>
                <w:bCs/>
                <w:noProof/>
                <w:webHidden/>
              </w:rPr>
            </w:r>
            <w:r w:rsidR="003B294D" w:rsidRPr="00A27B12">
              <w:rPr>
                <w:b/>
                <w:bCs/>
                <w:noProof/>
                <w:webHidden/>
              </w:rPr>
              <w:fldChar w:fldCharType="separate"/>
            </w:r>
            <w:r w:rsidR="00E94A24" w:rsidRPr="00A27B12">
              <w:rPr>
                <w:b/>
                <w:bCs/>
                <w:noProof/>
                <w:webHidden/>
              </w:rPr>
              <w:t>36</w:t>
            </w:r>
            <w:r w:rsidR="003B294D" w:rsidRPr="00A27B12">
              <w:rPr>
                <w:b/>
                <w:bCs/>
                <w:noProof/>
                <w:webHidden/>
              </w:rPr>
              <w:fldChar w:fldCharType="end"/>
            </w:r>
          </w:hyperlink>
        </w:p>
        <w:p w14:paraId="32FB4503" w14:textId="6DDF6DF7" w:rsidR="003B294D" w:rsidRPr="00A27B12" w:rsidRDefault="00000000">
          <w:pPr>
            <w:pStyle w:val="TOC3"/>
            <w:tabs>
              <w:tab w:val="left" w:pos="1440"/>
              <w:tab w:val="right" w:leader="dot" w:pos="9016"/>
            </w:tabs>
            <w:rPr>
              <w:rFonts w:eastAsiaTheme="minorEastAsia"/>
              <w:b/>
              <w:bCs/>
              <w:noProof/>
              <w:lang w:eastAsia="en-GB"/>
            </w:rPr>
          </w:pPr>
          <w:hyperlink w:anchor="_Toc217385917" w:history="1">
            <w:r w:rsidR="003B294D" w:rsidRPr="00A27B12">
              <w:rPr>
                <w:rStyle w:val="Hyperlink"/>
                <w:rFonts w:ascii="Times New Roman" w:hAnsi="Times New Roman"/>
                <w:b/>
                <w:bCs/>
                <w:noProof/>
              </w:rPr>
              <w:t>3.7.2.</w:t>
            </w:r>
            <w:r w:rsidR="003B294D" w:rsidRPr="00A27B12">
              <w:rPr>
                <w:rFonts w:eastAsiaTheme="minorEastAsia"/>
                <w:b/>
                <w:bCs/>
                <w:noProof/>
                <w:lang w:eastAsia="en-GB"/>
              </w:rPr>
              <w:tab/>
            </w:r>
            <w:r w:rsidR="003B294D" w:rsidRPr="00A27B12">
              <w:rPr>
                <w:rStyle w:val="Hyperlink"/>
                <w:rFonts w:ascii="Times New Roman" w:hAnsi="Times New Roman"/>
                <w:b/>
                <w:bCs/>
                <w:noProof/>
              </w:rPr>
              <w:t>Step-by-Step User Procedure</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_Toc217385917 \h </w:instrText>
            </w:r>
            <w:r w:rsidR="003B294D" w:rsidRPr="00A27B12">
              <w:rPr>
                <w:b/>
                <w:bCs/>
                <w:noProof/>
                <w:webHidden/>
              </w:rPr>
            </w:r>
            <w:r w:rsidR="003B294D" w:rsidRPr="00A27B12">
              <w:rPr>
                <w:b/>
                <w:bCs/>
                <w:noProof/>
                <w:webHidden/>
              </w:rPr>
              <w:fldChar w:fldCharType="separate"/>
            </w:r>
            <w:r w:rsidR="00E94A24" w:rsidRPr="00A27B12">
              <w:rPr>
                <w:b/>
                <w:bCs/>
                <w:noProof/>
                <w:webHidden/>
              </w:rPr>
              <w:t>38</w:t>
            </w:r>
            <w:r w:rsidR="003B294D" w:rsidRPr="00A27B12">
              <w:rPr>
                <w:b/>
                <w:bCs/>
                <w:noProof/>
                <w:webHidden/>
              </w:rPr>
              <w:fldChar w:fldCharType="end"/>
            </w:r>
          </w:hyperlink>
        </w:p>
        <w:p w14:paraId="6C934640" w14:textId="73E14C80" w:rsidR="003B294D" w:rsidRPr="00A27B12" w:rsidRDefault="00000000">
          <w:pPr>
            <w:pStyle w:val="TOC1"/>
            <w:tabs>
              <w:tab w:val="right" w:leader="dot" w:pos="9016"/>
            </w:tabs>
            <w:rPr>
              <w:rFonts w:eastAsiaTheme="minorEastAsia"/>
              <w:b/>
              <w:bCs/>
              <w:noProof/>
              <w:lang w:eastAsia="en-GB"/>
            </w:rPr>
          </w:pPr>
          <w:hyperlink w:anchor="_Toc217385918" w:history="1">
            <w:r w:rsidR="003B294D" w:rsidRPr="00A27B12">
              <w:rPr>
                <w:rStyle w:val="Hyperlink"/>
                <w:rFonts w:ascii="Times New Roman" w:hAnsi="Times New Roman"/>
                <w:b/>
                <w:bCs/>
                <w:noProof/>
              </w:rPr>
              <w:t>Chapter 4</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_Toc217385918 \h </w:instrText>
            </w:r>
            <w:r w:rsidR="003B294D" w:rsidRPr="00A27B12">
              <w:rPr>
                <w:b/>
                <w:bCs/>
                <w:noProof/>
                <w:webHidden/>
              </w:rPr>
            </w:r>
            <w:r w:rsidR="003B294D" w:rsidRPr="00A27B12">
              <w:rPr>
                <w:b/>
                <w:bCs/>
                <w:noProof/>
                <w:webHidden/>
              </w:rPr>
              <w:fldChar w:fldCharType="separate"/>
            </w:r>
            <w:r w:rsidR="00E94A24" w:rsidRPr="00A27B12">
              <w:rPr>
                <w:b/>
                <w:bCs/>
                <w:noProof/>
                <w:webHidden/>
              </w:rPr>
              <w:t>42</w:t>
            </w:r>
            <w:r w:rsidR="003B294D" w:rsidRPr="00A27B12">
              <w:rPr>
                <w:b/>
                <w:bCs/>
                <w:noProof/>
                <w:webHidden/>
              </w:rPr>
              <w:fldChar w:fldCharType="end"/>
            </w:r>
          </w:hyperlink>
        </w:p>
        <w:p w14:paraId="68FAEDFF" w14:textId="3E85718E" w:rsidR="003B294D" w:rsidRPr="00A27B12" w:rsidRDefault="00000000">
          <w:pPr>
            <w:pStyle w:val="TOC1"/>
            <w:tabs>
              <w:tab w:val="right" w:leader="dot" w:pos="9016"/>
            </w:tabs>
            <w:rPr>
              <w:rFonts w:eastAsiaTheme="minorEastAsia"/>
              <w:b/>
              <w:bCs/>
              <w:noProof/>
              <w:lang w:eastAsia="en-GB"/>
            </w:rPr>
          </w:pPr>
          <w:hyperlink w:anchor="_Toc217385919" w:history="1">
            <w:r w:rsidR="003B294D" w:rsidRPr="00A27B12">
              <w:rPr>
                <w:rStyle w:val="Hyperlink"/>
                <w:rFonts w:ascii="Times New Roman" w:hAnsi="Times New Roman"/>
                <w:b/>
                <w:bCs/>
                <w:noProof/>
              </w:rPr>
              <w:t>Result and Analysis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_Toc217385919 \h </w:instrText>
            </w:r>
            <w:r w:rsidR="003B294D" w:rsidRPr="00A27B12">
              <w:rPr>
                <w:b/>
                <w:bCs/>
                <w:noProof/>
                <w:webHidden/>
              </w:rPr>
            </w:r>
            <w:r w:rsidR="003B294D" w:rsidRPr="00A27B12">
              <w:rPr>
                <w:b/>
                <w:bCs/>
                <w:noProof/>
                <w:webHidden/>
              </w:rPr>
              <w:fldChar w:fldCharType="separate"/>
            </w:r>
            <w:r w:rsidR="00E94A24" w:rsidRPr="00A27B12">
              <w:rPr>
                <w:b/>
                <w:bCs/>
                <w:noProof/>
                <w:webHidden/>
              </w:rPr>
              <w:t>42</w:t>
            </w:r>
            <w:r w:rsidR="003B294D" w:rsidRPr="00A27B12">
              <w:rPr>
                <w:b/>
                <w:bCs/>
                <w:noProof/>
                <w:webHidden/>
              </w:rPr>
              <w:fldChar w:fldCharType="end"/>
            </w:r>
          </w:hyperlink>
        </w:p>
        <w:p w14:paraId="7D894D70" w14:textId="6EF29BEB" w:rsidR="003B294D" w:rsidRPr="00A27B12" w:rsidRDefault="00000000">
          <w:pPr>
            <w:pStyle w:val="TOC2"/>
            <w:tabs>
              <w:tab w:val="left" w:pos="960"/>
              <w:tab w:val="right" w:leader="dot" w:pos="9016"/>
            </w:tabs>
            <w:rPr>
              <w:rFonts w:eastAsiaTheme="minorEastAsia"/>
              <w:b/>
              <w:bCs/>
              <w:noProof/>
              <w:lang w:eastAsia="en-GB"/>
            </w:rPr>
          </w:pPr>
          <w:hyperlink w:anchor="_Toc217385920" w:history="1">
            <w:r w:rsidR="003B294D" w:rsidRPr="00A27B12">
              <w:rPr>
                <w:rStyle w:val="Hyperlink"/>
                <w:rFonts w:ascii="Times New Roman" w:hAnsi="Times New Roman"/>
                <w:b/>
                <w:bCs/>
                <w:noProof/>
              </w:rPr>
              <w:t>4.1.</w:t>
            </w:r>
            <w:r w:rsidR="003B294D" w:rsidRPr="00A27B12">
              <w:rPr>
                <w:rFonts w:eastAsiaTheme="minorEastAsia"/>
                <w:b/>
                <w:bCs/>
                <w:noProof/>
                <w:lang w:eastAsia="en-GB"/>
              </w:rPr>
              <w:tab/>
            </w:r>
            <w:r w:rsidR="003B294D" w:rsidRPr="00A27B12">
              <w:rPr>
                <w:rStyle w:val="Hyperlink"/>
                <w:rFonts w:ascii="Times New Roman" w:hAnsi="Times New Roman"/>
                <w:b/>
                <w:bCs/>
                <w:noProof/>
              </w:rPr>
              <w:t>System Implementation and Experimental Setup</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_Toc217385920 \h </w:instrText>
            </w:r>
            <w:r w:rsidR="003B294D" w:rsidRPr="00A27B12">
              <w:rPr>
                <w:b/>
                <w:bCs/>
                <w:noProof/>
                <w:webHidden/>
              </w:rPr>
            </w:r>
            <w:r w:rsidR="003B294D" w:rsidRPr="00A27B12">
              <w:rPr>
                <w:b/>
                <w:bCs/>
                <w:noProof/>
                <w:webHidden/>
              </w:rPr>
              <w:fldChar w:fldCharType="separate"/>
            </w:r>
            <w:r w:rsidR="00E94A24" w:rsidRPr="00A27B12">
              <w:rPr>
                <w:b/>
                <w:bCs/>
                <w:noProof/>
                <w:webHidden/>
              </w:rPr>
              <w:t>42</w:t>
            </w:r>
            <w:r w:rsidR="003B294D" w:rsidRPr="00A27B12">
              <w:rPr>
                <w:b/>
                <w:bCs/>
                <w:noProof/>
                <w:webHidden/>
              </w:rPr>
              <w:fldChar w:fldCharType="end"/>
            </w:r>
          </w:hyperlink>
        </w:p>
        <w:p w14:paraId="176CC0EB" w14:textId="7E8E0BAB" w:rsidR="003B294D" w:rsidRPr="00A27B12" w:rsidRDefault="00000000">
          <w:pPr>
            <w:pStyle w:val="TOC3"/>
            <w:tabs>
              <w:tab w:val="left" w:pos="1440"/>
              <w:tab w:val="right" w:leader="dot" w:pos="9016"/>
            </w:tabs>
            <w:rPr>
              <w:rFonts w:eastAsiaTheme="minorEastAsia"/>
              <w:b/>
              <w:bCs/>
              <w:noProof/>
              <w:lang w:eastAsia="en-GB"/>
            </w:rPr>
          </w:pPr>
          <w:hyperlink w:anchor="_Toc217385921" w:history="1">
            <w:r w:rsidR="003B294D" w:rsidRPr="00A27B12">
              <w:rPr>
                <w:rStyle w:val="Hyperlink"/>
                <w:rFonts w:ascii="Times New Roman" w:hAnsi="Times New Roman"/>
                <w:b/>
                <w:bCs/>
                <w:noProof/>
              </w:rPr>
              <w:t>4.1.1.</w:t>
            </w:r>
            <w:r w:rsidR="003B294D" w:rsidRPr="00A27B12">
              <w:rPr>
                <w:rFonts w:eastAsiaTheme="minorEastAsia"/>
                <w:b/>
                <w:bCs/>
                <w:noProof/>
                <w:lang w:eastAsia="en-GB"/>
              </w:rPr>
              <w:tab/>
            </w:r>
            <w:r w:rsidR="003B294D" w:rsidRPr="00A27B12">
              <w:rPr>
                <w:rStyle w:val="Hyperlink"/>
                <w:rFonts w:ascii="Times New Roman" w:hAnsi="Times New Roman"/>
                <w:b/>
                <w:bCs/>
                <w:noProof/>
              </w:rPr>
              <w:t>Software Architecture and Solver Configuration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_Toc217385921 \h </w:instrText>
            </w:r>
            <w:r w:rsidR="003B294D" w:rsidRPr="00A27B12">
              <w:rPr>
                <w:b/>
                <w:bCs/>
                <w:noProof/>
                <w:webHidden/>
              </w:rPr>
            </w:r>
            <w:r w:rsidR="003B294D" w:rsidRPr="00A27B12">
              <w:rPr>
                <w:b/>
                <w:bCs/>
                <w:noProof/>
                <w:webHidden/>
              </w:rPr>
              <w:fldChar w:fldCharType="separate"/>
            </w:r>
            <w:r w:rsidR="00E94A24" w:rsidRPr="00A27B12">
              <w:rPr>
                <w:b/>
                <w:bCs/>
                <w:noProof/>
                <w:webHidden/>
              </w:rPr>
              <w:t>42</w:t>
            </w:r>
            <w:r w:rsidR="003B294D" w:rsidRPr="00A27B12">
              <w:rPr>
                <w:b/>
                <w:bCs/>
                <w:noProof/>
                <w:webHidden/>
              </w:rPr>
              <w:fldChar w:fldCharType="end"/>
            </w:r>
          </w:hyperlink>
        </w:p>
        <w:p w14:paraId="4231BB55" w14:textId="26C5EB09" w:rsidR="003B294D" w:rsidRPr="00A27B12" w:rsidRDefault="00000000">
          <w:pPr>
            <w:pStyle w:val="TOC3"/>
            <w:tabs>
              <w:tab w:val="left" w:pos="1440"/>
              <w:tab w:val="right" w:leader="dot" w:pos="9016"/>
            </w:tabs>
            <w:rPr>
              <w:rFonts w:eastAsiaTheme="minorEastAsia"/>
              <w:b/>
              <w:bCs/>
              <w:noProof/>
              <w:lang w:eastAsia="en-GB"/>
            </w:rPr>
          </w:pPr>
          <w:hyperlink w:anchor="_Toc217385922" w:history="1">
            <w:r w:rsidR="003B294D" w:rsidRPr="00A27B12">
              <w:rPr>
                <w:rStyle w:val="Hyperlink"/>
                <w:rFonts w:ascii="Times New Roman" w:hAnsi="Times New Roman"/>
                <w:b/>
                <w:bCs/>
                <w:noProof/>
              </w:rPr>
              <w:t>4.1.2.</w:t>
            </w:r>
            <w:r w:rsidR="003B294D" w:rsidRPr="00A27B12">
              <w:rPr>
                <w:rFonts w:eastAsiaTheme="minorEastAsia"/>
                <w:b/>
                <w:bCs/>
                <w:noProof/>
                <w:lang w:eastAsia="en-GB"/>
              </w:rPr>
              <w:tab/>
            </w:r>
            <w:r w:rsidR="003B294D" w:rsidRPr="00A27B12">
              <w:rPr>
                <w:rStyle w:val="Hyperlink"/>
                <w:rFonts w:ascii="Times New Roman" w:hAnsi="Times New Roman"/>
                <w:b/>
                <w:bCs/>
                <w:noProof/>
              </w:rPr>
              <w:t>Case Study Inputs and Data Preparation Summary</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_Toc217385922 \h </w:instrText>
            </w:r>
            <w:r w:rsidR="003B294D" w:rsidRPr="00A27B12">
              <w:rPr>
                <w:b/>
                <w:bCs/>
                <w:noProof/>
                <w:webHidden/>
              </w:rPr>
            </w:r>
            <w:r w:rsidR="003B294D" w:rsidRPr="00A27B12">
              <w:rPr>
                <w:b/>
                <w:bCs/>
                <w:noProof/>
                <w:webHidden/>
              </w:rPr>
              <w:fldChar w:fldCharType="separate"/>
            </w:r>
            <w:r w:rsidR="00E94A24" w:rsidRPr="00A27B12">
              <w:rPr>
                <w:b/>
                <w:bCs/>
                <w:noProof/>
                <w:webHidden/>
              </w:rPr>
              <w:t>43</w:t>
            </w:r>
            <w:r w:rsidR="003B294D" w:rsidRPr="00A27B12">
              <w:rPr>
                <w:b/>
                <w:bCs/>
                <w:noProof/>
                <w:webHidden/>
              </w:rPr>
              <w:fldChar w:fldCharType="end"/>
            </w:r>
          </w:hyperlink>
        </w:p>
        <w:p w14:paraId="08EC7C0E" w14:textId="6DE142AA" w:rsidR="003B294D" w:rsidRPr="00A27B12" w:rsidRDefault="00000000">
          <w:pPr>
            <w:pStyle w:val="TOC2"/>
            <w:tabs>
              <w:tab w:val="left" w:pos="960"/>
              <w:tab w:val="right" w:leader="dot" w:pos="9016"/>
            </w:tabs>
            <w:rPr>
              <w:rFonts w:eastAsiaTheme="minorEastAsia"/>
              <w:b/>
              <w:bCs/>
              <w:noProof/>
              <w:lang w:eastAsia="en-GB"/>
            </w:rPr>
          </w:pPr>
          <w:hyperlink w:anchor="_Toc217385923" w:history="1">
            <w:r w:rsidR="003B294D" w:rsidRPr="00A27B12">
              <w:rPr>
                <w:rStyle w:val="Hyperlink"/>
                <w:rFonts w:ascii="Times New Roman" w:hAnsi="Times New Roman"/>
                <w:b/>
                <w:bCs/>
                <w:noProof/>
              </w:rPr>
              <w:t>4.2.</w:t>
            </w:r>
            <w:r w:rsidR="003B294D" w:rsidRPr="00A27B12">
              <w:rPr>
                <w:rFonts w:eastAsiaTheme="minorEastAsia"/>
                <w:b/>
                <w:bCs/>
                <w:noProof/>
                <w:lang w:eastAsia="en-GB"/>
              </w:rPr>
              <w:tab/>
            </w:r>
            <w:r w:rsidR="003B294D" w:rsidRPr="00A27B12">
              <w:rPr>
                <w:rStyle w:val="Hyperlink"/>
                <w:rFonts w:ascii="Times New Roman" w:hAnsi="Times New Roman"/>
                <w:b/>
                <w:bCs/>
                <w:noProof/>
              </w:rPr>
              <w:t>Auditable Outputs of the Optimization Model</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_Toc217385923 \h </w:instrText>
            </w:r>
            <w:r w:rsidR="003B294D" w:rsidRPr="00A27B12">
              <w:rPr>
                <w:b/>
                <w:bCs/>
                <w:noProof/>
                <w:webHidden/>
              </w:rPr>
            </w:r>
            <w:r w:rsidR="003B294D" w:rsidRPr="00A27B12">
              <w:rPr>
                <w:b/>
                <w:bCs/>
                <w:noProof/>
                <w:webHidden/>
              </w:rPr>
              <w:fldChar w:fldCharType="separate"/>
            </w:r>
            <w:r w:rsidR="00E94A24" w:rsidRPr="00A27B12">
              <w:rPr>
                <w:b/>
                <w:bCs/>
                <w:noProof/>
                <w:webHidden/>
              </w:rPr>
              <w:t>43</w:t>
            </w:r>
            <w:r w:rsidR="003B294D" w:rsidRPr="00A27B12">
              <w:rPr>
                <w:b/>
                <w:bCs/>
                <w:noProof/>
                <w:webHidden/>
              </w:rPr>
              <w:fldChar w:fldCharType="end"/>
            </w:r>
          </w:hyperlink>
        </w:p>
        <w:p w14:paraId="735FE632" w14:textId="7B998580" w:rsidR="003B294D" w:rsidRPr="00A27B12" w:rsidRDefault="00000000">
          <w:pPr>
            <w:pStyle w:val="TOC2"/>
            <w:tabs>
              <w:tab w:val="left" w:pos="960"/>
              <w:tab w:val="right" w:leader="dot" w:pos="9016"/>
            </w:tabs>
            <w:rPr>
              <w:rFonts w:eastAsiaTheme="minorEastAsia"/>
              <w:b/>
              <w:bCs/>
              <w:noProof/>
              <w:lang w:eastAsia="en-GB"/>
            </w:rPr>
          </w:pPr>
          <w:hyperlink w:anchor="_Toc217385924" w:history="1">
            <w:r w:rsidR="003B294D" w:rsidRPr="00A27B12">
              <w:rPr>
                <w:rStyle w:val="Hyperlink"/>
                <w:rFonts w:ascii="Times New Roman" w:hAnsi="Times New Roman"/>
                <w:b/>
                <w:bCs/>
                <w:noProof/>
              </w:rPr>
              <w:t>4.3.</w:t>
            </w:r>
            <w:r w:rsidR="003B294D" w:rsidRPr="00A27B12">
              <w:rPr>
                <w:rFonts w:eastAsiaTheme="minorEastAsia"/>
                <w:b/>
                <w:bCs/>
                <w:noProof/>
                <w:lang w:eastAsia="en-GB"/>
              </w:rPr>
              <w:tab/>
            </w:r>
            <w:r w:rsidR="003B294D" w:rsidRPr="00A27B12">
              <w:rPr>
                <w:rStyle w:val="Hyperlink"/>
                <w:rFonts w:ascii="Times New Roman" w:hAnsi="Times New Roman"/>
                <w:b/>
                <w:bCs/>
                <w:noProof/>
              </w:rPr>
              <w:t>Comparative Results and Cost Analysis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_Toc217385924 \h </w:instrText>
            </w:r>
            <w:r w:rsidR="003B294D" w:rsidRPr="00A27B12">
              <w:rPr>
                <w:b/>
                <w:bCs/>
                <w:noProof/>
                <w:webHidden/>
              </w:rPr>
            </w:r>
            <w:r w:rsidR="003B294D" w:rsidRPr="00A27B12">
              <w:rPr>
                <w:b/>
                <w:bCs/>
                <w:noProof/>
                <w:webHidden/>
              </w:rPr>
              <w:fldChar w:fldCharType="separate"/>
            </w:r>
            <w:r w:rsidR="00E94A24" w:rsidRPr="00A27B12">
              <w:rPr>
                <w:b/>
                <w:bCs/>
                <w:noProof/>
                <w:webHidden/>
              </w:rPr>
              <w:t>46</w:t>
            </w:r>
            <w:r w:rsidR="003B294D" w:rsidRPr="00A27B12">
              <w:rPr>
                <w:b/>
                <w:bCs/>
                <w:noProof/>
                <w:webHidden/>
              </w:rPr>
              <w:fldChar w:fldCharType="end"/>
            </w:r>
          </w:hyperlink>
        </w:p>
        <w:p w14:paraId="410F0673" w14:textId="570894EF" w:rsidR="003B294D" w:rsidRPr="00A27B12" w:rsidRDefault="00000000">
          <w:pPr>
            <w:pStyle w:val="TOC3"/>
            <w:tabs>
              <w:tab w:val="left" w:pos="1440"/>
              <w:tab w:val="right" w:leader="dot" w:pos="9016"/>
            </w:tabs>
            <w:rPr>
              <w:rFonts w:eastAsiaTheme="minorEastAsia"/>
              <w:b/>
              <w:bCs/>
              <w:noProof/>
              <w:lang w:eastAsia="en-GB"/>
            </w:rPr>
          </w:pPr>
          <w:hyperlink w:anchor="_Toc217385925" w:history="1">
            <w:r w:rsidR="003B294D" w:rsidRPr="00A27B12">
              <w:rPr>
                <w:rStyle w:val="Hyperlink"/>
                <w:rFonts w:ascii="Times New Roman" w:hAnsi="Times New Roman"/>
                <w:b/>
                <w:bCs/>
                <w:noProof/>
              </w:rPr>
              <w:t>4.3.1.</w:t>
            </w:r>
            <w:r w:rsidR="003B294D" w:rsidRPr="00A27B12">
              <w:rPr>
                <w:rFonts w:eastAsiaTheme="minorEastAsia"/>
                <w:b/>
                <w:bCs/>
                <w:noProof/>
                <w:lang w:eastAsia="en-GB"/>
              </w:rPr>
              <w:tab/>
            </w:r>
            <w:r w:rsidR="003B294D" w:rsidRPr="00A27B12">
              <w:rPr>
                <w:rStyle w:val="Hyperlink"/>
                <w:rFonts w:ascii="Times New Roman" w:hAnsi="Times New Roman"/>
                <w:b/>
                <w:bCs/>
                <w:noProof/>
              </w:rPr>
              <w:t>Comparison Framework and Evaluation Scope</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_Toc217385925 \h </w:instrText>
            </w:r>
            <w:r w:rsidR="003B294D" w:rsidRPr="00A27B12">
              <w:rPr>
                <w:b/>
                <w:bCs/>
                <w:noProof/>
                <w:webHidden/>
              </w:rPr>
            </w:r>
            <w:r w:rsidR="003B294D" w:rsidRPr="00A27B12">
              <w:rPr>
                <w:b/>
                <w:bCs/>
                <w:noProof/>
                <w:webHidden/>
              </w:rPr>
              <w:fldChar w:fldCharType="separate"/>
            </w:r>
            <w:r w:rsidR="00E94A24" w:rsidRPr="00A27B12">
              <w:rPr>
                <w:b/>
                <w:bCs/>
                <w:noProof/>
                <w:webHidden/>
              </w:rPr>
              <w:t>46</w:t>
            </w:r>
            <w:r w:rsidR="003B294D" w:rsidRPr="00A27B12">
              <w:rPr>
                <w:b/>
                <w:bCs/>
                <w:noProof/>
                <w:webHidden/>
              </w:rPr>
              <w:fldChar w:fldCharType="end"/>
            </w:r>
          </w:hyperlink>
        </w:p>
        <w:p w14:paraId="78772E09" w14:textId="4E57C72D" w:rsidR="003B294D" w:rsidRPr="00A27B12" w:rsidRDefault="00000000">
          <w:pPr>
            <w:pStyle w:val="TOC3"/>
            <w:tabs>
              <w:tab w:val="left" w:pos="1440"/>
              <w:tab w:val="right" w:leader="dot" w:pos="9016"/>
            </w:tabs>
            <w:rPr>
              <w:rFonts w:eastAsiaTheme="minorEastAsia"/>
              <w:b/>
              <w:bCs/>
              <w:noProof/>
              <w:lang w:eastAsia="en-GB"/>
            </w:rPr>
          </w:pPr>
          <w:hyperlink w:anchor="_Toc217385926" w:history="1">
            <w:r w:rsidR="003B294D" w:rsidRPr="00A27B12">
              <w:rPr>
                <w:rStyle w:val="Hyperlink"/>
                <w:rFonts w:ascii="Times New Roman" w:hAnsi="Times New Roman"/>
                <w:b/>
                <w:bCs/>
                <w:noProof/>
              </w:rPr>
              <w:t>4.3.2.</w:t>
            </w:r>
            <w:r w:rsidR="003B294D" w:rsidRPr="00A27B12">
              <w:rPr>
                <w:rFonts w:eastAsiaTheme="minorEastAsia"/>
                <w:b/>
                <w:bCs/>
                <w:noProof/>
                <w:lang w:eastAsia="en-GB"/>
              </w:rPr>
              <w:tab/>
            </w:r>
            <w:r w:rsidR="003B294D" w:rsidRPr="00A27B12">
              <w:rPr>
                <w:rStyle w:val="Hyperlink"/>
                <w:rFonts w:ascii="Times New Roman" w:hAnsi="Times New Roman"/>
                <w:b/>
                <w:bCs/>
                <w:noProof/>
              </w:rPr>
              <w:t>Interval Selection and Structural Difference</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_Toc217385926 \h </w:instrText>
            </w:r>
            <w:r w:rsidR="003B294D" w:rsidRPr="00A27B12">
              <w:rPr>
                <w:b/>
                <w:bCs/>
                <w:noProof/>
                <w:webHidden/>
              </w:rPr>
            </w:r>
            <w:r w:rsidR="003B294D" w:rsidRPr="00A27B12">
              <w:rPr>
                <w:b/>
                <w:bCs/>
                <w:noProof/>
                <w:webHidden/>
              </w:rPr>
              <w:fldChar w:fldCharType="separate"/>
            </w:r>
            <w:r w:rsidR="00E94A24" w:rsidRPr="00A27B12">
              <w:rPr>
                <w:b/>
                <w:bCs/>
                <w:noProof/>
                <w:webHidden/>
              </w:rPr>
              <w:t>47</w:t>
            </w:r>
            <w:r w:rsidR="003B294D" w:rsidRPr="00A27B12">
              <w:rPr>
                <w:b/>
                <w:bCs/>
                <w:noProof/>
                <w:webHidden/>
              </w:rPr>
              <w:fldChar w:fldCharType="end"/>
            </w:r>
          </w:hyperlink>
        </w:p>
        <w:p w14:paraId="0F2DFB52" w14:textId="24A6ADF4" w:rsidR="003B294D" w:rsidRPr="00A27B12" w:rsidRDefault="00000000">
          <w:pPr>
            <w:pStyle w:val="TOC3"/>
            <w:tabs>
              <w:tab w:val="left" w:pos="1440"/>
              <w:tab w:val="right" w:leader="dot" w:pos="9016"/>
            </w:tabs>
            <w:rPr>
              <w:rFonts w:eastAsiaTheme="minorEastAsia"/>
              <w:b/>
              <w:bCs/>
              <w:noProof/>
              <w:lang w:eastAsia="en-GB"/>
            </w:rPr>
          </w:pPr>
          <w:hyperlink w:anchor="_Toc217385927" w:history="1">
            <w:r w:rsidR="003B294D" w:rsidRPr="00A27B12">
              <w:rPr>
                <w:rStyle w:val="Hyperlink"/>
                <w:rFonts w:ascii="Times New Roman" w:hAnsi="Times New Roman"/>
                <w:b/>
                <w:bCs/>
                <w:noProof/>
              </w:rPr>
              <w:t>4.3.3.</w:t>
            </w:r>
            <w:r w:rsidR="003B294D" w:rsidRPr="00A27B12">
              <w:rPr>
                <w:rFonts w:eastAsiaTheme="minorEastAsia"/>
                <w:b/>
                <w:bCs/>
                <w:noProof/>
                <w:lang w:eastAsia="en-GB"/>
              </w:rPr>
              <w:tab/>
            </w:r>
            <w:r w:rsidR="003B294D" w:rsidRPr="00A27B12">
              <w:rPr>
                <w:rStyle w:val="Hyperlink"/>
                <w:rFonts w:ascii="Times New Roman" w:hAnsi="Times New Roman"/>
                <w:b/>
                <w:bCs/>
                <w:noProof/>
              </w:rPr>
              <w:t>Observable Cost Component</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_Toc217385927 \h </w:instrText>
            </w:r>
            <w:r w:rsidR="003B294D" w:rsidRPr="00A27B12">
              <w:rPr>
                <w:b/>
                <w:bCs/>
                <w:noProof/>
                <w:webHidden/>
              </w:rPr>
            </w:r>
            <w:r w:rsidR="003B294D" w:rsidRPr="00A27B12">
              <w:rPr>
                <w:b/>
                <w:bCs/>
                <w:noProof/>
                <w:webHidden/>
              </w:rPr>
              <w:fldChar w:fldCharType="separate"/>
            </w:r>
            <w:r w:rsidR="00E94A24" w:rsidRPr="00A27B12">
              <w:rPr>
                <w:b/>
                <w:bCs/>
                <w:noProof/>
                <w:webHidden/>
              </w:rPr>
              <w:t>48</w:t>
            </w:r>
            <w:r w:rsidR="003B294D" w:rsidRPr="00A27B12">
              <w:rPr>
                <w:b/>
                <w:bCs/>
                <w:noProof/>
                <w:webHidden/>
              </w:rPr>
              <w:fldChar w:fldCharType="end"/>
            </w:r>
          </w:hyperlink>
        </w:p>
        <w:p w14:paraId="720F2991" w14:textId="38C49E99" w:rsidR="003B294D" w:rsidRPr="00A27B12" w:rsidRDefault="00000000">
          <w:pPr>
            <w:pStyle w:val="TOC3"/>
            <w:tabs>
              <w:tab w:val="left" w:pos="1440"/>
              <w:tab w:val="right" w:leader="dot" w:pos="9016"/>
            </w:tabs>
            <w:rPr>
              <w:rFonts w:eastAsiaTheme="minorEastAsia"/>
              <w:b/>
              <w:bCs/>
              <w:noProof/>
              <w:lang w:eastAsia="en-GB"/>
            </w:rPr>
          </w:pPr>
          <w:hyperlink w:anchor="_Toc217385928" w:history="1">
            <w:r w:rsidR="003B294D" w:rsidRPr="00A27B12">
              <w:rPr>
                <w:rStyle w:val="Hyperlink"/>
                <w:rFonts w:ascii="Times New Roman" w:hAnsi="Times New Roman"/>
                <w:b/>
                <w:bCs/>
                <w:noProof/>
              </w:rPr>
              <w:t>4.3.4.</w:t>
            </w:r>
            <w:r w:rsidR="003B294D" w:rsidRPr="00A27B12">
              <w:rPr>
                <w:rFonts w:eastAsiaTheme="minorEastAsia"/>
                <w:b/>
                <w:bCs/>
                <w:noProof/>
                <w:lang w:eastAsia="en-GB"/>
              </w:rPr>
              <w:tab/>
            </w:r>
            <w:r w:rsidR="003B294D" w:rsidRPr="00A27B12">
              <w:rPr>
                <w:rStyle w:val="Hyperlink"/>
                <w:rFonts w:ascii="Times New Roman" w:hAnsi="Times New Roman"/>
                <w:b/>
                <w:bCs/>
                <w:noProof/>
              </w:rPr>
              <w:t>Interpretation of Penalty-Based Component</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_Toc217385928 \h </w:instrText>
            </w:r>
            <w:r w:rsidR="003B294D" w:rsidRPr="00A27B12">
              <w:rPr>
                <w:b/>
                <w:bCs/>
                <w:noProof/>
                <w:webHidden/>
              </w:rPr>
            </w:r>
            <w:r w:rsidR="003B294D" w:rsidRPr="00A27B12">
              <w:rPr>
                <w:b/>
                <w:bCs/>
                <w:noProof/>
                <w:webHidden/>
              </w:rPr>
              <w:fldChar w:fldCharType="separate"/>
            </w:r>
            <w:r w:rsidR="00E94A24" w:rsidRPr="00A27B12">
              <w:rPr>
                <w:b/>
                <w:bCs/>
                <w:noProof/>
                <w:webHidden/>
              </w:rPr>
              <w:t>50</w:t>
            </w:r>
            <w:r w:rsidR="003B294D" w:rsidRPr="00A27B12">
              <w:rPr>
                <w:b/>
                <w:bCs/>
                <w:noProof/>
                <w:webHidden/>
              </w:rPr>
              <w:fldChar w:fldCharType="end"/>
            </w:r>
          </w:hyperlink>
        </w:p>
        <w:p w14:paraId="4ABA8308" w14:textId="63B219A5" w:rsidR="003B294D" w:rsidRPr="00A27B12" w:rsidRDefault="00000000">
          <w:pPr>
            <w:pStyle w:val="TOC3"/>
            <w:tabs>
              <w:tab w:val="left" w:pos="1440"/>
              <w:tab w:val="right" w:leader="dot" w:pos="9016"/>
            </w:tabs>
            <w:rPr>
              <w:rFonts w:eastAsiaTheme="minorEastAsia"/>
              <w:b/>
              <w:bCs/>
              <w:noProof/>
              <w:lang w:eastAsia="en-GB"/>
            </w:rPr>
          </w:pPr>
          <w:hyperlink w:anchor="_Toc217385929" w:history="1">
            <w:r w:rsidR="003B294D" w:rsidRPr="00A27B12">
              <w:rPr>
                <w:rStyle w:val="Hyperlink"/>
                <w:rFonts w:ascii="Times New Roman" w:hAnsi="Times New Roman"/>
                <w:b/>
                <w:bCs/>
                <w:noProof/>
              </w:rPr>
              <w:t>4.3.5.</w:t>
            </w:r>
            <w:r w:rsidR="003B294D" w:rsidRPr="00A27B12">
              <w:rPr>
                <w:rFonts w:eastAsiaTheme="minorEastAsia"/>
                <w:b/>
                <w:bCs/>
                <w:noProof/>
                <w:lang w:eastAsia="en-GB"/>
              </w:rPr>
              <w:tab/>
            </w:r>
            <w:r w:rsidR="003B294D" w:rsidRPr="00A27B12">
              <w:rPr>
                <w:rStyle w:val="Hyperlink"/>
                <w:rFonts w:ascii="Times New Roman" w:hAnsi="Times New Roman"/>
                <w:b/>
                <w:bCs/>
                <w:noProof/>
              </w:rPr>
              <w:t>Analysis and Discussion on Maintenance Cost Result</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_Toc217385929 \h </w:instrText>
            </w:r>
            <w:r w:rsidR="003B294D" w:rsidRPr="00A27B12">
              <w:rPr>
                <w:b/>
                <w:bCs/>
                <w:noProof/>
                <w:webHidden/>
              </w:rPr>
            </w:r>
            <w:r w:rsidR="003B294D" w:rsidRPr="00A27B12">
              <w:rPr>
                <w:b/>
                <w:bCs/>
                <w:noProof/>
                <w:webHidden/>
              </w:rPr>
              <w:fldChar w:fldCharType="separate"/>
            </w:r>
            <w:r w:rsidR="00E94A24" w:rsidRPr="00A27B12">
              <w:rPr>
                <w:b/>
                <w:bCs/>
                <w:noProof/>
                <w:webHidden/>
              </w:rPr>
              <w:t>50</w:t>
            </w:r>
            <w:r w:rsidR="003B294D" w:rsidRPr="00A27B12">
              <w:rPr>
                <w:b/>
                <w:bCs/>
                <w:noProof/>
                <w:webHidden/>
              </w:rPr>
              <w:fldChar w:fldCharType="end"/>
            </w:r>
          </w:hyperlink>
        </w:p>
        <w:p w14:paraId="70419E59" w14:textId="7A601F1D" w:rsidR="003B294D" w:rsidRPr="00A27B12" w:rsidRDefault="00000000">
          <w:pPr>
            <w:pStyle w:val="TOC2"/>
            <w:tabs>
              <w:tab w:val="left" w:pos="960"/>
              <w:tab w:val="right" w:leader="dot" w:pos="9016"/>
            </w:tabs>
            <w:rPr>
              <w:rFonts w:eastAsiaTheme="minorEastAsia"/>
              <w:b/>
              <w:bCs/>
              <w:noProof/>
              <w:lang w:eastAsia="en-GB"/>
            </w:rPr>
          </w:pPr>
          <w:hyperlink w:anchor="_Toc217385930" w:history="1">
            <w:r w:rsidR="003B294D" w:rsidRPr="00A27B12">
              <w:rPr>
                <w:rStyle w:val="Hyperlink"/>
                <w:rFonts w:ascii="Times New Roman" w:hAnsi="Times New Roman"/>
                <w:b/>
                <w:bCs/>
                <w:noProof/>
              </w:rPr>
              <w:t>4.4.</w:t>
            </w:r>
            <w:r w:rsidR="003B294D" w:rsidRPr="00A27B12">
              <w:rPr>
                <w:rFonts w:eastAsiaTheme="minorEastAsia"/>
                <w:b/>
                <w:bCs/>
                <w:noProof/>
                <w:lang w:eastAsia="en-GB"/>
              </w:rPr>
              <w:tab/>
            </w:r>
            <w:r w:rsidR="003B294D" w:rsidRPr="00A27B12">
              <w:rPr>
                <w:rStyle w:val="Hyperlink"/>
                <w:rFonts w:ascii="Times New Roman" w:hAnsi="Times New Roman"/>
                <w:b/>
                <w:bCs/>
                <w:noProof/>
              </w:rPr>
              <w:t>Downtime Behaviour and Event-level Analysis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_Toc217385930 \h </w:instrText>
            </w:r>
            <w:r w:rsidR="003B294D" w:rsidRPr="00A27B12">
              <w:rPr>
                <w:b/>
                <w:bCs/>
                <w:noProof/>
                <w:webHidden/>
              </w:rPr>
            </w:r>
            <w:r w:rsidR="003B294D" w:rsidRPr="00A27B12">
              <w:rPr>
                <w:b/>
                <w:bCs/>
                <w:noProof/>
                <w:webHidden/>
              </w:rPr>
              <w:fldChar w:fldCharType="separate"/>
            </w:r>
            <w:r w:rsidR="00E94A24" w:rsidRPr="00A27B12">
              <w:rPr>
                <w:b/>
                <w:bCs/>
                <w:noProof/>
                <w:webHidden/>
              </w:rPr>
              <w:t>50</w:t>
            </w:r>
            <w:r w:rsidR="003B294D" w:rsidRPr="00A27B12">
              <w:rPr>
                <w:b/>
                <w:bCs/>
                <w:noProof/>
                <w:webHidden/>
              </w:rPr>
              <w:fldChar w:fldCharType="end"/>
            </w:r>
          </w:hyperlink>
        </w:p>
        <w:p w14:paraId="2064B15F" w14:textId="2DB6D7E1" w:rsidR="003B294D" w:rsidRPr="00A27B12" w:rsidRDefault="00000000">
          <w:pPr>
            <w:pStyle w:val="TOC3"/>
            <w:tabs>
              <w:tab w:val="left" w:pos="1440"/>
              <w:tab w:val="right" w:leader="dot" w:pos="9016"/>
            </w:tabs>
            <w:rPr>
              <w:rFonts w:eastAsiaTheme="minorEastAsia"/>
              <w:b/>
              <w:bCs/>
              <w:noProof/>
              <w:lang w:eastAsia="en-GB"/>
            </w:rPr>
          </w:pPr>
          <w:hyperlink w:anchor="_Toc217385931" w:history="1">
            <w:r w:rsidR="003B294D" w:rsidRPr="00A27B12">
              <w:rPr>
                <w:rStyle w:val="Hyperlink"/>
                <w:rFonts w:ascii="Times New Roman" w:hAnsi="Times New Roman"/>
                <w:b/>
                <w:bCs/>
                <w:noProof/>
              </w:rPr>
              <w:t>4.4.1.</w:t>
            </w:r>
            <w:r w:rsidR="003B294D" w:rsidRPr="00A27B12">
              <w:rPr>
                <w:rFonts w:eastAsiaTheme="minorEastAsia"/>
                <w:b/>
                <w:bCs/>
                <w:noProof/>
                <w:lang w:eastAsia="en-GB"/>
              </w:rPr>
              <w:tab/>
            </w:r>
            <w:r w:rsidR="003B294D" w:rsidRPr="00A27B12">
              <w:rPr>
                <w:rStyle w:val="Hyperlink"/>
                <w:rFonts w:ascii="Times New Roman" w:hAnsi="Times New Roman"/>
                <w:b/>
                <w:bCs/>
                <w:noProof/>
              </w:rPr>
              <w:t>Downtime Distribution Across the Planning Horizon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_Toc217385931 \h </w:instrText>
            </w:r>
            <w:r w:rsidR="003B294D" w:rsidRPr="00A27B12">
              <w:rPr>
                <w:b/>
                <w:bCs/>
                <w:noProof/>
                <w:webHidden/>
              </w:rPr>
            </w:r>
            <w:r w:rsidR="003B294D" w:rsidRPr="00A27B12">
              <w:rPr>
                <w:b/>
                <w:bCs/>
                <w:noProof/>
                <w:webHidden/>
              </w:rPr>
              <w:fldChar w:fldCharType="separate"/>
            </w:r>
            <w:r w:rsidR="00E94A24" w:rsidRPr="00A27B12">
              <w:rPr>
                <w:b/>
                <w:bCs/>
                <w:noProof/>
                <w:webHidden/>
              </w:rPr>
              <w:t>51</w:t>
            </w:r>
            <w:r w:rsidR="003B294D" w:rsidRPr="00A27B12">
              <w:rPr>
                <w:b/>
                <w:bCs/>
                <w:noProof/>
                <w:webHidden/>
              </w:rPr>
              <w:fldChar w:fldCharType="end"/>
            </w:r>
          </w:hyperlink>
        </w:p>
        <w:p w14:paraId="51F558DC" w14:textId="2BC6FF01" w:rsidR="003B294D" w:rsidRPr="00A27B12" w:rsidRDefault="00000000">
          <w:pPr>
            <w:pStyle w:val="TOC3"/>
            <w:tabs>
              <w:tab w:val="left" w:pos="1440"/>
              <w:tab w:val="right" w:leader="dot" w:pos="9016"/>
            </w:tabs>
            <w:rPr>
              <w:rFonts w:eastAsiaTheme="minorEastAsia"/>
              <w:b/>
              <w:bCs/>
              <w:noProof/>
              <w:lang w:eastAsia="en-GB"/>
            </w:rPr>
          </w:pPr>
          <w:hyperlink w:anchor="_Toc217385932" w:history="1">
            <w:r w:rsidR="003B294D" w:rsidRPr="00A27B12">
              <w:rPr>
                <w:rStyle w:val="Hyperlink"/>
                <w:rFonts w:ascii="Times New Roman" w:hAnsi="Times New Roman"/>
                <w:b/>
                <w:bCs/>
                <w:noProof/>
              </w:rPr>
              <w:t>4.4.2.</w:t>
            </w:r>
            <w:r w:rsidR="003B294D" w:rsidRPr="00A27B12">
              <w:rPr>
                <w:rFonts w:eastAsiaTheme="minorEastAsia"/>
                <w:b/>
                <w:bCs/>
                <w:noProof/>
                <w:lang w:eastAsia="en-GB"/>
              </w:rPr>
              <w:tab/>
            </w:r>
            <w:r w:rsidR="003B294D" w:rsidRPr="00A27B12">
              <w:rPr>
                <w:rStyle w:val="Hyperlink"/>
                <w:rFonts w:ascii="Times New Roman" w:hAnsi="Times New Roman"/>
                <w:b/>
                <w:bCs/>
                <w:noProof/>
              </w:rPr>
              <w:t>Relationship between Workload Aggregation and Downtime</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_Toc217385932 \h </w:instrText>
            </w:r>
            <w:r w:rsidR="003B294D" w:rsidRPr="00A27B12">
              <w:rPr>
                <w:b/>
                <w:bCs/>
                <w:noProof/>
                <w:webHidden/>
              </w:rPr>
            </w:r>
            <w:r w:rsidR="003B294D" w:rsidRPr="00A27B12">
              <w:rPr>
                <w:b/>
                <w:bCs/>
                <w:noProof/>
                <w:webHidden/>
              </w:rPr>
              <w:fldChar w:fldCharType="separate"/>
            </w:r>
            <w:r w:rsidR="00E94A24" w:rsidRPr="00A27B12">
              <w:rPr>
                <w:b/>
                <w:bCs/>
                <w:noProof/>
                <w:webHidden/>
              </w:rPr>
              <w:t>52</w:t>
            </w:r>
            <w:r w:rsidR="003B294D" w:rsidRPr="00A27B12">
              <w:rPr>
                <w:b/>
                <w:bCs/>
                <w:noProof/>
                <w:webHidden/>
              </w:rPr>
              <w:fldChar w:fldCharType="end"/>
            </w:r>
          </w:hyperlink>
        </w:p>
        <w:p w14:paraId="4C5ED779" w14:textId="649A12BA" w:rsidR="003B294D" w:rsidRPr="00A27B12" w:rsidRDefault="00000000">
          <w:pPr>
            <w:pStyle w:val="TOC3"/>
            <w:tabs>
              <w:tab w:val="left" w:pos="1440"/>
              <w:tab w:val="right" w:leader="dot" w:pos="9016"/>
            </w:tabs>
            <w:rPr>
              <w:rFonts w:eastAsiaTheme="minorEastAsia"/>
              <w:b/>
              <w:bCs/>
              <w:noProof/>
              <w:lang w:eastAsia="en-GB"/>
            </w:rPr>
          </w:pPr>
          <w:hyperlink w:anchor="_Toc217385933" w:history="1">
            <w:r w:rsidR="003B294D" w:rsidRPr="00A27B12">
              <w:rPr>
                <w:rStyle w:val="Hyperlink"/>
                <w:rFonts w:ascii="Times New Roman" w:hAnsi="Times New Roman"/>
                <w:b/>
                <w:bCs/>
                <w:noProof/>
              </w:rPr>
              <w:t>4.4.3.</w:t>
            </w:r>
            <w:r w:rsidR="003B294D" w:rsidRPr="00A27B12">
              <w:rPr>
                <w:rFonts w:eastAsiaTheme="minorEastAsia"/>
                <w:b/>
                <w:bCs/>
                <w:noProof/>
                <w:lang w:eastAsia="en-GB"/>
              </w:rPr>
              <w:tab/>
            </w:r>
            <w:r w:rsidR="003B294D" w:rsidRPr="00A27B12">
              <w:rPr>
                <w:rStyle w:val="Hyperlink"/>
                <w:rFonts w:ascii="Times New Roman" w:hAnsi="Times New Roman"/>
                <w:b/>
                <w:bCs/>
                <w:noProof/>
              </w:rPr>
              <w:t>Stability and Operational Realism</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_Toc217385933 \h </w:instrText>
            </w:r>
            <w:r w:rsidR="003B294D" w:rsidRPr="00A27B12">
              <w:rPr>
                <w:b/>
                <w:bCs/>
                <w:noProof/>
                <w:webHidden/>
              </w:rPr>
            </w:r>
            <w:r w:rsidR="003B294D" w:rsidRPr="00A27B12">
              <w:rPr>
                <w:b/>
                <w:bCs/>
                <w:noProof/>
                <w:webHidden/>
              </w:rPr>
              <w:fldChar w:fldCharType="separate"/>
            </w:r>
            <w:r w:rsidR="00E94A24" w:rsidRPr="00A27B12">
              <w:rPr>
                <w:b/>
                <w:bCs/>
                <w:noProof/>
                <w:webHidden/>
              </w:rPr>
              <w:t>53</w:t>
            </w:r>
            <w:r w:rsidR="003B294D" w:rsidRPr="00A27B12">
              <w:rPr>
                <w:b/>
                <w:bCs/>
                <w:noProof/>
                <w:webHidden/>
              </w:rPr>
              <w:fldChar w:fldCharType="end"/>
            </w:r>
          </w:hyperlink>
        </w:p>
        <w:p w14:paraId="6D7D17D8" w14:textId="33AA8AC0" w:rsidR="003B294D" w:rsidRPr="00A27B12" w:rsidRDefault="00000000">
          <w:pPr>
            <w:pStyle w:val="TOC3"/>
            <w:tabs>
              <w:tab w:val="left" w:pos="1440"/>
              <w:tab w:val="right" w:leader="dot" w:pos="9016"/>
            </w:tabs>
            <w:rPr>
              <w:rFonts w:eastAsiaTheme="minorEastAsia"/>
              <w:b/>
              <w:bCs/>
              <w:noProof/>
              <w:lang w:eastAsia="en-GB"/>
            </w:rPr>
          </w:pPr>
          <w:hyperlink w:anchor="_Toc217385934" w:history="1">
            <w:r w:rsidR="003B294D" w:rsidRPr="00A27B12">
              <w:rPr>
                <w:rStyle w:val="Hyperlink"/>
                <w:rFonts w:ascii="Times New Roman" w:hAnsi="Times New Roman"/>
                <w:b/>
                <w:bCs/>
                <w:noProof/>
              </w:rPr>
              <w:t>4.4.4.</w:t>
            </w:r>
            <w:r w:rsidR="003B294D" w:rsidRPr="00A27B12">
              <w:rPr>
                <w:rFonts w:eastAsiaTheme="minorEastAsia"/>
                <w:b/>
                <w:bCs/>
                <w:noProof/>
                <w:lang w:eastAsia="en-GB"/>
              </w:rPr>
              <w:tab/>
            </w:r>
            <w:r w:rsidR="003B294D" w:rsidRPr="00A27B12">
              <w:rPr>
                <w:rStyle w:val="Hyperlink"/>
                <w:rFonts w:ascii="Times New Roman" w:hAnsi="Times New Roman"/>
                <w:b/>
                <w:bCs/>
                <w:noProof/>
              </w:rPr>
              <w:t>Analysis and Discussion for Downtime</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_Toc217385934 \h </w:instrText>
            </w:r>
            <w:r w:rsidR="003B294D" w:rsidRPr="00A27B12">
              <w:rPr>
                <w:b/>
                <w:bCs/>
                <w:noProof/>
                <w:webHidden/>
              </w:rPr>
            </w:r>
            <w:r w:rsidR="003B294D" w:rsidRPr="00A27B12">
              <w:rPr>
                <w:b/>
                <w:bCs/>
                <w:noProof/>
                <w:webHidden/>
              </w:rPr>
              <w:fldChar w:fldCharType="separate"/>
            </w:r>
            <w:r w:rsidR="00E94A24" w:rsidRPr="00A27B12">
              <w:rPr>
                <w:b/>
                <w:bCs/>
                <w:noProof/>
                <w:webHidden/>
              </w:rPr>
              <w:t>53</w:t>
            </w:r>
            <w:r w:rsidR="003B294D" w:rsidRPr="00A27B12">
              <w:rPr>
                <w:b/>
                <w:bCs/>
                <w:noProof/>
                <w:webHidden/>
              </w:rPr>
              <w:fldChar w:fldCharType="end"/>
            </w:r>
          </w:hyperlink>
        </w:p>
        <w:p w14:paraId="73089FF8" w14:textId="143D3FB2" w:rsidR="003B294D" w:rsidRPr="00A27B12" w:rsidRDefault="00000000">
          <w:pPr>
            <w:pStyle w:val="TOC2"/>
            <w:tabs>
              <w:tab w:val="left" w:pos="960"/>
              <w:tab w:val="right" w:leader="dot" w:pos="9016"/>
            </w:tabs>
            <w:rPr>
              <w:rFonts w:eastAsiaTheme="minorEastAsia"/>
              <w:b/>
              <w:bCs/>
              <w:noProof/>
              <w:lang w:eastAsia="en-GB"/>
            </w:rPr>
          </w:pPr>
          <w:hyperlink w:anchor="_Toc217385935" w:history="1">
            <w:r w:rsidR="003B294D" w:rsidRPr="00A27B12">
              <w:rPr>
                <w:rStyle w:val="Hyperlink"/>
                <w:rFonts w:ascii="Times New Roman" w:hAnsi="Times New Roman"/>
                <w:b/>
                <w:bCs/>
                <w:noProof/>
              </w:rPr>
              <w:t>4.5.</w:t>
            </w:r>
            <w:r w:rsidR="003B294D" w:rsidRPr="00A27B12">
              <w:rPr>
                <w:rFonts w:eastAsiaTheme="minorEastAsia"/>
                <w:b/>
                <w:bCs/>
                <w:noProof/>
                <w:lang w:eastAsia="en-GB"/>
              </w:rPr>
              <w:tab/>
            </w:r>
            <w:r w:rsidR="003B294D" w:rsidRPr="00A27B12">
              <w:rPr>
                <w:rStyle w:val="Hyperlink"/>
                <w:rFonts w:ascii="Times New Roman" w:hAnsi="Times New Roman"/>
                <w:b/>
                <w:bCs/>
                <w:noProof/>
              </w:rPr>
              <w:t>Utilization Scenario Analysis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_Toc217385935 \h </w:instrText>
            </w:r>
            <w:r w:rsidR="003B294D" w:rsidRPr="00A27B12">
              <w:rPr>
                <w:b/>
                <w:bCs/>
                <w:noProof/>
                <w:webHidden/>
              </w:rPr>
            </w:r>
            <w:r w:rsidR="003B294D" w:rsidRPr="00A27B12">
              <w:rPr>
                <w:b/>
                <w:bCs/>
                <w:noProof/>
                <w:webHidden/>
              </w:rPr>
              <w:fldChar w:fldCharType="separate"/>
            </w:r>
            <w:r w:rsidR="00E94A24" w:rsidRPr="00A27B12">
              <w:rPr>
                <w:b/>
                <w:bCs/>
                <w:noProof/>
                <w:webHidden/>
              </w:rPr>
              <w:t>54</w:t>
            </w:r>
            <w:r w:rsidR="003B294D" w:rsidRPr="00A27B12">
              <w:rPr>
                <w:b/>
                <w:bCs/>
                <w:noProof/>
                <w:webHidden/>
              </w:rPr>
              <w:fldChar w:fldCharType="end"/>
            </w:r>
          </w:hyperlink>
        </w:p>
        <w:p w14:paraId="2CEDD984" w14:textId="6F9DD233" w:rsidR="003B294D" w:rsidRPr="00A27B12" w:rsidRDefault="00000000">
          <w:pPr>
            <w:pStyle w:val="TOC3"/>
            <w:tabs>
              <w:tab w:val="left" w:pos="1440"/>
              <w:tab w:val="right" w:leader="dot" w:pos="9016"/>
            </w:tabs>
            <w:rPr>
              <w:rFonts w:eastAsiaTheme="minorEastAsia"/>
              <w:b/>
              <w:bCs/>
              <w:noProof/>
              <w:lang w:eastAsia="en-GB"/>
            </w:rPr>
          </w:pPr>
          <w:hyperlink w:anchor="_Toc217385936" w:history="1">
            <w:r w:rsidR="003B294D" w:rsidRPr="00A27B12">
              <w:rPr>
                <w:rStyle w:val="Hyperlink"/>
                <w:rFonts w:ascii="Times New Roman" w:hAnsi="Times New Roman"/>
                <w:b/>
                <w:bCs/>
                <w:noProof/>
              </w:rPr>
              <w:t>4.5.1.</w:t>
            </w:r>
            <w:r w:rsidR="003B294D" w:rsidRPr="00A27B12">
              <w:rPr>
                <w:rFonts w:eastAsiaTheme="minorEastAsia"/>
                <w:b/>
                <w:bCs/>
                <w:noProof/>
                <w:lang w:eastAsia="en-GB"/>
              </w:rPr>
              <w:tab/>
            </w:r>
            <w:r w:rsidR="003B294D" w:rsidRPr="00A27B12">
              <w:rPr>
                <w:rStyle w:val="Hyperlink"/>
                <w:rFonts w:ascii="Times New Roman" w:hAnsi="Times New Roman"/>
                <w:b/>
                <w:bCs/>
                <w:noProof/>
              </w:rPr>
              <w:t>Influence of Utilization on Cost and Downtime</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_Toc217385936 \h </w:instrText>
            </w:r>
            <w:r w:rsidR="003B294D" w:rsidRPr="00A27B12">
              <w:rPr>
                <w:b/>
                <w:bCs/>
                <w:noProof/>
                <w:webHidden/>
              </w:rPr>
            </w:r>
            <w:r w:rsidR="003B294D" w:rsidRPr="00A27B12">
              <w:rPr>
                <w:b/>
                <w:bCs/>
                <w:noProof/>
                <w:webHidden/>
              </w:rPr>
              <w:fldChar w:fldCharType="separate"/>
            </w:r>
            <w:r w:rsidR="00E94A24" w:rsidRPr="00A27B12">
              <w:rPr>
                <w:b/>
                <w:bCs/>
                <w:noProof/>
                <w:webHidden/>
              </w:rPr>
              <w:t>54</w:t>
            </w:r>
            <w:r w:rsidR="003B294D" w:rsidRPr="00A27B12">
              <w:rPr>
                <w:b/>
                <w:bCs/>
                <w:noProof/>
                <w:webHidden/>
              </w:rPr>
              <w:fldChar w:fldCharType="end"/>
            </w:r>
          </w:hyperlink>
        </w:p>
        <w:p w14:paraId="3BBE7080" w14:textId="579266A4" w:rsidR="003B294D" w:rsidRPr="00A27B12" w:rsidRDefault="00000000">
          <w:pPr>
            <w:pStyle w:val="TOC3"/>
            <w:tabs>
              <w:tab w:val="left" w:pos="1440"/>
              <w:tab w:val="right" w:leader="dot" w:pos="9016"/>
            </w:tabs>
            <w:rPr>
              <w:rFonts w:eastAsiaTheme="minorEastAsia"/>
              <w:b/>
              <w:bCs/>
              <w:noProof/>
              <w:lang w:eastAsia="en-GB"/>
            </w:rPr>
          </w:pPr>
          <w:hyperlink w:anchor="_Toc217385937" w:history="1">
            <w:r w:rsidR="003B294D" w:rsidRPr="00A27B12">
              <w:rPr>
                <w:rStyle w:val="Hyperlink"/>
                <w:rFonts w:ascii="Times New Roman" w:hAnsi="Times New Roman"/>
                <w:b/>
                <w:bCs/>
                <w:noProof/>
              </w:rPr>
              <w:t>4.5.2.</w:t>
            </w:r>
            <w:r w:rsidR="003B294D" w:rsidRPr="00A27B12">
              <w:rPr>
                <w:rFonts w:eastAsiaTheme="minorEastAsia"/>
                <w:b/>
                <w:bCs/>
                <w:noProof/>
                <w:lang w:eastAsia="en-GB"/>
              </w:rPr>
              <w:tab/>
            </w:r>
            <w:r w:rsidR="003B294D" w:rsidRPr="00A27B12">
              <w:rPr>
                <w:rStyle w:val="Hyperlink"/>
                <w:rFonts w:ascii="Times New Roman" w:hAnsi="Times New Roman"/>
                <w:b/>
                <w:bCs/>
                <w:noProof/>
              </w:rPr>
              <w:t>Optimal Intervals Adjustment for Maintenance Task Packaging</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_Toc217385937 \h </w:instrText>
            </w:r>
            <w:r w:rsidR="003B294D" w:rsidRPr="00A27B12">
              <w:rPr>
                <w:b/>
                <w:bCs/>
                <w:noProof/>
                <w:webHidden/>
              </w:rPr>
            </w:r>
            <w:r w:rsidR="003B294D" w:rsidRPr="00A27B12">
              <w:rPr>
                <w:b/>
                <w:bCs/>
                <w:noProof/>
                <w:webHidden/>
              </w:rPr>
              <w:fldChar w:fldCharType="separate"/>
            </w:r>
            <w:r w:rsidR="00E94A24" w:rsidRPr="00A27B12">
              <w:rPr>
                <w:b/>
                <w:bCs/>
                <w:noProof/>
                <w:webHidden/>
              </w:rPr>
              <w:t>56</w:t>
            </w:r>
            <w:r w:rsidR="003B294D" w:rsidRPr="00A27B12">
              <w:rPr>
                <w:b/>
                <w:bCs/>
                <w:noProof/>
                <w:webHidden/>
              </w:rPr>
              <w:fldChar w:fldCharType="end"/>
            </w:r>
          </w:hyperlink>
        </w:p>
        <w:p w14:paraId="13EEA649" w14:textId="79B00C2F" w:rsidR="003B294D" w:rsidRPr="00A27B12" w:rsidRDefault="00000000">
          <w:pPr>
            <w:pStyle w:val="TOC3"/>
            <w:tabs>
              <w:tab w:val="left" w:pos="1440"/>
              <w:tab w:val="right" w:leader="dot" w:pos="9016"/>
            </w:tabs>
            <w:rPr>
              <w:rFonts w:eastAsiaTheme="minorEastAsia"/>
              <w:b/>
              <w:bCs/>
              <w:noProof/>
              <w:lang w:eastAsia="en-GB"/>
            </w:rPr>
          </w:pPr>
          <w:hyperlink w:anchor="_Toc217385938" w:history="1">
            <w:r w:rsidR="003B294D" w:rsidRPr="00A27B12">
              <w:rPr>
                <w:rStyle w:val="Hyperlink"/>
                <w:rFonts w:ascii="Times New Roman" w:hAnsi="Times New Roman"/>
                <w:b/>
                <w:bCs/>
                <w:noProof/>
              </w:rPr>
              <w:t>4.5.3.</w:t>
            </w:r>
            <w:r w:rsidR="003B294D" w:rsidRPr="00A27B12">
              <w:rPr>
                <w:rFonts w:eastAsiaTheme="minorEastAsia"/>
                <w:b/>
                <w:bCs/>
                <w:noProof/>
                <w:lang w:eastAsia="en-GB"/>
              </w:rPr>
              <w:tab/>
            </w:r>
            <w:r w:rsidR="003B294D" w:rsidRPr="00A27B12">
              <w:rPr>
                <w:rStyle w:val="Hyperlink"/>
                <w:rFonts w:ascii="Times New Roman" w:hAnsi="Times New Roman"/>
                <w:b/>
                <w:bCs/>
                <w:noProof/>
              </w:rPr>
              <w:t>Interpretation of A-Check Stability and C-Check Sparsity</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_Toc217385938 \h </w:instrText>
            </w:r>
            <w:r w:rsidR="003B294D" w:rsidRPr="00A27B12">
              <w:rPr>
                <w:b/>
                <w:bCs/>
                <w:noProof/>
                <w:webHidden/>
              </w:rPr>
            </w:r>
            <w:r w:rsidR="003B294D" w:rsidRPr="00A27B12">
              <w:rPr>
                <w:b/>
                <w:bCs/>
                <w:noProof/>
                <w:webHidden/>
              </w:rPr>
              <w:fldChar w:fldCharType="separate"/>
            </w:r>
            <w:r w:rsidR="00E94A24" w:rsidRPr="00A27B12">
              <w:rPr>
                <w:b/>
                <w:bCs/>
                <w:noProof/>
                <w:webHidden/>
              </w:rPr>
              <w:t>56</w:t>
            </w:r>
            <w:r w:rsidR="003B294D" w:rsidRPr="00A27B12">
              <w:rPr>
                <w:b/>
                <w:bCs/>
                <w:noProof/>
                <w:webHidden/>
              </w:rPr>
              <w:fldChar w:fldCharType="end"/>
            </w:r>
          </w:hyperlink>
        </w:p>
        <w:p w14:paraId="456DF272" w14:textId="60CF5AB7" w:rsidR="003B294D" w:rsidRPr="00A27B12" w:rsidRDefault="00000000">
          <w:pPr>
            <w:pStyle w:val="TOC3"/>
            <w:tabs>
              <w:tab w:val="left" w:pos="1440"/>
              <w:tab w:val="right" w:leader="dot" w:pos="9016"/>
            </w:tabs>
            <w:rPr>
              <w:rFonts w:eastAsiaTheme="minorEastAsia"/>
              <w:b/>
              <w:bCs/>
              <w:noProof/>
              <w:lang w:eastAsia="en-GB"/>
            </w:rPr>
          </w:pPr>
          <w:hyperlink w:anchor="_Toc217385939" w:history="1">
            <w:r w:rsidR="003B294D" w:rsidRPr="00A27B12">
              <w:rPr>
                <w:rStyle w:val="Hyperlink"/>
                <w:rFonts w:ascii="Times New Roman" w:hAnsi="Times New Roman"/>
                <w:b/>
                <w:bCs/>
                <w:noProof/>
              </w:rPr>
              <w:t>4.5.4.</w:t>
            </w:r>
            <w:r w:rsidR="003B294D" w:rsidRPr="00A27B12">
              <w:rPr>
                <w:rFonts w:eastAsiaTheme="minorEastAsia"/>
                <w:b/>
                <w:bCs/>
                <w:noProof/>
                <w:lang w:eastAsia="en-GB"/>
              </w:rPr>
              <w:tab/>
            </w:r>
            <w:r w:rsidR="003B294D" w:rsidRPr="00A27B12">
              <w:rPr>
                <w:rStyle w:val="Hyperlink"/>
                <w:rFonts w:ascii="Times New Roman" w:hAnsi="Times New Roman"/>
                <w:b/>
                <w:bCs/>
                <w:noProof/>
              </w:rPr>
              <w:t>Model Validation Under Utilization Variability</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_Toc217385939 \h </w:instrText>
            </w:r>
            <w:r w:rsidR="003B294D" w:rsidRPr="00A27B12">
              <w:rPr>
                <w:b/>
                <w:bCs/>
                <w:noProof/>
                <w:webHidden/>
              </w:rPr>
            </w:r>
            <w:r w:rsidR="003B294D" w:rsidRPr="00A27B12">
              <w:rPr>
                <w:b/>
                <w:bCs/>
                <w:noProof/>
                <w:webHidden/>
              </w:rPr>
              <w:fldChar w:fldCharType="separate"/>
            </w:r>
            <w:r w:rsidR="00E94A24" w:rsidRPr="00A27B12">
              <w:rPr>
                <w:b/>
                <w:bCs/>
                <w:noProof/>
                <w:webHidden/>
              </w:rPr>
              <w:t>57</w:t>
            </w:r>
            <w:r w:rsidR="003B294D" w:rsidRPr="00A27B12">
              <w:rPr>
                <w:b/>
                <w:bCs/>
                <w:noProof/>
                <w:webHidden/>
              </w:rPr>
              <w:fldChar w:fldCharType="end"/>
            </w:r>
          </w:hyperlink>
        </w:p>
        <w:p w14:paraId="25FAD489" w14:textId="35F2FEB2" w:rsidR="003B294D" w:rsidRPr="00A27B12" w:rsidRDefault="00000000">
          <w:pPr>
            <w:pStyle w:val="TOC1"/>
            <w:tabs>
              <w:tab w:val="right" w:leader="dot" w:pos="9016"/>
            </w:tabs>
            <w:rPr>
              <w:rFonts w:eastAsiaTheme="minorEastAsia"/>
              <w:b/>
              <w:bCs/>
              <w:noProof/>
              <w:lang w:eastAsia="en-GB"/>
            </w:rPr>
          </w:pPr>
          <w:hyperlink w:anchor="_Toc217385940" w:history="1">
            <w:r w:rsidR="003B294D" w:rsidRPr="00A27B12">
              <w:rPr>
                <w:rStyle w:val="Hyperlink"/>
                <w:rFonts w:ascii="Times New Roman" w:hAnsi="Times New Roman"/>
                <w:b/>
                <w:bCs/>
                <w:noProof/>
              </w:rPr>
              <w:t>Chapter 5</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_Toc217385940 \h </w:instrText>
            </w:r>
            <w:r w:rsidR="003B294D" w:rsidRPr="00A27B12">
              <w:rPr>
                <w:b/>
                <w:bCs/>
                <w:noProof/>
                <w:webHidden/>
              </w:rPr>
            </w:r>
            <w:r w:rsidR="003B294D" w:rsidRPr="00A27B12">
              <w:rPr>
                <w:b/>
                <w:bCs/>
                <w:noProof/>
                <w:webHidden/>
              </w:rPr>
              <w:fldChar w:fldCharType="separate"/>
            </w:r>
            <w:r w:rsidR="00E94A24" w:rsidRPr="00A27B12">
              <w:rPr>
                <w:b/>
                <w:bCs/>
                <w:noProof/>
                <w:webHidden/>
              </w:rPr>
              <w:t>58</w:t>
            </w:r>
            <w:r w:rsidR="003B294D" w:rsidRPr="00A27B12">
              <w:rPr>
                <w:b/>
                <w:bCs/>
                <w:noProof/>
                <w:webHidden/>
              </w:rPr>
              <w:fldChar w:fldCharType="end"/>
            </w:r>
          </w:hyperlink>
        </w:p>
        <w:p w14:paraId="22B84C6F" w14:textId="1A9AF7EF" w:rsidR="003B294D" w:rsidRPr="00A27B12" w:rsidRDefault="00000000">
          <w:pPr>
            <w:pStyle w:val="TOC1"/>
            <w:tabs>
              <w:tab w:val="right" w:leader="dot" w:pos="9016"/>
            </w:tabs>
            <w:rPr>
              <w:rFonts w:eastAsiaTheme="minorEastAsia"/>
              <w:b/>
              <w:bCs/>
              <w:noProof/>
              <w:lang w:eastAsia="en-GB"/>
            </w:rPr>
          </w:pPr>
          <w:hyperlink w:anchor="_Toc217385941" w:history="1">
            <w:r w:rsidR="003B294D" w:rsidRPr="00A27B12">
              <w:rPr>
                <w:rStyle w:val="Hyperlink"/>
                <w:rFonts w:ascii="Times New Roman" w:hAnsi="Times New Roman"/>
                <w:b/>
                <w:bCs/>
                <w:noProof/>
              </w:rPr>
              <w:t>Conclusion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_Toc217385941 \h </w:instrText>
            </w:r>
            <w:r w:rsidR="003B294D" w:rsidRPr="00A27B12">
              <w:rPr>
                <w:b/>
                <w:bCs/>
                <w:noProof/>
                <w:webHidden/>
              </w:rPr>
            </w:r>
            <w:r w:rsidR="003B294D" w:rsidRPr="00A27B12">
              <w:rPr>
                <w:b/>
                <w:bCs/>
                <w:noProof/>
                <w:webHidden/>
              </w:rPr>
              <w:fldChar w:fldCharType="separate"/>
            </w:r>
            <w:r w:rsidR="00E94A24" w:rsidRPr="00A27B12">
              <w:rPr>
                <w:b/>
                <w:bCs/>
                <w:noProof/>
                <w:webHidden/>
              </w:rPr>
              <w:t>58</w:t>
            </w:r>
            <w:r w:rsidR="003B294D" w:rsidRPr="00A27B12">
              <w:rPr>
                <w:b/>
                <w:bCs/>
                <w:noProof/>
                <w:webHidden/>
              </w:rPr>
              <w:fldChar w:fldCharType="end"/>
            </w:r>
          </w:hyperlink>
        </w:p>
        <w:p w14:paraId="13590ECD" w14:textId="455FB2BF" w:rsidR="003B294D" w:rsidRPr="00A27B12" w:rsidRDefault="00000000">
          <w:pPr>
            <w:pStyle w:val="TOC2"/>
            <w:tabs>
              <w:tab w:val="left" w:pos="960"/>
              <w:tab w:val="right" w:leader="dot" w:pos="9016"/>
            </w:tabs>
            <w:rPr>
              <w:rFonts w:eastAsiaTheme="minorEastAsia"/>
              <w:b/>
              <w:bCs/>
              <w:noProof/>
              <w:lang w:eastAsia="en-GB"/>
            </w:rPr>
          </w:pPr>
          <w:hyperlink w:anchor="_Toc217385942" w:history="1">
            <w:r w:rsidR="003B294D" w:rsidRPr="00A27B12">
              <w:rPr>
                <w:rStyle w:val="Hyperlink"/>
                <w:rFonts w:ascii="Times New Roman" w:hAnsi="Times New Roman"/>
                <w:b/>
                <w:bCs/>
                <w:noProof/>
              </w:rPr>
              <w:t>5.1.</w:t>
            </w:r>
            <w:r w:rsidR="003B294D" w:rsidRPr="00A27B12">
              <w:rPr>
                <w:rFonts w:eastAsiaTheme="minorEastAsia"/>
                <w:b/>
                <w:bCs/>
                <w:noProof/>
                <w:lang w:eastAsia="en-GB"/>
              </w:rPr>
              <w:tab/>
            </w:r>
            <w:r w:rsidR="003B294D" w:rsidRPr="00A27B12">
              <w:rPr>
                <w:rStyle w:val="Hyperlink"/>
                <w:rFonts w:ascii="Times New Roman" w:hAnsi="Times New Roman"/>
                <w:b/>
                <w:bCs/>
                <w:noProof/>
              </w:rPr>
              <w:t>Conclusion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_Toc217385942 \h </w:instrText>
            </w:r>
            <w:r w:rsidR="003B294D" w:rsidRPr="00A27B12">
              <w:rPr>
                <w:b/>
                <w:bCs/>
                <w:noProof/>
                <w:webHidden/>
              </w:rPr>
            </w:r>
            <w:r w:rsidR="003B294D" w:rsidRPr="00A27B12">
              <w:rPr>
                <w:b/>
                <w:bCs/>
                <w:noProof/>
                <w:webHidden/>
              </w:rPr>
              <w:fldChar w:fldCharType="separate"/>
            </w:r>
            <w:r w:rsidR="00E94A24" w:rsidRPr="00A27B12">
              <w:rPr>
                <w:b/>
                <w:bCs/>
                <w:noProof/>
                <w:webHidden/>
              </w:rPr>
              <w:t>58</w:t>
            </w:r>
            <w:r w:rsidR="003B294D" w:rsidRPr="00A27B12">
              <w:rPr>
                <w:b/>
                <w:bCs/>
                <w:noProof/>
                <w:webHidden/>
              </w:rPr>
              <w:fldChar w:fldCharType="end"/>
            </w:r>
          </w:hyperlink>
        </w:p>
        <w:p w14:paraId="5A998518" w14:textId="0E4472C3" w:rsidR="003B294D" w:rsidRPr="00A27B12" w:rsidRDefault="00000000">
          <w:pPr>
            <w:pStyle w:val="TOC2"/>
            <w:tabs>
              <w:tab w:val="left" w:pos="960"/>
              <w:tab w:val="right" w:leader="dot" w:pos="9016"/>
            </w:tabs>
            <w:rPr>
              <w:rFonts w:eastAsiaTheme="minorEastAsia"/>
              <w:b/>
              <w:bCs/>
              <w:noProof/>
              <w:lang w:eastAsia="en-GB"/>
            </w:rPr>
          </w:pPr>
          <w:hyperlink w:anchor="_Toc217385943" w:history="1">
            <w:r w:rsidR="003B294D" w:rsidRPr="00A27B12">
              <w:rPr>
                <w:rStyle w:val="Hyperlink"/>
                <w:rFonts w:ascii="Times New Roman" w:hAnsi="Times New Roman"/>
                <w:b/>
                <w:bCs/>
                <w:noProof/>
              </w:rPr>
              <w:t>5.2.</w:t>
            </w:r>
            <w:r w:rsidR="003B294D" w:rsidRPr="00A27B12">
              <w:rPr>
                <w:rFonts w:eastAsiaTheme="minorEastAsia"/>
                <w:b/>
                <w:bCs/>
                <w:noProof/>
                <w:lang w:eastAsia="en-GB"/>
              </w:rPr>
              <w:tab/>
            </w:r>
            <w:r w:rsidR="003B294D" w:rsidRPr="00A27B12">
              <w:rPr>
                <w:rStyle w:val="Hyperlink"/>
                <w:rFonts w:ascii="Times New Roman" w:hAnsi="Times New Roman"/>
                <w:b/>
                <w:bCs/>
                <w:noProof/>
              </w:rPr>
              <w:t>Recommendations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_Toc217385943 \h </w:instrText>
            </w:r>
            <w:r w:rsidR="003B294D" w:rsidRPr="00A27B12">
              <w:rPr>
                <w:b/>
                <w:bCs/>
                <w:noProof/>
                <w:webHidden/>
              </w:rPr>
            </w:r>
            <w:r w:rsidR="003B294D" w:rsidRPr="00A27B12">
              <w:rPr>
                <w:b/>
                <w:bCs/>
                <w:noProof/>
                <w:webHidden/>
              </w:rPr>
              <w:fldChar w:fldCharType="separate"/>
            </w:r>
            <w:r w:rsidR="00E94A24" w:rsidRPr="00A27B12">
              <w:rPr>
                <w:b/>
                <w:bCs/>
                <w:noProof/>
                <w:webHidden/>
              </w:rPr>
              <w:t>60</w:t>
            </w:r>
            <w:r w:rsidR="003B294D" w:rsidRPr="00A27B12">
              <w:rPr>
                <w:b/>
                <w:bCs/>
                <w:noProof/>
                <w:webHidden/>
              </w:rPr>
              <w:fldChar w:fldCharType="end"/>
            </w:r>
          </w:hyperlink>
        </w:p>
        <w:p w14:paraId="4E93D384" w14:textId="7D5726AE" w:rsidR="003B294D" w:rsidRPr="00A27B12" w:rsidRDefault="00000000">
          <w:pPr>
            <w:pStyle w:val="TOC1"/>
            <w:tabs>
              <w:tab w:val="right" w:leader="dot" w:pos="9016"/>
            </w:tabs>
            <w:rPr>
              <w:rFonts w:eastAsiaTheme="minorEastAsia"/>
              <w:b/>
              <w:bCs/>
              <w:noProof/>
              <w:lang w:eastAsia="en-GB"/>
            </w:rPr>
          </w:pPr>
          <w:hyperlink w:anchor="_Toc217385944" w:history="1">
            <w:r w:rsidR="003B294D" w:rsidRPr="00A27B12">
              <w:rPr>
                <w:rStyle w:val="Hyperlink"/>
                <w:rFonts w:ascii="Times New Roman" w:hAnsi="Times New Roman"/>
                <w:b/>
                <w:bCs/>
                <w:noProof/>
              </w:rPr>
              <w:t>References</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_Toc217385944 \h </w:instrText>
            </w:r>
            <w:r w:rsidR="003B294D" w:rsidRPr="00A27B12">
              <w:rPr>
                <w:b/>
                <w:bCs/>
                <w:noProof/>
                <w:webHidden/>
              </w:rPr>
            </w:r>
            <w:r w:rsidR="003B294D" w:rsidRPr="00A27B12">
              <w:rPr>
                <w:b/>
                <w:bCs/>
                <w:noProof/>
                <w:webHidden/>
              </w:rPr>
              <w:fldChar w:fldCharType="separate"/>
            </w:r>
            <w:r w:rsidR="00E94A24" w:rsidRPr="00A27B12">
              <w:rPr>
                <w:b/>
                <w:bCs/>
                <w:noProof/>
                <w:webHidden/>
              </w:rPr>
              <w:t>62</w:t>
            </w:r>
            <w:r w:rsidR="003B294D" w:rsidRPr="00A27B12">
              <w:rPr>
                <w:b/>
                <w:bCs/>
                <w:noProof/>
                <w:webHidden/>
              </w:rPr>
              <w:fldChar w:fldCharType="end"/>
            </w:r>
          </w:hyperlink>
        </w:p>
        <w:p w14:paraId="18265B14" w14:textId="5DC40676" w:rsidR="003B294D" w:rsidRPr="00A27B12" w:rsidRDefault="00000000">
          <w:pPr>
            <w:pStyle w:val="TOC1"/>
            <w:tabs>
              <w:tab w:val="right" w:leader="dot" w:pos="9016"/>
            </w:tabs>
            <w:rPr>
              <w:rFonts w:eastAsiaTheme="minorEastAsia"/>
              <w:b/>
              <w:bCs/>
              <w:noProof/>
              <w:lang w:eastAsia="en-GB"/>
            </w:rPr>
          </w:pPr>
          <w:hyperlink w:anchor="_Toc217385945" w:history="1">
            <w:r w:rsidR="003B294D" w:rsidRPr="00A27B12">
              <w:rPr>
                <w:rStyle w:val="Hyperlink"/>
                <w:rFonts w:ascii="Times New Roman" w:hAnsi="Times New Roman"/>
                <w:b/>
                <w:bCs/>
                <w:noProof/>
              </w:rPr>
              <w:t>Appendix A Content Attribution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_Toc217385945 \h </w:instrText>
            </w:r>
            <w:r w:rsidR="003B294D" w:rsidRPr="00A27B12">
              <w:rPr>
                <w:b/>
                <w:bCs/>
                <w:noProof/>
                <w:webHidden/>
              </w:rPr>
            </w:r>
            <w:r w:rsidR="003B294D" w:rsidRPr="00A27B12">
              <w:rPr>
                <w:b/>
                <w:bCs/>
                <w:noProof/>
                <w:webHidden/>
              </w:rPr>
              <w:fldChar w:fldCharType="separate"/>
            </w:r>
            <w:r w:rsidR="00E94A24" w:rsidRPr="00A27B12">
              <w:rPr>
                <w:b/>
                <w:bCs/>
                <w:noProof/>
                <w:webHidden/>
              </w:rPr>
              <w:t>67</w:t>
            </w:r>
            <w:r w:rsidR="003B294D" w:rsidRPr="00A27B12">
              <w:rPr>
                <w:b/>
                <w:bCs/>
                <w:noProof/>
                <w:webHidden/>
              </w:rPr>
              <w:fldChar w:fldCharType="end"/>
            </w:r>
          </w:hyperlink>
        </w:p>
        <w:p w14:paraId="1280C5DE" w14:textId="534C7B4E" w:rsidR="003B294D" w:rsidRPr="00A27B12" w:rsidRDefault="00000000">
          <w:pPr>
            <w:pStyle w:val="TOC1"/>
            <w:tabs>
              <w:tab w:val="right" w:leader="dot" w:pos="9016"/>
            </w:tabs>
            <w:rPr>
              <w:rFonts w:eastAsiaTheme="minorEastAsia"/>
              <w:b/>
              <w:bCs/>
              <w:noProof/>
              <w:lang w:eastAsia="en-GB"/>
            </w:rPr>
          </w:pPr>
          <w:hyperlink w:anchor="_Toc217385946" w:history="1">
            <w:r w:rsidR="003B294D" w:rsidRPr="00A27B12">
              <w:rPr>
                <w:rStyle w:val="Hyperlink"/>
                <w:rFonts w:ascii="Times New Roman" w:hAnsi="Times New Roman"/>
                <w:b/>
                <w:bCs/>
                <w:noProof/>
              </w:rPr>
              <w:t>Appendix B Detail of Case Study and Raw Data</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_Toc217385946 \h </w:instrText>
            </w:r>
            <w:r w:rsidR="003B294D" w:rsidRPr="00A27B12">
              <w:rPr>
                <w:b/>
                <w:bCs/>
                <w:noProof/>
                <w:webHidden/>
              </w:rPr>
            </w:r>
            <w:r w:rsidR="003B294D" w:rsidRPr="00A27B12">
              <w:rPr>
                <w:b/>
                <w:bCs/>
                <w:noProof/>
                <w:webHidden/>
              </w:rPr>
              <w:fldChar w:fldCharType="separate"/>
            </w:r>
            <w:r w:rsidR="00E94A24" w:rsidRPr="00A27B12">
              <w:rPr>
                <w:b/>
                <w:bCs/>
                <w:noProof/>
                <w:webHidden/>
              </w:rPr>
              <w:t>68</w:t>
            </w:r>
            <w:r w:rsidR="003B294D" w:rsidRPr="00A27B12">
              <w:rPr>
                <w:b/>
                <w:bCs/>
                <w:noProof/>
                <w:webHidden/>
              </w:rPr>
              <w:fldChar w:fldCharType="end"/>
            </w:r>
          </w:hyperlink>
        </w:p>
        <w:p w14:paraId="71338094" w14:textId="3E5776DA" w:rsidR="003B294D" w:rsidRPr="00A27B12" w:rsidRDefault="00000000">
          <w:pPr>
            <w:pStyle w:val="TOC2"/>
            <w:tabs>
              <w:tab w:val="left" w:pos="960"/>
              <w:tab w:val="right" w:leader="dot" w:pos="9016"/>
            </w:tabs>
            <w:rPr>
              <w:rFonts w:eastAsiaTheme="minorEastAsia"/>
              <w:b/>
              <w:bCs/>
              <w:noProof/>
              <w:lang w:eastAsia="en-GB"/>
            </w:rPr>
          </w:pPr>
          <w:hyperlink w:anchor="_Toc217385947" w:history="1">
            <w:r w:rsidR="003B294D" w:rsidRPr="00A27B12">
              <w:rPr>
                <w:rStyle w:val="Hyperlink"/>
                <w:rFonts w:ascii="Times New Roman" w:hAnsi="Times New Roman"/>
                <w:b/>
                <w:bCs/>
                <w:noProof/>
              </w:rPr>
              <w:t>B.1.</w:t>
            </w:r>
            <w:r w:rsidR="003B294D" w:rsidRPr="00A27B12">
              <w:rPr>
                <w:rFonts w:eastAsiaTheme="minorEastAsia"/>
                <w:b/>
                <w:bCs/>
                <w:noProof/>
                <w:lang w:eastAsia="en-GB"/>
              </w:rPr>
              <w:tab/>
            </w:r>
            <w:r w:rsidR="003B294D" w:rsidRPr="00A27B12">
              <w:rPr>
                <w:rStyle w:val="Hyperlink"/>
                <w:rFonts w:ascii="Times New Roman" w:hAnsi="Times New Roman"/>
                <w:b/>
                <w:bCs/>
                <w:noProof/>
              </w:rPr>
              <w:t>MPD Raw Data</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_Toc217385947 \h </w:instrText>
            </w:r>
            <w:r w:rsidR="003B294D" w:rsidRPr="00A27B12">
              <w:rPr>
                <w:b/>
                <w:bCs/>
                <w:noProof/>
                <w:webHidden/>
              </w:rPr>
            </w:r>
            <w:r w:rsidR="003B294D" w:rsidRPr="00A27B12">
              <w:rPr>
                <w:b/>
                <w:bCs/>
                <w:noProof/>
                <w:webHidden/>
              </w:rPr>
              <w:fldChar w:fldCharType="separate"/>
            </w:r>
            <w:r w:rsidR="00E94A24" w:rsidRPr="00A27B12">
              <w:rPr>
                <w:b/>
                <w:bCs/>
                <w:noProof/>
                <w:webHidden/>
              </w:rPr>
              <w:t>68</w:t>
            </w:r>
            <w:r w:rsidR="003B294D" w:rsidRPr="00A27B12">
              <w:rPr>
                <w:b/>
                <w:bCs/>
                <w:noProof/>
                <w:webHidden/>
              </w:rPr>
              <w:fldChar w:fldCharType="end"/>
            </w:r>
          </w:hyperlink>
        </w:p>
        <w:p w14:paraId="5FD8B10A" w14:textId="490B59DE" w:rsidR="003B294D" w:rsidRPr="00A27B12" w:rsidRDefault="00000000">
          <w:pPr>
            <w:pStyle w:val="TOC2"/>
            <w:tabs>
              <w:tab w:val="left" w:pos="960"/>
              <w:tab w:val="right" w:leader="dot" w:pos="9016"/>
            </w:tabs>
            <w:rPr>
              <w:rFonts w:eastAsiaTheme="minorEastAsia"/>
              <w:b/>
              <w:bCs/>
              <w:noProof/>
              <w:lang w:eastAsia="en-GB"/>
            </w:rPr>
          </w:pPr>
          <w:hyperlink w:anchor="_Toc217385948" w:history="1">
            <w:r w:rsidR="003B294D" w:rsidRPr="00A27B12">
              <w:rPr>
                <w:rStyle w:val="Hyperlink"/>
                <w:rFonts w:ascii="Times New Roman" w:hAnsi="Times New Roman"/>
                <w:b/>
                <w:bCs/>
                <w:noProof/>
              </w:rPr>
              <w:t>B.2.</w:t>
            </w:r>
            <w:r w:rsidR="003B294D" w:rsidRPr="00A27B12">
              <w:rPr>
                <w:rFonts w:eastAsiaTheme="minorEastAsia"/>
                <w:b/>
                <w:bCs/>
                <w:noProof/>
                <w:lang w:eastAsia="en-GB"/>
              </w:rPr>
              <w:tab/>
            </w:r>
            <w:r w:rsidR="003B294D" w:rsidRPr="00A27B12">
              <w:rPr>
                <w:rStyle w:val="Hyperlink"/>
                <w:rFonts w:ascii="Times New Roman" w:hAnsi="Times New Roman"/>
                <w:b/>
                <w:bCs/>
                <w:noProof/>
              </w:rPr>
              <w:t>Full Data Input (Optimizer Input)</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_Toc217385948 \h </w:instrText>
            </w:r>
            <w:r w:rsidR="003B294D" w:rsidRPr="00A27B12">
              <w:rPr>
                <w:b/>
                <w:bCs/>
                <w:noProof/>
                <w:webHidden/>
              </w:rPr>
            </w:r>
            <w:r w:rsidR="003B294D" w:rsidRPr="00A27B12">
              <w:rPr>
                <w:b/>
                <w:bCs/>
                <w:noProof/>
                <w:webHidden/>
              </w:rPr>
              <w:fldChar w:fldCharType="separate"/>
            </w:r>
            <w:r w:rsidR="00E94A24" w:rsidRPr="00A27B12">
              <w:rPr>
                <w:b/>
                <w:bCs/>
                <w:noProof/>
                <w:webHidden/>
              </w:rPr>
              <w:t>69</w:t>
            </w:r>
            <w:r w:rsidR="003B294D" w:rsidRPr="00A27B12">
              <w:rPr>
                <w:b/>
                <w:bCs/>
                <w:noProof/>
                <w:webHidden/>
              </w:rPr>
              <w:fldChar w:fldCharType="end"/>
            </w:r>
          </w:hyperlink>
        </w:p>
        <w:p w14:paraId="170CAF77" w14:textId="74263D43" w:rsidR="003B294D" w:rsidRPr="00A27B12" w:rsidRDefault="00000000">
          <w:pPr>
            <w:pStyle w:val="TOC2"/>
            <w:tabs>
              <w:tab w:val="left" w:pos="960"/>
              <w:tab w:val="right" w:leader="dot" w:pos="9016"/>
            </w:tabs>
            <w:rPr>
              <w:rFonts w:eastAsiaTheme="minorEastAsia"/>
              <w:b/>
              <w:bCs/>
              <w:noProof/>
              <w:lang w:eastAsia="en-GB"/>
            </w:rPr>
          </w:pPr>
          <w:hyperlink w:anchor="_Toc217385949" w:history="1">
            <w:r w:rsidR="003B294D" w:rsidRPr="00A27B12">
              <w:rPr>
                <w:rStyle w:val="Hyperlink"/>
                <w:rFonts w:ascii="Times New Roman" w:hAnsi="Times New Roman"/>
                <w:b/>
                <w:bCs/>
                <w:noProof/>
              </w:rPr>
              <w:t>B.3.</w:t>
            </w:r>
            <w:r w:rsidR="003B294D" w:rsidRPr="00A27B12">
              <w:rPr>
                <w:rFonts w:eastAsiaTheme="minorEastAsia"/>
                <w:b/>
                <w:bCs/>
                <w:noProof/>
                <w:lang w:eastAsia="en-GB"/>
              </w:rPr>
              <w:tab/>
            </w:r>
            <w:r w:rsidR="003B294D" w:rsidRPr="00A27B12">
              <w:rPr>
                <w:rStyle w:val="Hyperlink"/>
                <w:rFonts w:ascii="Times New Roman" w:hAnsi="Times New Roman"/>
                <w:b/>
                <w:bCs/>
                <w:noProof/>
              </w:rPr>
              <w:t>Parameter Data (JSON file)</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_Toc217385949 \h </w:instrText>
            </w:r>
            <w:r w:rsidR="003B294D" w:rsidRPr="00A27B12">
              <w:rPr>
                <w:b/>
                <w:bCs/>
                <w:noProof/>
                <w:webHidden/>
              </w:rPr>
            </w:r>
            <w:r w:rsidR="003B294D" w:rsidRPr="00A27B12">
              <w:rPr>
                <w:b/>
                <w:bCs/>
                <w:noProof/>
                <w:webHidden/>
              </w:rPr>
              <w:fldChar w:fldCharType="separate"/>
            </w:r>
            <w:r w:rsidR="00E94A24" w:rsidRPr="00A27B12">
              <w:rPr>
                <w:b/>
                <w:bCs/>
                <w:noProof/>
                <w:webHidden/>
              </w:rPr>
              <w:t>81</w:t>
            </w:r>
            <w:r w:rsidR="003B294D" w:rsidRPr="00A27B12">
              <w:rPr>
                <w:b/>
                <w:bCs/>
                <w:noProof/>
                <w:webHidden/>
              </w:rPr>
              <w:fldChar w:fldCharType="end"/>
            </w:r>
          </w:hyperlink>
        </w:p>
        <w:p w14:paraId="5CB4321C" w14:textId="4BD4E6CB" w:rsidR="003B294D" w:rsidRPr="00A27B12" w:rsidRDefault="00000000">
          <w:pPr>
            <w:pStyle w:val="TOC1"/>
            <w:tabs>
              <w:tab w:val="right" w:leader="dot" w:pos="9016"/>
            </w:tabs>
            <w:rPr>
              <w:rFonts w:eastAsiaTheme="minorEastAsia"/>
              <w:b/>
              <w:bCs/>
              <w:noProof/>
              <w:lang w:eastAsia="en-GB"/>
            </w:rPr>
          </w:pPr>
          <w:hyperlink w:anchor="_Toc217385950" w:history="1">
            <w:r w:rsidR="003B294D" w:rsidRPr="00A27B12">
              <w:rPr>
                <w:rStyle w:val="Hyperlink"/>
                <w:rFonts w:ascii="Times New Roman" w:hAnsi="Times New Roman"/>
                <w:b/>
                <w:bCs/>
                <w:noProof/>
              </w:rPr>
              <w:t>Appendix C Key Code Snippets and Codebase Link</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_Toc217385950 \h </w:instrText>
            </w:r>
            <w:r w:rsidR="003B294D" w:rsidRPr="00A27B12">
              <w:rPr>
                <w:b/>
                <w:bCs/>
                <w:noProof/>
                <w:webHidden/>
              </w:rPr>
            </w:r>
            <w:r w:rsidR="003B294D" w:rsidRPr="00A27B12">
              <w:rPr>
                <w:b/>
                <w:bCs/>
                <w:noProof/>
                <w:webHidden/>
              </w:rPr>
              <w:fldChar w:fldCharType="separate"/>
            </w:r>
            <w:r w:rsidR="00E94A24" w:rsidRPr="00A27B12">
              <w:rPr>
                <w:b/>
                <w:bCs/>
                <w:noProof/>
                <w:webHidden/>
              </w:rPr>
              <w:t>82</w:t>
            </w:r>
            <w:r w:rsidR="003B294D" w:rsidRPr="00A27B12">
              <w:rPr>
                <w:b/>
                <w:bCs/>
                <w:noProof/>
                <w:webHidden/>
              </w:rPr>
              <w:fldChar w:fldCharType="end"/>
            </w:r>
          </w:hyperlink>
        </w:p>
        <w:p w14:paraId="07F339C3" w14:textId="3B06D106" w:rsidR="003B294D" w:rsidRPr="00A27B12" w:rsidRDefault="00000000">
          <w:pPr>
            <w:pStyle w:val="TOC2"/>
            <w:tabs>
              <w:tab w:val="left" w:pos="960"/>
              <w:tab w:val="right" w:leader="dot" w:pos="9016"/>
            </w:tabs>
            <w:rPr>
              <w:rFonts w:eastAsiaTheme="minorEastAsia"/>
              <w:b/>
              <w:bCs/>
              <w:noProof/>
              <w:lang w:eastAsia="en-GB"/>
            </w:rPr>
          </w:pPr>
          <w:hyperlink w:anchor="_Toc217385951" w:history="1">
            <w:r w:rsidR="003B294D" w:rsidRPr="00A27B12">
              <w:rPr>
                <w:rStyle w:val="Hyperlink"/>
                <w:rFonts w:ascii="Times New Roman" w:hAnsi="Times New Roman"/>
                <w:b/>
                <w:bCs/>
                <w:noProof/>
              </w:rPr>
              <w:t>C.1.</w:t>
            </w:r>
            <w:r w:rsidR="003B294D" w:rsidRPr="00A27B12">
              <w:rPr>
                <w:rFonts w:eastAsiaTheme="minorEastAsia"/>
                <w:b/>
                <w:bCs/>
                <w:noProof/>
                <w:lang w:eastAsia="en-GB"/>
              </w:rPr>
              <w:tab/>
            </w:r>
            <w:r w:rsidR="003B294D" w:rsidRPr="00A27B12">
              <w:rPr>
                <w:rStyle w:val="Hyperlink"/>
                <w:rFonts w:ascii="Times New Roman" w:hAnsi="Times New Roman"/>
                <w:b/>
                <w:bCs/>
                <w:noProof/>
              </w:rPr>
              <w:t>Preprocessing Module</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_Toc217385951 \h </w:instrText>
            </w:r>
            <w:r w:rsidR="003B294D" w:rsidRPr="00A27B12">
              <w:rPr>
                <w:b/>
                <w:bCs/>
                <w:noProof/>
                <w:webHidden/>
              </w:rPr>
            </w:r>
            <w:r w:rsidR="003B294D" w:rsidRPr="00A27B12">
              <w:rPr>
                <w:b/>
                <w:bCs/>
                <w:noProof/>
                <w:webHidden/>
              </w:rPr>
              <w:fldChar w:fldCharType="separate"/>
            </w:r>
            <w:r w:rsidR="00E94A24" w:rsidRPr="00A27B12">
              <w:rPr>
                <w:b/>
                <w:bCs/>
                <w:noProof/>
                <w:webHidden/>
              </w:rPr>
              <w:t>83</w:t>
            </w:r>
            <w:r w:rsidR="003B294D" w:rsidRPr="00A27B12">
              <w:rPr>
                <w:b/>
                <w:bCs/>
                <w:noProof/>
                <w:webHidden/>
              </w:rPr>
              <w:fldChar w:fldCharType="end"/>
            </w:r>
          </w:hyperlink>
        </w:p>
        <w:p w14:paraId="18FB9C4C" w14:textId="4711430F" w:rsidR="003B294D" w:rsidRPr="00A27B12" w:rsidRDefault="00000000">
          <w:pPr>
            <w:pStyle w:val="TOC2"/>
            <w:tabs>
              <w:tab w:val="left" w:pos="960"/>
              <w:tab w:val="right" w:leader="dot" w:pos="9016"/>
            </w:tabs>
            <w:rPr>
              <w:rFonts w:eastAsiaTheme="minorEastAsia"/>
              <w:b/>
              <w:bCs/>
              <w:noProof/>
              <w:lang w:eastAsia="en-GB"/>
            </w:rPr>
          </w:pPr>
          <w:hyperlink w:anchor="_Toc217385952" w:history="1">
            <w:r w:rsidR="003B294D" w:rsidRPr="00A27B12">
              <w:rPr>
                <w:rStyle w:val="Hyperlink"/>
                <w:rFonts w:ascii="Times New Roman" w:hAnsi="Times New Roman"/>
                <w:b/>
                <w:bCs/>
                <w:noProof/>
              </w:rPr>
              <w:t>C.2.</w:t>
            </w:r>
            <w:r w:rsidR="003B294D" w:rsidRPr="00A27B12">
              <w:rPr>
                <w:rFonts w:eastAsiaTheme="minorEastAsia"/>
                <w:b/>
                <w:bCs/>
                <w:noProof/>
                <w:lang w:eastAsia="en-GB"/>
              </w:rPr>
              <w:tab/>
            </w:r>
            <w:r w:rsidR="003B294D" w:rsidRPr="00A27B12">
              <w:rPr>
                <w:rStyle w:val="Hyperlink"/>
                <w:rFonts w:ascii="Times New Roman" w:hAnsi="Times New Roman"/>
                <w:b/>
                <w:bCs/>
                <w:noProof/>
              </w:rPr>
              <w:t>Baseline Heuristic Model</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_Toc217385952 \h </w:instrText>
            </w:r>
            <w:r w:rsidR="003B294D" w:rsidRPr="00A27B12">
              <w:rPr>
                <w:b/>
                <w:bCs/>
                <w:noProof/>
                <w:webHidden/>
              </w:rPr>
            </w:r>
            <w:r w:rsidR="003B294D" w:rsidRPr="00A27B12">
              <w:rPr>
                <w:b/>
                <w:bCs/>
                <w:noProof/>
                <w:webHidden/>
              </w:rPr>
              <w:fldChar w:fldCharType="separate"/>
            </w:r>
            <w:r w:rsidR="00E94A24" w:rsidRPr="00A27B12">
              <w:rPr>
                <w:b/>
                <w:bCs/>
                <w:noProof/>
                <w:webHidden/>
              </w:rPr>
              <w:t>85</w:t>
            </w:r>
            <w:r w:rsidR="003B294D" w:rsidRPr="00A27B12">
              <w:rPr>
                <w:b/>
                <w:bCs/>
                <w:noProof/>
                <w:webHidden/>
              </w:rPr>
              <w:fldChar w:fldCharType="end"/>
            </w:r>
          </w:hyperlink>
        </w:p>
        <w:p w14:paraId="07A7DAC4" w14:textId="3798FE2C" w:rsidR="003B294D" w:rsidRPr="00A27B12" w:rsidRDefault="00000000">
          <w:pPr>
            <w:pStyle w:val="TOC2"/>
            <w:tabs>
              <w:tab w:val="left" w:pos="960"/>
              <w:tab w:val="right" w:leader="dot" w:pos="9016"/>
            </w:tabs>
            <w:rPr>
              <w:rFonts w:eastAsiaTheme="minorEastAsia"/>
              <w:b/>
              <w:bCs/>
              <w:noProof/>
              <w:lang w:eastAsia="en-GB"/>
            </w:rPr>
          </w:pPr>
          <w:hyperlink w:anchor="_Toc217385953" w:history="1">
            <w:r w:rsidR="003B294D" w:rsidRPr="00A27B12">
              <w:rPr>
                <w:rStyle w:val="Hyperlink"/>
                <w:rFonts w:ascii="Times New Roman" w:hAnsi="Times New Roman"/>
                <w:b/>
                <w:bCs/>
                <w:noProof/>
              </w:rPr>
              <w:t>C.3.</w:t>
            </w:r>
            <w:r w:rsidR="003B294D" w:rsidRPr="00A27B12">
              <w:rPr>
                <w:rFonts w:eastAsiaTheme="minorEastAsia"/>
                <w:b/>
                <w:bCs/>
                <w:noProof/>
                <w:lang w:eastAsia="en-GB"/>
              </w:rPr>
              <w:tab/>
            </w:r>
            <w:r w:rsidR="003B294D" w:rsidRPr="00A27B12">
              <w:rPr>
                <w:rStyle w:val="Hyperlink"/>
                <w:rFonts w:ascii="Times New Roman" w:hAnsi="Times New Roman"/>
                <w:b/>
                <w:bCs/>
                <w:noProof/>
              </w:rPr>
              <w:t>MILP Optimizer</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_Toc217385953 \h </w:instrText>
            </w:r>
            <w:r w:rsidR="003B294D" w:rsidRPr="00A27B12">
              <w:rPr>
                <w:b/>
                <w:bCs/>
                <w:noProof/>
                <w:webHidden/>
              </w:rPr>
            </w:r>
            <w:r w:rsidR="003B294D" w:rsidRPr="00A27B12">
              <w:rPr>
                <w:b/>
                <w:bCs/>
                <w:noProof/>
                <w:webHidden/>
              </w:rPr>
              <w:fldChar w:fldCharType="separate"/>
            </w:r>
            <w:r w:rsidR="00E94A24" w:rsidRPr="00A27B12">
              <w:rPr>
                <w:b/>
                <w:bCs/>
                <w:noProof/>
                <w:webHidden/>
              </w:rPr>
              <w:t>86</w:t>
            </w:r>
            <w:r w:rsidR="003B294D" w:rsidRPr="00A27B12">
              <w:rPr>
                <w:b/>
                <w:bCs/>
                <w:noProof/>
                <w:webHidden/>
              </w:rPr>
              <w:fldChar w:fldCharType="end"/>
            </w:r>
          </w:hyperlink>
        </w:p>
        <w:p w14:paraId="4D804BCC" w14:textId="711AE626" w:rsidR="003B294D" w:rsidRPr="00A27B12" w:rsidRDefault="00000000">
          <w:pPr>
            <w:pStyle w:val="TOC2"/>
            <w:tabs>
              <w:tab w:val="left" w:pos="960"/>
              <w:tab w:val="right" w:leader="dot" w:pos="9016"/>
            </w:tabs>
            <w:rPr>
              <w:rFonts w:eastAsiaTheme="minorEastAsia"/>
              <w:b/>
              <w:bCs/>
              <w:noProof/>
              <w:lang w:eastAsia="en-GB"/>
            </w:rPr>
          </w:pPr>
          <w:hyperlink w:anchor="_Toc217385954" w:history="1">
            <w:r w:rsidR="003B294D" w:rsidRPr="00A27B12">
              <w:rPr>
                <w:rStyle w:val="Hyperlink"/>
                <w:rFonts w:ascii="Times New Roman" w:hAnsi="Times New Roman"/>
                <w:b/>
                <w:bCs/>
                <w:noProof/>
              </w:rPr>
              <w:t>C.4.</w:t>
            </w:r>
            <w:r w:rsidR="003B294D" w:rsidRPr="00A27B12">
              <w:rPr>
                <w:rFonts w:eastAsiaTheme="minorEastAsia"/>
                <w:b/>
                <w:bCs/>
                <w:noProof/>
                <w:lang w:eastAsia="en-GB"/>
              </w:rPr>
              <w:tab/>
            </w:r>
            <w:r w:rsidR="003B294D" w:rsidRPr="00A27B12">
              <w:rPr>
                <w:rStyle w:val="Hyperlink"/>
                <w:rFonts w:ascii="Times New Roman" w:hAnsi="Times New Roman"/>
                <w:b/>
                <w:bCs/>
                <w:noProof/>
              </w:rPr>
              <w:t>Output Design and Visualization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_Toc217385954 \h </w:instrText>
            </w:r>
            <w:r w:rsidR="003B294D" w:rsidRPr="00A27B12">
              <w:rPr>
                <w:b/>
                <w:bCs/>
                <w:noProof/>
                <w:webHidden/>
              </w:rPr>
            </w:r>
            <w:r w:rsidR="003B294D" w:rsidRPr="00A27B12">
              <w:rPr>
                <w:b/>
                <w:bCs/>
                <w:noProof/>
                <w:webHidden/>
              </w:rPr>
              <w:fldChar w:fldCharType="separate"/>
            </w:r>
            <w:r w:rsidR="00E94A24" w:rsidRPr="00A27B12">
              <w:rPr>
                <w:b/>
                <w:bCs/>
                <w:noProof/>
                <w:webHidden/>
              </w:rPr>
              <w:t>89</w:t>
            </w:r>
            <w:r w:rsidR="003B294D" w:rsidRPr="00A27B12">
              <w:rPr>
                <w:b/>
                <w:bCs/>
                <w:noProof/>
                <w:webHidden/>
              </w:rPr>
              <w:fldChar w:fldCharType="end"/>
            </w:r>
          </w:hyperlink>
        </w:p>
        <w:p w14:paraId="4DE8AC99" w14:textId="796A32E7" w:rsidR="003B294D" w:rsidRPr="00A27B12" w:rsidRDefault="00000000">
          <w:pPr>
            <w:pStyle w:val="TOC1"/>
            <w:tabs>
              <w:tab w:val="right" w:leader="dot" w:pos="9016"/>
            </w:tabs>
            <w:rPr>
              <w:rFonts w:eastAsiaTheme="minorEastAsia"/>
              <w:b/>
              <w:bCs/>
              <w:noProof/>
              <w:lang w:eastAsia="en-GB"/>
            </w:rPr>
          </w:pPr>
          <w:hyperlink w:anchor="_Toc217385955" w:history="1">
            <w:r w:rsidR="003B294D" w:rsidRPr="00A27B12">
              <w:rPr>
                <w:rStyle w:val="Hyperlink"/>
                <w:rFonts w:ascii="Times New Roman" w:hAnsi="Times New Roman"/>
                <w:b/>
                <w:bCs/>
                <w:noProof/>
              </w:rPr>
              <w:t>Appendix D Detailed Output Visualization</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_Toc217385955 \h </w:instrText>
            </w:r>
            <w:r w:rsidR="003B294D" w:rsidRPr="00A27B12">
              <w:rPr>
                <w:b/>
                <w:bCs/>
                <w:noProof/>
                <w:webHidden/>
              </w:rPr>
            </w:r>
            <w:r w:rsidR="003B294D" w:rsidRPr="00A27B12">
              <w:rPr>
                <w:b/>
                <w:bCs/>
                <w:noProof/>
                <w:webHidden/>
              </w:rPr>
              <w:fldChar w:fldCharType="separate"/>
            </w:r>
            <w:r w:rsidR="00E94A24" w:rsidRPr="00A27B12">
              <w:rPr>
                <w:b/>
                <w:bCs/>
                <w:noProof/>
                <w:webHidden/>
              </w:rPr>
              <w:t>93</w:t>
            </w:r>
            <w:r w:rsidR="003B294D" w:rsidRPr="00A27B12">
              <w:rPr>
                <w:b/>
                <w:bCs/>
                <w:noProof/>
                <w:webHidden/>
              </w:rPr>
              <w:fldChar w:fldCharType="end"/>
            </w:r>
          </w:hyperlink>
        </w:p>
        <w:p w14:paraId="72323B1A" w14:textId="16EEF57F" w:rsidR="003B294D" w:rsidRPr="00A27B12" w:rsidRDefault="00000000">
          <w:pPr>
            <w:pStyle w:val="TOC2"/>
            <w:tabs>
              <w:tab w:val="left" w:pos="960"/>
              <w:tab w:val="right" w:leader="dot" w:pos="9016"/>
            </w:tabs>
            <w:rPr>
              <w:rFonts w:eastAsiaTheme="minorEastAsia"/>
              <w:b/>
              <w:bCs/>
              <w:noProof/>
              <w:lang w:eastAsia="en-GB"/>
            </w:rPr>
          </w:pPr>
          <w:hyperlink w:anchor="_Toc217385956" w:history="1">
            <w:r w:rsidR="003B294D" w:rsidRPr="00A27B12">
              <w:rPr>
                <w:rStyle w:val="Hyperlink"/>
                <w:rFonts w:ascii="Times New Roman" w:hAnsi="Times New Roman"/>
                <w:b/>
                <w:bCs/>
                <w:noProof/>
              </w:rPr>
              <w:t>D.1.</w:t>
            </w:r>
            <w:r w:rsidR="003B294D" w:rsidRPr="00A27B12">
              <w:rPr>
                <w:rFonts w:eastAsiaTheme="minorEastAsia"/>
                <w:b/>
                <w:bCs/>
                <w:noProof/>
                <w:lang w:eastAsia="en-GB"/>
              </w:rPr>
              <w:tab/>
            </w:r>
            <w:r w:rsidR="003B294D" w:rsidRPr="00A27B12">
              <w:rPr>
                <w:rStyle w:val="Hyperlink"/>
                <w:rFonts w:ascii="Times New Roman" w:hAnsi="Times New Roman"/>
                <w:b/>
                <w:bCs/>
                <w:noProof/>
              </w:rPr>
              <w:t>Package Summary Data Result</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_Toc217385956 \h </w:instrText>
            </w:r>
            <w:r w:rsidR="003B294D" w:rsidRPr="00A27B12">
              <w:rPr>
                <w:b/>
                <w:bCs/>
                <w:noProof/>
                <w:webHidden/>
              </w:rPr>
            </w:r>
            <w:r w:rsidR="003B294D" w:rsidRPr="00A27B12">
              <w:rPr>
                <w:b/>
                <w:bCs/>
                <w:noProof/>
                <w:webHidden/>
              </w:rPr>
              <w:fldChar w:fldCharType="separate"/>
            </w:r>
            <w:r w:rsidR="00E94A24" w:rsidRPr="00A27B12">
              <w:rPr>
                <w:b/>
                <w:bCs/>
                <w:noProof/>
                <w:webHidden/>
              </w:rPr>
              <w:t>93</w:t>
            </w:r>
            <w:r w:rsidR="003B294D" w:rsidRPr="00A27B12">
              <w:rPr>
                <w:b/>
                <w:bCs/>
                <w:noProof/>
                <w:webHidden/>
              </w:rPr>
              <w:fldChar w:fldCharType="end"/>
            </w:r>
          </w:hyperlink>
        </w:p>
        <w:p w14:paraId="0C124644" w14:textId="63C71AE0" w:rsidR="003B294D" w:rsidRPr="00A27B12" w:rsidRDefault="00000000">
          <w:pPr>
            <w:pStyle w:val="TOC2"/>
            <w:tabs>
              <w:tab w:val="left" w:pos="960"/>
              <w:tab w:val="right" w:leader="dot" w:pos="9016"/>
            </w:tabs>
            <w:rPr>
              <w:rFonts w:eastAsiaTheme="minorEastAsia"/>
              <w:b/>
              <w:bCs/>
              <w:noProof/>
              <w:lang w:eastAsia="en-GB"/>
            </w:rPr>
          </w:pPr>
          <w:hyperlink w:anchor="_Toc217385957" w:history="1">
            <w:r w:rsidR="003B294D" w:rsidRPr="00A27B12">
              <w:rPr>
                <w:rStyle w:val="Hyperlink"/>
                <w:rFonts w:ascii="Times New Roman" w:hAnsi="Times New Roman"/>
                <w:b/>
                <w:bCs/>
                <w:noProof/>
              </w:rPr>
              <w:t>D.2.</w:t>
            </w:r>
            <w:r w:rsidR="003B294D" w:rsidRPr="00A27B12">
              <w:rPr>
                <w:rFonts w:eastAsiaTheme="minorEastAsia"/>
                <w:b/>
                <w:bCs/>
                <w:noProof/>
                <w:lang w:eastAsia="en-GB"/>
              </w:rPr>
              <w:tab/>
            </w:r>
            <w:r w:rsidR="003B294D" w:rsidRPr="00A27B12">
              <w:rPr>
                <w:rStyle w:val="Hyperlink"/>
                <w:rFonts w:ascii="Times New Roman" w:hAnsi="Times New Roman"/>
                <w:b/>
                <w:bCs/>
                <w:noProof/>
              </w:rPr>
              <w:t>Event Summary Timeline</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_Toc217385957 \h </w:instrText>
            </w:r>
            <w:r w:rsidR="003B294D" w:rsidRPr="00A27B12">
              <w:rPr>
                <w:b/>
                <w:bCs/>
                <w:noProof/>
                <w:webHidden/>
              </w:rPr>
            </w:r>
            <w:r w:rsidR="003B294D" w:rsidRPr="00A27B12">
              <w:rPr>
                <w:b/>
                <w:bCs/>
                <w:noProof/>
                <w:webHidden/>
              </w:rPr>
              <w:fldChar w:fldCharType="separate"/>
            </w:r>
            <w:r w:rsidR="00E94A24" w:rsidRPr="00A27B12">
              <w:rPr>
                <w:b/>
                <w:bCs/>
                <w:noProof/>
                <w:webHidden/>
              </w:rPr>
              <w:t>93</w:t>
            </w:r>
            <w:r w:rsidR="003B294D" w:rsidRPr="00A27B12">
              <w:rPr>
                <w:b/>
                <w:bCs/>
                <w:noProof/>
                <w:webHidden/>
              </w:rPr>
              <w:fldChar w:fldCharType="end"/>
            </w:r>
          </w:hyperlink>
        </w:p>
        <w:p w14:paraId="341E4EE2" w14:textId="1F166214" w:rsidR="003B294D" w:rsidRPr="00A27B12" w:rsidRDefault="00000000">
          <w:pPr>
            <w:pStyle w:val="TOC2"/>
            <w:tabs>
              <w:tab w:val="left" w:pos="960"/>
              <w:tab w:val="right" w:leader="dot" w:pos="9016"/>
            </w:tabs>
            <w:rPr>
              <w:rFonts w:eastAsiaTheme="minorEastAsia"/>
              <w:b/>
              <w:bCs/>
              <w:noProof/>
              <w:lang w:eastAsia="en-GB"/>
            </w:rPr>
          </w:pPr>
          <w:hyperlink w:anchor="_Toc217385958" w:history="1">
            <w:r w:rsidR="003B294D" w:rsidRPr="00A27B12">
              <w:rPr>
                <w:rStyle w:val="Hyperlink"/>
                <w:rFonts w:ascii="Times New Roman" w:hAnsi="Times New Roman"/>
                <w:b/>
                <w:bCs/>
                <w:noProof/>
              </w:rPr>
              <w:t>D.3.</w:t>
            </w:r>
            <w:r w:rsidR="003B294D" w:rsidRPr="00A27B12">
              <w:rPr>
                <w:rFonts w:eastAsiaTheme="minorEastAsia"/>
                <w:b/>
                <w:bCs/>
                <w:noProof/>
                <w:lang w:eastAsia="en-GB"/>
              </w:rPr>
              <w:tab/>
            </w:r>
            <w:r w:rsidR="003B294D" w:rsidRPr="00A27B12">
              <w:rPr>
                <w:rStyle w:val="Hyperlink"/>
                <w:rFonts w:ascii="Times New Roman" w:hAnsi="Times New Roman"/>
                <w:b/>
                <w:bCs/>
                <w:noProof/>
              </w:rPr>
              <w:t>Task to Package Matrix</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_Toc217385958 \h </w:instrText>
            </w:r>
            <w:r w:rsidR="003B294D" w:rsidRPr="00A27B12">
              <w:rPr>
                <w:b/>
                <w:bCs/>
                <w:noProof/>
                <w:webHidden/>
              </w:rPr>
            </w:r>
            <w:r w:rsidR="003B294D" w:rsidRPr="00A27B12">
              <w:rPr>
                <w:b/>
                <w:bCs/>
                <w:noProof/>
                <w:webHidden/>
              </w:rPr>
              <w:fldChar w:fldCharType="separate"/>
            </w:r>
            <w:r w:rsidR="00E94A24" w:rsidRPr="00A27B12">
              <w:rPr>
                <w:b/>
                <w:bCs/>
                <w:noProof/>
                <w:webHidden/>
              </w:rPr>
              <w:t>95</w:t>
            </w:r>
            <w:r w:rsidR="003B294D" w:rsidRPr="00A27B12">
              <w:rPr>
                <w:b/>
                <w:bCs/>
                <w:noProof/>
                <w:webHidden/>
              </w:rPr>
              <w:fldChar w:fldCharType="end"/>
            </w:r>
          </w:hyperlink>
        </w:p>
        <w:p w14:paraId="09C50614" w14:textId="54FBBB3E" w:rsidR="003B294D" w:rsidRDefault="00000000">
          <w:pPr>
            <w:pStyle w:val="TOC2"/>
            <w:tabs>
              <w:tab w:val="right" w:leader="dot" w:pos="9016"/>
            </w:tabs>
            <w:rPr>
              <w:rFonts w:eastAsiaTheme="minorEastAsia"/>
              <w:noProof/>
              <w:lang w:eastAsia="en-GB"/>
            </w:rPr>
          </w:pPr>
          <w:hyperlink w:anchor="_Toc217385959" w:history="1">
            <w:r w:rsidR="003B294D" w:rsidRPr="00A27B12">
              <w:rPr>
                <w:rStyle w:val="Hyperlink"/>
                <w:rFonts w:ascii="Times New Roman" w:hAnsi="Times New Roman"/>
                <w:b/>
                <w:bCs/>
                <w:noProof/>
              </w:rPr>
              <w:t>D.4      Utilization Scenario Analysis Result</w:t>
            </w:r>
            <w:r w:rsidR="003B294D" w:rsidRPr="00A27B12">
              <w:rPr>
                <w:b/>
                <w:bCs/>
                <w:noProof/>
                <w:webHidden/>
              </w:rPr>
              <w:tab/>
            </w:r>
            <w:r w:rsidR="003B294D" w:rsidRPr="00A27B12">
              <w:rPr>
                <w:b/>
                <w:bCs/>
                <w:noProof/>
                <w:webHidden/>
              </w:rPr>
              <w:fldChar w:fldCharType="begin"/>
            </w:r>
            <w:r w:rsidR="003B294D" w:rsidRPr="00A27B12">
              <w:rPr>
                <w:b/>
                <w:bCs/>
                <w:noProof/>
                <w:webHidden/>
              </w:rPr>
              <w:instrText xml:space="preserve"> PAGEREF _Toc217385959 \h </w:instrText>
            </w:r>
            <w:r w:rsidR="003B294D" w:rsidRPr="00A27B12">
              <w:rPr>
                <w:b/>
                <w:bCs/>
                <w:noProof/>
                <w:webHidden/>
              </w:rPr>
            </w:r>
            <w:r w:rsidR="003B294D" w:rsidRPr="00A27B12">
              <w:rPr>
                <w:b/>
                <w:bCs/>
                <w:noProof/>
                <w:webHidden/>
              </w:rPr>
              <w:fldChar w:fldCharType="separate"/>
            </w:r>
            <w:r w:rsidR="00E94A24" w:rsidRPr="00A27B12">
              <w:rPr>
                <w:b/>
                <w:bCs/>
                <w:noProof/>
                <w:webHidden/>
              </w:rPr>
              <w:t>102</w:t>
            </w:r>
            <w:r w:rsidR="003B294D" w:rsidRPr="00A27B12">
              <w:rPr>
                <w:b/>
                <w:bCs/>
                <w:noProof/>
                <w:webHidden/>
              </w:rPr>
              <w:fldChar w:fldCharType="end"/>
            </w:r>
          </w:hyperlink>
        </w:p>
        <w:p w14:paraId="6D6C0B9E" w14:textId="6686D5CD" w:rsidR="00F00592" w:rsidRDefault="00F00592" w:rsidP="00A636AD">
          <w:pPr>
            <w:pStyle w:val="TOC1"/>
            <w:tabs>
              <w:tab w:val="right" w:leader="dot" w:pos="9016"/>
            </w:tabs>
          </w:pPr>
          <w:r>
            <w:rPr>
              <w:b/>
              <w:bCs/>
              <w:noProof/>
            </w:rPr>
            <w:fldChar w:fldCharType="end"/>
          </w:r>
        </w:p>
      </w:sdtContent>
    </w:sdt>
    <w:p w14:paraId="5B2DDCC8" w14:textId="77777777" w:rsidR="00BB0B73" w:rsidRDefault="00BB0B73" w:rsidP="00EC2638">
      <w:r>
        <w:br w:type="page"/>
      </w:r>
    </w:p>
    <w:p w14:paraId="477816F9" w14:textId="0CBD7493" w:rsidR="00F00592" w:rsidRDefault="00F00592" w:rsidP="00F00592">
      <w:pPr>
        <w:pStyle w:val="Heading1"/>
        <w:jc w:val="center"/>
        <w:rPr>
          <w:rFonts w:ascii="Times New Roman" w:hAnsi="Times New Roman"/>
          <w:color w:val="auto"/>
          <w:sz w:val="28"/>
        </w:rPr>
      </w:pPr>
      <w:bookmarkStart w:id="6" w:name="_Toc217385863"/>
      <w:r>
        <w:rPr>
          <w:rFonts w:ascii="Times New Roman" w:hAnsi="Times New Roman"/>
          <w:color w:val="auto"/>
          <w:sz w:val="28"/>
        </w:rPr>
        <w:lastRenderedPageBreak/>
        <w:t>Table of Figures</w:t>
      </w:r>
      <w:bookmarkEnd w:id="6"/>
    </w:p>
    <w:p w14:paraId="651638B4" w14:textId="77777777" w:rsidR="00F00592" w:rsidRPr="00195B96" w:rsidRDefault="00F00592" w:rsidP="00F00592">
      <w:pPr>
        <w:spacing w:after="0" w:line="360" w:lineRule="auto"/>
      </w:pPr>
    </w:p>
    <w:p w14:paraId="59DFDD29" w14:textId="6D0AEBAF" w:rsidR="00A72421" w:rsidRPr="001235D4" w:rsidRDefault="00F00592" w:rsidP="001235D4">
      <w:pPr>
        <w:pStyle w:val="TableofFigures"/>
        <w:tabs>
          <w:tab w:val="right" w:leader="dot" w:pos="9016"/>
        </w:tabs>
        <w:spacing w:line="360" w:lineRule="auto"/>
        <w:rPr>
          <w:rFonts w:ascii="Times New Roman" w:eastAsiaTheme="minorEastAsia" w:hAnsi="Times New Roman"/>
          <w:noProof/>
          <w:lang w:eastAsia="en-GB"/>
        </w:rPr>
      </w:pPr>
      <w:r w:rsidRPr="001235D4">
        <w:rPr>
          <w:rFonts w:ascii="Times New Roman" w:hAnsi="Times New Roman"/>
        </w:rPr>
        <w:fldChar w:fldCharType="begin"/>
      </w:r>
      <w:r w:rsidRPr="001235D4">
        <w:rPr>
          <w:rFonts w:ascii="Times New Roman" w:hAnsi="Times New Roman"/>
        </w:rPr>
        <w:instrText xml:space="preserve"> TOC \h \z \c "Figure 1" </w:instrText>
      </w:r>
      <w:r w:rsidRPr="001235D4">
        <w:rPr>
          <w:rFonts w:ascii="Times New Roman" w:hAnsi="Times New Roman"/>
        </w:rPr>
        <w:fldChar w:fldCharType="separate"/>
      </w:r>
      <w:hyperlink w:anchor="_Toc226445043" w:history="1">
        <w:r w:rsidR="00A72421" w:rsidRPr="001235D4">
          <w:rPr>
            <w:rStyle w:val="Hyperlink"/>
            <w:rFonts w:ascii="Times New Roman" w:hAnsi="Times New Roman"/>
            <w:noProof/>
          </w:rPr>
          <w:t>Figure 1.1 Flowchart of research methodology, showing problem definition, MILP formulation, implementation, and validation steps</w:t>
        </w:r>
        <w:r w:rsidR="00A72421" w:rsidRPr="001235D4">
          <w:rPr>
            <w:rFonts w:ascii="Times New Roman" w:hAnsi="Times New Roman"/>
            <w:noProof/>
            <w:webHidden/>
          </w:rPr>
          <w:tab/>
        </w:r>
        <w:r w:rsidR="00A72421" w:rsidRPr="001235D4">
          <w:rPr>
            <w:rFonts w:ascii="Times New Roman" w:hAnsi="Times New Roman"/>
            <w:noProof/>
            <w:webHidden/>
          </w:rPr>
          <w:fldChar w:fldCharType="begin"/>
        </w:r>
        <w:r w:rsidR="00A72421" w:rsidRPr="001235D4">
          <w:rPr>
            <w:rFonts w:ascii="Times New Roman" w:hAnsi="Times New Roman"/>
            <w:noProof/>
            <w:webHidden/>
          </w:rPr>
          <w:instrText xml:space="preserve"> PAGEREF _Toc226445043 \h </w:instrText>
        </w:r>
        <w:r w:rsidR="00A72421" w:rsidRPr="001235D4">
          <w:rPr>
            <w:rFonts w:ascii="Times New Roman" w:hAnsi="Times New Roman"/>
            <w:noProof/>
            <w:webHidden/>
          </w:rPr>
        </w:r>
        <w:r w:rsidR="00A72421" w:rsidRPr="001235D4">
          <w:rPr>
            <w:rFonts w:ascii="Times New Roman" w:hAnsi="Times New Roman"/>
            <w:noProof/>
            <w:webHidden/>
          </w:rPr>
          <w:fldChar w:fldCharType="separate"/>
        </w:r>
        <w:r w:rsidR="00A72421" w:rsidRPr="001235D4">
          <w:rPr>
            <w:rFonts w:ascii="Times New Roman" w:hAnsi="Times New Roman"/>
            <w:noProof/>
            <w:webHidden/>
          </w:rPr>
          <w:t>4</w:t>
        </w:r>
        <w:r w:rsidR="00A72421" w:rsidRPr="001235D4">
          <w:rPr>
            <w:rFonts w:ascii="Times New Roman" w:hAnsi="Times New Roman"/>
            <w:noProof/>
            <w:webHidden/>
          </w:rPr>
          <w:fldChar w:fldCharType="end"/>
        </w:r>
      </w:hyperlink>
    </w:p>
    <w:p w14:paraId="028FA134" w14:textId="796004F3" w:rsidR="001235D4" w:rsidRPr="001235D4" w:rsidRDefault="00F00592" w:rsidP="001235D4">
      <w:pPr>
        <w:pStyle w:val="TableofFigures"/>
        <w:tabs>
          <w:tab w:val="right" w:leader="dot" w:pos="9016"/>
        </w:tabs>
        <w:spacing w:line="360" w:lineRule="auto"/>
        <w:rPr>
          <w:rFonts w:ascii="Times New Roman" w:eastAsiaTheme="minorEastAsia" w:hAnsi="Times New Roman"/>
          <w:noProof/>
          <w:lang w:eastAsia="en-GB"/>
        </w:rPr>
      </w:pPr>
      <w:r w:rsidRPr="001235D4">
        <w:rPr>
          <w:rFonts w:ascii="Times New Roman" w:hAnsi="Times New Roman"/>
        </w:rPr>
        <w:fldChar w:fldCharType="end"/>
      </w:r>
      <w:r w:rsidR="00116478" w:rsidRPr="001235D4">
        <w:rPr>
          <w:rFonts w:ascii="Times New Roman" w:hAnsi="Times New Roman"/>
        </w:rPr>
        <w:fldChar w:fldCharType="begin"/>
      </w:r>
      <w:r w:rsidR="00116478" w:rsidRPr="001235D4">
        <w:rPr>
          <w:rFonts w:ascii="Times New Roman" w:hAnsi="Times New Roman"/>
        </w:rPr>
        <w:instrText xml:space="preserve"> TOC \h \z \c "Figure 3" </w:instrText>
      </w:r>
      <w:r w:rsidR="00116478" w:rsidRPr="001235D4">
        <w:rPr>
          <w:rFonts w:ascii="Times New Roman" w:hAnsi="Times New Roman"/>
        </w:rPr>
        <w:fldChar w:fldCharType="separate"/>
      </w:r>
      <w:hyperlink w:anchor="_Toc226448360" w:history="1">
        <w:r w:rsidR="001235D4" w:rsidRPr="001235D4">
          <w:rPr>
            <w:rStyle w:val="Hyperlink"/>
            <w:rFonts w:ascii="Times New Roman" w:hAnsi="Times New Roman"/>
            <w:noProof/>
          </w:rPr>
          <w:t>Figure 3.1 Excerpt of Maintenance Planning Document (MPD) from PT.XYZ, illustrating regulator-approved tasks and intervals used in the case study.</w:t>
        </w:r>
        <w:r w:rsidR="001235D4" w:rsidRPr="001235D4">
          <w:rPr>
            <w:rFonts w:ascii="Times New Roman" w:hAnsi="Times New Roman"/>
            <w:noProof/>
            <w:webHidden/>
          </w:rPr>
          <w:tab/>
        </w:r>
        <w:r w:rsidR="001235D4" w:rsidRPr="001235D4">
          <w:rPr>
            <w:rFonts w:ascii="Times New Roman" w:hAnsi="Times New Roman"/>
            <w:noProof/>
            <w:webHidden/>
          </w:rPr>
          <w:fldChar w:fldCharType="begin"/>
        </w:r>
        <w:r w:rsidR="001235D4" w:rsidRPr="001235D4">
          <w:rPr>
            <w:rFonts w:ascii="Times New Roman" w:hAnsi="Times New Roman"/>
            <w:noProof/>
            <w:webHidden/>
          </w:rPr>
          <w:instrText xml:space="preserve"> PAGEREF _Toc226448360 \h </w:instrText>
        </w:r>
        <w:r w:rsidR="001235D4" w:rsidRPr="001235D4">
          <w:rPr>
            <w:rFonts w:ascii="Times New Roman" w:hAnsi="Times New Roman"/>
            <w:noProof/>
            <w:webHidden/>
          </w:rPr>
        </w:r>
        <w:r w:rsidR="001235D4" w:rsidRPr="001235D4">
          <w:rPr>
            <w:rFonts w:ascii="Times New Roman" w:hAnsi="Times New Roman"/>
            <w:noProof/>
            <w:webHidden/>
          </w:rPr>
          <w:fldChar w:fldCharType="separate"/>
        </w:r>
        <w:r w:rsidR="001235D4" w:rsidRPr="001235D4">
          <w:rPr>
            <w:rFonts w:ascii="Times New Roman" w:hAnsi="Times New Roman"/>
            <w:noProof/>
            <w:webHidden/>
          </w:rPr>
          <w:t>17</w:t>
        </w:r>
        <w:r w:rsidR="001235D4" w:rsidRPr="001235D4">
          <w:rPr>
            <w:rFonts w:ascii="Times New Roman" w:hAnsi="Times New Roman"/>
            <w:noProof/>
            <w:webHidden/>
          </w:rPr>
          <w:fldChar w:fldCharType="end"/>
        </w:r>
      </w:hyperlink>
    </w:p>
    <w:p w14:paraId="5B27EAE1" w14:textId="34C4AF88" w:rsidR="001235D4" w:rsidRPr="001235D4" w:rsidRDefault="001235D4" w:rsidP="001235D4">
      <w:pPr>
        <w:pStyle w:val="TableofFigures"/>
        <w:tabs>
          <w:tab w:val="right" w:leader="dot" w:pos="9016"/>
        </w:tabs>
        <w:spacing w:line="360" w:lineRule="auto"/>
        <w:rPr>
          <w:rFonts w:ascii="Times New Roman" w:eastAsiaTheme="minorEastAsia" w:hAnsi="Times New Roman"/>
          <w:noProof/>
          <w:lang w:eastAsia="en-GB"/>
        </w:rPr>
      </w:pPr>
      <w:hyperlink w:anchor="_Toc226448361" w:history="1">
        <w:r w:rsidRPr="001235D4">
          <w:rPr>
            <w:rStyle w:val="Hyperlink"/>
            <w:rFonts w:ascii="Times New Roman" w:hAnsi="Times New Roman"/>
            <w:noProof/>
          </w:rPr>
          <w:t>Figure 3.2 Conceptual Logic Flow of the Optimization Model</w:t>
        </w:r>
        <w:r w:rsidRPr="001235D4">
          <w:rPr>
            <w:rFonts w:ascii="Times New Roman" w:hAnsi="Times New Roman"/>
            <w:noProof/>
            <w:webHidden/>
          </w:rPr>
          <w:tab/>
        </w:r>
        <w:r w:rsidRPr="001235D4">
          <w:rPr>
            <w:rFonts w:ascii="Times New Roman" w:hAnsi="Times New Roman"/>
            <w:noProof/>
            <w:webHidden/>
          </w:rPr>
          <w:fldChar w:fldCharType="begin"/>
        </w:r>
        <w:r w:rsidRPr="001235D4">
          <w:rPr>
            <w:rFonts w:ascii="Times New Roman" w:hAnsi="Times New Roman"/>
            <w:noProof/>
            <w:webHidden/>
          </w:rPr>
          <w:instrText xml:space="preserve"> PAGEREF _Toc226448361 \h </w:instrText>
        </w:r>
        <w:r w:rsidRPr="001235D4">
          <w:rPr>
            <w:rFonts w:ascii="Times New Roman" w:hAnsi="Times New Roman"/>
            <w:noProof/>
            <w:webHidden/>
          </w:rPr>
        </w:r>
        <w:r w:rsidRPr="001235D4">
          <w:rPr>
            <w:rFonts w:ascii="Times New Roman" w:hAnsi="Times New Roman"/>
            <w:noProof/>
            <w:webHidden/>
          </w:rPr>
          <w:fldChar w:fldCharType="separate"/>
        </w:r>
        <w:r w:rsidRPr="001235D4">
          <w:rPr>
            <w:rFonts w:ascii="Times New Roman" w:hAnsi="Times New Roman"/>
            <w:noProof/>
            <w:webHidden/>
          </w:rPr>
          <w:t>25</w:t>
        </w:r>
        <w:r w:rsidRPr="001235D4">
          <w:rPr>
            <w:rFonts w:ascii="Times New Roman" w:hAnsi="Times New Roman"/>
            <w:noProof/>
            <w:webHidden/>
          </w:rPr>
          <w:fldChar w:fldCharType="end"/>
        </w:r>
      </w:hyperlink>
    </w:p>
    <w:p w14:paraId="256AB347" w14:textId="02E2AA8C" w:rsidR="001235D4" w:rsidRPr="001235D4" w:rsidRDefault="001235D4" w:rsidP="001235D4">
      <w:pPr>
        <w:pStyle w:val="TableofFigures"/>
        <w:tabs>
          <w:tab w:val="right" w:leader="dot" w:pos="9016"/>
        </w:tabs>
        <w:spacing w:line="360" w:lineRule="auto"/>
        <w:rPr>
          <w:rFonts w:ascii="Times New Roman" w:eastAsiaTheme="minorEastAsia" w:hAnsi="Times New Roman"/>
          <w:noProof/>
          <w:lang w:eastAsia="en-GB"/>
        </w:rPr>
      </w:pPr>
      <w:hyperlink w:anchor="_Toc226448362" w:history="1">
        <w:r w:rsidRPr="001235D4">
          <w:rPr>
            <w:rStyle w:val="Hyperlink"/>
            <w:rFonts w:ascii="Times New Roman" w:hAnsi="Times New Roman"/>
            <w:noProof/>
          </w:rPr>
          <w:t>Figure 3.3 Illustration of designed outputs from the optimization model</w:t>
        </w:r>
        <w:r w:rsidRPr="001235D4">
          <w:rPr>
            <w:rFonts w:ascii="Times New Roman" w:hAnsi="Times New Roman"/>
            <w:noProof/>
            <w:webHidden/>
          </w:rPr>
          <w:tab/>
        </w:r>
        <w:r w:rsidRPr="001235D4">
          <w:rPr>
            <w:rFonts w:ascii="Times New Roman" w:hAnsi="Times New Roman"/>
            <w:noProof/>
            <w:webHidden/>
          </w:rPr>
          <w:fldChar w:fldCharType="begin"/>
        </w:r>
        <w:r w:rsidRPr="001235D4">
          <w:rPr>
            <w:rFonts w:ascii="Times New Roman" w:hAnsi="Times New Roman"/>
            <w:noProof/>
            <w:webHidden/>
          </w:rPr>
          <w:instrText xml:space="preserve"> PAGEREF _Toc226448362 \h </w:instrText>
        </w:r>
        <w:r w:rsidRPr="001235D4">
          <w:rPr>
            <w:rFonts w:ascii="Times New Roman" w:hAnsi="Times New Roman"/>
            <w:noProof/>
            <w:webHidden/>
          </w:rPr>
        </w:r>
        <w:r w:rsidRPr="001235D4">
          <w:rPr>
            <w:rFonts w:ascii="Times New Roman" w:hAnsi="Times New Roman"/>
            <w:noProof/>
            <w:webHidden/>
          </w:rPr>
          <w:fldChar w:fldCharType="separate"/>
        </w:r>
        <w:r w:rsidRPr="001235D4">
          <w:rPr>
            <w:rFonts w:ascii="Times New Roman" w:hAnsi="Times New Roman"/>
            <w:noProof/>
            <w:webHidden/>
          </w:rPr>
          <w:t>28</w:t>
        </w:r>
        <w:r w:rsidRPr="001235D4">
          <w:rPr>
            <w:rFonts w:ascii="Times New Roman" w:hAnsi="Times New Roman"/>
            <w:noProof/>
            <w:webHidden/>
          </w:rPr>
          <w:fldChar w:fldCharType="end"/>
        </w:r>
      </w:hyperlink>
    </w:p>
    <w:p w14:paraId="096C66BD" w14:textId="591C5FE2" w:rsidR="001235D4" w:rsidRPr="001235D4" w:rsidRDefault="001235D4" w:rsidP="001235D4">
      <w:pPr>
        <w:pStyle w:val="TableofFigures"/>
        <w:tabs>
          <w:tab w:val="right" w:leader="dot" w:pos="9016"/>
        </w:tabs>
        <w:spacing w:line="360" w:lineRule="auto"/>
        <w:rPr>
          <w:rFonts w:ascii="Times New Roman" w:eastAsiaTheme="minorEastAsia" w:hAnsi="Times New Roman"/>
          <w:noProof/>
          <w:lang w:eastAsia="en-GB"/>
        </w:rPr>
      </w:pPr>
      <w:hyperlink w:anchor="_Toc226448363" w:history="1">
        <w:r w:rsidRPr="001235D4">
          <w:rPr>
            <w:rStyle w:val="Hyperlink"/>
            <w:rFonts w:ascii="Times New Roman" w:hAnsi="Times New Roman"/>
            <w:noProof/>
          </w:rPr>
          <w:t>Figure 3.4 Integration of MILP formulation into the computational program architecture</w:t>
        </w:r>
        <w:r w:rsidRPr="001235D4">
          <w:rPr>
            <w:rFonts w:ascii="Times New Roman" w:hAnsi="Times New Roman"/>
            <w:noProof/>
            <w:webHidden/>
          </w:rPr>
          <w:tab/>
        </w:r>
        <w:r w:rsidRPr="001235D4">
          <w:rPr>
            <w:rFonts w:ascii="Times New Roman" w:hAnsi="Times New Roman"/>
            <w:noProof/>
            <w:webHidden/>
          </w:rPr>
          <w:fldChar w:fldCharType="begin"/>
        </w:r>
        <w:r w:rsidRPr="001235D4">
          <w:rPr>
            <w:rFonts w:ascii="Times New Roman" w:hAnsi="Times New Roman"/>
            <w:noProof/>
            <w:webHidden/>
          </w:rPr>
          <w:instrText xml:space="preserve"> PAGEREF _Toc226448363 \h </w:instrText>
        </w:r>
        <w:r w:rsidRPr="001235D4">
          <w:rPr>
            <w:rFonts w:ascii="Times New Roman" w:hAnsi="Times New Roman"/>
            <w:noProof/>
            <w:webHidden/>
          </w:rPr>
        </w:r>
        <w:r w:rsidRPr="001235D4">
          <w:rPr>
            <w:rFonts w:ascii="Times New Roman" w:hAnsi="Times New Roman"/>
            <w:noProof/>
            <w:webHidden/>
          </w:rPr>
          <w:fldChar w:fldCharType="separate"/>
        </w:r>
        <w:r w:rsidRPr="001235D4">
          <w:rPr>
            <w:rFonts w:ascii="Times New Roman" w:hAnsi="Times New Roman"/>
            <w:noProof/>
            <w:webHidden/>
          </w:rPr>
          <w:t>32</w:t>
        </w:r>
        <w:r w:rsidRPr="001235D4">
          <w:rPr>
            <w:rFonts w:ascii="Times New Roman" w:hAnsi="Times New Roman"/>
            <w:noProof/>
            <w:webHidden/>
          </w:rPr>
          <w:fldChar w:fldCharType="end"/>
        </w:r>
      </w:hyperlink>
    </w:p>
    <w:p w14:paraId="1EAE2020" w14:textId="2C6B93B5" w:rsidR="001235D4" w:rsidRPr="001235D4" w:rsidRDefault="001235D4" w:rsidP="001235D4">
      <w:pPr>
        <w:pStyle w:val="TableofFigures"/>
        <w:tabs>
          <w:tab w:val="right" w:leader="dot" w:pos="9016"/>
        </w:tabs>
        <w:spacing w:line="360" w:lineRule="auto"/>
        <w:rPr>
          <w:rFonts w:ascii="Times New Roman" w:eastAsiaTheme="minorEastAsia" w:hAnsi="Times New Roman"/>
          <w:noProof/>
          <w:lang w:eastAsia="en-GB"/>
        </w:rPr>
      </w:pPr>
      <w:hyperlink w:anchor="_Toc226448364" w:history="1">
        <w:r w:rsidRPr="001235D4">
          <w:rPr>
            <w:rStyle w:val="Hyperlink"/>
            <w:rFonts w:ascii="Times New Roman" w:hAnsi="Times New Roman"/>
            <w:noProof/>
          </w:rPr>
          <w:t>Figure 3.5 Flowchart of data acquisition and preprocessing pipeline, showing conversion of MPD raw data into optimizer-ready inputs</w:t>
        </w:r>
        <w:r w:rsidRPr="001235D4">
          <w:rPr>
            <w:rFonts w:ascii="Times New Roman" w:hAnsi="Times New Roman"/>
            <w:noProof/>
            <w:webHidden/>
          </w:rPr>
          <w:tab/>
        </w:r>
        <w:r w:rsidRPr="001235D4">
          <w:rPr>
            <w:rFonts w:ascii="Times New Roman" w:hAnsi="Times New Roman"/>
            <w:noProof/>
            <w:webHidden/>
          </w:rPr>
          <w:fldChar w:fldCharType="begin"/>
        </w:r>
        <w:r w:rsidRPr="001235D4">
          <w:rPr>
            <w:rFonts w:ascii="Times New Roman" w:hAnsi="Times New Roman"/>
            <w:noProof/>
            <w:webHidden/>
          </w:rPr>
          <w:instrText xml:space="preserve"> PAGEREF _Toc226448364 \h </w:instrText>
        </w:r>
        <w:r w:rsidRPr="001235D4">
          <w:rPr>
            <w:rFonts w:ascii="Times New Roman" w:hAnsi="Times New Roman"/>
            <w:noProof/>
            <w:webHidden/>
          </w:rPr>
        </w:r>
        <w:r w:rsidRPr="001235D4">
          <w:rPr>
            <w:rFonts w:ascii="Times New Roman" w:hAnsi="Times New Roman"/>
            <w:noProof/>
            <w:webHidden/>
          </w:rPr>
          <w:fldChar w:fldCharType="separate"/>
        </w:r>
        <w:r w:rsidRPr="001235D4">
          <w:rPr>
            <w:rFonts w:ascii="Times New Roman" w:hAnsi="Times New Roman"/>
            <w:noProof/>
            <w:webHidden/>
          </w:rPr>
          <w:t>35</w:t>
        </w:r>
        <w:r w:rsidRPr="001235D4">
          <w:rPr>
            <w:rFonts w:ascii="Times New Roman" w:hAnsi="Times New Roman"/>
            <w:noProof/>
            <w:webHidden/>
          </w:rPr>
          <w:fldChar w:fldCharType="end"/>
        </w:r>
      </w:hyperlink>
    </w:p>
    <w:p w14:paraId="19133FB2" w14:textId="6DD69C37" w:rsidR="001235D4" w:rsidRPr="001235D4" w:rsidRDefault="001235D4" w:rsidP="001235D4">
      <w:pPr>
        <w:pStyle w:val="TableofFigures"/>
        <w:tabs>
          <w:tab w:val="right" w:leader="dot" w:pos="9016"/>
        </w:tabs>
        <w:spacing w:line="360" w:lineRule="auto"/>
        <w:rPr>
          <w:rFonts w:ascii="Times New Roman" w:eastAsiaTheme="minorEastAsia" w:hAnsi="Times New Roman"/>
          <w:noProof/>
          <w:lang w:eastAsia="en-GB"/>
        </w:rPr>
      </w:pPr>
      <w:hyperlink w:anchor="_Toc226448365" w:history="1">
        <w:r w:rsidRPr="001235D4">
          <w:rPr>
            <w:rStyle w:val="Hyperlink"/>
            <w:rFonts w:ascii="Times New Roman" w:hAnsi="Times New Roman"/>
            <w:noProof/>
          </w:rPr>
          <w:t>Figure 3.6 Architecture of the engineering data-to-decision pipeline, linking preprocessing, optimization, and output visualization modules</w:t>
        </w:r>
        <w:r w:rsidRPr="001235D4">
          <w:rPr>
            <w:rFonts w:ascii="Times New Roman" w:hAnsi="Times New Roman"/>
            <w:noProof/>
            <w:webHidden/>
          </w:rPr>
          <w:tab/>
        </w:r>
        <w:r w:rsidRPr="001235D4">
          <w:rPr>
            <w:rFonts w:ascii="Times New Roman" w:hAnsi="Times New Roman"/>
            <w:noProof/>
            <w:webHidden/>
          </w:rPr>
          <w:fldChar w:fldCharType="begin"/>
        </w:r>
        <w:r w:rsidRPr="001235D4">
          <w:rPr>
            <w:rFonts w:ascii="Times New Roman" w:hAnsi="Times New Roman"/>
            <w:noProof/>
            <w:webHidden/>
          </w:rPr>
          <w:instrText xml:space="preserve"> PAGEREF _Toc226448365 \h </w:instrText>
        </w:r>
        <w:r w:rsidRPr="001235D4">
          <w:rPr>
            <w:rFonts w:ascii="Times New Roman" w:hAnsi="Times New Roman"/>
            <w:noProof/>
            <w:webHidden/>
          </w:rPr>
        </w:r>
        <w:r w:rsidRPr="001235D4">
          <w:rPr>
            <w:rFonts w:ascii="Times New Roman" w:hAnsi="Times New Roman"/>
            <w:noProof/>
            <w:webHidden/>
          </w:rPr>
          <w:fldChar w:fldCharType="separate"/>
        </w:r>
        <w:r w:rsidRPr="001235D4">
          <w:rPr>
            <w:rFonts w:ascii="Times New Roman" w:hAnsi="Times New Roman"/>
            <w:noProof/>
            <w:webHidden/>
          </w:rPr>
          <w:t>37</w:t>
        </w:r>
        <w:r w:rsidRPr="001235D4">
          <w:rPr>
            <w:rFonts w:ascii="Times New Roman" w:hAnsi="Times New Roman"/>
            <w:noProof/>
            <w:webHidden/>
          </w:rPr>
          <w:fldChar w:fldCharType="end"/>
        </w:r>
      </w:hyperlink>
    </w:p>
    <w:p w14:paraId="127F61DD" w14:textId="36EB01B9" w:rsidR="001235D4" w:rsidRPr="001235D4" w:rsidRDefault="001235D4" w:rsidP="001235D4">
      <w:pPr>
        <w:pStyle w:val="TableofFigures"/>
        <w:tabs>
          <w:tab w:val="right" w:leader="dot" w:pos="9016"/>
        </w:tabs>
        <w:spacing w:line="360" w:lineRule="auto"/>
        <w:rPr>
          <w:rFonts w:ascii="Times New Roman" w:eastAsiaTheme="minorEastAsia" w:hAnsi="Times New Roman"/>
          <w:noProof/>
          <w:lang w:eastAsia="en-GB"/>
        </w:rPr>
      </w:pPr>
      <w:hyperlink w:anchor="_Toc226448366" w:history="1">
        <w:r w:rsidRPr="001235D4">
          <w:rPr>
            <w:rStyle w:val="Hyperlink"/>
            <w:rFonts w:ascii="Times New Roman" w:hAnsi="Times New Roman"/>
            <w:noProof/>
          </w:rPr>
          <w:t>Figure 3.7 Graphical User Interface of Computational Program</w:t>
        </w:r>
        <w:r w:rsidRPr="001235D4">
          <w:rPr>
            <w:rFonts w:ascii="Times New Roman" w:hAnsi="Times New Roman"/>
            <w:noProof/>
            <w:webHidden/>
          </w:rPr>
          <w:tab/>
        </w:r>
        <w:r w:rsidRPr="001235D4">
          <w:rPr>
            <w:rFonts w:ascii="Times New Roman" w:hAnsi="Times New Roman"/>
            <w:noProof/>
            <w:webHidden/>
          </w:rPr>
          <w:fldChar w:fldCharType="begin"/>
        </w:r>
        <w:r w:rsidRPr="001235D4">
          <w:rPr>
            <w:rFonts w:ascii="Times New Roman" w:hAnsi="Times New Roman"/>
            <w:noProof/>
            <w:webHidden/>
          </w:rPr>
          <w:instrText xml:space="preserve"> PAGEREF _Toc226448366 \h </w:instrText>
        </w:r>
        <w:r w:rsidRPr="001235D4">
          <w:rPr>
            <w:rFonts w:ascii="Times New Roman" w:hAnsi="Times New Roman"/>
            <w:noProof/>
            <w:webHidden/>
          </w:rPr>
        </w:r>
        <w:r w:rsidRPr="001235D4">
          <w:rPr>
            <w:rFonts w:ascii="Times New Roman" w:hAnsi="Times New Roman"/>
            <w:noProof/>
            <w:webHidden/>
          </w:rPr>
          <w:fldChar w:fldCharType="separate"/>
        </w:r>
        <w:r w:rsidRPr="001235D4">
          <w:rPr>
            <w:rFonts w:ascii="Times New Roman" w:hAnsi="Times New Roman"/>
            <w:noProof/>
            <w:webHidden/>
          </w:rPr>
          <w:t>39</w:t>
        </w:r>
        <w:r w:rsidRPr="001235D4">
          <w:rPr>
            <w:rFonts w:ascii="Times New Roman" w:hAnsi="Times New Roman"/>
            <w:noProof/>
            <w:webHidden/>
          </w:rPr>
          <w:fldChar w:fldCharType="end"/>
        </w:r>
      </w:hyperlink>
    </w:p>
    <w:p w14:paraId="3BDA18BA" w14:textId="0B6DC406" w:rsidR="001235D4" w:rsidRPr="001235D4" w:rsidRDefault="001235D4" w:rsidP="001235D4">
      <w:pPr>
        <w:pStyle w:val="TableofFigures"/>
        <w:tabs>
          <w:tab w:val="right" w:leader="dot" w:pos="9016"/>
        </w:tabs>
        <w:spacing w:line="360" w:lineRule="auto"/>
        <w:rPr>
          <w:rFonts w:ascii="Times New Roman" w:eastAsiaTheme="minorEastAsia" w:hAnsi="Times New Roman"/>
          <w:noProof/>
          <w:lang w:eastAsia="en-GB"/>
        </w:rPr>
      </w:pPr>
      <w:hyperlink w:anchor="_Toc226448367" w:history="1">
        <w:r w:rsidRPr="001235D4">
          <w:rPr>
            <w:rStyle w:val="Hyperlink"/>
            <w:rFonts w:ascii="Times New Roman" w:hAnsi="Times New Roman"/>
            <w:noProof/>
          </w:rPr>
          <w:t>Figure 3.8 Input Data Process to Program</w:t>
        </w:r>
        <w:r w:rsidRPr="001235D4">
          <w:rPr>
            <w:rFonts w:ascii="Times New Roman" w:hAnsi="Times New Roman"/>
            <w:noProof/>
            <w:webHidden/>
          </w:rPr>
          <w:tab/>
        </w:r>
        <w:r w:rsidRPr="001235D4">
          <w:rPr>
            <w:rFonts w:ascii="Times New Roman" w:hAnsi="Times New Roman"/>
            <w:noProof/>
            <w:webHidden/>
          </w:rPr>
          <w:fldChar w:fldCharType="begin"/>
        </w:r>
        <w:r w:rsidRPr="001235D4">
          <w:rPr>
            <w:rFonts w:ascii="Times New Roman" w:hAnsi="Times New Roman"/>
            <w:noProof/>
            <w:webHidden/>
          </w:rPr>
          <w:instrText xml:space="preserve"> PAGEREF _Toc226448367 \h </w:instrText>
        </w:r>
        <w:r w:rsidRPr="001235D4">
          <w:rPr>
            <w:rFonts w:ascii="Times New Roman" w:hAnsi="Times New Roman"/>
            <w:noProof/>
            <w:webHidden/>
          </w:rPr>
        </w:r>
        <w:r w:rsidRPr="001235D4">
          <w:rPr>
            <w:rFonts w:ascii="Times New Roman" w:hAnsi="Times New Roman"/>
            <w:noProof/>
            <w:webHidden/>
          </w:rPr>
          <w:fldChar w:fldCharType="separate"/>
        </w:r>
        <w:r w:rsidRPr="001235D4">
          <w:rPr>
            <w:rFonts w:ascii="Times New Roman" w:hAnsi="Times New Roman"/>
            <w:noProof/>
            <w:webHidden/>
          </w:rPr>
          <w:t>39</w:t>
        </w:r>
        <w:r w:rsidRPr="001235D4">
          <w:rPr>
            <w:rFonts w:ascii="Times New Roman" w:hAnsi="Times New Roman"/>
            <w:noProof/>
            <w:webHidden/>
          </w:rPr>
          <w:fldChar w:fldCharType="end"/>
        </w:r>
      </w:hyperlink>
    </w:p>
    <w:p w14:paraId="38F36F50" w14:textId="34609152" w:rsidR="001235D4" w:rsidRPr="001235D4" w:rsidRDefault="001235D4" w:rsidP="001235D4">
      <w:pPr>
        <w:pStyle w:val="TableofFigures"/>
        <w:tabs>
          <w:tab w:val="right" w:leader="dot" w:pos="9016"/>
        </w:tabs>
        <w:spacing w:line="360" w:lineRule="auto"/>
        <w:rPr>
          <w:rFonts w:ascii="Times New Roman" w:eastAsiaTheme="minorEastAsia" w:hAnsi="Times New Roman"/>
          <w:noProof/>
          <w:lang w:eastAsia="en-GB"/>
        </w:rPr>
      </w:pPr>
      <w:hyperlink w:anchor="_Toc226448368" w:history="1">
        <w:r w:rsidRPr="001235D4">
          <w:rPr>
            <w:rStyle w:val="Hyperlink"/>
            <w:rFonts w:ascii="Times New Roman" w:hAnsi="Times New Roman"/>
            <w:noProof/>
          </w:rPr>
          <w:t>Figure 3.9 Run Preprocessing Module</w:t>
        </w:r>
        <w:r w:rsidRPr="001235D4">
          <w:rPr>
            <w:rFonts w:ascii="Times New Roman" w:hAnsi="Times New Roman"/>
            <w:noProof/>
            <w:webHidden/>
          </w:rPr>
          <w:tab/>
        </w:r>
        <w:r w:rsidRPr="001235D4">
          <w:rPr>
            <w:rFonts w:ascii="Times New Roman" w:hAnsi="Times New Roman"/>
            <w:noProof/>
            <w:webHidden/>
          </w:rPr>
          <w:fldChar w:fldCharType="begin"/>
        </w:r>
        <w:r w:rsidRPr="001235D4">
          <w:rPr>
            <w:rFonts w:ascii="Times New Roman" w:hAnsi="Times New Roman"/>
            <w:noProof/>
            <w:webHidden/>
          </w:rPr>
          <w:instrText xml:space="preserve"> PAGEREF _Toc226448368 \h </w:instrText>
        </w:r>
        <w:r w:rsidRPr="001235D4">
          <w:rPr>
            <w:rFonts w:ascii="Times New Roman" w:hAnsi="Times New Roman"/>
            <w:noProof/>
            <w:webHidden/>
          </w:rPr>
        </w:r>
        <w:r w:rsidRPr="001235D4">
          <w:rPr>
            <w:rFonts w:ascii="Times New Roman" w:hAnsi="Times New Roman"/>
            <w:noProof/>
            <w:webHidden/>
          </w:rPr>
          <w:fldChar w:fldCharType="separate"/>
        </w:r>
        <w:r w:rsidRPr="001235D4">
          <w:rPr>
            <w:rFonts w:ascii="Times New Roman" w:hAnsi="Times New Roman"/>
            <w:noProof/>
            <w:webHidden/>
          </w:rPr>
          <w:t>40</w:t>
        </w:r>
        <w:r w:rsidRPr="001235D4">
          <w:rPr>
            <w:rFonts w:ascii="Times New Roman" w:hAnsi="Times New Roman"/>
            <w:noProof/>
            <w:webHidden/>
          </w:rPr>
          <w:fldChar w:fldCharType="end"/>
        </w:r>
      </w:hyperlink>
    </w:p>
    <w:p w14:paraId="6E021E6F" w14:textId="68413D1D" w:rsidR="001235D4" w:rsidRPr="001235D4" w:rsidRDefault="001235D4" w:rsidP="001235D4">
      <w:pPr>
        <w:pStyle w:val="TableofFigures"/>
        <w:tabs>
          <w:tab w:val="right" w:leader="dot" w:pos="9016"/>
        </w:tabs>
        <w:spacing w:line="360" w:lineRule="auto"/>
        <w:rPr>
          <w:rFonts w:ascii="Times New Roman" w:eastAsiaTheme="minorEastAsia" w:hAnsi="Times New Roman"/>
          <w:noProof/>
          <w:lang w:eastAsia="en-GB"/>
        </w:rPr>
      </w:pPr>
      <w:hyperlink w:anchor="_Toc226448369" w:history="1">
        <w:r w:rsidRPr="001235D4">
          <w:rPr>
            <w:rStyle w:val="Hyperlink"/>
            <w:rFonts w:ascii="Times New Roman" w:hAnsi="Times New Roman"/>
            <w:noProof/>
          </w:rPr>
          <w:t>Figure 3.10 Run Optimizer Modules</w:t>
        </w:r>
        <w:r w:rsidRPr="001235D4">
          <w:rPr>
            <w:rFonts w:ascii="Times New Roman" w:hAnsi="Times New Roman"/>
            <w:noProof/>
            <w:webHidden/>
          </w:rPr>
          <w:tab/>
        </w:r>
        <w:r w:rsidRPr="001235D4">
          <w:rPr>
            <w:rFonts w:ascii="Times New Roman" w:hAnsi="Times New Roman"/>
            <w:noProof/>
            <w:webHidden/>
          </w:rPr>
          <w:fldChar w:fldCharType="begin"/>
        </w:r>
        <w:r w:rsidRPr="001235D4">
          <w:rPr>
            <w:rFonts w:ascii="Times New Roman" w:hAnsi="Times New Roman"/>
            <w:noProof/>
            <w:webHidden/>
          </w:rPr>
          <w:instrText xml:space="preserve"> PAGEREF _Toc226448369 \h </w:instrText>
        </w:r>
        <w:r w:rsidRPr="001235D4">
          <w:rPr>
            <w:rFonts w:ascii="Times New Roman" w:hAnsi="Times New Roman"/>
            <w:noProof/>
            <w:webHidden/>
          </w:rPr>
        </w:r>
        <w:r w:rsidRPr="001235D4">
          <w:rPr>
            <w:rFonts w:ascii="Times New Roman" w:hAnsi="Times New Roman"/>
            <w:noProof/>
            <w:webHidden/>
          </w:rPr>
          <w:fldChar w:fldCharType="separate"/>
        </w:r>
        <w:r w:rsidRPr="001235D4">
          <w:rPr>
            <w:rFonts w:ascii="Times New Roman" w:hAnsi="Times New Roman"/>
            <w:noProof/>
            <w:webHidden/>
          </w:rPr>
          <w:t>41</w:t>
        </w:r>
        <w:r w:rsidRPr="001235D4">
          <w:rPr>
            <w:rFonts w:ascii="Times New Roman" w:hAnsi="Times New Roman"/>
            <w:noProof/>
            <w:webHidden/>
          </w:rPr>
          <w:fldChar w:fldCharType="end"/>
        </w:r>
      </w:hyperlink>
    </w:p>
    <w:p w14:paraId="0A54ACE8" w14:textId="73AAD303" w:rsidR="001235D4" w:rsidRPr="001235D4" w:rsidRDefault="00116478" w:rsidP="001235D4">
      <w:pPr>
        <w:pStyle w:val="TableofFigures"/>
        <w:tabs>
          <w:tab w:val="right" w:leader="dot" w:pos="9016"/>
        </w:tabs>
        <w:spacing w:line="360" w:lineRule="auto"/>
        <w:rPr>
          <w:rFonts w:ascii="Times New Roman" w:eastAsiaTheme="minorEastAsia" w:hAnsi="Times New Roman"/>
          <w:noProof/>
          <w:lang w:eastAsia="en-GB"/>
        </w:rPr>
      </w:pPr>
      <w:r w:rsidRPr="001235D4">
        <w:rPr>
          <w:rFonts w:ascii="Times New Roman" w:hAnsi="Times New Roman"/>
        </w:rPr>
        <w:fldChar w:fldCharType="end"/>
      </w:r>
      <w:r w:rsidR="00A858ED" w:rsidRPr="001235D4">
        <w:rPr>
          <w:rFonts w:ascii="Times New Roman" w:hAnsi="Times New Roman"/>
        </w:rPr>
        <w:fldChar w:fldCharType="begin"/>
      </w:r>
      <w:r w:rsidR="00A858ED" w:rsidRPr="001235D4">
        <w:rPr>
          <w:rFonts w:ascii="Times New Roman" w:hAnsi="Times New Roman"/>
        </w:rPr>
        <w:instrText xml:space="preserve"> TOC \h \z \c "Figure 4" </w:instrText>
      </w:r>
      <w:r w:rsidR="00A858ED" w:rsidRPr="001235D4">
        <w:rPr>
          <w:rFonts w:ascii="Times New Roman" w:hAnsi="Times New Roman"/>
        </w:rPr>
        <w:fldChar w:fldCharType="separate"/>
      </w:r>
      <w:hyperlink w:anchor="_Toc226448372" w:history="1">
        <w:r w:rsidR="001235D4" w:rsidRPr="001235D4">
          <w:rPr>
            <w:rStyle w:val="Hyperlink"/>
            <w:rFonts w:ascii="Times New Roman" w:hAnsi="Times New Roman"/>
            <w:noProof/>
          </w:rPr>
          <w:t>Figure 4.1 Comparison of observable maintenance cost components (baseline, heuristic, MILP optimization) for A320 case study. Penalty-based costs excluded; logarithmic scale applied for clarity across varying magnitudes</w:t>
        </w:r>
        <w:r w:rsidR="001235D4" w:rsidRPr="001235D4">
          <w:rPr>
            <w:rFonts w:ascii="Times New Roman" w:hAnsi="Times New Roman"/>
            <w:noProof/>
            <w:webHidden/>
          </w:rPr>
          <w:tab/>
        </w:r>
        <w:r w:rsidR="001235D4" w:rsidRPr="001235D4">
          <w:rPr>
            <w:rFonts w:ascii="Times New Roman" w:hAnsi="Times New Roman"/>
            <w:noProof/>
            <w:webHidden/>
          </w:rPr>
          <w:fldChar w:fldCharType="begin"/>
        </w:r>
        <w:r w:rsidR="001235D4" w:rsidRPr="001235D4">
          <w:rPr>
            <w:rFonts w:ascii="Times New Roman" w:hAnsi="Times New Roman"/>
            <w:noProof/>
            <w:webHidden/>
          </w:rPr>
          <w:instrText xml:space="preserve"> PAGEREF _Toc226448372 \h </w:instrText>
        </w:r>
        <w:r w:rsidR="001235D4" w:rsidRPr="001235D4">
          <w:rPr>
            <w:rFonts w:ascii="Times New Roman" w:hAnsi="Times New Roman"/>
            <w:noProof/>
            <w:webHidden/>
          </w:rPr>
        </w:r>
        <w:r w:rsidR="001235D4" w:rsidRPr="001235D4">
          <w:rPr>
            <w:rFonts w:ascii="Times New Roman" w:hAnsi="Times New Roman"/>
            <w:noProof/>
            <w:webHidden/>
          </w:rPr>
          <w:fldChar w:fldCharType="separate"/>
        </w:r>
        <w:r w:rsidR="001235D4" w:rsidRPr="001235D4">
          <w:rPr>
            <w:rFonts w:ascii="Times New Roman" w:hAnsi="Times New Roman"/>
            <w:noProof/>
            <w:webHidden/>
          </w:rPr>
          <w:t>48</w:t>
        </w:r>
        <w:r w:rsidR="001235D4" w:rsidRPr="001235D4">
          <w:rPr>
            <w:rFonts w:ascii="Times New Roman" w:hAnsi="Times New Roman"/>
            <w:noProof/>
            <w:webHidden/>
          </w:rPr>
          <w:fldChar w:fldCharType="end"/>
        </w:r>
      </w:hyperlink>
    </w:p>
    <w:p w14:paraId="6D79FB9F" w14:textId="4EF7B437" w:rsidR="001235D4" w:rsidRPr="001235D4" w:rsidRDefault="001235D4" w:rsidP="001235D4">
      <w:pPr>
        <w:pStyle w:val="TableofFigures"/>
        <w:tabs>
          <w:tab w:val="right" w:leader="dot" w:pos="9016"/>
        </w:tabs>
        <w:spacing w:line="360" w:lineRule="auto"/>
        <w:rPr>
          <w:rFonts w:ascii="Times New Roman" w:eastAsiaTheme="minorEastAsia" w:hAnsi="Times New Roman"/>
          <w:noProof/>
          <w:lang w:eastAsia="en-GB"/>
        </w:rPr>
      </w:pPr>
      <w:hyperlink w:anchor="_Toc226448373" w:history="1">
        <w:r w:rsidRPr="001235D4">
          <w:rPr>
            <w:rStyle w:val="Hyperlink"/>
            <w:rFonts w:ascii="Times New Roman" w:hAnsi="Times New Roman"/>
            <w:noProof/>
          </w:rPr>
          <w:t>Figure 4.2 Average maintenance cost per flight hour for baseline, heuristic, and MILP optimization approaches under identical utilization conditions</w:t>
        </w:r>
        <w:r w:rsidRPr="001235D4">
          <w:rPr>
            <w:rFonts w:ascii="Times New Roman" w:hAnsi="Times New Roman"/>
            <w:noProof/>
            <w:webHidden/>
          </w:rPr>
          <w:tab/>
        </w:r>
        <w:r w:rsidRPr="001235D4">
          <w:rPr>
            <w:rFonts w:ascii="Times New Roman" w:hAnsi="Times New Roman"/>
            <w:noProof/>
            <w:webHidden/>
          </w:rPr>
          <w:fldChar w:fldCharType="begin"/>
        </w:r>
        <w:r w:rsidRPr="001235D4">
          <w:rPr>
            <w:rFonts w:ascii="Times New Roman" w:hAnsi="Times New Roman"/>
            <w:noProof/>
            <w:webHidden/>
          </w:rPr>
          <w:instrText xml:space="preserve"> PAGEREF _Toc226448373 \h </w:instrText>
        </w:r>
        <w:r w:rsidRPr="001235D4">
          <w:rPr>
            <w:rFonts w:ascii="Times New Roman" w:hAnsi="Times New Roman"/>
            <w:noProof/>
            <w:webHidden/>
          </w:rPr>
        </w:r>
        <w:r w:rsidRPr="001235D4">
          <w:rPr>
            <w:rFonts w:ascii="Times New Roman" w:hAnsi="Times New Roman"/>
            <w:noProof/>
            <w:webHidden/>
          </w:rPr>
          <w:fldChar w:fldCharType="separate"/>
        </w:r>
        <w:r w:rsidRPr="001235D4">
          <w:rPr>
            <w:rFonts w:ascii="Times New Roman" w:hAnsi="Times New Roman"/>
            <w:noProof/>
            <w:webHidden/>
          </w:rPr>
          <w:t>49</w:t>
        </w:r>
        <w:r w:rsidRPr="001235D4">
          <w:rPr>
            <w:rFonts w:ascii="Times New Roman" w:hAnsi="Times New Roman"/>
            <w:noProof/>
            <w:webHidden/>
          </w:rPr>
          <w:fldChar w:fldCharType="end"/>
        </w:r>
      </w:hyperlink>
    </w:p>
    <w:p w14:paraId="7BB6FD91" w14:textId="55EFDDEC" w:rsidR="001235D4" w:rsidRPr="001235D4" w:rsidRDefault="001235D4" w:rsidP="001235D4">
      <w:pPr>
        <w:pStyle w:val="TableofFigures"/>
        <w:tabs>
          <w:tab w:val="right" w:leader="dot" w:pos="9016"/>
        </w:tabs>
        <w:spacing w:line="360" w:lineRule="auto"/>
        <w:rPr>
          <w:rFonts w:ascii="Times New Roman" w:eastAsiaTheme="minorEastAsia" w:hAnsi="Times New Roman"/>
          <w:noProof/>
          <w:lang w:eastAsia="en-GB"/>
        </w:rPr>
      </w:pPr>
      <w:hyperlink w:anchor="_Toc226448374" w:history="1">
        <w:r w:rsidRPr="001235D4">
          <w:rPr>
            <w:rStyle w:val="Hyperlink"/>
            <w:rFonts w:ascii="Times New Roman" w:hAnsi="Times New Roman"/>
            <w:noProof/>
          </w:rPr>
          <w:t>Figure 4.3 Distribution of Downtime Hours Across Planning Horizon (MILP Result)</w:t>
        </w:r>
        <w:r w:rsidRPr="001235D4">
          <w:rPr>
            <w:rFonts w:ascii="Times New Roman" w:hAnsi="Times New Roman"/>
            <w:noProof/>
            <w:webHidden/>
          </w:rPr>
          <w:tab/>
        </w:r>
        <w:r w:rsidRPr="001235D4">
          <w:rPr>
            <w:rFonts w:ascii="Times New Roman" w:hAnsi="Times New Roman"/>
            <w:noProof/>
            <w:webHidden/>
          </w:rPr>
          <w:fldChar w:fldCharType="begin"/>
        </w:r>
        <w:r w:rsidRPr="001235D4">
          <w:rPr>
            <w:rFonts w:ascii="Times New Roman" w:hAnsi="Times New Roman"/>
            <w:noProof/>
            <w:webHidden/>
          </w:rPr>
          <w:instrText xml:space="preserve"> PAGEREF _Toc226448374 \h </w:instrText>
        </w:r>
        <w:r w:rsidRPr="001235D4">
          <w:rPr>
            <w:rFonts w:ascii="Times New Roman" w:hAnsi="Times New Roman"/>
            <w:noProof/>
            <w:webHidden/>
          </w:rPr>
        </w:r>
        <w:r w:rsidRPr="001235D4">
          <w:rPr>
            <w:rFonts w:ascii="Times New Roman" w:hAnsi="Times New Roman"/>
            <w:noProof/>
            <w:webHidden/>
          </w:rPr>
          <w:fldChar w:fldCharType="separate"/>
        </w:r>
        <w:r w:rsidRPr="001235D4">
          <w:rPr>
            <w:rFonts w:ascii="Times New Roman" w:hAnsi="Times New Roman"/>
            <w:noProof/>
            <w:webHidden/>
          </w:rPr>
          <w:t>51</w:t>
        </w:r>
        <w:r w:rsidRPr="001235D4">
          <w:rPr>
            <w:rFonts w:ascii="Times New Roman" w:hAnsi="Times New Roman"/>
            <w:noProof/>
            <w:webHidden/>
          </w:rPr>
          <w:fldChar w:fldCharType="end"/>
        </w:r>
      </w:hyperlink>
    </w:p>
    <w:p w14:paraId="362A98CA" w14:textId="05D6C643" w:rsidR="001235D4" w:rsidRPr="001235D4" w:rsidRDefault="001235D4" w:rsidP="001235D4">
      <w:pPr>
        <w:pStyle w:val="TableofFigures"/>
        <w:tabs>
          <w:tab w:val="right" w:leader="dot" w:pos="9016"/>
        </w:tabs>
        <w:spacing w:line="360" w:lineRule="auto"/>
        <w:rPr>
          <w:rFonts w:ascii="Times New Roman" w:eastAsiaTheme="minorEastAsia" w:hAnsi="Times New Roman"/>
          <w:noProof/>
          <w:lang w:eastAsia="en-GB"/>
        </w:rPr>
      </w:pPr>
      <w:hyperlink w:anchor="_Toc226448375" w:history="1">
        <w:r w:rsidRPr="001235D4">
          <w:rPr>
            <w:rStyle w:val="Hyperlink"/>
            <w:rFonts w:ascii="Times New Roman" w:hAnsi="Times New Roman"/>
            <w:noProof/>
          </w:rPr>
          <w:t>Figure 4.4 Package-Interaction and Workload Distribution</w:t>
        </w:r>
        <w:r w:rsidRPr="001235D4">
          <w:rPr>
            <w:rFonts w:ascii="Times New Roman" w:hAnsi="Times New Roman"/>
            <w:noProof/>
            <w:webHidden/>
          </w:rPr>
          <w:tab/>
        </w:r>
        <w:r w:rsidRPr="001235D4">
          <w:rPr>
            <w:rFonts w:ascii="Times New Roman" w:hAnsi="Times New Roman"/>
            <w:noProof/>
            <w:webHidden/>
          </w:rPr>
          <w:fldChar w:fldCharType="begin"/>
        </w:r>
        <w:r w:rsidRPr="001235D4">
          <w:rPr>
            <w:rFonts w:ascii="Times New Roman" w:hAnsi="Times New Roman"/>
            <w:noProof/>
            <w:webHidden/>
          </w:rPr>
          <w:instrText xml:space="preserve"> PAGEREF _Toc226448375 \h </w:instrText>
        </w:r>
        <w:r w:rsidRPr="001235D4">
          <w:rPr>
            <w:rFonts w:ascii="Times New Roman" w:hAnsi="Times New Roman"/>
            <w:noProof/>
            <w:webHidden/>
          </w:rPr>
        </w:r>
        <w:r w:rsidRPr="001235D4">
          <w:rPr>
            <w:rFonts w:ascii="Times New Roman" w:hAnsi="Times New Roman"/>
            <w:noProof/>
            <w:webHidden/>
          </w:rPr>
          <w:fldChar w:fldCharType="separate"/>
        </w:r>
        <w:r w:rsidRPr="001235D4">
          <w:rPr>
            <w:rFonts w:ascii="Times New Roman" w:hAnsi="Times New Roman"/>
            <w:noProof/>
            <w:webHidden/>
          </w:rPr>
          <w:t>52</w:t>
        </w:r>
        <w:r w:rsidRPr="001235D4">
          <w:rPr>
            <w:rFonts w:ascii="Times New Roman" w:hAnsi="Times New Roman"/>
            <w:noProof/>
            <w:webHidden/>
          </w:rPr>
          <w:fldChar w:fldCharType="end"/>
        </w:r>
      </w:hyperlink>
    </w:p>
    <w:p w14:paraId="1B3453A1" w14:textId="6BDC85A4" w:rsidR="001235D4" w:rsidRPr="001235D4" w:rsidRDefault="001235D4" w:rsidP="001235D4">
      <w:pPr>
        <w:pStyle w:val="TableofFigures"/>
        <w:tabs>
          <w:tab w:val="right" w:leader="dot" w:pos="9016"/>
        </w:tabs>
        <w:spacing w:line="360" w:lineRule="auto"/>
        <w:rPr>
          <w:rFonts w:ascii="Times New Roman" w:eastAsiaTheme="minorEastAsia" w:hAnsi="Times New Roman"/>
          <w:noProof/>
          <w:lang w:eastAsia="en-GB"/>
        </w:rPr>
      </w:pPr>
      <w:hyperlink w:anchor="_Toc226448376" w:history="1">
        <w:r w:rsidRPr="001235D4">
          <w:rPr>
            <w:rStyle w:val="Hyperlink"/>
            <w:rFonts w:ascii="Times New Roman" w:hAnsi="Times New Roman"/>
            <w:noProof/>
          </w:rPr>
          <w:t>Figure 4.5 Effect of Aircraft Utilization on Average Cost and Maintenance Downtime</w:t>
        </w:r>
        <w:r w:rsidRPr="001235D4">
          <w:rPr>
            <w:rFonts w:ascii="Times New Roman" w:hAnsi="Times New Roman"/>
            <w:noProof/>
            <w:webHidden/>
          </w:rPr>
          <w:tab/>
        </w:r>
        <w:r w:rsidRPr="001235D4">
          <w:rPr>
            <w:rFonts w:ascii="Times New Roman" w:hAnsi="Times New Roman"/>
            <w:noProof/>
            <w:webHidden/>
          </w:rPr>
          <w:fldChar w:fldCharType="begin"/>
        </w:r>
        <w:r w:rsidRPr="001235D4">
          <w:rPr>
            <w:rFonts w:ascii="Times New Roman" w:hAnsi="Times New Roman"/>
            <w:noProof/>
            <w:webHidden/>
          </w:rPr>
          <w:instrText xml:space="preserve"> PAGEREF _Toc226448376 \h </w:instrText>
        </w:r>
        <w:r w:rsidRPr="001235D4">
          <w:rPr>
            <w:rFonts w:ascii="Times New Roman" w:hAnsi="Times New Roman"/>
            <w:noProof/>
            <w:webHidden/>
          </w:rPr>
        </w:r>
        <w:r w:rsidRPr="001235D4">
          <w:rPr>
            <w:rFonts w:ascii="Times New Roman" w:hAnsi="Times New Roman"/>
            <w:noProof/>
            <w:webHidden/>
          </w:rPr>
          <w:fldChar w:fldCharType="separate"/>
        </w:r>
        <w:r w:rsidRPr="001235D4">
          <w:rPr>
            <w:rFonts w:ascii="Times New Roman" w:hAnsi="Times New Roman"/>
            <w:noProof/>
            <w:webHidden/>
          </w:rPr>
          <w:t>55</w:t>
        </w:r>
        <w:r w:rsidRPr="001235D4">
          <w:rPr>
            <w:rFonts w:ascii="Times New Roman" w:hAnsi="Times New Roman"/>
            <w:noProof/>
            <w:webHidden/>
          </w:rPr>
          <w:fldChar w:fldCharType="end"/>
        </w:r>
      </w:hyperlink>
    </w:p>
    <w:p w14:paraId="429D29DC" w14:textId="4178FD96" w:rsidR="00A858ED" w:rsidRPr="00A858ED" w:rsidRDefault="00A858ED" w:rsidP="001235D4">
      <w:pPr>
        <w:spacing w:line="360" w:lineRule="auto"/>
      </w:pPr>
      <w:r w:rsidRPr="001235D4">
        <w:rPr>
          <w:rFonts w:ascii="Times New Roman" w:hAnsi="Times New Roman"/>
        </w:rPr>
        <w:fldChar w:fldCharType="end"/>
      </w:r>
    </w:p>
    <w:p w14:paraId="201BDA83" w14:textId="1E2F2488" w:rsidR="00F00592" w:rsidRDefault="00F00592" w:rsidP="00116478">
      <w:pPr>
        <w:pStyle w:val="TableofFigures"/>
        <w:tabs>
          <w:tab w:val="right" w:leader="dot" w:pos="9016"/>
        </w:tabs>
        <w:spacing w:line="360" w:lineRule="auto"/>
      </w:pPr>
      <w:r>
        <w:br w:type="page"/>
      </w:r>
    </w:p>
    <w:p w14:paraId="679A87BD" w14:textId="77777777" w:rsidR="00F00592" w:rsidRDefault="00F00592" w:rsidP="00F00592">
      <w:pPr>
        <w:pStyle w:val="Heading1"/>
        <w:jc w:val="center"/>
        <w:rPr>
          <w:rFonts w:ascii="Times New Roman" w:hAnsi="Times New Roman"/>
          <w:color w:val="auto"/>
          <w:sz w:val="28"/>
        </w:rPr>
      </w:pPr>
      <w:bookmarkStart w:id="7" w:name="_Toc217385864"/>
      <w:r>
        <w:rPr>
          <w:rFonts w:ascii="Times New Roman" w:hAnsi="Times New Roman"/>
          <w:color w:val="auto"/>
          <w:sz w:val="28"/>
        </w:rPr>
        <w:lastRenderedPageBreak/>
        <w:t>Table of Tables</w:t>
      </w:r>
      <w:bookmarkEnd w:id="7"/>
    </w:p>
    <w:p w14:paraId="2E5647AF" w14:textId="77777777" w:rsidR="00F00592" w:rsidRDefault="00F00592" w:rsidP="00F00592">
      <w:pPr>
        <w:tabs>
          <w:tab w:val="left" w:pos="3516"/>
        </w:tabs>
        <w:spacing w:after="0" w:line="360" w:lineRule="auto"/>
        <w:rPr>
          <w:rFonts w:ascii="Times New Roman" w:hAnsi="Times New Roman"/>
        </w:rPr>
      </w:pPr>
      <w:r>
        <w:rPr>
          <w:rFonts w:ascii="Times New Roman" w:hAnsi="Times New Roman"/>
        </w:rPr>
        <w:tab/>
      </w:r>
    </w:p>
    <w:p w14:paraId="3F08DF3D" w14:textId="2EF127EE" w:rsidR="00F00592" w:rsidRPr="00A858ED" w:rsidRDefault="00F00592" w:rsidP="00A858ED">
      <w:pPr>
        <w:pStyle w:val="TableofFigures"/>
        <w:tabs>
          <w:tab w:val="right" w:leader="dot" w:pos="9016"/>
        </w:tabs>
        <w:spacing w:line="360" w:lineRule="auto"/>
        <w:rPr>
          <w:rFonts w:ascii="Times New Roman" w:hAnsi="Times New Roman"/>
          <w:noProof/>
        </w:rPr>
      </w:pPr>
      <w:r w:rsidRPr="00A858ED">
        <w:rPr>
          <w:rFonts w:ascii="Times New Roman" w:hAnsi="Times New Roman"/>
        </w:rPr>
        <w:fldChar w:fldCharType="begin"/>
      </w:r>
      <w:r w:rsidRPr="00A858ED">
        <w:rPr>
          <w:rFonts w:ascii="Times New Roman" w:hAnsi="Times New Roman"/>
        </w:rPr>
        <w:instrText xml:space="preserve"> TOC \h \z \c "Table 2" </w:instrText>
      </w:r>
      <w:r w:rsidRPr="00A858ED">
        <w:rPr>
          <w:rFonts w:ascii="Times New Roman" w:hAnsi="Times New Roman"/>
        </w:rPr>
        <w:fldChar w:fldCharType="separate"/>
      </w:r>
      <w:hyperlink w:anchor="_Toc215813440" w:history="1">
        <w:r w:rsidRPr="00A858ED">
          <w:rPr>
            <w:rStyle w:val="Hyperlink"/>
            <w:rFonts w:ascii="Times New Roman" w:hAnsi="Times New Roman"/>
            <w:noProof/>
          </w:rPr>
          <w:t>Table 2.1 Existing Studies on Methodologies Solution</w:t>
        </w:r>
        <w:r w:rsidRPr="00A858ED">
          <w:rPr>
            <w:rFonts w:ascii="Times New Roman" w:hAnsi="Times New Roman"/>
            <w:noProof/>
            <w:webHidden/>
          </w:rPr>
          <w:tab/>
        </w:r>
        <w:r w:rsidRPr="00A858ED">
          <w:rPr>
            <w:rFonts w:ascii="Times New Roman" w:hAnsi="Times New Roman"/>
            <w:noProof/>
            <w:webHidden/>
          </w:rPr>
          <w:fldChar w:fldCharType="begin"/>
        </w:r>
        <w:r w:rsidRPr="00A858ED">
          <w:rPr>
            <w:rFonts w:ascii="Times New Roman" w:hAnsi="Times New Roman"/>
            <w:noProof/>
            <w:webHidden/>
          </w:rPr>
          <w:instrText xml:space="preserve"> PAGEREF _Toc215813440 \h </w:instrText>
        </w:r>
        <w:r w:rsidRPr="00A858ED">
          <w:rPr>
            <w:rFonts w:ascii="Times New Roman" w:hAnsi="Times New Roman"/>
            <w:noProof/>
            <w:webHidden/>
          </w:rPr>
        </w:r>
        <w:r w:rsidRPr="00A858ED">
          <w:rPr>
            <w:rFonts w:ascii="Times New Roman" w:hAnsi="Times New Roman"/>
            <w:noProof/>
            <w:webHidden/>
          </w:rPr>
          <w:fldChar w:fldCharType="separate"/>
        </w:r>
        <w:r w:rsidR="00E94A24">
          <w:rPr>
            <w:rFonts w:ascii="Times New Roman" w:hAnsi="Times New Roman"/>
            <w:noProof/>
            <w:webHidden/>
          </w:rPr>
          <w:t>12</w:t>
        </w:r>
        <w:r w:rsidRPr="00A858ED">
          <w:rPr>
            <w:rFonts w:ascii="Times New Roman" w:hAnsi="Times New Roman"/>
            <w:noProof/>
            <w:webHidden/>
          </w:rPr>
          <w:fldChar w:fldCharType="end"/>
        </w:r>
      </w:hyperlink>
      <w:r w:rsidRPr="00A858ED">
        <w:rPr>
          <w:rFonts w:ascii="Times New Roman" w:hAnsi="Times New Roman"/>
        </w:rPr>
        <w:fldChar w:fldCharType="end"/>
      </w:r>
      <w:r w:rsidRPr="00A858ED">
        <w:rPr>
          <w:rFonts w:ascii="Times New Roman" w:hAnsi="Times New Roman"/>
        </w:rPr>
        <w:fldChar w:fldCharType="begin"/>
      </w:r>
      <w:r w:rsidRPr="00A858ED">
        <w:rPr>
          <w:rFonts w:ascii="Times New Roman" w:hAnsi="Times New Roman"/>
        </w:rPr>
        <w:instrText xml:space="preserve"> TOC \h \z \c "Table 3" </w:instrText>
      </w:r>
      <w:r w:rsidRPr="00A858ED">
        <w:rPr>
          <w:rFonts w:ascii="Times New Roman" w:hAnsi="Times New Roman"/>
        </w:rPr>
        <w:fldChar w:fldCharType="separate"/>
      </w:r>
    </w:p>
    <w:p w14:paraId="11160F18" w14:textId="2B8484E4" w:rsidR="00A858ED" w:rsidRPr="00A858ED" w:rsidRDefault="00000000" w:rsidP="00A858ED">
      <w:pPr>
        <w:pStyle w:val="TableofFigures"/>
        <w:tabs>
          <w:tab w:val="right" w:leader="dot" w:pos="9016"/>
        </w:tabs>
        <w:spacing w:line="360" w:lineRule="auto"/>
        <w:rPr>
          <w:rFonts w:ascii="Times New Roman" w:hAnsi="Times New Roman"/>
          <w:noProof/>
        </w:rPr>
      </w:pPr>
      <w:hyperlink w:anchor="_Toc215813447" w:history="1">
        <w:r w:rsidR="00F00592" w:rsidRPr="00A858ED">
          <w:rPr>
            <w:rStyle w:val="Hyperlink"/>
            <w:rFonts w:ascii="Times New Roman" w:hAnsi="Times New Roman"/>
            <w:noProof/>
          </w:rPr>
          <w:t>Table 3.1 Symbol and Parameters for MILP-based Model Formulation</w:t>
        </w:r>
        <w:r w:rsidR="00F00592" w:rsidRPr="00A858ED">
          <w:rPr>
            <w:rFonts w:ascii="Times New Roman" w:hAnsi="Times New Roman"/>
            <w:noProof/>
            <w:webHidden/>
          </w:rPr>
          <w:tab/>
        </w:r>
        <w:r w:rsidR="00F00592" w:rsidRPr="00A858ED">
          <w:rPr>
            <w:rFonts w:ascii="Times New Roman" w:hAnsi="Times New Roman"/>
            <w:noProof/>
            <w:webHidden/>
          </w:rPr>
          <w:fldChar w:fldCharType="begin"/>
        </w:r>
        <w:r w:rsidR="00F00592" w:rsidRPr="00A858ED">
          <w:rPr>
            <w:rFonts w:ascii="Times New Roman" w:hAnsi="Times New Roman"/>
            <w:noProof/>
            <w:webHidden/>
          </w:rPr>
          <w:instrText xml:space="preserve"> PAGEREF _Toc215813447 \h </w:instrText>
        </w:r>
        <w:r w:rsidR="00F00592" w:rsidRPr="00A858ED">
          <w:rPr>
            <w:rFonts w:ascii="Times New Roman" w:hAnsi="Times New Roman"/>
            <w:noProof/>
            <w:webHidden/>
          </w:rPr>
        </w:r>
        <w:r w:rsidR="00F00592" w:rsidRPr="00A858ED">
          <w:rPr>
            <w:rFonts w:ascii="Times New Roman" w:hAnsi="Times New Roman"/>
            <w:noProof/>
            <w:webHidden/>
          </w:rPr>
          <w:fldChar w:fldCharType="separate"/>
        </w:r>
        <w:r w:rsidR="00E94A24">
          <w:rPr>
            <w:rFonts w:ascii="Times New Roman" w:hAnsi="Times New Roman"/>
            <w:noProof/>
            <w:webHidden/>
          </w:rPr>
          <w:t>20</w:t>
        </w:r>
        <w:r w:rsidR="00F00592" w:rsidRPr="00A858ED">
          <w:rPr>
            <w:rFonts w:ascii="Times New Roman" w:hAnsi="Times New Roman"/>
            <w:noProof/>
            <w:webHidden/>
          </w:rPr>
          <w:fldChar w:fldCharType="end"/>
        </w:r>
      </w:hyperlink>
      <w:r w:rsidR="00F00592" w:rsidRPr="00A858ED">
        <w:rPr>
          <w:rFonts w:ascii="Times New Roman" w:hAnsi="Times New Roman"/>
        </w:rPr>
        <w:fldChar w:fldCharType="end"/>
      </w:r>
      <w:r w:rsidR="00F00592" w:rsidRPr="00A858ED">
        <w:rPr>
          <w:rFonts w:ascii="Times New Roman" w:hAnsi="Times New Roman"/>
        </w:rPr>
        <w:fldChar w:fldCharType="begin"/>
      </w:r>
      <w:r w:rsidR="00F00592" w:rsidRPr="00A858ED">
        <w:rPr>
          <w:rFonts w:ascii="Times New Roman" w:hAnsi="Times New Roman"/>
        </w:rPr>
        <w:instrText xml:space="preserve"> TOC \h \z \c "Table 4" </w:instrText>
      </w:r>
      <w:r w:rsidR="00F00592" w:rsidRPr="00A858ED">
        <w:rPr>
          <w:rFonts w:ascii="Times New Roman" w:hAnsi="Times New Roman"/>
        </w:rPr>
        <w:fldChar w:fldCharType="separate"/>
      </w:r>
    </w:p>
    <w:p w14:paraId="164DC69E" w14:textId="6F44ACF8" w:rsidR="00A858ED" w:rsidRPr="00A858ED" w:rsidRDefault="00000000" w:rsidP="00A858ED">
      <w:pPr>
        <w:pStyle w:val="TableofFigures"/>
        <w:tabs>
          <w:tab w:val="right" w:leader="dot" w:pos="9016"/>
        </w:tabs>
        <w:spacing w:line="360" w:lineRule="auto"/>
        <w:rPr>
          <w:rFonts w:ascii="Times New Roman" w:eastAsiaTheme="minorEastAsia" w:hAnsi="Times New Roman"/>
          <w:noProof/>
          <w:lang w:eastAsia="en-GB"/>
        </w:rPr>
      </w:pPr>
      <w:hyperlink w:anchor="_Toc216863743" w:history="1">
        <w:r w:rsidR="00A858ED" w:rsidRPr="00A858ED">
          <w:rPr>
            <w:rStyle w:val="Hyperlink"/>
            <w:rFonts w:ascii="Times New Roman" w:hAnsi="Times New Roman"/>
            <w:bCs/>
            <w:noProof/>
          </w:rPr>
          <w:t>Table 4.1 Case Study Configuration</w:t>
        </w:r>
        <w:r w:rsidR="00A858ED" w:rsidRPr="00A858ED">
          <w:rPr>
            <w:rFonts w:ascii="Times New Roman" w:hAnsi="Times New Roman"/>
            <w:noProof/>
            <w:webHidden/>
          </w:rPr>
          <w:tab/>
        </w:r>
        <w:r w:rsidR="00A858ED" w:rsidRPr="00A858ED">
          <w:rPr>
            <w:rFonts w:ascii="Times New Roman" w:hAnsi="Times New Roman"/>
            <w:noProof/>
            <w:webHidden/>
          </w:rPr>
          <w:fldChar w:fldCharType="begin"/>
        </w:r>
        <w:r w:rsidR="00A858ED" w:rsidRPr="00A858ED">
          <w:rPr>
            <w:rFonts w:ascii="Times New Roman" w:hAnsi="Times New Roman"/>
            <w:noProof/>
            <w:webHidden/>
          </w:rPr>
          <w:instrText xml:space="preserve"> PAGEREF _Toc216863743 \h </w:instrText>
        </w:r>
        <w:r w:rsidR="00A858ED" w:rsidRPr="00A858ED">
          <w:rPr>
            <w:rFonts w:ascii="Times New Roman" w:hAnsi="Times New Roman"/>
            <w:noProof/>
            <w:webHidden/>
          </w:rPr>
        </w:r>
        <w:r w:rsidR="00A858ED" w:rsidRPr="00A858ED">
          <w:rPr>
            <w:rFonts w:ascii="Times New Roman" w:hAnsi="Times New Roman"/>
            <w:noProof/>
            <w:webHidden/>
          </w:rPr>
          <w:fldChar w:fldCharType="separate"/>
        </w:r>
        <w:r w:rsidR="00E94A24">
          <w:rPr>
            <w:rFonts w:ascii="Times New Roman" w:hAnsi="Times New Roman"/>
            <w:noProof/>
            <w:webHidden/>
          </w:rPr>
          <w:t>43</w:t>
        </w:r>
        <w:r w:rsidR="00A858ED" w:rsidRPr="00A858ED">
          <w:rPr>
            <w:rFonts w:ascii="Times New Roman" w:hAnsi="Times New Roman"/>
            <w:noProof/>
            <w:webHidden/>
          </w:rPr>
          <w:fldChar w:fldCharType="end"/>
        </w:r>
      </w:hyperlink>
    </w:p>
    <w:p w14:paraId="40C94608" w14:textId="4DE577DD" w:rsidR="00A858ED" w:rsidRPr="00A858ED" w:rsidRDefault="00000000" w:rsidP="00A858ED">
      <w:pPr>
        <w:pStyle w:val="TableofFigures"/>
        <w:tabs>
          <w:tab w:val="right" w:leader="dot" w:pos="9016"/>
        </w:tabs>
        <w:spacing w:line="360" w:lineRule="auto"/>
        <w:rPr>
          <w:rFonts w:ascii="Times New Roman" w:eastAsiaTheme="minorEastAsia" w:hAnsi="Times New Roman"/>
          <w:noProof/>
          <w:lang w:eastAsia="en-GB"/>
        </w:rPr>
      </w:pPr>
      <w:hyperlink w:anchor="_Toc216863744" w:history="1">
        <w:r w:rsidR="00A858ED" w:rsidRPr="00A858ED">
          <w:rPr>
            <w:rStyle w:val="Hyperlink"/>
            <w:rFonts w:ascii="Times New Roman" w:hAnsi="Times New Roman"/>
            <w:noProof/>
          </w:rPr>
          <w:t>Table 4.2 Representation of Task-to-Package Assignment</w:t>
        </w:r>
        <w:r w:rsidR="00A858ED" w:rsidRPr="00A858ED">
          <w:rPr>
            <w:rFonts w:ascii="Times New Roman" w:hAnsi="Times New Roman"/>
            <w:noProof/>
            <w:webHidden/>
          </w:rPr>
          <w:tab/>
        </w:r>
        <w:r w:rsidR="00A858ED" w:rsidRPr="00A858ED">
          <w:rPr>
            <w:rFonts w:ascii="Times New Roman" w:hAnsi="Times New Roman"/>
            <w:noProof/>
            <w:webHidden/>
          </w:rPr>
          <w:fldChar w:fldCharType="begin"/>
        </w:r>
        <w:r w:rsidR="00A858ED" w:rsidRPr="00A858ED">
          <w:rPr>
            <w:rFonts w:ascii="Times New Roman" w:hAnsi="Times New Roman"/>
            <w:noProof/>
            <w:webHidden/>
          </w:rPr>
          <w:instrText xml:space="preserve"> PAGEREF _Toc216863744 \h </w:instrText>
        </w:r>
        <w:r w:rsidR="00A858ED" w:rsidRPr="00A858ED">
          <w:rPr>
            <w:rFonts w:ascii="Times New Roman" w:hAnsi="Times New Roman"/>
            <w:noProof/>
            <w:webHidden/>
          </w:rPr>
        </w:r>
        <w:r w:rsidR="00A858ED" w:rsidRPr="00A858ED">
          <w:rPr>
            <w:rFonts w:ascii="Times New Roman" w:hAnsi="Times New Roman"/>
            <w:noProof/>
            <w:webHidden/>
          </w:rPr>
          <w:fldChar w:fldCharType="separate"/>
        </w:r>
        <w:r w:rsidR="00E94A24">
          <w:rPr>
            <w:rFonts w:ascii="Times New Roman" w:hAnsi="Times New Roman"/>
            <w:noProof/>
            <w:webHidden/>
          </w:rPr>
          <w:t>44</w:t>
        </w:r>
        <w:r w:rsidR="00A858ED" w:rsidRPr="00A858ED">
          <w:rPr>
            <w:rFonts w:ascii="Times New Roman" w:hAnsi="Times New Roman"/>
            <w:noProof/>
            <w:webHidden/>
          </w:rPr>
          <w:fldChar w:fldCharType="end"/>
        </w:r>
      </w:hyperlink>
    </w:p>
    <w:p w14:paraId="04908850" w14:textId="275B12A7" w:rsidR="00A858ED" w:rsidRPr="00A858ED" w:rsidRDefault="00000000" w:rsidP="00A858ED">
      <w:pPr>
        <w:pStyle w:val="TableofFigures"/>
        <w:tabs>
          <w:tab w:val="right" w:leader="dot" w:pos="9016"/>
        </w:tabs>
        <w:spacing w:line="360" w:lineRule="auto"/>
        <w:rPr>
          <w:rFonts w:ascii="Times New Roman" w:eastAsiaTheme="minorEastAsia" w:hAnsi="Times New Roman"/>
          <w:noProof/>
          <w:lang w:eastAsia="en-GB"/>
        </w:rPr>
      </w:pPr>
      <w:hyperlink w:anchor="_Toc216863745" w:history="1">
        <w:r w:rsidR="00A858ED" w:rsidRPr="00A858ED">
          <w:rPr>
            <w:rStyle w:val="Hyperlink"/>
            <w:rFonts w:ascii="Times New Roman" w:hAnsi="Times New Roman"/>
            <w:noProof/>
          </w:rPr>
          <w:t>Table 4.3 Detail Cost Components from Comparative result</w:t>
        </w:r>
        <w:r w:rsidR="00A858ED" w:rsidRPr="00A858ED">
          <w:rPr>
            <w:rFonts w:ascii="Times New Roman" w:hAnsi="Times New Roman"/>
            <w:noProof/>
            <w:webHidden/>
          </w:rPr>
          <w:tab/>
        </w:r>
        <w:r w:rsidR="00A858ED" w:rsidRPr="00A858ED">
          <w:rPr>
            <w:rFonts w:ascii="Times New Roman" w:hAnsi="Times New Roman"/>
            <w:noProof/>
            <w:webHidden/>
          </w:rPr>
          <w:fldChar w:fldCharType="begin"/>
        </w:r>
        <w:r w:rsidR="00A858ED" w:rsidRPr="00A858ED">
          <w:rPr>
            <w:rFonts w:ascii="Times New Roman" w:hAnsi="Times New Roman"/>
            <w:noProof/>
            <w:webHidden/>
          </w:rPr>
          <w:instrText xml:space="preserve"> PAGEREF _Toc216863745 \h </w:instrText>
        </w:r>
        <w:r w:rsidR="00A858ED" w:rsidRPr="00A858ED">
          <w:rPr>
            <w:rFonts w:ascii="Times New Roman" w:hAnsi="Times New Roman"/>
            <w:noProof/>
            <w:webHidden/>
          </w:rPr>
        </w:r>
        <w:r w:rsidR="00A858ED" w:rsidRPr="00A858ED">
          <w:rPr>
            <w:rFonts w:ascii="Times New Roman" w:hAnsi="Times New Roman"/>
            <w:noProof/>
            <w:webHidden/>
          </w:rPr>
          <w:fldChar w:fldCharType="separate"/>
        </w:r>
        <w:r w:rsidR="00E94A24">
          <w:rPr>
            <w:rFonts w:ascii="Times New Roman" w:hAnsi="Times New Roman"/>
            <w:noProof/>
            <w:webHidden/>
          </w:rPr>
          <w:t>47</w:t>
        </w:r>
        <w:r w:rsidR="00A858ED" w:rsidRPr="00A858ED">
          <w:rPr>
            <w:rFonts w:ascii="Times New Roman" w:hAnsi="Times New Roman"/>
            <w:noProof/>
            <w:webHidden/>
          </w:rPr>
          <w:fldChar w:fldCharType="end"/>
        </w:r>
      </w:hyperlink>
    </w:p>
    <w:p w14:paraId="37CA0BA7" w14:textId="276F5497" w:rsidR="00A858ED" w:rsidRPr="00A858ED" w:rsidRDefault="00000000" w:rsidP="00A858ED">
      <w:pPr>
        <w:pStyle w:val="TableofFigures"/>
        <w:tabs>
          <w:tab w:val="right" w:leader="dot" w:pos="9016"/>
        </w:tabs>
        <w:spacing w:line="360" w:lineRule="auto"/>
        <w:rPr>
          <w:rFonts w:ascii="Times New Roman" w:eastAsiaTheme="minorEastAsia" w:hAnsi="Times New Roman"/>
          <w:noProof/>
          <w:lang w:eastAsia="en-GB"/>
        </w:rPr>
      </w:pPr>
      <w:hyperlink w:anchor="_Toc216863746" w:history="1">
        <w:r w:rsidR="00A858ED" w:rsidRPr="00A858ED">
          <w:rPr>
            <w:rStyle w:val="Hyperlink"/>
            <w:rFonts w:ascii="Times New Roman" w:hAnsi="Times New Roman"/>
            <w:noProof/>
          </w:rPr>
          <w:t>Table 4.4 Summary of MILP Results Across Selected Utilization Scenarios</w:t>
        </w:r>
        <w:r w:rsidR="00A858ED" w:rsidRPr="00A858ED">
          <w:rPr>
            <w:rFonts w:ascii="Times New Roman" w:hAnsi="Times New Roman"/>
            <w:noProof/>
            <w:webHidden/>
          </w:rPr>
          <w:tab/>
        </w:r>
        <w:r w:rsidR="00A858ED" w:rsidRPr="00A858ED">
          <w:rPr>
            <w:rFonts w:ascii="Times New Roman" w:hAnsi="Times New Roman"/>
            <w:noProof/>
            <w:webHidden/>
          </w:rPr>
          <w:fldChar w:fldCharType="begin"/>
        </w:r>
        <w:r w:rsidR="00A858ED" w:rsidRPr="00A858ED">
          <w:rPr>
            <w:rFonts w:ascii="Times New Roman" w:hAnsi="Times New Roman"/>
            <w:noProof/>
            <w:webHidden/>
          </w:rPr>
          <w:instrText xml:space="preserve"> PAGEREF _Toc216863746 \h </w:instrText>
        </w:r>
        <w:r w:rsidR="00A858ED" w:rsidRPr="00A858ED">
          <w:rPr>
            <w:rFonts w:ascii="Times New Roman" w:hAnsi="Times New Roman"/>
            <w:noProof/>
            <w:webHidden/>
          </w:rPr>
        </w:r>
        <w:r w:rsidR="00A858ED" w:rsidRPr="00A858ED">
          <w:rPr>
            <w:rFonts w:ascii="Times New Roman" w:hAnsi="Times New Roman"/>
            <w:noProof/>
            <w:webHidden/>
          </w:rPr>
          <w:fldChar w:fldCharType="separate"/>
        </w:r>
        <w:r w:rsidR="00E94A24">
          <w:rPr>
            <w:rFonts w:ascii="Times New Roman" w:hAnsi="Times New Roman"/>
            <w:noProof/>
            <w:webHidden/>
          </w:rPr>
          <w:t>56</w:t>
        </w:r>
        <w:r w:rsidR="00A858ED" w:rsidRPr="00A858ED">
          <w:rPr>
            <w:rFonts w:ascii="Times New Roman" w:hAnsi="Times New Roman"/>
            <w:noProof/>
            <w:webHidden/>
          </w:rPr>
          <w:fldChar w:fldCharType="end"/>
        </w:r>
      </w:hyperlink>
    </w:p>
    <w:p w14:paraId="07866431" w14:textId="77777777" w:rsidR="00F00592" w:rsidRPr="00A858ED" w:rsidRDefault="00F00592" w:rsidP="00A858ED">
      <w:pPr>
        <w:spacing w:after="0" w:line="360" w:lineRule="auto"/>
        <w:rPr>
          <w:rFonts w:ascii="Times New Roman" w:hAnsi="Times New Roman"/>
        </w:rPr>
      </w:pPr>
      <w:r w:rsidRPr="00A858ED">
        <w:rPr>
          <w:rFonts w:ascii="Times New Roman" w:hAnsi="Times New Roman"/>
        </w:rPr>
        <w:fldChar w:fldCharType="end"/>
      </w:r>
      <w:r w:rsidRPr="00A858ED">
        <w:rPr>
          <w:rFonts w:ascii="Times New Roman" w:hAnsi="Times New Roman"/>
        </w:rPr>
        <w:br w:type="page"/>
      </w:r>
    </w:p>
    <w:p w14:paraId="49BE5503" w14:textId="77777777" w:rsidR="00F00592" w:rsidRDefault="00F00592" w:rsidP="00F00592">
      <w:pPr>
        <w:pStyle w:val="Heading1"/>
        <w:jc w:val="center"/>
        <w:rPr>
          <w:rFonts w:ascii="Times New Roman" w:hAnsi="Times New Roman"/>
          <w:color w:val="auto"/>
          <w:sz w:val="28"/>
        </w:rPr>
      </w:pPr>
      <w:bookmarkStart w:id="8" w:name="_Toc217385865"/>
      <w:r>
        <w:rPr>
          <w:rFonts w:ascii="Times New Roman" w:hAnsi="Times New Roman"/>
          <w:color w:val="auto"/>
          <w:sz w:val="28"/>
        </w:rPr>
        <w:lastRenderedPageBreak/>
        <w:t>Abbreviation</w:t>
      </w:r>
      <w:bookmarkEnd w:id="8"/>
    </w:p>
    <w:p w14:paraId="25D02A2F" w14:textId="77777777" w:rsidR="00F00592" w:rsidRPr="009912D8" w:rsidRDefault="00F00592" w:rsidP="00F00592">
      <w:pPr>
        <w:rPr>
          <w:rFonts w:ascii="Times New Roman" w:hAnsi="Times New Roman"/>
        </w:rPr>
      </w:pPr>
      <w:r>
        <w:rPr>
          <w:rFonts w:ascii="Times New Roman" w:hAnsi="Times New Roman"/>
        </w:rPr>
        <w:t>List of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20"/>
      </w:tblGrid>
      <w:tr w:rsidR="00F00592" w14:paraId="1562671D" w14:textId="77777777" w:rsidTr="00E15BB1">
        <w:tc>
          <w:tcPr>
            <w:tcW w:w="1696" w:type="dxa"/>
          </w:tcPr>
          <w:p w14:paraId="3DEF1B99" w14:textId="77777777" w:rsidR="00F00592" w:rsidRDefault="00F00592" w:rsidP="00E15BB1">
            <w:pPr>
              <w:spacing w:line="360" w:lineRule="auto"/>
              <w:jc w:val="both"/>
              <w:rPr>
                <w:rFonts w:ascii="Times New Roman" w:hAnsi="Times New Roman"/>
              </w:rPr>
            </w:pPr>
            <w:r>
              <w:rPr>
                <w:rFonts w:ascii="Times New Roman" w:hAnsi="Times New Roman"/>
              </w:rPr>
              <w:t>Terms</w:t>
            </w:r>
          </w:p>
        </w:tc>
        <w:tc>
          <w:tcPr>
            <w:tcW w:w="7320" w:type="dxa"/>
          </w:tcPr>
          <w:p w14:paraId="1902A436" w14:textId="77777777" w:rsidR="00F00592" w:rsidRDefault="00F00592" w:rsidP="00E15BB1">
            <w:pPr>
              <w:spacing w:line="360" w:lineRule="auto"/>
              <w:jc w:val="both"/>
              <w:rPr>
                <w:rFonts w:ascii="Times New Roman" w:hAnsi="Times New Roman"/>
              </w:rPr>
            </w:pPr>
            <w:r>
              <w:rPr>
                <w:rFonts w:ascii="Times New Roman" w:hAnsi="Times New Roman"/>
              </w:rPr>
              <w:t>Acronym</w:t>
            </w:r>
          </w:p>
        </w:tc>
      </w:tr>
      <w:tr w:rsidR="00F00592" w14:paraId="7D115CC3" w14:textId="77777777" w:rsidTr="00E15BB1">
        <w:tc>
          <w:tcPr>
            <w:tcW w:w="1696" w:type="dxa"/>
          </w:tcPr>
          <w:p w14:paraId="7B1A7F8D" w14:textId="77777777" w:rsidR="00F00592" w:rsidRDefault="00F00592" w:rsidP="00E15BB1">
            <w:pPr>
              <w:spacing w:line="360" w:lineRule="auto"/>
              <w:jc w:val="both"/>
              <w:rPr>
                <w:rFonts w:ascii="Times New Roman" w:hAnsi="Times New Roman"/>
              </w:rPr>
            </w:pPr>
          </w:p>
        </w:tc>
        <w:tc>
          <w:tcPr>
            <w:tcW w:w="7320" w:type="dxa"/>
          </w:tcPr>
          <w:p w14:paraId="429C3105" w14:textId="77777777" w:rsidR="00F00592" w:rsidRDefault="00F00592" w:rsidP="00E15BB1">
            <w:pPr>
              <w:spacing w:line="360" w:lineRule="auto"/>
              <w:jc w:val="both"/>
              <w:rPr>
                <w:rFonts w:ascii="Times New Roman" w:hAnsi="Times New Roman"/>
              </w:rPr>
            </w:pPr>
          </w:p>
        </w:tc>
      </w:tr>
      <w:tr w:rsidR="00F00592" w14:paraId="28DBE1DC" w14:textId="77777777" w:rsidTr="00E15BB1">
        <w:tc>
          <w:tcPr>
            <w:tcW w:w="1696" w:type="dxa"/>
          </w:tcPr>
          <w:p w14:paraId="1E209DC7" w14:textId="77777777" w:rsidR="00F00592" w:rsidRDefault="00F00592" w:rsidP="00E15BB1">
            <w:pPr>
              <w:spacing w:line="360" w:lineRule="auto"/>
              <w:jc w:val="both"/>
              <w:rPr>
                <w:rFonts w:ascii="Times New Roman" w:hAnsi="Times New Roman"/>
              </w:rPr>
            </w:pPr>
            <w:r>
              <w:rPr>
                <w:rFonts w:ascii="Times New Roman" w:hAnsi="Times New Roman"/>
              </w:rPr>
              <w:t>AD</w:t>
            </w:r>
          </w:p>
        </w:tc>
        <w:tc>
          <w:tcPr>
            <w:tcW w:w="7320" w:type="dxa"/>
          </w:tcPr>
          <w:p w14:paraId="6451955C" w14:textId="77777777" w:rsidR="00F00592" w:rsidRDefault="00F00592" w:rsidP="00E15BB1">
            <w:pPr>
              <w:spacing w:line="360" w:lineRule="auto"/>
              <w:jc w:val="both"/>
              <w:rPr>
                <w:rFonts w:ascii="Times New Roman" w:hAnsi="Times New Roman"/>
              </w:rPr>
            </w:pPr>
            <w:r>
              <w:rPr>
                <w:rFonts w:ascii="Times New Roman" w:hAnsi="Times New Roman"/>
              </w:rPr>
              <w:t>Airworthiness Directives</w:t>
            </w:r>
          </w:p>
        </w:tc>
      </w:tr>
      <w:tr w:rsidR="00F00592" w14:paraId="51C52900" w14:textId="77777777" w:rsidTr="00E15BB1">
        <w:tc>
          <w:tcPr>
            <w:tcW w:w="1696" w:type="dxa"/>
          </w:tcPr>
          <w:p w14:paraId="16747CEE" w14:textId="77777777" w:rsidR="00F00592" w:rsidRDefault="00F00592" w:rsidP="00E15BB1">
            <w:pPr>
              <w:spacing w:line="360" w:lineRule="auto"/>
              <w:jc w:val="both"/>
              <w:rPr>
                <w:rFonts w:ascii="Times New Roman" w:hAnsi="Times New Roman"/>
              </w:rPr>
            </w:pPr>
            <w:r>
              <w:rPr>
                <w:rFonts w:ascii="Times New Roman" w:hAnsi="Times New Roman"/>
              </w:rPr>
              <w:t>ALS</w:t>
            </w:r>
          </w:p>
        </w:tc>
        <w:tc>
          <w:tcPr>
            <w:tcW w:w="7320" w:type="dxa"/>
          </w:tcPr>
          <w:p w14:paraId="0DE97F4B" w14:textId="77777777" w:rsidR="00F00592" w:rsidRDefault="00F00592" w:rsidP="00E15BB1">
            <w:pPr>
              <w:spacing w:line="360" w:lineRule="auto"/>
              <w:jc w:val="both"/>
              <w:rPr>
                <w:rFonts w:ascii="Times New Roman" w:hAnsi="Times New Roman"/>
              </w:rPr>
            </w:pPr>
            <w:r>
              <w:rPr>
                <w:rFonts w:ascii="Times New Roman" w:hAnsi="Times New Roman"/>
              </w:rPr>
              <w:t>Airworthiness Limitations Section</w:t>
            </w:r>
          </w:p>
        </w:tc>
      </w:tr>
      <w:tr w:rsidR="00F00592" w14:paraId="7C931FCC" w14:textId="77777777" w:rsidTr="00E15BB1">
        <w:tc>
          <w:tcPr>
            <w:tcW w:w="1696" w:type="dxa"/>
          </w:tcPr>
          <w:p w14:paraId="13C2CD27" w14:textId="77777777" w:rsidR="00F00592" w:rsidRDefault="00F00592" w:rsidP="00E15BB1">
            <w:pPr>
              <w:spacing w:line="360" w:lineRule="auto"/>
              <w:jc w:val="both"/>
              <w:rPr>
                <w:rFonts w:ascii="Times New Roman" w:hAnsi="Times New Roman"/>
              </w:rPr>
            </w:pPr>
            <w:r>
              <w:rPr>
                <w:rFonts w:ascii="Times New Roman" w:hAnsi="Times New Roman"/>
              </w:rPr>
              <w:t>API</w:t>
            </w:r>
          </w:p>
        </w:tc>
        <w:tc>
          <w:tcPr>
            <w:tcW w:w="7320" w:type="dxa"/>
          </w:tcPr>
          <w:p w14:paraId="33451714" w14:textId="77777777" w:rsidR="00F00592" w:rsidRDefault="00F00592" w:rsidP="00E15BB1">
            <w:pPr>
              <w:spacing w:line="360" w:lineRule="auto"/>
              <w:jc w:val="both"/>
              <w:rPr>
                <w:rFonts w:ascii="Times New Roman" w:hAnsi="Times New Roman"/>
              </w:rPr>
            </w:pPr>
            <w:r>
              <w:rPr>
                <w:rFonts w:ascii="Times New Roman" w:hAnsi="Times New Roman"/>
              </w:rPr>
              <w:t>Application Programming Interface</w:t>
            </w:r>
          </w:p>
        </w:tc>
      </w:tr>
      <w:tr w:rsidR="00F00592" w14:paraId="7E3D510C" w14:textId="77777777" w:rsidTr="00E15BB1">
        <w:tc>
          <w:tcPr>
            <w:tcW w:w="1696" w:type="dxa"/>
          </w:tcPr>
          <w:p w14:paraId="3337C487" w14:textId="52E2D81F" w:rsidR="00F00592" w:rsidRDefault="00F00592" w:rsidP="00E15BB1">
            <w:pPr>
              <w:spacing w:line="360" w:lineRule="auto"/>
              <w:jc w:val="both"/>
              <w:rPr>
                <w:rFonts w:ascii="Times New Roman" w:hAnsi="Times New Roman"/>
              </w:rPr>
            </w:pPr>
            <w:r>
              <w:rPr>
                <w:rFonts w:ascii="Times New Roman" w:hAnsi="Times New Roman"/>
              </w:rPr>
              <w:t>CAM</w:t>
            </w:r>
            <w:r w:rsidR="0097637A">
              <w:rPr>
                <w:rFonts w:ascii="Times New Roman" w:hAnsi="Times New Roman"/>
              </w:rPr>
              <w:t>P</w:t>
            </w:r>
          </w:p>
        </w:tc>
        <w:tc>
          <w:tcPr>
            <w:tcW w:w="7320" w:type="dxa"/>
          </w:tcPr>
          <w:p w14:paraId="7D7B4CC6" w14:textId="1F0B8F3F" w:rsidR="00F00592" w:rsidRDefault="00F00592" w:rsidP="00E15BB1">
            <w:pPr>
              <w:spacing w:line="360" w:lineRule="auto"/>
              <w:jc w:val="both"/>
              <w:rPr>
                <w:rFonts w:ascii="Times New Roman" w:hAnsi="Times New Roman"/>
              </w:rPr>
            </w:pPr>
            <w:r>
              <w:rPr>
                <w:rFonts w:ascii="Times New Roman" w:hAnsi="Times New Roman"/>
              </w:rPr>
              <w:t xml:space="preserve">Continuous Airworthiness Maintenance </w:t>
            </w:r>
            <w:r w:rsidR="0097637A">
              <w:rPr>
                <w:rFonts w:ascii="Times New Roman" w:hAnsi="Times New Roman"/>
              </w:rPr>
              <w:t>Program</w:t>
            </w:r>
          </w:p>
        </w:tc>
      </w:tr>
      <w:tr w:rsidR="00F00592" w14:paraId="06B436EA" w14:textId="77777777" w:rsidTr="00E15BB1">
        <w:tc>
          <w:tcPr>
            <w:tcW w:w="1696" w:type="dxa"/>
          </w:tcPr>
          <w:p w14:paraId="274507D0" w14:textId="77777777" w:rsidR="00F00592" w:rsidRDefault="00F00592" w:rsidP="00E15BB1">
            <w:pPr>
              <w:spacing w:line="360" w:lineRule="auto"/>
              <w:jc w:val="both"/>
              <w:rPr>
                <w:rFonts w:ascii="Times New Roman" w:hAnsi="Times New Roman"/>
              </w:rPr>
            </w:pPr>
            <w:r>
              <w:rPr>
                <w:rFonts w:ascii="Times New Roman" w:hAnsi="Times New Roman"/>
              </w:rPr>
              <w:t>DMC</w:t>
            </w:r>
          </w:p>
        </w:tc>
        <w:tc>
          <w:tcPr>
            <w:tcW w:w="7320" w:type="dxa"/>
          </w:tcPr>
          <w:p w14:paraId="1E498D08" w14:textId="77777777" w:rsidR="00F00592" w:rsidRDefault="00F00592" w:rsidP="00E15BB1">
            <w:pPr>
              <w:spacing w:line="360" w:lineRule="auto"/>
              <w:jc w:val="both"/>
              <w:rPr>
                <w:rFonts w:ascii="Times New Roman" w:hAnsi="Times New Roman"/>
              </w:rPr>
            </w:pPr>
            <w:r>
              <w:rPr>
                <w:rFonts w:ascii="Times New Roman" w:hAnsi="Times New Roman"/>
              </w:rPr>
              <w:t>Direct Maintenance Cost</w:t>
            </w:r>
          </w:p>
        </w:tc>
      </w:tr>
      <w:tr w:rsidR="00F00592" w14:paraId="3196C82F" w14:textId="77777777" w:rsidTr="00E15BB1">
        <w:tc>
          <w:tcPr>
            <w:tcW w:w="1696" w:type="dxa"/>
          </w:tcPr>
          <w:p w14:paraId="4AAB5BAA" w14:textId="77777777" w:rsidR="00F00592" w:rsidRDefault="00F00592" w:rsidP="00E15BB1">
            <w:pPr>
              <w:spacing w:line="360" w:lineRule="auto"/>
              <w:jc w:val="both"/>
              <w:rPr>
                <w:rFonts w:ascii="Times New Roman" w:hAnsi="Times New Roman"/>
              </w:rPr>
            </w:pPr>
            <w:r>
              <w:rPr>
                <w:rFonts w:ascii="Times New Roman" w:hAnsi="Times New Roman"/>
              </w:rPr>
              <w:t>EASA</w:t>
            </w:r>
          </w:p>
        </w:tc>
        <w:tc>
          <w:tcPr>
            <w:tcW w:w="7320" w:type="dxa"/>
          </w:tcPr>
          <w:p w14:paraId="2AE86C7D" w14:textId="77777777" w:rsidR="00F00592" w:rsidRDefault="00F00592" w:rsidP="00E15BB1">
            <w:pPr>
              <w:spacing w:line="360" w:lineRule="auto"/>
              <w:jc w:val="both"/>
              <w:rPr>
                <w:rFonts w:ascii="Times New Roman" w:hAnsi="Times New Roman"/>
              </w:rPr>
            </w:pPr>
            <w:r>
              <w:rPr>
                <w:rFonts w:ascii="Times New Roman" w:hAnsi="Times New Roman"/>
              </w:rPr>
              <w:t>European Union Aviation Safety Agency</w:t>
            </w:r>
          </w:p>
        </w:tc>
      </w:tr>
      <w:tr w:rsidR="00F00592" w14:paraId="0A476952" w14:textId="77777777" w:rsidTr="00E15BB1">
        <w:tc>
          <w:tcPr>
            <w:tcW w:w="1696" w:type="dxa"/>
          </w:tcPr>
          <w:p w14:paraId="008A8593" w14:textId="77777777" w:rsidR="00F00592" w:rsidRDefault="00F00592" w:rsidP="00E15BB1">
            <w:pPr>
              <w:spacing w:line="360" w:lineRule="auto"/>
              <w:jc w:val="both"/>
              <w:rPr>
                <w:rFonts w:ascii="Times New Roman" w:hAnsi="Times New Roman"/>
              </w:rPr>
            </w:pPr>
            <w:r>
              <w:rPr>
                <w:rFonts w:ascii="Times New Roman" w:hAnsi="Times New Roman"/>
              </w:rPr>
              <w:t>FAA</w:t>
            </w:r>
          </w:p>
        </w:tc>
        <w:tc>
          <w:tcPr>
            <w:tcW w:w="7320" w:type="dxa"/>
          </w:tcPr>
          <w:p w14:paraId="5D330B5A" w14:textId="77777777" w:rsidR="00F00592" w:rsidRDefault="00F00592" w:rsidP="00E15BB1">
            <w:pPr>
              <w:spacing w:line="360" w:lineRule="auto"/>
              <w:jc w:val="both"/>
              <w:rPr>
                <w:rFonts w:ascii="Times New Roman" w:hAnsi="Times New Roman"/>
              </w:rPr>
            </w:pPr>
            <w:r>
              <w:rPr>
                <w:rFonts w:ascii="Times New Roman" w:hAnsi="Times New Roman"/>
              </w:rPr>
              <w:t>Federal Aviation Administration</w:t>
            </w:r>
          </w:p>
        </w:tc>
      </w:tr>
      <w:tr w:rsidR="00F00592" w14:paraId="7F17EE39" w14:textId="77777777" w:rsidTr="00E15BB1">
        <w:tc>
          <w:tcPr>
            <w:tcW w:w="1696" w:type="dxa"/>
          </w:tcPr>
          <w:p w14:paraId="70A023C3" w14:textId="77777777" w:rsidR="00F00592" w:rsidRDefault="00F00592" w:rsidP="00E15BB1">
            <w:pPr>
              <w:spacing w:line="360" w:lineRule="auto"/>
              <w:jc w:val="both"/>
              <w:rPr>
                <w:rFonts w:ascii="Times New Roman" w:hAnsi="Times New Roman"/>
              </w:rPr>
            </w:pPr>
            <w:r>
              <w:rPr>
                <w:rFonts w:ascii="Times New Roman" w:hAnsi="Times New Roman"/>
              </w:rPr>
              <w:t>FMEA</w:t>
            </w:r>
          </w:p>
        </w:tc>
        <w:tc>
          <w:tcPr>
            <w:tcW w:w="7320" w:type="dxa"/>
          </w:tcPr>
          <w:p w14:paraId="4A88D9CA" w14:textId="77777777" w:rsidR="00F00592" w:rsidRDefault="00F00592" w:rsidP="00E15BB1">
            <w:pPr>
              <w:spacing w:line="360" w:lineRule="auto"/>
              <w:jc w:val="both"/>
              <w:rPr>
                <w:rFonts w:ascii="Times New Roman" w:hAnsi="Times New Roman"/>
              </w:rPr>
            </w:pPr>
            <w:r>
              <w:rPr>
                <w:rFonts w:ascii="Times New Roman" w:hAnsi="Times New Roman"/>
              </w:rPr>
              <w:t>Failure Mode and Effect Analysis</w:t>
            </w:r>
          </w:p>
        </w:tc>
      </w:tr>
      <w:tr w:rsidR="00F00592" w14:paraId="7799383B" w14:textId="77777777" w:rsidTr="00E15BB1">
        <w:tc>
          <w:tcPr>
            <w:tcW w:w="1696" w:type="dxa"/>
          </w:tcPr>
          <w:p w14:paraId="541B0AB9" w14:textId="77777777" w:rsidR="00F00592" w:rsidRDefault="00F00592" w:rsidP="00E15BB1">
            <w:pPr>
              <w:spacing w:line="360" w:lineRule="auto"/>
              <w:jc w:val="both"/>
              <w:rPr>
                <w:rFonts w:ascii="Times New Roman" w:hAnsi="Times New Roman"/>
              </w:rPr>
            </w:pPr>
            <w:r>
              <w:rPr>
                <w:rFonts w:ascii="Times New Roman" w:hAnsi="Times New Roman"/>
              </w:rPr>
              <w:t>GUI</w:t>
            </w:r>
          </w:p>
        </w:tc>
        <w:tc>
          <w:tcPr>
            <w:tcW w:w="7320" w:type="dxa"/>
          </w:tcPr>
          <w:p w14:paraId="2C774B87" w14:textId="77777777" w:rsidR="00F00592" w:rsidRDefault="00F00592" w:rsidP="00E15BB1">
            <w:pPr>
              <w:spacing w:line="360" w:lineRule="auto"/>
              <w:jc w:val="both"/>
              <w:rPr>
                <w:rFonts w:ascii="Times New Roman" w:hAnsi="Times New Roman"/>
              </w:rPr>
            </w:pPr>
            <w:r>
              <w:rPr>
                <w:rFonts w:ascii="Times New Roman" w:hAnsi="Times New Roman"/>
              </w:rPr>
              <w:t>Graphical User Interface</w:t>
            </w:r>
          </w:p>
        </w:tc>
      </w:tr>
      <w:tr w:rsidR="00F00592" w14:paraId="6FFDB410" w14:textId="77777777" w:rsidTr="00E15BB1">
        <w:tc>
          <w:tcPr>
            <w:tcW w:w="1696" w:type="dxa"/>
          </w:tcPr>
          <w:p w14:paraId="4C0F267F" w14:textId="77777777" w:rsidR="00F00592" w:rsidRDefault="00F00592" w:rsidP="00E15BB1">
            <w:pPr>
              <w:spacing w:line="360" w:lineRule="auto"/>
              <w:jc w:val="both"/>
              <w:rPr>
                <w:rFonts w:ascii="Times New Roman" w:hAnsi="Times New Roman"/>
              </w:rPr>
            </w:pPr>
            <w:r>
              <w:rPr>
                <w:rFonts w:ascii="Times New Roman" w:hAnsi="Times New Roman"/>
              </w:rPr>
              <w:t>IMC</w:t>
            </w:r>
          </w:p>
        </w:tc>
        <w:tc>
          <w:tcPr>
            <w:tcW w:w="7320" w:type="dxa"/>
          </w:tcPr>
          <w:p w14:paraId="7C44A1BC" w14:textId="77777777" w:rsidR="00F00592" w:rsidRDefault="00F00592" w:rsidP="00E15BB1">
            <w:pPr>
              <w:spacing w:line="360" w:lineRule="auto"/>
              <w:jc w:val="both"/>
              <w:rPr>
                <w:rFonts w:ascii="Times New Roman" w:hAnsi="Times New Roman"/>
              </w:rPr>
            </w:pPr>
            <w:r>
              <w:rPr>
                <w:rFonts w:ascii="Times New Roman" w:hAnsi="Times New Roman"/>
              </w:rPr>
              <w:t xml:space="preserve">Indirect Maintenance Cost </w:t>
            </w:r>
          </w:p>
        </w:tc>
      </w:tr>
      <w:tr w:rsidR="00F00592" w14:paraId="381897A3" w14:textId="77777777" w:rsidTr="00E15BB1">
        <w:tc>
          <w:tcPr>
            <w:tcW w:w="1696" w:type="dxa"/>
          </w:tcPr>
          <w:p w14:paraId="72F1B2EF" w14:textId="77777777" w:rsidR="00F00592" w:rsidRDefault="00F00592" w:rsidP="00E15BB1">
            <w:pPr>
              <w:spacing w:line="360" w:lineRule="auto"/>
              <w:jc w:val="both"/>
              <w:rPr>
                <w:rFonts w:ascii="Times New Roman" w:hAnsi="Times New Roman"/>
              </w:rPr>
            </w:pPr>
            <w:r>
              <w:rPr>
                <w:rFonts w:ascii="Times New Roman" w:hAnsi="Times New Roman"/>
              </w:rPr>
              <w:t>LP</w:t>
            </w:r>
          </w:p>
        </w:tc>
        <w:tc>
          <w:tcPr>
            <w:tcW w:w="7320" w:type="dxa"/>
          </w:tcPr>
          <w:p w14:paraId="3D6A7508" w14:textId="77777777" w:rsidR="00F00592" w:rsidRDefault="00F00592" w:rsidP="00E15BB1">
            <w:pPr>
              <w:spacing w:line="360" w:lineRule="auto"/>
              <w:jc w:val="both"/>
              <w:rPr>
                <w:rFonts w:ascii="Times New Roman" w:hAnsi="Times New Roman"/>
              </w:rPr>
            </w:pPr>
            <w:r>
              <w:rPr>
                <w:rFonts w:ascii="Times New Roman" w:hAnsi="Times New Roman"/>
              </w:rPr>
              <w:t>Linear Programming</w:t>
            </w:r>
          </w:p>
        </w:tc>
      </w:tr>
      <w:tr w:rsidR="00F00592" w14:paraId="192B9319" w14:textId="77777777" w:rsidTr="00E15BB1">
        <w:tc>
          <w:tcPr>
            <w:tcW w:w="1696" w:type="dxa"/>
          </w:tcPr>
          <w:p w14:paraId="227E18FD" w14:textId="77777777" w:rsidR="00F00592" w:rsidRDefault="00F00592" w:rsidP="00E15BB1">
            <w:pPr>
              <w:spacing w:line="360" w:lineRule="auto"/>
              <w:jc w:val="both"/>
              <w:rPr>
                <w:rFonts w:ascii="Times New Roman" w:hAnsi="Times New Roman"/>
              </w:rPr>
            </w:pPr>
            <w:r>
              <w:rPr>
                <w:rFonts w:ascii="Times New Roman" w:hAnsi="Times New Roman"/>
              </w:rPr>
              <w:t>MH</w:t>
            </w:r>
          </w:p>
        </w:tc>
        <w:tc>
          <w:tcPr>
            <w:tcW w:w="7320" w:type="dxa"/>
          </w:tcPr>
          <w:p w14:paraId="5A917468" w14:textId="77777777" w:rsidR="00F00592" w:rsidRDefault="00F00592" w:rsidP="00E15BB1">
            <w:pPr>
              <w:spacing w:line="360" w:lineRule="auto"/>
              <w:jc w:val="both"/>
              <w:rPr>
                <w:rFonts w:ascii="Times New Roman" w:hAnsi="Times New Roman"/>
              </w:rPr>
            </w:pPr>
            <w:r>
              <w:rPr>
                <w:rFonts w:ascii="Times New Roman" w:hAnsi="Times New Roman"/>
              </w:rPr>
              <w:t>Man-hours</w:t>
            </w:r>
          </w:p>
        </w:tc>
      </w:tr>
      <w:tr w:rsidR="00F00592" w14:paraId="68522449" w14:textId="77777777" w:rsidTr="00E15BB1">
        <w:tc>
          <w:tcPr>
            <w:tcW w:w="1696" w:type="dxa"/>
          </w:tcPr>
          <w:p w14:paraId="37B6ED57" w14:textId="77777777" w:rsidR="00F00592" w:rsidRDefault="00F00592" w:rsidP="00E15BB1">
            <w:pPr>
              <w:spacing w:line="360" w:lineRule="auto"/>
              <w:jc w:val="both"/>
              <w:rPr>
                <w:rFonts w:ascii="Times New Roman" w:hAnsi="Times New Roman"/>
              </w:rPr>
            </w:pPr>
            <w:r>
              <w:rPr>
                <w:rFonts w:ascii="Times New Roman" w:hAnsi="Times New Roman"/>
              </w:rPr>
              <w:t>MILP</w:t>
            </w:r>
          </w:p>
        </w:tc>
        <w:tc>
          <w:tcPr>
            <w:tcW w:w="7320" w:type="dxa"/>
          </w:tcPr>
          <w:p w14:paraId="7FBBF27A" w14:textId="77777777" w:rsidR="00F00592" w:rsidRDefault="00F00592" w:rsidP="00E15BB1">
            <w:pPr>
              <w:spacing w:line="360" w:lineRule="auto"/>
              <w:jc w:val="both"/>
              <w:rPr>
                <w:rFonts w:ascii="Times New Roman" w:hAnsi="Times New Roman"/>
              </w:rPr>
            </w:pPr>
            <w:r>
              <w:rPr>
                <w:rFonts w:ascii="Times New Roman" w:hAnsi="Times New Roman"/>
              </w:rPr>
              <w:t>Mixed-Integer Linear Programming</w:t>
            </w:r>
          </w:p>
        </w:tc>
      </w:tr>
      <w:tr w:rsidR="00F00592" w14:paraId="7F55CB94" w14:textId="77777777" w:rsidTr="00E15BB1">
        <w:tc>
          <w:tcPr>
            <w:tcW w:w="1696" w:type="dxa"/>
          </w:tcPr>
          <w:p w14:paraId="3246E900" w14:textId="77777777" w:rsidR="00F00592" w:rsidRDefault="00F00592" w:rsidP="00E15BB1">
            <w:pPr>
              <w:spacing w:line="360" w:lineRule="auto"/>
              <w:jc w:val="both"/>
              <w:rPr>
                <w:rFonts w:ascii="Times New Roman" w:hAnsi="Times New Roman"/>
              </w:rPr>
            </w:pPr>
            <w:r>
              <w:rPr>
                <w:rFonts w:ascii="Times New Roman" w:hAnsi="Times New Roman"/>
              </w:rPr>
              <w:t>MPD</w:t>
            </w:r>
          </w:p>
        </w:tc>
        <w:tc>
          <w:tcPr>
            <w:tcW w:w="7320" w:type="dxa"/>
          </w:tcPr>
          <w:p w14:paraId="65656EBA" w14:textId="77777777" w:rsidR="00F00592" w:rsidRDefault="00F00592" w:rsidP="00E15BB1">
            <w:pPr>
              <w:spacing w:line="360" w:lineRule="auto"/>
              <w:jc w:val="both"/>
              <w:rPr>
                <w:rFonts w:ascii="Times New Roman" w:hAnsi="Times New Roman"/>
              </w:rPr>
            </w:pPr>
            <w:r>
              <w:rPr>
                <w:rFonts w:ascii="Times New Roman" w:hAnsi="Times New Roman"/>
              </w:rPr>
              <w:t>Maintenance Planning Document</w:t>
            </w:r>
          </w:p>
        </w:tc>
      </w:tr>
      <w:tr w:rsidR="00F00592" w14:paraId="1B8A3CA3" w14:textId="77777777" w:rsidTr="00E15BB1">
        <w:tc>
          <w:tcPr>
            <w:tcW w:w="1696" w:type="dxa"/>
          </w:tcPr>
          <w:p w14:paraId="196FF031" w14:textId="77777777" w:rsidR="00F00592" w:rsidRDefault="00F00592" w:rsidP="00E15BB1">
            <w:pPr>
              <w:spacing w:line="360" w:lineRule="auto"/>
              <w:jc w:val="both"/>
              <w:rPr>
                <w:rFonts w:ascii="Times New Roman" w:hAnsi="Times New Roman"/>
              </w:rPr>
            </w:pPr>
            <w:r>
              <w:rPr>
                <w:rFonts w:ascii="Times New Roman" w:hAnsi="Times New Roman"/>
              </w:rPr>
              <w:t>MRO</w:t>
            </w:r>
          </w:p>
        </w:tc>
        <w:tc>
          <w:tcPr>
            <w:tcW w:w="7320" w:type="dxa"/>
          </w:tcPr>
          <w:p w14:paraId="765E525A" w14:textId="77777777" w:rsidR="00F00592" w:rsidRDefault="00F00592" w:rsidP="00E15BB1">
            <w:pPr>
              <w:spacing w:line="360" w:lineRule="auto"/>
              <w:jc w:val="both"/>
              <w:rPr>
                <w:rFonts w:ascii="Times New Roman" w:hAnsi="Times New Roman"/>
              </w:rPr>
            </w:pPr>
            <w:r>
              <w:rPr>
                <w:rFonts w:ascii="Times New Roman" w:hAnsi="Times New Roman"/>
              </w:rPr>
              <w:t>Maintenance, Repair, and Overhaul</w:t>
            </w:r>
          </w:p>
        </w:tc>
      </w:tr>
      <w:tr w:rsidR="00F00592" w14:paraId="378C3618" w14:textId="77777777" w:rsidTr="00E15BB1">
        <w:tc>
          <w:tcPr>
            <w:tcW w:w="1696" w:type="dxa"/>
          </w:tcPr>
          <w:p w14:paraId="2144E919" w14:textId="77777777" w:rsidR="00F00592" w:rsidRDefault="00F00592" w:rsidP="00E15BB1">
            <w:pPr>
              <w:spacing w:line="360" w:lineRule="auto"/>
              <w:jc w:val="both"/>
              <w:rPr>
                <w:rFonts w:ascii="Times New Roman" w:hAnsi="Times New Roman"/>
              </w:rPr>
            </w:pPr>
            <w:r>
              <w:rPr>
                <w:rFonts w:ascii="Times New Roman" w:hAnsi="Times New Roman"/>
              </w:rPr>
              <w:t>MRB</w:t>
            </w:r>
          </w:p>
        </w:tc>
        <w:tc>
          <w:tcPr>
            <w:tcW w:w="7320" w:type="dxa"/>
          </w:tcPr>
          <w:p w14:paraId="6BAF1A2E" w14:textId="77777777" w:rsidR="00F00592" w:rsidRDefault="00F00592" w:rsidP="00E15BB1">
            <w:pPr>
              <w:spacing w:line="360" w:lineRule="auto"/>
              <w:jc w:val="both"/>
              <w:rPr>
                <w:rFonts w:ascii="Times New Roman" w:hAnsi="Times New Roman"/>
              </w:rPr>
            </w:pPr>
            <w:r>
              <w:rPr>
                <w:rFonts w:ascii="Times New Roman" w:hAnsi="Times New Roman"/>
              </w:rPr>
              <w:t>Maintenance Review Board</w:t>
            </w:r>
          </w:p>
        </w:tc>
      </w:tr>
      <w:tr w:rsidR="00F00592" w14:paraId="7464EF3F" w14:textId="77777777" w:rsidTr="00E15BB1">
        <w:tc>
          <w:tcPr>
            <w:tcW w:w="1696" w:type="dxa"/>
          </w:tcPr>
          <w:p w14:paraId="19041967" w14:textId="77777777" w:rsidR="00F00592" w:rsidRDefault="00F00592" w:rsidP="00E15BB1">
            <w:pPr>
              <w:spacing w:line="360" w:lineRule="auto"/>
              <w:jc w:val="both"/>
              <w:rPr>
                <w:rFonts w:ascii="Times New Roman" w:hAnsi="Times New Roman"/>
              </w:rPr>
            </w:pPr>
            <w:r>
              <w:rPr>
                <w:rFonts w:ascii="Times New Roman" w:hAnsi="Times New Roman"/>
              </w:rPr>
              <w:t>MTP</w:t>
            </w:r>
          </w:p>
        </w:tc>
        <w:tc>
          <w:tcPr>
            <w:tcW w:w="7320" w:type="dxa"/>
          </w:tcPr>
          <w:p w14:paraId="4D4F405C" w14:textId="77777777" w:rsidR="00F00592" w:rsidRDefault="00F00592" w:rsidP="00E15BB1">
            <w:pPr>
              <w:spacing w:line="360" w:lineRule="auto"/>
              <w:jc w:val="both"/>
              <w:rPr>
                <w:rFonts w:ascii="Times New Roman" w:hAnsi="Times New Roman"/>
              </w:rPr>
            </w:pPr>
            <w:r>
              <w:rPr>
                <w:rFonts w:ascii="Times New Roman" w:hAnsi="Times New Roman"/>
              </w:rPr>
              <w:t>Maintenance Task Packaging</w:t>
            </w:r>
          </w:p>
        </w:tc>
      </w:tr>
      <w:tr w:rsidR="00F00592" w14:paraId="71A2E417" w14:textId="77777777" w:rsidTr="00E15BB1">
        <w:tc>
          <w:tcPr>
            <w:tcW w:w="1696" w:type="dxa"/>
          </w:tcPr>
          <w:p w14:paraId="5F3B3E51" w14:textId="77777777" w:rsidR="00F00592" w:rsidRDefault="00F00592" w:rsidP="00E15BB1">
            <w:pPr>
              <w:spacing w:line="360" w:lineRule="auto"/>
              <w:jc w:val="both"/>
              <w:rPr>
                <w:rFonts w:ascii="Times New Roman" w:hAnsi="Times New Roman"/>
              </w:rPr>
            </w:pPr>
            <w:r>
              <w:rPr>
                <w:rFonts w:ascii="Times New Roman" w:hAnsi="Times New Roman"/>
              </w:rPr>
              <w:t>NP</w:t>
            </w:r>
          </w:p>
        </w:tc>
        <w:tc>
          <w:tcPr>
            <w:tcW w:w="7320" w:type="dxa"/>
          </w:tcPr>
          <w:p w14:paraId="7ED2A222" w14:textId="77777777" w:rsidR="00F00592" w:rsidRDefault="00F00592" w:rsidP="00E15BB1">
            <w:pPr>
              <w:spacing w:line="360" w:lineRule="auto"/>
              <w:jc w:val="both"/>
              <w:rPr>
                <w:rFonts w:ascii="Times New Roman" w:hAnsi="Times New Roman"/>
              </w:rPr>
            </w:pPr>
            <w:r>
              <w:rPr>
                <w:rFonts w:ascii="Times New Roman" w:hAnsi="Times New Roman"/>
              </w:rPr>
              <w:t>Non-deterministic polynomial time</w:t>
            </w:r>
          </w:p>
        </w:tc>
      </w:tr>
      <w:tr w:rsidR="00F00592" w14:paraId="4EEC24E4" w14:textId="77777777" w:rsidTr="00E15BB1">
        <w:tc>
          <w:tcPr>
            <w:tcW w:w="1696" w:type="dxa"/>
          </w:tcPr>
          <w:p w14:paraId="11153C5F" w14:textId="77777777" w:rsidR="00F00592" w:rsidRDefault="00F00592" w:rsidP="00E15BB1">
            <w:pPr>
              <w:spacing w:line="360" w:lineRule="auto"/>
              <w:jc w:val="both"/>
              <w:rPr>
                <w:rFonts w:ascii="Times New Roman" w:hAnsi="Times New Roman"/>
              </w:rPr>
            </w:pPr>
            <w:r>
              <w:rPr>
                <w:rFonts w:ascii="Times New Roman" w:hAnsi="Times New Roman"/>
              </w:rPr>
              <w:t>OEM</w:t>
            </w:r>
          </w:p>
        </w:tc>
        <w:tc>
          <w:tcPr>
            <w:tcW w:w="7320" w:type="dxa"/>
          </w:tcPr>
          <w:p w14:paraId="76B9BF48" w14:textId="77777777" w:rsidR="00F00592" w:rsidRDefault="00F00592" w:rsidP="00E15BB1">
            <w:pPr>
              <w:spacing w:line="360" w:lineRule="auto"/>
              <w:jc w:val="both"/>
              <w:rPr>
                <w:rFonts w:ascii="Times New Roman" w:hAnsi="Times New Roman"/>
              </w:rPr>
            </w:pPr>
            <w:r>
              <w:rPr>
                <w:rFonts w:ascii="Times New Roman" w:hAnsi="Times New Roman"/>
              </w:rPr>
              <w:t>Original Equipment Manufacture</w:t>
            </w:r>
          </w:p>
        </w:tc>
      </w:tr>
      <w:tr w:rsidR="00F00592" w14:paraId="7EEB6B43" w14:textId="77777777" w:rsidTr="00E15BB1">
        <w:tc>
          <w:tcPr>
            <w:tcW w:w="1696" w:type="dxa"/>
          </w:tcPr>
          <w:p w14:paraId="545022DB" w14:textId="77777777" w:rsidR="00F00592" w:rsidRDefault="00F00592" w:rsidP="00E15BB1">
            <w:pPr>
              <w:spacing w:line="360" w:lineRule="auto"/>
              <w:jc w:val="both"/>
              <w:rPr>
                <w:rFonts w:ascii="Times New Roman" w:hAnsi="Times New Roman"/>
              </w:rPr>
            </w:pPr>
            <w:r>
              <w:rPr>
                <w:rFonts w:ascii="Times New Roman" w:hAnsi="Times New Roman"/>
              </w:rPr>
              <w:t>RCM</w:t>
            </w:r>
          </w:p>
        </w:tc>
        <w:tc>
          <w:tcPr>
            <w:tcW w:w="7320" w:type="dxa"/>
          </w:tcPr>
          <w:p w14:paraId="21561835" w14:textId="77777777" w:rsidR="00F00592" w:rsidRDefault="00F00592" w:rsidP="00E15BB1">
            <w:pPr>
              <w:spacing w:line="360" w:lineRule="auto"/>
              <w:jc w:val="both"/>
              <w:rPr>
                <w:rFonts w:ascii="Times New Roman" w:hAnsi="Times New Roman"/>
              </w:rPr>
            </w:pPr>
            <w:r>
              <w:rPr>
                <w:rFonts w:ascii="Times New Roman" w:hAnsi="Times New Roman"/>
              </w:rPr>
              <w:t>Reliability-Centered Maintenance</w:t>
            </w:r>
          </w:p>
        </w:tc>
      </w:tr>
      <w:tr w:rsidR="00F00592" w14:paraId="632DEA96" w14:textId="77777777" w:rsidTr="00E15BB1">
        <w:tc>
          <w:tcPr>
            <w:tcW w:w="1696" w:type="dxa"/>
          </w:tcPr>
          <w:p w14:paraId="287EEA85" w14:textId="77777777" w:rsidR="00F00592" w:rsidRDefault="00F00592" w:rsidP="00E15BB1">
            <w:pPr>
              <w:spacing w:line="360" w:lineRule="auto"/>
              <w:jc w:val="both"/>
              <w:rPr>
                <w:rFonts w:ascii="Times New Roman" w:hAnsi="Times New Roman"/>
              </w:rPr>
            </w:pPr>
            <w:r>
              <w:rPr>
                <w:rFonts w:ascii="Times New Roman" w:hAnsi="Times New Roman"/>
              </w:rPr>
              <w:t>SB</w:t>
            </w:r>
          </w:p>
        </w:tc>
        <w:tc>
          <w:tcPr>
            <w:tcW w:w="7320" w:type="dxa"/>
          </w:tcPr>
          <w:p w14:paraId="27F7A97D" w14:textId="77777777" w:rsidR="00F00592" w:rsidRDefault="00F00592" w:rsidP="00E15BB1">
            <w:pPr>
              <w:spacing w:line="360" w:lineRule="auto"/>
              <w:jc w:val="both"/>
              <w:rPr>
                <w:rFonts w:ascii="Times New Roman" w:hAnsi="Times New Roman"/>
              </w:rPr>
            </w:pPr>
            <w:r>
              <w:rPr>
                <w:rFonts w:ascii="Times New Roman" w:hAnsi="Times New Roman"/>
              </w:rPr>
              <w:t>Service Bulletins</w:t>
            </w:r>
          </w:p>
        </w:tc>
      </w:tr>
    </w:tbl>
    <w:p w14:paraId="738D75F3" w14:textId="77777777" w:rsidR="00F00592" w:rsidRPr="00C306E1" w:rsidRDefault="00F00592" w:rsidP="00F00592">
      <w:pPr>
        <w:rPr>
          <w:rFonts w:ascii="Times New Roman" w:hAnsi="Times New Roman"/>
        </w:rPr>
        <w:sectPr w:rsidR="00F00592" w:rsidRPr="00C306E1" w:rsidSect="00F00592">
          <w:footerReference w:type="default" r:id="rId11"/>
          <w:pgSz w:w="11906" w:h="16838"/>
          <w:pgMar w:top="1440" w:right="1440" w:bottom="1440" w:left="1440" w:header="708" w:footer="708" w:gutter="0"/>
          <w:pgNumType w:fmt="lowerRoman" w:start="1"/>
          <w:cols w:space="708"/>
          <w:docGrid w:linePitch="360"/>
        </w:sectPr>
      </w:pPr>
    </w:p>
    <w:p w14:paraId="14F2D5FA" w14:textId="77777777" w:rsidR="00F00592" w:rsidRPr="00DC04B7" w:rsidRDefault="00F00592" w:rsidP="00F00592">
      <w:pPr>
        <w:pStyle w:val="Heading1"/>
        <w:spacing w:before="0" w:after="0" w:line="360" w:lineRule="auto"/>
        <w:jc w:val="center"/>
        <w:rPr>
          <w:rFonts w:ascii="Times New Roman" w:hAnsi="Times New Roman"/>
          <w:b/>
          <w:bCs/>
          <w:color w:val="auto"/>
          <w:sz w:val="28"/>
        </w:rPr>
      </w:pPr>
      <w:bookmarkStart w:id="9" w:name="_Toc217385866"/>
      <w:r w:rsidRPr="00DC04B7">
        <w:rPr>
          <w:rFonts w:ascii="Times New Roman" w:hAnsi="Times New Roman"/>
          <w:b/>
          <w:bCs/>
          <w:color w:val="auto"/>
          <w:sz w:val="28"/>
        </w:rPr>
        <w:lastRenderedPageBreak/>
        <w:t>Chapter 1</w:t>
      </w:r>
      <w:bookmarkEnd w:id="9"/>
    </w:p>
    <w:p w14:paraId="4307A479" w14:textId="77777777" w:rsidR="00F00592" w:rsidRDefault="00F00592" w:rsidP="00F00592">
      <w:pPr>
        <w:pStyle w:val="Heading1"/>
        <w:spacing w:before="0" w:after="0" w:line="360" w:lineRule="auto"/>
        <w:jc w:val="center"/>
        <w:rPr>
          <w:rFonts w:ascii="Times New Roman" w:hAnsi="Times New Roman"/>
          <w:color w:val="auto"/>
          <w:sz w:val="28"/>
        </w:rPr>
      </w:pPr>
      <w:bookmarkStart w:id="10" w:name="_Toc217385867"/>
      <w:r w:rsidRPr="00DC04B7">
        <w:rPr>
          <w:rFonts w:ascii="Times New Roman" w:hAnsi="Times New Roman"/>
          <w:b/>
          <w:bCs/>
          <w:color w:val="auto"/>
          <w:sz w:val="28"/>
        </w:rPr>
        <w:t>Introduction</w:t>
      </w:r>
      <w:bookmarkEnd w:id="10"/>
      <w:r>
        <w:rPr>
          <w:rFonts w:ascii="Times New Roman" w:hAnsi="Times New Roman"/>
          <w:color w:val="auto"/>
          <w:sz w:val="28"/>
        </w:rPr>
        <w:t xml:space="preserve"> </w:t>
      </w:r>
    </w:p>
    <w:p w14:paraId="173D88D5" w14:textId="77777777" w:rsidR="00F00592" w:rsidRPr="00DC04B7" w:rsidRDefault="00F00592" w:rsidP="00F00592">
      <w:pPr>
        <w:pStyle w:val="Heading2"/>
        <w:numPr>
          <w:ilvl w:val="0"/>
          <w:numId w:val="1"/>
        </w:numPr>
        <w:spacing w:before="0" w:after="0" w:line="360" w:lineRule="auto"/>
        <w:ind w:left="567" w:hanging="567"/>
        <w:rPr>
          <w:rFonts w:ascii="Times New Roman" w:hAnsi="Times New Roman"/>
          <w:b/>
          <w:bCs/>
          <w:color w:val="auto"/>
          <w:sz w:val="24"/>
        </w:rPr>
      </w:pPr>
      <w:bookmarkStart w:id="11" w:name="_Toc217385868"/>
      <w:r w:rsidRPr="00DC04B7">
        <w:rPr>
          <w:rFonts w:ascii="Times New Roman" w:hAnsi="Times New Roman"/>
          <w:b/>
          <w:bCs/>
          <w:color w:val="auto"/>
          <w:sz w:val="24"/>
        </w:rPr>
        <w:t>Background</w:t>
      </w:r>
      <w:bookmarkEnd w:id="11"/>
    </w:p>
    <w:p w14:paraId="0698A94B" w14:textId="5182A167" w:rsidR="00731FC5" w:rsidRPr="00731FC5" w:rsidRDefault="00731FC5" w:rsidP="00731FC5">
      <w:pPr>
        <w:spacing w:after="0" w:line="360" w:lineRule="auto"/>
        <w:ind w:firstLine="567"/>
        <w:jc w:val="both"/>
        <w:rPr>
          <w:rFonts w:ascii="Times New Roman" w:hAnsi="Times New Roman"/>
        </w:rPr>
      </w:pPr>
      <w:r w:rsidRPr="00731FC5">
        <w:rPr>
          <w:rFonts w:ascii="Times New Roman" w:hAnsi="Times New Roman"/>
        </w:rPr>
        <w:t>Ensuring the continued airworthiness and safety of commercial aircraft is the core objective of aircraft maintenance engineering, carried out under strict regulatory oversight from authorities such as EASA and the FAA [</w:t>
      </w:r>
      <w:r>
        <w:rPr>
          <w:rFonts w:ascii="Times New Roman" w:hAnsi="Times New Roman"/>
        </w:rPr>
        <w:fldChar w:fldCharType="begin" w:fldLock="1"/>
      </w:r>
      <w:r>
        <w:rPr>
          <w:rFonts w:ascii="Times New Roman" w:hAnsi="Times New Roman"/>
        </w:rPr>
        <w:instrText xml:space="preserve"> REF _Ref215802013 \r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r w:rsidRPr="00731FC5">
        <w:rPr>
          <w:rFonts w:ascii="Times New Roman" w:hAnsi="Times New Roman"/>
        </w:rPr>
        <w:t>]–[</w:t>
      </w:r>
      <w:r>
        <w:rPr>
          <w:rFonts w:ascii="Times New Roman" w:hAnsi="Times New Roman"/>
        </w:rPr>
        <w:fldChar w:fldCharType="begin" w:fldLock="1"/>
      </w:r>
      <w:r>
        <w:rPr>
          <w:rFonts w:ascii="Times New Roman" w:hAnsi="Times New Roman"/>
        </w:rPr>
        <w:instrText xml:space="preserve"> REF _Ref215802026 \r \h </w:instrText>
      </w:r>
      <w:r>
        <w:rPr>
          <w:rFonts w:ascii="Times New Roman" w:hAnsi="Times New Roman"/>
        </w:rPr>
      </w:r>
      <w:r>
        <w:rPr>
          <w:rFonts w:ascii="Times New Roman" w:hAnsi="Times New Roman"/>
        </w:rPr>
        <w:fldChar w:fldCharType="separate"/>
      </w:r>
      <w:r>
        <w:rPr>
          <w:rFonts w:ascii="Times New Roman" w:hAnsi="Times New Roman"/>
        </w:rPr>
        <w:t>4</w:t>
      </w:r>
      <w:r>
        <w:rPr>
          <w:rFonts w:ascii="Times New Roman" w:hAnsi="Times New Roman"/>
        </w:rPr>
        <w:fldChar w:fldCharType="end"/>
      </w:r>
      <w:r w:rsidRPr="00731FC5">
        <w:rPr>
          <w:rFonts w:ascii="Times New Roman" w:hAnsi="Times New Roman"/>
        </w:rPr>
        <w:t>]. Operators are required to establish and comply with an approved Maintenance Programme</w:t>
      </w:r>
      <w:r w:rsidR="00DF7201">
        <w:rPr>
          <w:rFonts w:ascii="Times New Roman" w:hAnsi="Times New Roman"/>
        </w:rPr>
        <w:t xml:space="preserve"> </w:t>
      </w:r>
      <w:r w:rsidRPr="00731FC5">
        <w:rPr>
          <w:rFonts w:ascii="Times New Roman" w:hAnsi="Times New Roman"/>
        </w:rPr>
        <w:t>which ensures that every aircraft remains airworthy throughout its service life [</w:t>
      </w:r>
      <w:r>
        <w:rPr>
          <w:rFonts w:ascii="Times New Roman" w:hAnsi="Times New Roman"/>
        </w:rPr>
        <w:fldChar w:fldCharType="begin" w:fldLock="1"/>
      </w:r>
      <w:r>
        <w:rPr>
          <w:rFonts w:ascii="Times New Roman" w:hAnsi="Times New Roman"/>
        </w:rPr>
        <w:instrText xml:space="preserve"> REF _Ref215802013 \r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r w:rsidRPr="00731FC5">
        <w:rPr>
          <w:rFonts w:ascii="Times New Roman" w:hAnsi="Times New Roman"/>
        </w:rPr>
        <w:t>]–[</w:t>
      </w:r>
      <w:r>
        <w:rPr>
          <w:rFonts w:ascii="Times New Roman" w:hAnsi="Times New Roman"/>
        </w:rPr>
        <w:fldChar w:fldCharType="begin" w:fldLock="1"/>
      </w:r>
      <w:r>
        <w:rPr>
          <w:rFonts w:ascii="Times New Roman" w:hAnsi="Times New Roman"/>
        </w:rPr>
        <w:instrText xml:space="preserve"> REF _Ref215802053 \r \h </w:instrText>
      </w:r>
      <w:r>
        <w:rPr>
          <w:rFonts w:ascii="Times New Roman" w:hAnsi="Times New Roman"/>
        </w:rPr>
      </w:r>
      <w:r>
        <w:rPr>
          <w:rFonts w:ascii="Times New Roman" w:hAnsi="Times New Roman"/>
        </w:rPr>
        <w:fldChar w:fldCharType="separate"/>
      </w:r>
      <w:r>
        <w:rPr>
          <w:rFonts w:ascii="Times New Roman" w:hAnsi="Times New Roman"/>
        </w:rPr>
        <w:t>3</w:t>
      </w:r>
      <w:r>
        <w:rPr>
          <w:rFonts w:ascii="Times New Roman" w:hAnsi="Times New Roman"/>
        </w:rPr>
        <w:fldChar w:fldCharType="end"/>
      </w:r>
      <w:r w:rsidRPr="00731FC5">
        <w:rPr>
          <w:rFonts w:ascii="Times New Roman" w:hAnsi="Times New Roman"/>
        </w:rPr>
        <w:t>]. The technical content of this programme originates from the Maintenance Planning Document (MPD), which specifies regulator-approved tasks, intervals, and conditions derived from reliability engineering and structural integrity requirements [</w:t>
      </w:r>
      <w:r>
        <w:rPr>
          <w:rFonts w:ascii="Times New Roman" w:hAnsi="Times New Roman"/>
        </w:rPr>
        <w:fldChar w:fldCharType="begin" w:fldLock="1"/>
      </w:r>
      <w:r>
        <w:rPr>
          <w:rFonts w:ascii="Times New Roman" w:hAnsi="Times New Roman"/>
        </w:rPr>
        <w:instrText xml:space="preserve"> REF _Ref215802026 \r \h </w:instrText>
      </w:r>
      <w:r>
        <w:rPr>
          <w:rFonts w:ascii="Times New Roman" w:hAnsi="Times New Roman"/>
        </w:rPr>
      </w:r>
      <w:r>
        <w:rPr>
          <w:rFonts w:ascii="Times New Roman" w:hAnsi="Times New Roman"/>
        </w:rPr>
        <w:fldChar w:fldCharType="separate"/>
      </w:r>
      <w:r>
        <w:rPr>
          <w:rFonts w:ascii="Times New Roman" w:hAnsi="Times New Roman"/>
        </w:rPr>
        <w:t>4</w:t>
      </w:r>
      <w:r>
        <w:rPr>
          <w:rFonts w:ascii="Times New Roman" w:hAnsi="Times New Roman"/>
        </w:rPr>
        <w:fldChar w:fldCharType="end"/>
      </w:r>
      <w:r w:rsidRPr="00731FC5">
        <w:rPr>
          <w:rFonts w:ascii="Times New Roman" w:hAnsi="Times New Roman"/>
        </w:rPr>
        <w:t>], [</w:t>
      </w:r>
      <w:r>
        <w:rPr>
          <w:rFonts w:ascii="Times New Roman" w:hAnsi="Times New Roman"/>
        </w:rPr>
        <w:fldChar w:fldCharType="begin" w:fldLock="1"/>
      </w:r>
      <w:r>
        <w:rPr>
          <w:rFonts w:ascii="Times New Roman" w:hAnsi="Times New Roman"/>
        </w:rPr>
        <w:instrText xml:space="preserve"> REF _Ref215802101 \r \h </w:instrText>
      </w:r>
      <w:r>
        <w:rPr>
          <w:rFonts w:ascii="Times New Roman" w:hAnsi="Times New Roman"/>
        </w:rPr>
      </w:r>
      <w:r>
        <w:rPr>
          <w:rFonts w:ascii="Times New Roman" w:hAnsi="Times New Roman"/>
        </w:rPr>
        <w:fldChar w:fldCharType="separate"/>
      </w:r>
      <w:r>
        <w:rPr>
          <w:rFonts w:ascii="Times New Roman" w:hAnsi="Times New Roman"/>
        </w:rPr>
        <w:t>5</w:t>
      </w:r>
      <w:r>
        <w:rPr>
          <w:rFonts w:ascii="Times New Roman" w:hAnsi="Times New Roman"/>
        </w:rPr>
        <w:fldChar w:fldCharType="end"/>
      </w:r>
      <w:r w:rsidRPr="00731FC5">
        <w:rPr>
          <w:rFonts w:ascii="Times New Roman" w:hAnsi="Times New Roman"/>
        </w:rPr>
        <w:t>].</w:t>
      </w:r>
    </w:p>
    <w:p w14:paraId="29A36323" w14:textId="0409E253" w:rsidR="00731FC5" w:rsidRPr="00731FC5" w:rsidRDefault="00731FC5" w:rsidP="00731FC5">
      <w:pPr>
        <w:spacing w:after="0" w:line="360" w:lineRule="auto"/>
        <w:ind w:firstLine="567"/>
        <w:jc w:val="both"/>
        <w:rPr>
          <w:rFonts w:ascii="Times New Roman" w:hAnsi="Times New Roman"/>
        </w:rPr>
      </w:pPr>
      <w:r w:rsidRPr="00731FC5">
        <w:rPr>
          <w:rFonts w:ascii="Times New Roman" w:hAnsi="Times New Roman"/>
        </w:rPr>
        <w:t>In operational settings, these MPD tasks are executed through structured maintenance events such as Line maintenance, A-checks, and C-checks [</w:t>
      </w:r>
      <w:r>
        <w:rPr>
          <w:rFonts w:ascii="Times New Roman" w:hAnsi="Times New Roman"/>
        </w:rPr>
        <w:fldChar w:fldCharType="begin" w:fldLock="1"/>
      </w:r>
      <w:r>
        <w:rPr>
          <w:rFonts w:ascii="Times New Roman" w:hAnsi="Times New Roman"/>
        </w:rPr>
        <w:instrText xml:space="preserve"> REF _Ref215803223 \r \h </w:instrText>
      </w:r>
      <w:r>
        <w:rPr>
          <w:rFonts w:ascii="Times New Roman" w:hAnsi="Times New Roman"/>
        </w:rPr>
      </w:r>
      <w:r>
        <w:rPr>
          <w:rFonts w:ascii="Times New Roman" w:hAnsi="Times New Roman"/>
        </w:rPr>
        <w:fldChar w:fldCharType="separate"/>
      </w:r>
      <w:r>
        <w:rPr>
          <w:rFonts w:ascii="Times New Roman" w:hAnsi="Times New Roman"/>
        </w:rPr>
        <w:t>2</w:t>
      </w:r>
      <w:r>
        <w:rPr>
          <w:rFonts w:ascii="Times New Roman" w:hAnsi="Times New Roman"/>
        </w:rPr>
        <w:fldChar w:fldCharType="end"/>
      </w:r>
      <w:r w:rsidRPr="00731FC5">
        <w:rPr>
          <w:rFonts w:ascii="Times New Roman" w:hAnsi="Times New Roman"/>
        </w:rPr>
        <w:t>], [</w:t>
      </w:r>
      <w:r>
        <w:rPr>
          <w:rFonts w:ascii="Times New Roman" w:hAnsi="Times New Roman"/>
        </w:rPr>
        <w:fldChar w:fldCharType="begin" w:fldLock="1"/>
      </w:r>
      <w:r>
        <w:rPr>
          <w:rFonts w:ascii="Times New Roman" w:hAnsi="Times New Roman"/>
        </w:rPr>
        <w:instrText xml:space="preserve"> REF _Ref215802101 \r \h </w:instrText>
      </w:r>
      <w:r>
        <w:rPr>
          <w:rFonts w:ascii="Times New Roman" w:hAnsi="Times New Roman"/>
        </w:rPr>
      </w:r>
      <w:r>
        <w:rPr>
          <w:rFonts w:ascii="Times New Roman" w:hAnsi="Times New Roman"/>
        </w:rPr>
        <w:fldChar w:fldCharType="separate"/>
      </w:r>
      <w:r>
        <w:rPr>
          <w:rFonts w:ascii="Times New Roman" w:hAnsi="Times New Roman"/>
        </w:rPr>
        <w:t>5</w:t>
      </w:r>
      <w:r>
        <w:rPr>
          <w:rFonts w:ascii="Times New Roman" w:hAnsi="Times New Roman"/>
        </w:rPr>
        <w:fldChar w:fldCharType="end"/>
      </w:r>
      <w:r w:rsidRPr="00731FC5">
        <w:rPr>
          <w:rFonts w:ascii="Times New Roman" w:hAnsi="Times New Roman"/>
        </w:rPr>
        <w:t>], [</w:t>
      </w:r>
      <w:r>
        <w:rPr>
          <w:rFonts w:ascii="Times New Roman" w:hAnsi="Times New Roman"/>
        </w:rPr>
        <w:fldChar w:fldCharType="begin" w:fldLock="1"/>
      </w:r>
      <w:r>
        <w:rPr>
          <w:rFonts w:ascii="Times New Roman" w:hAnsi="Times New Roman"/>
        </w:rPr>
        <w:instrText xml:space="preserve"> REF _Ref215802106 \r \h </w:instrText>
      </w:r>
      <w:r>
        <w:rPr>
          <w:rFonts w:ascii="Times New Roman" w:hAnsi="Times New Roman"/>
        </w:rPr>
      </w:r>
      <w:r>
        <w:rPr>
          <w:rFonts w:ascii="Times New Roman" w:hAnsi="Times New Roman"/>
        </w:rPr>
        <w:fldChar w:fldCharType="separate"/>
      </w:r>
      <w:r>
        <w:rPr>
          <w:rFonts w:ascii="Times New Roman" w:hAnsi="Times New Roman"/>
        </w:rPr>
        <w:t>6</w:t>
      </w:r>
      <w:r>
        <w:rPr>
          <w:rFonts w:ascii="Times New Roman" w:hAnsi="Times New Roman"/>
        </w:rPr>
        <w:fldChar w:fldCharType="end"/>
      </w:r>
      <w:r w:rsidRPr="00731FC5">
        <w:rPr>
          <w:rFonts w:ascii="Times New Roman" w:hAnsi="Times New Roman"/>
        </w:rPr>
        <w:t>]. The process of maintenance task packaging refers to grouping individual MPD tasks into these events while respecting interval limits, manpower requirements, and facility constraints. Effective packaging is essential because it directly influences maintenance cost, downtime, manpower distribution, and the operational feasibility of the Continuous Airworthiness Maintenance Program (CAMP).</w:t>
      </w:r>
    </w:p>
    <w:p w14:paraId="7C1EF4BA" w14:textId="2C4FF162" w:rsidR="00731FC5" w:rsidRPr="00731FC5" w:rsidRDefault="00731FC5" w:rsidP="00731FC5">
      <w:pPr>
        <w:spacing w:after="0" w:line="360" w:lineRule="auto"/>
        <w:ind w:firstLine="567"/>
        <w:jc w:val="both"/>
        <w:rPr>
          <w:rFonts w:ascii="Times New Roman" w:hAnsi="Times New Roman"/>
        </w:rPr>
      </w:pPr>
      <w:r w:rsidRPr="00731FC5">
        <w:rPr>
          <w:rFonts w:ascii="Times New Roman" w:hAnsi="Times New Roman"/>
        </w:rPr>
        <w:t>A major engineering challenge arises when aircraft utilization (flight hours per day) changes significantly. During the global COVID-19 disruption, for example, utilization dropped sharply across the industry, altering the effective due times of MPD tasks. Lower utilization often accelerates calendar-based requirements, resulting in inefficient packaging, unnecessary event activations, and increased maintenance cost. Since such utilization disruptions can recur, maintenance engineering requires analytical tools capable of using historical utilization profiles to anticipate packaging impacts and evaluate efficient grouping strategies under different utilization conditions.</w:t>
      </w:r>
    </w:p>
    <w:p w14:paraId="4A9F7A8E" w14:textId="35190E0E" w:rsidR="00731FC5" w:rsidRPr="00731FC5" w:rsidRDefault="00731FC5" w:rsidP="00731FC5">
      <w:pPr>
        <w:spacing w:after="0" w:line="360" w:lineRule="auto"/>
        <w:ind w:firstLine="567"/>
        <w:jc w:val="both"/>
        <w:rPr>
          <w:rFonts w:ascii="Times New Roman" w:hAnsi="Times New Roman"/>
        </w:rPr>
      </w:pPr>
      <w:r w:rsidRPr="00731FC5">
        <w:rPr>
          <w:rFonts w:ascii="Times New Roman" w:hAnsi="Times New Roman"/>
        </w:rPr>
        <w:t>Traditional packaging practices rely on fixed intervals and manual judgment. These approaches do not systematically evaluate alternative packaging structures or quantify the cost implications of changing utilization levels. To address this limitation, this research develops a</w:t>
      </w:r>
      <w:r>
        <w:rPr>
          <w:rFonts w:ascii="Times New Roman" w:hAnsi="Times New Roman"/>
        </w:rPr>
        <w:t>n application of</w:t>
      </w:r>
      <w:r w:rsidRPr="00731FC5">
        <w:rPr>
          <w:rFonts w:ascii="Times New Roman" w:hAnsi="Times New Roman"/>
        </w:rPr>
        <w:t xml:space="preserve"> Mixed-Integer Linear Programming (MILP) model specifically designed to optimize maintenance task packaging for an A320-type aircraft, using realistic cost components and utilization-dependent interval behavior derived from MPD requirements. The model </w:t>
      </w:r>
      <w:r w:rsidRPr="00731FC5">
        <w:rPr>
          <w:rFonts w:ascii="Times New Roman" w:hAnsi="Times New Roman"/>
        </w:rPr>
        <w:lastRenderedPageBreak/>
        <w:t xml:space="preserve">generates traceable and auditable outputs suitable for engineering validation and alignment with the </w:t>
      </w:r>
      <w:r>
        <w:rPr>
          <w:rFonts w:ascii="Times New Roman" w:hAnsi="Times New Roman"/>
        </w:rPr>
        <w:t>Continuous Airworthiness Maintenance Program (CAMP)</w:t>
      </w:r>
      <w:r w:rsidRPr="00731FC5">
        <w:rPr>
          <w:rFonts w:ascii="Times New Roman" w:hAnsi="Times New Roman"/>
        </w:rPr>
        <w:t>.</w:t>
      </w:r>
    </w:p>
    <w:p w14:paraId="52759690" w14:textId="77777777" w:rsidR="00F00592" w:rsidRPr="00E9053D" w:rsidRDefault="00F00592" w:rsidP="00F00592">
      <w:pPr>
        <w:spacing w:after="0" w:line="360" w:lineRule="auto"/>
        <w:jc w:val="both"/>
        <w:rPr>
          <w:rFonts w:ascii="Times New Roman" w:hAnsi="Times New Roman"/>
        </w:rPr>
      </w:pPr>
    </w:p>
    <w:p w14:paraId="041E04E2" w14:textId="77777777" w:rsidR="00F00592" w:rsidRPr="00DC04B7" w:rsidRDefault="00F00592" w:rsidP="00F00592">
      <w:pPr>
        <w:pStyle w:val="Heading2"/>
        <w:numPr>
          <w:ilvl w:val="0"/>
          <w:numId w:val="1"/>
        </w:numPr>
        <w:spacing w:before="0" w:after="0" w:line="360" w:lineRule="auto"/>
        <w:ind w:left="567" w:hanging="567"/>
        <w:rPr>
          <w:rFonts w:ascii="Times New Roman" w:hAnsi="Times New Roman"/>
          <w:b/>
          <w:bCs/>
          <w:color w:val="auto"/>
          <w:sz w:val="24"/>
        </w:rPr>
      </w:pPr>
      <w:bookmarkStart w:id="12" w:name="_Toc217385869"/>
      <w:r w:rsidRPr="00DC04B7">
        <w:rPr>
          <w:rFonts w:ascii="Times New Roman" w:hAnsi="Times New Roman"/>
          <w:b/>
          <w:bCs/>
          <w:color w:val="auto"/>
          <w:sz w:val="24"/>
        </w:rPr>
        <w:t>Problem Statement</w:t>
      </w:r>
      <w:bookmarkEnd w:id="12"/>
    </w:p>
    <w:p w14:paraId="29F81969" w14:textId="7F322400" w:rsidR="004C1C0E" w:rsidRDefault="004C1C0E" w:rsidP="004C1C0E">
      <w:pPr>
        <w:pStyle w:val="NormalWeb"/>
        <w:spacing w:before="0" w:beforeAutospacing="0" w:after="0" w:afterAutospacing="0" w:line="360" w:lineRule="auto"/>
        <w:ind w:firstLine="567"/>
        <w:jc w:val="both"/>
      </w:pPr>
      <w:r w:rsidRPr="004C1C0E">
        <w:t xml:space="preserve">Maintenance task packaging assigns MPD tasks into </w:t>
      </w:r>
      <w:r>
        <w:t xml:space="preserve">cluster or group such as: </w:t>
      </w:r>
      <w:r w:rsidRPr="004C1C0E">
        <w:t>Line, A-check, and C-check events within the Continuous Airworthiness Maintenance Program (CAMP). During major operational disruptions such as the COVID-19 pandemic, aircraft utilization drops sharply, causing many MPD tasks to reach their calendar limits earlier than their flight-hour limits</w:t>
      </w:r>
      <w:r>
        <w:t xml:space="preserve"> [</w:t>
      </w:r>
      <w:r>
        <w:fldChar w:fldCharType="begin" w:fldLock="1"/>
      </w:r>
      <w:r>
        <w:instrText xml:space="preserve"> REF _Ref215803413 \r \h </w:instrText>
      </w:r>
      <w:r>
        <w:fldChar w:fldCharType="separate"/>
      </w:r>
      <w:r>
        <w:t>7</w:t>
      </w:r>
      <w:r>
        <w:fldChar w:fldCharType="end"/>
      </w:r>
      <w:r>
        <w:t>]</w:t>
      </w:r>
      <w:r w:rsidRPr="004C1C0E">
        <w:t>. This disrupts the normal alignment of task intervals and leads to inefficient packaging, more event activations, increased downtime, and unnecessary maintenance cost. Existing manual and rule-based practices are not designed to reorganize packages under such utilization changes, and prior work such as Marvella [</w:t>
      </w:r>
      <w:r>
        <w:fldChar w:fldCharType="begin" w:fldLock="1"/>
      </w:r>
      <w:r>
        <w:instrText xml:space="preserve"> REF _Ref215803421 \r \h </w:instrText>
      </w:r>
      <w:r>
        <w:fldChar w:fldCharType="separate"/>
      </w:r>
      <w:r>
        <w:t>8</w:t>
      </w:r>
      <w:r>
        <w:fldChar w:fldCharType="end"/>
      </w:r>
      <w:r w:rsidRPr="004C1C0E">
        <w:t>] relied on brute-force enumeration that cannot guarantee optimal results or incorporate realistic operational constraints. The broader literature also provides few MILP formulations that operate at MPD task-level fidelity. Therefore, the core problem addressed in this research is the development of a practical, regulator-consistent MILP</w:t>
      </w:r>
      <w:r>
        <w:t>-based application</w:t>
      </w:r>
      <w:r w:rsidRPr="004C1C0E">
        <w:t xml:space="preserve"> model that can generate efficient maintenance task packaging</w:t>
      </w:r>
      <w:r>
        <w:t xml:space="preserve"> to minimize total maintenance costs</w:t>
      </w:r>
      <w:r w:rsidRPr="004C1C0E">
        <w:t xml:space="preserve"> under changing utilization conditions, using historical utilization forecast data as a reference for responding to future disruption scenarios</w:t>
      </w:r>
      <w:r>
        <w:t>.</w:t>
      </w:r>
    </w:p>
    <w:p w14:paraId="527B6B4E" w14:textId="77777777" w:rsidR="00F00592" w:rsidRPr="00FB6D56" w:rsidRDefault="00F00592" w:rsidP="00F00592">
      <w:pPr>
        <w:spacing w:after="0" w:line="360" w:lineRule="auto"/>
        <w:jc w:val="both"/>
        <w:rPr>
          <w:rFonts w:ascii="Times New Roman" w:hAnsi="Times New Roman"/>
        </w:rPr>
      </w:pPr>
    </w:p>
    <w:p w14:paraId="63D0783C" w14:textId="77777777" w:rsidR="00F00592" w:rsidRPr="00DC04B7" w:rsidRDefault="00F00592" w:rsidP="00F00592">
      <w:pPr>
        <w:pStyle w:val="Heading2"/>
        <w:numPr>
          <w:ilvl w:val="0"/>
          <w:numId w:val="1"/>
        </w:numPr>
        <w:spacing w:before="0" w:after="0" w:line="360" w:lineRule="auto"/>
        <w:ind w:left="567" w:hanging="567"/>
        <w:rPr>
          <w:rFonts w:ascii="Times New Roman" w:hAnsi="Times New Roman"/>
          <w:b/>
          <w:bCs/>
          <w:color w:val="auto"/>
          <w:sz w:val="24"/>
        </w:rPr>
      </w:pPr>
      <w:bookmarkStart w:id="13" w:name="_Toc217385870"/>
      <w:r w:rsidRPr="00DC04B7">
        <w:rPr>
          <w:rFonts w:ascii="Times New Roman" w:hAnsi="Times New Roman"/>
          <w:b/>
          <w:bCs/>
          <w:color w:val="auto"/>
          <w:sz w:val="24"/>
        </w:rPr>
        <w:t>Research Objectives and Questions</w:t>
      </w:r>
      <w:bookmarkEnd w:id="13"/>
    </w:p>
    <w:p w14:paraId="0D6FCD81" w14:textId="50CFE769" w:rsidR="004C1C0E" w:rsidRPr="004C1C0E" w:rsidRDefault="004C1C0E" w:rsidP="004C1C0E">
      <w:pPr>
        <w:spacing w:after="0" w:line="360" w:lineRule="auto"/>
        <w:ind w:firstLine="567"/>
        <w:jc w:val="both"/>
        <w:rPr>
          <w:rFonts w:ascii="Times New Roman" w:hAnsi="Times New Roman"/>
        </w:rPr>
      </w:pPr>
      <w:r w:rsidRPr="004C1C0E">
        <w:rPr>
          <w:rFonts w:ascii="Times New Roman" w:hAnsi="Times New Roman"/>
        </w:rPr>
        <w:t xml:space="preserve">The objective of this research is to develop a Mixed-Integer Linear Programming (MILP) model </w:t>
      </w:r>
      <w:r w:rsidRPr="005B28D1">
        <w:rPr>
          <w:rFonts w:ascii="Times New Roman" w:hAnsi="Times New Roman"/>
        </w:rPr>
        <w:t>for</w:t>
      </w:r>
      <w:r>
        <w:rPr>
          <w:rFonts w:ascii="Times New Roman" w:hAnsi="Times New Roman"/>
        </w:rPr>
        <w:t xml:space="preserve"> </w:t>
      </w:r>
      <w:r w:rsidRPr="005B28D1">
        <w:rPr>
          <w:rFonts w:ascii="Times New Roman" w:hAnsi="Times New Roman"/>
        </w:rPr>
        <w:t>maintenance task packaging</w:t>
      </w:r>
      <w:r>
        <w:rPr>
          <w:rFonts w:ascii="Times New Roman" w:hAnsi="Times New Roman"/>
        </w:rPr>
        <w:t xml:space="preserve"> of Continuous Airworthiness Maintenance Program (CAMP)</w:t>
      </w:r>
      <w:r w:rsidRPr="005B28D1">
        <w:rPr>
          <w:rFonts w:ascii="Times New Roman" w:hAnsi="Times New Roman"/>
        </w:rPr>
        <w:t xml:space="preserve"> in order to </w:t>
      </w:r>
      <w:r>
        <w:rPr>
          <w:rFonts w:ascii="Times New Roman" w:hAnsi="Times New Roman"/>
        </w:rPr>
        <w:t>minimize maintenance costs</w:t>
      </w:r>
      <w:r w:rsidRPr="005B28D1">
        <w:rPr>
          <w:rFonts w:ascii="Times New Roman" w:hAnsi="Times New Roman"/>
        </w:rPr>
        <w:t xml:space="preserve"> while guaranteeing compliance with airworthiness requirements</w:t>
      </w:r>
      <w:r w:rsidRPr="004C1C0E">
        <w:rPr>
          <w:rFonts w:ascii="Times New Roman" w:hAnsi="Times New Roman"/>
        </w:rPr>
        <w:t>, particularly when aircraft utilization varies significantly as seen during COVID-like disruptions. The model is designed to use MPD-level task data together with historical utilization forecast values to evaluate feasible interval arrangements and produce packaging that minimizes total maintenance cost while satisfying airworthiness constraints. To achieve this, the research pursues three specific objectives:</w:t>
      </w:r>
    </w:p>
    <w:p w14:paraId="152B823E" w14:textId="3556CB6E" w:rsidR="004C1C0E" w:rsidRPr="004C1C0E" w:rsidRDefault="004C1C0E" w:rsidP="00664902">
      <w:pPr>
        <w:numPr>
          <w:ilvl w:val="0"/>
          <w:numId w:val="52"/>
        </w:numPr>
        <w:tabs>
          <w:tab w:val="clear" w:pos="720"/>
        </w:tabs>
        <w:spacing w:after="0" w:line="360" w:lineRule="auto"/>
        <w:ind w:left="1134" w:hanging="567"/>
        <w:jc w:val="both"/>
        <w:rPr>
          <w:rFonts w:ascii="Times New Roman" w:hAnsi="Times New Roman"/>
        </w:rPr>
      </w:pPr>
      <w:r w:rsidRPr="004C1C0E">
        <w:rPr>
          <w:rFonts w:ascii="Times New Roman" w:hAnsi="Times New Roman"/>
          <w:b/>
          <w:bCs/>
        </w:rPr>
        <w:t>To formulate a MILP-based mathematical model</w:t>
      </w:r>
      <w:r w:rsidRPr="004C1C0E">
        <w:rPr>
          <w:rFonts w:ascii="Times New Roman" w:hAnsi="Times New Roman"/>
        </w:rPr>
        <w:t xml:space="preserve"> that represents</w:t>
      </w:r>
      <w:r>
        <w:rPr>
          <w:rFonts w:ascii="Times New Roman" w:hAnsi="Times New Roman"/>
        </w:rPr>
        <w:t xml:space="preserve"> the nature of</w:t>
      </w:r>
      <w:r w:rsidRPr="004C1C0E">
        <w:rPr>
          <w:rFonts w:ascii="Times New Roman" w:hAnsi="Times New Roman"/>
        </w:rPr>
        <w:t xml:space="preserve"> maintenance task packaging</w:t>
      </w:r>
      <w:r>
        <w:rPr>
          <w:rFonts w:ascii="Times New Roman" w:hAnsi="Times New Roman"/>
        </w:rPr>
        <w:t xml:space="preserve"> and maintenance operational problem</w:t>
      </w:r>
      <w:r w:rsidRPr="004C1C0E">
        <w:rPr>
          <w:rFonts w:ascii="Times New Roman" w:hAnsi="Times New Roman"/>
        </w:rPr>
        <w:t>.</w:t>
      </w:r>
    </w:p>
    <w:p w14:paraId="413036BA" w14:textId="7ED169A5" w:rsidR="004C1C0E" w:rsidRPr="004C1C0E" w:rsidRDefault="004C1C0E" w:rsidP="00664902">
      <w:pPr>
        <w:numPr>
          <w:ilvl w:val="0"/>
          <w:numId w:val="52"/>
        </w:numPr>
        <w:tabs>
          <w:tab w:val="clear" w:pos="720"/>
        </w:tabs>
        <w:spacing w:after="0" w:line="360" w:lineRule="auto"/>
        <w:ind w:left="1134" w:hanging="567"/>
        <w:jc w:val="both"/>
        <w:rPr>
          <w:rFonts w:ascii="Times New Roman" w:hAnsi="Times New Roman"/>
        </w:rPr>
      </w:pPr>
      <w:r w:rsidRPr="004C1C0E">
        <w:rPr>
          <w:rFonts w:ascii="Times New Roman" w:hAnsi="Times New Roman"/>
          <w:b/>
          <w:bCs/>
        </w:rPr>
        <w:t>To develop a computational program</w:t>
      </w:r>
      <w:r w:rsidRPr="004C1C0E">
        <w:rPr>
          <w:rFonts w:ascii="Times New Roman" w:hAnsi="Times New Roman"/>
        </w:rPr>
        <w:t xml:space="preserve"> that implements the MILP formulation and generates traceable outputs, including task-to-package assignment, event intervals, and cost components.</w:t>
      </w:r>
    </w:p>
    <w:p w14:paraId="146AF367" w14:textId="593BB34F" w:rsidR="00F00592" w:rsidRPr="003802C6" w:rsidRDefault="004C1C0E" w:rsidP="00664902">
      <w:pPr>
        <w:numPr>
          <w:ilvl w:val="0"/>
          <w:numId w:val="52"/>
        </w:numPr>
        <w:tabs>
          <w:tab w:val="clear" w:pos="720"/>
        </w:tabs>
        <w:spacing w:after="0" w:line="360" w:lineRule="auto"/>
        <w:ind w:left="1134" w:hanging="567"/>
        <w:jc w:val="both"/>
        <w:rPr>
          <w:rFonts w:ascii="Times New Roman" w:hAnsi="Times New Roman"/>
        </w:rPr>
      </w:pPr>
      <w:r w:rsidRPr="004C1C0E">
        <w:rPr>
          <w:rFonts w:ascii="Times New Roman" w:hAnsi="Times New Roman"/>
          <w:b/>
          <w:bCs/>
        </w:rPr>
        <w:lastRenderedPageBreak/>
        <w:t>To validate the model using real data from</w:t>
      </w:r>
      <w:r w:rsidR="003802C6">
        <w:rPr>
          <w:rFonts w:ascii="Times New Roman" w:hAnsi="Times New Roman"/>
          <w:b/>
          <w:bCs/>
        </w:rPr>
        <w:t xml:space="preserve"> case study of</w:t>
      </w:r>
      <w:r w:rsidRPr="004C1C0E">
        <w:rPr>
          <w:rFonts w:ascii="Times New Roman" w:hAnsi="Times New Roman"/>
          <w:b/>
          <w:bCs/>
        </w:rPr>
        <w:t xml:space="preserve"> A320-type aircraft</w:t>
      </w:r>
      <w:r w:rsidRPr="004C1C0E">
        <w:rPr>
          <w:rFonts w:ascii="Times New Roman" w:hAnsi="Times New Roman"/>
        </w:rPr>
        <w:t>, demonstrating how the optimization results respond to variations in utilization inputs and confirming that the model can serve as a reliable reference for handling utilization disruptions in the future</w:t>
      </w:r>
      <w:r w:rsidR="003802C6">
        <w:rPr>
          <w:rFonts w:ascii="Times New Roman" w:hAnsi="Times New Roman"/>
        </w:rPr>
        <w:t>.</w:t>
      </w:r>
    </w:p>
    <w:p w14:paraId="660868C5" w14:textId="77777777" w:rsidR="00F00592" w:rsidRPr="004D3696" w:rsidRDefault="00F00592" w:rsidP="00F00592">
      <w:pPr>
        <w:spacing w:after="0" w:line="360" w:lineRule="auto"/>
        <w:ind w:left="567"/>
        <w:jc w:val="both"/>
        <w:rPr>
          <w:rFonts w:ascii="Times New Roman" w:hAnsi="Times New Roman"/>
        </w:rPr>
      </w:pPr>
    </w:p>
    <w:p w14:paraId="6BA829CD" w14:textId="77777777" w:rsidR="00F00592" w:rsidRPr="00DC04B7" w:rsidRDefault="00F00592" w:rsidP="00F00592">
      <w:pPr>
        <w:pStyle w:val="Heading2"/>
        <w:numPr>
          <w:ilvl w:val="0"/>
          <w:numId w:val="1"/>
        </w:numPr>
        <w:spacing w:before="0" w:after="0" w:line="360" w:lineRule="auto"/>
        <w:ind w:left="567" w:hanging="567"/>
        <w:rPr>
          <w:rFonts w:ascii="Times New Roman" w:hAnsi="Times New Roman"/>
          <w:b/>
          <w:bCs/>
          <w:color w:val="auto"/>
          <w:sz w:val="24"/>
        </w:rPr>
      </w:pPr>
      <w:bookmarkStart w:id="14" w:name="_Toc217385871"/>
      <w:r w:rsidRPr="00DC04B7">
        <w:rPr>
          <w:rFonts w:ascii="Times New Roman" w:hAnsi="Times New Roman"/>
          <w:b/>
          <w:bCs/>
          <w:color w:val="auto"/>
          <w:sz w:val="24"/>
        </w:rPr>
        <w:t>Scope and Limitations</w:t>
      </w:r>
      <w:bookmarkEnd w:id="14"/>
    </w:p>
    <w:p w14:paraId="7A241DB6" w14:textId="32A30316" w:rsidR="003802C6" w:rsidRPr="003802C6" w:rsidRDefault="003802C6" w:rsidP="003802C6">
      <w:pPr>
        <w:spacing w:after="0" w:line="360" w:lineRule="auto"/>
        <w:ind w:firstLine="567"/>
        <w:jc w:val="both"/>
        <w:rPr>
          <w:rFonts w:ascii="Times New Roman" w:hAnsi="Times New Roman"/>
        </w:rPr>
      </w:pPr>
      <w:r w:rsidRPr="003802C6">
        <w:rPr>
          <w:rFonts w:ascii="Times New Roman" w:hAnsi="Times New Roman"/>
        </w:rPr>
        <w:t>This research is limited to the development and evaluation of a</w:t>
      </w:r>
      <w:r>
        <w:rPr>
          <w:rFonts w:ascii="Times New Roman" w:hAnsi="Times New Roman"/>
        </w:rPr>
        <w:t>pplication</w:t>
      </w:r>
      <w:r w:rsidRPr="003802C6">
        <w:rPr>
          <w:rFonts w:ascii="Times New Roman" w:hAnsi="Times New Roman"/>
        </w:rPr>
        <w:t xml:space="preserve"> Mixed-Integer Linear Programming (MILP) model for maintenance task packaging on Airbus A320-type aircraft. The study focuses strictly on the engineering problem of assigning MPD-defined maintenance tasks into Line, A-check, and C-check maintenance events while complying with regulatory intervals, manpower assumptions, and environment eligibility. The scope does not extend to fleet-level planning, routing, hangar slot allocation, or long-term maintenance scheduling decisions.</w:t>
      </w:r>
    </w:p>
    <w:p w14:paraId="258C126B" w14:textId="0FF6B251" w:rsidR="003802C6" w:rsidRPr="003802C6" w:rsidRDefault="003802C6" w:rsidP="003802C6">
      <w:pPr>
        <w:spacing w:after="0" w:line="360" w:lineRule="auto"/>
        <w:ind w:firstLine="567"/>
        <w:jc w:val="both"/>
        <w:rPr>
          <w:rFonts w:ascii="Times New Roman" w:hAnsi="Times New Roman"/>
        </w:rPr>
      </w:pPr>
      <w:r w:rsidRPr="003802C6">
        <w:rPr>
          <w:rFonts w:ascii="Times New Roman" w:hAnsi="Times New Roman"/>
        </w:rPr>
        <w:t xml:space="preserve">The model operates under a deterministic setting using MPD task characteristics, cost parameters, and historical utilization data derived from both normal and COVID-like operational periods. These utilization values are used solely to generate interval conversions and scenario variations; they are not used for forecasting. Several simplifications were made to ensure tractability. Manpower availability is represented using aggregated capacity parameters rather than skill-based resource models. Downtime is approximated using a validated linear formula rather than a full dynamic execution simulation. Uncertainty, operational disruptions, and day-to-day planning variations are not represented. The output reflects an optimal packaging recommendation for the given inputs and assumptions, and is intended as a technical baseline </w:t>
      </w:r>
      <w:r>
        <w:rPr>
          <w:rFonts w:ascii="Times New Roman" w:hAnsi="Times New Roman"/>
        </w:rPr>
        <w:t>data reference on tasks packaging solutions for disruption scenarios.</w:t>
      </w:r>
    </w:p>
    <w:p w14:paraId="01005A80" w14:textId="77777777" w:rsidR="003802C6" w:rsidRPr="0064079F" w:rsidRDefault="003802C6" w:rsidP="00F00592">
      <w:pPr>
        <w:spacing w:after="0" w:line="360" w:lineRule="auto"/>
        <w:jc w:val="both"/>
        <w:rPr>
          <w:rFonts w:ascii="Times New Roman" w:hAnsi="Times New Roman"/>
        </w:rPr>
      </w:pPr>
    </w:p>
    <w:p w14:paraId="76E81848" w14:textId="77777777" w:rsidR="00F00592" w:rsidRPr="00DC04B7" w:rsidRDefault="00F00592" w:rsidP="00F00592">
      <w:pPr>
        <w:pStyle w:val="Heading2"/>
        <w:numPr>
          <w:ilvl w:val="0"/>
          <w:numId w:val="1"/>
        </w:numPr>
        <w:spacing w:before="0" w:after="0" w:line="360" w:lineRule="auto"/>
        <w:ind w:left="567" w:hanging="567"/>
        <w:jc w:val="both"/>
        <w:rPr>
          <w:rFonts w:ascii="Times New Roman" w:hAnsi="Times New Roman"/>
          <w:b/>
          <w:bCs/>
          <w:color w:val="auto"/>
          <w:sz w:val="24"/>
        </w:rPr>
      </w:pPr>
      <w:bookmarkStart w:id="15" w:name="_Toc217385872"/>
      <w:r w:rsidRPr="00DC04B7">
        <w:rPr>
          <w:rFonts w:ascii="Times New Roman" w:hAnsi="Times New Roman"/>
          <w:b/>
          <w:bCs/>
          <w:color w:val="auto"/>
          <w:sz w:val="24"/>
        </w:rPr>
        <w:t>Methodology</w:t>
      </w:r>
      <w:bookmarkEnd w:id="15"/>
    </w:p>
    <w:p w14:paraId="40F8807C" w14:textId="5D82E493" w:rsidR="00F00592" w:rsidRPr="000B58CF" w:rsidRDefault="008C3F94" w:rsidP="008C3F94">
      <w:pPr>
        <w:spacing w:after="0" w:line="360" w:lineRule="auto"/>
        <w:ind w:firstLine="567"/>
        <w:jc w:val="both"/>
        <w:rPr>
          <w:rFonts w:ascii="Times New Roman" w:hAnsi="Times New Roman"/>
        </w:rPr>
      </w:pPr>
      <w:r w:rsidRPr="008C3F94">
        <w:rPr>
          <w:rFonts w:ascii="Times New Roman" w:hAnsi="Times New Roman"/>
        </w:rPr>
        <w:t xml:space="preserve">This research employs an outcome-oriented design philosophy using an optimization-driven case study approach. The focus is on producing implementable and interpretable maintenance task packaging solutions that reflect real engineering and operational constraints, rather than on theoretical model development alone. </w:t>
      </w:r>
      <w:r w:rsidRPr="008C3F94">
        <w:rPr>
          <w:rFonts w:ascii="Times New Roman" w:hAnsi="Times New Roman"/>
          <w:b/>
          <w:bCs/>
        </w:rPr>
        <w:t>Figure 1.1</w:t>
      </w:r>
      <w:r w:rsidRPr="008C3F94">
        <w:rPr>
          <w:rFonts w:ascii="Times New Roman" w:hAnsi="Times New Roman"/>
        </w:rPr>
        <w:t xml:space="preserve"> presents a high-level overview of the research methodolog</w:t>
      </w:r>
      <w:r>
        <w:rPr>
          <w:rFonts w:ascii="Times New Roman" w:hAnsi="Times New Roman"/>
        </w:rPr>
        <w:t>y.</w:t>
      </w:r>
    </w:p>
    <w:p w14:paraId="1865F87B" w14:textId="77777777" w:rsidR="00F00592" w:rsidRDefault="00F00592" w:rsidP="00F00592">
      <w:pPr>
        <w:keepNext/>
        <w:spacing w:after="0" w:line="360" w:lineRule="auto"/>
      </w:pPr>
    </w:p>
    <w:p w14:paraId="627BACED" w14:textId="18766745" w:rsidR="00A636AD" w:rsidRPr="00A636AD" w:rsidRDefault="00A636AD" w:rsidP="00A636AD">
      <w:pPr>
        <w:keepNext/>
        <w:spacing w:after="0" w:line="360" w:lineRule="auto"/>
        <w:jc w:val="center"/>
      </w:pPr>
      <w:r w:rsidRPr="00A636AD">
        <w:rPr>
          <w:noProof/>
        </w:rPr>
        <w:drawing>
          <wp:inline distT="0" distB="0" distL="0" distR="0" wp14:anchorId="04559682" wp14:editId="2C6940CD">
            <wp:extent cx="4602480" cy="6729849"/>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329" t="1410" r="8930" b="5790"/>
                    <a:stretch/>
                  </pic:blipFill>
                  <pic:spPr bwMode="auto">
                    <a:xfrm>
                      <a:off x="0" y="0"/>
                      <a:ext cx="4607246" cy="6736818"/>
                    </a:xfrm>
                    <a:prstGeom prst="rect">
                      <a:avLst/>
                    </a:prstGeom>
                    <a:noFill/>
                    <a:ln>
                      <a:noFill/>
                    </a:ln>
                    <a:extLst>
                      <a:ext uri="{53640926-AAD7-44D8-BBD7-CCE9431645EC}">
                        <a14:shadowObscured xmlns:a14="http://schemas.microsoft.com/office/drawing/2010/main"/>
                      </a:ext>
                    </a:extLst>
                  </pic:spPr>
                </pic:pic>
              </a:graphicData>
            </a:graphic>
          </wp:inline>
        </w:drawing>
      </w:r>
    </w:p>
    <w:p w14:paraId="0CCCA61D" w14:textId="7A708358" w:rsidR="00F00592" w:rsidRPr="002549C2" w:rsidRDefault="00F00592" w:rsidP="00F00592">
      <w:pPr>
        <w:pStyle w:val="Caption"/>
        <w:jc w:val="center"/>
        <w:rPr>
          <w:rFonts w:ascii="Times New Roman" w:hAnsi="Times New Roman"/>
          <w:color w:val="auto"/>
          <w:sz w:val="22"/>
        </w:rPr>
      </w:pPr>
      <w:bookmarkStart w:id="16" w:name="_Toc226445043"/>
      <w:r w:rsidRPr="002549C2">
        <w:rPr>
          <w:rFonts w:ascii="Times New Roman" w:hAnsi="Times New Roman"/>
          <w:color w:val="auto"/>
          <w:sz w:val="22"/>
        </w:rPr>
        <w:t>Figure 1.</w:t>
      </w:r>
      <w:r w:rsidRPr="002549C2">
        <w:rPr>
          <w:rFonts w:ascii="Times New Roman" w:hAnsi="Times New Roman"/>
          <w:color w:val="auto"/>
          <w:sz w:val="22"/>
        </w:rPr>
        <w:fldChar w:fldCharType="begin"/>
      </w:r>
      <w:r w:rsidRPr="002549C2">
        <w:rPr>
          <w:rFonts w:ascii="Times New Roman" w:hAnsi="Times New Roman"/>
          <w:color w:val="auto"/>
          <w:sz w:val="22"/>
        </w:rPr>
        <w:instrText xml:space="preserve"> SEQ Figure_1 \* ARABIC </w:instrText>
      </w:r>
      <w:r w:rsidRPr="002549C2">
        <w:rPr>
          <w:rFonts w:ascii="Times New Roman" w:hAnsi="Times New Roman"/>
          <w:color w:val="auto"/>
          <w:sz w:val="22"/>
        </w:rPr>
        <w:fldChar w:fldCharType="separate"/>
      </w:r>
      <w:r w:rsidR="00E94A24">
        <w:rPr>
          <w:rFonts w:ascii="Times New Roman" w:hAnsi="Times New Roman"/>
          <w:noProof/>
          <w:color w:val="auto"/>
          <w:sz w:val="22"/>
        </w:rPr>
        <w:t>1</w:t>
      </w:r>
      <w:r w:rsidRPr="002549C2">
        <w:rPr>
          <w:rFonts w:ascii="Times New Roman" w:hAnsi="Times New Roman"/>
          <w:color w:val="auto"/>
          <w:sz w:val="22"/>
        </w:rPr>
        <w:fldChar w:fldCharType="end"/>
      </w:r>
      <w:r w:rsidRPr="002549C2">
        <w:rPr>
          <w:rFonts w:ascii="Times New Roman" w:hAnsi="Times New Roman"/>
          <w:color w:val="auto"/>
          <w:sz w:val="22"/>
        </w:rPr>
        <w:t xml:space="preserve"> </w:t>
      </w:r>
      <w:r w:rsidR="00A72421">
        <w:rPr>
          <w:rFonts w:ascii="Times New Roman" w:hAnsi="Times New Roman"/>
          <w:color w:val="auto"/>
          <w:sz w:val="22"/>
        </w:rPr>
        <w:t>F</w:t>
      </w:r>
      <w:r w:rsidR="00A72421" w:rsidRPr="00A72421">
        <w:rPr>
          <w:rFonts w:ascii="Times New Roman" w:hAnsi="Times New Roman"/>
          <w:color w:val="auto"/>
          <w:sz w:val="22"/>
        </w:rPr>
        <w:t>lowchart of research methodology, showing problem definition, MILP formulation, implementation, and validation steps</w:t>
      </w:r>
      <w:bookmarkEnd w:id="16"/>
    </w:p>
    <w:p w14:paraId="30EA3D10" w14:textId="77777777" w:rsidR="0097637A" w:rsidRDefault="0097637A" w:rsidP="0097637A">
      <w:pPr>
        <w:spacing w:after="0" w:line="360" w:lineRule="auto"/>
        <w:ind w:firstLine="567"/>
        <w:jc w:val="both"/>
        <w:rPr>
          <w:rFonts w:ascii="Times New Roman" w:hAnsi="Times New Roman"/>
        </w:rPr>
      </w:pPr>
    </w:p>
    <w:p w14:paraId="2EF6175A" w14:textId="3321C0B2" w:rsidR="0097637A" w:rsidRPr="00A72421" w:rsidRDefault="0097637A" w:rsidP="0097637A">
      <w:pPr>
        <w:spacing w:after="0" w:line="360" w:lineRule="auto"/>
        <w:ind w:firstLine="567"/>
        <w:jc w:val="both"/>
        <w:rPr>
          <w:rFonts w:ascii="Times New Roman" w:hAnsi="Times New Roman"/>
        </w:rPr>
      </w:pPr>
      <w:r w:rsidRPr="00A72421">
        <w:rPr>
          <w:rFonts w:ascii="Times New Roman" w:hAnsi="Times New Roman"/>
        </w:rPr>
        <w:t xml:space="preserve">The thesis is structured as follows. Chapter 1 introduces the background of maintenance task packaging, the impact of utilization disruptions, the problem statement, and the objective of developing a computational MILP-based model. Chapter 2 provides the engineering and methodological foundation for the study, including MPD-based maintenance task </w:t>
      </w:r>
      <w:r w:rsidRPr="00A72421">
        <w:rPr>
          <w:rFonts w:ascii="Times New Roman" w:hAnsi="Times New Roman"/>
        </w:rPr>
        <w:lastRenderedPageBreak/>
        <w:t>characteristics, airworthiness requirements, cost elements relevant to maintenance packaging, and the reasoning behind selecting MILP as the optimization method. This chapter establishes the basis for the mathematical formulation.</w:t>
      </w:r>
    </w:p>
    <w:p w14:paraId="31EA9A3C" w14:textId="3CA1CC0A" w:rsidR="0097637A" w:rsidRPr="00A72421" w:rsidRDefault="0097637A" w:rsidP="0097637A">
      <w:pPr>
        <w:spacing w:after="0" w:line="360" w:lineRule="auto"/>
        <w:ind w:firstLine="567"/>
        <w:jc w:val="both"/>
        <w:rPr>
          <w:rFonts w:ascii="Times New Roman" w:hAnsi="Times New Roman"/>
        </w:rPr>
      </w:pPr>
      <w:r w:rsidRPr="00A72421">
        <w:rPr>
          <w:rFonts w:ascii="Times New Roman" w:hAnsi="Times New Roman"/>
        </w:rPr>
        <w:t>Chapter 3 describes how the MILP method is applied to the maintenance task packaging problem. It explains the assumptions, decision variables, constraints, cost function, and the overall model structure, followed by the custom software pipeline used for implementation. Chapter 4 presents the optimization results from MILP application model, including comparison with the baseline configuration, heuristic model, and analysis under different utilization forecast values. The chapter also interprets how the results reflect real operational impacts on packaging efficiency.</w:t>
      </w:r>
    </w:p>
    <w:p w14:paraId="102BAEAA" w14:textId="77777777" w:rsidR="0097637A" w:rsidRPr="00A72421" w:rsidRDefault="0097637A" w:rsidP="0097637A">
      <w:pPr>
        <w:spacing w:after="0" w:line="360" w:lineRule="auto"/>
        <w:ind w:firstLine="567"/>
        <w:jc w:val="both"/>
        <w:rPr>
          <w:rFonts w:ascii="Times New Roman" w:hAnsi="Times New Roman"/>
        </w:rPr>
      </w:pPr>
      <w:r w:rsidRPr="00A72421">
        <w:rPr>
          <w:rFonts w:ascii="Times New Roman" w:hAnsi="Times New Roman"/>
        </w:rPr>
        <w:t>Finally, Chapter 5 concludes the study by summarizing the key technical contributions and providing recommendations that remain within the scope of maintenance task packaging.</w:t>
      </w:r>
    </w:p>
    <w:p w14:paraId="6A2EE055" w14:textId="77777777" w:rsidR="00F00592" w:rsidRPr="00900B6F" w:rsidRDefault="00F00592" w:rsidP="00F00592">
      <w:pPr>
        <w:spacing w:after="0" w:line="360" w:lineRule="auto"/>
        <w:jc w:val="both"/>
        <w:rPr>
          <w:rFonts w:ascii="Times New Roman" w:hAnsi="Times New Roman"/>
        </w:rPr>
      </w:pPr>
    </w:p>
    <w:p w14:paraId="236108ED" w14:textId="77777777" w:rsidR="00F00592" w:rsidRPr="00DC04B7" w:rsidRDefault="00F00592" w:rsidP="00F00592">
      <w:pPr>
        <w:pStyle w:val="Heading2"/>
        <w:numPr>
          <w:ilvl w:val="0"/>
          <w:numId w:val="1"/>
        </w:numPr>
        <w:spacing w:before="0" w:after="0" w:line="360" w:lineRule="auto"/>
        <w:ind w:left="567" w:hanging="567"/>
        <w:jc w:val="both"/>
        <w:rPr>
          <w:rFonts w:ascii="Times New Roman" w:hAnsi="Times New Roman"/>
          <w:b/>
          <w:bCs/>
          <w:color w:val="auto"/>
          <w:sz w:val="24"/>
        </w:rPr>
      </w:pPr>
      <w:bookmarkStart w:id="17" w:name="_Toc217385873"/>
      <w:r w:rsidRPr="00DC04B7">
        <w:rPr>
          <w:rFonts w:ascii="Times New Roman" w:hAnsi="Times New Roman"/>
          <w:b/>
          <w:bCs/>
          <w:color w:val="auto"/>
          <w:sz w:val="24"/>
        </w:rPr>
        <w:t>Report Structure</w:t>
      </w:r>
      <w:bookmarkEnd w:id="17"/>
    </w:p>
    <w:p w14:paraId="070CDA51" w14:textId="77777777" w:rsidR="008C3F94" w:rsidRPr="00A72421" w:rsidRDefault="008C3F94" w:rsidP="008C3F94">
      <w:pPr>
        <w:spacing w:after="0" w:line="360" w:lineRule="auto"/>
        <w:ind w:firstLine="567"/>
        <w:jc w:val="both"/>
        <w:rPr>
          <w:rFonts w:ascii="Times New Roman" w:hAnsi="Times New Roman"/>
        </w:rPr>
      </w:pPr>
      <w:r w:rsidRPr="00A72421">
        <w:rPr>
          <w:rFonts w:ascii="Times New Roman" w:hAnsi="Times New Roman"/>
        </w:rPr>
        <w:t>This report is organized into five chapters, each designed to clearly guide the reader from the problem motivation to the development, validation, and interpretation of the proposed optimization model.</w:t>
      </w:r>
    </w:p>
    <w:p w14:paraId="076D59D8" w14:textId="77777777" w:rsidR="00A72421" w:rsidRPr="00A72421" w:rsidRDefault="008C3F94" w:rsidP="00A72421">
      <w:pPr>
        <w:spacing w:after="0" w:line="360" w:lineRule="auto"/>
        <w:ind w:firstLine="567"/>
        <w:jc w:val="both"/>
        <w:rPr>
          <w:rFonts w:ascii="Times New Roman" w:hAnsi="Times New Roman"/>
        </w:rPr>
      </w:pPr>
      <w:r w:rsidRPr="00A72421">
        <w:rPr>
          <w:rFonts w:ascii="Times New Roman" w:hAnsi="Times New Roman"/>
        </w:rPr>
        <w:t xml:space="preserve">Chapter 1 </w:t>
      </w:r>
      <w:r w:rsidR="00A72421" w:rsidRPr="00A72421">
        <w:rPr>
          <w:rFonts w:ascii="Times New Roman" w:hAnsi="Times New Roman"/>
        </w:rPr>
        <w:t>d</w:t>
      </w:r>
      <w:r w:rsidRPr="00A72421">
        <w:rPr>
          <w:rFonts w:ascii="Times New Roman" w:hAnsi="Times New Roman"/>
        </w:rPr>
        <w:t>escribes the operational motivation behind the research, particularly the impact of utilization disruption on maintenance task packaging, and outlines the research objectives, scope, and methodological approach.</w:t>
      </w:r>
    </w:p>
    <w:p w14:paraId="6D192AD8" w14:textId="61E7799C" w:rsidR="008C3F94" w:rsidRPr="00A72421" w:rsidRDefault="008C3F94" w:rsidP="00A72421">
      <w:pPr>
        <w:spacing w:after="0" w:line="360" w:lineRule="auto"/>
        <w:ind w:firstLine="567"/>
        <w:jc w:val="both"/>
        <w:rPr>
          <w:rFonts w:ascii="Times New Roman" w:hAnsi="Times New Roman"/>
        </w:rPr>
      </w:pPr>
      <w:r w:rsidRPr="00A72421">
        <w:rPr>
          <w:rFonts w:ascii="Times New Roman" w:hAnsi="Times New Roman"/>
        </w:rPr>
        <w:t xml:space="preserve">Chapter 2  </w:t>
      </w:r>
      <w:r w:rsidR="00A72421">
        <w:rPr>
          <w:rFonts w:ascii="Times New Roman" w:hAnsi="Times New Roman"/>
        </w:rPr>
        <w:t>p</w:t>
      </w:r>
      <w:r w:rsidRPr="00A72421">
        <w:rPr>
          <w:rFonts w:ascii="Times New Roman" w:hAnsi="Times New Roman"/>
        </w:rPr>
        <w:t>rovides the engineering and regulatory foundations relevant to maintenance task packaging, including MPD task characteristics, interval rules, maintenance event structure, and cost components. This chapter also justifies the selection of Mixed-Integer Linear Programming (MILP) as the optimization method used in this research.</w:t>
      </w:r>
    </w:p>
    <w:p w14:paraId="1C20658B" w14:textId="2E3A0FDF" w:rsidR="008C3F94" w:rsidRPr="00A72421" w:rsidRDefault="008C3F94" w:rsidP="00A72421">
      <w:pPr>
        <w:spacing w:after="0" w:line="360" w:lineRule="auto"/>
        <w:ind w:firstLine="567"/>
        <w:jc w:val="both"/>
        <w:rPr>
          <w:rFonts w:ascii="Times New Roman" w:hAnsi="Times New Roman"/>
        </w:rPr>
      </w:pPr>
      <w:r w:rsidRPr="00A72421">
        <w:rPr>
          <w:rFonts w:ascii="Times New Roman" w:hAnsi="Times New Roman"/>
        </w:rPr>
        <w:t>Chapter 3</w:t>
      </w:r>
      <w:r w:rsidR="00A72421" w:rsidRPr="00A72421">
        <w:rPr>
          <w:rFonts w:ascii="Times New Roman" w:hAnsi="Times New Roman"/>
        </w:rPr>
        <w:t xml:space="preserve"> </w:t>
      </w:r>
      <w:r w:rsidR="00A72421">
        <w:rPr>
          <w:rFonts w:ascii="Times New Roman" w:hAnsi="Times New Roman"/>
        </w:rPr>
        <w:t>contains d</w:t>
      </w:r>
      <w:r w:rsidRPr="00A72421">
        <w:rPr>
          <w:rFonts w:ascii="Times New Roman" w:hAnsi="Times New Roman"/>
        </w:rPr>
        <w:t xml:space="preserve">etails </w:t>
      </w:r>
      <w:r w:rsidR="00A72421">
        <w:rPr>
          <w:rFonts w:ascii="Times New Roman" w:hAnsi="Times New Roman"/>
        </w:rPr>
        <w:t>of the MILP formulation</w:t>
      </w:r>
      <w:r w:rsidRPr="00A72421">
        <w:rPr>
          <w:rFonts w:ascii="Times New Roman" w:hAnsi="Times New Roman"/>
        </w:rPr>
        <w:t xml:space="preserve"> model, including decision variables, constraints, objective function, and supporting procedures. It also describes the software workflow used to implement the model and how the computational program processes input data to generate optimized task packaging outputs.</w:t>
      </w:r>
    </w:p>
    <w:p w14:paraId="21E44BDB" w14:textId="2FBA9A87" w:rsidR="008C3F94" w:rsidRPr="00A72421" w:rsidRDefault="008C3F94" w:rsidP="00A72421">
      <w:pPr>
        <w:spacing w:after="0" w:line="360" w:lineRule="auto"/>
        <w:ind w:firstLine="567"/>
        <w:jc w:val="both"/>
        <w:rPr>
          <w:rFonts w:ascii="Times New Roman" w:hAnsi="Times New Roman"/>
        </w:rPr>
      </w:pPr>
      <w:r w:rsidRPr="00A72421">
        <w:rPr>
          <w:rFonts w:ascii="Times New Roman" w:hAnsi="Times New Roman"/>
        </w:rPr>
        <w:t xml:space="preserve">Chapter 4 </w:t>
      </w:r>
      <w:r w:rsidR="00A72421">
        <w:rPr>
          <w:rFonts w:ascii="Times New Roman" w:hAnsi="Times New Roman"/>
        </w:rPr>
        <w:t>p</w:t>
      </w:r>
      <w:r w:rsidRPr="00A72421">
        <w:rPr>
          <w:rFonts w:ascii="Times New Roman" w:hAnsi="Times New Roman"/>
        </w:rPr>
        <w:t>resents the case-study data, optimization results, comparative analysis against the baseline configuration, and sensitivity to different utilization profiles. This chapter interprets the outcomes and explains their relevance to maintenance task packaging efficiency.</w:t>
      </w:r>
    </w:p>
    <w:p w14:paraId="0B0B05C0" w14:textId="038E015F" w:rsidR="00F00592" w:rsidRPr="00330538" w:rsidRDefault="008C3F94" w:rsidP="00A72421">
      <w:pPr>
        <w:spacing w:after="0" w:line="360" w:lineRule="auto"/>
        <w:ind w:firstLine="567"/>
        <w:jc w:val="both"/>
        <w:rPr>
          <w:rFonts w:ascii="Times New Roman" w:hAnsi="Times New Roman"/>
        </w:rPr>
      </w:pPr>
      <w:r w:rsidRPr="00A72421">
        <w:rPr>
          <w:rFonts w:ascii="Times New Roman" w:hAnsi="Times New Roman"/>
        </w:rPr>
        <w:t xml:space="preserve">Chapter 5 </w:t>
      </w:r>
      <w:r w:rsidR="00A72421">
        <w:rPr>
          <w:rFonts w:ascii="Times New Roman" w:hAnsi="Times New Roman"/>
        </w:rPr>
        <w:t>su</w:t>
      </w:r>
      <w:r w:rsidRPr="00A72421">
        <w:rPr>
          <w:rFonts w:ascii="Times New Roman" w:hAnsi="Times New Roman"/>
        </w:rPr>
        <w:t>mmarizes the major findings of the research</w:t>
      </w:r>
      <w:r w:rsidR="00A72421">
        <w:rPr>
          <w:rFonts w:ascii="Times New Roman" w:hAnsi="Times New Roman"/>
        </w:rPr>
        <w:t xml:space="preserve"> as conclusions</w:t>
      </w:r>
      <w:r w:rsidRPr="00A72421">
        <w:rPr>
          <w:rFonts w:ascii="Times New Roman" w:hAnsi="Times New Roman"/>
        </w:rPr>
        <w:t xml:space="preserve"> and provides recommendations for further development of the model, particularly in expanding its applicability while staying consistent with the scope of this thesis</w:t>
      </w:r>
      <w:r w:rsidRPr="008C3F94">
        <w:rPr>
          <w:rFonts w:ascii="Times New Roman" w:hAnsi="Times New Roman"/>
        </w:rPr>
        <w:t>.</w:t>
      </w:r>
      <w:r w:rsidR="00F00592">
        <w:br w:type="page"/>
      </w:r>
    </w:p>
    <w:p w14:paraId="40E856D0" w14:textId="77777777" w:rsidR="00F00592" w:rsidRPr="00894FCC" w:rsidRDefault="00F00592" w:rsidP="00F00592">
      <w:pPr>
        <w:pStyle w:val="Heading1"/>
        <w:spacing w:before="0" w:after="0" w:line="360" w:lineRule="auto"/>
        <w:jc w:val="center"/>
        <w:rPr>
          <w:rFonts w:ascii="Times New Roman" w:hAnsi="Times New Roman"/>
          <w:b/>
          <w:bCs/>
          <w:color w:val="auto"/>
          <w:sz w:val="28"/>
        </w:rPr>
      </w:pPr>
      <w:bookmarkStart w:id="18" w:name="_Toc217385874"/>
      <w:r w:rsidRPr="00894FCC">
        <w:rPr>
          <w:rFonts w:ascii="Times New Roman" w:hAnsi="Times New Roman"/>
          <w:b/>
          <w:bCs/>
          <w:color w:val="auto"/>
          <w:sz w:val="28"/>
        </w:rPr>
        <w:lastRenderedPageBreak/>
        <w:t>Chapter 2</w:t>
      </w:r>
      <w:bookmarkEnd w:id="18"/>
    </w:p>
    <w:p w14:paraId="2C574F04" w14:textId="77777777" w:rsidR="00F00592" w:rsidRPr="00894FCC" w:rsidRDefault="00F00592" w:rsidP="00F00592">
      <w:pPr>
        <w:pStyle w:val="Heading1"/>
        <w:spacing w:before="0" w:line="360" w:lineRule="auto"/>
        <w:jc w:val="center"/>
        <w:rPr>
          <w:rFonts w:ascii="Times New Roman" w:hAnsi="Times New Roman"/>
          <w:b/>
          <w:bCs/>
          <w:color w:val="auto"/>
          <w:sz w:val="28"/>
        </w:rPr>
      </w:pPr>
      <w:bookmarkStart w:id="19" w:name="_Toc217385875"/>
      <w:r w:rsidRPr="00894FCC">
        <w:rPr>
          <w:rFonts w:ascii="Times New Roman" w:hAnsi="Times New Roman"/>
          <w:b/>
          <w:bCs/>
          <w:color w:val="auto"/>
          <w:sz w:val="28"/>
        </w:rPr>
        <w:t>Literature Review</w:t>
      </w:r>
      <w:bookmarkEnd w:id="19"/>
    </w:p>
    <w:p w14:paraId="2C7F240C" w14:textId="340DB7F9" w:rsidR="00F00592" w:rsidRPr="00DA3AC8" w:rsidRDefault="00C9611A" w:rsidP="00C9611A">
      <w:pPr>
        <w:spacing w:after="0" w:line="360" w:lineRule="auto"/>
        <w:ind w:firstLine="567"/>
        <w:jc w:val="both"/>
        <w:rPr>
          <w:rFonts w:ascii="Times New Roman" w:hAnsi="Times New Roman"/>
        </w:rPr>
      </w:pPr>
      <w:r w:rsidRPr="00C9611A">
        <w:rPr>
          <w:rFonts w:ascii="Times New Roman" w:hAnsi="Times New Roman"/>
        </w:rPr>
        <w:t>This chapter presents the foundational concepts, regulatory requirements, and methodological developments relevant to the aircraft maintenance task packaging problem. It synthesizes the engineering principles that govern the Maintenance Planning Document (MPD), the economic factors influencing maintenance decisions, and the combinatorial nature of packaging tasks under interval and feasibility constraints. The chapter also reviews established maintenance philosophies, cost structures, and the classification of the packaging problem within operations research. Finally, a structured assessment of existing solution methodologies is provided to justify the selection of a Mixed-Integer Linear Programming (MILP) framework as the most suitable approach for this research</w:t>
      </w:r>
      <w:r>
        <w:rPr>
          <w:rFonts w:ascii="Times New Roman" w:hAnsi="Times New Roman"/>
        </w:rPr>
        <w:t>.</w:t>
      </w:r>
      <w:r w:rsidR="00F00592">
        <w:rPr>
          <w:rFonts w:ascii="Times New Roman" w:hAnsi="Times New Roman"/>
        </w:rPr>
        <w:t xml:space="preserve">  </w:t>
      </w:r>
    </w:p>
    <w:p w14:paraId="2496A0CD" w14:textId="6D35A093" w:rsidR="00F00592" w:rsidRPr="00894FCC" w:rsidRDefault="002E6D5E" w:rsidP="00F00592">
      <w:pPr>
        <w:pStyle w:val="Heading2"/>
        <w:numPr>
          <w:ilvl w:val="0"/>
          <w:numId w:val="2"/>
        </w:numPr>
        <w:spacing w:line="360" w:lineRule="auto"/>
        <w:ind w:left="567" w:hanging="567"/>
        <w:rPr>
          <w:rFonts w:ascii="Times New Roman" w:hAnsi="Times New Roman"/>
          <w:b/>
          <w:bCs/>
          <w:color w:val="auto"/>
          <w:sz w:val="24"/>
        </w:rPr>
      </w:pPr>
      <w:bookmarkStart w:id="20" w:name="_Toc217385876"/>
      <w:r>
        <w:rPr>
          <w:rFonts w:ascii="Times New Roman" w:hAnsi="Times New Roman"/>
          <w:b/>
          <w:bCs/>
          <w:color w:val="auto"/>
          <w:sz w:val="24"/>
        </w:rPr>
        <w:t>Maintenance Task Packaging and Regulatory Context</w:t>
      </w:r>
      <w:bookmarkEnd w:id="20"/>
      <w:r>
        <w:rPr>
          <w:rFonts w:ascii="Times New Roman" w:hAnsi="Times New Roman"/>
          <w:b/>
          <w:bCs/>
          <w:color w:val="auto"/>
          <w:sz w:val="24"/>
        </w:rPr>
        <w:t xml:space="preserve"> </w:t>
      </w:r>
    </w:p>
    <w:p w14:paraId="6BEE12CF" w14:textId="5A06372B" w:rsidR="007D268A" w:rsidRDefault="007D268A" w:rsidP="00F00592">
      <w:pPr>
        <w:spacing w:after="0" w:line="360" w:lineRule="auto"/>
        <w:ind w:firstLine="567"/>
        <w:jc w:val="both"/>
        <w:rPr>
          <w:rFonts w:ascii="Times New Roman" w:hAnsi="Times New Roman"/>
        </w:rPr>
      </w:pPr>
      <w:r w:rsidRPr="007D268A">
        <w:rPr>
          <w:rFonts w:ascii="Times New Roman" w:hAnsi="Times New Roman"/>
        </w:rPr>
        <w:t>Maintenance task packaging is a core process within aircraft maintenance engineering in which individual tasks defined in the Maintenance Planning Document (MPD) are grouped into Line, A-check, and C-check events in accordance with the operator’s approved Continuous Airworthiness Maintenance Program (CAMP). The MPD specifies each task’s scope, interval, and airworthiness limits, and these limits form binding regulatory requirements under authorities such as EASA and FAA, which mandate that operators perform maintenance in accordance with an approved programme to ensure continued airworthiness throughout the aircraft’s service life [</w:t>
      </w:r>
      <w:r w:rsidR="009408E6">
        <w:rPr>
          <w:rFonts w:ascii="Times New Roman" w:hAnsi="Times New Roman"/>
        </w:rPr>
        <w:fldChar w:fldCharType="begin" w:fldLock="1"/>
      </w:r>
      <w:r w:rsidR="009408E6">
        <w:rPr>
          <w:rFonts w:ascii="Times New Roman" w:hAnsi="Times New Roman"/>
        </w:rPr>
        <w:instrText xml:space="preserve"> REF _Ref215802013 \r \h </w:instrText>
      </w:r>
      <w:r w:rsidR="009408E6">
        <w:rPr>
          <w:rFonts w:ascii="Times New Roman" w:hAnsi="Times New Roman"/>
        </w:rPr>
      </w:r>
      <w:r w:rsidR="009408E6">
        <w:rPr>
          <w:rFonts w:ascii="Times New Roman" w:hAnsi="Times New Roman"/>
        </w:rPr>
        <w:fldChar w:fldCharType="separate"/>
      </w:r>
      <w:r w:rsidR="009408E6">
        <w:rPr>
          <w:rFonts w:ascii="Times New Roman" w:hAnsi="Times New Roman"/>
        </w:rPr>
        <w:t>1</w:t>
      </w:r>
      <w:r w:rsidR="009408E6">
        <w:rPr>
          <w:rFonts w:ascii="Times New Roman" w:hAnsi="Times New Roman"/>
        </w:rPr>
        <w:fldChar w:fldCharType="end"/>
      </w:r>
      <w:r w:rsidRPr="007D268A">
        <w:rPr>
          <w:rFonts w:ascii="Times New Roman" w:hAnsi="Times New Roman"/>
        </w:rPr>
        <w:t>]–[</w:t>
      </w:r>
      <w:r w:rsidR="009408E6">
        <w:rPr>
          <w:rFonts w:ascii="Times New Roman" w:hAnsi="Times New Roman"/>
        </w:rPr>
        <w:fldChar w:fldCharType="begin" w:fldLock="1"/>
      </w:r>
      <w:r w:rsidR="009408E6">
        <w:rPr>
          <w:rFonts w:ascii="Times New Roman" w:hAnsi="Times New Roman"/>
        </w:rPr>
        <w:instrText xml:space="preserve"> REF _Ref215802053 \r \h </w:instrText>
      </w:r>
      <w:r w:rsidR="009408E6">
        <w:rPr>
          <w:rFonts w:ascii="Times New Roman" w:hAnsi="Times New Roman"/>
        </w:rPr>
      </w:r>
      <w:r w:rsidR="009408E6">
        <w:rPr>
          <w:rFonts w:ascii="Times New Roman" w:hAnsi="Times New Roman"/>
        </w:rPr>
        <w:fldChar w:fldCharType="separate"/>
      </w:r>
      <w:r w:rsidR="009408E6">
        <w:rPr>
          <w:rFonts w:ascii="Times New Roman" w:hAnsi="Times New Roman"/>
        </w:rPr>
        <w:t>3</w:t>
      </w:r>
      <w:r w:rsidR="009408E6">
        <w:rPr>
          <w:rFonts w:ascii="Times New Roman" w:hAnsi="Times New Roman"/>
        </w:rPr>
        <w:fldChar w:fldCharType="end"/>
      </w:r>
      <w:r w:rsidRPr="007D268A">
        <w:rPr>
          <w:rFonts w:ascii="Times New Roman" w:hAnsi="Times New Roman"/>
        </w:rPr>
        <w:t>]. Although MPD task content and intervals are fixed through certification processes</w:t>
      </w:r>
      <w:r w:rsidR="00A72421">
        <w:rPr>
          <w:rFonts w:ascii="Times New Roman" w:hAnsi="Times New Roman"/>
        </w:rPr>
        <w:t xml:space="preserve"> (</w:t>
      </w:r>
      <w:r w:rsidRPr="007D268A">
        <w:rPr>
          <w:rFonts w:ascii="Times New Roman" w:hAnsi="Times New Roman"/>
        </w:rPr>
        <w:t>such as damage-tolerance and fatigue evaluation requirements set out in FAA §25.571 [</w:t>
      </w:r>
      <w:r w:rsidR="009408E6">
        <w:rPr>
          <w:rFonts w:ascii="Times New Roman" w:hAnsi="Times New Roman"/>
        </w:rPr>
        <w:fldChar w:fldCharType="begin" w:fldLock="1"/>
      </w:r>
      <w:r w:rsidR="009408E6">
        <w:rPr>
          <w:rFonts w:ascii="Times New Roman" w:hAnsi="Times New Roman"/>
        </w:rPr>
        <w:instrText xml:space="preserve"> REF _Ref215802026 \r \h </w:instrText>
      </w:r>
      <w:r w:rsidR="009408E6">
        <w:rPr>
          <w:rFonts w:ascii="Times New Roman" w:hAnsi="Times New Roman"/>
        </w:rPr>
      </w:r>
      <w:r w:rsidR="009408E6">
        <w:rPr>
          <w:rFonts w:ascii="Times New Roman" w:hAnsi="Times New Roman"/>
        </w:rPr>
        <w:fldChar w:fldCharType="separate"/>
      </w:r>
      <w:r w:rsidR="009408E6">
        <w:rPr>
          <w:rFonts w:ascii="Times New Roman" w:hAnsi="Times New Roman"/>
        </w:rPr>
        <w:t>4</w:t>
      </w:r>
      <w:r w:rsidR="009408E6">
        <w:rPr>
          <w:rFonts w:ascii="Times New Roman" w:hAnsi="Times New Roman"/>
        </w:rPr>
        <w:fldChar w:fldCharType="end"/>
      </w:r>
      <w:r w:rsidRPr="007D268A">
        <w:rPr>
          <w:rFonts w:ascii="Times New Roman" w:hAnsi="Times New Roman"/>
        </w:rPr>
        <w:t>]</w:t>
      </w:r>
      <w:r w:rsidR="00A72421">
        <w:rPr>
          <w:rFonts w:ascii="Times New Roman" w:hAnsi="Times New Roman"/>
        </w:rPr>
        <w:t xml:space="preserve">) </w:t>
      </w:r>
      <w:r w:rsidRPr="007D268A">
        <w:rPr>
          <w:rFonts w:ascii="Times New Roman" w:hAnsi="Times New Roman"/>
        </w:rPr>
        <w:t xml:space="preserve">the grouping, or packaging, of these tasks into maintenance events remains an engineering decision. This grouping directly affects maintenance cost, downtime, manpower demand, and the frequency of maintenance event activations. </w:t>
      </w:r>
    </w:p>
    <w:p w14:paraId="3B732CFC" w14:textId="0F7924BC" w:rsidR="00F00592" w:rsidRDefault="00F00592" w:rsidP="00F00592">
      <w:pPr>
        <w:spacing w:after="0" w:line="360" w:lineRule="auto"/>
        <w:ind w:firstLine="567"/>
        <w:jc w:val="both"/>
        <w:rPr>
          <w:rFonts w:ascii="Times New Roman" w:hAnsi="Times New Roman"/>
        </w:rPr>
      </w:pPr>
      <w:r>
        <w:rPr>
          <w:rFonts w:ascii="Times New Roman" w:hAnsi="Times New Roman"/>
        </w:rPr>
        <w:t xml:space="preserve">The primary objective of the </w:t>
      </w:r>
      <w:r w:rsidR="00E97B2B">
        <w:rPr>
          <w:rFonts w:ascii="Times New Roman" w:hAnsi="Times New Roman"/>
        </w:rPr>
        <w:t>regulatory</w:t>
      </w:r>
      <w:r>
        <w:rPr>
          <w:rFonts w:ascii="Times New Roman" w:hAnsi="Times New Roman"/>
        </w:rPr>
        <w:t xml:space="preserve"> context is compliance; the optimization problem addressed in this report is fundamentally constrained by these non-negotiable safety and regulatory mandates.</w:t>
      </w:r>
      <w:r w:rsidR="009408E6">
        <w:rPr>
          <w:rFonts w:ascii="Times New Roman" w:hAnsi="Times New Roman"/>
        </w:rPr>
        <w:t xml:space="preserve"> </w:t>
      </w:r>
      <w:r w:rsidR="009408E6" w:rsidRPr="007D268A">
        <w:rPr>
          <w:rFonts w:ascii="Times New Roman" w:hAnsi="Times New Roman"/>
        </w:rPr>
        <w:t>Effective packaging therefore requires aligning tasks with compatible intervals while preventing unnecessary checks, maintaining compliance with interval limits, and ensuring clear traceability for regulatory oversight, as emphasized in FAA AC 120-16G regarding operator maintenance programmes [</w:t>
      </w:r>
      <w:r w:rsidR="009408E6">
        <w:rPr>
          <w:rFonts w:ascii="Times New Roman" w:hAnsi="Times New Roman"/>
        </w:rPr>
        <w:fldChar w:fldCharType="begin" w:fldLock="1"/>
      </w:r>
      <w:r w:rsidR="009408E6">
        <w:rPr>
          <w:rFonts w:ascii="Times New Roman" w:hAnsi="Times New Roman"/>
        </w:rPr>
        <w:instrText xml:space="preserve"> REF _Ref215803748 \r \h </w:instrText>
      </w:r>
      <w:r w:rsidR="009408E6">
        <w:rPr>
          <w:rFonts w:ascii="Times New Roman" w:hAnsi="Times New Roman"/>
        </w:rPr>
      </w:r>
      <w:r w:rsidR="009408E6">
        <w:rPr>
          <w:rFonts w:ascii="Times New Roman" w:hAnsi="Times New Roman"/>
        </w:rPr>
        <w:fldChar w:fldCharType="separate"/>
      </w:r>
      <w:r w:rsidR="009408E6">
        <w:rPr>
          <w:rFonts w:ascii="Times New Roman" w:hAnsi="Times New Roman"/>
        </w:rPr>
        <w:t>9</w:t>
      </w:r>
      <w:r w:rsidR="009408E6">
        <w:rPr>
          <w:rFonts w:ascii="Times New Roman" w:hAnsi="Times New Roman"/>
        </w:rPr>
        <w:fldChar w:fldCharType="end"/>
      </w:r>
      <w:r w:rsidR="009408E6" w:rsidRPr="007D268A">
        <w:rPr>
          <w:rFonts w:ascii="Times New Roman" w:hAnsi="Times New Roman"/>
        </w:rPr>
        <w:t xml:space="preserve">]. These regulatory and engineering foundations form the basis of this research and support the development of a computational </w:t>
      </w:r>
      <w:r w:rsidR="009408E6" w:rsidRPr="007D268A">
        <w:rPr>
          <w:rFonts w:ascii="Times New Roman" w:hAnsi="Times New Roman"/>
        </w:rPr>
        <w:lastRenderedPageBreak/>
        <w:t>optimization model designed to generate efficient and compliant task packaging solutions under varying aircraft utilization conditions.</w:t>
      </w:r>
    </w:p>
    <w:p w14:paraId="4C9181DC" w14:textId="77777777" w:rsidR="00F00592" w:rsidRPr="005B23F1" w:rsidRDefault="00F00592" w:rsidP="00F00592">
      <w:pPr>
        <w:spacing w:after="0" w:line="360" w:lineRule="auto"/>
        <w:ind w:firstLine="567"/>
        <w:jc w:val="both"/>
        <w:rPr>
          <w:rFonts w:ascii="Times New Roman" w:hAnsi="Times New Roman"/>
        </w:rPr>
      </w:pPr>
    </w:p>
    <w:p w14:paraId="052FA540" w14:textId="77777777" w:rsidR="00F00592" w:rsidRDefault="00F00592" w:rsidP="00F00592">
      <w:pPr>
        <w:pStyle w:val="Heading2"/>
        <w:numPr>
          <w:ilvl w:val="0"/>
          <w:numId w:val="2"/>
        </w:numPr>
        <w:spacing w:before="0" w:after="0" w:line="360" w:lineRule="auto"/>
        <w:ind w:left="567" w:hanging="567"/>
        <w:jc w:val="both"/>
        <w:rPr>
          <w:rFonts w:ascii="Times New Roman" w:hAnsi="Times New Roman"/>
          <w:b/>
          <w:bCs/>
          <w:color w:val="auto"/>
          <w:sz w:val="24"/>
        </w:rPr>
      </w:pPr>
      <w:bookmarkStart w:id="21" w:name="_Toc217385877"/>
      <w:r>
        <w:rPr>
          <w:rFonts w:ascii="Times New Roman" w:hAnsi="Times New Roman"/>
          <w:b/>
          <w:bCs/>
          <w:color w:val="auto"/>
          <w:sz w:val="24"/>
        </w:rPr>
        <w:t>Maintenance Locations and Traditional Maintenance Philosophies</w:t>
      </w:r>
      <w:bookmarkEnd w:id="21"/>
    </w:p>
    <w:p w14:paraId="55B96A23" w14:textId="5DD33F27" w:rsidR="005C0AA1" w:rsidRPr="005C0AA1" w:rsidRDefault="005C0AA1" w:rsidP="005C0AA1">
      <w:pPr>
        <w:spacing w:after="0" w:line="360" w:lineRule="auto"/>
        <w:ind w:firstLine="567"/>
        <w:jc w:val="both"/>
        <w:rPr>
          <w:rFonts w:ascii="Times New Roman" w:hAnsi="Times New Roman"/>
        </w:rPr>
      </w:pPr>
      <w:r w:rsidRPr="005C0AA1">
        <w:rPr>
          <w:rFonts w:ascii="Times New Roman" w:hAnsi="Times New Roman"/>
        </w:rPr>
        <w:t>The execution of aircraft maintenance is organized into structured maintenance events</w:t>
      </w:r>
      <w:r w:rsidR="00223F1F">
        <w:rPr>
          <w:rFonts w:ascii="Times New Roman" w:hAnsi="Times New Roman"/>
        </w:rPr>
        <w:t xml:space="preserve"> (</w:t>
      </w:r>
      <w:r w:rsidRPr="005C0AA1">
        <w:rPr>
          <w:rFonts w:ascii="Times New Roman" w:hAnsi="Times New Roman"/>
        </w:rPr>
        <w:t>Line maintenance, A-checks, and C-checks</w:t>
      </w:r>
      <w:r w:rsidR="00223F1F">
        <w:rPr>
          <w:rFonts w:ascii="Times New Roman" w:hAnsi="Times New Roman"/>
        </w:rPr>
        <w:t xml:space="preserve">) </w:t>
      </w:r>
      <w:r w:rsidRPr="005C0AA1">
        <w:rPr>
          <w:rFonts w:ascii="Times New Roman" w:hAnsi="Times New Roman"/>
        </w:rPr>
        <w:t>into which individual MPD tasks must be assigned as part of the Continuous Airworthiness Maintenance Program (CAMP). Although MPD tasks come with regulator-approved intervals and task descriptions, operators retain flexibility in determining how these tasks are grouped into appropriate events, provided all interval limits, access needs, and compliance requirements are met. This grouping process, known as maintenance task packaging, is central to ensuring efficient and airworthy operations [</w:t>
      </w:r>
      <w:r w:rsidR="0022040F">
        <w:rPr>
          <w:rFonts w:ascii="Times New Roman" w:hAnsi="Times New Roman"/>
        </w:rPr>
        <w:fldChar w:fldCharType="begin" w:fldLock="1"/>
      </w:r>
      <w:r w:rsidR="0022040F">
        <w:rPr>
          <w:rFonts w:ascii="Times New Roman" w:hAnsi="Times New Roman"/>
        </w:rPr>
        <w:instrText xml:space="preserve"> REF _Ref215803223 \r \h </w:instrText>
      </w:r>
      <w:r w:rsidR="0022040F">
        <w:rPr>
          <w:rFonts w:ascii="Times New Roman" w:hAnsi="Times New Roman"/>
        </w:rPr>
      </w:r>
      <w:r w:rsidR="0022040F">
        <w:rPr>
          <w:rFonts w:ascii="Times New Roman" w:hAnsi="Times New Roman"/>
        </w:rPr>
        <w:fldChar w:fldCharType="separate"/>
      </w:r>
      <w:r w:rsidR="0022040F">
        <w:rPr>
          <w:rFonts w:ascii="Times New Roman" w:hAnsi="Times New Roman"/>
        </w:rPr>
        <w:t>2</w:t>
      </w:r>
      <w:r w:rsidR="0022040F">
        <w:rPr>
          <w:rFonts w:ascii="Times New Roman" w:hAnsi="Times New Roman"/>
        </w:rPr>
        <w:fldChar w:fldCharType="end"/>
      </w:r>
      <w:r w:rsidRPr="005C0AA1">
        <w:rPr>
          <w:rFonts w:ascii="Times New Roman" w:hAnsi="Times New Roman"/>
        </w:rPr>
        <w:t>], [</w:t>
      </w:r>
      <w:r w:rsidR="0022040F">
        <w:rPr>
          <w:rFonts w:ascii="Times New Roman" w:hAnsi="Times New Roman"/>
        </w:rPr>
        <w:fldChar w:fldCharType="begin" w:fldLock="1"/>
      </w:r>
      <w:r w:rsidR="0022040F">
        <w:rPr>
          <w:rFonts w:ascii="Times New Roman" w:hAnsi="Times New Roman"/>
        </w:rPr>
        <w:instrText xml:space="preserve"> REF _Ref215802101 \r \h </w:instrText>
      </w:r>
      <w:r w:rsidR="0022040F">
        <w:rPr>
          <w:rFonts w:ascii="Times New Roman" w:hAnsi="Times New Roman"/>
        </w:rPr>
      </w:r>
      <w:r w:rsidR="0022040F">
        <w:rPr>
          <w:rFonts w:ascii="Times New Roman" w:hAnsi="Times New Roman"/>
        </w:rPr>
        <w:fldChar w:fldCharType="separate"/>
      </w:r>
      <w:r w:rsidR="0022040F">
        <w:rPr>
          <w:rFonts w:ascii="Times New Roman" w:hAnsi="Times New Roman"/>
        </w:rPr>
        <w:t>5</w:t>
      </w:r>
      <w:r w:rsidR="0022040F">
        <w:rPr>
          <w:rFonts w:ascii="Times New Roman" w:hAnsi="Times New Roman"/>
        </w:rPr>
        <w:fldChar w:fldCharType="end"/>
      </w:r>
      <w:r w:rsidRPr="005C0AA1">
        <w:rPr>
          <w:rFonts w:ascii="Times New Roman" w:hAnsi="Times New Roman"/>
        </w:rPr>
        <w:t>], [</w:t>
      </w:r>
      <w:r w:rsidR="0022040F">
        <w:rPr>
          <w:rFonts w:ascii="Times New Roman" w:hAnsi="Times New Roman"/>
        </w:rPr>
        <w:fldChar w:fldCharType="begin" w:fldLock="1"/>
      </w:r>
      <w:r w:rsidR="0022040F">
        <w:rPr>
          <w:rFonts w:ascii="Times New Roman" w:hAnsi="Times New Roman"/>
        </w:rPr>
        <w:instrText xml:space="preserve"> REF _Ref215802106 \r \h </w:instrText>
      </w:r>
      <w:r w:rsidR="0022040F">
        <w:rPr>
          <w:rFonts w:ascii="Times New Roman" w:hAnsi="Times New Roman"/>
        </w:rPr>
      </w:r>
      <w:r w:rsidR="0022040F">
        <w:rPr>
          <w:rFonts w:ascii="Times New Roman" w:hAnsi="Times New Roman"/>
        </w:rPr>
        <w:fldChar w:fldCharType="separate"/>
      </w:r>
      <w:r w:rsidR="0022040F">
        <w:rPr>
          <w:rFonts w:ascii="Times New Roman" w:hAnsi="Times New Roman"/>
        </w:rPr>
        <w:t>6</w:t>
      </w:r>
      <w:r w:rsidR="0022040F">
        <w:rPr>
          <w:rFonts w:ascii="Times New Roman" w:hAnsi="Times New Roman"/>
        </w:rPr>
        <w:fldChar w:fldCharType="end"/>
      </w:r>
      <w:r w:rsidRPr="005C0AA1">
        <w:rPr>
          <w:rFonts w:ascii="Times New Roman" w:hAnsi="Times New Roman"/>
        </w:rPr>
        <w:t>].</w:t>
      </w:r>
    </w:p>
    <w:p w14:paraId="4529B621" w14:textId="63CF394D" w:rsidR="005C0AA1" w:rsidRPr="005C0AA1" w:rsidRDefault="005C0AA1" w:rsidP="005C0AA1">
      <w:pPr>
        <w:spacing w:after="0" w:line="360" w:lineRule="auto"/>
        <w:ind w:firstLine="567"/>
        <w:jc w:val="both"/>
        <w:rPr>
          <w:rFonts w:ascii="Times New Roman" w:hAnsi="Times New Roman"/>
        </w:rPr>
      </w:pPr>
      <w:r w:rsidRPr="005C0AA1">
        <w:rPr>
          <w:rFonts w:ascii="Times New Roman" w:hAnsi="Times New Roman"/>
        </w:rPr>
        <w:t>Line maintenance represents the lightest category of work, typically carried out on the apron with minimal equipment. A-checks require longer downtime and structured work packages but can often still be performed outside the hangar. C-checks, by contrast, are conducted in a base-maintenance environment and involve deeper inspections and broader aircraft access. The characteristics of each task</w:t>
      </w:r>
      <w:r w:rsidR="00A72421">
        <w:rPr>
          <w:rFonts w:ascii="Times New Roman" w:hAnsi="Times New Roman"/>
        </w:rPr>
        <w:t xml:space="preserve">, </w:t>
      </w:r>
      <w:r w:rsidRPr="005C0AA1">
        <w:rPr>
          <w:rFonts w:ascii="Times New Roman" w:hAnsi="Times New Roman"/>
        </w:rPr>
        <w:t>such as required man-hours, access zone, or environmental needs</w:t>
      </w:r>
      <w:r w:rsidR="00A72421">
        <w:rPr>
          <w:rFonts w:ascii="Times New Roman" w:hAnsi="Times New Roman"/>
        </w:rPr>
        <w:t xml:space="preserve"> are </w:t>
      </w:r>
      <w:r w:rsidRPr="005C0AA1">
        <w:rPr>
          <w:rFonts w:ascii="Times New Roman" w:hAnsi="Times New Roman"/>
        </w:rPr>
        <w:t>implicitly determine which type of maintenance event it can be assigned to. Although the present research does not explicitly optimize maintenance locations, such feasibility considerations remain embedded in the packaging logic used throughout this work.</w:t>
      </w:r>
    </w:p>
    <w:p w14:paraId="2A8DB62E" w14:textId="239A805F" w:rsidR="005C0AA1" w:rsidRDefault="005C0AA1" w:rsidP="00686FF6">
      <w:pPr>
        <w:spacing w:after="0" w:line="360" w:lineRule="auto"/>
        <w:ind w:firstLine="567"/>
        <w:jc w:val="both"/>
        <w:rPr>
          <w:rFonts w:ascii="Times New Roman" w:hAnsi="Times New Roman"/>
        </w:rPr>
      </w:pPr>
      <w:r w:rsidRPr="005C0AA1">
        <w:rPr>
          <w:rFonts w:ascii="Times New Roman" w:hAnsi="Times New Roman"/>
        </w:rPr>
        <w:t>Historically, two main philosophies have shaped how operators package tasks within these maintenance events:</w:t>
      </w:r>
    </w:p>
    <w:p w14:paraId="19D932DE" w14:textId="77777777" w:rsidR="00F00592" w:rsidRDefault="00F00592" w:rsidP="00771E0A">
      <w:pPr>
        <w:pStyle w:val="Heading3"/>
        <w:numPr>
          <w:ilvl w:val="2"/>
          <w:numId w:val="33"/>
        </w:numPr>
        <w:spacing w:before="0" w:after="0" w:line="360" w:lineRule="auto"/>
        <w:ind w:left="567" w:hanging="567"/>
        <w:jc w:val="both"/>
        <w:rPr>
          <w:rFonts w:ascii="Times New Roman" w:hAnsi="Times New Roman"/>
          <w:b/>
          <w:bCs/>
          <w:color w:val="auto"/>
          <w:sz w:val="24"/>
        </w:rPr>
      </w:pPr>
      <w:bookmarkStart w:id="22" w:name="_Toc212655929"/>
      <w:bookmarkStart w:id="23" w:name="_Toc217385878"/>
      <w:r>
        <w:rPr>
          <w:rFonts w:ascii="Times New Roman" w:hAnsi="Times New Roman"/>
          <w:b/>
          <w:bCs/>
          <w:color w:val="auto"/>
          <w:sz w:val="24"/>
        </w:rPr>
        <w:t xml:space="preserve">Block </w:t>
      </w:r>
      <w:bookmarkEnd w:id="22"/>
      <w:r>
        <w:rPr>
          <w:rFonts w:ascii="Times New Roman" w:hAnsi="Times New Roman"/>
          <w:b/>
          <w:bCs/>
          <w:color w:val="auto"/>
          <w:sz w:val="24"/>
        </w:rPr>
        <w:t>Method</w:t>
      </w:r>
      <w:bookmarkEnd w:id="23"/>
      <w:r>
        <w:rPr>
          <w:rFonts w:ascii="Times New Roman" w:hAnsi="Times New Roman"/>
          <w:b/>
          <w:bCs/>
          <w:color w:val="auto"/>
          <w:sz w:val="24"/>
        </w:rPr>
        <w:t xml:space="preserve"> </w:t>
      </w:r>
    </w:p>
    <w:p w14:paraId="0B7D35AD" w14:textId="1883A2BD" w:rsidR="00F00592" w:rsidRPr="00235BFC" w:rsidRDefault="00F00592" w:rsidP="003B2105">
      <w:pPr>
        <w:pStyle w:val="NormalWeb"/>
        <w:spacing w:before="0" w:beforeAutospacing="0" w:after="0" w:afterAutospacing="0" w:line="360" w:lineRule="auto"/>
        <w:ind w:firstLine="567"/>
        <w:jc w:val="both"/>
      </w:pPr>
      <w:r w:rsidRPr="00235BFC">
        <w:t>The </w:t>
      </w:r>
      <w:r w:rsidRPr="00235BFC">
        <w:rPr>
          <w:b/>
          <w:bCs/>
        </w:rPr>
        <w:t>block method</w:t>
      </w:r>
      <w:r w:rsidRPr="00235BFC">
        <w:t>, also known as the letter check system, is a traditional maintenance philosophy where tasks are grouped into predefined checks based on fixed multiples of operating time</w:t>
      </w:r>
      <w:r>
        <w:t xml:space="preserve"> [</w:t>
      </w:r>
      <w:r>
        <w:fldChar w:fldCharType="begin" w:fldLock="1"/>
      </w:r>
      <w:r>
        <w:instrText xml:space="preserve"> REF _Ref215802101 \r \h </w:instrText>
      </w:r>
      <w:r>
        <w:fldChar w:fldCharType="separate"/>
      </w:r>
      <w:r>
        <w:t>5</w:t>
      </w:r>
      <w:r>
        <w:fldChar w:fldCharType="end"/>
      </w:r>
      <w:r>
        <w:t>], [</w:t>
      </w:r>
      <w:r>
        <w:fldChar w:fldCharType="begin" w:fldLock="1"/>
      </w:r>
      <w:r>
        <w:instrText xml:space="preserve"> REF _Ref215802106 \r \h </w:instrText>
      </w:r>
      <w:r>
        <w:fldChar w:fldCharType="separate"/>
      </w:r>
      <w:r>
        <w:t>6</w:t>
      </w:r>
      <w:r>
        <w:fldChar w:fldCharType="end"/>
      </w:r>
      <w:r>
        <w:t>]</w:t>
      </w:r>
      <w:r w:rsidRPr="00235BFC">
        <w:t>.</w:t>
      </w:r>
      <w:r w:rsidR="00687B1C">
        <w:t xml:space="preserve"> </w:t>
      </w:r>
      <w:r w:rsidR="00687B1C" w:rsidRPr="00687B1C">
        <w:t>The block method (or letter-check system) groups tasks into fixed maintenance blocks based on predefined intervals. For example, an operator might assign all tasks with intervals ≤500 flight hours (FH) into an A-check, while tasks with intervals ≤4,000 FH fall into a C-check. This approach is straightforward, easy to document, and highly transparent for regulatory oversight. However, its rigidity can cause inefficiencies: tasks may be carried out earlier than necessary, especially when several interval-based tasks converge into the same fixed block. As utilization patterns change over time, this method becomes increasingly prone to early execution and unnecessary maintenance effort.</w:t>
      </w:r>
    </w:p>
    <w:p w14:paraId="5D80E72B" w14:textId="3AF84575" w:rsidR="00F00592" w:rsidRDefault="00F00592" w:rsidP="00771E0A">
      <w:pPr>
        <w:pStyle w:val="Heading3"/>
        <w:numPr>
          <w:ilvl w:val="2"/>
          <w:numId w:val="33"/>
        </w:numPr>
        <w:spacing w:before="0" w:after="0" w:line="360" w:lineRule="auto"/>
        <w:ind w:left="567" w:hanging="567"/>
        <w:jc w:val="both"/>
        <w:rPr>
          <w:rFonts w:ascii="Times New Roman" w:hAnsi="Times New Roman"/>
          <w:b/>
          <w:bCs/>
          <w:color w:val="auto"/>
          <w:sz w:val="24"/>
        </w:rPr>
      </w:pPr>
      <w:bookmarkStart w:id="24" w:name="_Toc212655930"/>
      <w:bookmarkStart w:id="25" w:name="_Toc217385879"/>
      <w:r>
        <w:rPr>
          <w:rFonts w:ascii="Times New Roman" w:hAnsi="Times New Roman"/>
          <w:b/>
          <w:bCs/>
          <w:color w:val="auto"/>
          <w:sz w:val="24"/>
        </w:rPr>
        <w:lastRenderedPageBreak/>
        <w:t xml:space="preserve">Equalized </w:t>
      </w:r>
      <w:bookmarkEnd w:id="24"/>
      <w:r>
        <w:rPr>
          <w:rFonts w:ascii="Times New Roman" w:hAnsi="Times New Roman"/>
          <w:b/>
          <w:bCs/>
          <w:color w:val="auto"/>
          <w:sz w:val="24"/>
        </w:rPr>
        <w:t>Method</w:t>
      </w:r>
      <w:bookmarkEnd w:id="25"/>
      <w:r>
        <w:rPr>
          <w:rFonts w:ascii="Times New Roman" w:hAnsi="Times New Roman"/>
          <w:b/>
          <w:bCs/>
          <w:color w:val="auto"/>
          <w:sz w:val="24"/>
        </w:rPr>
        <w:t xml:space="preserve"> </w:t>
      </w:r>
    </w:p>
    <w:p w14:paraId="7216473D" w14:textId="1EEDF26C" w:rsidR="00F00592" w:rsidRPr="00F32A1B" w:rsidRDefault="00F00592" w:rsidP="00857413">
      <w:pPr>
        <w:pStyle w:val="NormalWeb"/>
        <w:spacing w:before="0" w:beforeAutospacing="0" w:after="0" w:afterAutospacing="0" w:line="360" w:lineRule="auto"/>
        <w:ind w:firstLine="567"/>
        <w:jc w:val="both"/>
      </w:pPr>
      <w:r w:rsidRPr="00F32A1B">
        <w:t>In contrast, the </w:t>
      </w:r>
      <w:r w:rsidRPr="00F32A1B">
        <w:rPr>
          <w:b/>
          <w:bCs/>
        </w:rPr>
        <w:t>equalized method</w:t>
      </w:r>
      <w:r w:rsidRPr="00F32A1B">
        <w:t> seeks to distribute the total maintenance workload more evenly across a series of smaller, more frequent visits</w:t>
      </w:r>
      <w:r>
        <w:t xml:space="preserve"> [</w:t>
      </w:r>
      <w:r>
        <w:fldChar w:fldCharType="begin" w:fldLock="1"/>
      </w:r>
      <w:r>
        <w:instrText xml:space="preserve"> REF _Ref215802101 \r \h </w:instrText>
      </w:r>
      <w:r>
        <w:fldChar w:fldCharType="separate"/>
      </w:r>
      <w:r>
        <w:t>5</w:t>
      </w:r>
      <w:r>
        <w:fldChar w:fldCharType="end"/>
      </w:r>
      <w:r>
        <w:t>], [</w:t>
      </w:r>
      <w:r>
        <w:fldChar w:fldCharType="begin" w:fldLock="1"/>
      </w:r>
      <w:r>
        <w:instrText xml:space="preserve"> REF _Ref215802106 \r \h </w:instrText>
      </w:r>
      <w:r>
        <w:fldChar w:fldCharType="separate"/>
      </w:r>
      <w:r>
        <w:t>6</w:t>
      </w:r>
      <w:r>
        <w:fldChar w:fldCharType="end"/>
      </w:r>
      <w:r>
        <w:t>]</w:t>
      </w:r>
      <w:r w:rsidRPr="00F32A1B">
        <w:t>.</w:t>
      </w:r>
      <w:r w:rsidR="00857413">
        <w:t xml:space="preserve"> </w:t>
      </w:r>
      <w:r w:rsidR="00857413" w:rsidRPr="00857413">
        <w:t>The equalized method distributes tasks more evenly across a sequence of smaller visits rather than concentrating them into large blocks. By phasing tasks across the cycle, operators reduce workload peaks and avoid large downtime events. This method generally results in more balanced manpower usage and improved aircraft availability. However, balancing hundreds of interval-driven tasks in a consistent and compliant manner is difficult without computational support, and manual approaches cannot guarantee an efficient solution</w:t>
      </w:r>
      <w:r w:rsidR="00857413">
        <w:t>.</w:t>
      </w:r>
    </w:p>
    <w:p w14:paraId="5BB7E59F" w14:textId="77777777" w:rsidR="00F00592" w:rsidRDefault="00F00592" w:rsidP="00771E0A">
      <w:pPr>
        <w:pStyle w:val="Heading3"/>
        <w:numPr>
          <w:ilvl w:val="2"/>
          <w:numId w:val="33"/>
        </w:numPr>
        <w:spacing w:before="0" w:after="0" w:line="360" w:lineRule="auto"/>
        <w:ind w:left="567" w:hanging="567"/>
        <w:jc w:val="both"/>
        <w:rPr>
          <w:rFonts w:ascii="Times New Roman" w:hAnsi="Times New Roman"/>
          <w:b/>
          <w:bCs/>
          <w:color w:val="auto"/>
          <w:sz w:val="24"/>
        </w:rPr>
      </w:pPr>
      <w:bookmarkStart w:id="26" w:name="_Toc212655931"/>
      <w:bookmarkStart w:id="27" w:name="_Toc217385880"/>
      <w:r>
        <w:rPr>
          <w:rFonts w:ascii="Times New Roman" w:hAnsi="Times New Roman"/>
          <w:b/>
          <w:bCs/>
          <w:color w:val="auto"/>
          <w:sz w:val="24"/>
        </w:rPr>
        <w:t>Line and Base Maintenance Context</w:t>
      </w:r>
      <w:bookmarkEnd w:id="26"/>
      <w:bookmarkEnd w:id="27"/>
      <w:r>
        <w:rPr>
          <w:rFonts w:ascii="Times New Roman" w:hAnsi="Times New Roman"/>
          <w:b/>
          <w:bCs/>
          <w:color w:val="auto"/>
          <w:sz w:val="24"/>
        </w:rPr>
        <w:t xml:space="preserve"> </w:t>
      </w:r>
    </w:p>
    <w:p w14:paraId="38F0E558" w14:textId="77777777" w:rsidR="00F00592" w:rsidRPr="00C87397" w:rsidRDefault="00F00592" w:rsidP="00F00592">
      <w:pPr>
        <w:spacing w:after="0" w:line="360" w:lineRule="auto"/>
        <w:ind w:firstLine="567"/>
        <w:jc w:val="both"/>
        <w:rPr>
          <w:rFonts w:ascii="Times New Roman" w:hAnsi="Times New Roman"/>
        </w:rPr>
      </w:pPr>
      <w:r w:rsidRPr="00424C1A">
        <w:rPr>
          <w:rFonts w:ascii="Times New Roman" w:hAnsi="Times New Roman"/>
        </w:rPr>
        <w:t>Task packaging must also respect the organizational and physical boundaries between two primary types of maintenance locations, which influence resource availability and cost</w:t>
      </w:r>
      <w:r>
        <w:rPr>
          <w:rFonts w:ascii="Times New Roman" w:hAnsi="Times New Roman"/>
        </w:rPr>
        <w:t>:</w:t>
      </w:r>
    </w:p>
    <w:p w14:paraId="0C9B3FFB" w14:textId="77777777" w:rsidR="00F00592" w:rsidRPr="00C87397" w:rsidRDefault="00F00592" w:rsidP="00771E0A">
      <w:pPr>
        <w:numPr>
          <w:ilvl w:val="0"/>
          <w:numId w:val="34"/>
        </w:numPr>
        <w:tabs>
          <w:tab w:val="clear" w:pos="720"/>
        </w:tabs>
        <w:spacing w:after="0" w:line="360" w:lineRule="auto"/>
        <w:ind w:left="567" w:hanging="567"/>
        <w:jc w:val="both"/>
        <w:rPr>
          <w:rFonts w:ascii="Times New Roman" w:hAnsi="Times New Roman"/>
        </w:rPr>
      </w:pPr>
      <w:r w:rsidRPr="00C87397">
        <w:rPr>
          <w:rFonts w:ascii="Times New Roman" w:hAnsi="Times New Roman"/>
          <w:b/>
          <w:bCs/>
        </w:rPr>
        <w:t>Line maintenance</w:t>
      </w:r>
      <w:r>
        <w:rPr>
          <w:rFonts w:ascii="Times New Roman" w:hAnsi="Times New Roman"/>
        </w:rPr>
        <w:t xml:space="preserve">: </w:t>
      </w:r>
      <w:r w:rsidRPr="00DE51C6">
        <w:rPr>
          <w:rFonts w:ascii="Times New Roman" w:hAnsi="Times New Roman"/>
        </w:rPr>
        <w:t> This covers frequent, low-duration tasks (e.g., transit checks, A-checks, minor repairs) typically performed between flights or overnight at the airport gate or apron. It emphasizes rapid turnaround with minimal downtime and is limited by available ground support equipment. EASA regulations define it as maintenance that can be performed outside of a hangar</w:t>
      </w:r>
      <w:r>
        <w:rPr>
          <w:rFonts w:ascii="Times New Roman" w:hAnsi="Times New Roman"/>
        </w:rPr>
        <w:t xml:space="preserve"> [</w:t>
      </w:r>
      <w:r>
        <w:rPr>
          <w:rFonts w:ascii="Times New Roman" w:hAnsi="Times New Roman"/>
        </w:rPr>
        <w:fldChar w:fldCharType="begin" w:fldLock="1"/>
      </w:r>
      <w:r>
        <w:rPr>
          <w:rFonts w:ascii="Times New Roman" w:hAnsi="Times New Roman"/>
        </w:rPr>
        <w:instrText xml:space="preserve"> REF _Ref215803223 \r \h </w:instrText>
      </w:r>
      <w:r>
        <w:rPr>
          <w:rFonts w:ascii="Times New Roman" w:hAnsi="Times New Roman"/>
        </w:rPr>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t>], [</w:t>
      </w:r>
      <w:r>
        <w:rPr>
          <w:rFonts w:ascii="Times New Roman" w:hAnsi="Times New Roman"/>
        </w:rPr>
        <w:fldChar w:fldCharType="begin" w:fldLock="1"/>
      </w:r>
      <w:r>
        <w:rPr>
          <w:rFonts w:ascii="Times New Roman" w:hAnsi="Times New Roman"/>
        </w:rPr>
        <w:instrText xml:space="preserve"> REF _Ref215802101 \r \h </w:instrText>
      </w:r>
      <w:r>
        <w:rPr>
          <w:rFonts w:ascii="Times New Roman" w:hAnsi="Times New Roman"/>
        </w:rPr>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t>], [</w:t>
      </w:r>
      <w:r>
        <w:rPr>
          <w:rFonts w:ascii="Times New Roman" w:hAnsi="Times New Roman"/>
        </w:rPr>
        <w:fldChar w:fldCharType="begin" w:fldLock="1"/>
      </w:r>
      <w:r>
        <w:rPr>
          <w:rFonts w:ascii="Times New Roman" w:hAnsi="Times New Roman"/>
        </w:rPr>
        <w:instrText xml:space="preserve"> REF _Ref215805184 \r \h </w:instrText>
      </w:r>
      <w:r>
        <w:rPr>
          <w:rFonts w:ascii="Times New Roman" w:hAnsi="Times New Roman"/>
        </w:rPr>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t>].</w:t>
      </w:r>
    </w:p>
    <w:p w14:paraId="3AF23FF3" w14:textId="77777777" w:rsidR="00F00592" w:rsidRPr="00C87397" w:rsidRDefault="00F00592" w:rsidP="00771E0A">
      <w:pPr>
        <w:numPr>
          <w:ilvl w:val="0"/>
          <w:numId w:val="34"/>
        </w:numPr>
        <w:tabs>
          <w:tab w:val="clear" w:pos="720"/>
        </w:tabs>
        <w:spacing w:after="0" w:line="360" w:lineRule="auto"/>
        <w:ind w:left="567" w:hanging="567"/>
        <w:jc w:val="both"/>
        <w:rPr>
          <w:rFonts w:ascii="Times New Roman" w:hAnsi="Times New Roman"/>
        </w:rPr>
      </w:pPr>
      <w:r w:rsidRPr="00C87397">
        <w:rPr>
          <w:rFonts w:ascii="Times New Roman" w:hAnsi="Times New Roman"/>
          <w:b/>
          <w:bCs/>
        </w:rPr>
        <w:t>Base maintenance</w:t>
      </w:r>
      <w:r>
        <w:rPr>
          <w:rFonts w:ascii="Times New Roman" w:hAnsi="Times New Roman"/>
        </w:rPr>
        <w:t xml:space="preserve">: </w:t>
      </w:r>
      <w:r w:rsidRPr="00377C24">
        <w:rPr>
          <w:rFonts w:ascii="Times New Roman" w:hAnsi="Times New Roman"/>
        </w:rPr>
        <w:t>This involves more extensive work, such as scheduled heavy checks (C-checks, D-checks), major structural repairs, and complete overhauls that require the aircraft to be removed from service for a longer period (days to months). This work is conducted in a hangar environment equipped with specialized tools and facilities</w:t>
      </w:r>
      <w:r>
        <w:rPr>
          <w:rFonts w:ascii="Times New Roman" w:hAnsi="Times New Roman"/>
        </w:rPr>
        <w:t xml:space="preserve"> [</w:t>
      </w:r>
      <w:r>
        <w:rPr>
          <w:rFonts w:ascii="Times New Roman" w:hAnsi="Times New Roman"/>
        </w:rPr>
        <w:fldChar w:fldCharType="begin" w:fldLock="1"/>
      </w:r>
      <w:r>
        <w:rPr>
          <w:rFonts w:ascii="Times New Roman" w:hAnsi="Times New Roman"/>
        </w:rPr>
        <w:instrText xml:space="preserve"> REF _Ref215803223 \r \h </w:instrText>
      </w:r>
      <w:r>
        <w:rPr>
          <w:rFonts w:ascii="Times New Roman" w:hAnsi="Times New Roman"/>
        </w:rPr>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t>], [</w:t>
      </w:r>
      <w:r>
        <w:rPr>
          <w:rFonts w:ascii="Times New Roman" w:hAnsi="Times New Roman"/>
        </w:rPr>
        <w:fldChar w:fldCharType="begin" w:fldLock="1"/>
      </w:r>
      <w:r>
        <w:rPr>
          <w:rFonts w:ascii="Times New Roman" w:hAnsi="Times New Roman"/>
        </w:rPr>
        <w:instrText xml:space="preserve"> REF _Ref215802101 \r \h </w:instrText>
      </w:r>
      <w:r>
        <w:rPr>
          <w:rFonts w:ascii="Times New Roman" w:hAnsi="Times New Roman"/>
        </w:rPr>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t>].</w:t>
      </w:r>
    </w:p>
    <w:p w14:paraId="7A8C16DB" w14:textId="44DA2837" w:rsidR="00F00592" w:rsidRPr="00C87397" w:rsidRDefault="00F00592" w:rsidP="00F00592">
      <w:pPr>
        <w:spacing w:after="0" w:line="360" w:lineRule="auto"/>
        <w:ind w:firstLine="567"/>
        <w:jc w:val="both"/>
        <w:rPr>
          <w:rFonts w:ascii="Times New Roman" w:hAnsi="Times New Roman"/>
        </w:rPr>
      </w:pPr>
      <w:r w:rsidRPr="00C87397">
        <w:rPr>
          <w:rFonts w:ascii="Times New Roman" w:hAnsi="Times New Roman"/>
        </w:rPr>
        <w:t xml:space="preserve">The packaging problem must ensure that tasks assigned to each package are </w:t>
      </w:r>
      <w:r w:rsidRPr="0080429D">
        <w:rPr>
          <w:rFonts w:ascii="Times New Roman" w:hAnsi="Times New Roman"/>
        </w:rPr>
        <w:t>compatible with available maintenance resources and locations</w:t>
      </w:r>
      <w:r w:rsidRPr="00C87397">
        <w:rPr>
          <w:rFonts w:ascii="Times New Roman" w:hAnsi="Times New Roman"/>
        </w:rPr>
        <w:t>. While this constraint is usually treated operationally rather than mathematically, it influences packaging feasibility</w:t>
      </w:r>
      <w:r w:rsidR="00223F1F">
        <w:rPr>
          <w:rFonts w:ascii="Times New Roman" w:hAnsi="Times New Roman"/>
        </w:rPr>
        <w:t xml:space="preserve"> such as </w:t>
      </w:r>
      <w:r w:rsidRPr="00C87397">
        <w:rPr>
          <w:rFonts w:ascii="Times New Roman" w:hAnsi="Times New Roman"/>
        </w:rPr>
        <w:t>certain access actions or structural inspections can only be performed under base-maintenance conditions.</w:t>
      </w:r>
    </w:p>
    <w:p w14:paraId="5272A73B" w14:textId="5D8EB18D" w:rsidR="00F00592" w:rsidRDefault="00184A3C" w:rsidP="00F00592">
      <w:pPr>
        <w:spacing w:after="0" w:line="360" w:lineRule="auto"/>
        <w:ind w:firstLine="567"/>
        <w:jc w:val="both"/>
        <w:rPr>
          <w:rFonts w:ascii="Times New Roman" w:hAnsi="Times New Roman"/>
        </w:rPr>
      </w:pPr>
      <w:r w:rsidRPr="00184A3C">
        <w:rPr>
          <w:rFonts w:ascii="Times New Roman" w:hAnsi="Times New Roman"/>
        </w:rPr>
        <w:t>These environments are not optimization variables in this research, but they form the practical boundaries within which all packaged tasks must remain feasible. This ensures that the resulting packages generated later in the MILP formulation (Chapter 3) not only satisfy MPD intervals but also reflect real operational executability.</w:t>
      </w:r>
    </w:p>
    <w:p w14:paraId="04C601B1" w14:textId="77777777" w:rsidR="00184A3C" w:rsidRPr="009F306C" w:rsidRDefault="00184A3C" w:rsidP="00F00592">
      <w:pPr>
        <w:spacing w:after="0" w:line="360" w:lineRule="auto"/>
        <w:ind w:firstLine="567"/>
        <w:jc w:val="both"/>
        <w:rPr>
          <w:rFonts w:ascii="Times New Roman" w:hAnsi="Times New Roman"/>
        </w:rPr>
      </w:pPr>
    </w:p>
    <w:p w14:paraId="13865322" w14:textId="77777777" w:rsidR="00F00592" w:rsidRDefault="00F00592" w:rsidP="00F00592">
      <w:pPr>
        <w:pStyle w:val="Heading2"/>
        <w:numPr>
          <w:ilvl w:val="0"/>
          <w:numId w:val="2"/>
        </w:numPr>
        <w:spacing w:before="0" w:after="0" w:line="360" w:lineRule="auto"/>
        <w:ind w:left="567" w:hanging="567"/>
        <w:jc w:val="both"/>
        <w:rPr>
          <w:rFonts w:ascii="Times New Roman" w:hAnsi="Times New Roman"/>
          <w:b/>
          <w:bCs/>
          <w:color w:val="auto"/>
          <w:sz w:val="24"/>
        </w:rPr>
      </w:pPr>
      <w:bookmarkStart w:id="28" w:name="_Toc217385881"/>
      <w:r>
        <w:rPr>
          <w:rFonts w:ascii="Times New Roman" w:hAnsi="Times New Roman"/>
          <w:b/>
          <w:bCs/>
          <w:color w:val="auto"/>
          <w:sz w:val="24"/>
        </w:rPr>
        <w:t>Economic Drivers of MRO and Total Cost Modelling</w:t>
      </w:r>
      <w:bookmarkEnd w:id="28"/>
    </w:p>
    <w:p w14:paraId="23300AE2" w14:textId="0383ACEC" w:rsidR="00F00592" w:rsidRDefault="00A9171F" w:rsidP="00A15292">
      <w:pPr>
        <w:spacing w:after="0" w:line="360" w:lineRule="auto"/>
        <w:ind w:firstLine="567"/>
        <w:jc w:val="both"/>
        <w:rPr>
          <w:rFonts w:ascii="Times New Roman" w:hAnsi="Times New Roman"/>
        </w:rPr>
      </w:pPr>
      <w:r w:rsidRPr="00A9171F">
        <w:rPr>
          <w:rFonts w:ascii="Times New Roman" w:hAnsi="Times New Roman"/>
        </w:rPr>
        <w:t>Maintenance operations represent a major portion of an airline’s operating expenses, and optimization of these activities is therefore essential for maintaining competitiveness [</w:t>
      </w:r>
      <w:r w:rsidR="00436D3C">
        <w:rPr>
          <w:rFonts w:ascii="Times New Roman" w:hAnsi="Times New Roman"/>
        </w:rPr>
        <w:fldChar w:fldCharType="begin" w:fldLock="1"/>
      </w:r>
      <w:r w:rsidR="00436D3C">
        <w:rPr>
          <w:rFonts w:ascii="Times New Roman" w:hAnsi="Times New Roman"/>
        </w:rPr>
        <w:instrText xml:space="preserve"> REF _Ref215805184 \r \h </w:instrText>
      </w:r>
      <w:r w:rsidR="00436D3C">
        <w:rPr>
          <w:rFonts w:ascii="Times New Roman" w:hAnsi="Times New Roman"/>
        </w:rPr>
      </w:r>
      <w:r w:rsidR="00436D3C">
        <w:rPr>
          <w:rFonts w:ascii="Times New Roman" w:hAnsi="Times New Roman"/>
        </w:rPr>
        <w:fldChar w:fldCharType="separate"/>
      </w:r>
      <w:r w:rsidR="00436D3C">
        <w:rPr>
          <w:rFonts w:ascii="Times New Roman" w:hAnsi="Times New Roman"/>
        </w:rPr>
        <w:t>12</w:t>
      </w:r>
      <w:r w:rsidR="00436D3C">
        <w:rPr>
          <w:rFonts w:ascii="Times New Roman" w:hAnsi="Times New Roman"/>
        </w:rPr>
        <w:fldChar w:fldCharType="end"/>
      </w:r>
      <w:r w:rsidRPr="00A9171F">
        <w:rPr>
          <w:rFonts w:ascii="Times New Roman" w:hAnsi="Times New Roman"/>
        </w:rPr>
        <w:t>], [</w:t>
      </w:r>
      <w:r w:rsidR="00436D3C">
        <w:rPr>
          <w:rFonts w:ascii="Times New Roman" w:hAnsi="Times New Roman"/>
        </w:rPr>
        <w:fldChar w:fldCharType="begin" w:fldLock="1"/>
      </w:r>
      <w:r w:rsidR="00436D3C">
        <w:rPr>
          <w:rFonts w:ascii="Times New Roman" w:hAnsi="Times New Roman"/>
        </w:rPr>
        <w:instrText xml:space="preserve"> REF _Ref215805382 \r \h </w:instrText>
      </w:r>
      <w:r w:rsidR="00436D3C">
        <w:rPr>
          <w:rFonts w:ascii="Times New Roman" w:hAnsi="Times New Roman"/>
        </w:rPr>
      </w:r>
      <w:r w:rsidR="00436D3C">
        <w:rPr>
          <w:rFonts w:ascii="Times New Roman" w:hAnsi="Times New Roman"/>
        </w:rPr>
        <w:fldChar w:fldCharType="separate"/>
      </w:r>
      <w:r w:rsidR="00436D3C">
        <w:rPr>
          <w:rFonts w:ascii="Times New Roman" w:hAnsi="Times New Roman"/>
        </w:rPr>
        <w:t>13</w:t>
      </w:r>
      <w:r w:rsidR="00436D3C">
        <w:rPr>
          <w:rFonts w:ascii="Times New Roman" w:hAnsi="Times New Roman"/>
        </w:rPr>
        <w:fldChar w:fldCharType="end"/>
      </w:r>
      <w:r w:rsidRPr="00A9171F">
        <w:rPr>
          <w:rFonts w:ascii="Times New Roman" w:hAnsi="Times New Roman"/>
        </w:rPr>
        <w:t xml:space="preserve">]. </w:t>
      </w:r>
      <w:r w:rsidR="00F4356B" w:rsidRPr="00F4356B">
        <w:rPr>
          <w:rFonts w:ascii="Times New Roman" w:hAnsi="Times New Roman"/>
        </w:rPr>
        <w:lastRenderedPageBreak/>
        <w:t>In real operations, the total cost of packaging Line, A-check, and C-check tasks is influenced by several cost components that must be considered together to represent the actual economic impact of each packaging strategy</w:t>
      </w:r>
      <w:r w:rsidRPr="00A9171F">
        <w:rPr>
          <w:rFonts w:ascii="Times New Roman" w:hAnsi="Times New Roman"/>
        </w:rPr>
        <w:t>. An effective optimization model must capture these components comprehensively rather than focusing solely on labor cost, as many simplified formulations in the literature do [</w:t>
      </w:r>
      <w:r w:rsidR="005676C6">
        <w:rPr>
          <w:rFonts w:ascii="Times New Roman" w:hAnsi="Times New Roman"/>
        </w:rPr>
        <w:fldChar w:fldCharType="begin" w:fldLock="1"/>
      </w:r>
      <w:r w:rsidR="005676C6">
        <w:rPr>
          <w:rFonts w:ascii="Times New Roman" w:hAnsi="Times New Roman"/>
        </w:rPr>
        <w:instrText xml:space="preserve"> REF _Ref215805417 \r \h </w:instrText>
      </w:r>
      <w:r w:rsidR="005676C6">
        <w:rPr>
          <w:rFonts w:ascii="Times New Roman" w:hAnsi="Times New Roman"/>
        </w:rPr>
      </w:r>
      <w:r w:rsidR="005676C6">
        <w:rPr>
          <w:rFonts w:ascii="Times New Roman" w:hAnsi="Times New Roman"/>
        </w:rPr>
        <w:fldChar w:fldCharType="separate"/>
      </w:r>
      <w:r w:rsidR="005676C6">
        <w:rPr>
          <w:rFonts w:ascii="Times New Roman" w:hAnsi="Times New Roman"/>
        </w:rPr>
        <w:t>14</w:t>
      </w:r>
      <w:r w:rsidR="005676C6">
        <w:rPr>
          <w:rFonts w:ascii="Times New Roman" w:hAnsi="Times New Roman"/>
        </w:rPr>
        <w:fldChar w:fldCharType="end"/>
      </w:r>
      <w:r w:rsidRPr="00A9171F">
        <w:rPr>
          <w:rFonts w:ascii="Times New Roman" w:hAnsi="Times New Roman"/>
        </w:rPr>
        <w:t>],</w:t>
      </w:r>
      <w:r w:rsidR="005676C6">
        <w:rPr>
          <w:rFonts w:ascii="Times New Roman" w:hAnsi="Times New Roman"/>
        </w:rPr>
        <w:t xml:space="preserve"> [</w:t>
      </w:r>
      <w:r w:rsidR="005676C6">
        <w:rPr>
          <w:rFonts w:ascii="Times New Roman" w:hAnsi="Times New Roman"/>
        </w:rPr>
        <w:fldChar w:fldCharType="begin" w:fldLock="1"/>
      </w:r>
      <w:r w:rsidR="005676C6">
        <w:rPr>
          <w:rFonts w:ascii="Times New Roman" w:hAnsi="Times New Roman"/>
        </w:rPr>
        <w:instrText xml:space="preserve"> REF _Ref215805301 \r \h </w:instrText>
      </w:r>
      <w:r w:rsidR="005676C6">
        <w:rPr>
          <w:rFonts w:ascii="Times New Roman" w:hAnsi="Times New Roman"/>
        </w:rPr>
      </w:r>
      <w:r w:rsidR="005676C6">
        <w:rPr>
          <w:rFonts w:ascii="Times New Roman" w:hAnsi="Times New Roman"/>
        </w:rPr>
        <w:fldChar w:fldCharType="separate"/>
      </w:r>
      <w:r w:rsidR="005676C6">
        <w:rPr>
          <w:rFonts w:ascii="Times New Roman" w:hAnsi="Times New Roman"/>
        </w:rPr>
        <w:t>15</w:t>
      </w:r>
      <w:r w:rsidR="005676C6">
        <w:rPr>
          <w:rFonts w:ascii="Times New Roman" w:hAnsi="Times New Roman"/>
        </w:rPr>
        <w:fldChar w:fldCharType="end"/>
      </w:r>
      <w:r w:rsidRPr="00A9171F">
        <w:rPr>
          <w:rFonts w:ascii="Times New Roman" w:hAnsi="Times New Roman"/>
        </w:rPr>
        <w:t xml:space="preserve">]. </w:t>
      </w:r>
      <w:r w:rsidR="00096AAD" w:rsidRPr="00096AAD">
        <w:rPr>
          <w:rFonts w:ascii="Times New Roman" w:hAnsi="Times New Roman"/>
        </w:rPr>
        <w:t>This section outlines the cost elements incorporated into this research model and provides the foundation for the mathematical formulation presented in Chapter 3.</w:t>
      </w:r>
    </w:p>
    <w:p w14:paraId="6485BAA7" w14:textId="77777777" w:rsidR="005847C7" w:rsidRPr="005847C7" w:rsidRDefault="00F00592" w:rsidP="00771E0A">
      <w:pPr>
        <w:pStyle w:val="ListParagraph"/>
        <w:numPr>
          <w:ilvl w:val="0"/>
          <w:numId w:val="32"/>
        </w:numPr>
        <w:spacing w:after="0" w:line="360" w:lineRule="auto"/>
        <w:ind w:left="567" w:hanging="567"/>
        <w:jc w:val="both"/>
        <w:rPr>
          <w:rFonts w:ascii="Times New Roman" w:hAnsi="Times New Roman"/>
        </w:rPr>
      </w:pPr>
      <w:r>
        <w:rPr>
          <w:rFonts w:ascii="Times New Roman" w:hAnsi="Times New Roman"/>
          <w:b/>
          <w:bCs/>
        </w:rPr>
        <w:t>Direct Maintenance Cost (DMC)</w:t>
      </w:r>
    </w:p>
    <w:p w14:paraId="051E372E" w14:textId="32BF0092" w:rsidR="00F00592" w:rsidRDefault="00F00592" w:rsidP="005847C7">
      <w:pPr>
        <w:pStyle w:val="ListParagraph"/>
        <w:spacing w:after="0" w:line="360" w:lineRule="auto"/>
        <w:ind w:left="567" w:firstLine="567"/>
        <w:jc w:val="both"/>
        <w:rPr>
          <w:rFonts w:ascii="Times New Roman" w:hAnsi="Times New Roman"/>
        </w:rPr>
      </w:pPr>
      <w:r>
        <w:rPr>
          <w:rFonts w:ascii="Times New Roman" w:hAnsi="Times New Roman"/>
        </w:rPr>
        <w:t>These involve fundamental expenditures on labor (technician hours, labor rates) and materials (spare parts, consumable). Literature consistently models these as primary cost drivers that fluctuate with specific task requirements [</w:t>
      </w:r>
      <w:r>
        <w:rPr>
          <w:rFonts w:ascii="Times New Roman" w:hAnsi="Times New Roman"/>
        </w:rPr>
        <w:fldChar w:fldCharType="begin" w:fldLock="1"/>
      </w:r>
      <w:r>
        <w:rPr>
          <w:rFonts w:ascii="Times New Roman" w:hAnsi="Times New Roman"/>
        </w:rPr>
        <w:instrText xml:space="preserve"> REF _Ref215805417 \r \h </w:instrText>
      </w:r>
      <w:r>
        <w:rPr>
          <w:rFonts w:ascii="Times New Roman" w:hAnsi="Times New Roman"/>
        </w:rPr>
      </w:r>
      <w:r>
        <w:rPr>
          <w:rFonts w:ascii="Times New Roman" w:hAnsi="Times New Roman"/>
        </w:rPr>
        <w:fldChar w:fldCharType="separate"/>
      </w:r>
      <w:r>
        <w:rPr>
          <w:rFonts w:ascii="Times New Roman" w:hAnsi="Times New Roman"/>
        </w:rPr>
        <w:t>14</w:t>
      </w:r>
      <w:r>
        <w:rPr>
          <w:rFonts w:ascii="Times New Roman" w:hAnsi="Times New Roman"/>
        </w:rPr>
        <w:fldChar w:fldCharType="end"/>
      </w:r>
      <w:r>
        <w:rPr>
          <w:rFonts w:ascii="Times New Roman" w:hAnsi="Times New Roman"/>
        </w:rPr>
        <w:t>], [</w:t>
      </w:r>
      <w:r>
        <w:rPr>
          <w:rFonts w:ascii="Times New Roman" w:hAnsi="Times New Roman"/>
        </w:rPr>
        <w:fldChar w:fldCharType="begin" w:fldLock="1"/>
      </w:r>
      <w:r>
        <w:rPr>
          <w:rFonts w:ascii="Times New Roman" w:hAnsi="Times New Roman"/>
        </w:rPr>
        <w:instrText xml:space="preserve"> REF _Ref215805301 \r \h </w:instrText>
      </w:r>
      <w:r>
        <w:rPr>
          <w:rFonts w:ascii="Times New Roman" w:hAnsi="Times New Roman"/>
        </w:rPr>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t>].</w:t>
      </w:r>
    </w:p>
    <w:p w14:paraId="7337803A" w14:textId="0997E0F3" w:rsidR="00F00592" w:rsidRDefault="00F00592" w:rsidP="00771E0A">
      <w:pPr>
        <w:pStyle w:val="ListParagraph"/>
        <w:numPr>
          <w:ilvl w:val="0"/>
          <w:numId w:val="32"/>
        </w:numPr>
        <w:spacing w:after="0" w:line="360" w:lineRule="auto"/>
        <w:ind w:left="567" w:hanging="567"/>
        <w:jc w:val="both"/>
        <w:rPr>
          <w:rFonts w:ascii="Times New Roman" w:hAnsi="Times New Roman"/>
        </w:rPr>
      </w:pPr>
      <w:r>
        <w:rPr>
          <w:rFonts w:ascii="Times New Roman" w:hAnsi="Times New Roman"/>
          <w:b/>
          <w:bCs/>
        </w:rPr>
        <w:t>Indirect Cost and Overhead:</w:t>
      </w:r>
    </w:p>
    <w:p w14:paraId="457A7C36" w14:textId="0F4F3473" w:rsidR="005847C7" w:rsidRDefault="005847C7" w:rsidP="005847C7">
      <w:pPr>
        <w:pStyle w:val="NormalWeb"/>
        <w:spacing w:before="0" w:beforeAutospacing="0" w:after="0" w:afterAutospacing="0" w:line="360" w:lineRule="auto"/>
        <w:ind w:left="567" w:firstLine="567"/>
        <w:jc w:val="both"/>
      </w:pPr>
      <w:r>
        <w:t>Indirect costs include hangar fees, apron operations, access equipment setup, tooling requirements, quality control, administration, and aircraft towing for positioning. Industry studies emphasize that these overheads significantly influence maintenance economics and must be included to reflect real operational costs [</w:t>
      </w:r>
      <w:r>
        <w:fldChar w:fldCharType="begin" w:fldLock="1"/>
      </w:r>
      <w:r>
        <w:instrText xml:space="preserve"> REF _Ref215805184 \r \h </w:instrText>
      </w:r>
      <w:r>
        <w:fldChar w:fldCharType="separate"/>
      </w:r>
      <w:r>
        <w:t>12</w:t>
      </w:r>
      <w:r>
        <w:fldChar w:fldCharType="end"/>
      </w:r>
      <w:r>
        <w:t>], [</w:t>
      </w:r>
      <w:r>
        <w:fldChar w:fldCharType="begin" w:fldLock="1"/>
      </w:r>
      <w:r>
        <w:instrText xml:space="preserve"> REF _Ref215805382 \r \h </w:instrText>
      </w:r>
      <w:r>
        <w:fldChar w:fldCharType="separate"/>
      </w:r>
      <w:r>
        <w:t>13</w:t>
      </w:r>
      <w:r>
        <w:fldChar w:fldCharType="end"/>
      </w:r>
      <w:r>
        <w:t>], [</w:t>
      </w:r>
      <w:r>
        <w:fldChar w:fldCharType="begin" w:fldLock="1"/>
      </w:r>
      <w:r>
        <w:instrText xml:space="preserve"> REF _Ref215805618 \r \h </w:instrText>
      </w:r>
      <w:r>
        <w:fldChar w:fldCharType="separate"/>
      </w:r>
      <w:r>
        <w:t>16</w:t>
      </w:r>
      <w:r>
        <w:fldChar w:fldCharType="end"/>
      </w:r>
      <w:r>
        <w:t>].</w:t>
      </w:r>
    </w:p>
    <w:p w14:paraId="0FA61E83" w14:textId="2C159628" w:rsidR="005847C7" w:rsidRPr="005847C7" w:rsidRDefault="005847C7" w:rsidP="005847C7">
      <w:pPr>
        <w:pStyle w:val="NormalWeb"/>
        <w:spacing w:before="0" w:beforeAutospacing="0" w:after="0" w:afterAutospacing="0" w:line="360" w:lineRule="auto"/>
        <w:ind w:left="567" w:firstLine="567"/>
        <w:jc w:val="both"/>
      </w:pPr>
      <w:r>
        <w:t>In this research, event-level overhead is represented as fixed activation cost for each maintenance event (A-check and C-check), with hangar events incurring higher overhead than apron activities. The total number of events generated by a packaging strategy therefore has a direct effect on total maintenance cost.</w:t>
      </w:r>
    </w:p>
    <w:p w14:paraId="7394DD99" w14:textId="77777777" w:rsidR="0000460B" w:rsidRDefault="00F00592" w:rsidP="00771E0A">
      <w:pPr>
        <w:pStyle w:val="ListParagraph"/>
        <w:numPr>
          <w:ilvl w:val="0"/>
          <w:numId w:val="32"/>
        </w:numPr>
        <w:spacing w:after="0" w:line="360" w:lineRule="auto"/>
        <w:ind w:left="567" w:hanging="567"/>
        <w:jc w:val="both"/>
        <w:rPr>
          <w:rFonts w:ascii="Times New Roman" w:hAnsi="Times New Roman"/>
        </w:rPr>
      </w:pPr>
      <w:r>
        <w:rPr>
          <w:rFonts w:ascii="Times New Roman" w:hAnsi="Times New Roman"/>
          <w:b/>
          <w:bCs/>
        </w:rPr>
        <w:t>Downtime and Opportunity Cost:</w:t>
      </w:r>
      <w:r>
        <w:rPr>
          <w:rFonts w:ascii="Times New Roman" w:hAnsi="Times New Roman"/>
        </w:rPr>
        <w:t xml:space="preserve"> </w:t>
      </w:r>
    </w:p>
    <w:p w14:paraId="333F2AD4" w14:textId="0D30DEAC" w:rsidR="00F00592" w:rsidRDefault="0000460B" w:rsidP="008B3EC7">
      <w:pPr>
        <w:pStyle w:val="NormalWeb"/>
        <w:spacing w:before="0" w:beforeAutospacing="0" w:after="0" w:afterAutospacing="0" w:line="360" w:lineRule="auto"/>
        <w:ind w:left="567" w:firstLine="567"/>
        <w:jc w:val="both"/>
      </w:pPr>
      <w:r>
        <w:t xml:space="preserve">Downtime represents the period during which the aircraft cannot generate revenue because it is undergoing maintenance. </w:t>
      </w:r>
      <w:r w:rsidR="00F00592">
        <w:t>Research highlights that minimizing the downtime hours is crucial because it is substantial cost driver in itself [</w:t>
      </w:r>
      <w:r w:rsidR="00F00592">
        <w:fldChar w:fldCharType="begin" w:fldLock="1"/>
      </w:r>
      <w:r w:rsidR="00F00592">
        <w:instrText xml:space="preserve"> REF _Ref215805417 \r \h </w:instrText>
      </w:r>
      <w:r w:rsidR="00F00592">
        <w:fldChar w:fldCharType="separate"/>
      </w:r>
      <w:r w:rsidR="00F00592">
        <w:t>14</w:t>
      </w:r>
      <w:r w:rsidR="00F00592">
        <w:fldChar w:fldCharType="end"/>
      </w:r>
      <w:r w:rsidR="00F00592">
        <w:t>]–[</w:t>
      </w:r>
      <w:r w:rsidR="00F00592">
        <w:fldChar w:fldCharType="begin" w:fldLock="1"/>
      </w:r>
      <w:r w:rsidR="00F00592">
        <w:instrText xml:space="preserve"> REF _Ref215805618 \r \h </w:instrText>
      </w:r>
      <w:r w:rsidR="00F00592">
        <w:fldChar w:fldCharType="separate"/>
      </w:r>
      <w:r w:rsidR="00F00592">
        <w:t>16</w:t>
      </w:r>
      <w:r w:rsidR="00F00592">
        <w:fldChar w:fldCharType="end"/>
      </w:r>
      <w:r w:rsidR="00F00592">
        <w:t>].</w:t>
      </w:r>
    </w:p>
    <w:p w14:paraId="3F5792B0" w14:textId="77777777" w:rsidR="008B3EC7" w:rsidRDefault="00F00592" w:rsidP="00771E0A">
      <w:pPr>
        <w:pStyle w:val="ListParagraph"/>
        <w:numPr>
          <w:ilvl w:val="0"/>
          <w:numId w:val="32"/>
        </w:numPr>
        <w:spacing w:after="0" w:line="360" w:lineRule="auto"/>
        <w:ind w:left="567" w:hanging="567"/>
        <w:jc w:val="both"/>
        <w:rPr>
          <w:rFonts w:ascii="Times New Roman" w:hAnsi="Times New Roman"/>
        </w:rPr>
      </w:pPr>
      <w:r>
        <w:rPr>
          <w:rFonts w:ascii="Times New Roman" w:hAnsi="Times New Roman"/>
          <w:b/>
          <w:bCs/>
        </w:rPr>
        <w:t>Penalty Cost (Behavioural):</w:t>
      </w:r>
      <w:r>
        <w:rPr>
          <w:rFonts w:ascii="Times New Roman" w:hAnsi="Times New Roman"/>
        </w:rPr>
        <w:t xml:space="preserve"> </w:t>
      </w:r>
    </w:p>
    <w:p w14:paraId="35C95120" w14:textId="5343E446" w:rsidR="008B3EC7" w:rsidRPr="008B3EC7" w:rsidRDefault="008B3EC7" w:rsidP="000747BE">
      <w:pPr>
        <w:pStyle w:val="ListParagraph"/>
        <w:spacing w:after="0" w:line="360" w:lineRule="auto"/>
        <w:ind w:left="567" w:firstLine="567"/>
        <w:jc w:val="both"/>
        <w:rPr>
          <w:rFonts w:ascii="Times New Roman" w:hAnsi="Times New Roman"/>
        </w:rPr>
      </w:pPr>
      <w:r w:rsidRPr="008B3EC7">
        <w:rPr>
          <w:rFonts w:ascii="Times New Roman" w:hAnsi="Times New Roman"/>
        </w:rPr>
        <w:t xml:space="preserve">In optimization models, penalty terms are commonly used to guide task assignment decisions so that the resulting packaging remains compliant and efficient </w:t>
      </w:r>
      <w:r w:rsidR="00706834">
        <w:rPr>
          <w:rFonts w:ascii="Times New Roman" w:hAnsi="Times New Roman"/>
        </w:rPr>
        <w:t>[</w:t>
      </w:r>
      <w:r w:rsidR="00706834">
        <w:rPr>
          <w:rFonts w:ascii="Times New Roman" w:hAnsi="Times New Roman"/>
          <w:b/>
          <w:bCs/>
        </w:rPr>
        <w:fldChar w:fldCharType="begin" w:fldLock="1"/>
      </w:r>
      <w:r w:rsidR="00706834">
        <w:rPr>
          <w:rFonts w:ascii="Times New Roman" w:hAnsi="Times New Roman"/>
        </w:rPr>
        <w:instrText xml:space="preserve"> REF _Ref215805301 \r \h </w:instrText>
      </w:r>
      <w:r w:rsidR="00706834">
        <w:rPr>
          <w:rFonts w:ascii="Times New Roman" w:hAnsi="Times New Roman"/>
          <w:b/>
          <w:bCs/>
        </w:rPr>
      </w:r>
      <w:r w:rsidR="00706834">
        <w:rPr>
          <w:rFonts w:ascii="Times New Roman" w:hAnsi="Times New Roman"/>
          <w:b/>
          <w:bCs/>
        </w:rPr>
        <w:fldChar w:fldCharType="separate"/>
      </w:r>
      <w:r w:rsidR="00706834">
        <w:rPr>
          <w:rFonts w:ascii="Times New Roman" w:hAnsi="Times New Roman"/>
        </w:rPr>
        <w:t>15</w:t>
      </w:r>
      <w:r w:rsidR="00706834">
        <w:rPr>
          <w:rFonts w:ascii="Times New Roman" w:hAnsi="Times New Roman"/>
          <w:b/>
          <w:bCs/>
        </w:rPr>
        <w:fldChar w:fldCharType="end"/>
      </w:r>
      <w:r w:rsidR="00706834">
        <w:rPr>
          <w:rFonts w:ascii="Times New Roman" w:hAnsi="Times New Roman"/>
        </w:rPr>
        <w:t>]</w:t>
      </w:r>
      <w:r w:rsidR="00706834">
        <w:rPr>
          <w:rFonts w:ascii="Times New Roman" w:hAnsi="Times New Roman" w:cs="Times New Roman"/>
        </w:rPr>
        <w:t>–</w:t>
      </w:r>
      <w:r w:rsidR="00706834">
        <w:rPr>
          <w:rFonts w:ascii="Times New Roman" w:hAnsi="Times New Roman"/>
        </w:rPr>
        <w:t>[</w:t>
      </w:r>
      <w:r w:rsidR="00706834">
        <w:rPr>
          <w:rFonts w:ascii="Times New Roman" w:hAnsi="Times New Roman"/>
        </w:rPr>
        <w:fldChar w:fldCharType="begin" w:fldLock="1"/>
      </w:r>
      <w:r w:rsidR="00706834">
        <w:rPr>
          <w:rFonts w:ascii="Times New Roman" w:hAnsi="Times New Roman"/>
        </w:rPr>
        <w:instrText xml:space="preserve"> REF _Ref215805702 \r \h </w:instrText>
      </w:r>
      <w:r w:rsidR="00706834">
        <w:rPr>
          <w:rFonts w:ascii="Times New Roman" w:hAnsi="Times New Roman"/>
        </w:rPr>
      </w:r>
      <w:r w:rsidR="00706834">
        <w:rPr>
          <w:rFonts w:ascii="Times New Roman" w:hAnsi="Times New Roman"/>
        </w:rPr>
        <w:fldChar w:fldCharType="separate"/>
      </w:r>
      <w:r w:rsidR="00706834">
        <w:rPr>
          <w:rFonts w:ascii="Times New Roman" w:hAnsi="Times New Roman"/>
        </w:rPr>
        <w:t>17</w:t>
      </w:r>
      <w:r w:rsidR="00706834">
        <w:rPr>
          <w:rFonts w:ascii="Times New Roman" w:hAnsi="Times New Roman"/>
        </w:rPr>
        <w:fldChar w:fldCharType="end"/>
      </w:r>
      <w:r w:rsidR="00706834">
        <w:rPr>
          <w:rFonts w:ascii="Times New Roman" w:hAnsi="Times New Roman"/>
        </w:rPr>
        <w:t>], [</w:t>
      </w:r>
      <w:r w:rsidR="00706834">
        <w:rPr>
          <w:rFonts w:ascii="Times New Roman" w:hAnsi="Times New Roman"/>
        </w:rPr>
        <w:fldChar w:fldCharType="begin" w:fldLock="1"/>
      </w:r>
      <w:r w:rsidR="00706834">
        <w:rPr>
          <w:rFonts w:ascii="Times New Roman" w:hAnsi="Times New Roman"/>
        </w:rPr>
        <w:instrText xml:space="preserve"> REF _Ref215811828 \r \h </w:instrText>
      </w:r>
      <w:r w:rsidR="00706834">
        <w:rPr>
          <w:rFonts w:ascii="Times New Roman" w:hAnsi="Times New Roman"/>
        </w:rPr>
      </w:r>
      <w:r w:rsidR="00706834">
        <w:rPr>
          <w:rFonts w:ascii="Times New Roman" w:hAnsi="Times New Roman"/>
        </w:rPr>
        <w:fldChar w:fldCharType="separate"/>
      </w:r>
      <w:r w:rsidR="00706834">
        <w:rPr>
          <w:rFonts w:ascii="Times New Roman" w:hAnsi="Times New Roman"/>
        </w:rPr>
        <w:t>24</w:t>
      </w:r>
      <w:r w:rsidR="00706834">
        <w:rPr>
          <w:rFonts w:ascii="Times New Roman" w:hAnsi="Times New Roman"/>
        </w:rPr>
        <w:fldChar w:fldCharType="end"/>
      </w:r>
      <w:r w:rsidR="00706834">
        <w:rPr>
          <w:rFonts w:ascii="Times New Roman" w:hAnsi="Times New Roman"/>
        </w:rPr>
        <w:t>]</w:t>
      </w:r>
      <w:r w:rsidRPr="008B3EC7">
        <w:rPr>
          <w:rFonts w:ascii="Times New Roman" w:hAnsi="Times New Roman"/>
        </w:rPr>
        <w:t>. Two key behaviors are penalized in this research:</w:t>
      </w:r>
    </w:p>
    <w:p w14:paraId="073A1757" w14:textId="77777777" w:rsidR="008B3EC7" w:rsidRPr="008B3EC7" w:rsidRDefault="008B3EC7" w:rsidP="00664902">
      <w:pPr>
        <w:pStyle w:val="ListParagraph"/>
        <w:numPr>
          <w:ilvl w:val="0"/>
          <w:numId w:val="58"/>
        </w:numPr>
        <w:tabs>
          <w:tab w:val="clear" w:pos="720"/>
        </w:tabs>
        <w:spacing w:after="0" w:line="360" w:lineRule="auto"/>
        <w:ind w:left="1134" w:hanging="567"/>
        <w:jc w:val="both"/>
        <w:rPr>
          <w:rFonts w:ascii="Times New Roman" w:hAnsi="Times New Roman"/>
        </w:rPr>
      </w:pPr>
      <w:r w:rsidRPr="008B3EC7">
        <w:rPr>
          <w:rFonts w:ascii="Times New Roman" w:hAnsi="Times New Roman"/>
          <w:b/>
          <w:bCs/>
        </w:rPr>
        <w:t>Executing tasks significantly earlier than their MPD interval</w:t>
      </w:r>
      <w:r w:rsidRPr="008B3EC7">
        <w:rPr>
          <w:rFonts w:ascii="Times New Roman" w:hAnsi="Times New Roman"/>
        </w:rPr>
        <w:t>, which reduces component useful life and causes unnecessary maintenance cost.</w:t>
      </w:r>
    </w:p>
    <w:p w14:paraId="5A9E087F" w14:textId="77777777" w:rsidR="008B3EC7" w:rsidRPr="008B3EC7" w:rsidRDefault="008B3EC7" w:rsidP="00664902">
      <w:pPr>
        <w:pStyle w:val="ListParagraph"/>
        <w:numPr>
          <w:ilvl w:val="0"/>
          <w:numId w:val="58"/>
        </w:numPr>
        <w:tabs>
          <w:tab w:val="clear" w:pos="720"/>
        </w:tabs>
        <w:spacing w:after="0" w:line="360" w:lineRule="auto"/>
        <w:ind w:left="1134" w:hanging="567"/>
        <w:jc w:val="both"/>
        <w:rPr>
          <w:rFonts w:ascii="Times New Roman" w:hAnsi="Times New Roman"/>
        </w:rPr>
      </w:pPr>
      <w:r w:rsidRPr="008B3EC7">
        <w:rPr>
          <w:rFonts w:ascii="Times New Roman" w:hAnsi="Times New Roman"/>
          <w:b/>
          <w:bCs/>
        </w:rPr>
        <w:t>Excessive shifting of tasks out of packages into individual line executions</w:t>
      </w:r>
      <w:r w:rsidRPr="008B3EC7">
        <w:rPr>
          <w:rFonts w:ascii="Times New Roman" w:hAnsi="Times New Roman"/>
        </w:rPr>
        <w:t>, which may increase line workload even if it reduces event overhead.</w:t>
      </w:r>
    </w:p>
    <w:p w14:paraId="195AE74D" w14:textId="578330E3" w:rsidR="00F00592" w:rsidRDefault="008B3EC7" w:rsidP="003B1048">
      <w:pPr>
        <w:pStyle w:val="ListParagraph"/>
        <w:spacing w:after="0" w:line="360" w:lineRule="auto"/>
        <w:ind w:left="567"/>
        <w:jc w:val="both"/>
        <w:rPr>
          <w:rFonts w:ascii="Times New Roman" w:hAnsi="Times New Roman"/>
        </w:rPr>
      </w:pPr>
      <w:r w:rsidRPr="008B3EC7">
        <w:rPr>
          <w:rFonts w:ascii="Times New Roman" w:hAnsi="Times New Roman"/>
        </w:rPr>
        <w:lastRenderedPageBreak/>
        <w:t>These penalty functions help the optimization model identify the most cost-effective packaging arrangement that meets regulatory constraints while avoiding unrealistic or operationally undesirable solutions.</w:t>
      </w:r>
    </w:p>
    <w:p w14:paraId="4EE20554" w14:textId="19FF7878" w:rsidR="007F4847" w:rsidRDefault="000747BE" w:rsidP="00771E0A">
      <w:pPr>
        <w:pStyle w:val="ListParagraph"/>
        <w:numPr>
          <w:ilvl w:val="0"/>
          <w:numId w:val="32"/>
        </w:numPr>
        <w:spacing w:after="0" w:line="360" w:lineRule="auto"/>
        <w:ind w:left="567" w:hanging="567"/>
        <w:jc w:val="both"/>
        <w:rPr>
          <w:rFonts w:ascii="Times New Roman" w:hAnsi="Times New Roman"/>
        </w:rPr>
      </w:pPr>
      <w:r>
        <w:rPr>
          <w:rFonts w:ascii="Times New Roman" w:hAnsi="Times New Roman"/>
          <w:b/>
          <w:bCs/>
        </w:rPr>
        <w:t>T</w:t>
      </w:r>
      <w:r w:rsidR="008D29E7">
        <w:rPr>
          <w:rFonts w:ascii="Times New Roman" w:hAnsi="Times New Roman"/>
          <w:b/>
          <w:bCs/>
        </w:rPr>
        <w:t>a</w:t>
      </w:r>
      <w:r>
        <w:rPr>
          <w:rFonts w:ascii="Times New Roman" w:hAnsi="Times New Roman"/>
          <w:b/>
          <w:bCs/>
        </w:rPr>
        <w:t>sk Left Unpackaged (Line Execution)</w:t>
      </w:r>
    </w:p>
    <w:p w14:paraId="4479C780" w14:textId="77777777" w:rsidR="007F4847" w:rsidRPr="007F4847" w:rsidRDefault="007F4847" w:rsidP="007F4847">
      <w:pPr>
        <w:pStyle w:val="ListParagraph"/>
        <w:spacing w:after="0" w:line="360" w:lineRule="auto"/>
        <w:ind w:left="567" w:firstLine="567"/>
        <w:jc w:val="both"/>
        <w:rPr>
          <w:rFonts w:ascii="Times New Roman" w:hAnsi="Times New Roman"/>
        </w:rPr>
      </w:pPr>
      <w:r w:rsidRPr="007F4847">
        <w:rPr>
          <w:rFonts w:ascii="Times New Roman" w:hAnsi="Times New Roman"/>
        </w:rPr>
        <w:t>Some tasks are better left outside A- or C-check packages and executed individually based on their own interval. These tasks:</w:t>
      </w:r>
    </w:p>
    <w:p w14:paraId="0EE75A63" w14:textId="77777777" w:rsidR="007F4847" w:rsidRPr="007F4847" w:rsidRDefault="007F4847" w:rsidP="00664902">
      <w:pPr>
        <w:pStyle w:val="ListParagraph"/>
        <w:numPr>
          <w:ilvl w:val="0"/>
          <w:numId w:val="59"/>
        </w:numPr>
        <w:tabs>
          <w:tab w:val="clear" w:pos="720"/>
        </w:tabs>
        <w:spacing w:after="0" w:line="360" w:lineRule="auto"/>
        <w:ind w:left="1134" w:hanging="567"/>
        <w:jc w:val="both"/>
        <w:rPr>
          <w:rFonts w:ascii="Times New Roman" w:hAnsi="Times New Roman"/>
        </w:rPr>
      </w:pPr>
      <w:r w:rsidRPr="007F4847">
        <w:rPr>
          <w:rFonts w:ascii="Times New Roman" w:hAnsi="Times New Roman"/>
        </w:rPr>
        <w:t>avoid hangar overhead,</w:t>
      </w:r>
    </w:p>
    <w:p w14:paraId="5C83361F" w14:textId="77777777" w:rsidR="007F4847" w:rsidRPr="007F4847" w:rsidRDefault="007F4847" w:rsidP="00664902">
      <w:pPr>
        <w:pStyle w:val="ListParagraph"/>
        <w:numPr>
          <w:ilvl w:val="0"/>
          <w:numId w:val="59"/>
        </w:numPr>
        <w:tabs>
          <w:tab w:val="clear" w:pos="720"/>
        </w:tabs>
        <w:spacing w:after="0" w:line="360" w:lineRule="auto"/>
        <w:ind w:left="1134" w:hanging="567"/>
        <w:jc w:val="both"/>
        <w:rPr>
          <w:rFonts w:ascii="Times New Roman" w:hAnsi="Times New Roman"/>
        </w:rPr>
      </w:pPr>
      <w:r w:rsidRPr="007F4847">
        <w:rPr>
          <w:rFonts w:ascii="Times New Roman" w:hAnsi="Times New Roman"/>
        </w:rPr>
        <w:t>follow their MPD interval more closely,</w:t>
      </w:r>
    </w:p>
    <w:p w14:paraId="30C018E8" w14:textId="77777777" w:rsidR="007F4847" w:rsidRPr="007F4847" w:rsidRDefault="007F4847" w:rsidP="00664902">
      <w:pPr>
        <w:pStyle w:val="ListParagraph"/>
        <w:numPr>
          <w:ilvl w:val="0"/>
          <w:numId w:val="59"/>
        </w:numPr>
        <w:tabs>
          <w:tab w:val="clear" w:pos="720"/>
        </w:tabs>
        <w:spacing w:after="0" w:line="360" w:lineRule="auto"/>
        <w:ind w:left="1134" w:hanging="567"/>
        <w:jc w:val="both"/>
        <w:rPr>
          <w:rFonts w:ascii="Times New Roman" w:hAnsi="Times New Roman"/>
        </w:rPr>
      </w:pPr>
      <w:r w:rsidRPr="007F4847">
        <w:rPr>
          <w:rFonts w:ascii="Times New Roman" w:hAnsi="Times New Roman"/>
        </w:rPr>
        <w:t>and reduce unnecessary early execution.</w:t>
      </w:r>
    </w:p>
    <w:p w14:paraId="5488475C" w14:textId="7BB1D674" w:rsidR="007F4847" w:rsidRPr="007F4847" w:rsidRDefault="007F4847" w:rsidP="000747BE">
      <w:pPr>
        <w:pStyle w:val="ListParagraph"/>
        <w:spacing w:after="0" w:line="360" w:lineRule="auto"/>
        <w:ind w:left="567" w:firstLine="567"/>
        <w:jc w:val="both"/>
        <w:rPr>
          <w:rFonts w:ascii="Times New Roman" w:hAnsi="Times New Roman"/>
        </w:rPr>
      </w:pPr>
      <w:r w:rsidRPr="007F4847">
        <w:rPr>
          <w:rFonts w:ascii="Times New Roman" w:hAnsi="Times New Roman"/>
        </w:rPr>
        <w:t xml:space="preserve">However, performing too many tasks individually increases routine workload, so the model assigns a modest cost to line-executed tasks. This cost is </w:t>
      </w:r>
      <w:r w:rsidRPr="007F4847">
        <w:rPr>
          <w:rFonts w:ascii="Times New Roman" w:hAnsi="Times New Roman"/>
          <w:b/>
          <w:bCs/>
        </w:rPr>
        <w:t>not a penalty</w:t>
      </w:r>
      <w:r w:rsidRPr="007F4847">
        <w:rPr>
          <w:rFonts w:ascii="Times New Roman" w:hAnsi="Times New Roman"/>
        </w:rPr>
        <w:t xml:space="preserve">, but a normal execution cost to balance packaging decisions. The optimization model therefore determines, for each task, whether packaging or individual execution results in </w:t>
      </w:r>
      <w:r w:rsidR="00A72421">
        <w:rPr>
          <w:rFonts w:ascii="Times New Roman" w:hAnsi="Times New Roman"/>
        </w:rPr>
        <w:t>optimizing the</w:t>
      </w:r>
      <w:r w:rsidRPr="007F4847">
        <w:rPr>
          <w:rFonts w:ascii="Times New Roman" w:hAnsi="Times New Roman"/>
        </w:rPr>
        <w:t xml:space="preserve"> total cost.</w:t>
      </w:r>
    </w:p>
    <w:p w14:paraId="4F68381C"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While the literature acknowledges these varied costs, many existing optimization models tend to simplify the total cost function to manage computational complexity, often focusing only on direct maintenance cost, indirect cost or downtime cost model [</w:t>
      </w:r>
      <w:r>
        <w:rPr>
          <w:rFonts w:ascii="Times New Roman" w:hAnsi="Times New Roman"/>
        </w:rPr>
        <w:fldChar w:fldCharType="begin" w:fldLock="1"/>
      </w:r>
      <w:r>
        <w:rPr>
          <w:rFonts w:ascii="Times New Roman" w:hAnsi="Times New Roman"/>
        </w:rPr>
        <w:instrText xml:space="preserve"> REF _Ref215805702 \r \h </w:instrText>
      </w:r>
      <w:r>
        <w:rPr>
          <w:rFonts w:ascii="Times New Roman" w:hAnsi="Times New Roman"/>
        </w:rPr>
      </w:r>
      <w:r>
        <w:rPr>
          <w:rFonts w:ascii="Times New Roman" w:hAnsi="Times New Roman"/>
        </w:rPr>
        <w:fldChar w:fldCharType="separate"/>
      </w:r>
      <w:r>
        <w:rPr>
          <w:rFonts w:ascii="Times New Roman" w:hAnsi="Times New Roman"/>
        </w:rPr>
        <w:t>17</w:t>
      </w:r>
      <w:r>
        <w:rPr>
          <w:rFonts w:ascii="Times New Roman" w:hAnsi="Times New Roman"/>
        </w:rPr>
        <w:fldChar w:fldCharType="end"/>
      </w:r>
      <w:r>
        <w:rPr>
          <w:rFonts w:ascii="Times New Roman" w:hAnsi="Times New Roman"/>
        </w:rPr>
        <w:t>], [</w:t>
      </w:r>
      <w:r>
        <w:rPr>
          <w:rFonts w:ascii="Times New Roman" w:hAnsi="Times New Roman"/>
        </w:rPr>
        <w:fldChar w:fldCharType="begin" w:fldLock="1"/>
      </w:r>
      <w:r>
        <w:rPr>
          <w:rFonts w:ascii="Times New Roman" w:hAnsi="Times New Roman"/>
        </w:rPr>
        <w:instrText xml:space="preserve"> REF _Ref215805750 \r \h </w:instrText>
      </w:r>
      <w:r>
        <w:rPr>
          <w:rFonts w:ascii="Times New Roman" w:hAnsi="Times New Roman"/>
        </w:rPr>
      </w:r>
      <w:r>
        <w:rPr>
          <w:rFonts w:ascii="Times New Roman" w:hAnsi="Times New Roman"/>
        </w:rPr>
        <w:fldChar w:fldCharType="separate"/>
      </w:r>
      <w:r>
        <w:rPr>
          <w:rFonts w:ascii="Times New Roman" w:hAnsi="Times New Roman"/>
        </w:rPr>
        <w:t>18</w:t>
      </w:r>
      <w:r>
        <w:rPr>
          <w:rFonts w:ascii="Times New Roman" w:hAnsi="Times New Roman"/>
        </w:rPr>
        <w:fldChar w:fldCharType="end"/>
      </w:r>
      <w:r>
        <w:rPr>
          <w:rFonts w:ascii="Times New Roman" w:hAnsi="Times New Roman"/>
        </w:rPr>
        <w:t>]. This study addresses this limitation by synthesizing these factors into a comprehensive total cost function, as detailed in Chapter 3.</w:t>
      </w:r>
    </w:p>
    <w:p w14:paraId="6C3D5A6B" w14:textId="77777777" w:rsidR="00F00592" w:rsidRPr="00014EE1" w:rsidRDefault="00F00592" w:rsidP="00F00592">
      <w:pPr>
        <w:spacing w:after="0" w:line="360" w:lineRule="auto"/>
        <w:ind w:firstLine="567"/>
        <w:jc w:val="both"/>
        <w:rPr>
          <w:rFonts w:ascii="Times New Roman" w:hAnsi="Times New Roman"/>
        </w:rPr>
      </w:pPr>
      <w:r w:rsidRPr="00014EE1">
        <w:rPr>
          <w:rFonts w:ascii="Times New Roman" w:hAnsi="Times New Roman"/>
        </w:rPr>
        <w:t xml:space="preserve"> </w:t>
      </w:r>
    </w:p>
    <w:p w14:paraId="08C2A952" w14:textId="77777777" w:rsidR="00F00592" w:rsidRPr="00894FCC" w:rsidRDefault="00F00592" w:rsidP="00F00592">
      <w:pPr>
        <w:pStyle w:val="Heading2"/>
        <w:numPr>
          <w:ilvl w:val="0"/>
          <w:numId w:val="2"/>
        </w:numPr>
        <w:spacing w:before="0" w:after="0" w:line="360" w:lineRule="auto"/>
        <w:ind w:left="567" w:hanging="567"/>
        <w:jc w:val="both"/>
        <w:rPr>
          <w:rFonts w:ascii="Times New Roman" w:hAnsi="Times New Roman"/>
          <w:b/>
          <w:bCs/>
          <w:color w:val="auto"/>
          <w:sz w:val="24"/>
        </w:rPr>
      </w:pPr>
      <w:bookmarkStart w:id="29" w:name="_Toc217385882"/>
      <w:r w:rsidRPr="00894FCC">
        <w:rPr>
          <w:rFonts w:ascii="Times New Roman" w:hAnsi="Times New Roman"/>
          <w:b/>
          <w:bCs/>
          <w:color w:val="auto"/>
          <w:sz w:val="24"/>
        </w:rPr>
        <w:t>Mathematical Characterization of Maintenance Packaging Problem</w:t>
      </w:r>
      <w:bookmarkEnd w:id="29"/>
    </w:p>
    <w:p w14:paraId="19717835" w14:textId="708C310B" w:rsidR="003F44C0" w:rsidRPr="003F44C0" w:rsidRDefault="003F44C0" w:rsidP="003F44C0">
      <w:pPr>
        <w:spacing w:after="0" w:line="360" w:lineRule="auto"/>
        <w:ind w:firstLine="567"/>
        <w:jc w:val="both"/>
        <w:rPr>
          <w:rFonts w:ascii="Times New Roman" w:hAnsi="Times New Roman"/>
        </w:rPr>
      </w:pPr>
      <w:r w:rsidRPr="00A72421">
        <w:rPr>
          <w:rFonts w:ascii="Times New Roman" w:hAnsi="Times New Roman"/>
        </w:rPr>
        <w:t xml:space="preserve">Maintenance task packaging is a constraint-driven combinatorial optimisation problem </w:t>
      </w:r>
      <w:r w:rsidRPr="003F44C0">
        <w:rPr>
          <w:rFonts w:ascii="Times New Roman" w:hAnsi="Times New Roman"/>
        </w:rPr>
        <w:t>defined by the allowable intervals specified in the MPD</w:t>
      </w:r>
      <w:r w:rsidR="00F77B29">
        <w:rPr>
          <w:rFonts w:ascii="Times New Roman" w:hAnsi="Times New Roman"/>
        </w:rPr>
        <w:t xml:space="preserve"> [</w:t>
      </w:r>
      <w:r w:rsidR="00F77B29">
        <w:rPr>
          <w:rFonts w:ascii="Times New Roman" w:hAnsi="Times New Roman"/>
        </w:rPr>
        <w:fldChar w:fldCharType="begin" w:fldLock="1"/>
      </w:r>
      <w:r w:rsidR="00F77B29">
        <w:rPr>
          <w:rFonts w:ascii="Times New Roman" w:hAnsi="Times New Roman"/>
        </w:rPr>
        <w:instrText xml:space="preserve"> REF _Ref215803885 \r \h </w:instrText>
      </w:r>
      <w:r w:rsidR="00F77B29">
        <w:rPr>
          <w:rFonts w:ascii="Times New Roman" w:hAnsi="Times New Roman"/>
        </w:rPr>
      </w:r>
      <w:r w:rsidR="00F77B29">
        <w:rPr>
          <w:rFonts w:ascii="Times New Roman" w:hAnsi="Times New Roman"/>
        </w:rPr>
        <w:fldChar w:fldCharType="separate"/>
      </w:r>
      <w:r w:rsidR="00F77B29">
        <w:rPr>
          <w:rFonts w:ascii="Times New Roman" w:hAnsi="Times New Roman"/>
        </w:rPr>
        <w:t>10</w:t>
      </w:r>
      <w:r w:rsidR="00F77B29">
        <w:rPr>
          <w:rFonts w:ascii="Times New Roman" w:hAnsi="Times New Roman"/>
        </w:rPr>
        <w:fldChar w:fldCharType="end"/>
      </w:r>
      <w:r w:rsidR="00F77B29">
        <w:rPr>
          <w:rFonts w:ascii="Times New Roman" w:hAnsi="Times New Roman"/>
        </w:rPr>
        <w:t>]</w:t>
      </w:r>
      <w:r w:rsidRPr="003F44C0">
        <w:rPr>
          <w:rFonts w:ascii="Times New Roman" w:hAnsi="Times New Roman"/>
        </w:rPr>
        <w:t>. Each MPD task has an indivisible interval limit, and assigning these tasks into Line, A-check, or C-check events requires ensuring that no task exceeds its due threshold while maintaining operational feasibility. Because events occur at discrete multiples of the chosen A and C intervals, every task can only be placed into a small set of valid maintenance events, which creates a tightly constrained decision space.</w:t>
      </w:r>
    </w:p>
    <w:p w14:paraId="311D40B4" w14:textId="77777777" w:rsidR="003F44C0" w:rsidRPr="003F44C0" w:rsidRDefault="003F44C0" w:rsidP="003F44C0">
      <w:pPr>
        <w:spacing w:after="0" w:line="360" w:lineRule="auto"/>
        <w:ind w:firstLine="567"/>
        <w:jc w:val="both"/>
        <w:rPr>
          <w:rFonts w:ascii="Times New Roman" w:hAnsi="Times New Roman"/>
        </w:rPr>
      </w:pPr>
      <w:r w:rsidRPr="003F44C0">
        <w:rPr>
          <w:rFonts w:ascii="Times New Roman" w:hAnsi="Times New Roman"/>
        </w:rPr>
        <w:t>The interaction between task intervals, event spacing, and resource limitations produces strong dependencies:</w:t>
      </w:r>
    </w:p>
    <w:p w14:paraId="4A47FCC0" w14:textId="77777777" w:rsidR="003F44C0" w:rsidRPr="003F44C0" w:rsidRDefault="003F44C0" w:rsidP="00A72421">
      <w:pPr>
        <w:numPr>
          <w:ilvl w:val="0"/>
          <w:numId w:val="60"/>
        </w:numPr>
        <w:tabs>
          <w:tab w:val="clear" w:pos="720"/>
        </w:tabs>
        <w:spacing w:after="0" w:line="360" w:lineRule="auto"/>
        <w:ind w:left="567" w:hanging="567"/>
        <w:jc w:val="both"/>
        <w:rPr>
          <w:rFonts w:ascii="Times New Roman" w:hAnsi="Times New Roman"/>
        </w:rPr>
      </w:pPr>
      <w:r w:rsidRPr="003F44C0">
        <w:rPr>
          <w:rFonts w:ascii="Times New Roman" w:hAnsi="Times New Roman"/>
        </w:rPr>
        <w:t>Shorter intervals pull tasks forward more frequently, increasing cost.</w:t>
      </w:r>
    </w:p>
    <w:p w14:paraId="46B836E7" w14:textId="77777777" w:rsidR="003F44C0" w:rsidRPr="003F44C0" w:rsidRDefault="003F44C0" w:rsidP="00A72421">
      <w:pPr>
        <w:numPr>
          <w:ilvl w:val="0"/>
          <w:numId w:val="60"/>
        </w:numPr>
        <w:tabs>
          <w:tab w:val="clear" w:pos="720"/>
        </w:tabs>
        <w:spacing w:after="0" w:line="360" w:lineRule="auto"/>
        <w:ind w:left="567" w:hanging="567"/>
        <w:jc w:val="both"/>
        <w:rPr>
          <w:rFonts w:ascii="Times New Roman" w:hAnsi="Times New Roman"/>
        </w:rPr>
      </w:pPr>
      <w:r w:rsidRPr="003F44C0">
        <w:rPr>
          <w:rFonts w:ascii="Times New Roman" w:hAnsi="Times New Roman"/>
        </w:rPr>
        <w:t>Longer intervals accumulate excessive workloads at fewer events.</w:t>
      </w:r>
    </w:p>
    <w:p w14:paraId="241F1E00" w14:textId="77777777" w:rsidR="003F44C0" w:rsidRPr="003F44C0" w:rsidRDefault="003F44C0" w:rsidP="00A72421">
      <w:pPr>
        <w:numPr>
          <w:ilvl w:val="0"/>
          <w:numId w:val="60"/>
        </w:numPr>
        <w:tabs>
          <w:tab w:val="clear" w:pos="720"/>
        </w:tabs>
        <w:spacing w:after="0" w:line="360" w:lineRule="auto"/>
        <w:ind w:left="567" w:hanging="567"/>
        <w:jc w:val="both"/>
        <w:rPr>
          <w:rFonts w:ascii="Times New Roman" w:hAnsi="Times New Roman"/>
        </w:rPr>
      </w:pPr>
      <w:r w:rsidRPr="003F44C0">
        <w:rPr>
          <w:rFonts w:ascii="Times New Roman" w:hAnsi="Times New Roman"/>
        </w:rPr>
        <w:t>Adjusting intervals or assignments for one group of tasks often affects the feasibility of many others.</w:t>
      </w:r>
    </w:p>
    <w:p w14:paraId="58CEB6EC" w14:textId="041F6A91" w:rsidR="003F44C0" w:rsidRPr="003F44C0" w:rsidRDefault="003F44C0" w:rsidP="003F44C0">
      <w:pPr>
        <w:spacing w:after="0" w:line="360" w:lineRule="auto"/>
        <w:ind w:firstLine="567"/>
        <w:jc w:val="both"/>
        <w:rPr>
          <w:rFonts w:ascii="Times New Roman" w:hAnsi="Times New Roman"/>
        </w:rPr>
      </w:pPr>
      <w:r w:rsidRPr="00A72421">
        <w:rPr>
          <w:rFonts w:ascii="Times New Roman" w:hAnsi="Times New Roman"/>
        </w:rPr>
        <w:lastRenderedPageBreak/>
        <w:t>This interdependency is the core reason why maintenance task packaging aligns with bin-packing–type formulations in operations research</w:t>
      </w:r>
      <w:r w:rsidR="00074BF4" w:rsidRPr="00A72421">
        <w:rPr>
          <w:rFonts w:ascii="Times New Roman" w:hAnsi="Times New Roman"/>
        </w:rPr>
        <w:t xml:space="preserve"> [</w:t>
      </w:r>
      <w:r w:rsidR="00DB1435" w:rsidRPr="00A72421">
        <w:rPr>
          <w:rFonts w:ascii="Times New Roman" w:hAnsi="Times New Roman"/>
        </w:rPr>
        <w:fldChar w:fldCharType="begin" w:fldLock="1"/>
      </w:r>
      <w:r w:rsidR="00DB1435" w:rsidRPr="00A72421">
        <w:rPr>
          <w:rFonts w:ascii="Times New Roman" w:hAnsi="Times New Roman"/>
        </w:rPr>
        <w:instrText xml:space="preserve"> REF _Ref215805702 \r \h </w:instrText>
      </w:r>
      <w:r w:rsidR="00DB1435" w:rsidRPr="00A72421">
        <w:rPr>
          <w:rFonts w:ascii="Times New Roman" w:hAnsi="Times New Roman"/>
        </w:rPr>
      </w:r>
      <w:r w:rsidR="00A72421" w:rsidRPr="00A72421">
        <w:rPr>
          <w:rFonts w:ascii="Times New Roman" w:hAnsi="Times New Roman"/>
        </w:rPr>
        <w:instrText xml:space="preserve"> \* MERGEFORMAT </w:instrText>
      </w:r>
      <w:r w:rsidR="00DB1435" w:rsidRPr="00A72421">
        <w:rPr>
          <w:rFonts w:ascii="Times New Roman" w:hAnsi="Times New Roman"/>
        </w:rPr>
        <w:fldChar w:fldCharType="separate"/>
      </w:r>
      <w:r w:rsidR="00DB1435" w:rsidRPr="00A72421">
        <w:rPr>
          <w:rFonts w:ascii="Times New Roman" w:hAnsi="Times New Roman"/>
        </w:rPr>
        <w:t>17</w:t>
      </w:r>
      <w:r w:rsidR="00DB1435" w:rsidRPr="00A72421">
        <w:rPr>
          <w:rFonts w:ascii="Times New Roman" w:hAnsi="Times New Roman"/>
        </w:rPr>
        <w:fldChar w:fldCharType="end"/>
      </w:r>
      <w:r w:rsidR="00074BF4" w:rsidRPr="00A72421">
        <w:rPr>
          <w:rFonts w:ascii="Times New Roman" w:hAnsi="Times New Roman"/>
        </w:rPr>
        <w:t>]</w:t>
      </w:r>
      <w:r w:rsidR="00074BF4" w:rsidRPr="00A72421">
        <w:rPr>
          <w:rFonts w:ascii="Times New Roman" w:hAnsi="Times New Roman" w:cs="Times New Roman"/>
        </w:rPr>
        <w:t>–</w:t>
      </w:r>
      <w:r w:rsidR="00074BF4" w:rsidRPr="00A72421">
        <w:rPr>
          <w:rFonts w:ascii="Times New Roman" w:hAnsi="Times New Roman"/>
        </w:rPr>
        <w:t>[</w:t>
      </w:r>
      <w:r w:rsidR="00DB1435" w:rsidRPr="00A72421">
        <w:rPr>
          <w:rFonts w:ascii="Times New Roman" w:hAnsi="Times New Roman"/>
        </w:rPr>
        <w:fldChar w:fldCharType="begin" w:fldLock="1"/>
      </w:r>
      <w:r w:rsidR="00DB1435" w:rsidRPr="00A72421">
        <w:rPr>
          <w:rFonts w:ascii="Times New Roman" w:hAnsi="Times New Roman"/>
        </w:rPr>
        <w:instrText xml:space="preserve"> REF _Ref215805801 \r \h </w:instrText>
      </w:r>
      <w:r w:rsidR="00DB1435" w:rsidRPr="00A72421">
        <w:rPr>
          <w:rFonts w:ascii="Times New Roman" w:hAnsi="Times New Roman"/>
        </w:rPr>
      </w:r>
      <w:r w:rsidR="00A72421" w:rsidRPr="00A72421">
        <w:rPr>
          <w:rFonts w:ascii="Times New Roman" w:hAnsi="Times New Roman"/>
        </w:rPr>
        <w:instrText xml:space="preserve"> \* MERGEFORMAT </w:instrText>
      </w:r>
      <w:r w:rsidR="00DB1435" w:rsidRPr="00A72421">
        <w:rPr>
          <w:rFonts w:ascii="Times New Roman" w:hAnsi="Times New Roman"/>
        </w:rPr>
        <w:fldChar w:fldCharType="separate"/>
      </w:r>
      <w:r w:rsidR="00DB1435" w:rsidRPr="00A72421">
        <w:rPr>
          <w:rFonts w:ascii="Times New Roman" w:hAnsi="Times New Roman"/>
        </w:rPr>
        <w:t>19</w:t>
      </w:r>
      <w:r w:rsidR="00DB1435" w:rsidRPr="00A72421">
        <w:rPr>
          <w:rFonts w:ascii="Times New Roman" w:hAnsi="Times New Roman"/>
        </w:rPr>
        <w:fldChar w:fldCharType="end"/>
      </w:r>
      <w:r w:rsidR="00074BF4" w:rsidRPr="00A72421">
        <w:rPr>
          <w:rFonts w:ascii="Times New Roman" w:hAnsi="Times New Roman"/>
        </w:rPr>
        <w:t>]</w:t>
      </w:r>
      <w:r w:rsidRPr="00A72421">
        <w:rPr>
          <w:rFonts w:ascii="Times New Roman" w:hAnsi="Times New Roman"/>
        </w:rPr>
        <w:t>. Each maintenance event functi</w:t>
      </w:r>
      <w:r w:rsidRPr="003F44C0">
        <w:rPr>
          <w:rFonts w:ascii="Times New Roman" w:hAnsi="Times New Roman"/>
        </w:rPr>
        <w:t>ons as a “container” that can receive only tasks compatible with its timing and technical requirements. As the number of MPD tasks grows, the packaging problem expands rapidly because of overlapping intervals, varying task durations, and cost interactions</w:t>
      </w:r>
      <w:r w:rsidR="00A72421">
        <w:rPr>
          <w:rFonts w:ascii="Times New Roman" w:hAnsi="Times New Roman"/>
        </w:rPr>
        <w:t xml:space="preserve">. </w:t>
      </w:r>
    </w:p>
    <w:p w14:paraId="0D4C5C2C" w14:textId="77777777" w:rsidR="003F44C0" w:rsidRPr="003F44C0" w:rsidRDefault="003F44C0" w:rsidP="003F44C0">
      <w:pPr>
        <w:spacing w:after="0" w:line="360" w:lineRule="auto"/>
        <w:ind w:firstLine="567"/>
        <w:jc w:val="both"/>
        <w:rPr>
          <w:rFonts w:ascii="Times New Roman" w:hAnsi="Times New Roman"/>
        </w:rPr>
      </w:pPr>
      <w:r w:rsidRPr="003F44C0">
        <w:rPr>
          <w:rFonts w:ascii="Times New Roman" w:hAnsi="Times New Roman"/>
        </w:rPr>
        <w:t>From an engineering standpoint, packaging is essential because it consolidates tasks that share similar intervals or access requirements, thereby reducing repeated disassembly, minimizing aircraft downtime, and optimizing manpower and resource utilization. However, unlike generic bin-packing problems, MPD tasks cannot be partially executed, split across events, or extended beyond their due limits. Each task must be assigned once, or executed individually when packaging is not cost-effective. Furthermore, some tasks are restricted to base-maintenance conditions while others may be carried out on the apron, introducing additional feasibility boundaries.</w:t>
      </w:r>
    </w:p>
    <w:p w14:paraId="4578AEB2" w14:textId="77777777" w:rsidR="003F44C0" w:rsidRPr="003F44C0" w:rsidRDefault="003F44C0" w:rsidP="003F44C0">
      <w:pPr>
        <w:spacing w:after="0" w:line="360" w:lineRule="auto"/>
        <w:ind w:firstLine="567"/>
        <w:jc w:val="both"/>
        <w:rPr>
          <w:rFonts w:ascii="Times New Roman" w:hAnsi="Times New Roman"/>
        </w:rPr>
      </w:pPr>
      <w:r w:rsidRPr="003F44C0">
        <w:rPr>
          <w:rFonts w:ascii="Times New Roman" w:hAnsi="Times New Roman"/>
        </w:rPr>
        <w:t>These characteristics require a modelling framework that can explicitly capture:</w:t>
      </w:r>
    </w:p>
    <w:p w14:paraId="41D2AAAC" w14:textId="70019493" w:rsidR="003F44C0" w:rsidRPr="003F44C0" w:rsidRDefault="003F44C0" w:rsidP="00664902">
      <w:pPr>
        <w:numPr>
          <w:ilvl w:val="0"/>
          <w:numId w:val="61"/>
        </w:numPr>
        <w:tabs>
          <w:tab w:val="clear" w:pos="720"/>
        </w:tabs>
        <w:spacing w:after="0" w:line="360" w:lineRule="auto"/>
        <w:ind w:left="1134" w:hanging="567"/>
        <w:jc w:val="both"/>
        <w:rPr>
          <w:rFonts w:ascii="Times New Roman" w:hAnsi="Times New Roman"/>
        </w:rPr>
      </w:pPr>
      <w:r w:rsidRPr="003F44C0">
        <w:rPr>
          <w:rFonts w:ascii="Times New Roman" w:hAnsi="Times New Roman"/>
        </w:rPr>
        <w:t xml:space="preserve">the nature of maintenance </w:t>
      </w:r>
      <w:r w:rsidR="00FE4DB0">
        <w:rPr>
          <w:rFonts w:ascii="Times New Roman" w:hAnsi="Times New Roman"/>
        </w:rPr>
        <w:t>task packaging</w:t>
      </w:r>
      <w:r w:rsidRPr="003F44C0">
        <w:rPr>
          <w:rFonts w:ascii="Times New Roman" w:hAnsi="Times New Roman"/>
        </w:rPr>
        <w:t>,</w:t>
      </w:r>
    </w:p>
    <w:p w14:paraId="49EA5150" w14:textId="77777777" w:rsidR="003F44C0" w:rsidRPr="003F44C0" w:rsidRDefault="003F44C0" w:rsidP="00664902">
      <w:pPr>
        <w:numPr>
          <w:ilvl w:val="0"/>
          <w:numId w:val="61"/>
        </w:numPr>
        <w:tabs>
          <w:tab w:val="clear" w:pos="720"/>
        </w:tabs>
        <w:spacing w:after="0" w:line="360" w:lineRule="auto"/>
        <w:ind w:left="1134" w:hanging="567"/>
        <w:jc w:val="both"/>
        <w:rPr>
          <w:rFonts w:ascii="Times New Roman" w:hAnsi="Times New Roman"/>
        </w:rPr>
      </w:pPr>
      <w:r w:rsidRPr="003F44C0">
        <w:rPr>
          <w:rFonts w:ascii="Times New Roman" w:hAnsi="Times New Roman"/>
        </w:rPr>
        <w:t>interval feasibility for each individual MPD task,</w:t>
      </w:r>
    </w:p>
    <w:p w14:paraId="3D3E592F" w14:textId="77777777" w:rsidR="003F44C0" w:rsidRPr="003F44C0" w:rsidRDefault="003F44C0" w:rsidP="00664902">
      <w:pPr>
        <w:numPr>
          <w:ilvl w:val="0"/>
          <w:numId w:val="61"/>
        </w:numPr>
        <w:tabs>
          <w:tab w:val="clear" w:pos="720"/>
        </w:tabs>
        <w:spacing w:after="0" w:line="360" w:lineRule="auto"/>
        <w:ind w:left="1134" w:hanging="567"/>
        <w:jc w:val="both"/>
        <w:rPr>
          <w:rFonts w:ascii="Times New Roman" w:hAnsi="Times New Roman"/>
        </w:rPr>
      </w:pPr>
      <w:r w:rsidRPr="003F44C0">
        <w:rPr>
          <w:rFonts w:ascii="Times New Roman" w:hAnsi="Times New Roman"/>
        </w:rPr>
        <w:t>compatibility with Line or Base environments,</w:t>
      </w:r>
    </w:p>
    <w:p w14:paraId="1BF021DD" w14:textId="77777777" w:rsidR="003F44C0" w:rsidRPr="003F44C0" w:rsidRDefault="003F44C0" w:rsidP="00664902">
      <w:pPr>
        <w:numPr>
          <w:ilvl w:val="0"/>
          <w:numId w:val="61"/>
        </w:numPr>
        <w:tabs>
          <w:tab w:val="clear" w:pos="720"/>
        </w:tabs>
        <w:spacing w:after="0" w:line="360" w:lineRule="auto"/>
        <w:ind w:left="1134" w:hanging="567"/>
        <w:jc w:val="both"/>
        <w:rPr>
          <w:rFonts w:ascii="Times New Roman" w:hAnsi="Times New Roman"/>
        </w:rPr>
      </w:pPr>
      <w:r w:rsidRPr="003F44C0">
        <w:rPr>
          <w:rFonts w:ascii="Times New Roman" w:hAnsi="Times New Roman"/>
        </w:rPr>
        <w:t>cost interactions across maintenance events, and</w:t>
      </w:r>
    </w:p>
    <w:p w14:paraId="664FE131" w14:textId="77777777" w:rsidR="003F44C0" w:rsidRPr="003F44C0" w:rsidRDefault="003F44C0" w:rsidP="00664902">
      <w:pPr>
        <w:numPr>
          <w:ilvl w:val="0"/>
          <w:numId w:val="61"/>
        </w:numPr>
        <w:tabs>
          <w:tab w:val="clear" w:pos="720"/>
        </w:tabs>
        <w:spacing w:after="0" w:line="360" w:lineRule="auto"/>
        <w:ind w:left="1134" w:hanging="567"/>
        <w:jc w:val="both"/>
        <w:rPr>
          <w:rFonts w:ascii="Times New Roman" w:hAnsi="Times New Roman"/>
        </w:rPr>
      </w:pPr>
      <w:r w:rsidRPr="003F44C0">
        <w:rPr>
          <w:rFonts w:ascii="Times New Roman" w:hAnsi="Times New Roman"/>
        </w:rPr>
        <w:t>the trade-off between packaging tasks or executing them individually based on economic benefit.</w:t>
      </w:r>
    </w:p>
    <w:p w14:paraId="217F00B3" w14:textId="1AC93983" w:rsidR="003F44C0" w:rsidRPr="003F44C0" w:rsidRDefault="003F44C0" w:rsidP="003F44C0">
      <w:pPr>
        <w:spacing w:after="0" w:line="360" w:lineRule="auto"/>
        <w:ind w:firstLine="567"/>
        <w:jc w:val="both"/>
        <w:rPr>
          <w:rFonts w:ascii="Times New Roman" w:hAnsi="Times New Roman"/>
        </w:rPr>
      </w:pPr>
      <w:r w:rsidRPr="003F44C0">
        <w:rPr>
          <w:rFonts w:ascii="Times New Roman" w:hAnsi="Times New Roman"/>
        </w:rPr>
        <w:t>Given these conditions, the problem cannot be reliably solved using manual or heuristic-only methods, as they do not</w:t>
      </w:r>
      <w:r w:rsidR="004B0AD2">
        <w:rPr>
          <w:rFonts w:ascii="Times New Roman" w:hAnsi="Times New Roman"/>
        </w:rPr>
        <w:t xml:space="preserve"> effectively</w:t>
      </w:r>
      <w:r w:rsidRPr="003F44C0">
        <w:rPr>
          <w:rFonts w:ascii="Times New Roman" w:hAnsi="Times New Roman"/>
        </w:rPr>
        <w:t xml:space="preserve"> evaluate all valid combinations </w:t>
      </w:r>
      <w:r w:rsidR="004B0AD2">
        <w:rPr>
          <w:rFonts w:ascii="Times New Roman" w:hAnsi="Times New Roman"/>
        </w:rPr>
        <w:t>to</w:t>
      </w:r>
      <w:r w:rsidRPr="003F44C0">
        <w:rPr>
          <w:rFonts w:ascii="Times New Roman" w:hAnsi="Times New Roman"/>
        </w:rPr>
        <w:t xml:space="preserve"> guarantee that the final configuration is optimal. A </w:t>
      </w:r>
      <w:r w:rsidRPr="003F44C0">
        <w:rPr>
          <w:rFonts w:ascii="Times New Roman" w:hAnsi="Times New Roman"/>
          <w:b/>
          <w:bCs/>
        </w:rPr>
        <w:t>Mixed-Integer Linear Programming (MILP)</w:t>
      </w:r>
      <w:r w:rsidRPr="003F44C0">
        <w:rPr>
          <w:rFonts w:ascii="Times New Roman" w:hAnsi="Times New Roman"/>
        </w:rPr>
        <w:t xml:space="preserve"> formulation is therefore justified because it enforces compliance with MPD rules, represents the bin-packing-like structure mathematically, and systematically evaluates feasible solutions to identify the cost-optimal packaging arrangement. This formal characterisation directly supports the objective of this research: to develop a</w:t>
      </w:r>
      <w:r w:rsidR="00475163">
        <w:rPr>
          <w:rFonts w:ascii="Times New Roman" w:hAnsi="Times New Roman"/>
        </w:rPr>
        <w:t xml:space="preserve">n application </w:t>
      </w:r>
      <w:r w:rsidR="004C5F91">
        <w:rPr>
          <w:rFonts w:ascii="Times New Roman" w:hAnsi="Times New Roman"/>
        </w:rPr>
        <w:t>of MILP-based model</w:t>
      </w:r>
      <w:r w:rsidRPr="003F44C0">
        <w:rPr>
          <w:rFonts w:ascii="Times New Roman" w:hAnsi="Times New Roman"/>
        </w:rPr>
        <w:t xml:space="preserve"> </w:t>
      </w:r>
      <w:r w:rsidR="004C5F91">
        <w:rPr>
          <w:rFonts w:ascii="Times New Roman" w:hAnsi="Times New Roman"/>
        </w:rPr>
        <w:t>to minimize total maintenance costs</w:t>
      </w:r>
      <w:r w:rsidRPr="003F44C0">
        <w:rPr>
          <w:rFonts w:ascii="Times New Roman" w:hAnsi="Times New Roman"/>
        </w:rPr>
        <w:t xml:space="preserve"> for maintenance task packaging.</w:t>
      </w:r>
    </w:p>
    <w:p w14:paraId="7B84D781" w14:textId="77777777" w:rsidR="00F00592" w:rsidRPr="00C33E72" w:rsidRDefault="00F00592" w:rsidP="00F00592">
      <w:pPr>
        <w:spacing w:after="0" w:line="360" w:lineRule="auto"/>
        <w:ind w:firstLine="567"/>
        <w:jc w:val="both"/>
        <w:rPr>
          <w:rFonts w:ascii="Times New Roman" w:hAnsi="Times New Roman"/>
        </w:rPr>
      </w:pPr>
      <w:r>
        <w:rPr>
          <w:rFonts w:ascii="Times New Roman" w:hAnsi="Times New Roman"/>
        </w:rPr>
        <w:t xml:space="preserve">   </w:t>
      </w:r>
    </w:p>
    <w:p w14:paraId="324C5E4F" w14:textId="77777777" w:rsidR="00F00592" w:rsidRPr="00894FCC" w:rsidRDefault="00F00592" w:rsidP="00F00592">
      <w:pPr>
        <w:pStyle w:val="Heading2"/>
        <w:numPr>
          <w:ilvl w:val="0"/>
          <w:numId w:val="2"/>
        </w:numPr>
        <w:spacing w:before="0" w:after="0" w:line="360" w:lineRule="auto"/>
        <w:ind w:left="567" w:hanging="567"/>
        <w:jc w:val="both"/>
        <w:rPr>
          <w:rFonts w:ascii="Times New Roman" w:hAnsi="Times New Roman"/>
          <w:b/>
          <w:bCs/>
          <w:color w:val="auto"/>
          <w:sz w:val="24"/>
        </w:rPr>
      </w:pPr>
      <w:bookmarkStart w:id="30" w:name="_Toc217385883"/>
      <w:r w:rsidRPr="00894FCC">
        <w:rPr>
          <w:rFonts w:ascii="Times New Roman" w:hAnsi="Times New Roman"/>
          <w:b/>
          <w:bCs/>
          <w:color w:val="auto"/>
          <w:sz w:val="24"/>
        </w:rPr>
        <w:t>Review of Methodologies</w:t>
      </w:r>
      <w:bookmarkEnd w:id="30"/>
    </w:p>
    <w:p w14:paraId="4C4869B4" w14:textId="03E9EBC4" w:rsidR="000314EE" w:rsidRDefault="000314EE" w:rsidP="00F00592">
      <w:pPr>
        <w:spacing w:after="0" w:line="360" w:lineRule="auto"/>
        <w:ind w:firstLine="567"/>
        <w:rPr>
          <w:rFonts w:ascii="Times New Roman" w:hAnsi="Times New Roman"/>
        </w:rPr>
      </w:pPr>
      <w:r w:rsidRPr="000314EE">
        <w:rPr>
          <w:rFonts w:ascii="Times New Roman" w:hAnsi="Times New Roman"/>
        </w:rPr>
        <w:t>The literature offers a diverse range of methodologies for addressing the aircraft maintenance task packaging problem, reflecting its complexity and the variety of operational contexts in which solutions must be applied. These methods generally fall into three major groups</w:t>
      </w:r>
      <w:r w:rsidR="00223F1F">
        <w:rPr>
          <w:rFonts w:ascii="Times New Roman" w:hAnsi="Times New Roman"/>
        </w:rPr>
        <w:t xml:space="preserve"> (</w:t>
      </w:r>
      <w:r w:rsidRPr="000314EE">
        <w:rPr>
          <w:rFonts w:ascii="Times New Roman" w:hAnsi="Times New Roman"/>
        </w:rPr>
        <w:t xml:space="preserve">heuristics and metaheuristics, mixed-integer linear programming (MILP), and hybrid </w:t>
      </w:r>
      <w:r w:rsidRPr="000314EE">
        <w:rPr>
          <w:rFonts w:ascii="Times New Roman" w:hAnsi="Times New Roman"/>
        </w:rPr>
        <w:lastRenderedPageBreak/>
        <w:t>frameworks</w:t>
      </w:r>
      <w:r w:rsidR="00223F1F">
        <w:rPr>
          <w:rFonts w:ascii="Times New Roman" w:hAnsi="Times New Roman"/>
        </w:rPr>
        <w:t xml:space="preserve">) </w:t>
      </w:r>
      <w:r w:rsidRPr="000314EE">
        <w:rPr>
          <w:rFonts w:ascii="Times New Roman" w:hAnsi="Times New Roman"/>
        </w:rPr>
        <w:t>each contributing valuable insights into how maintenance decisions can be modeled and optimized.</w:t>
      </w:r>
    </w:p>
    <w:p w14:paraId="5189B5B8" w14:textId="77777777" w:rsidR="00BE52D4" w:rsidRPr="00BE52D4" w:rsidRDefault="00F00592" w:rsidP="00771E0A">
      <w:pPr>
        <w:pStyle w:val="ListParagraph"/>
        <w:numPr>
          <w:ilvl w:val="0"/>
          <w:numId w:val="8"/>
        </w:numPr>
        <w:spacing w:after="0" w:line="360" w:lineRule="auto"/>
        <w:ind w:left="567" w:hanging="567"/>
        <w:jc w:val="both"/>
        <w:rPr>
          <w:rFonts w:ascii="Times New Roman" w:hAnsi="Times New Roman"/>
        </w:rPr>
      </w:pPr>
      <w:r>
        <w:rPr>
          <w:rFonts w:ascii="Times New Roman" w:hAnsi="Times New Roman"/>
          <w:b/>
          <w:bCs/>
        </w:rPr>
        <w:t>Heuristics and Metaheuristics</w:t>
      </w:r>
    </w:p>
    <w:p w14:paraId="1D19CEE1" w14:textId="07C48DC0" w:rsidR="00F00592" w:rsidRDefault="009E1279" w:rsidP="00BE52D4">
      <w:pPr>
        <w:pStyle w:val="ListParagraph"/>
        <w:spacing w:after="0" w:line="360" w:lineRule="auto"/>
        <w:ind w:left="567"/>
        <w:jc w:val="both"/>
        <w:rPr>
          <w:rFonts w:ascii="Times New Roman" w:hAnsi="Times New Roman"/>
        </w:rPr>
      </w:pPr>
      <w:r w:rsidRPr="009E1279">
        <w:rPr>
          <w:rFonts w:ascii="Times New Roman" w:hAnsi="Times New Roman"/>
        </w:rPr>
        <w:t>A substantial portion of research adopts heuristics such as worst-fit decreasing, genetic algorithms, and simulated annealing to construct packaging or scheduling decisions. These methods are attractive because they produce workable solutions quickly and can handle complex, nonlinear interactions in large datasets. Their flexibility makes them particularly suitable for fleet-level planning and long-horizon scenarios.</w:t>
      </w:r>
      <w:r>
        <w:rPr>
          <w:rFonts w:ascii="Times New Roman" w:hAnsi="Times New Roman"/>
        </w:rPr>
        <w:t xml:space="preserve"> </w:t>
      </w:r>
      <w:r w:rsidRPr="009E1279">
        <w:rPr>
          <w:rFonts w:ascii="Times New Roman" w:hAnsi="Times New Roman"/>
        </w:rPr>
        <w:t>However, they do not provide mathematical guarantees of global optimality, and constraint satisfaction often depends on rule design or parameter tuning. This makes them less reliable for safety-critical, MPD-driven packaging tasks that require strict compliance verification</w:t>
      </w:r>
      <w:r w:rsidR="00F00592">
        <w:rPr>
          <w:rFonts w:ascii="Times New Roman" w:hAnsi="Times New Roman"/>
        </w:rPr>
        <w:t xml:space="preserve"> [</w:t>
      </w:r>
      <w:r w:rsidR="00F00592">
        <w:rPr>
          <w:rFonts w:ascii="Times New Roman" w:hAnsi="Times New Roman"/>
        </w:rPr>
        <w:fldChar w:fldCharType="begin" w:fldLock="1"/>
      </w:r>
      <w:r w:rsidR="00F00592">
        <w:rPr>
          <w:rFonts w:ascii="Times New Roman" w:hAnsi="Times New Roman"/>
        </w:rPr>
        <w:instrText xml:space="preserve"> REF _Ref215804078 \r \h </w:instrText>
      </w:r>
      <w:r w:rsidR="00F00592">
        <w:rPr>
          <w:rFonts w:ascii="Times New Roman" w:hAnsi="Times New Roman"/>
        </w:rPr>
      </w:r>
      <w:r w:rsidR="00F00592">
        <w:rPr>
          <w:rFonts w:ascii="Times New Roman" w:hAnsi="Times New Roman"/>
        </w:rPr>
        <w:fldChar w:fldCharType="separate"/>
      </w:r>
      <w:r w:rsidR="00F00592">
        <w:rPr>
          <w:rFonts w:ascii="Times New Roman" w:hAnsi="Times New Roman"/>
        </w:rPr>
        <w:t>11</w:t>
      </w:r>
      <w:r w:rsidR="00F00592">
        <w:rPr>
          <w:rFonts w:ascii="Times New Roman" w:hAnsi="Times New Roman"/>
        </w:rPr>
        <w:fldChar w:fldCharType="end"/>
      </w:r>
      <w:r w:rsidR="00F00592">
        <w:rPr>
          <w:rFonts w:ascii="Times New Roman" w:hAnsi="Times New Roman"/>
        </w:rPr>
        <w:t>], [</w:t>
      </w:r>
      <w:r w:rsidR="00F00592">
        <w:rPr>
          <w:rFonts w:ascii="Times New Roman" w:hAnsi="Times New Roman"/>
        </w:rPr>
        <w:fldChar w:fldCharType="begin" w:fldLock="1"/>
      </w:r>
      <w:r w:rsidR="00F00592">
        <w:rPr>
          <w:rFonts w:ascii="Times New Roman" w:hAnsi="Times New Roman"/>
        </w:rPr>
        <w:instrText xml:space="preserve"> REF _Ref215805750 \r \h </w:instrText>
      </w:r>
      <w:r w:rsidR="00F00592">
        <w:rPr>
          <w:rFonts w:ascii="Times New Roman" w:hAnsi="Times New Roman"/>
        </w:rPr>
      </w:r>
      <w:r w:rsidR="00F00592">
        <w:rPr>
          <w:rFonts w:ascii="Times New Roman" w:hAnsi="Times New Roman"/>
        </w:rPr>
        <w:fldChar w:fldCharType="separate"/>
      </w:r>
      <w:r w:rsidR="00F00592">
        <w:rPr>
          <w:rFonts w:ascii="Times New Roman" w:hAnsi="Times New Roman"/>
        </w:rPr>
        <w:t>18</w:t>
      </w:r>
      <w:r w:rsidR="00F00592">
        <w:rPr>
          <w:rFonts w:ascii="Times New Roman" w:hAnsi="Times New Roman"/>
        </w:rPr>
        <w:fldChar w:fldCharType="end"/>
      </w:r>
      <w:r w:rsidR="00F00592">
        <w:rPr>
          <w:rFonts w:ascii="Times New Roman" w:hAnsi="Times New Roman"/>
        </w:rPr>
        <w:t>], [</w:t>
      </w:r>
      <w:r w:rsidR="00F00592">
        <w:rPr>
          <w:rFonts w:ascii="Times New Roman" w:hAnsi="Times New Roman"/>
        </w:rPr>
        <w:fldChar w:fldCharType="begin" w:fldLock="1"/>
      </w:r>
      <w:r w:rsidR="00F00592">
        <w:rPr>
          <w:rFonts w:ascii="Times New Roman" w:hAnsi="Times New Roman"/>
        </w:rPr>
        <w:instrText xml:space="preserve"> REF _Ref215806384 \r \h </w:instrText>
      </w:r>
      <w:r w:rsidR="00F00592">
        <w:rPr>
          <w:rFonts w:ascii="Times New Roman" w:hAnsi="Times New Roman"/>
        </w:rPr>
      </w:r>
      <w:r w:rsidR="00F00592">
        <w:rPr>
          <w:rFonts w:ascii="Times New Roman" w:hAnsi="Times New Roman"/>
        </w:rPr>
        <w:fldChar w:fldCharType="separate"/>
      </w:r>
      <w:r w:rsidR="00F00592">
        <w:rPr>
          <w:rFonts w:ascii="Times New Roman" w:hAnsi="Times New Roman"/>
        </w:rPr>
        <w:t>22</w:t>
      </w:r>
      <w:r w:rsidR="00F00592">
        <w:rPr>
          <w:rFonts w:ascii="Times New Roman" w:hAnsi="Times New Roman"/>
        </w:rPr>
        <w:fldChar w:fldCharType="end"/>
      </w:r>
      <w:r w:rsidR="00F00592">
        <w:rPr>
          <w:rFonts w:ascii="Times New Roman" w:hAnsi="Times New Roman"/>
        </w:rPr>
        <w:t>].</w:t>
      </w:r>
    </w:p>
    <w:p w14:paraId="5B5A3A02" w14:textId="77777777" w:rsidR="0059533D" w:rsidRPr="0059533D" w:rsidRDefault="00F00592" w:rsidP="00771E0A">
      <w:pPr>
        <w:pStyle w:val="ListParagraph"/>
        <w:numPr>
          <w:ilvl w:val="0"/>
          <w:numId w:val="8"/>
        </w:numPr>
        <w:spacing w:after="0" w:line="360" w:lineRule="auto"/>
        <w:ind w:left="567" w:hanging="567"/>
        <w:jc w:val="both"/>
        <w:rPr>
          <w:rFonts w:ascii="Times New Roman" w:hAnsi="Times New Roman"/>
        </w:rPr>
      </w:pPr>
      <w:r>
        <w:rPr>
          <w:rFonts w:ascii="Times New Roman" w:hAnsi="Times New Roman"/>
          <w:b/>
          <w:bCs/>
        </w:rPr>
        <w:t>Mixed-Integer Linear Programming (MILP)</w:t>
      </w:r>
    </w:p>
    <w:p w14:paraId="022247A9" w14:textId="6E94BE6C" w:rsidR="00F00592" w:rsidRDefault="00F00592" w:rsidP="0059533D">
      <w:pPr>
        <w:pStyle w:val="ListParagraph"/>
        <w:spacing w:after="0" w:line="360" w:lineRule="auto"/>
        <w:ind w:left="567"/>
        <w:jc w:val="both"/>
        <w:rPr>
          <w:rFonts w:ascii="Times New Roman" w:hAnsi="Times New Roman"/>
        </w:rPr>
      </w:pPr>
      <w:r>
        <w:rPr>
          <w:rFonts w:ascii="Times New Roman" w:hAnsi="Times New Roman"/>
        </w:rPr>
        <w:t>Research also utilizes MILP for maintenance task packaging, particularly where precision and optimality are critical. MILP model excel at handling discrete decisions (binary variables) and complex constraints, guaranteeing an optimal solution if computational limits are respected. The trade-off is often the time required to solve large-scale problems [</w:t>
      </w:r>
      <w:r>
        <w:rPr>
          <w:rFonts w:ascii="Times New Roman" w:hAnsi="Times New Roman"/>
        </w:rPr>
        <w:fldChar w:fldCharType="begin" w:fldLock="1"/>
      </w:r>
      <w:r>
        <w:rPr>
          <w:rFonts w:ascii="Times New Roman" w:hAnsi="Times New Roman"/>
        </w:rPr>
        <w:instrText xml:space="preserve"> REF _Ref215806297 \r \h </w:instrText>
      </w:r>
      <w:r>
        <w:rPr>
          <w:rFonts w:ascii="Times New Roman" w:hAnsi="Times New Roman"/>
        </w:rPr>
      </w:r>
      <w:r>
        <w:rPr>
          <w:rFonts w:ascii="Times New Roman" w:hAnsi="Times New Roman"/>
        </w:rPr>
        <w:fldChar w:fldCharType="separate"/>
      </w:r>
      <w:r>
        <w:rPr>
          <w:rFonts w:ascii="Times New Roman" w:hAnsi="Times New Roman"/>
        </w:rPr>
        <w:t>21</w:t>
      </w:r>
      <w:r>
        <w:rPr>
          <w:rFonts w:ascii="Times New Roman" w:hAnsi="Times New Roman"/>
        </w:rPr>
        <w:fldChar w:fldCharType="end"/>
      </w:r>
      <w:r>
        <w:rPr>
          <w:rFonts w:ascii="Times New Roman" w:hAnsi="Times New Roman"/>
        </w:rPr>
        <w:t>], [</w:t>
      </w:r>
      <w:r>
        <w:rPr>
          <w:rFonts w:ascii="Times New Roman" w:hAnsi="Times New Roman"/>
        </w:rPr>
        <w:fldChar w:fldCharType="begin" w:fldLock="1"/>
      </w:r>
      <w:r>
        <w:rPr>
          <w:rFonts w:ascii="Times New Roman" w:hAnsi="Times New Roman"/>
        </w:rPr>
        <w:instrText xml:space="preserve"> REF _Ref215806312 \r \h </w:instrText>
      </w:r>
      <w:r>
        <w:rPr>
          <w:rFonts w:ascii="Times New Roman" w:hAnsi="Times New Roman"/>
        </w:rPr>
      </w:r>
      <w:r>
        <w:rPr>
          <w:rFonts w:ascii="Times New Roman" w:hAnsi="Times New Roman"/>
        </w:rPr>
        <w:fldChar w:fldCharType="separate"/>
      </w:r>
      <w:r>
        <w:rPr>
          <w:rFonts w:ascii="Times New Roman" w:hAnsi="Times New Roman"/>
        </w:rPr>
        <w:t>23</w:t>
      </w:r>
      <w:r>
        <w:rPr>
          <w:rFonts w:ascii="Times New Roman" w:hAnsi="Times New Roman"/>
        </w:rPr>
        <w:fldChar w:fldCharType="end"/>
      </w:r>
      <w:r>
        <w:rPr>
          <w:rFonts w:ascii="Times New Roman" w:hAnsi="Times New Roman"/>
        </w:rPr>
        <w:t>].</w:t>
      </w:r>
    </w:p>
    <w:p w14:paraId="40F93546" w14:textId="77777777" w:rsidR="00D44F99" w:rsidRPr="00D44F99" w:rsidRDefault="00F00592" w:rsidP="00771E0A">
      <w:pPr>
        <w:pStyle w:val="ListParagraph"/>
        <w:numPr>
          <w:ilvl w:val="0"/>
          <w:numId w:val="8"/>
        </w:numPr>
        <w:spacing w:after="0" w:line="360" w:lineRule="auto"/>
        <w:ind w:left="567" w:hanging="567"/>
        <w:jc w:val="both"/>
        <w:rPr>
          <w:rFonts w:ascii="Times New Roman" w:hAnsi="Times New Roman"/>
        </w:rPr>
      </w:pPr>
      <w:r>
        <w:rPr>
          <w:rFonts w:ascii="Times New Roman" w:hAnsi="Times New Roman"/>
          <w:b/>
          <w:bCs/>
        </w:rPr>
        <w:t>Hybrid Framework</w:t>
      </w:r>
      <w:r w:rsidR="00D44F99">
        <w:rPr>
          <w:rFonts w:ascii="Times New Roman" w:hAnsi="Times New Roman"/>
          <w:b/>
          <w:bCs/>
        </w:rPr>
        <w:t>s</w:t>
      </w:r>
    </w:p>
    <w:p w14:paraId="7823E187" w14:textId="324FF866" w:rsidR="00F00592" w:rsidRDefault="00F00592" w:rsidP="00D44F99">
      <w:pPr>
        <w:pStyle w:val="ListParagraph"/>
        <w:spacing w:after="0" w:line="360" w:lineRule="auto"/>
        <w:ind w:left="567"/>
        <w:jc w:val="both"/>
        <w:rPr>
          <w:rFonts w:ascii="Times New Roman" w:hAnsi="Times New Roman"/>
        </w:rPr>
      </w:pPr>
      <w:r>
        <w:rPr>
          <w:rFonts w:ascii="Times New Roman" w:hAnsi="Times New Roman"/>
        </w:rPr>
        <w:t>Emerging literature suggests combining methodologies to leverage strengths: using heuristics for high-level fleet management (macro-decisions) and optimization solvers like MILP for tactical, task-level packing problems (micro-decisions) [</w:t>
      </w:r>
      <w:r>
        <w:rPr>
          <w:rFonts w:ascii="Times New Roman" w:hAnsi="Times New Roman"/>
        </w:rPr>
        <w:fldChar w:fldCharType="begin" w:fldLock="1"/>
      </w:r>
      <w:r>
        <w:rPr>
          <w:rFonts w:ascii="Times New Roman" w:hAnsi="Times New Roman"/>
        </w:rPr>
        <w:instrText xml:space="preserve"> REF _Ref215805618 \r \h </w:instrText>
      </w:r>
      <w:r>
        <w:rPr>
          <w:rFonts w:ascii="Times New Roman" w:hAnsi="Times New Roman"/>
        </w:rPr>
      </w:r>
      <w:r>
        <w:rPr>
          <w:rFonts w:ascii="Times New Roman" w:hAnsi="Times New Roman"/>
        </w:rPr>
        <w:fldChar w:fldCharType="separate"/>
      </w:r>
      <w:r>
        <w:rPr>
          <w:rFonts w:ascii="Times New Roman" w:hAnsi="Times New Roman"/>
        </w:rPr>
        <w:t>16</w:t>
      </w:r>
      <w:r>
        <w:rPr>
          <w:rFonts w:ascii="Times New Roman" w:hAnsi="Times New Roman"/>
        </w:rPr>
        <w:fldChar w:fldCharType="end"/>
      </w:r>
      <w:r>
        <w:rPr>
          <w:rFonts w:ascii="Times New Roman" w:hAnsi="Times New Roman"/>
        </w:rPr>
        <w:t>], [</w:t>
      </w:r>
      <w:r>
        <w:rPr>
          <w:rFonts w:ascii="Times New Roman" w:hAnsi="Times New Roman"/>
        </w:rPr>
        <w:fldChar w:fldCharType="begin" w:fldLock="1"/>
      </w:r>
      <w:r>
        <w:rPr>
          <w:rFonts w:ascii="Times New Roman" w:hAnsi="Times New Roman"/>
        </w:rPr>
        <w:instrText xml:space="preserve"> REF _Ref215805702 \r \h </w:instrText>
      </w:r>
      <w:r>
        <w:rPr>
          <w:rFonts w:ascii="Times New Roman" w:hAnsi="Times New Roman"/>
        </w:rPr>
      </w:r>
      <w:r>
        <w:rPr>
          <w:rFonts w:ascii="Times New Roman" w:hAnsi="Times New Roman"/>
        </w:rPr>
        <w:fldChar w:fldCharType="separate"/>
      </w:r>
      <w:r>
        <w:rPr>
          <w:rFonts w:ascii="Times New Roman" w:hAnsi="Times New Roman"/>
        </w:rPr>
        <w:t>17</w:t>
      </w:r>
      <w:r>
        <w:rPr>
          <w:rFonts w:ascii="Times New Roman" w:hAnsi="Times New Roman"/>
        </w:rPr>
        <w:fldChar w:fldCharType="end"/>
      </w:r>
      <w:r>
        <w:rPr>
          <w:rFonts w:ascii="Times New Roman" w:hAnsi="Times New Roman"/>
        </w:rPr>
        <w:t>].</w:t>
      </w:r>
    </w:p>
    <w:p w14:paraId="13C3821E" w14:textId="7D4A4AC4" w:rsidR="00F00592" w:rsidRDefault="002B766C" w:rsidP="00F00592">
      <w:pPr>
        <w:pStyle w:val="NormalWeb"/>
        <w:spacing w:before="0" w:beforeAutospacing="0" w:after="0" w:afterAutospacing="0" w:line="360" w:lineRule="auto"/>
        <w:ind w:firstLine="567"/>
      </w:pPr>
      <w:r w:rsidRPr="002B766C">
        <w:t xml:space="preserve">Research in the broader aircraft maintenance optimization domain varies widely in modeling scope, decision granularity, and the treatment of maintenance costs. Some studies focus on high-level scheduling or facility-level optimization, while others examine detailed task allocation or predictive maintenance decisions. </w:t>
      </w:r>
      <w:r w:rsidR="00D13AFF" w:rsidRPr="00D13AFF">
        <w:t>To understand how these methodologies have been applied across different maintenance contexts, Table 2.1 summarizes a selection of studies that illustrate the diversity of modeling approaches</w:t>
      </w:r>
      <w:r w:rsidR="008D56AA">
        <w:t xml:space="preserve"> as references and review for this research </w:t>
      </w:r>
      <w:r w:rsidR="00B14093">
        <w:t>objectives</w:t>
      </w:r>
      <w:r w:rsidR="00D13AFF" w:rsidRPr="00D13AFF">
        <w:t>.</w:t>
      </w:r>
    </w:p>
    <w:p w14:paraId="4E637FA1" w14:textId="77777777" w:rsidR="00F00592" w:rsidRDefault="00F00592" w:rsidP="00F00592">
      <w:pPr>
        <w:spacing w:after="0" w:line="360" w:lineRule="auto"/>
        <w:jc w:val="both"/>
        <w:rPr>
          <w:rFonts w:ascii="Times New Roman" w:hAnsi="Times New Roman"/>
        </w:rPr>
      </w:pPr>
    </w:p>
    <w:p w14:paraId="5A242F4F" w14:textId="1AB8B773" w:rsidR="00F00592" w:rsidRPr="001B77A9" w:rsidRDefault="00F00592" w:rsidP="00F00592">
      <w:pPr>
        <w:pStyle w:val="Caption"/>
        <w:jc w:val="both"/>
        <w:rPr>
          <w:rFonts w:ascii="Times New Roman" w:hAnsi="Times New Roman"/>
          <w:b/>
          <w:bCs/>
          <w:color w:val="auto"/>
          <w:sz w:val="22"/>
        </w:rPr>
      </w:pPr>
      <w:bookmarkStart w:id="31" w:name="_Toc215813440"/>
      <w:r w:rsidRPr="001B77A9">
        <w:rPr>
          <w:rFonts w:ascii="Times New Roman" w:hAnsi="Times New Roman"/>
          <w:b/>
          <w:bCs/>
          <w:color w:val="auto"/>
          <w:sz w:val="22"/>
        </w:rPr>
        <w:t>Table 2.</w:t>
      </w:r>
      <w:r w:rsidRPr="001B77A9">
        <w:rPr>
          <w:rFonts w:ascii="Times New Roman" w:hAnsi="Times New Roman"/>
          <w:b/>
          <w:bCs/>
          <w:color w:val="auto"/>
          <w:sz w:val="22"/>
        </w:rPr>
        <w:fldChar w:fldCharType="begin"/>
      </w:r>
      <w:r w:rsidRPr="001B77A9">
        <w:rPr>
          <w:rFonts w:ascii="Times New Roman" w:hAnsi="Times New Roman"/>
          <w:b/>
          <w:bCs/>
          <w:color w:val="auto"/>
          <w:sz w:val="22"/>
        </w:rPr>
        <w:instrText xml:space="preserve"> SEQ Table_2 \* ARABIC </w:instrText>
      </w:r>
      <w:r w:rsidRPr="001B77A9">
        <w:rPr>
          <w:rFonts w:ascii="Times New Roman" w:hAnsi="Times New Roman"/>
          <w:b/>
          <w:bCs/>
          <w:color w:val="auto"/>
          <w:sz w:val="22"/>
        </w:rPr>
        <w:fldChar w:fldCharType="separate"/>
      </w:r>
      <w:r w:rsidR="00E94A24">
        <w:rPr>
          <w:rFonts w:ascii="Times New Roman" w:hAnsi="Times New Roman"/>
          <w:b/>
          <w:bCs/>
          <w:noProof/>
          <w:color w:val="auto"/>
          <w:sz w:val="22"/>
        </w:rPr>
        <w:t>1</w:t>
      </w:r>
      <w:r w:rsidRPr="001B77A9">
        <w:rPr>
          <w:rFonts w:ascii="Times New Roman" w:hAnsi="Times New Roman"/>
          <w:b/>
          <w:bCs/>
          <w:color w:val="auto"/>
          <w:sz w:val="22"/>
        </w:rPr>
        <w:fldChar w:fldCharType="end"/>
      </w:r>
      <w:r w:rsidRPr="001B77A9">
        <w:rPr>
          <w:rFonts w:ascii="Times New Roman" w:hAnsi="Times New Roman"/>
          <w:b/>
          <w:bCs/>
          <w:color w:val="auto"/>
          <w:sz w:val="22"/>
        </w:rPr>
        <w:t xml:space="preserve"> Existing Studies on Methodologies Solution</w:t>
      </w:r>
      <w:bookmarkEnd w:id="31"/>
    </w:p>
    <w:tbl>
      <w:tblPr>
        <w:tblStyle w:val="TableGrid"/>
        <w:tblW w:w="0" w:type="auto"/>
        <w:tblInd w:w="-289" w:type="dxa"/>
        <w:tblLook w:val="04A0" w:firstRow="1" w:lastRow="0" w:firstColumn="1" w:lastColumn="0" w:noHBand="0" w:noVBand="1"/>
      </w:tblPr>
      <w:tblGrid>
        <w:gridCol w:w="1460"/>
        <w:gridCol w:w="1623"/>
        <w:gridCol w:w="1428"/>
        <w:gridCol w:w="1416"/>
        <w:gridCol w:w="1683"/>
        <w:gridCol w:w="1695"/>
      </w:tblGrid>
      <w:tr w:rsidR="00F00592" w:rsidRPr="00857B75" w14:paraId="60A59EEA" w14:textId="77777777" w:rsidTr="00E15BB1">
        <w:trPr>
          <w:tblHeader/>
        </w:trPr>
        <w:tc>
          <w:tcPr>
            <w:tcW w:w="1460" w:type="dxa"/>
            <w:hideMark/>
          </w:tcPr>
          <w:p w14:paraId="3937D226" w14:textId="77777777" w:rsidR="00F00592" w:rsidRPr="00857B75" w:rsidRDefault="00F00592" w:rsidP="00E15BB1">
            <w:pPr>
              <w:spacing w:after="160" w:line="278" w:lineRule="auto"/>
              <w:rPr>
                <w:rFonts w:ascii="Times New Roman" w:hAnsi="Times New Roman"/>
                <w:b/>
                <w:bCs/>
                <w:sz w:val="22"/>
                <w:szCs w:val="22"/>
              </w:rPr>
            </w:pPr>
            <w:r w:rsidRPr="00857B75">
              <w:rPr>
                <w:rFonts w:ascii="Times New Roman" w:hAnsi="Times New Roman"/>
                <w:b/>
                <w:bCs/>
                <w:sz w:val="22"/>
                <w:szCs w:val="22"/>
              </w:rPr>
              <w:lastRenderedPageBreak/>
              <w:t>Reference</w:t>
            </w:r>
          </w:p>
        </w:tc>
        <w:tc>
          <w:tcPr>
            <w:tcW w:w="1623" w:type="dxa"/>
            <w:hideMark/>
          </w:tcPr>
          <w:p w14:paraId="2D85DD96" w14:textId="77777777" w:rsidR="00F00592" w:rsidRPr="00857B75" w:rsidRDefault="00F00592" w:rsidP="00E15BB1">
            <w:pPr>
              <w:spacing w:after="160" w:line="278" w:lineRule="auto"/>
              <w:rPr>
                <w:rFonts w:ascii="Times New Roman" w:hAnsi="Times New Roman"/>
                <w:b/>
                <w:bCs/>
                <w:sz w:val="22"/>
                <w:szCs w:val="22"/>
              </w:rPr>
            </w:pPr>
            <w:r w:rsidRPr="00857B75">
              <w:rPr>
                <w:rFonts w:ascii="Times New Roman" w:hAnsi="Times New Roman"/>
                <w:b/>
                <w:bCs/>
                <w:sz w:val="22"/>
                <w:szCs w:val="22"/>
              </w:rPr>
              <w:t>Methodology Used</w:t>
            </w:r>
          </w:p>
        </w:tc>
        <w:tc>
          <w:tcPr>
            <w:tcW w:w="1428" w:type="dxa"/>
            <w:hideMark/>
          </w:tcPr>
          <w:p w14:paraId="03929EE9" w14:textId="77777777" w:rsidR="00F00592" w:rsidRPr="00857B75" w:rsidRDefault="00F00592" w:rsidP="00E15BB1">
            <w:pPr>
              <w:spacing w:after="160" w:line="278" w:lineRule="auto"/>
              <w:rPr>
                <w:rFonts w:ascii="Times New Roman" w:hAnsi="Times New Roman"/>
                <w:b/>
                <w:bCs/>
                <w:sz w:val="22"/>
                <w:szCs w:val="22"/>
              </w:rPr>
            </w:pPr>
            <w:r w:rsidRPr="00857B75">
              <w:rPr>
                <w:rFonts w:ascii="Times New Roman" w:hAnsi="Times New Roman"/>
                <w:b/>
                <w:bCs/>
                <w:sz w:val="22"/>
                <w:szCs w:val="22"/>
              </w:rPr>
              <w:t>Problem Scope</w:t>
            </w:r>
          </w:p>
        </w:tc>
        <w:tc>
          <w:tcPr>
            <w:tcW w:w="1416" w:type="dxa"/>
          </w:tcPr>
          <w:p w14:paraId="2AE6F4D6" w14:textId="77777777" w:rsidR="00F00592" w:rsidRPr="00857B75" w:rsidRDefault="00F00592" w:rsidP="00E15BB1">
            <w:pPr>
              <w:rPr>
                <w:rFonts w:ascii="Times New Roman" w:hAnsi="Times New Roman"/>
                <w:b/>
                <w:bCs/>
                <w:sz w:val="22"/>
                <w:szCs w:val="22"/>
              </w:rPr>
            </w:pPr>
            <w:r>
              <w:rPr>
                <w:rFonts w:ascii="Times New Roman" w:hAnsi="Times New Roman"/>
                <w:b/>
                <w:bCs/>
                <w:sz w:val="22"/>
                <w:szCs w:val="22"/>
              </w:rPr>
              <w:t>Cost Formulation</w:t>
            </w:r>
          </w:p>
        </w:tc>
        <w:tc>
          <w:tcPr>
            <w:tcW w:w="1683" w:type="dxa"/>
            <w:hideMark/>
          </w:tcPr>
          <w:p w14:paraId="794B8550" w14:textId="77777777" w:rsidR="00F00592" w:rsidRPr="00857B75" w:rsidRDefault="00F00592" w:rsidP="00E15BB1">
            <w:pPr>
              <w:spacing w:after="160" w:line="278" w:lineRule="auto"/>
              <w:rPr>
                <w:rFonts w:ascii="Times New Roman" w:hAnsi="Times New Roman"/>
                <w:b/>
                <w:bCs/>
                <w:sz w:val="22"/>
                <w:szCs w:val="22"/>
              </w:rPr>
            </w:pPr>
            <w:r w:rsidRPr="00857B75">
              <w:rPr>
                <w:rFonts w:ascii="Times New Roman" w:hAnsi="Times New Roman"/>
                <w:b/>
                <w:bCs/>
                <w:sz w:val="22"/>
                <w:szCs w:val="22"/>
              </w:rPr>
              <w:t>Key Strength</w:t>
            </w:r>
          </w:p>
        </w:tc>
        <w:tc>
          <w:tcPr>
            <w:tcW w:w="1695" w:type="dxa"/>
            <w:hideMark/>
          </w:tcPr>
          <w:p w14:paraId="61464A84" w14:textId="77777777" w:rsidR="00F00592" w:rsidRPr="00857B75" w:rsidRDefault="00F00592" w:rsidP="00E15BB1">
            <w:pPr>
              <w:spacing w:after="160" w:line="278" w:lineRule="auto"/>
              <w:rPr>
                <w:rFonts w:ascii="Times New Roman" w:hAnsi="Times New Roman"/>
                <w:b/>
                <w:bCs/>
                <w:sz w:val="22"/>
                <w:szCs w:val="22"/>
              </w:rPr>
            </w:pPr>
            <w:r w:rsidRPr="00857B75">
              <w:rPr>
                <w:rFonts w:ascii="Times New Roman" w:hAnsi="Times New Roman"/>
                <w:b/>
                <w:bCs/>
                <w:sz w:val="22"/>
                <w:szCs w:val="22"/>
              </w:rPr>
              <w:t>Key Limitation</w:t>
            </w:r>
          </w:p>
        </w:tc>
      </w:tr>
      <w:tr w:rsidR="00F00592" w:rsidRPr="00857B75" w14:paraId="67DA2838" w14:textId="77777777" w:rsidTr="00E15BB1">
        <w:tc>
          <w:tcPr>
            <w:tcW w:w="1460" w:type="dxa"/>
            <w:hideMark/>
          </w:tcPr>
          <w:p w14:paraId="4CCE659A" w14:textId="77777777" w:rsidR="00F00592" w:rsidRPr="005F4618" w:rsidRDefault="00F00592" w:rsidP="00E15BB1">
            <w:pPr>
              <w:spacing w:after="160" w:line="278" w:lineRule="auto"/>
              <w:rPr>
                <w:rFonts w:ascii="Times New Roman" w:hAnsi="Times New Roman"/>
                <w:sz w:val="22"/>
                <w:szCs w:val="22"/>
              </w:rPr>
            </w:pPr>
            <w:r w:rsidRPr="00857B75">
              <w:rPr>
                <w:rFonts w:ascii="Times New Roman" w:hAnsi="Times New Roman"/>
                <w:b/>
                <w:bCs/>
                <w:sz w:val="22"/>
                <w:szCs w:val="22"/>
              </w:rPr>
              <w:t>Ali, Rudinskas &amp; Leonavičiūtė (2025)</w:t>
            </w:r>
            <w:r>
              <w:rPr>
                <w:rFonts w:ascii="Times New Roman" w:hAnsi="Times New Roman"/>
                <w:b/>
                <w:bCs/>
                <w:sz w:val="22"/>
                <w:szCs w:val="22"/>
              </w:rPr>
              <w:t xml:space="preserve"> </w:t>
            </w:r>
            <w:r>
              <w:rPr>
                <w:rFonts w:ascii="Times New Roman" w:hAnsi="Times New Roman"/>
                <w:sz w:val="22"/>
                <w:szCs w:val="22"/>
              </w:rPr>
              <w:t>[</w:t>
            </w:r>
            <w:r>
              <w:rPr>
                <w:rFonts w:ascii="Times New Roman" w:hAnsi="Times New Roman"/>
                <w:sz w:val="22"/>
                <w:szCs w:val="22"/>
              </w:rPr>
              <w:fldChar w:fldCharType="begin" w:fldLock="1"/>
            </w:r>
            <w:r>
              <w:rPr>
                <w:rFonts w:ascii="Times New Roman" w:hAnsi="Times New Roman"/>
                <w:sz w:val="22"/>
                <w:szCs w:val="22"/>
              </w:rPr>
              <w:instrText xml:space="preserve"> REF _Ref215806297 \r \h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t>21</w:t>
            </w:r>
            <w:r>
              <w:rPr>
                <w:rFonts w:ascii="Times New Roman" w:hAnsi="Times New Roman"/>
                <w:sz w:val="22"/>
                <w:szCs w:val="22"/>
              </w:rPr>
              <w:fldChar w:fldCharType="end"/>
            </w:r>
            <w:r>
              <w:rPr>
                <w:rFonts w:ascii="Times New Roman" w:hAnsi="Times New Roman"/>
                <w:sz w:val="22"/>
                <w:szCs w:val="22"/>
              </w:rPr>
              <w:t>]</w:t>
            </w:r>
          </w:p>
        </w:tc>
        <w:tc>
          <w:tcPr>
            <w:tcW w:w="1623" w:type="dxa"/>
            <w:hideMark/>
          </w:tcPr>
          <w:p w14:paraId="251CA2AF"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Mixed-Integer Linear Programming (MILP)</w:t>
            </w:r>
          </w:p>
        </w:tc>
        <w:tc>
          <w:tcPr>
            <w:tcW w:w="1428" w:type="dxa"/>
            <w:hideMark/>
          </w:tcPr>
          <w:p w14:paraId="5699CFF7"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Small fleet maintenance task allocation (Cessna 172 case study)</w:t>
            </w:r>
          </w:p>
        </w:tc>
        <w:tc>
          <w:tcPr>
            <w:tcW w:w="1416" w:type="dxa"/>
          </w:tcPr>
          <w:p w14:paraId="65CC2001" w14:textId="77777777" w:rsidR="00F00592" w:rsidRPr="00857B75" w:rsidRDefault="00F00592" w:rsidP="00E15BB1">
            <w:pPr>
              <w:rPr>
                <w:rFonts w:ascii="Times New Roman" w:hAnsi="Times New Roman"/>
                <w:sz w:val="22"/>
                <w:szCs w:val="22"/>
              </w:rPr>
            </w:pPr>
            <w:r>
              <w:rPr>
                <w:rFonts w:ascii="Times New Roman" w:hAnsi="Times New Roman"/>
                <w:sz w:val="22"/>
                <w:szCs w:val="22"/>
              </w:rPr>
              <w:t>Simplified Operational Cost</w:t>
            </w:r>
          </w:p>
        </w:tc>
        <w:tc>
          <w:tcPr>
            <w:tcW w:w="1683" w:type="dxa"/>
            <w:hideMark/>
          </w:tcPr>
          <w:p w14:paraId="62F4A811"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 xml:space="preserve">Explicitly models manpower skill heterogeneity; </w:t>
            </w:r>
            <w:r w:rsidRPr="00287693">
              <w:rPr>
                <w:rFonts w:ascii="Times New Roman" w:hAnsi="Times New Roman"/>
                <w:sz w:val="22"/>
                <w:szCs w:val="22"/>
              </w:rPr>
              <w:t>Rigorous MILP formulation with exact optimization guarantees</w:t>
            </w:r>
          </w:p>
        </w:tc>
        <w:tc>
          <w:tcPr>
            <w:tcW w:w="1695" w:type="dxa"/>
            <w:hideMark/>
          </w:tcPr>
          <w:p w14:paraId="5EE08EFB"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 xml:space="preserve">Limited to small fleets; MATLAB prototype, </w:t>
            </w:r>
            <w:r w:rsidRPr="00227072">
              <w:rPr>
                <w:rFonts w:ascii="Times New Roman" w:hAnsi="Times New Roman"/>
                <w:sz w:val="22"/>
                <w:szCs w:val="22"/>
              </w:rPr>
              <w:t>focus is on allocation rather than long-horizon packaging</w:t>
            </w:r>
          </w:p>
        </w:tc>
      </w:tr>
      <w:tr w:rsidR="00F00592" w:rsidRPr="00857B75" w14:paraId="11124BFD" w14:textId="77777777" w:rsidTr="00E15BB1">
        <w:tc>
          <w:tcPr>
            <w:tcW w:w="1460" w:type="dxa"/>
            <w:hideMark/>
          </w:tcPr>
          <w:p w14:paraId="3745E1E8" w14:textId="77777777" w:rsidR="00F00592" w:rsidRPr="004E323B" w:rsidRDefault="00F00592" w:rsidP="00E15BB1">
            <w:pPr>
              <w:spacing w:after="160" w:line="278" w:lineRule="auto"/>
              <w:rPr>
                <w:rFonts w:ascii="Times New Roman" w:hAnsi="Times New Roman"/>
                <w:b/>
                <w:bCs/>
                <w:sz w:val="22"/>
                <w:szCs w:val="22"/>
              </w:rPr>
            </w:pPr>
            <w:r w:rsidRPr="00857B75">
              <w:rPr>
                <w:rFonts w:ascii="Times New Roman" w:hAnsi="Times New Roman"/>
                <w:b/>
                <w:bCs/>
                <w:sz w:val="22"/>
                <w:szCs w:val="22"/>
              </w:rPr>
              <w:t>Witteman, Deng &amp; Santos (2021)</w:t>
            </w:r>
            <w:r w:rsidRPr="00857B75">
              <w:rPr>
                <w:rFonts w:ascii="Times New Roman" w:hAnsi="Times New Roman"/>
                <w:sz w:val="22"/>
                <w:szCs w:val="22"/>
              </w:rPr>
              <w:t xml:space="preserve"> </w:t>
            </w:r>
            <w:r>
              <w:rPr>
                <w:rFonts w:ascii="Times New Roman" w:hAnsi="Times New Roman"/>
                <w:sz w:val="22"/>
                <w:szCs w:val="22"/>
              </w:rPr>
              <w:t>[</w:t>
            </w:r>
            <w:r>
              <w:rPr>
                <w:rFonts w:ascii="Times New Roman" w:hAnsi="Times New Roman"/>
                <w:sz w:val="22"/>
                <w:szCs w:val="22"/>
              </w:rPr>
              <w:fldChar w:fldCharType="begin" w:fldLock="1"/>
            </w:r>
            <w:r>
              <w:rPr>
                <w:rFonts w:ascii="Times New Roman" w:hAnsi="Times New Roman"/>
                <w:sz w:val="22"/>
                <w:szCs w:val="22"/>
              </w:rPr>
              <w:instrText xml:space="preserve"> REF _Ref215805702 \r \h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t>17</w:t>
            </w:r>
            <w:r>
              <w:rPr>
                <w:rFonts w:ascii="Times New Roman" w:hAnsi="Times New Roman"/>
                <w:sz w:val="22"/>
                <w:szCs w:val="22"/>
              </w:rPr>
              <w:fldChar w:fldCharType="end"/>
            </w:r>
            <w:r>
              <w:rPr>
                <w:rFonts w:ascii="Times New Roman" w:hAnsi="Times New Roman"/>
                <w:sz w:val="22"/>
                <w:szCs w:val="22"/>
              </w:rPr>
              <w:t>]</w:t>
            </w:r>
          </w:p>
        </w:tc>
        <w:tc>
          <w:tcPr>
            <w:tcW w:w="1623" w:type="dxa"/>
            <w:hideMark/>
          </w:tcPr>
          <w:p w14:paraId="0EF85AE6"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Constructive heuristic (bin-packing, worst-fit decreasing)</w:t>
            </w:r>
          </w:p>
        </w:tc>
        <w:tc>
          <w:tcPr>
            <w:tcW w:w="1428" w:type="dxa"/>
            <w:hideMark/>
          </w:tcPr>
          <w:p w14:paraId="68C3E652"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Multi-year fleet maintenance task allocation</w:t>
            </w:r>
          </w:p>
        </w:tc>
        <w:tc>
          <w:tcPr>
            <w:tcW w:w="1416" w:type="dxa"/>
          </w:tcPr>
          <w:p w14:paraId="3E67BD8B" w14:textId="77777777" w:rsidR="00F00592" w:rsidRPr="00857B75" w:rsidRDefault="00F00592" w:rsidP="00E15BB1">
            <w:pPr>
              <w:rPr>
                <w:rFonts w:ascii="Times New Roman" w:hAnsi="Times New Roman"/>
                <w:sz w:val="22"/>
                <w:szCs w:val="22"/>
              </w:rPr>
            </w:pPr>
            <w:r>
              <w:rPr>
                <w:rFonts w:ascii="Times New Roman" w:hAnsi="Times New Roman"/>
                <w:sz w:val="22"/>
                <w:szCs w:val="22"/>
              </w:rPr>
              <w:t>Indirect cost via bin utilization</w:t>
            </w:r>
          </w:p>
        </w:tc>
        <w:tc>
          <w:tcPr>
            <w:tcW w:w="1683" w:type="dxa"/>
            <w:hideMark/>
          </w:tcPr>
          <w:p w14:paraId="2CDF4A99" w14:textId="77777777" w:rsidR="00F00592" w:rsidRPr="00857B75" w:rsidRDefault="00F00592" w:rsidP="00E15BB1">
            <w:pPr>
              <w:spacing w:after="160" w:line="278" w:lineRule="auto"/>
              <w:rPr>
                <w:rFonts w:ascii="Times New Roman" w:hAnsi="Times New Roman"/>
                <w:sz w:val="22"/>
                <w:szCs w:val="22"/>
              </w:rPr>
            </w:pPr>
            <w:r w:rsidRPr="00F54B59">
              <w:rPr>
                <w:rFonts w:ascii="Times New Roman" w:hAnsi="Times New Roman"/>
                <w:sz w:val="22"/>
                <w:szCs w:val="22"/>
              </w:rPr>
              <w:t>Computationally efficient and scalable bin-packing formulation</w:t>
            </w:r>
          </w:p>
        </w:tc>
        <w:tc>
          <w:tcPr>
            <w:tcW w:w="1695" w:type="dxa"/>
            <w:hideMark/>
          </w:tcPr>
          <w:p w14:paraId="0D3DA5E7"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Sacrifices global optimality; heuristic tuning required</w:t>
            </w:r>
            <w:r>
              <w:rPr>
                <w:rFonts w:ascii="Times New Roman" w:hAnsi="Times New Roman"/>
                <w:sz w:val="22"/>
                <w:szCs w:val="22"/>
              </w:rPr>
              <w:t xml:space="preserve">, </w:t>
            </w:r>
            <w:r w:rsidRPr="00E115B9">
              <w:rPr>
                <w:rFonts w:ascii="Times New Roman" w:hAnsi="Times New Roman"/>
                <w:sz w:val="22"/>
                <w:szCs w:val="22"/>
              </w:rPr>
              <w:t>Abstracted from regulatory constraints</w:t>
            </w:r>
          </w:p>
        </w:tc>
      </w:tr>
      <w:tr w:rsidR="00F00592" w:rsidRPr="00857B75" w14:paraId="4A4340D9" w14:textId="77777777" w:rsidTr="00E15BB1">
        <w:tc>
          <w:tcPr>
            <w:tcW w:w="1460" w:type="dxa"/>
            <w:hideMark/>
          </w:tcPr>
          <w:p w14:paraId="05F9DDD0"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b/>
                <w:bCs/>
                <w:sz w:val="22"/>
                <w:szCs w:val="22"/>
              </w:rPr>
              <w:t>Filho et al. (2024)</w:t>
            </w:r>
            <w:r w:rsidRPr="00857B75">
              <w:rPr>
                <w:rFonts w:ascii="Times New Roman" w:hAnsi="Times New Roman"/>
                <w:sz w:val="22"/>
                <w:szCs w:val="22"/>
              </w:rPr>
              <w:t xml:space="preserve"> </w:t>
            </w:r>
            <w:r>
              <w:rPr>
                <w:rFonts w:ascii="Times New Roman" w:hAnsi="Times New Roman"/>
                <w:sz w:val="22"/>
                <w:szCs w:val="22"/>
              </w:rPr>
              <w:t>[</w:t>
            </w:r>
            <w:r>
              <w:rPr>
                <w:rFonts w:ascii="Times New Roman" w:hAnsi="Times New Roman"/>
                <w:sz w:val="22"/>
                <w:szCs w:val="22"/>
              </w:rPr>
              <w:fldChar w:fldCharType="begin" w:fldLock="1"/>
            </w:r>
            <w:r>
              <w:rPr>
                <w:rFonts w:ascii="Times New Roman" w:hAnsi="Times New Roman"/>
                <w:sz w:val="22"/>
                <w:szCs w:val="22"/>
              </w:rPr>
              <w:instrText xml:space="preserve"> REF _Ref215805618 \r \h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t>16</w:t>
            </w:r>
            <w:r>
              <w:rPr>
                <w:rFonts w:ascii="Times New Roman" w:hAnsi="Times New Roman"/>
                <w:sz w:val="22"/>
                <w:szCs w:val="22"/>
              </w:rPr>
              <w:fldChar w:fldCharType="end"/>
            </w:r>
            <w:r>
              <w:rPr>
                <w:rFonts w:ascii="Times New Roman" w:hAnsi="Times New Roman"/>
                <w:sz w:val="22"/>
                <w:szCs w:val="22"/>
              </w:rPr>
              <w:t>]</w:t>
            </w:r>
          </w:p>
        </w:tc>
        <w:tc>
          <w:tcPr>
            <w:tcW w:w="1623" w:type="dxa"/>
            <w:hideMark/>
          </w:tcPr>
          <w:p w14:paraId="5DBF312E"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Exact algorithm + Integer Linear Programming (ILP)</w:t>
            </w:r>
            <w:r>
              <w:rPr>
                <w:rFonts w:ascii="Times New Roman" w:hAnsi="Times New Roman"/>
                <w:sz w:val="22"/>
                <w:szCs w:val="22"/>
              </w:rPr>
              <w:t xml:space="preserve">; </w:t>
            </w:r>
            <w:r w:rsidRPr="00B04E96">
              <w:rPr>
                <w:rFonts w:ascii="Times New Roman" w:hAnsi="Times New Roman"/>
                <w:sz w:val="22"/>
                <w:szCs w:val="22"/>
              </w:rPr>
              <w:t>Optimization-based (MILP/heuristic hybrid)</w:t>
            </w:r>
          </w:p>
        </w:tc>
        <w:tc>
          <w:tcPr>
            <w:tcW w:w="1428" w:type="dxa"/>
            <w:hideMark/>
          </w:tcPr>
          <w:p w14:paraId="0ACE8988"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Task allocation and packing (MSG-3 based requirements)</w:t>
            </w:r>
          </w:p>
        </w:tc>
        <w:tc>
          <w:tcPr>
            <w:tcW w:w="1416" w:type="dxa"/>
          </w:tcPr>
          <w:p w14:paraId="307ED563" w14:textId="77777777" w:rsidR="00F00592" w:rsidRPr="00857B75" w:rsidRDefault="00F00592" w:rsidP="00E15BB1">
            <w:pPr>
              <w:rPr>
                <w:rFonts w:ascii="Times New Roman" w:hAnsi="Times New Roman"/>
                <w:sz w:val="22"/>
                <w:szCs w:val="22"/>
              </w:rPr>
            </w:pPr>
            <w:r>
              <w:rPr>
                <w:rFonts w:ascii="Times New Roman" w:hAnsi="Times New Roman"/>
                <w:sz w:val="22"/>
                <w:szCs w:val="22"/>
              </w:rPr>
              <w:t>Penalty-based cost formulation</w:t>
            </w:r>
          </w:p>
        </w:tc>
        <w:tc>
          <w:tcPr>
            <w:tcW w:w="1683" w:type="dxa"/>
            <w:hideMark/>
          </w:tcPr>
          <w:p w14:paraId="0CCD0C89"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Incorporates task relationships, preparation tasks, and opportunity costs</w:t>
            </w:r>
            <w:r>
              <w:rPr>
                <w:rFonts w:ascii="Times New Roman" w:hAnsi="Times New Roman"/>
                <w:sz w:val="22"/>
                <w:szCs w:val="22"/>
              </w:rPr>
              <w:t>. (</w:t>
            </w:r>
            <w:r w:rsidRPr="00526EB4">
              <w:rPr>
                <w:rFonts w:ascii="Times New Roman" w:hAnsi="Times New Roman"/>
                <w:sz w:val="22"/>
                <w:szCs w:val="22"/>
              </w:rPr>
              <w:t>Explicit consideration of feasibility and packing penalties</w:t>
            </w:r>
            <w:r>
              <w:rPr>
                <w:rFonts w:ascii="Times New Roman" w:hAnsi="Times New Roman"/>
                <w:sz w:val="22"/>
                <w:szCs w:val="22"/>
              </w:rPr>
              <w:t>)</w:t>
            </w:r>
          </w:p>
        </w:tc>
        <w:tc>
          <w:tcPr>
            <w:tcW w:w="1695" w:type="dxa"/>
            <w:hideMark/>
          </w:tcPr>
          <w:p w14:paraId="3166A7E1"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Computationally heavy; requires detailed reliability/failure data</w:t>
            </w:r>
          </w:p>
        </w:tc>
      </w:tr>
      <w:tr w:rsidR="00F00592" w:rsidRPr="00857B75" w14:paraId="57360C41" w14:textId="77777777" w:rsidTr="00E15BB1">
        <w:tc>
          <w:tcPr>
            <w:tcW w:w="1460" w:type="dxa"/>
            <w:hideMark/>
          </w:tcPr>
          <w:p w14:paraId="111BA412"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b/>
                <w:bCs/>
                <w:sz w:val="22"/>
                <w:szCs w:val="22"/>
              </w:rPr>
              <w:t>Andrade et al. (2021)</w:t>
            </w:r>
            <w:r w:rsidRPr="00857B75">
              <w:rPr>
                <w:rFonts w:ascii="Times New Roman" w:hAnsi="Times New Roman"/>
                <w:sz w:val="22"/>
                <w:szCs w:val="22"/>
              </w:rPr>
              <w:t xml:space="preserve"> </w:t>
            </w:r>
            <w:r>
              <w:rPr>
                <w:rFonts w:ascii="Times New Roman" w:hAnsi="Times New Roman"/>
                <w:sz w:val="22"/>
                <w:szCs w:val="22"/>
              </w:rPr>
              <w:t>[</w:t>
            </w:r>
            <w:r>
              <w:rPr>
                <w:rFonts w:ascii="Times New Roman" w:hAnsi="Times New Roman"/>
                <w:sz w:val="22"/>
                <w:szCs w:val="22"/>
              </w:rPr>
              <w:fldChar w:fldCharType="begin" w:fldLock="1"/>
            </w:r>
            <w:r>
              <w:rPr>
                <w:rFonts w:ascii="Times New Roman" w:hAnsi="Times New Roman"/>
                <w:sz w:val="22"/>
                <w:szCs w:val="22"/>
              </w:rPr>
              <w:instrText xml:space="preserve"> REF _Ref215806384 \r \h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t>22</w:t>
            </w:r>
            <w:r>
              <w:rPr>
                <w:rFonts w:ascii="Times New Roman" w:hAnsi="Times New Roman"/>
                <w:sz w:val="22"/>
                <w:szCs w:val="22"/>
              </w:rPr>
              <w:fldChar w:fldCharType="end"/>
            </w:r>
            <w:r>
              <w:rPr>
                <w:rFonts w:ascii="Times New Roman" w:hAnsi="Times New Roman"/>
                <w:sz w:val="22"/>
                <w:szCs w:val="22"/>
              </w:rPr>
              <w:t>]</w:t>
            </w:r>
          </w:p>
        </w:tc>
        <w:tc>
          <w:tcPr>
            <w:tcW w:w="1623" w:type="dxa"/>
            <w:hideMark/>
          </w:tcPr>
          <w:p w14:paraId="6C71F4D8"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Deep Q-learning (Reinforcement Learning)</w:t>
            </w:r>
          </w:p>
        </w:tc>
        <w:tc>
          <w:tcPr>
            <w:tcW w:w="1428" w:type="dxa"/>
            <w:hideMark/>
          </w:tcPr>
          <w:p w14:paraId="6ACAE60C"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Long-term fleet check scheduling (A- and C-checks)</w:t>
            </w:r>
          </w:p>
        </w:tc>
        <w:tc>
          <w:tcPr>
            <w:tcW w:w="1416" w:type="dxa"/>
          </w:tcPr>
          <w:p w14:paraId="04E843A3" w14:textId="77777777" w:rsidR="00F00592" w:rsidRPr="00857B75" w:rsidRDefault="00F00592" w:rsidP="00E15BB1">
            <w:pPr>
              <w:rPr>
                <w:rFonts w:ascii="Times New Roman" w:hAnsi="Times New Roman"/>
                <w:sz w:val="22"/>
                <w:szCs w:val="22"/>
              </w:rPr>
            </w:pPr>
            <w:r w:rsidRPr="00D07AD8">
              <w:rPr>
                <w:rFonts w:ascii="Times New Roman" w:hAnsi="Times New Roman"/>
                <w:sz w:val="22"/>
                <w:szCs w:val="22"/>
              </w:rPr>
              <w:t>Implicit reward-based cost</w:t>
            </w:r>
          </w:p>
        </w:tc>
        <w:tc>
          <w:tcPr>
            <w:tcW w:w="1683" w:type="dxa"/>
            <w:hideMark/>
          </w:tcPr>
          <w:p w14:paraId="5D777FA2" w14:textId="77777777" w:rsidR="00F00592" w:rsidRPr="00857B75" w:rsidRDefault="00F00592" w:rsidP="00E15BB1">
            <w:pPr>
              <w:spacing w:after="160" w:line="278" w:lineRule="auto"/>
              <w:rPr>
                <w:rFonts w:ascii="Times New Roman" w:hAnsi="Times New Roman"/>
                <w:sz w:val="22"/>
                <w:szCs w:val="22"/>
              </w:rPr>
            </w:pPr>
            <w:r w:rsidRPr="00075728">
              <w:rPr>
                <w:rFonts w:ascii="Times New Roman" w:hAnsi="Times New Roman"/>
                <w:sz w:val="22"/>
                <w:szCs w:val="22"/>
              </w:rPr>
              <w:t>Adaptive and data-driven scheduling approach</w:t>
            </w:r>
            <w:r w:rsidRPr="00857B75">
              <w:rPr>
                <w:rFonts w:ascii="Times New Roman" w:hAnsi="Times New Roman"/>
                <w:sz w:val="22"/>
                <w:szCs w:val="22"/>
              </w:rPr>
              <w:t>; reduces number of checks; robust to disturbances</w:t>
            </w:r>
          </w:p>
        </w:tc>
        <w:tc>
          <w:tcPr>
            <w:tcW w:w="1695" w:type="dxa"/>
            <w:hideMark/>
          </w:tcPr>
          <w:p w14:paraId="4C684543"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 xml:space="preserve">Requires large training datasets; </w:t>
            </w:r>
            <w:r w:rsidRPr="00FF42B7">
              <w:rPr>
                <w:rFonts w:ascii="Times New Roman" w:hAnsi="Times New Roman"/>
                <w:sz w:val="22"/>
                <w:szCs w:val="22"/>
              </w:rPr>
              <w:t>constraint satisfaction depends on training data and reward design</w:t>
            </w:r>
          </w:p>
        </w:tc>
      </w:tr>
      <w:tr w:rsidR="00F00592" w:rsidRPr="00857B75" w14:paraId="6BE2887E" w14:textId="77777777" w:rsidTr="00E15BB1">
        <w:tc>
          <w:tcPr>
            <w:tcW w:w="1460" w:type="dxa"/>
            <w:hideMark/>
          </w:tcPr>
          <w:p w14:paraId="4F810F8D"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b/>
                <w:bCs/>
                <w:sz w:val="22"/>
                <w:szCs w:val="22"/>
              </w:rPr>
              <w:t>Pazhooh &amp; Shemirani (2025)</w:t>
            </w:r>
            <w:r w:rsidRPr="00857B75">
              <w:rPr>
                <w:rFonts w:ascii="Times New Roman" w:hAnsi="Times New Roman"/>
                <w:sz w:val="22"/>
                <w:szCs w:val="22"/>
              </w:rPr>
              <w:t xml:space="preserve"> </w:t>
            </w:r>
            <w:r>
              <w:rPr>
                <w:rFonts w:ascii="Times New Roman" w:hAnsi="Times New Roman"/>
                <w:sz w:val="22"/>
                <w:szCs w:val="22"/>
              </w:rPr>
              <w:t>[</w:t>
            </w:r>
            <w:r>
              <w:rPr>
                <w:rFonts w:ascii="Times New Roman" w:hAnsi="Times New Roman"/>
                <w:sz w:val="22"/>
                <w:szCs w:val="22"/>
              </w:rPr>
              <w:fldChar w:fldCharType="begin" w:fldLock="1"/>
            </w:r>
            <w:r>
              <w:rPr>
                <w:rFonts w:ascii="Times New Roman" w:hAnsi="Times New Roman"/>
                <w:sz w:val="22"/>
                <w:szCs w:val="22"/>
              </w:rPr>
              <w:instrText xml:space="preserve"> REF _Ref215806312 \r \h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t>23</w:t>
            </w:r>
            <w:r>
              <w:rPr>
                <w:rFonts w:ascii="Times New Roman" w:hAnsi="Times New Roman"/>
                <w:sz w:val="22"/>
                <w:szCs w:val="22"/>
              </w:rPr>
              <w:fldChar w:fldCharType="end"/>
            </w:r>
            <w:r>
              <w:rPr>
                <w:rFonts w:ascii="Times New Roman" w:hAnsi="Times New Roman"/>
                <w:sz w:val="22"/>
                <w:szCs w:val="22"/>
              </w:rPr>
              <w:t>]</w:t>
            </w:r>
          </w:p>
        </w:tc>
        <w:tc>
          <w:tcPr>
            <w:tcW w:w="1623" w:type="dxa"/>
            <w:hideMark/>
          </w:tcPr>
          <w:p w14:paraId="253E6A51"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Continuous-Time MILP</w:t>
            </w:r>
          </w:p>
        </w:tc>
        <w:tc>
          <w:tcPr>
            <w:tcW w:w="1428" w:type="dxa"/>
            <w:hideMark/>
          </w:tcPr>
          <w:p w14:paraId="668173F3"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Integrated hangar scheduling and layout optimization</w:t>
            </w:r>
          </w:p>
        </w:tc>
        <w:tc>
          <w:tcPr>
            <w:tcW w:w="1416" w:type="dxa"/>
          </w:tcPr>
          <w:p w14:paraId="0F4A18E8" w14:textId="77777777" w:rsidR="00F00592" w:rsidRPr="00857B75" w:rsidRDefault="00F00592" w:rsidP="00E15BB1">
            <w:pPr>
              <w:rPr>
                <w:rFonts w:ascii="Times New Roman" w:hAnsi="Times New Roman"/>
                <w:sz w:val="22"/>
                <w:szCs w:val="22"/>
              </w:rPr>
            </w:pPr>
            <w:r>
              <w:rPr>
                <w:rFonts w:ascii="Times New Roman" w:hAnsi="Times New Roman"/>
                <w:sz w:val="22"/>
                <w:szCs w:val="22"/>
              </w:rPr>
              <w:t>Detailed Scheduling Cost</w:t>
            </w:r>
          </w:p>
        </w:tc>
        <w:tc>
          <w:tcPr>
            <w:tcW w:w="1683" w:type="dxa"/>
            <w:hideMark/>
          </w:tcPr>
          <w:p w14:paraId="28AA37C7" w14:textId="77777777" w:rsidR="00F00592" w:rsidRPr="00857B75" w:rsidRDefault="00F00592" w:rsidP="00E15BB1">
            <w:pPr>
              <w:spacing w:after="160" w:line="278" w:lineRule="auto"/>
              <w:rPr>
                <w:rFonts w:ascii="Times New Roman" w:hAnsi="Times New Roman"/>
                <w:sz w:val="22"/>
                <w:szCs w:val="22"/>
              </w:rPr>
            </w:pPr>
            <w:r w:rsidRPr="005513A8">
              <w:rPr>
                <w:rFonts w:ascii="Times New Roman" w:hAnsi="Times New Roman"/>
                <w:sz w:val="22"/>
                <w:szCs w:val="22"/>
              </w:rPr>
              <w:t>High-fidelity continuous-time modeling</w:t>
            </w:r>
            <w:r w:rsidRPr="00857B75">
              <w:rPr>
                <w:rFonts w:ascii="Times New Roman" w:hAnsi="Times New Roman"/>
                <w:sz w:val="22"/>
                <w:szCs w:val="22"/>
              </w:rPr>
              <w:t>; exact optimization feasible</w:t>
            </w:r>
          </w:p>
        </w:tc>
        <w:tc>
          <w:tcPr>
            <w:tcW w:w="1695" w:type="dxa"/>
            <w:hideMark/>
          </w:tcPr>
          <w:p w14:paraId="252A8950" w14:textId="77777777" w:rsidR="00F00592" w:rsidRPr="00857B75" w:rsidRDefault="00F00592" w:rsidP="00E15BB1">
            <w:pPr>
              <w:spacing w:after="160" w:line="278" w:lineRule="auto"/>
              <w:rPr>
                <w:rFonts w:ascii="Times New Roman" w:hAnsi="Times New Roman"/>
                <w:sz w:val="22"/>
                <w:szCs w:val="22"/>
              </w:rPr>
            </w:pPr>
            <w:r w:rsidRPr="00664414">
              <w:rPr>
                <w:rFonts w:ascii="Times New Roman" w:hAnsi="Times New Roman"/>
                <w:sz w:val="22"/>
                <w:szCs w:val="22"/>
              </w:rPr>
              <w:t>Not MPD-driven; focuses on system- and facility-level scheduling rather than task packaging</w:t>
            </w:r>
            <w:r>
              <w:rPr>
                <w:rFonts w:ascii="Times New Roman" w:hAnsi="Times New Roman"/>
                <w:sz w:val="22"/>
                <w:szCs w:val="22"/>
              </w:rPr>
              <w:t>.</w:t>
            </w:r>
          </w:p>
        </w:tc>
      </w:tr>
      <w:tr w:rsidR="00F00592" w:rsidRPr="00857B75" w14:paraId="4EDB3B7A" w14:textId="77777777" w:rsidTr="00E15BB1">
        <w:tc>
          <w:tcPr>
            <w:tcW w:w="1460" w:type="dxa"/>
            <w:hideMark/>
          </w:tcPr>
          <w:p w14:paraId="6C9B4015"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b/>
                <w:bCs/>
                <w:sz w:val="22"/>
                <w:szCs w:val="22"/>
              </w:rPr>
              <w:lastRenderedPageBreak/>
              <w:t>Tseremoglou, Scarpin &amp; Bertolini (2023)</w:t>
            </w:r>
            <w:r w:rsidRPr="00857B75">
              <w:rPr>
                <w:rFonts w:ascii="Times New Roman" w:hAnsi="Times New Roman"/>
                <w:sz w:val="22"/>
                <w:szCs w:val="22"/>
              </w:rPr>
              <w:t xml:space="preserve"> </w:t>
            </w:r>
            <w:r>
              <w:rPr>
                <w:rFonts w:ascii="Times New Roman" w:hAnsi="Times New Roman"/>
                <w:sz w:val="22"/>
                <w:szCs w:val="22"/>
              </w:rPr>
              <w:t>[</w:t>
            </w:r>
            <w:r>
              <w:rPr>
                <w:rFonts w:ascii="Times New Roman" w:hAnsi="Times New Roman"/>
                <w:sz w:val="22"/>
                <w:szCs w:val="22"/>
              </w:rPr>
              <w:fldChar w:fldCharType="begin" w:fldLock="1"/>
            </w:r>
            <w:r>
              <w:rPr>
                <w:rFonts w:ascii="Times New Roman" w:hAnsi="Times New Roman"/>
                <w:sz w:val="22"/>
                <w:szCs w:val="22"/>
              </w:rPr>
              <w:instrText xml:space="preserve"> REF _Ref215804078 \r \h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t>11</w:t>
            </w:r>
            <w:r>
              <w:rPr>
                <w:rFonts w:ascii="Times New Roman" w:hAnsi="Times New Roman"/>
                <w:sz w:val="22"/>
                <w:szCs w:val="22"/>
              </w:rPr>
              <w:fldChar w:fldCharType="end"/>
            </w:r>
            <w:r>
              <w:rPr>
                <w:rFonts w:ascii="Times New Roman" w:hAnsi="Times New Roman"/>
                <w:sz w:val="22"/>
                <w:szCs w:val="22"/>
              </w:rPr>
              <w:t>]</w:t>
            </w:r>
          </w:p>
        </w:tc>
        <w:tc>
          <w:tcPr>
            <w:tcW w:w="1623" w:type="dxa"/>
            <w:hideMark/>
          </w:tcPr>
          <w:p w14:paraId="1AF65EA4"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Comparative modeling (MILP, heuristics, metaheuristics)</w:t>
            </w:r>
          </w:p>
        </w:tc>
        <w:tc>
          <w:tcPr>
            <w:tcW w:w="1428" w:type="dxa"/>
            <w:hideMark/>
          </w:tcPr>
          <w:p w14:paraId="78997A8A"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Condition-based fleet maintenance scheduling</w:t>
            </w:r>
          </w:p>
        </w:tc>
        <w:tc>
          <w:tcPr>
            <w:tcW w:w="1416" w:type="dxa"/>
          </w:tcPr>
          <w:p w14:paraId="32FEEC7B" w14:textId="77777777" w:rsidR="00F00592" w:rsidRPr="00857B75" w:rsidRDefault="00F00592" w:rsidP="00E15BB1">
            <w:pPr>
              <w:rPr>
                <w:rFonts w:ascii="Times New Roman" w:hAnsi="Times New Roman"/>
                <w:sz w:val="22"/>
                <w:szCs w:val="22"/>
              </w:rPr>
            </w:pPr>
            <w:r>
              <w:rPr>
                <w:rFonts w:ascii="Times New Roman" w:hAnsi="Times New Roman"/>
                <w:sz w:val="22"/>
                <w:szCs w:val="22"/>
              </w:rPr>
              <w:t>Varies by model</w:t>
            </w:r>
          </w:p>
        </w:tc>
        <w:tc>
          <w:tcPr>
            <w:tcW w:w="1683" w:type="dxa"/>
            <w:hideMark/>
          </w:tcPr>
          <w:p w14:paraId="78C2F755"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Benchmarks multiple approaches; highlights trade-offs</w:t>
            </w:r>
          </w:p>
        </w:tc>
        <w:tc>
          <w:tcPr>
            <w:tcW w:w="1695" w:type="dxa"/>
            <w:hideMark/>
          </w:tcPr>
          <w:p w14:paraId="6A97711C" w14:textId="77777777" w:rsidR="00F00592" w:rsidRPr="00857B75" w:rsidRDefault="00F00592" w:rsidP="00E15BB1">
            <w:pPr>
              <w:spacing w:after="160" w:line="278" w:lineRule="auto"/>
              <w:rPr>
                <w:rFonts w:ascii="Times New Roman" w:hAnsi="Times New Roman"/>
                <w:sz w:val="22"/>
                <w:szCs w:val="22"/>
              </w:rPr>
            </w:pPr>
            <w:r w:rsidRPr="00C52BA8">
              <w:rPr>
                <w:rFonts w:ascii="Times New Roman" w:hAnsi="Times New Roman"/>
                <w:sz w:val="22"/>
                <w:szCs w:val="22"/>
              </w:rPr>
              <w:t>Review-oriented; not a deployable packaging or scheduling model</w:t>
            </w:r>
          </w:p>
        </w:tc>
      </w:tr>
      <w:tr w:rsidR="00F00592" w:rsidRPr="00857B75" w14:paraId="4B51A005" w14:textId="77777777" w:rsidTr="00E15BB1">
        <w:tc>
          <w:tcPr>
            <w:tcW w:w="1460" w:type="dxa"/>
            <w:hideMark/>
          </w:tcPr>
          <w:p w14:paraId="4B859E45"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b/>
                <w:bCs/>
                <w:sz w:val="22"/>
                <w:szCs w:val="22"/>
              </w:rPr>
              <w:t>Vu et al. (2024)</w:t>
            </w:r>
            <w:r w:rsidRPr="00857B75">
              <w:rPr>
                <w:rFonts w:ascii="Times New Roman" w:hAnsi="Times New Roman"/>
                <w:sz w:val="22"/>
                <w:szCs w:val="22"/>
              </w:rPr>
              <w:t xml:space="preserve"> </w:t>
            </w:r>
            <w:r>
              <w:rPr>
                <w:rFonts w:ascii="Times New Roman" w:hAnsi="Times New Roman"/>
                <w:sz w:val="22"/>
                <w:szCs w:val="22"/>
              </w:rPr>
              <w:t>[</w:t>
            </w:r>
            <w:r>
              <w:rPr>
                <w:rFonts w:ascii="Times New Roman" w:hAnsi="Times New Roman"/>
                <w:sz w:val="22"/>
                <w:szCs w:val="22"/>
              </w:rPr>
              <w:fldChar w:fldCharType="begin" w:fldLock="1"/>
            </w:r>
            <w:r>
              <w:rPr>
                <w:rFonts w:ascii="Times New Roman" w:hAnsi="Times New Roman"/>
                <w:sz w:val="22"/>
                <w:szCs w:val="22"/>
              </w:rPr>
              <w:instrText xml:space="preserve"> REF _Ref215805750 \r \h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t>18</w:t>
            </w:r>
            <w:r>
              <w:rPr>
                <w:rFonts w:ascii="Times New Roman" w:hAnsi="Times New Roman"/>
                <w:sz w:val="22"/>
                <w:szCs w:val="22"/>
              </w:rPr>
              <w:fldChar w:fldCharType="end"/>
            </w:r>
            <w:r>
              <w:rPr>
                <w:rFonts w:ascii="Times New Roman" w:hAnsi="Times New Roman"/>
                <w:sz w:val="22"/>
                <w:szCs w:val="22"/>
              </w:rPr>
              <w:t>]</w:t>
            </w:r>
          </w:p>
        </w:tc>
        <w:tc>
          <w:tcPr>
            <w:tcW w:w="1623" w:type="dxa"/>
            <w:hideMark/>
          </w:tcPr>
          <w:p w14:paraId="6015ACEF"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Genetic Algorithm (GA)</w:t>
            </w:r>
          </w:p>
        </w:tc>
        <w:tc>
          <w:tcPr>
            <w:tcW w:w="1428" w:type="dxa"/>
            <w:hideMark/>
          </w:tcPr>
          <w:p w14:paraId="3A982DEF"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Predictive maintenance optimization in industrial systems</w:t>
            </w:r>
          </w:p>
        </w:tc>
        <w:tc>
          <w:tcPr>
            <w:tcW w:w="1416" w:type="dxa"/>
          </w:tcPr>
          <w:p w14:paraId="7B26ECE2" w14:textId="77777777" w:rsidR="00F00592" w:rsidRPr="00857B75" w:rsidRDefault="00F00592" w:rsidP="00E15BB1">
            <w:pPr>
              <w:rPr>
                <w:rFonts w:ascii="Times New Roman" w:hAnsi="Times New Roman"/>
                <w:sz w:val="22"/>
                <w:szCs w:val="22"/>
              </w:rPr>
            </w:pPr>
            <w:r>
              <w:rPr>
                <w:rFonts w:ascii="Times New Roman" w:hAnsi="Times New Roman"/>
                <w:sz w:val="22"/>
                <w:szCs w:val="22"/>
              </w:rPr>
              <w:t xml:space="preserve">Maintenance-related cost function </w:t>
            </w:r>
          </w:p>
        </w:tc>
        <w:tc>
          <w:tcPr>
            <w:tcW w:w="1683" w:type="dxa"/>
            <w:hideMark/>
          </w:tcPr>
          <w:p w14:paraId="1F5A89BF" w14:textId="77777777" w:rsidR="00F00592" w:rsidRPr="00857B75" w:rsidRDefault="00F00592" w:rsidP="00E15BB1">
            <w:pPr>
              <w:spacing w:after="160" w:line="278" w:lineRule="auto"/>
              <w:rPr>
                <w:rFonts w:ascii="Times New Roman" w:hAnsi="Times New Roman"/>
                <w:sz w:val="22"/>
                <w:szCs w:val="22"/>
              </w:rPr>
            </w:pPr>
            <w:r w:rsidRPr="00857B75">
              <w:rPr>
                <w:rFonts w:ascii="Times New Roman" w:hAnsi="Times New Roman"/>
                <w:sz w:val="22"/>
                <w:szCs w:val="22"/>
              </w:rPr>
              <w:t>Demonstrates GA’s adaptability for predictive maintenance; scalable to large datasets</w:t>
            </w:r>
            <w:r>
              <w:rPr>
                <w:rFonts w:ascii="Times New Roman" w:hAnsi="Times New Roman"/>
                <w:sz w:val="22"/>
                <w:szCs w:val="22"/>
              </w:rPr>
              <w:t xml:space="preserve">; </w:t>
            </w:r>
            <w:r w:rsidRPr="004D76B1">
              <w:rPr>
                <w:rFonts w:ascii="Times New Roman" w:hAnsi="Times New Roman"/>
                <w:sz w:val="22"/>
                <w:szCs w:val="22"/>
              </w:rPr>
              <w:t>Effective for complex nonlinear search spaces</w:t>
            </w:r>
          </w:p>
        </w:tc>
        <w:tc>
          <w:tcPr>
            <w:tcW w:w="1695" w:type="dxa"/>
            <w:hideMark/>
          </w:tcPr>
          <w:p w14:paraId="6F6330BC" w14:textId="77777777" w:rsidR="00F00592" w:rsidRPr="00857B75" w:rsidRDefault="00F00592" w:rsidP="00E15BB1">
            <w:pPr>
              <w:spacing w:after="160" w:line="278" w:lineRule="auto"/>
              <w:rPr>
                <w:rFonts w:ascii="Times New Roman" w:hAnsi="Times New Roman"/>
                <w:sz w:val="22"/>
                <w:szCs w:val="22"/>
              </w:rPr>
            </w:pPr>
            <w:r w:rsidRPr="00F675EA">
              <w:rPr>
                <w:rFonts w:ascii="Times New Roman" w:hAnsi="Times New Roman"/>
                <w:sz w:val="22"/>
                <w:szCs w:val="22"/>
              </w:rPr>
              <w:t>Conceptual rather than aviation-regulatory specific</w:t>
            </w:r>
            <w:r w:rsidRPr="00857B75">
              <w:rPr>
                <w:rFonts w:ascii="Times New Roman" w:hAnsi="Times New Roman"/>
                <w:sz w:val="22"/>
                <w:szCs w:val="22"/>
              </w:rPr>
              <w:t>; requires adaptation to aircraft maintenance context</w:t>
            </w:r>
          </w:p>
        </w:tc>
      </w:tr>
    </w:tbl>
    <w:p w14:paraId="1574C63F" w14:textId="77777777" w:rsidR="00F00592" w:rsidRDefault="00F00592" w:rsidP="00F00592">
      <w:pPr>
        <w:spacing w:after="0" w:line="360" w:lineRule="auto"/>
        <w:jc w:val="both"/>
        <w:rPr>
          <w:rFonts w:ascii="Times New Roman" w:hAnsi="Times New Roman"/>
        </w:rPr>
      </w:pPr>
    </w:p>
    <w:p w14:paraId="7535E7E1" w14:textId="77777777" w:rsidR="00E37B56" w:rsidRPr="00E37B56" w:rsidRDefault="00F00592" w:rsidP="00E37B56">
      <w:pPr>
        <w:spacing w:after="0" w:line="360" w:lineRule="auto"/>
        <w:ind w:firstLine="567"/>
        <w:jc w:val="both"/>
        <w:rPr>
          <w:rFonts w:ascii="Times New Roman" w:hAnsi="Times New Roman"/>
        </w:rPr>
      </w:pPr>
      <w:r w:rsidRPr="00703622">
        <w:rPr>
          <w:rFonts w:ascii="Times New Roman" w:hAnsi="Times New Roman"/>
        </w:rPr>
        <w:t xml:space="preserve">As shown in Table 2.1, </w:t>
      </w:r>
      <w:r w:rsidR="00E37B56" w:rsidRPr="00E37B56">
        <w:rPr>
          <w:rFonts w:ascii="Times New Roman" w:hAnsi="Times New Roman"/>
        </w:rPr>
        <w:t>Across the reviewed literature, several consistent insights emerge that help frame the methodological direction of this research.</w:t>
      </w:r>
    </w:p>
    <w:p w14:paraId="300DAA6F" w14:textId="77777777" w:rsidR="00E37B56" w:rsidRPr="00E37B56" w:rsidRDefault="00E37B56" w:rsidP="00E37B56">
      <w:pPr>
        <w:spacing w:after="0" w:line="360" w:lineRule="auto"/>
        <w:ind w:firstLine="567"/>
        <w:jc w:val="both"/>
        <w:rPr>
          <w:rFonts w:ascii="Times New Roman" w:hAnsi="Times New Roman"/>
        </w:rPr>
      </w:pPr>
      <w:r w:rsidRPr="00E37B56">
        <w:rPr>
          <w:rFonts w:ascii="Times New Roman" w:hAnsi="Times New Roman"/>
        </w:rPr>
        <w:t>First, studies vary widely in their modeling focus, ranging from task-level allocation, fleet-level scheduling, hangar layout, to predictive maintenance. This diversity shows that maintenance optimization is a broad field, but it also indicates that only a subset of studies directly address the specific challenge of MPD-driven task packaging.</w:t>
      </w:r>
    </w:p>
    <w:p w14:paraId="17503C5E" w14:textId="16731E3D" w:rsidR="00E37B56" w:rsidRDefault="00E37B56" w:rsidP="00E37B56">
      <w:pPr>
        <w:spacing w:after="0" w:line="360" w:lineRule="auto"/>
        <w:ind w:firstLine="567"/>
        <w:jc w:val="both"/>
        <w:rPr>
          <w:rFonts w:ascii="Times New Roman" w:hAnsi="Times New Roman"/>
        </w:rPr>
      </w:pPr>
      <w:r w:rsidRPr="00E37B56">
        <w:rPr>
          <w:rFonts w:ascii="Times New Roman" w:hAnsi="Times New Roman"/>
        </w:rPr>
        <w:t xml:space="preserve">Second, cost modeling tends to be simplified in many works. Some focus solely on direct labor costs, while others emphasize bin utilization, opportunity cost, or </w:t>
      </w:r>
      <w:r w:rsidR="00AE4D66">
        <w:rPr>
          <w:rFonts w:ascii="Times New Roman" w:hAnsi="Times New Roman"/>
        </w:rPr>
        <w:t>packaging</w:t>
      </w:r>
      <w:r w:rsidRPr="00E37B56">
        <w:rPr>
          <w:rFonts w:ascii="Times New Roman" w:hAnsi="Times New Roman"/>
        </w:rPr>
        <w:t>-related penalties. The lack of comprehensive total cost representation indicates that the economic dimension of packaging</w:t>
      </w:r>
      <w:r w:rsidR="00A72421">
        <w:rPr>
          <w:rFonts w:ascii="Times New Roman" w:hAnsi="Times New Roman"/>
        </w:rPr>
        <w:t xml:space="preserve"> </w:t>
      </w:r>
      <w:r w:rsidRPr="00E37B56">
        <w:rPr>
          <w:rFonts w:ascii="Times New Roman" w:hAnsi="Times New Roman"/>
        </w:rPr>
        <w:t>is not yet fully captured in existing models.</w:t>
      </w:r>
    </w:p>
    <w:p w14:paraId="020CBDF3" w14:textId="3EA9D6A6" w:rsidR="00F00592" w:rsidRDefault="008D7F62" w:rsidP="008D7F62">
      <w:pPr>
        <w:spacing w:after="0" w:line="360" w:lineRule="auto"/>
        <w:ind w:firstLine="567"/>
        <w:jc w:val="both"/>
        <w:rPr>
          <w:rFonts w:ascii="Times New Roman" w:hAnsi="Times New Roman"/>
        </w:rPr>
      </w:pPr>
      <w:r w:rsidRPr="008D7F62">
        <w:rPr>
          <w:rFonts w:ascii="Times New Roman" w:hAnsi="Times New Roman"/>
        </w:rPr>
        <w:t xml:space="preserve">Finally, while some studies explore hybrid or comparative approaches, there remains a gap in models that integrate MPD task structures, operational feasibility, and a detailed economic formulation within a single framework. This gap is most evident at the level of aircraft </w:t>
      </w:r>
      <w:r>
        <w:rPr>
          <w:rFonts w:ascii="Times New Roman" w:hAnsi="Times New Roman"/>
        </w:rPr>
        <w:t xml:space="preserve">maintenance task </w:t>
      </w:r>
      <w:r w:rsidRPr="008D7F62">
        <w:rPr>
          <w:rFonts w:ascii="Times New Roman" w:hAnsi="Times New Roman"/>
        </w:rPr>
        <w:t>packaging</w:t>
      </w:r>
      <w:r>
        <w:rPr>
          <w:rFonts w:ascii="Times New Roman" w:hAnsi="Times New Roman"/>
        </w:rPr>
        <w:t xml:space="preserve"> scope focus</w:t>
      </w:r>
      <w:r w:rsidRPr="008D7F62">
        <w:rPr>
          <w:rFonts w:ascii="Times New Roman" w:hAnsi="Times New Roman"/>
        </w:rPr>
        <w:t xml:space="preserve">, where interval alignment, access coordination, and cost accumulation interact directly and require precise </w:t>
      </w:r>
      <w:r>
        <w:rPr>
          <w:rFonts w:ascii="Times New Roman" w:hAnsi="Times New Roman"/>
        </w:rPr>
        <w:t>modelling.</w:t>
      </w:r>
    </w:p>
    <w:p w14:paraId="55607F94" w14:textId="77777777" w:rsidR="008D7F62" w:rsidRPr="00DD07D8" w:rsidRDefault="008D7F62" w:rsidP="008D7F62">
      <w:pPr>
        <w:spacing w:after="0" w:line="360" w:lineRule="auto"/>
        <w:ind w:firstLine="567"/>
        <w:jc w:val="both"/>
        <w:rPr>
          <w:rFonts w:ascii="Times New Roman" w:hAnsi="Times New Roman"/>
        </w:rPr>
      </w:pPr>
    </w:p>
    <w:p w14:paraId="3DDFCED9" w14:textId="77777777" w:rsidR="00F00592" w:rsidRPr="00F72C4B" w:rsidRDefault="00F00592" w:rsidP="00F00592">
      <w:pPr>
        <w:pStyle w:val="Heading2"/>
        <w:numPr>
          <w:ilvl w:val="0"/>
          <w:numId w:val="2"/>
        </w:numPr>
        <w:spacing w:before="0" w:after="0" w:line="360" w:lineRule="auto"/>
        <w:ind w:left="567" w:hanging="567"/>
        <w:rPr>
          <w:rFonts w:ascii="Times New Roman" w:hAnsi="Times New Roman"/>
          <w:b/>
          <w:bCs/>
          <w:color w:val="auto"/>
          <w:sz w:val="24"/>
        </w:rPr>
      </w:pPr>
      <w:bookmarkStart w:id="32" w:name="_Toc217385884"/>
      <w:r>
        <w:rPr>
          <w:rFonts w:ascii="Times New Roman" w:hAnsi="Times New Roman"/>
          <w:b/>
          <w:bCs/>
          <w:color w:val="auto"/>
          <w:sz w:val="24"/>
        </w:rPr>
        <w:lastRenderedPageBreak/>
        <w:t>Method Selection</w:t>
      </w:r>
      <w:bookmarkEnd w:id="32"/>
    </w:p>
    <w:p w14:paraId="4E0F1DD2" w14:textId="0C8C3DEA" w:rsidR="00F00592" w:rsidRDefault="00F00592" w:rsidP="00F00592">
      <w:pPr>
        <w:spacing w:after="0" w:line="360" w:lineRule="auto"/>
        <w:ind w:firstLine="567"/>
        <w:jc w:val="both"/>
        <w:rPr>
          <w:rFonts w:ascii="Times New Roman" w:hAnsi="Times New Roman"/>
        </w:rPr>
      </w:pPr>
      <w:r w:rsidRPr="007714ED">
        <w:rPr>
          <w:rFonts w:ascii="Times New Roman" w:hAnsi="Times New Roman"/>
        </w:rPr>
        <w:t>The literature demonstrates that while heuristic and metaheuristic approaches offer scalability, they lack the mathematical guarantees required for precise compliance with MPD-defined interval constraints. Conversely, existing MILP approaches often simplify task structures or operational cost elements to maintain tractability, reducing their applicability for detailed engineering-level packaging.</w:t>
      </w:r>
    </w:p>
    <w:p w14:paraId="1EA5730B" w14:textId="0C250FB3" w:rsidR="00C50AE4" w:rsidRPr="00C50AE4" w:rsidRDefault="00C50AE4" w:rsidP="00C50AE4">
      <w:pPr>
        <w:spacing w:after="0" w:line="360" w:lineRule="auto"/>
        <w:ind w:firstLine="567"/>
        <w:jc w:val="both"/>
        <w:rPr>
          <w:rFonts w:ascii="Times New Roman" w:hAnsi="Times New Roman"/>
        </w:rPr>
      </w:pPr>
      <w:r w:rsidRPr="00C50AE4">
        <w:rPr>
          <w:rFonts w:ascii="Times New Roman" w:hAnsi="Times New Roman"/>
        </w:rPr>
        <w:t>Mixed-Integer Linear Programming (MILP) meets these requirements by enabling discrete assignment decisions while maintaining exact linear constraints. In maintenance task packaging, each task is an indivisible unit with a fixed interval and duration, making it well suited for a binary decision structure. MILP also allows regulatory and engineering limits</w:t>
      </w:r>
      <w:r w:rsidR="00A72421">
        <w:rPr>
          <w:rFonts w:ascii="Times New Roman" w:hAnsi="Times New Roman"/>
        </w:rPr>
        <w:t xml:space="preserve">, </w:t>
      </w:r>
      <w:r w:rsidRPr="00C50AE4">
        <w:rPr>
          <w:rFonts w:ascii="Times New Roman" w:hAnsi="Times New Roman"/>
        </w:rPr>
        <w:t>such as maximum allowable usage between task executions</w:t>
      </w:r>
      <w:r w:rsidR="00A72421">
        <w:rPr>
          <w:rFonts w:ascii="Times New Roman" w:hAnsi="Times New Roman"/>
        </w:rPr>
        <w:t xml:space="preserve"> </w:t>
      </w:r>
      <w:r w:rsidRPr="00C50AE4">
        <w:rPr>
          <w:rFonts w:ascii="Times New Roman" w:hAnsi="Times New Roman"/>
        </w:rPr>
        <w:t>to be expressed precisely, which is essential for compliance with CAMP- and MPD-driven requirements. Furthermore, MILP supports explicit cost modeling, allowing direct labor, indirect overhead, downtime cost, and penalty functions to be incorporated in a transparent and interpretable way.</w:t>
      </w:r>
    </w:p>
    <w:p w14:paraId="34F7DA9B" w14:textId="03ED046D" w:rsidR="00F00592" w:rsidRPr="007714ED" w:rsidRDefault="00C50AE4" w:rsidP="00C50AE4">
      <w:pPr>
        <w:spacing w:after="0" w:line="360" w:lineRule="auto"/>
        <w:ind w:firstLine="567"/>
        <w:jc w:val="both"/>
        <w:rPr>
          <w:rFonts w:ascii="Times New Roman" w:hAnsi="Times New Roman"/>
        </w:rPr>
      </w:pPr>
      <w:r w:rsidRPr="00C50AE4">
        <w:rPr>
          <w:rFonts w:ascii="Times New Roman" w:hAnsi="Times New Roman"/>
        </w:rPr>
        <w:t>Based on the literature and the specific demands of MPD-based packaging, three core requirements guide the selection of MILP for this research:</w:t>
      </w:r>
    </w:p>
    <w:p w14:paraId="577696F1" w14:textId="77777777" w:rsidR="00A72421" w:rsidRDefault="00F00592" w:rsidP="00771E0A">
      <w:pPr>
        <w:numPr>
          <w:ilvl w:val="0"/>
          <w:numId w:val="46"/>
        </w:numPr>
        <w:tabs>
          <w:tab w:val="clear" w:pos="720"/>
        </w:tabs>
        <w:spacing w:after="0" w:line="360" w:lineRule="auto"/>
        <w:ind w:left="1134" w:hanging="567"/>
        <w:jc w:val="both"/>
        <w:rPr>
          <w:rFonts w:ascii="Times New Roman" w:hAnsi="Times New Roman"/>
        </w:rPr>
      </w:pPr>
      <w:r w:rsidRPr="007714ED">
        <w:rPr>
          <w:rFonts w:ascii="Times New Roman" w:hAnsi="Times New Roman"/>
          <w:b/>
          <w:bCs/>
        </w:rPr>
        <w:t>Task-level precision</w:t>
      </w:r>
      <w:r w:rsidRPr="007714ED">
        <w:rPr>
          <w:rFonts w:ascii="Times New Roman" w:hAnsi="Times New Roman"/>
        </w:rPr>
        <w:t xml:space="preserve"> </w:t>
      </w:r>
    </w:p>
    <w:p w14:paraId="238A3391" w14:textId="6DBBC4B7" w:rsidR="00F00592" w:rsidRPr="007714ED" w:rsidRDefault="00F00592" w:rsidP="00A72421">
      <w:pPr>
        <w:spacing w:after="0" w:line="360" w:lineRule="auto"/>
        <w:ind w:left="1134"/>
        <w:jc w:val="both"/>
        <w:rPr>
          <w:rFonts w:ascii="Times New Roman" w:hAnsi="Times New Roman"/>
        </w:rPr>
      </w:pPr>
      <w:r w:rsidRPr="007714ED">
        <w:rPr>
          <w:rFonts w:ascii="Times New Roman" w:hAnsi="Times New Roman"/>
        </w:rPr>
        <w:t>Each MPD-defined task must be modeled as an indivisible decision unit with fixed intervals and execution durations.</w:t>
      </w:r>
    </w:p>
    <w:p w14:paraId="3DD2D8CD" w14:textId="77777777" w:rsidR="00A72421" w:rsidRDefault="00F00592" w:rsidP="00771E0A">
      <w:pPr>
        <w:numPr>
          <w:ilvl w:val="0"/>
          <w:numId w:val="46"/>
        </w:numPr>
        <w:tabs>
          <w:tab w:val="clear" w:pos="720"/>
        </w:tabs>
        <w:spacing w:after="0" w:line="360" w:lineRule="auto"/>
        <w:ind w:left="1134" w:hanging="567"/>
        <w:jc w:val="both"/>
        <w:rPr>
          <w:rFonts w:ascii="Times New Roman" w:hAnsi="Times New Roman"/>
        </w:rPr>
      </w:pPr>
      <w:r w:rsidRPr="007714ED">
        <w:rPr>
          <w:rFonts w:ascii="Times New Roman" w:hAnsi="Times New Roman"/>
          <w:b/>
          <w:bCs/>
        </w:rPr>
        <w:t>Regulatory fidelity</w:t>
      </w:r>
      <w:r w:rsidRPr="007714ED">
        <w:rPr>
          <w:rFonts w:ascii="Times New Roman" w:hAnsi="Times New Roman"/>
        </w:rPr>
        <w:t xml:space="preserve"> </w:t>
      </w:r>
    </w:p>
    <w:p w14:paraId="07E9118E" w14:textId="1EC9C68D" w:rsidR="00F00592" w:rsidRPr="007714ED" w:rsidRDefault="00F00592" w:rsidP="00A72421">
      <w:pPr>
        <w:spacing w:after="0" w:line="360" w:lineRule="auto"/>
        <w:ind w:left="1134"/>
        <w:jc w:val="both"/>
        <w:rPr>
          <w:rFonts w:ascii="Times New Roman" w:hAnsi="Times New Roman"/>
        </w:rPr>
      </w:pPr>
      <w:r w:rsidRPr="007714ED">
        <w:rPr>
          <w:rFonts w:ascii="Times New Roman" w:hAnsi="Times New Roman"/>
        </w:rPr>
        <w:t>Airworthiness and engineering interval constraints must be represented exactly, not through approximations or aggregated structures.</w:t>
      </w:r>
    </w:p>
    <w:p w14:paraId="00F375B1" w14:textId="77777777" w:rsidR="00A72421" w:rsidRDefault="00F00592" w:rsidP="00771E0A">
      <w:pPr>
        <w:numPr>
          <w:ilvl w:val="0"/>
          <w:numId w:val="46"/>
        </w:numPr>
        <w:tabs>
          <w:tab w:val="clear" w:pos="720"/>
        </w:tabs>
        <w:spacing w:after="0" w:line="360" w:lineRule="auto"/>
        <w:ind w:left="1134" w:hanging="567"/>
        <w:jc w:val="both"/>
        <w:rPr>
          <w:rFonts w:ascii="Times New Roman" w:hAnsi="Times New Roman"/>
        </w:rPr>
      </w:pPr>
      <w:r w:rsidRPr="007714ED">
        <w:rPr>
          <w:rFonts w:ascii="Times New Roman" w:hAnsi="Times New Roman"/>
          <w:b/>
          <w:bCs/>
        </w:rPr>
        <w:t>Economic interpretability</w:t>
      </w:r>
      <w:r w:rsidRPr="007714ED">
        <w:rPr>
          <w:rFonts w:ascii="Times New Roman" w:hAnsi="Times New Roman"/>
        </w:rPr>
        <w:t xml:space="preserve"> </w:t>
      </w:r>
    </w:p>
    <w:p w14:paraId="135319D4" w14:textId="5DE04CE9" w:rsidR="00F00592" w:rsidRPr="007714ED" w:rsidRDefault="00F00592" w:rsidP="00A72421">
      <w:pPr>
        <w:spacing w:after="0" w:line="360" w:lineRule="auto"/>
        <w:ind w:left="1134"/>
        <w:jc w:val="both"/>
        <w:rPr>
          <w:rFonts w:ascii="Times New Roman" w:hAnsi="Times New Roman"/>
        </w:rPr>
      </w:pPr>
      <w:r w:rsidRPr="007714ED">
        <w:rPr>
          <w:rFonts w:ascii="Times New Roman" w:hAnsi="Times New Roman"/>
        </w:rPr>
        <w:t>Costs associated with direct labor, overhead, and downtime must be explicitly included to evaluate operational consequences realistically</w:t>
      </w:r>
    </w:p>
    <w:p w14:paraId="7612980E" w14:textId="66220844" w:rsidR="00F00592" w:rsidRPr="00633BDD" w:rsidRDefault="00942006" w:rsidP="00F00592">
      <w:pPr>
        <w:spacing w:after="0" w:line="360" w:lineRule="auto"/>
        <w:ind w:firstLine="567"/>
        <w:jc w:val="both"/>
        <w:rPr>
          <w:rFonts w:ascii="Times New Roman" w:hAnsi="Times New Roman"/>
        </w:rPr>
      </w:pPr>
      <w:r w:rsidRPr="00942006">
        <w:rPr>
          <w:rFonts w:ascii="Times New Roman" w:hAnsi="Times New Roman"/>
        </w:rPr>
        <w:t>The MILP framework developed in Chapter 3 is designed to maintain this balance between modeling fidelity and computational feasibility. It integrates engineering constraints, economic drivers, and combinatorial task-placement decisions into a unified formulation capable of producing optimized and regulator-consistent packaging solutions</w:t>
      </w:r>
      <w:r w:rsidR="00F00592" w:rsidRPr="000F6BA0">
        <w:rPr>
          <w:rFonts w:ascii="Times New Roman" w:hAnsi="Times New Roman"/>
        </w:rPr>
        <w:t xml:space="preserve">. This high-fidelity baseline establishes the necessary foundation for future extensions, including hybrid or fleet-level methods, while ensuring the core task packaging problem is </w:t>
      </w:r>
      <w:r w:rsidR="009637B9">
        <w:rPr>
          <w:rFonts w:ascii="Times New Roman" w:hAnsi="Times New Roman"/>
        </w:rPr>
        <w:t>preserved</w:t>
      </w:r>
      <w:r w:rsidR="009F1659">
        <w:rPr>
          <w:rFonts w:ascii="Times New Roman" w:hAnsi="Times New Roman"/>
        </w:rPr>
        <w:t xml:space="preserve"> to </w:t>
      </w:r>
      <w:r w:rsidR="009D11BD">
        <w:rPr>
          <w:rFonts w:ascii="Times New Roman" w:hAnsi="Times New Roman"/>
        </w:rPr>
        <w:t xml:space="preserve">maintain </w:t>
      </w:r>
      <w:r w:rsidR="00F00592" w:rsidRPr="000F6BA0">
        <w:rPr>
          <w:rFonts w:ascii="Times New Roman" w:hAnsi="Times New Roman"/>
        </w:rPr>
        <w:t>a safety-critical engineering context</w:t>
      </w:r>
      <w:r w:rsidR="009D11BD">
        <w:rPr>
          <w:rFonts w:ascii="Times New Roman" w:hAnsi="Times New Roman"/>
        </w:rPr>
        <w:t>.</w:t>
      </w:r>
    </w:p>
    <w:p w14:paraId="42603A36" w14:textId="77777777" w:rsidR="00F00592" w:rsidRDefault="00F00592" w:rsidP="00F00592">
      <w:pPr>
        <w:pStyle w:val="Heading1"/>
        <w:spacing w:before="0" w:after="0" w:line="360" w:lineRule="auto"/>
        <w:jc w:val="center"/>
        <w:rPr>
          <w:rFonts w:ascii="Times New Roman" w:hAnsi="Times New Roman"/>
          <w:b/>
          <w:bCs/>
          <w:color w:val="auto"/>
          <w:sz w:val="28"/>
        </w:rPr>
      </w:pPr>
      <w:r>
        <w:rPr>
          <w:rFonts w:ascii="Times New Roman" w:hAnsi="Times New Roman"/>
          <w:b/>
          <w:bCs/>
          <w:color w:val="auto"/>
          <w:sz w:val="28"/>
        </w:rPr>
        <w:br w:type="page"/>
      </w:r>
    </w:p>
    <w:p w14:paraId="00A5FD77" w14:textId="77777777" w:rsidR="00F00592" w:rsidRPr="00350486" w:rsidRDefault="00F00592" w:rsidP="00F00592">
      <w:pPr>
        <w:pStyle w:val="Heading1"/>
        <w:spacing w:before="0" w:after="0" w:line="360" w:lineRule="auto"/>
        <w:jc w:val="center"/>
        <w:rPr>
          <w:rFonts w:ascii="Times New Roman" w:hAnsi="Times New Roman"/>
          <w:b/>
          <w:bCs/>
          <w:color w:val="auto"/>
          <w:sz w:val="28"/>
        </w:rPr>
      </w:pPr>
      <w:bookmarkStart w:id="33" w:name="_Toc217385885"/>
      <w:r w:rsidRPr="00350486">
        <w:rPr>
          <w:rFonts w:ascii="Times New Roman" w:hAnsi="Times New Roman"/>
          <w:b/>
          <w:bCs/>
          <w:color w:val="auto"/>
          <w:sz w:val="28"/>
        </w:rPr>
        <w:lastRenderedPageBreak/>
        <w:t>Chapter 3</w:t>
      </w:r>
      <w:bookmarkEnd w:id="33"/>
    </w:p>
    <w:p w14:paraId="7AF97B85" w14:textId="77777777" w:rsidR="00F00592" w:rsidRDefault="00F00592" w:rsidP="00F00592">
      <w:pPr>
        <w:pStyle w:val="Heading1"/>
        <w:spacing w:before="0" w:line="360" w:lineRule="auto"/>
        <w:jc w:val="center"/>
        <w:rPr>
          <w:rFonts w:ascii="Times New Roman" w:hAnsi="Times New Roman"/>
          <w:color w:val="auto"/>
          <w:sz w:val="28"/>
        </w:rPr>
      </w:pPr>
      <w:bookmarkStart w:id="34" w:name="_Toc217385886"/>
      <w:r w:rsidRPr="00350486">
        <w:rPr>
          <w:rFonts w:ascii="Times New Roman" w:hAnsi="Times New Roman"/>
          <w:b/>
          <w:bCs/>
          <w:color w:val="auto"/>
          <w:sz w:val="28"/>
        </w:rPr>
        <w:t xml:space="preserve">Model Formulation and </w:t>
      </w:r>
      <w:r>
        <w:rPr>
          <w:rFonts w:ascii="Times New Roman" w:hAnsi="Times New Roman"/>
          <w:b/>
          <w:bCs/>
          <w:color w:val="auto"/>
          <w:sz w:val="28"/>
        </w:rPr>
        <w:t xml:space="preserve">MILP </w:t>
      </w:r>
      <w:r w:rsidRPr="00350486">
        <w:rPr>
          <w:rFonts w:ascii="Times New Roman" w:hAnsi="Times New Roman"/>
          <w:b/>
          <w:bCs/>
          <w:color w:val="auto"/>
          <w:sz w:val="28"/>
        </w:rPr>
        <w:t>Implementation</w:t>
      </w:r>
      <w:bookmarkEnd w:id="34"/>
    </w:p>
    <w:p w14:paraId="50048D7C" w14:textId="428B24F1" w:rsidR="00F00592" w:rsidRDefault="00570801" w:rsidP="00F00592">
      <w:pPr>
        <w:spacing w:after="0" w:line="360" w:lineRule="auto"/>
        <w:ind w:firstLine="567"/>
        <w:jc w:val="both"/>
        <w:rPr>
          <w:rFonts w:ascii="Times New Roman" w:hAnsi="Times New Roman"/>
        </w:rPr>
      </w:pPr>
      <w:r w:rsidRPr="00570801">
        <w:rPr>
          <w:rFonts w:ascii="Times New Roman" w:hAnsi="Times New Roman"/>
        </w:rPr>
        <w:t>Chapter 3 presents the methodological foundation and formulation of the optimization model developed in this research. Building on the conceptual background and literature insights established in Chapter 2, this chapter translates the aircraft maintenance task packaging problem into a structured, high-fidelity Mixed-Integer Linear Programming (MILP) framework. The chapter begins by detailing the problem context, the engineering assumptions, and the data structures that define how Maintenance Planning Document (MPD) tasks interact with utilization forecasts. It then introduces the objective function and cost components, outlines the full mathematical formulation</w:t>
      </w:r>
      <w:r w:rsidR="00223F1F">
        <w:rPr>
          <w:rFonts w:ascii="Times New Roman" w:hAnsi="Times New Roman"/>
        </w:rPr>
        <w:t xml:space="preserve"> </w:t>
      </w:r>
      <w:r w:rsidRPr="00570801">
        <w:rPr>
          <w:rFonts w:ascii="Times New Roman" w:hAnsi="Times New Roman"/>
        </w:rPr>
        <w:t>including decision variables, constraints, and model logic</w:t>
      </w:r>
      <w:r w:rsidR="00223F1F">
        <w:rPr>
          <w:rFonts w:ascii="Times New Roman" w:hAnsi="Times New Roman"/>
        </w:rPr>
        <w:t xml:space="preserve"> also</w:t>
      </w:r>
      <w:r w:rsidRPr="00570801">
        <w:rPr>
          <w:rFonts w:ascii="Times New Roman" w:hAnsi="Times New Roman"/>
        </w:rPr>
        <w:t xml:space="preserve"> explains how each element supports regulatory compliance and operational feasibility. Complementing the MILP, a heuristic baseline model is also presented to provide a transparent point of comparison. Overall, this chapter establishes the complete technical basis for the optimization workflow used in Chapter 4 to generate, analyze, and validate the model’s results</w:t>
      </w:r>
      <w:r w:rsidR="009F3154">
        <w:rPr>
          <w:rFonts w:ascii="Times New Roman" w:hAnsi="Times New Roman"/>
        </w:rPr>
        <w:t>.</w:t>
      </w:r>
    </w:p>
    <w:p w14:paraId="3D6E5394" w14:textId="77777777" w:rsidR="007C2E8B" w:rsidRPr="00540DC5" w:rsidRDefault="007C2E8B" w:rsidP="00F00592">
      <w:pPr>
        <w:spacing w:after="0" w:line="360" w:lineRule="auto"/>
        <w:ind w:firstLine="567"/>
        <w:jc w:val="both"/>
        <w:rPr>
          <w:rFonts w:ascii="Times New Roman" w:hAnsi="Times New Roman"/>
        </w:rPr>
      </w:pPr>
    </w:p>
    <w:p w14:paraId="59B4B047" w14:textId="77777777" w:rsidR="00F00592" w:rsidRPr="008E5988" w:rsidRDefault="00F00592" w:rsidP="00F00592">
      <w:pPr>
        <w:pStyle w:val="Heading2"/>
        <w:numPr>
          <w:ilvl w:val="0"/>
          <w:numId w:val="3"/>
        </w:numPr>
        <w:spacing w:before="0" w:after="0" w:line="360" w:lineRule="auto"/>
        <w:ind w:left="567" w:hanging="567"/>
        <w:rPr>
          <w:rFonts w:ascii="Times New Roman" w:hAnsi="Times New Roman"/>
          <w:b/>
          <w:bCs/>
          <w:color w:val="auto"/>
          <w:sz w:val="24"/>
        </w:rPr>
      </w:pPr>
      <w:bookmarkStart w:id="35" w:name="_Toc217385887"/>
      <w:r w:rsidRPr="008E5988">
        <w:rPr>
          <w:rFonts w:ascii="Times New Roman" w:hAnsi="Times New Roman"/>
          <w:b/>
          <w:bCs/>
          <w:color w:val="auto"/>
          <w:sz w:val="24"/>
        </w:rPr>
        <w:t>Problem Detail</w:t>
      </w:r>
      <w:r>
        <w:rPr>
          <w:rFonts w:ascii="Times New Roman" w:hAnsi="Times New Roman"/>
          <w:b/>
          <w:bCs/>
          <w:color w:val="auto"/>
          <w:sz w:val="24"/>
        </w:rPr>
        <w:t>, Formulation Model</w:t>
      </w:r>
      <w:r w:rsidRPr="008E5988">
        <w:rPr>
          <w:rFonts w:ascii="Times New Roman" w:hAnsi="Times New Roman"/>
          <w:b/>
          <w:bCs/>
          <w:color w:val="auto"/>
          <w:sz w:val="24"/>
        </w:rPr>
        <w:t xml:space="preserve"> and Experimental Assumptions</w:t>
      </w:r>
      <w:bookmarkEnd w:id="35"/>
    </w:p>
    <w:p w14:paraId="03DB72A8" w14:textId="77777777" w:rsidR="00F00592" w:rsidRPr="005A3971" w:rsidRDefault="00F00592" w:rsidP="00F00592">
      <w:pPr>
        <w:spacing w:after="0" w:line="360" w:lineRule="auto"/>
        <w:ind w:firstLine="567"/>
        <w:jc w:val="both"/>
        <w:rPr>
          <w:rFonts w:ascii="Times New Roman" w:hAnsi="Times New Roman"/>
        </w:rPr>
      </w:pPr>
      <w:r w:rsidRPr="005A3971">
        <w:rPr>
          <w:rFonts w:ascii="Times New Roman" w:hAnsi="Times New Roman"/>
        </w:rPr>
        <w:t>To manage the NP-hard nature of the task packaging problem discussed in Section 2.4 while maintaining engineering fidelity, this study restricts its scope to a single aircraft, as defined in Section 1.4. The central goal is to assign indivisible MPD-defined tasks into a sequence of available maintenance packages in a manner that minimizes total cost while strictly respecting engineering intervals and practical feasibility constraints.</w:t>
      </w:r>
    </w:p>
    <w:p w14:paraId="070778DA" w14:textId="77777777" w:rsidR="00A35686" w:rsidRPr="00A35686" w:rsidRDefault="00A35686" w:rsidP="00A35686">
      <w:pPr>
        <w:spacing w:after="0" w:line="360" w:lineRule="auto"/>
        <w:ind w:firstLine="567"/>
        <w:jc w:val="both"/>
        <w:rPr>
          <w:rFonts w:ascii="Times New Roman" w:hAnsi="Times New Roman"/>
        </w:rPr>
      </w:pPr>
      <w:r w:rsidRPr="00A35686">
        <w:rPr>
          <w:rFonts w:ascii="Times New Roman" w:hAnsi="Times New Roman"/>
        </w:rPr>
        <w:t>To maintain engineering fidelity while keeping the optimization solvable, the research focuses on the packaging of MPD-defined tasks for one aircraft type, following the scope defined in Chapter 1. Each MPD task is treated as an indivisible unit with fixed attributes such as interval type (FH, FC, calendar), access requirement, duration, and classification. The core goal is to determine whether tasks should be grouped into available maintenance packages or executed individually, while minimizing the total cost and ensuring all interval and feasibility constraints are satisfied.</w:t>
      </w:r>
    </w:p>
    <w:p w14:paraId="2F59F1BF" w14:textId="3C9C2720" w:rsidR="00F00592" w:rsidRDefault="00A35686" w:rsidP="00A35686">
      <w:pPr>
        <w:spacing w:after="0" w:line="360" w:lineRule="auto"/>
        <w:ind w:firstLine="567"/>
        <w:jc w:val="both"/>
        <w:rPr>
          <w:rFonts w:ascii="Times New Roman" w:hAnsi="Times New Roman"/>
        </w:rPr>
      </w:pPr>
      <w:r w:rsidRPr="00A35686">
        <w:rPr>
          <w:rFonts w:ascii="Times New Roman" w:hAnsi="Times New Roman"/>
        </w:rPr>
        <w:t>Because real operational environments involve dynamic interactions</w:t>
      </w:r>
      <w:r w:rsidR="00A72421">
        <w:rPr>
          <w:rFonts w:ascii="Times New Roman" w:hAnsi="Times New Roman"/>
        </w:rPr>
        <w:t xml:space="preserve">, </w:t>
      </w:r>
      <w:r w:rsidRPr="00A35686">
        <w:rPr>
          <w:rFonts w:ascii="Times New Roman" w:hAnsi="Times New Roman"/>
        </w:rPr>
        <w:t>such as shifting manpower levels, non-linear downtime effects, aircraft routing, or evolving opportunity costs</w:t>
      </w:r>
      <w:r w:rsidR="00A72421">
        <w:rPr>
          <w:rFonts w:ascii="Times New Roman" w:hAnsi="Times New Roman"/>
        </w:rPr>
        <w:t xml:space="preserve">, </w:t>
      </w:r>
      <w:r w:rsidRPr="00A35686">
        <w:rPr>
          <w:rFonts w:ascii="Times New Roman" w:hAnsi="Times New Roman"/>
        </w:rPr>
        <w:t xml:space="preserve">this study applies linearized and static assumptions where necessary. These simplifications follow common practices in maintenance optimization research and allow the MILP model to </w:t>
      </w:r>
      <w:r w:rsidRPr="00A35686">
        <w:rPr>
          <w:rFonts w:ascii="Times New Roman" w:hAnsi="Times New Roman"/>
        </w:rPr>
        <w:lastRenderedPageBreak/>
        <w:t>remain computationally feasible while still reflecting the essential engineering characteristics of the task packaging problem</w:t>
      </w:r>
    </w:p>
    <w:p w14:paraId="289BED5A" w14:textId="0DA7227C" w:rsidR="00F00592" w:rsidRDefault="00F00592" w:rsidP="00771E0A">
      <w:pPr>
        <w:pStyle w:val="Heading3"/>
        <w:numPr>
          <w:ilvl w:val="0"/>
          <w:numId w:val="31"/>
        </w:numPr>
        <w:spacing w:before="0" w:after="0" w:line="360" w:lineRule="auto"/>
        <w:ind w:left="567" w:hanging="567"/>
        <w:jc w:val="both"/>
        <w:rPr>
          <w:rFonts w:ascii="Times New Roman" w:hAnsi="Times New Roman"/>
          <w:b/>
          <w:bCs/>
          <w:color w:val="auto"/>
          <w:sz w:val="24"/>
        </w:rPr>
      </w:pPr>
      <w:bookmarkStart w:id="36" w:name="_Toc217385888"/>
      <w:r>
        <w:rPr>
          <w:rFonts w:ascii="Times New Roman" w:hAnsi="Times New Roman"/>
          <w:b/>
          <w:bCs/>
          <w:color w:val="auto"/>
          <w:sz w:val="24"/>
        </w:rPr>
        <w:t>Problem Details and Model Formulation Overview</w:t>
      </w:r>
      <w:bookmarkEnd w:id="36"/>
    </w:p>
    <w:p w14:paraId="2CE2EEB7" w14:textId="3E9731B6" w:rsidR="00F00592" w:rsidRPr="00427203" w:rsidRDefault="00C93DD6" w:rsidP="00F00592">
      <w:pPr>
        <w:spacing w:after="0" w:line="360" w:lineRule="auto"/>
        <w:ind w:firstLine="567"/>
        <w:jc w:val="both"/>
        <w:rPr>
          <w:rFonts w:ascii="Times New Roman" w:hAnsi="Times New Roman"/>
        </w:rPr>
      </w:pPr>
      <w:r w:rsidRPr="00C93DD6">
        <w:rPr>
          <w:rFonts w:ascii="Times New Roman" w:hAnsi="Times New Roman"/>
        </w:rPr>
        <w:t>This chapter describes how the optimization model is formulated to respond directly to the maintenance task packaging problem introduced in Chapter 1. As discussed earlier, aircraft utilization can change significantly during global disruptions such as the COVID-19 situation, where flight activity dropped sharply. These irregular utilization patterns disturb the natural maturity progression of tasks in the MPD, causing intervals to cluster unexpectedly and making traditional packaging inefficient. This research addresses this issue by developing a Mixed-Integer Linear Programming (MILP) model that uses MPD raw data and utilization forecast inputs to generate cost-efficient and compliant maintenance packages for A320-family aircraft.</w:t>
      </w:r>
    </w:p>
    <w:p w14:paraId="18ECA76B" w14:textId="77777777" w:rsidR="00F00592" w:rsidRPr="00427203" w:rsidRDefault="00F00592" w:rsidP="00F00592">
      <w:pPr>
        <w:spacing w:after="0" w:line="360" w:lineRule="auto"/>
        <w:ind w:firstLine="567"/>
        <w:jc w:val="both"/>
        <w:rPr>
          <w:rFonts w:ascii="Times New Roman" w:hAnsi="Times New Roman"/>
        </w:rPr>
      </w:pPr>
      <w:r w:rsidRPr="00427203">
        <w:rPr>
          <w:rFonts w:ascii="Times New Roman" w:hAnsi="Times New Roman"/>
        </w:rPr>
        <w:t>In the proposed workflow, the primary raw inputs are:</w:t>
      </w:r>
    </w:p>
    <w:p w14:paraId="49DF770B" w14:textId="77777777" w:rsidR="00F00592" w:rsidRPr="00427203" w:rsidRDefault="00F00592" w:rsidP="00771E0A">
      <w:pPr>
        <w:numPr>
          <w:ilvl w:val="0"/>
          <w:numId w:val="47"/>
        </w:numPr>
        <w:tabs>
          <w:tab w:val="clear" w:pos="720"/>
        </w:tabs>
        <w:spacing w:after="0" w:line="360" w:lineRule="auto"/>
        <w:ind w:left="1134" w:hanging="567"/>
        <w:jc w:val="both"/>
        <w:rPr>
          <w:rFonts w:ascii="Times New Roman" w:hAnsi="Times New Roman"/>
        </w:rPr>
      </w:pPr>
      <w:r w:rsidRPr="00427203">
        <w:rPr>
          <w:rFonts w:ascii="Times New Roman" w:hAnsi="Times New Roman"/>
          <w:b/>
          <w:bCs/>
        </w:rPr>
        <w:t>MPD raw task data</w:t>
      </w:r>
      <w:r w:rsidRPr="00427203">
        <w:rPr>
          <w:rFonts w:ascii="Times New Roman" w:hAnsi="Times New Roman"/>
        </w:rPr>
        <w:t xml:space="preserve"> (task intervals, access requirements, man-hours, task classifications).</w:t>
      </w:r>
    </w:p>
    <w:p w14:paraId="1CE6C7EA" w14:textId="77777777" w:rsidR="00F00592" w:rsidRPr="00427203" w:rsidRDefault="00F00592" w:rsidP="00771E0A">
      <w:pPr>
        <w:numPr>
          <w:ilvl w:val="0"/>
          <w:numId w:val="47"/>
        </w:numPr>
        <w:tabs>
          <w:tab w:val="clear" w:pos="720"/>
        </w:tabs>
        <w:spacing w:after="0" w:line="360" w:lineRule="auto"/>
        <w:ind w:left="1134" w:hanging="567"/>
        <w:jc w:val="both"/>
        <w:rPr>
          <w:rFonts w:ascii="Times New Roman" w:hAnsi="Times New Roman"/>
        </w:rPr>
      </w:pPr>
      <w:r w:rsidRPr="00427203">
        <w:rPr>
          <w:rFonts w:ascii="Times New Roman" w:hAnsi="Times New Roman"/>
          <w:b/>
          <w:bCs/>
        </w:rPr>
        <w:t>Utilization forecast data</w:t>
      </w:r>
      <w:r w:rsidRPr="00427203">
        <w:rPr>
          <w:rFonts w:ascii="Times New Roman" w:hAnsi="Times New Roman"/>
        </w:rPr>
        <w:t>, which is used to convert interval limits into a uniform flight-hour domain suitable for optimization.</w:t>
      </w:r>
    </w:p>
    <w:p w14:paraId="5C900ECF" w14:textId="71A0C173" w:rsidR="00F00592" w:rsidRPr="00427203" w:rsidRDefault="00F00592" w:rsidP="00F00592">
      <w:pPr>
        <w:spacing w:after="0" w:line="360" w:lineRule="auto"/>
        <w:ind w:firstLine="567"/>
        <w:jc w:val="both"/>
        <w:rPr>
          <w:rFonts w:ascii="Times New Roman" w:hAnsi="Times New Roman"/>
        </w:rPr>
      </w:pPr>
      <w:r w:rsidRPr="00427203">
        <w:rPr>
          <w:rFonts w:ascii="Times New Roman" w:hAnsi="Times New Roman"/>
        </w:rPr>
        <w:t xml:space="preserve">These datasets undergo preprocessing, normalization, and attribute extraction (as detailed in Section 3.5) to produce the structured parameters required by the MILP model. </w:t>
      </w:r>
      <w:r w:rsidRPr="00427203">
        <w:rPr>
          <w:rFonts w:ascii="Times New Roman" w:hAnsi="Times New Roman"/>
          <w:i/>
          <w:iCs/>
        </w:rPr>
        <w:t>Figure 3.1</w:t>
      </w:r>
      <w:r w:rsidRPr="00427203">
        <w:rPr>
          <w:rFonts w:ascii="Times New Roman" w:hAnsi="Times New Roman"/>
        </w:rPr>
        <w:t xml:space="preserve"> illustrates the MPD raw data used in this study, from which the relevant engineering information is extracted based on the assumptions and simplifications described in Section 3.1.2.</w:t>
      </w:r>
      <w:r w:rsidR="00D92B40">
        <w:rPr>
          <w:rFonts w:ascii="Times New Roman" w:hAnsi="Times New Roman"/>
        </w:rPr>
        <w:t xml:space="preserve"> </w:t>
      </w:r>
    </w:p>
    <w:p w14:paraId="1D94FAE3" w14:textId="77777777" w:rsidR="00F00592" w:rsidRDefault="00F00592" w:rsidP="00F00592">
      <w:pPr>
        <w:spacing w:after="0" w:line="360" w:lineRule="auto"/>
        <w:ind w:firstLine="567"/>
        <w:jc w:val="both"/>
        <w:rPr>
          <w:rFonts w:ascii="Times New Roman" w:hAnsi="Times New Roman"/>
        </w:rPr>
      </w:pPr>
    </w:p>
    <w:p w14:paraId="77698837" w14:textId="77777777" w:rsidR="00F00592" w:rsidRDefault="00F00592" w:rsidP="00F00592">
      <w:pPr>
        <w:keepNext/>
        <w:spacing w:after="0" w:line="360" w:lineRule="auto"/>
        <w:jc w:val="both"/>
      </w:pPr>
      <w:r>
        <w:rPr>
          <w:noProof/>
        </w:rPr>
        <w:drawing>
          <wp:inline distT="0" distB="0" distL="0" distR="0" wp14:anchorId="7B6CF52B" wp14:editId="1E066317">
            <wp:extent cx="5731510" cy="241363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413635"/>
                    </a:xfrm>
                    <a:prstGeom prst="rect">
                      <a:avLst/>
                    </a:prstGeom>
                  </pic:spPr>
                </pic:pic>
              </a:graphicData>
            </a:graphic>
          </wp:inline>
        </w:drawing>
      </w:r>
    </w:p>
    <w:p w14:paraId="269B9733" w14:textId="1FAAA624" w:rsidR="00F00592" w:rsidRDefault="00F00592" w:rsidP="00F00592">
      <w:pPr>
        <w:pStyle w:val="Caption"/>
        <w:jc w:val="center"/>
        <w:rPr>
          <w:rFonts w:ascii="Times New Roman" w:hAnsi="Times New Roman"/>
        </w:rPr>
      </w:pPr>
      <w:bookmarkStart w:id="37" w:name="_Toc226448360"/>
      <w:r>
        <w:t>Figure 3.</w:t>
      </w:r>
      <w:r>
        <w:fldChar w:fldCharType="begin"/>
      </w:r>
      <w:r>
        <w:instrText xml:space="preserve"> SEQ Figure_3 \* ARABIC </w:instrText>
      </w:r>
      <w:r>
        <w:fldChar w:fldCharType="separate"/>
      </w:r>
      <w:r w:rsidR="00E94A24">
        <w:rPr>
          <w:noProof/>
        </w:rPr>
        <w:t>1</w:t>
      </w:r>
      <w:r>
        <w:fldChar w:fldCharType="end"/>
      </w:r>
      <w:r>
        <w:t xml:space="preserve"> </w:t>
      </w:r>
      <w:r w:rsidR="007C2E8B">
        <w:t xml:space="preserve">Excerpt of </w:t>
      </w:r>
      <w:r w:rsidR="00A72421" w:rsidRPr="00A72421">
        <w:t>Maintenance Planning Document (MPD) from PT.XYZ, illustrating regulator-approved tasks and intervals used in the case study.</w:t>
      </w:r>
      <w:bookmarkEnd w:id="37"/>
    </w:p>
    <w:p w14:paraId="3A0444B0" w14:textId="77777777" w:rsidR="00F00592" w:rsidRDefault="00F00592" w:rsidP="00F00592">
      <w:pPr>
        <w:spacing w:after="0" w:line="360" w:lineRule="auto"/>
        <w:ind w:firstLine="567"/>
        <w:jc w:val="both"/>
        <w:rPr>
          <w:rFonts w:ascii="Times New Roman" w:hAnsi="Times New Roman"/>
        </w:rPr>
      </w:pPr>
    </w:p>
    <w:p w14:paraId="6F2F5BAC" w14:textId="77777777" w:rsidR="00035986" w:rsidRDefault="00F00592" w:rsidP="00F00592">
      <w:pPr>
        <w:spacing w:after="0" w:line="360" w:lineRule="auto"/>
        <w:ind w:firstLine="567"/>
        <w:jc w:val="both"/>
        <w:rPr>
          <w:rFonts w:ascii="Times New Roman" w:hAnsi="Times New Roman"/>
        </w:rPr>
      </w:pPr>
      <w:r w:rsidRPr="00427203">
        <w:rPr>
          <w:rFonts w:ascii="Times New Roman" w:hAnsi="Times New Roman"/>
        </w:rPr>
        <w:t>The utilization forecast affects interval conversion, task maturity alignment, and planning horizon distribution. The structure of the model outputs (Section 3.3) also determines which MPD attributes and forecast-derived values are extracted. Together, these processed data form the complete input set for the optimization model.</w:t>
      </w:r>
      <w:r w:rsidR="00A15338">
        <w:rPr>
          <w:rFonts w:ascii="Times New Roman" w:hAnsi="Times New Roman"/>
        </w:rPr>
        <w:t xml:space="preserve"> </w:t>
      </w:r>
      <w:r w:rsidR="00A15338" w:rsidRPr="00A15338">
        <w:rPr>
          <w:rFonts w:ascii="Times New Roman" w:hAnsi="Times New Roman"/>
        </w:rPr>
        <w:t xml:space="preserve">Figure 3.1 presents an excerpt of the MPD used in this case study. From this document, only the engineering-relevant task attributes are extracted through preprocessing, normalization, and classification procedures described in Section 3.5. </w:t>
      </w:r>
    </w:p>
    <w:p w14:paraId="60355BBC" w14:textId="04DB5146" w:rsidR="00035986" w:rsidRDefault="00035986" w:rsidP="00F00592">
      <w:pPr>
        <w:spacing w:after="0" w:line="360" w:lineRule="auto"/>
        <w:ind w:firstLine="567"/>
        <w:jc w:val="both"/>
        <w:rPr>
          <w:rFonts w:ascii="Times New Roman" w:hAnsi="Times New Roman"/>
        </w:rPr>
      </w:pPr>
      <w:r w:rsidRPr="00035986">
        <w:rPr>
          <w:rFonts w:ascii="Times New Roman" w:hAnsi="Times New Roman"/>
        </w:rPr>
        <w:t>A reduced task set of 300 tasks was generated using stratified sampling to preserve the statistical characteristics of the full MPD. Tasks were first grouped by interval class (Line, A, C), maintaining the original class proportions. Within each class, tasks were sampled using manhour quantiles to retain the original workload distribution, including the heavy-tail behavior. Interval ranges were preserved to ensure realistic pull-forward feasibility.</w:t>
      </w:r>
    </w:p>
    <w:p w14:paraId="6047F279" w14:textId="06DCD072" w:rsidR="00F00592" w:rsidRPr="002613F0" w:rsidRDefault="00A15338" w:rsidP="00F00592">
      <w:pPr>
        <w:spacing w:after="0" w:line="360" w:lineRule="auto"/>
        <w:ind w:firstLine="567"/>
        <w:jc w:val="both"/>
        <w:rPr>
          <w:rFonts w:ascii="Times New Roman" w:hAnsi="Times New Roman"/>
        </w:rPr>
      </w:pPr>
      <w:r w:rsidRPr="00A15338">
        <w:rPr>
          <w:rFonts w:ascii="Times New Roman" w:hAnsi="Times New Roman"/>
        </w:rPr>
        <w:t>These structured parameters then serve as inputs to the MILP formulation. The interaction between MPD attributes and utilization-derived values determines the timing, feasibility, and cost behaviour of each task in the optimization.</w:t>
      </w:r>
      <w:r w:rsidR="00F00592">
        <w:rPr>
          <w:rFonts w:ascii="Times New Roman" w:hAnsi="Times New Roman"/>
        </w:rPr>
        <w:t xml:space="preserve">  </w:t>
      </w:r>
    </w:p>
    <w:p w14:paraId="432DE499" w14:textId="77777777" w:rsidR="00F00592" w:rsidRPr="0047229D" w:rsidRDefault="00F00592" w:rsidP="00771E0A">
      <w:pPr>
        <w:pStyle w:val="Heading3"/>
        <w:numPr>
          <w:ilvl w:val="0"/>
          <w:numId w:val="31"/>
        </w:numPr>
        <w:spacing w:before="0" w:after="0" w:line="360" w:lineRule="auto"/>
        <w:ind w:left="567" w:hanging="567"/>
        <w:jc w:val="both"/>
        <w:rPr>
          <w:rFonts w:ascii="Times New Roman" w:hAnsi="Times New Roman"/>
          <w:b/>
          <w:bCs/>
          <w:color w:val="auto"/>
          <w:sz w:val="24"/>
        </w:rPr>
      </w:pPr>
      <w:bookmarkStart w:id="38" w:name="_Toc217385889"/>
      <w:r>
        <w:rPr>
          <w:rFonts w:ascii="Times New Roman" w:hAnsi="Times New Roman"/>
          <w:b/>
          <w:bCs/>
          <w:color w:val="auto"/>
          <w:sz w:val="24"/>
        </w:rPr>
        <w:t>Assumption and Simplifications</w:t>
      </w:r>
      <w:bookmarkEnd w:id="38"/>
    </w:p>
    <w:p w14:paraId="590B5D8C" w14:textId="77777777" w:rsidR="004C2AAA" w:rsidRPr="004C2AAA" w:rsidRDefault="004C2AAA" w:rsidP="004C2AAA">
      <w:pPr>
        <w:spacing w:after="0" w:line="360" w:lineRule="auto"/>
        <w:ind w:firstLine="567"/>
        <w:jc w:val="both"/>
        <w:rPr>
          <w:rFonts w:ascii="Times New Roman" w:hAnsi="Times New Roman"/>
        </w:rPr>
      </w:pPr>
      <w:r w:rsidRPr="004C2AAA">
        <w:rPr>
          <w:rFonts w:ascii="Times New Roman" w:hAnsi="Times New Roman"/>
        </w:rPr>
        <w:t>To ensure the MILP model remains tractable while still representing engineering constraints accurately, the following assumptions are applied:</w:t>
      </w:r>
    </w:p>
    <w:p w14:paraId="72925A7D" w14:textId="77777777" w:rsidR="004C2AAA" w:rsidRDefault="004C2AAA" w:rsidP="00664902">
      <w:pPr>
        <w:numPr>
          <w:ilvl w:val="0"/>
          <w:numId w:val="62"/>
        </w:numPr>
        <w:tabs>
          <w:tab w:val="clear" w:pos="720"/>
        </w:tabs>
        <w:spacing w:after="0" w:line="360" w:lineRule="auto"/>
        <w:ind w:left="1134" w:hanging="567"/>
        <w:jc w:val="both"/>
        <w:rPr>
          <w:rFonts w:ascii="Times New Roman" w:hAnsi="Times New Roman"/>
        </w:rPr>
      </w:pPr>
      <w:r w:rsidRPr="004C2AAA">
        <w:rPr>
          <w:rFonts w:ascii="Times New Roman" w:hAnsi="Times New Roman"/>
          <w:b/>
          <w:bCs/>
        </w:rPr>
        <w:t>Aircraft Focus (A320 Family):</w:t>
      </w:r>
    </w:p>
    <w:p w14:paraId="2410B00F" w14:textId="7B547827" w:rsidR="004C2AAA" w:rsidRPr="004C2AAA" w:rsidRDefault="004C2AAA" w:rsidP="004C2AAA">
      <w:pPr>
        <w:spacing w:after="0" w:line="360" w:lineRule="auto"/>
        <w:ind w:left="1134"/>
        <w:jc w:val="both"/>
        <w:rPr>
          <w:rFonts w:ascii="Times New Roman" w:hAnsi="Times New Roman"/>
        </w:rPr>
      </w:pPr>
      <w:r w:rsidRPr="004C2AAA">
        <w:rPr>
          <w:rFonts w:ascii="Times New Roman" w:hAnsi="Times New Roman"/>
        </w:rPr>
        <w:t>The study evaluates packaging for one aircraft type as a representative narrow-body platform. Only MPD tasks with defined FH, FC, or calendar intervals are included.</w:t>
      </w:r>
    </w:p>
    <w:p w14:paraId="385E7416" w14:textId="77777777" w:rsidR="004C2AAA" w:rsidRDefault="004C2AAA" w:rsidP="00664902">
      <w:pPr>
        <w:numPr>
          <w:ilvl w:val="0"/>
          <w:numId w:val="62"/>
        </w:numPr>
        <w:tabs>
          <w:tab w:val="clear" w:pos="720"/>
        </w:tabs>
        <w:spacing w:after="0" w:line="360" w:lineRule="auto"/>
        <w:ind w:left="1134" w:hanging="567"/>
        <w:jc w:val="both"/>
        <w:rPr>
          <w:rFonts w:ascii="Times New Roman" w:hAnsi="Times New Roman"/>
        </w:rPr>
      </w:pPr>
      <w:r w:rsidRPr="004C2AAA">
        <w:rPr>
          <w:rFonts w:ascii="Times New Roman" w:hAnsi="Times New Roman"/>
          <w:b/>
          <w:bCs/>
        </w:rPr>
        <w:t>Downtime as a Linear Resource:</w:t>
      </w:r>
    </w:p>
    <w:p w14:paraId="118CBC74" w14:textId="77777777" w:rsidR="007B4CE4" w:rsidRDefault="00FB1F2B" w:rsidP="007B4CE4">
      <w:pPr>
        <w:spacing w:after="0" w:line="360" w:lineRule="auto"/>
        <w:ind w:left="1134"/>
        <w:jc w:val="both"/>
        <w:rPr>
          <w:rFonts w:ascii="Times New Roman" w:hAnsi="Times New Roman"/>
        </w:rPr>
      </w:pPr>
      <w:r>
        <w:rPr>
          <w:rFonts w:ascii="Times New Roman" w:hAnsi="Times New Roman"/>
        </w:rPr>
        <w:t>The complex calculation of aircraft downtime hours is linearly modelled as a fixed resources using formula that approach its output result when compare to real-world dynamic execution [</w:t>
      </w:r>
      <w:r>
        <w:rPr>
          <w:rFonts w:ascii="Times New Roman" w:hAnsi="Times New Roman"/>
        </w:rPr>
        <w:fldChar w:fldCharType="begin" w:fldLock="1"/>
      </w:r>
      <w:r>
        <w:rPr>
          <w:rFonts w:ascii="Times New Roman" w:hAnsi="Times New Roman"/>
        </w:rPr>
        <w:instrText xml:space="preserve"> REF _Ref215805301 \r \h </w:instrText>
      </w:r>
      <w:r>
        <w:rPr>
          <w:rFonts w:ascii="Times New Roman" w:hAnsi="Times New Roman"/>
        </w:rPr>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t>], [</w:t>
      </w:r>
      <w:r>
        <w:rPr>
          <w:rFonts w:ascii="Times New Roman" w:hAnsi="Times New Roman"/>
        </w:rPr>
        <w:fldChar w:fldCharType="begin" w:fldLock="1"/>
      </w:r>
      <w:r>
        <w:rPr>
          <w:rFonts w:ascii="Times New Roman" w:hAnsi="Times New Roman"/>
        </w:rPr>
        <w:instrText xml:space="preserve"> REF _Ref215805618 \r \h </w:instrText>
      </w:r>
      <w:r>
        <w:rPr>
          <w:rFonts w:ascii="Times New Roman" w:hAnsi="Times New Roman"/>
        </w:rPr>
      </w:r>
      <w:r>
        <w:rPr>
          <w:rFonts w:ascii="Times New Roman" w:hAnsi="Times New Roman"/>
        </w:rPr>
        <w:fldChar w:fldCharType="separate"/>
      </w:r>
      <w:r>
        <w:rPr>
          <w:rFonts w:ascii="Times New Roman" w:hAnsi="Times New Roman"/>
        </w:rPr>
        <w:t>16</w:t>
      </w:r>
      <w:r>
        <w:rPr>
          <w:rFonts w:ascii="Times New Roman" w:hAnsi="Times New Roman"/>
        </w:rPr>
        <w:fldChar w:fldCharType="end"/>
      </w:r>
      <w:r>
        <w:rPr>
          <w:rFonts w:ascii="Times New Roman" w:hAnsi="Times New Roman"/>
        </w:rPr>
        <w:t>]. Integration of above parameter to the simplified formula will help the simplified formula to better representing the dynamic model shift execution complexity.</w:t>
      </w:r>
    </w:p>
    <w:p w14:paraId="4A25ED94" w14:textId="513FA118" w:rsidR="00FB1F2B" w:rsidRPr="007B4CE4" w:rsidRDefault="004C2AAA" w:rsidP="00664902">
      <w:pPr>
        <w:pStyle w:val="ListParagraph"/>
        <w:numPr>
          <w:ilvl w:val="0"/>
          <w:numId w:val="62"/>
        </w:numPr>
        <w:tabs>
          <w:tab w:val="clear" w:pos="720"/>
        </w:tabs>
        <w:spacing w:after="0" w:line="360" w:lineRule="auto"/>
        <w:ind w:left="1134" w:hanging="567"/>
        <w:jc w:val="both"/>
        <w:rPr>
          <w:rFonts w:ascii="Times New Roman" w:hAnsi="Times New Roman"/>
        </w:rPr>
      </w:pPr>
      <w:r w:rsidRPr="007B4CE4">
        <w:rPr>
          <w:rFonts w:ascii="Times New Roman" w:hAnsi="Times New Roman"/>
          <w:b/>
          <w:bCs/>
        </w:rPr>
        <w:t>Fixed Manpower Representation:</w:t>
      </w:r>
    </w:p>
    <w:p w14:paraId="1C3DDCA2" w14:textId="6AB00D8A" w:rsidR="004C2AAA" w:rsidRPr="004C2AAA" w:rsidRDefault="004C2AAA" w:rsidP="00FB1F2B">
      <w:pPr>
        <w:spacing w:after="0" w:line="360" w:lineRule="auto"/>
        <w:ind w:left="1134"/>
        <w:jc w:val="both"/>
        <w:rPr>
          <w:rFonts w:ascii="Times New Roman" w:hAnsi="Times New Roman"/>
        </w:rPr>
      </w:pPr>
      <w:r w:rsidRPr="004C2AAA">
        <w:rPr>
          <w:rFonts w:ascii="Times New Roman" w:hAnsi="Times New Roman"/>
        </w:rPr>
        <w:t>Labor availability is aggregated into a single capacity parameter (</w:t>
      </w:r>
      <m:oMath>
        <m:sSub>
          <m:sSubPr>
            <m:ctrlPr>
              <w:rPr>
                <w:rFonts w:ascii="Cambria Math" w:hAnsi="Cambria Math"/>
                <w:i/>
              </w:rPr>
            </m:ctrlPr>
          </m:sSubPr>
          <m:e>
            <m:r>
              <w:rPr>
                <w:rFonts w:ascii="Cambria Math" w:hAnsi="Cambria Math"/>
              </w:rPr>
              <m:t>M</m:t>
            </m:r>
          </m:e>
          <m:sub>
            <m:r>
              <w:rPr>
                <w:rFonts w:ascii="Cambria Math" w:hAnsi="Cambria Math"/>
              </w:rPr>
              <m:t>cap</m:t>
            </m:r>
          </m:sub>
        </m:sSub>
      </m:oMath>
      <w:r w:rsidRPr="004C2AAA">
        <w:rPr>
          <w:rFonts w:ascii="Times New Roman" w:hAnsi="Times New Roman"/>
        </w:rPr>
        <w:t>) per shift, combined with a fixed labor cost (</w:t>
      </w:r>
      <m:oMath>
        <m:sSub>
          <m:sSubPr>
            <m:ctrlPr>
              <w:rPr>
                <w:rFonts w:ascii="Cambria Math" w:hAnsi="Cambria Math"/>
                <w:i/>
              </w:rPr>
            </m:ctrlPr>
          </m:sSubPr>
          <m:e>
            <m:r>
              <w:rPr>
                <w:rFonts w:ascii="Cambria Math" w:hAnsi="Cambria Math"/>
              </w:rPr>
              <m:t>C</m:t>
            </m:r>
          </m:e>
          <m:sub>
            <m:r>
              <w:rPr>
                <w:rFonts w:ascii="Cambria Math" w:hAnsi="Cambria Math"/>
              </w:rPr>
              <m:t>Labor</m:t>
            </m:r>
          </m:sub>
        </m:sSub>
      </m:oMath>
      <w:r w:rsidRPr="004C2AAA">
        <w:rPr>
          <w:rFonts w:ascii="Times New Roman" w:hAnsi="Times New Roman"/>
        </w:rPr>
        <w:t>). Detailed mechanic skill differences are not modeled to maintain tractability.</w:t>
      </w:r>
    </w:p>
    <w:p w14:paraId="39DF6B5D" w14:textId="5AD83361" w:rsidR="00F00592" w:rsidRPr="00796F7B" w:rsidRDefault="004C2AAA" w:rsidP="00664902">
      <w:pPr>
        <w:numPr>
          <w:ilvl w:val="0"/>
          <w:numId w:val="62"/>
        </w:numPr>
        <w:tabs>
          <w:tab w:val="clear" w:pos="720"/>
        </w:tabs>
        <w:spacing w:after="0" w:line="360" w:lineRule="auto"/>
        <w:ind w:left="1134" w:hanging="567"/>
        <w:jc w:val="both"/>
        <w:rPr>
          <w:rFonts w:ascii="Times New Roman" w:hAnsi="Times New Roman"/>
        </w:rPr>
      </w:pPr>
      <w:r w:rsidRPr="004C2AAA">
        <w:rPr>
          <w:rFonts w:ascii="Times New Roman" w:hAnsi="Times New Roman"/>
          <w:b/>
          <w:bCs/>
        </w:rPr>
        <w:lastRenderedPageBreak/>
        <w:t>Deterministic Data:</w:t>
      </w:r>
      <w:r w:rsidRPr="004C2AAA">
        <w:rPr>
          <w:rFonts w:ascii="Times New Roman" w:hAnsi="Times New Roman"/>
        </w:rPr>
        <w:br/>
        <w:t>All inputs (task durations, interval limits, forecasted utilization, cost values, and capacity parameters) are treated as fixed and known during each optimization run. This ensures that the MILP produces an exact, verifiable solution for each scenario without introducing stochastic uncertainty.</w:t>
      </w:r>
    </w:p>
    <w:p w14:paraId="4B26AEFE" w14:textId="77777777" w:rsidR="00F00592" w:rsidRPr="00610365" w:rsidRDefault="00F00592" w:rsidP="00F00592">
      <w:pPr>
        <w:spacing w:after="0" w:line="360" w:lineRule="auto"/>
        <w:jc w:val="both"/>
        <w:rPr>
          <w:rFonts w:ascii="Times New Roman" w:hAnsi="Times New Roman"/>
        </w:rPr>
      </w:pPr>
    </w:p>
    <w:p w14:paraId="261428CE" w14:textId="77777777" w:rsidR="00F00592" w:rsidRPr="008E5988" w:rsidRDefault="00F00592" w:rsidP="00F00592">
      <w:pPr>
        <w:pStyle w:val="Heading2"/>
        <w:numPr>
          <w:ilvl w:val="0"/>
          <w:numId w:val="3"/>
        </w:numPr>
        <w:spacing w:before="0" w:after="0" w:line="360" w:lineRule="auto"/>
        <w:ind w:left="567" w:hanging="567"/>
        <w:rPr>
          <w:rFonts w:ascii="Times New Roman" w:hAnsi="Times New Roman"/>
          <w:b/>
          <w:bCs/>
          <w:color w:val="auto"/>
          <w:sz w:val="24"/>
        </w:rPr>
      </w:pPr>
      <w:bookmarkStart w:id="39" w:name="_Toc217385890"/>
      <w:r w:rsidRPr="008E5988">
        <w:rPr>
          <w:rFonts w:ascii="Times New Roman" w:hAnsi="Times New Roman"/>
          <w:b/>
          <w:bCs/>
          <w:color w:val="auto"/>
          <w:sz w:val="24"/>
        </w:rPr>
        <w:t>Objective</w:t>
      </w:r>
      <w:r>
        <w:rPr>
          <w:rFonts w:ascii="Times New Roman" w:hAnsi="Times New Roman"/>
          <w:b/>
          <w:bCs/>
          <w:color w:val="auto"/>
          <w:sz w:val="24"/>
        </w:rPr>
        <w:t xml:space="preserve"> Function</w:t>
      </w:r>
      <w:r w:rsidRPr="008E5988">
        <w:rPr>
          <w:rFonts w:ascii="Times New Roman" w:hAnsi="Times New Roman"/>
          <w:b/>
          <w:bCs/>
          <w:color w:val="auto"/>
          <w:sz w:val="24"/>
        </w:rPr>
        <w:t xml:space="preserve"> Formulation</w:t>
      </w:r>
      <w:bookmarkEnd w:id="39"/>
    </w:p>
    <w:p w14:paraId="6E6E3B34"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 xml:space="preserve">The primary objective of this research model is to determine the optimal packaging arrangement of maintenance tasks for a single aircraft to minimize the total associated costs within the defined planning horizon, while adhering to all regulatory and operational constraints. As established in Chapter 2, existing literature often simplifies cost structures to manage computational complexity. The objective function derived for this study is a comprehensive synthesis design to capture all major direct and indirect economic drivers, including labor, material, overhead, and aircraft downtime. </w:t>
      </w:r>
    </w:p>
    <w:p w14:paraId="15E227F7"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The optimization model balances compliance with airworthiness directives against efficient resources utilization, operational management, and the value of maximizing task intervals. Importantly each cost components formula will be adjusted to MILP-based system but still respect to how real-world execution of maintenance tasks are. The total cost function (</w:t>
      </w:r>
      <m:oMath>
        <m:sSub>
          <m:sSubPr>
            <m:ctrlPr>
              <w:rPr>
                <w:rFonts w:ascii="Cambria Math" w:hAnsi="Cambria Math"/>
                <w:i/>
              </w:rPr>
            </m:ctrlPr>
          </m:sSubPr>
          <m:e>
            <m:r>
              <w:rPr>
                <w:rFonts w:ascii="Cambria Math" w:hAnsi="Cambria Math"/>
              </w:rPr>
              <m:t>Z</m:t>
            </m:r>
          </m:e>
          <m:sub>
            <m:r>
              <w:rPr>
                <w:rFonts w:ascii="Cambria Math" w:hAnsi="Cambria Math"/>
              </w:rPr>
              <m:t>total</m:t>
            </m:r>
          </m:sub>
        </m:sSub>
      </m:oMath>
      <w:r>
        <w:rPr>
          <w:rFonts w:ascii="Times New Roman" w:hAnsi="Times New Roman"/>
        </w:rPr>
        <w:t xml:space="preserve">) is defined as the summation of Direct Maintenance Cost (DMC), Indirect Maintenance Cost (IMC), and economic penalties, as formulated in Equation 3.1 to </w:t>
      </w:r>
      <w:r>
        <w:rPr>
          <w:rFonts w:ascii="Times New Roman" w:eastAsiaTheme="minorEastAsia" w:hAnsi="Times New Roman"/>
        </w:rPr>
        <w:t>ensures the optimal packaging assignment is the most cost-efficient while adhering to all constraints</w:t>
      </w:r>
      <w:r>
        <w:rPr>
          <w:rFonts w:ascii="Times New Roman" w:hAnsi="Times New Roman"/>
        </w:rPr>
        <w:t>.</w:t>
      </w:r>
    </w:p>
    <w:tbl>
      <w:tblPr>
        <w:tblStyle w:val="TableGrid"/>
        <w:tblW w:w="8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513"/>
        <w:gridCol w:w="907"/>
      </w:tblGrid>
      <w:tr w:rsidR="00F00592" w14:paraId="51A61D32" w14:textId="77777777" w:rsidTr="00E15BB1">
        <w:tc>
          <w:tcPr>
            <w:tcW w:w="562" w:type="dxa"/>
          </w:tcPr>
          <w:p w14:paraId="2023DBC4" w14:textId="77777777" w:rsidR="00F00592" w:rsidRDefault="00F00592" w:rsidP="00E15BB1">
            <w:pPr>
              <w:spacing w:before="240" w:line="360" w:lineRule="auto"/>
              <w:jc w:val="both"/>
              <w:rPr>
                <w:rFonts w:ascii="Times New Roman" w:hAnsi="Times New Roman"/>
              </w:rPr>
            </w:pPr>
          </w:p>
        </w:tc>
        <w:tc>
          <w:tcPr>
            <w:tcW w:w="7513" w:type="dxa"/>
          </w:tcPr>
          <w:p w14:paraId="1AB2A80D" w14:textId="77777777" w:rsidR="00F00592" w:rsidRPr="005338DD" w:rsidRDefault="00F00592" w:rsidP="00E15BB1">
            <w:pPr>
              <w:spacing w:before="240" w:line="360" w:lineRule="auto"/>
              <w:jc w:val="both"/>
              <w:rPr>
                <w:rFonts w:ascii="Times New Roman" w:hAnsi="Times New Roman"/>
              </w:rPr>
            </w:pPr>
            <m:oMathPara>
              <m:oMathParaPr>
                <m:jc m:val="left"/>
              </m:oMathParaPr>
              <m:oMath>
                <m:r>
                  <w:rPr>
                    <w:rFonts w:ascii="Cambria Math" w:hAnsi="Cambria Math"/>
                  </w:rPr>
                  <m:t xml:space="preserve">Minimize </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total</m:t>
                        </m:r>
                      </m:sub>
                    </m:sSub>
                  </m:e>
                </m:d>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Labor</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Material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Downtime</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Penalty</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Line</m:t>
                    </m:r>
                  </m:sub>
                </m:sSub>
              </m:oMath>
            </m:oMathPara>
          </w:p>
        </w:tc>
        <w:tc>
          <w:tcPr>
            <w:tcW w:w="907" w:type="dxa"/>
            <w:vAlign w:val="center"/>
          </w:tcPr>
          <w:p w14:paraId="52E5B6E4" w14:textId="77777777" w:rsidR="00F00592" w:rsidRDefault="00F00592" w:rsidP="00E15BB1">
            <w:pPr>
              <w:spacing w:before="240" w:line="360" w:lineRule="auto"/>
              <w:jc w:val="right"/>
              <w:rPr>
                <w:rFonts w:ascii="Times New Roman" w:hAnsi="Times New Roman"/>
              </w:rPr>
            </w:pPr>
            <w:r>
              <w:rPr>
                <w:rFonts w:ascii="Times New Roman" w:hAnsi="Times New Roman"/>
              </w:rPr>
              <w:t>3.1</w:t>
            </w:r>
          </w:p>
        </w:tc>
      </w:tr>
    </w:tbl>
    <w:p w14:paraId="6CBAF53B" w14:textId="77777777" w:rsidR="00F00592" w:rsidRDefault="00F00592" w:rsidP="00F00592">
      <w:pPr>
        <w:spacing w:after="0" w:line="360" w:lineRule="auto"/>
        <w:jc w:val="both"/>
        <w:rPr>
          <w:rFonts w:ascii="Times New Roman" w:hAnsi="Times New Roman"/>
        </w:rPr>
      </w:pPr>
    </w:p>
    <w:p w14:paraId="5B5ED21E"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The subsequent sections detail each cost component, its operational relevance, and its implementation within Mixed-Integer Linear Programming (MILP) model.</w:t>
      </w:r>
    </w:p>
    <w:p w14:paraId="5FAFA223" w14:textId="77777777" w:rsidR="00F00592" w:rsidRDefault="00F00592" w:rsidP="00F00592">
      <w:pPr>
        <w:pStyle w:val="Heading3"/>
        <w:numPr>
          <w:ilvl w:val="0"/>
          <w:numId w:val="6"/>
        </w:numPr>
        <w:spacing w:before="0" w:after="0" w:line="360" w:lineRule="auto"/>
        <w:ind w:left="567" w:hanging="567"/>
        <w:jc w:val="both"/>
        <w:rPr>
          <w:rFonts w:ascii="Times New Roman" w:hAnsi="Times New Roman"/>
          <w:b/>
          <w:bCs/>
          <w:color w:val="auto"/>
          <w:sz w:val="24"/>
        </w:rPr>
      </w:pPr>
      <w:bookmarkStart w:id="40" w:name="_Toc217385891"/>
      <w:r>
        <w:rPr>
          <w:rFonts w:ascii="Times New Roman" w:hAnsi="Times New Roman"/>
          <w:b/>
          <w:bCs/>
          <w:color w:val="auto"/>
          <w:sz w:val="24"/>
        </w:rPr>
        <w:t>Parameters and Variables</w:t>
      </w:r>
      <w:bookmarkEnd w:id="40"/>
      <w:r>
        <w:rPr>
          <w:rFonts w:ascii="Times New Roman" w:hAnsi="Times New Roman"/>
          <w:b/>
          <w:bCs/>
          <w:color w:val="auto"/>
          <w:sz w:val="24"/>
        </w:rPr>
        <w:t xml:space="preserve"> </w:t>
      </w:r>
    </w:p>
    <w:p w14:paraId="6FEBFF5D" w14:textId="77777777" w:rsidR="00F00592" w:rsidRDefault="00F00592" w:rsidP="00771E0A">
      <w:pPr>
        <w:pStyle w:val="ListParagraph"/>
        <w:numPr>
          <w:ilvl w:val="0"/>
          <w:numId w:val="10"/>
        </w:numPr>
        <w:spacing w:after="0" w:line="360" w:lineRule="auto"/>
        <w:ind w:left="1134" w:hanging="567"/>
        <w:jc w:val="both"/>
        <w:rPr>
          <w:rFonts w:ascii="Times New Roman" w:hAnsi="Times New Roman"/>
          <w:b/>
          <w:bCs/>
        </w:rPr>
      </w:pPr>
      <w:r>
        <w:rPr>
          <w:rFonts w:ascii="Times New Roman" w:hAnsi="Times New Roman"/>
          <w:b/>
          <w:bCs/>
        </w:rPr>
        <w:t>Indices and Set</w:t>
      </w:r>
    </w:p>
    <w:p w14:paraId="4BB08D25" w14:textId="77777777" w:rsidR="00F00592" w:rsidRPr="006870F0" w:rsidRDefault="00F00592" w:rsidP="00771E0A">
      <w:pPr>
        <w:pStyle w:val="ListParagraph"/>
        <w:numPr>
          <w:ilvl w:val="0"/>
          <w:numId w:val="43"/>
        </w:numPr>
        <w:spacing w:after="0" w:line="360" w:lineRule="auto"/>
        <w:ind w:left="1701" w:hanging="567"/>
        <w:jc w:val="both"/>
        <w:rPr>
          <w:rFonts w:ascii="Times New Roman" w:hAnsi="Times New Roman"/>
          <w:b/>
          <w:bCs/>
        </w:rPr>
      </w:pPr>
      <w:r>
        <w:rPr>
          <w:rFonts w:ascii="Times New Roman" w:hAnsi="Times New Roman"/>
          <w:b/>
          <w:bCs/>
        </w:rPr>
        <w:t xml:space="preserve">Aircraft Planning Horizon: </w:t>
      </w:r>
      <m:oMath>
        <m:r>
          <w:rPr>
            <w:rFonts w:ascii="Cambria Math" w:hAnsi="Cambria Math"/>
          </w:rPr>
          <m:t>H</m:t>
        </m:r>
      </m:oMath>
    </w:p>
    <w:p w14:paraId="4F238FBE" w14:textId="77777777" w:rsidR="00F00592" w:rsidRDefault="00F00592" w:rsidP="00771E0A">
      <w:pPr>
        <w:pStyle w:val="ListParagraph"/>
        <w:numPr>
          <w:ilvl w:val="0"/>
          <w:numId w:val="43"/>
        </w:numPr>
        <w:spacing w:after="0" w:line="360" w:lineRule="auto"/>
        <w:ind w:left="1701" w:hanging="567"/>
        <w:jc w:val="both"/>
        <w:rPr>
          <w:rFonts w:ascii="Times New Roman" w:hAnsi="Times New Roman"/>
          <w:b/>
          <w:bCs/>
        </w:rPr>
      </w:pPr>
      <w:r>
        <w:rPr>
          <w:rFonts w:ascii="Times New Roman" w:hAnsi="Times New Roman"/>
          <w:b/>
          <w:bCs/>
        </w:rPr>
        <w:t xml:space="preserve">Tasks: </w:t>
      </w:r>
      <m:oMath>
        <m:r>
          <w:rPr>
            <w:rFonts w:ascii="Cambria Math" w:hAnsi="Cambria Math"/>
          </w:rPr>
          <m:t>I</m:t>
        </m:r>
      </m:oMath>
      <w:r>
        <w:rPr>
          <w:rFonts w:ascii="Times New Roman" w:eastAsiaTheme="minorEastAsia" w:hAnsi="Times New Roman"/>
        </w:rPr>
        <w:t xml:space="preserve"> indexes tasks </w:t>
      </w:r>
      <m:oMath>
        <m:r>
          <w:rPr>
            <w:rFonts w:ascii="Cambria Math" w:eastAsiaTheme="minorEastAsia" w:hAnsi="Cambria Math"/>
          </w:rPr>
          <m:t>i∈I</m:t>
        </m:r>
      </m:oMath>
    </w:p>
    <w:p w14:paraId="224E5AEB" w14:textId="77777777" w:rsidR="00F00592" w:rsidRDefault="00F00592" w:rsidP="00771E0A">
      <w:pPr>
        <w:pStyle w:val="ListParagraph"/>
        <w:numPr>
          <w:ilvl w:val="0"/>
          <w:numId w:val="43"/>
        </w:numPr>
        <w:spacing w:after="0" w:line="360" w:lineRule="auto"/>
        <w:ind w:left="1701" w:hanging="567"/>
        <w:jc w:val="both"/>
        <w:rPr>
          <w:rFonts w:ascii="Times New Roman" w:hAnsi="Times New Roman"/>
          <w:b/>
          <w:bCs/>
        </w:rPr>
      </w:pPr>
      <w:r>
        <w:rPr>
          <w:rFonts w:ascii="Times New Roman" w:hAnsi="Times New Roman"/>
          <w:b/>
          <w:bCs/>
        </w:rPr>
        <w:t xml:space="preserve">A-interval candidates: </w:t>
      </w:r>
      <w:r>
        <w:rPr>
          <w:rFonts w:ascii="Times New Roman" w:hAnsi="Times New Roman"/>
        </w:rPr>
        <w:t xml:space="preserve">A indexes discrete A-check candidates </w:t>
      </w:r>
      <m:oMath>
        <m:r>
          <w:rPr>
            <w:rFonts w:ascii="Cambria Math" w:hAnsi="Cambria Math"/>
          </w:rPr>
          <m:t>a∈A</m:t>
        </m:r>
      </m:oMath>
    </w:p>
    <w:p w14:paraId="3302BC9E" w14:textId="77777777" w:rsidR="00F00592" w:rsidRDefault="00F00592" w:rsidP="00771E0A">
      <w:pPr>
        <w:pStyle w:val="ListParagraph"/>
        <w:numPr>
          <w:ilvl w:val="0"/>
          <w:numId w:val="43"/>
        </w:numPr>
        <w:spacing w:after="0" w:line="360" w:lineRule="auto"/>
        <w:ind w:left="1701" w:hanging="567"/>
        <w:jc w:val="both"/>
        <w:rPr>
          <w:rFonts w:ascii="Times New Roman" w:hAnsi="Times New Roman"/>
          <w:b/>
          <w:bCs/>
        </w:rPr>
      </w:pPr>
      <w:r>
        <w:rPr>
          <w:rFonts w:ascii="Times New Roman" w:hAnsi="Times New Roman"/>
          <w:b/>
          <w:bCs/>
        </w:rPr>
        <w:t xml:space="preserve">C-interval candidates: </w:t>
      </w:r>
      <w:r>
        <w:rPr>
          <w:rFonts w:ascii="Times New Roman" w:hAnsi="Times New Roman"/>
        </w:rPr>
        <w:t xml:space="preserve">C indexes discrete C-check candidates </w:t>
      </w:r>
      <m:oMath>
        <m:r>
          <w:rPr>
            <w:rFonts w:ascii="Cambria Math" w:hAnsi="Cambria Math"/>
          </w:rPr>
          <m:t>c∈C</m:t>
        </m:r>
      </m:oMath>
    </w:p>
    <w:p w14:paraId="0B0ACBAC" w14:textId="77777777" w:rsidR="00F00592" w:rsidRPr="00964584" w:rsidRDefault="00F00592" w:rsidP="00771E0A">
      <w:pPr>
        <w:pStyle w:val="ListParagraph"/>
        <w:numPr>
          <w:ilvl w:val="0"/>
          <w:numId w:val="43"/>
        </w:numPr>
        <w:spacing w:line="360" w:lineRule="auto"/>
        <w:ind w:left="1701" w:hanging="567"/>
        <w:jc w:val="both"/>
        <w:rPr>
          <w:rFonts w:ascii="Times New Roman" w:hAnsi="Times New Roman"/>
          <w:b/>
          <w:bCs/>
        </w:rPr>
      </w:pPr>
      <w:r>
        <w:rPr>
          <w:rFonts w:ascii="Times New Roman" w:hAnsi="Times New Roman"/>
          <w:b/>
          <w:bCs/>
        </w:rPr>
        <w:lastRenderedPageBreak/>
        <w:t xml:space="preserve">Candidate bins: </w:t>
      </w:r>
      <w:r>
        <w:rPr>
          <w:rFonts w:ascii="Times New Roman" w:hAnsi="Times New Roman"/>
        </w:rPr>
        <w:t xml:space="preserve">T indexes bin endpoints </w:t>
      </w:r>
      <m:oMath>
        <m:r>
          <w:rPr>
            <w:rFonts w:ascii="Cambria Math" w:hAnsi="Cambria Math"/>
          </w:rPr>
          <m:t>t∈T</m:t>
        </m:r>
      </m:oMath>
      <w:r>
        <w:rPr>
          <w:rFonts w:ascii="Times New Roman" w:eastAsiaTheme="minorEastAsia" w:hAnsi="Times New Roman"/>
        </w:rPr>
        <w:t xml:space="preserve"> where:</w:t>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6945"/>
        <w:gridCol w:w="516"/>
      </w:tblGrid>
      <w:tr w:rsidR="00F00592" w14:paraId="1FD3563B" w14:textId="77777777" w:rsidTr="00E15BB1">
        <w:tc>
          <w:tcPr>
            <w:tcW w:w="421" w:type="dxa"/>
          </w:tcPr>
          <w:p w14:paraId="383449E5" w14:textId="77777777" w:rsidR="00F00592" w:rsidRDefault="00F00592" w:rsidP="00E15BB1">
            <w:pPr>
              <w:spacing w:line="360" w:lineRule="auto"/>
              <w:jc w:val="both"/>
              <w:rPr>
                <w:rFonts w:ascii="Times New Roman" w:hAnsi="Times New Roman"/>
                <w:b/>
                <w:bCs/>
              </w:rPr>
            </w:pPr>
          </w:p>
        </w:tc>
        <w:tc>
          <w:tcPr>
            <w:tcW w:w="6945" w:type="dxa"/>
          </w:tcPr>
          <w:p w14:paraId="4903A9D0" w14:textId="77777777" w:rsidR="00F00592" w:rsidRDefault="00F00592" w:rsidP="00E15BB1">
            <w:pPr>
              <w:spacing w:line="360" w:lineRule="auto"/>
              <w:jc w:val="both"/>
              <w:rPr>
                <w:rFonts w:ascii="Times New Roman" w:hAnsi="Times New Roman"/>
                <w:b/>
                <w:bCs/>
              </w:rPr>
            </w:pPr>
            <m:oMathPara>
              <m:oMath>
                <m:r>
                  <w:rPr>
                    <w:rFonts w:ascii="Cambria Math" w:hAnsi="Cambria Math"/>
                  </w:rPr>
                  <m:t>T=</m:t>
                </m:r>
                <m:d>
                  <m:dPr>
                    <m:begChr m:val="{"/>
                    <m:endChr m:val="|"/>
                    <m:ctrlPr>
                      <w:rPr>
                        <w:rFonts w:ascii="Cambria Math" w:hAnsi="Cambria Math"/>
                        <w:i/>
                      </w:rPr>
                    </m:ctrlPr>
                  </m:dPr>
                  <m:e>
                    <m:r>
                      <w:rPr>
                        <w:rFonts w:ascii="Cambria Math" w:hAnsi="Cambria Math"/>
                      </w:rPr>
                      <m:t>t∈</m:t>
                    </m:r>
                    <m:d>
                      <m:dPr>
                        <m:begChr m:val="{"/>
                        <m:endChr m:val="}"/>
                        <m:ctrlPr>
                          <w:rPr>
                            <w:rFonts w:ascii="Cambria Math" w:hAnsi="Cambria Math"/>
                            <w:i/>
                          </w:rPr>
                        </m:ctrlPr>
                      </m:dPr>
                      <m:e>
                        <m:r>
                          <w:rPr>
                            <w:rFonts w:ascii="Cambria Math" w:hAnsi="Cambria Math"/>
                          </w:rPr>
                          <m:t>1,…,H</m:t>
                        </m:r>
                      </m:e>
                    </m:d>
                    <m:r>
                      <w:rPr>
                        <w:rFonts w:ascii="Cambria Math" w:hAnsi="Cambria Math"/>
                      </w:rPr>
                      <m:t xml:space="preserve"> </m:t>
                    </m:r>
                  </m:e>
                </m:d>
                <m:r>
                  <w:rPr>
                    <w:rFonts w:ascii="Cambria Math" w:hAnsi="Cambria Math"/>
                  </w:rPr>
                  <m:t xml:space="preserve"> t is multiple of some a∈A or c∈C }</m:t>
                </m:r>
              </m:oMath>
            </m:oMathPara>
          </w:p>
        </w:tc>
        <w:tc>
          <w:tcPr>
            <w:tcW w:w="516" w:type="dxa"/>
          </w:tcPr>
          <w:p w14:paraId="2C965F50" w14:textId="77777777" w:rsidR="00F00592" w:rsidRDefault="00F00592" w:rsidP="00E15BB1">
            <w:pPr>
              <w:spacing w:line="360" w:lineRule="auto"/>
              <w:jc w:val="both"/>
              <w:rPr>
                <w:rFonts w:ascii="Times New Roman" w:hAnsi="Times New Roman"/>
                <w:b/>
                <w:bCs/>
              </w:rPr>
            </w:pPr>
          </w:p>
        </w:tc>
      </w:tr>
    </w:tbl>
    <w:p w14:paraId="099FEAEE" w14:textId="77777777" w:rsidR="00F00592" w:rsidRDefault="00F00592" w:rsidP="00771E0A">
      <w:pPr>
        <w:pStyle w:val="ListParagraph"/>
        <w:numPr>
          <w:ilvl w:val="0"/>
          <w:numId w:val="43"/>
        </w:numPr>
        <w:spacing w:before="240" w:after="0" w:line="360" w:lineRule="auto"/>
        <w:ind w:left="1701" w:hanging="567"/>
        <w:jc w:val="both"/>
        <w:rPr>
          <w:rFonts w:ascii="Times New Roman" w:hAnsi="Times New Roman"/>
          <w:b/>
          <w:bCs/>
        </w:rPr>
      </w:pPr>
      <w:r>
        <w:rPr>
          <w:rFonts w:ascii="Times New Roman" w:hAnsi="Times New Roman"/>
          <w:b/>
          <w:bCs/>
        </w:rPr>
        <w:t xml:space="preserve">Allowed assignment domain: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={t∈T|t≤</m:t>
        </m:r>
        <m:sSub>
          <m:sSubPr>
            <m:ctrlPr>
              <w:rPr>
                <w:rFonts w:ascii="Cambria Math" w:hAnsi="Cambria Math"/>
                <w:i/>
              </w:rPr>
            </m:ctrlPr>
          </m:sSubPr>
          <m:e>
            <m:r>
              <w:rPr>
                <w:rFonts w:ascii="Cambria Math" w:hAnsi="Cambria Math"/>
              </w:rPr>
              <m:t>I</m:t>
            </m:r>
          </m:e>
          <m:sub>
            <m:r>
              <w:rPr>
                <w:rFonts w:ascii="Cambria Math" w:hAnsi="Cambria Math"/>
              </w:rPr>
              <m:t>i</m:t>
            </m:r>
          </m:sub>
        </m:sSub>
        <m:r>
          <w:rPr>
            <w:rFonts w:ascii="Cambria Math" w:hAnsi="Cambria Math"/>
          </w:rPr>
          <m:t>}</m:t>
        </m:r>
      </m:oMath>
    </w:p>
    <w:p w14:paraId="5704699A" w14:textId="77777777" w:rsidR="00F00592" w:rsidRPr="00D34060" w:rsidRDefault="00F00592" w:rsidP="00771E0A">
      <w:pPr>
        <w:pStyle w:val="ListParagraph"/>
        <w:numPr>
          <w:ilvl w:val="0"/>
          <w:numId w:val="10"/>
        </w:numPr>
        <w:spacing w:after="0" w:line="360" w:lineRule="auto"/>
        <w:ind w:left="1134" w:hanging="567"/>
        <w:jc w:val="both"/>
        <w:rPr>
          <w:rFonts w:ascii="Times New Roman" w:hAnsi="Times New Roman"/>
          <w:b/>
          <w:bCs/>
        </w:rPr>
      </w:pPr>
      <w:r w:rsidRPr="00D34060">
        <w:rPr>
          <w:rFonts w:ascii="Times New Roman" w:hAnsi="Times New Roman"/>
          <w:b/>
          <w:bCs/>
        </w:rPr>
        <w:t>Parameters:</w:t>
      </w:r>
    </w:p>
    <w:p w14:paraId="5F541B2D" w14:textId="77777777" w:rsidR="00F00592" w:rsidRPr="003C112B" w:rsidRDefault="00F00592" w:rsidP="00771E0A">
      <w:pPr>
        <w:pStyle w:val="ListParagraph"/>
        <w:numPr>
          <w:ilvl w:val="0"/>
          <w:numId w:val="11"/>
        </w:numPr>
        <w:spacing w:after="0" w:line="360" w:lineRule="auto"/>
        <w:ind w:left="1701" w:hanging="567"/>
        <w:jc w:val="both"/>
        <w:rPr>
          <w:rFonts w:ascii="Times New Roman" w:hAnsi="Times New Roman"/>
        </w:rPr>
      </w:pPr>
      <m:oMath>
        <m:r>
          <w:rPr>
            <w:rFonts w:ascii="Cambria Math" w:hAnsi="Cambria Math"/>
          </w:rPr>
          <m:t>M</m:t>
        </m:r>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ascii="Times New Roman" w:eastAsiaTheme="minorEastAsia" w:hAnsi="Times New Roman"/>
        </w:rPr>
        <w:t xml:space="preserve">: Man-hours required for Task </w:t>
      </w:r>
      <m:oMath>
        <m:r>
          <w:rPr>
            <w:rFonts w:ascii="Cambria Math" w:eastAsiaTheme="minorEastAsia" w:hAnsi="Cambria Math"/>
          </w:rPr>
          <m:t>i</m:t>
        </m:r>
      </m:oMath>
      <w:r>
        <w:rPr>
          <w:rFonts w:ascii="Times New Roman" w:eastAsiaTheme="minorEastAsia" w:hAnsi="Times New Roman"/>
        </w:rPr>
        <w:t xml:space="preserve"> (deterministic value from total manhours component)</w:t>
      </w:r>
    </w:p>
    <w:p w14:paraId="38A36C35" w14:textId="77777777" w:rsidR="00F00592" w:rsidRPr="002613F0" w:rsidRDefault="00000000" w:rsidP="00771E0A">
      <w:pPr>
        <w:pStyle w:val="ListParagraph"/>
        <w:numPr>
          <w:ilvl w:val="0"/>
          <w:numId w:val="11"/>
        </w:numPr>
        <w:spacing w:after="0" w:line="360" w:lineRule="auto"/>
        <w:ind w:left="1701" w:hanging="567"/>
        <w:jc w:val="both"/>
        <w:rPr>
          <w:rFonts w:ascii="Times New Roman" w:hAnsi="Times New Roman"/>
        </w:rPr>
      </w:pPr>
      <m:oMath>
        <m:sSub>
          <m:sSubPr>
            <m:ctrlPr>
              <w:rPr>
                <w:rFonts w:ascii="Cambria Math" w:hAnsi="Cambria Math"/>
                <w:i/>
              </w:rPr>
            </m:ctrlPr>
          </m:sSubPr>
          <m:e>
            <m:r>
              <w:rPr>
                <w:rFonts w:ascii="Cambria Math" w:hAnsi="Cambria Math"/>
              </w:rPr>
              <m:t>I</m:t>
            </m:r>
          </m:e>
          <m:sub>
            <m:r>
              <w:rPr>
                <w:rFonts w:ascii="Cambria Math" w:hAnsi="Cambria Math"/>
              </w:rPr>
              <m:t>i</m:t>
            </m:r>
          </m:sub>
        </m:sSub>
      </m:oMath>
      <w:r w:rsidR="00F00592">
        <w:rPr>
          <w:rFonts w:ascii="Times New Roman" w:eastAsiaTheme="minorEastAsia" w:hAnsi="Times New Roman"/>
        </w:rPr>
        <w:t xml:space="preserve">: Minimum Interval available for Task </w:t>
      </w:r>
      <m:oMath>
        <m:r>
          <w:rPr>
            <w:rFonts w:ascii="Cambria Math" w:eastAsiaTheme="minorEastAsia" w:hAnsi="Cambria Math"/>
          </w:rPr>
          <m:t>i</m:t>
        </m:r>
      </m:oMath>
      <w:r w:rsidR="00F00592">
        <w:rPr>
          <w:rFonts w:ascii="Times New Roman" w:eastAsiaTheme="minorEastAsia" w:hAnsi="Times New Roman"/>
        </w:rPr>
        <w:t xml:space="preserve"> (in flight hours, a deterministic minimum value from all interval value of a task after normalization with average value of utilization forecast data to represent maximum dues for when the task must be executed before due date)</w:t>
      </w:r>
    </w:p>
    <w:p w14:paraId="707B0571" w14:textId="77777777" w:rsidR="00F00592" w:rsidRPr="00A32F2A" w:rsidRDefault="00000000" w:rsidP="00771E0A">
      <w:pPr>
        <w:pStyle w:val="ListParagraph"/>
        <w:numPr>
          <w:ilvl w:val="0"/>
          <w:numId w:val="11"/>
        </w:numPr>
        <w:spacing w:after="0" w:line="360" w:lineRule="auto"/>
        <w:ind w:left="1701" w:hanging="567"/>
        <w:jc w:val="both"/>
        <w:rPr>
          <w:rFonts w:ascii="Times New Roman" w:hAnsi="Times New Roman"/>
        </w:rPr>
      </w:pPr>
      <m:oMath>
        <m:sSub>
          <m:sSubPr>
            <m:ctrlPr>
              <w:rPr>
                <w:rFonts w:ascii="Cambria Math" w:hAnsi="Cambria Math"/>
                <w:i/>
              </w:rPr>
            </m:ctrlPr>
          </m:sSubPr>
          <m:e>
            <m:r>
              <w:rPr>
                <w:rFonts w:ascii="Cambria Math" w:hAnsi="Cambria Math"/>
              </w:rPr>
              <m:t>M</m:t>
            </m:r>
          </m:e>
          <m:sub>
            <m:r>
              <w:rPr>
                <w:rFonts w:ascii="Cambria Math" w:hAnsi="Cambria Math"/>
              </w:rPr>
              <m:t>cap</m:t>
            </m:r>
          </m:sub>
        </m:sSub>
      </m:oMath>
      <w:r w:rsidR="00F00592">
        <w:rPr>
          <w:rFonts w:ascii="Times New Roman" w:eastAsiaTheme="minorEastAsia" w:hAnsi="Times New Roman"/>
        </w:rPr>
        <w:t xml:space="preserve">: Manpower capacity per shift of Package </w:t>
      </w:r>
      <m:oMath>
        <m:r>
          <w:rPr>
            <w:rFonts w:ascii="Cambria Math" w:eastAsiaTheme="minorEastAsia" w:hAnsi="Cambria Math"/>
          </w:rPr>
          <m:t>t</m:t>
        </m:r>
      </m:oMath>
    </w:p>
    <w:p w14:paraId="3A8CB83D" w14:textId="77777777" w:rsidR="00F00592" w:rsidRDefault="00F00592" w:rsidP="00771E0A">
      <w:pPr>
        <w:pStyle w:val="ListParagraph"/>
        <w:numPr>
          <w:ilvl w:val="0"/>
          <w:numId w:val="10"/>
        </w:numPr>
        <w:spacing w:after="0" w:line="360" w:lineRule="auto"/>
        <w:ind w:left="1134" w:hanging="567"/>
        <w:jc w:val="both"/>
        <w:rPr>
          <w:rFonts w:ascii="Times New Roman" w:hAnsi="Times New Roman"/>
          <w:b/>
          <w:bCs/>
        </w:rPr>
      </w:pPr>
      <w:r>
        <w:rPr>
          <w:rFonts w:ascii="Times New Roman" w:hAnsi="Times New Roman"/>
          <w:b/>
          <w:bCs/>
        </w:rPr>
        <w:t>Decision Variables</w:t>
      </w:r>
    </w:p>
    <w:p w14:paraId="4384BD20" w14:textId="77777777" w:rsidR="00F00592" w:rsidRPr="00BE1FC7" w:rsidRDefault="00F00592" w:rsidP="00771E0A">
      <w:pPr>
        <w:pStyle w:val="ListParagraph"/>
        <w:numPr>
          <w:ilvl w:val="0"/>
          <w:numId w:val="42"/>
        </w:numPr>
        <w:spacing w:after="0" w:line="360" w:lineRule="auto"/>
        <w:ind w:left="1701" w:hanging="567"/>
        <w:jc w:val="both"/>
        <w:rPr>
          <w:rFonts w:ascii="Times New Roman" w:hAnsi="Times New Roman"/>
        </w:rPr>
      </w:pPr>
      <w:r>
        <w:rPr>
          <w:rFonts w:ascii="Times New Roman" w:hAnsi="Times New Roman"/>
          <w:b/>
          <w:bCs/>
        </w:rPr>
        <w:t>A/C interval selection:</w:t>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6804"/>
        <w:gridCol w:w="657"/>
      </w:tblGrid>
      <w:tr w:rsidR="00F00592" w14:paraId="7BDF4E10" w14:textId="77777777" w:rsidTr="00E15BB1">
        <w:tc>
          <w:tcPr>
            <w:tcW w:w="421" w:type="dxa"/>
          </w:tcPr>
          <w:p w14:paraId="56583A9B" w14:textId="77777777" w:rsidR="00F00592" w:rsidRDefault="00F00592" w:rsidP="00E15BB1">
            <w:pPr>
              <w:spacing w:line="360" w:lineRule="auto"/>
              <w:jc w:val="both"/>
              <w:rPr>
                <w:rFonts w:ascii="Times New Roman" w:hAnsi="Times New Roman"/>
              </w:rPr>
            </w:pPr>
          </w:p>
        </w:tc>
        <w:tc>
          <w:tcPr>
            <w:tcW w:w="6804" w:type="dxa"/>
          </w:tcPr>
          <w:p w14:paraId="11CD3F2D" w14:textId="77777777" w:rsidR="00F00592" w:rsidRPr="00BA2C24" w:rsidRDefault="00000000" w:rsidP="00E15BB1">
            <w:pPr>
              <w:spacing w:line="360" w:lineRule="auto"/>
              <w:jc w:val="both"/>
              <w:rPr>
                <w:rFonts w:ascii="Times New Roman" w:eastAsiaTheme="minorEastAsia" w:hAnsi="Times New Roman"/>
              </w:rPr>
            </w:pPr>
            <m:oMathPara>
              <m:oMath>
                <m:sSubSup>
                  <m:sSubSupPr>
                    <m:ctrlPr>
                      <w:rPr>
                        <w:rFonts w:ascii="Cambria Math" w:hAnsi="Cambria Math"/>
                        <w:i/>
                      </w:rPr>
                    </m:ctrlPr>
                  </m:sSubSupPr>
                  <m:e>
                    <m:r>
                      <w:rPr>
                        <w:rFonts w:ascii="Cambria Math" w:hAnsi="Cambria Math"/>
                      </w:rPr>
                      <m:t>s</m:t>
                    </m:r>
                  </m:e>
                  <m:sub>
                    <m:r>
                      <w:rPr>
                        <w:rFonts w:ascii="Cambria Math" w:hAnsi="Cambria Math"/>
                      </w:rPr>
                      <m:t>a</m:t>
                    </m:r>
                  </m:sub>
                  <m:sup>
                    <m:r>
                      <w:rPr>
                        <w:rFonts w:ascii="Cambria Math" w:hAnsi="Cambria Math"/>
                      </w:rPr>
                      <m:t>A</m:t>
                    </m:r>
                  </m:sup>
                </m:sSubSup>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 xml:space="preserve">  ∀a∈A,  with </m:t>
                </m:r>
                <m:nary>
                  <m:naryPr>
                    <m:chr m:val="∑"/>
                    <m:supHide m:val="1"/>
                    <m:ctrlPr>
                      <w:rPr>
                        <w:rFonts w:ascii="Cambria Math" w:hAnsi="Cambria Math"/>
                        <w:i/>
                      </w:rPr>
                    </m:ctrlPr>
                  </m:naryPr>
                  <m:sub>
                    <m:r>
                      <w:rPr>
                        <w:rFonts w:ascii="Cambria Math" w:hAnsi="Cambria Math"/>
                      </w:rPr>
                      <m:t>a∈A</m:t>
                    </m:r>
                  </m:sub>
                  <m:sup/>
                  <m:e>
                    <m:sSubSup>
                      <m:sSubSupPr>
                        <m:ctrlPr>
                          <w:rPr>
                            <w:rFonts w:ascii="Cambria Math" w:hAnsi="Cambria Math"/>
                            <w:i/>
                          </w:rPr>
                        </m:ctrlPr>
                      </m:sSubSupPr>
                      <m:e>
                        <m:r>
                          <w:rPr>
                            <w:rFonts w:ascii="Cambria Math" w:hAnsi="Cambria Math"/>
                          </w:rPr>
                          <m:t>s</m:t>
                        </m:r>
                      </m:e>
                      <m:sub>
                        <m:r>
                          <w:rPr>
                            <w:rFonts w:ascii="Cambria Math" w:hAnsi="Cambria Math"/>
                          </w:rPr>
                          <m:t>a</m:t>
                        </m:r>
                      </m:sub>
                      <m:sup>
                        <m:r>
                          <w:rPr>
                            <w:rFonts w:ascii="Cambria Math" w:hAnsi="Cambria Math"/>
                          </w:rPr>
                          <m:t>A</m:t>
                        </m:r>
                      </m:sup>
                    </m:sSubSup>
                  </m:e>
                </m:nary>
                <m:r>
                  <w:rPr>
                    <w:rFonts w:ascii="Cambria Math" w:hAnsi="Cambria Math"/>
                  </w:rPr>
                  <m:t xml:space="preserve">=1 </m:t>
                </m:r>
              </m:oMath>
            </m:oMathPara>
          </w:p>
          <w:p w14:paraId="09FD6649" w14:textId="77777777" w:rsidR="00F00592" w:rsidRDefault="00000000" w:rsidP="00E15BB1">
            <w:pPr>
              <w:spacing w:line="360" w:lineRule="auto"/>
              <w:jc w:val="both"/>
              <w:rPr>
                <w:rFonts w:ascii="Times New Roman" w:hAnsi="Times New Roman"/>
              </w:rPr>
            </w:pPr>
            <m:oMathPara>
              <m:oMath>
                <m:sSubSup>
                  <m:sSubSupPr>
                    <m:ctrlPr>
                      <w:rPr>
                        <w:rFonts w:ascii="Cambria Math" w:hAnsi="Cambria Math"/>
                        <w:i/>
                      </w:rPr>
                    </m:ctrlPr>
                  </m:sSubSupPr>
                  <m:e>
                    <m:r>
                      <w:rPr>
                        <w:rFonts w:ascii="Cambria Math" w:hAnsi="Cambria Math"/>
                      </w:rPr>
                      <m:t>s</m:t>
                    </m:r>
                  </m:e>
                  <m:sub>
                    <m:r>
                      <w:rPr>
                        <w:rFonts w:ascii="Cambria Math" w:hAnsi="Cambria Math"/>
                      </w:rPr>
                      <m:t>c</m:t>
                    </m:r>
                  </m:sub>
                  <m:sup>
                    <m:r>
                      <w:rPr>
                        <w:rFonts w:ascii="Cambria Math" w:hAnsi="Cambria Math"/>
                      </w:rPr>
                      <m:t>C</m:t>
                    </m:r>
                  </m:sup>
                </m:sSubSup>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 xml:space="preserve">  ∀c∈C,  with </m:t>
                </m:r>
                <m:nary>
                  <m:naryPr>
                    <m:chr m:val="∑"/>
                    <m:supHide m:val="1"/>
                    <m:ctrlPr>
                      <w:rPr>
                        <w:rFonts w:ascii="Cambria Math" w:hAnsi="Cambria Math"/>
                        <w:i/>
                      </w:rPr>
                    </m:ctrlPr>
                  </m:naryPr>
                  <m:sub>
                    <m:r>
                      <w:rPr>
                        <w:rFonts w:ascii="Cambria Math" w:hAnsi="Cambria Math"/>
                      </w:rPr>
                      <m:t>c∈C</m:t>
                    </m:r>
                  </m:sub>
                  <m:sup/>
                  <m:e>
                    <m:sSubSup>
                      <m:sSubSupPr>
                        <m:ctrlPr>
                          <w:rPr>
                            <w:rFonts w:ascii="Cambria Math" w:hAnsi="Cambria Math"/>
                            <w:i/>
                          </w:rPr>
                        </m:ctrlPr>
                      </m:sSubSupPr>
                      <m:e>
                        <m:r>
                          <w:rPr>
                            <w:rFonts w:ascii="Cambria Math" w:hAnsi="Cambria Math"/>
                          </w:rPr>
                          <m:t>s</m:t>
                        </m:r>
                      </m:e>
                      <m:sub>
                        <m:r>
                          <w:rPr>
                            <w:rFonts w:ascii="Cambria Math" w:hAnsi="Cambria Math"/>
                          </w:rPr>
                          <m:t>c</m:t>
                        </m:r>
                      </m:sub>
                      <m:sup>
                        <m:r>
                          <w:rPr>
                            <w:rFonts w:ascii="Cambria Math" w:hAnsi="Cambria Math"/>
                          </w:rPr>
                          <m:t>C</m:t>
                        </m:r>
                      </m:sup>
                    </m:sSubSup>
                  </m:e>
                </m:nary>
                <m:r>
                  <w:rPr>
                    <w:rFonts w:ascii="Cambria Math" w:hAnsi="Cambria Math"/>
                  </w:rPr>
                  <m:t>=1</m:t>
                </m:r>
              </m:oMath>
            </m:oMathPara>
          </w:p>
        </w:tc>
        <w:tc>
          <w:tcPr>
            <w:tcW w:w="657" w:type="dxa"/>
          </w:tcPr>
          <w:p w14:paraId="5949B631" w14:textId="77777777" w:rsidR="00F00592" w:rsidRDefault="00F00592" w:rsidP="00E15BB1">
            <w:pPr>
              <w:spacing w:line="360" w:lineRule="auto"/>
              <w:jc w:val="both"/>
              <w:rPr>
                <w:rFonts w:ascii="Times New Roman" w:hAnsi="Times New Roman"/>
              </w:rPr>
            </w:pPr>
          </w:p>
        </w:tc>
      </w:tr>
    </w:tbl>
    <w:p w14:paraId="40C2BAF7" w14:textId="77777777" w:rsidR="00F00592" w:rsidRPr="00165CE0" w:rsidRDefault="00F00592" w:rsidP="00771E0A">
      <w:pPr>
        <w:pStyle w:val="ListParagraph"/>
        <w:numPr>
          <w:ilvl w:val="0"/>
          <w:numId w:val="42"/>
        </w:numPr>
        <w:spacing w:after="0" w:line="360" w:lineRule="auto"/>
        <w:ind w:left="1701" w:hanging="567"/>
        <w:jc w:val="both"/>
        <w:rPr>
          <w:rFonts w:ascii="Times New Roman" w:hAnsi="Times New Roman"/>
        </w:rPr>
      </w:pPr>
      <w:r>
        <w:rPr>
          <w:rFonts w:ascii="Times New Roman" w:hAnsi="Times New Roman"/>
          <w:b/>
          <w:bCs/>
        </w:rPr>
        <w:t>Bin opening and assignment:</w:t>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6804"/>
        <w:gridCol w:w="657"/>
      </w:tblGrid>
      <w:tr w:rsidR="00F00592" w14:paraId="33782363" w14:textId="77777777" w:rsidTr="00E15BB1">
        <w:tc>
          <w:tcPr>
            <w:tcW w:w="421" w:type="dxa"/>
          </w:tcPr>
          <w:p w14:paraId="098B7904" w14:textId="77777777" w:rsidR="00F00592" w:rsidRDefault="00F00592" w:rsidP="00E15BB1">
            <w:pPr>
              <w:spacing w:line="360" w:lineRule="auto"/>
              <w:jc w:val="both"/>
              <w:rPr>
                <w:rFonts w:ascii="Times New Roman" w:hAnsi="Times New Roman"/>
              </w:rPr>
            </w:pPr>
          </w:p>
        </w:tc>
        <w:tc>
          <w:tcPr>
            <w:tcW w:w="6804" w:type="dxa"/>
          </w:tcPr>
          <w:p w14:paraId="46AE356A" w14:textId="77777777" w:rsidR="00F00592" w:rsidRPr="0059205B" w:rsidRDefault="00000000" w:rsidP="00E15BB1">
            <w:pPr>
              <w:spacing w:line="360" w:lineRule="auto"/>
              <w:jc w:val="both"/>
              <w:rPr>
                <w:rFonts w:ascii="Times New Roman" w:eastAsiaTheme="minorEastAsia" w:hAnsi="Times New Roman"/>
              </w:rPr>
            </w:pPr>
            <m:oMathPara>
              <m:oMath>
                <m:sSub>
                  <m:sSubPr>
                    <m:ctrlPr>
                      <w:rPr>
                        <w:rFonts w:ascii="Cambria Math" w:hAnsi="Cambria Math"/>
                        <w:i/>
                      </w:rPr>
                    </m:ctrlPr>
                  </m:sSubPr>
                  <m:e>
                    <m:r>
                      <w:rPr>
                        <w:rFonts w:ascii="Cambria Math" w:hAnsi="Cambria Math"/>
                      </w:rPr>
                      <m:t>ν</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  ∀t∈T</m:t>
                </m:r>
                <m:d>
                  <m:dPr>
                    <m:ctrlPr>
                      <w:rPr>
                        <w:rFonts w:ascii="Cambria Math" w:hAnsi="Cambria Math"/>
                        <w:i/>
                      </w:rPr>
                    </m:ctrlPr>
                  </m:dPr>
                  <m:e>
                    <m:r>
                      <w:rPr>
                        <w:rFonts w:ascii="Cambria Math" w:hAnsi="Cambria Math"/>
                      </w:rPr>
                      <m:t>bin open indicator</m:t>
                    </m:r>
                  </m:e>
                </m:d>
              </m:oMath>
            </m:oMathPara>
          </w:p>
          <w:p w14:paraId="24440EBB" w14:textId="77777777" w:rsidR="00F00592" w:rsidRPr="0059205B" w:rsidRDefault="00000000" w:rsidP="00E15BB1">
            <w:pPr>
              <w:spacing w:line="360" w:lineRule="auto"/>
              <w:jc w:val="both"/>
              <w:rPr>
                <w:rFonts w:ascii="Times New Roman" w:eastAsiaTheme="minorEastAsia" w:hAnsi="Times New Roman"/>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i,t</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  ∀i∈I, ∀t∈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 xml:space="preserve"> (task i assign to bin t)</m:t>
                </m:r>
              </m:oMath>
            </m:oMathPara>
          </w:p>
        </w:tc>
        <w:tc>
          <w:tcPr>
            <w:tcW w:w="657" w:type="dxa"/>
          </w:tcPr>
          <w:p w14:paraId="61F5F300" w14:textId="77777777" w:rsidR="00F00592" w:rsidRDefault="00F00592" w:rsidP="00E15BB1">
            <w:pPr>
              <w:spacing w:line="360" w:lineRule="auto"/>
              <w:jc w:val="both"/>
              <w:rPr>
                <w:rFonts w:ascii="Times New Roman" w:hAnsi="Times New Roman"/>
              </w:rPr>
            </w:pPr>
          </w:p>
        </w:tc>
      </w:tr>
    </w:tbl>
    <w:p w14:paraId="22F26562" w14:textId="77777777" w:rsidR="00F00592" w:rsidRPr="0046417F" w:rsidRDefault="00F00592" w:rsidP="00771E0A">
      <w:pPr>
        <w:pStyle w:val="ListParagraph"/>
        <w:numPr>
          <w:ilvl w:val="0"/>
          <w:numId w:val="42"/>
        </w:numPr>
        <w:spacing w:after="0" w:line="360" w:lineRule="auto"/>
        <w:ind w:left="1701" w:hanging="567"/>
        <w:jc w:val="both"/>
        <w:rPr>
          <w:rFonts w:ascii="Times New Roman" w:hAnsi="Times New Roman"/>
        </w:rPr>
      </w:pPr>
      <w:r>
        <w:rPr>
          <w:rFonts w:ascii="Times New Roman" w:hAnsi="Times New Roman"/>
          <w:b/>
          <w:bCs/>
        </w:rPr>
        <w:t>Line decision:</w:t>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6945"/>
        <w:gridCol w:w="516"/>
      </w:tblGrid>
      <w:tr w:rsidR="00F00592" w14:paraId="426722DE" w14:textId="77777777" w:rsidTr="00E15BB1">
        <w:tc>
          <w:tcPr>
            <w:tcW w:w="421" w:type="dxa"/>
          </w:tcPr>
          <w:p w14:paraId="482820F7" w14:textId="77777777" w:rsidR="00F00592" w:rsidRDefault="00F00592" w:rsidP="00E15BB1">
            <w:pPr>
              <w:spacing w:line="360" w:lineRule="auto"/>
              <w:jc w:val="both"/>
              <w:rPr>
                <w:rFonts w:ascii="Times New Roman" w:hAnsi="Times New Roman"/>
              </w:rPr>
            </w:pPr>
          </w:p>
        </w:tc>
        <w:tc>
          <w:tcPr>
            <w:tcW w:w="6945" w:type="dxa"/>
          </w:tcPr>
          <w:p w14:paraId="46857EB1" w14:textId="77777777" w:rsidR="00F00592" w:rsidRDefault="00000000" w:rsidP="00E15BB1">
            <w:pPr>
              <w:spacing w:line="360" w:lineRule="auto"/>
              <w:jc w:val="both"/>
              <w:rPr>
                <w:rFonts w:ascii="Times New Roman" w:hAnsi="Times New Roman"/>
              </w:rPr>
            </w:pPr>
            <m:oMathPara>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Line</m:t>
                    </m:r>
                  </m:sup>
                </m:sSubSup>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 xml:space="preserve"> (1 if task i left to line;only allowed for ca</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=1)</m:t>
                </m:r>
              </m:oMath>
            </m:oMathPara>
          </w:p>
        </w:tc>
        <w:tc>
          <w:tcPr>
            <w:tcW w:w="516" w:type="dxa"/>
          </w:tcPr>
          <w:p w14:paraId="0A5A39C6" w14:textId="77777777" w:rsidR="00F00592" w:rsidRDefault="00F00592" w:rsidP="00E15BB1">
            <w:pPr>
              <w:spacing w:line="360" w:lineRule="auto"/>
              <w:jc w:val="both"/>
              <w:rPr>
                <w:rFonts w:ascii="Times New Roman" w:hAnsi="Times New Roman"/>
              </w:rPr>
            </w:pPr>
          </w:p>
        </w:tc>
      </w:tr>
    </w:tbl>
    <w:p w14:paraId="09B1727F" w14:textId="77777777" w:rsidR="00F00592" w:rsidRPr="00C62E9B" w:rsidRDefault="00F00592" w:rsidP="00771E0A">
      <w:pPr>
        <w:pStyle w:val="ListParagraph"/>
        <w:numPr>
          <w:ilvl w:val="0"/>
          <w:numId w:val="42"/>
        </w:numPr>
        <w:spacing w:after="0" w:line="360" w:lineRule="auto"/>
        <w:ind w:left="1701" w:hanging="567"/>
        <w:jc w:val="both"/>
        <w:rPr>
          <w:rFonts w:ascii="Times New Roman" w:hAnsi="Times New Roman"/>
        </w:rPr>
      </w:pPr>
      <w:r>
        <w:rPr>
          <w:rFonts w:ascii="Times New Roman" w:hAnsi="Times New Roman"/>
          <w:b/>
          <w:bCs/>
        </w:rPr>
        <w:t>Classification variables</w:t>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087"/>
        <w:gridCol w:w="374"/>
      </w:tblGrid>
      <w:tr w:rsidR="00F00592" w14:paraId="1B6BCE1B" w14:textId="77777777" w:rsidTr="00E15BB1">
        <w:tc>
          <w:tcPr>
            <w:tcW w:w="421" w:type="dxa"/>
          </w:tcPr>
          <w:p w14:paraId="77822F6D" w14:textId="77777777" w:rsidR="00F00592" w:rsidRDefault="00F00592" w:rsidP="00E15BB1">
            <w:pPr>
              <w:spacing w:line="360" w:lineRule="auto"/>
              <w:jc w:val="both"/>
              <w:rPr>
                <w:rFonts w:ascii="Times New Roman" w:hAnsi="Times New Roman"/>
              </w:rPr>
            </w:pPr>
          </w:p>
        </w:tc>
        <w:tc>
          <w:tcPr>
            <w:tcW w:w="7087" w:type="dxa"/>
          </w:tcPr>
          <w:p w14:paraId="586258C4" w14:textId="77777777" w:rsidR="00F00592" w:rsidRPr="00C16D06" w:rsidRDefault="00F00592" w:rsidP="00E15BB1">
            <w:pPr>
              <w:spacing w:line="360" w:lineRule="auto"/>
              <w:jc w:val="both"/>
              <w:rPr>
                <w:rFonts w:ascii="Times New Roman" w:eastAsiaTheme="minorEastAsia" w:hAnsi="Times New Roman"/>
              </w:rPr>
            </w:pPr>
            <m:oMathPara>
              <m:oMath>
                <m:r>
                  <w:rPr>
                    <w:rFonts w:ascii="Cambria Math" w:hAnsi="Cambria Math"/>
                  </w:rPr>
                  <m:t>is</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 xml:space="preserve"> and is</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 xml:space="preserve"> (bin type indicators)</m:t>
                </m:r>
              </m:oMath>
            </m:oMathPara>
          </w:p>
          <w:p w14:paraId="4FF42DE5" w14:textId="77777777" w:rsidR="00F00592" w:rsidRDefault="00000000" w:rsidP="00E15BB1">
            <w:pPr>
              <w:spacing w:line="360" w:lineRule="auto"/>
              <w:jc w:val="both"/>
              <w:rPr>
                <w:rFonts w:ascii="Times New Roman" w:hAnsi="Times New Roman"/>
              </w:rPr>
            </w:pPr>
            <m:oMathPara>
              <m:oMath>
                <m:sSubSup>
                  <m:sSubSupPr>
                    <m:ctrlPr>
                      <w:rPr>
                        <w:rFonts w:ascii="Cambria Math" w:hAnsi="Cambria Math"/>
                        <w:i/>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 xml:space="preserve"> and </m:t>
                </m:r>
                <m:sSubSup>
                  <m:sSubSupPr>
                    <m:ctrlPr>
                      <w:rPr>
                        <w:rFonts w:ascii="Cambria Math" w:hAnsi="Cambria Math"/>
                        <w:i/>
                      </w:rPr>
                    </m:ctrlPr>
                  </m:sSubSupPr>
                  <m:e>
                    <m:r>
                      <w:rPr>
                        <w:rFonts w:ascii="Cambria Math" w:hAnsi="Cambria Math"/>
                      </w:rPr>
                      <m:t>z</m:t>
                    </m:r>
                  </m:e>
                  <m:sub>
                    <m:r>
                      <w:rPr>
                        <w:rFonts w:ascii="Cambria Math" w:hAnsi="Cambria Math"/>
                      </w:rPr>
                      <m:t>t</m:t>
                    </m:r>
                  </m:sub>
                  <m:sup>
                    <m:r>
                      <w:rPr>
                        <w:rFonts w:ascii="Cambria Math" w:hAnsi="Cambria Math"/>
                      </w:rPr>
                      <m:t>C</m:t>
                    </m:r>
                  </m:sup>
                </m:sSubSup>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 xml:space="preserve"> (overhead trigger)</m:t>
                </m:r>
              </m:oMath>
            </m:oMathPara>
          </w:p>
        </w:tc>
        <w:tc>
          <w:tcPr>
            <w:tcW w:w="374" w:type="dxa"/>
          </w:tcPr>
          <w:p w14:paraId="65918A19" w14:textId="77777777" w:rsidR="00F00592" w:rsidRDefault="00F00592" w:rsidP="00E15BB1">
            <w:pPr>
              <w:spacing w:line="360" w:lineRule="auto"/>
              <w:jc w:val="both"/>
              <w:rPr>
                <w:rFonts w:ascii="Times New Roman" w:hAnsi="Times New Roman"/>
              </w:rPr>
            </w:pPr>
          </w:p>
        </w:tc>
      </w:tr>
    </w:tbl>
    <w:p w14:paraId="69342DEF" w14:textId="77777777" w:rsidR="00C0673F" w:rsidRDefault="00C0673F" w:rsidP="00F00592">
      <w:pPr>
        <w:pStyle w:val="Caption"/>
        <w:jc w:val="both"/>
        <w:rPr>
          <w:rFonts w:ascii="Times New Roman" w:hAnsi="Times New Roman"/>
          <w:b/>
          <w:bCs/>
          <w:color w:val="auto"/>
          <w:sz w:val="24"/>
          <w:szCs w:val="24"/>
        </w:rPr>
      </w:pPr>
      <w:bookmarkStart w:id="41" w:name="_Toc215813447"/>
    </w:p>
    <w:p w14:paraId="7624761D" w14:textId="07692EA1" w:rsidR="00F00592" w:rsidRPr="001B77A9" w:rsidRDefault="00F00592" w:rsidP="00F00592">
      <w:pPr>
        <w:pStyle w:val="Caption"/>
        <w:jc w:val="both"/>
        <w:rPr>
          <w:rFonts w:ascii="Times New Roman" w:hAnsi="Times New Roman"/>
          <w:b/>
          <w:bCs/>
          <w:color w:val="auto"/>
          <w:sz w:val="24"/>
          <w:szCs w:val="24"/>
        </w:rPr>
      </w:pPr>
      <w:r w:rsidRPr="001B77A9">
        <w:rPr>
          <w:rFonts w:ascii="Times New Roman" w:hAnsi="Times New Roman"/>
          <w:b/>
          <w:bCs/>
          <w:color w:val="auto"/>
          <w:sz w:val="24"/>
          <w:szCs w:val="24"/>
        </w:rPr>
        <w:t>Table 3.</w:t>
      </w:r>
      <w:r w:rsidR="004F39A0">
        <w:rPr>
          <w:rFonts w:ascii="Times New Roman" w:hAnsi="Times New Roman"/>
          <w:b/>
          <w:bCs/>
          <w:color w:val="auto"/>
          <w:sz w:val="24"/>
          <w:szCs w:val="24"/>
        </w:rPr>
        <w:fldChar w:fldCharType="begin"/>
      </w:r>
      <w:r w:rsidR="004F39A0">
        <w:rPr>
          <w:rFonts w:ascii="Times New Roman" w:hAnsi="Times New Roman"/>
          <w:b/>
          <w:bCs/>
          <w:color w:val="auto"/>
          <w:sz w:val="24"/>
          <w:szCs w:val="24"/>
        </w:rPr>
        <w:instrText xml:space="preserve"> SEQ Table_3 \* ARABIC </w:instrText>
      </w:r>
      <w:r w:rsidR="004F39A0">
        <w:rPr>
          <w:rFonts w:ascii="Times New Roman" w:hAnsi="Times New Roman"/>
          <w:b/>
          <w:bCs/>
          <w:color w:val="auto"/>
          <w:sz w:val="24"/>
          <w:szCs w:val="24"/>
        </w:rPr>
        <w:fldChar w:fldCharType="separate"/>
      </w:r>
      <w:r w:rsidR="00E94A24">
        <w:rPr>
          <w:rFonts w:ascii="Times New Roman" w:hAnsi="Times New Roman"/>
          <w:b/>
          <w:bCs/>
          <w:noProof/>
          <w:color w:val="auto"/>
          <w:sz w:val="24"/>
          <w:szCs w:val="24"/>
        </w:rPr>
        <w:t>1</w:t>
      </w:r>
      <w:r w:rsidR="004F39A0">
        <w:rPr>
          <w:rFonts w:ascii="Times New Roman" w:hAnsi="Times New Roman"/>
          <w:b/>
          <w:bCs/>
          <w:color w:val="auto"/>
          <w:sz w:val="24"/>
          <w:szCs w:val="24"/>
        </w:rPr>
        <w:fldChar w:fldCharType="end"/>
      </w:r>
      <w:r w:rsidRPr="001B77A9">
        <w:rPr>
          <w:rFonts w:ascii="Times New Roman" w:hAnsi="Times New Roman"/>
          <w:b/>
          <w:bCs/>
          <w:color w:val="auto"/>
          <w:sz w:val="24"/>
          <w:szCs w:val="24"/>
        </w:rPr>
        <w:t xml:space="preserve"> Symbol and Parameters for MILP-based Model Formulation</w:t>
      </w:r>
      <w:bookmarkEnd w:id="41"/>
    </w:p>
    <w:tbl>
      <w:tblPr>
        <w:tblStyle w:val="TableGrid"/>
        <w:tblW w:w="9209" w:type="dxa"/>
        <w:tblLook w:val="04A0" w:firstRow="1" w:lastRow="0" w:firstColumn="1" w:lastColumn="0" w:noHBand="0" w:noVBand="1"/>
      </w:tblPr>
      <w:tblGrid>
        <w:gridCol w:w="1641"/>
        <w:gridCol w:w="4308"/>
        <w:gridCol w:w="3260"/>
      </w:tblGrid>
      <w:tr w:rsidR="009E1DD5" w14:paraId="229710C8" w14:textId="2511B427" w:rsidTr="005D236B">
        <w:trPr>
          <w:trHeight w:val="410"/>
          <w:tblHeader/>
        </w:trPr>
        <w:tc>
          <w:tcPr>
            <w:tcW w:w="1641" w:type="dxa"/>
            <w:shd w:val="clear" w:color="auto" w:fill="E8E8E8" w:themeFill="background2"/>
          </w:tcPr>
          <w:p w14:paraId="6FD43BD4" w14:textId="77777777" w:rsidR="009E1DD5" w:rsidRPr="00881F7A" w:rsidRDefault="009E1DD5" w:rsidP="00E15BB1">
            <w:pPr>
              <w:spacing w:line="360" w:lineRule="auto"/>
              <w:jc w:val="both"/>
              <w:rPr>
                <w:rFonts w:ascii="Times New Roman" w:hAnsi="Times New Roman"/>
                <w:b/>
                <w:bCs/>
              </w:rPr>
            </w:pPr>
            <w:r w:rsidRPr="00881F7A">
              <w:rPr>
                <w:rFonts w:ascii="Times New Roman" w:hAnsi="Times New Roman"/>
                <w:b/>
                <w:bCs/>
              </w:rPr>
              <w:t>Symbol</w:t>
            </w:r>
          </w:p>
        </w:tc>
        <w:tc>
          <w:tcPr>
            <w:tcW w:w="4308" w:type="dxa"/>
            <w:shd w:val="clear" w:color="auto" w:fill="E8E8E8" w:themeFill="background2"/>
          </w:tcPr>
          <w:p w14:paraId="3C08399D" w14:textId="77777777" w:rsidR="009E1DD5" w:rsidRPr="00881F7A" w:rsidRDefault="009E1DD5" w:rsidP="00E15BB1">
            <w:pPr>
              <w:spacing w:line="360" w:lineRule="auto"/>
              <w:jc w:val="both"/>
              <w:rPr>
                <w:rFonts w:ascii="Times New Roman" w:hAnsi="Times New Roman"/>
                <w:b/>
                <w:bCs/>
              </w:rPr>
            </w:pPr>
            <w:r w:rsidRPr="00881F7A">
              <w:rPr>
                <w:rFonts w:ascii="Times New Roman" w:hAnsi="Times New Roman"/>
                <w:b/>
                <w:bCs/>
              </w:rPr>
              <w:t>Description</w:t>
            </w:r>
          </w:p>
        </w:tc>
        <w:tc>
          <w:tcPr>
            <w:tcW w:w="3260" w:type="dxa"/>
            <w:shd w:val="clear" w:color="auto" w:fill="E8E8E8" w:themeFill="background2"/>
          </w:tcPr>
          <w:p w14:paraId="3338FBA2" w14:textId="05B04A41" w:rsidR="009E1DD5" w:rsidRPr="00881F7A" w:rsidRDefault="00400456" w:rsidP="00E15BB1">
            <w:pPr>
              <w:spacing w:line="360" w:lineRule="auto"/>
              <w:jc w:val="both"/>
              <w:rPr>
                <w:rFonts w:ascii="Times New Roman" w:hAnsi="Times New Roman"/>
                <w:b/>
                <w:bCs/>
              </w:rPr>
            </w:pPr>
            <w:r>
              <w:rPr>
                <w:rFonts w:ascii="Times New Roman" w:hAnsi="Times New Roman"/>
                <w:b/>
                <w:bCs/>
              </w:rPr>
              <w:t>Notes</w:t>
            </w:r>
          </w:p>
        </w:tc>
      </w:tr>
      <w:tr w:rsidR="009E1DD5" w14:paraId="33925B30" w14:textId="2233F244" w:rsidTr="00C0673F">
        <w:trPr>
          <w:trHeight w:val="422"/>
        </w:trPr>
        <w:tc>
          <w:tcPr>
            <w:tcW w:w="1641" w:type="dxa"/>
            <w:vAlign w:val="center"/>
          </w:tcPr>
          <w:p w14:paraId="186B8CD8" w14:textId="77777777" w:rsidR="009E1DD5" w:rsidRPr="00301856" w:rsidRDefault="00000000" w:rsidP="00E15BB1">
            <w:pPr>
              <w:spacing w:line="360" w:lineRule="auto"/>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i</m:t>
                    </m:r>
                  </m:sub>
                </m:sSub>
              </m:oMath>
            </m:oMathPara>
          </w:p>
        </w:tc>
        <w:tc>
          <w:tcPr>
            <w:tcW w:w="4308" w:type="dxa"/>
          </w:tcPr>
          <w:p w14:paraId="7106F92E" w14:textId="77777777" w:rsidR="009E1DD5" w:rsidRDefault="009E1DD5" w:rsidP="00E15BB1">
            <w:pPr>
              <w:spacing w:line="360" w:lineRule="auto"/>
              <w:jc w:val="both"/>
              <w:rPr>
                <w:rFonts w:ascii="Times New Roman" w:hAnsi="Times New Roman"/>
              </w:rPr>
            </w:pPr>
            <w:r>
              <w:rPr>
                <w:rFonts w:ascii="Times New Roman" w:hAnsi="Times New Roman"/>
              </w:rPr>
              <w:t>Task Interval</w:t>
            </w:r>
          </w:p>
        </w:tc>
        <w:tc>
          <w:tcPr>
            <w:tcW w:w="3260" w:type="dxa"/>
          </w:tcPr>
          <w:p w14:paraId="3DE1F272" w14:textId="0589C984" w:rsidR="009E1DD5" w:rsidRDefault="00400456" w:rsidP="00E15BB1">
            <w:pPr>
              <w:spacing w:line="360" w:lineRule="auto"/>
              <w:jc w:val="both"/>
              <w:rPr>
                <w:rFonts w:ascii="Times New Roman" w:hAnsi="Times New Roman"/>
              </w:rPr>
            </w:pPr>
            <w:r>
              <w:rPr>
                <w:rFonts w:ascii="Times New Roman" w:hAnsi="Times New Roman"/>
              </w:rPr>
              <w:t>Sources from MPD</w:t>
            </w:r>
            <w:r w:rsidR="00C0673F">
              <w:rPr>
                <w:rFonts w:ascii="Times New Roman" w:hAnsi="Times New Roman"/>
              </w:rPr>
              <w:t xml:space="preserve"> [</w:t>
            </w:r>
            <w:r w:rsidR="00C0673F">
              <w:rPr>
                <w:rFonts w:ascii="Times New Roman" w:hAnsi="Times New Roman"/>
              </w:rPr>
              <w:fldChar w:fldCharType="begin" w:fldLock="1"/>
            </w:r>
            <w:r w:rsidR="00C0673F">
              <w:rPr>
                <w:rFonts w:ascii="Times New Roman" w:hAnsi="Times New Roman"/>
              </w:rPr>
              <w:instrText xml:space="preserve"> REF _Ref215812233 \r \h </w:instrText>
            </w:r>
            <w:r w:rsidR="00C0673F">
              <w:rPr>
                <w:rFonts w:ascii="Times New Roman" w:hAnsi="Times New Roman"/>
              </w:rPr>
            </w:r>
            <w:r w:rsidR="00C0673F">
              <w:rPr>
                <w:rFonts w:ascii="Times New Roman" w:hAnsi="Times New Roman"/>
              </w:rPr>
              <w:fldChar w:fldCharType="separate"/>
            </w:r>
            <w:r w:rsidR="00C0673F">
              <w:rPr>
                <w:rFonts w:ascii="Times New Roman" w:hAnsi="Times New Roman"/>
              </w:rPr>
              <w:t>25</w:t>
            </w:r>
            <w:r w:rsidR="00C0673F">
              <w:rPr>
                <w:rFonts w:ascii="Times New Roman" w:hAnsi="Times New Roman"/>
              </w:rPr>
              <w:fldChar w:fldCharType="end"/>
            </w:r>
            <w:r w:rsidR="00C0673F">
              <w:rPr>
                <w:rFonts w:ascii="Times New Roman" w:hAnsi="Times New Roman"/>
              </w:rPr>
              <w:t>]</w:t>
            </w:r>
          </w:p>
        </w:tc>
      </w:tr>
      <w:tr w:rsidR="009E1DD5" w14:paraId="7A37209D" w14:textId="48DBD4A3" w:rsidTr="00C0673F">
        <w:trPr>
          <w:trHeight w:val="422"/>
        </w:trPr>
        <w:tc>
          <w:tcPr>
            <w:tcW w:w="1641" w:type="dxa"/>
            <w:vAlign w:val="center"/>
          </w:tcPr>
          <w:p w14:paraId="10C1157C" w14:textId="77777777" w:rsidR="009E1DD5" w:rsidRPr="00301856" w:rsidRDefault="009E1DD5" w:rsidP="00E15BB1">
            <w:pPr>
              <w:spacing w:line="360" w:lineRule="auto"/>
              <w:rPr>
                <w:rFonts w:ascii="Times New Roman" w:hAnsi="Times New Roman"/>
              </w:rPr>
            </w:pPr>
            <m:oMathPara>
              <m:oMathParaPr>
                <m:jc m:val="left"/>
              </m:oMathParaPr>
              <m:oMath>
                <m:r>
                  <w:rPr>
                    <w:rFonts w:ascii="Cambria Math" w:hAnsi="Cambria Math"/>
                  </w:rPr>
                  <m:t>M</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tc>
        <w:tc>
          <w:tcPr>
            <w:tcW w:w="4308" w:type="dxa"/>
          </w:tcPr>
          <w:p w14:paraId="5A61EFBE" w14:textId="77777777" w:rsidR="009E1DD5" w:rsidRDefault="009E1DD5" w:rsidP="00E15BB1">
            <w:pPr>
              <w:spacing w:line="360" w:lineRule="auto"/>
              <w:jc w:val="both"/>
              <w:rPr>
                <w:rFonts w:ascii="Times New Roman" w:hAnsi="Times New Roman"/>
              </w:rPr>
            </w:pPr>
            <w:r>
              <w:rPr>
                <w:rFonts w:ascii="Times New Roman" w:hAnsi="Times New Roman"/>
              </w:rPr>
              <w:t xml:space="preserve">Task Man-hours </w:t>
            </w:r>
          </w:p>
        </w:tc>
        <w:tc>
          <w:tcPr>
            <w:tcW w:w="3260" w:type="dxa"/>
          </w:tcPr>
          <w:p w14:paraId="347952D9" w14:textId="4D6B3116" w:rsidR="009E1DD5" w:rsidRDefault="00400456" w:rsidP="00E15BB1">
            <w:pPr>
              <w:spacing w:line="360" w:lineRule="auto"/>
              <w:jc w:val="both"/>
              <w:rPr>
                <w:rFonts w:ascii="Times New Roman" w:hAnsi="Times New Roman"/>
              </w:rPr>
            </w:pPr>
            <w:r>
              <w:rPr>
                <w:rFonts w:ascii="Times New Roman" w:hAnsi="Times New Roman"/>
              </w:rPr>
              <w:t>Sources from MPD</w:t>
            </w:r>
            <w:r w:rsidR="00C0673F">
              <w:rPr>
                <w:rFonts w:ascii="Times New Roman" w:hAnsi="Times New Roman"/>
              </w:rPr>
              <w:t xml:space="preserve"> [</w:t>
            </w:r>
            <w:r w:rsidR="00C0673F">
              <w:rPr>
                <w:rFonts w:ascii="Times New Roman" w:hAnsi="Times New Roman"/>
              </w:rPr>
              <w:fldChar w:fldCharType="begin" w:fldLock="1"/>
            </w:r>
            <w:r w:rsidR="00C0673F">
              <w:rPr>
                <w:rFonts w:ascii="Times New Roman" w:hAnsi="Times New Roman"/>
              </w:rPr>
              <w:instrText xml:space="preserve"> REF _Ref215812233 \r \h </w:instrText>
            </w:r>
            <w:r w:rsidR="00C0673F">
              <w:rPr>
                <w:rFonts w:ascii="Times New Roman" w:hAnsi="Times New Roman"/>
              </w:rPr>
            </w:r>
            <w:r w:rsidR="00C0673F">
              <w:rPr>
                <w:rFonts w:ascii="Times New Roman" w:hAnsi="Times New Roman"/>
              </w:rPr>
              <w:fldChar w:fldCharType="separate"/>
            </w:r>
            <w:r w:rsidR="00C0673F">
              <w:rPr>
                <w:rFonts w:ascii="Times New Roman" w:hAnsi="Times New Roman"/>
              </w:rPr>
              <w:t>25</w:t>
            </w:r>
            <w:r w:rsidR="00C0673F">
              <w:rPr>
                <w:rFonts w:ascii="Times New Roman" w:hAnsi="Times New Roman"/>
              </w:rPr>
              <w:fldChar w:fldCharType="end"/>
            </w:r>
            <w:r w:rsidR="00C0673F">
              <w:rPr>
                <w:rFonts w:ascii="Times New Roman" w:hAnsi="Times New Roman"/>
              </w:rPr>
              <w:t>]</w:t>
            </w:r>
          </w:p>
        </w:tc>
      </w:tr>
      <w:tr w:rsidR="009E1DD5" w14:paraId="791EB2B8" w14:textId="7AB937F5" w:rsidTr="00C0673F">
        <w:trPr>
          <w:trHeight w:val="422"/>
        </w:trPr>
        <w:tc>
          <w:tcPr>
            <w:tcW w:w="1641" w:type="dxa"/>
            <w:vAlign w:val="center"/>
          </w:tcPr>
          <w:p w14:paraId="2FEB2A03" w14:textId="77777777" w:rsidR="009E1DD5" w:rsidRPr="00BB4529" w:rsidRDefault="009E1DD5" w:rsidP="00E15BB1">
            <w:pPr>
              <w:spacing w:line="360" w:lineRule="auto"/>
              <w:rPr>
                <w:rFonts w:ascii="Times New Roman" w:hAnsi="Times New Roman"/>
              </w:rPr>
            </w:pPr>
            <m:oMathPara>
              <m:oMathParaPr>
                <m:jc m:val="left"/>
              </m:oMathParaPr>
              <m:oMath>
                <m:r>
                  <w:rPr>
                    <w:rFonts w:ascii="Cambria Math" w:hAnsi="Cambria Math"/>
                  </w:rPr>
                  <m:t>ϕ</m:t>
                </m:r>
              </m:oMath>
            </m:oMathPara>
          </w:p>
        </w:tc>
        <w:tc>
          <w:tcPr>
            <w:tcW w:w="4308" w:type="dxa"/>
          </w:tcPr>
          <w:p w14:paraId="6BB77C0B" w14:textId="77777777" w:rsidR="009E1DD5" w:rsidRDefault="009E1DD5" w:rsidP="00E15BB1">
            <w:pPr>
              <w:spacing w:line="360" w:lineRule="auto"/>
              <w:jc w:val="both"/>
              <w:rPr>
                <w:rFonts w:ascii="Times New Roman" w:hAnsi="Times New Roman"/>
              </w:rPr>
            </w:pPr>
            <w:r>
              <w:rPr>
                <w:rFonts w:ascii="Times New Roman" w:hAnsi="Times New Roman"/>
              </w:rPr>
              <w:t>Material Cost Factor</w:t>
            </w:r>
          </w:p>
        </w:tc>
        <w:tc>
          <w:tcPr>
            <w:tcW w:w="3260" w:type="dxa"/>
          </w:tcPr>
          <w:p w14:paraId="2EA4B581" w14:textId="5A0F05C3" w:rsidR="009E1DD5" w:rsidRDefault="00BA7C26" w:rsidP="00E15BB1">
            <w:pPr>
              <w:spacing w:line="360" w:lineRule="auto"/>
              <w:jc w:val="both"/>
              <w:rPr>
                <w:rFonts w:ascii="Times New Roman" w:hAnsi="Times New Roman"/>
              </w:rPr>
            </w:pPr>
            <w:r>
              <w:rPr>
                <w:rFonts w:ascii="Times New Roman" w:hAnsi="Times New Roman"/>
              </w:rPr>
              <w:t>0.33 [</w:t>
            </w:r>
            <w:r w:rsidR="005E13AD">
              <w:rPr>
                <w:rFonts w:ascii="Times New Roman" w:hAnsi="Times New Roman"/>
              </w:rPr>
              <w:fldChar w:fldCharType="begin" w:fldLock="1"/>
            </w:r>
            <w:r w:rsidR="005E13AD">
              <w:rPr>
                <w:rFonts w:ascii="Times New Roman" w:hAnsi="Times New Roman"/>
              </w:rPr>
              <w:instrText xml:space="preserve"> REF _Ref216594166 \r \h </w:instrText>
            </w:r>
            <w:r w:rsidR="005E13AD">
              <w:rPr>
                <w:rFonts w:ascii="Times New Roman" w:hAnsi="Times New Roman"/>
              </w:rPr>
            </w:r>
            <w:r w:rsidR="005E13AD">
              <w:rPr>
                <w:rFonts w:ascii="Times New Roman" w:hAnsi="Times New Roman"/>
              </w:rPr>
              <w:fldChar w:fldCharType="separate"/>
            </w:r>
            <w:r w:rsidR="005E13AD">
              <w:rPr>
                <w:rFonts w:ascii="Times New Roman" w:hAnsi="Times New Roman"/>
              </w:rPr>
              <w:t>31</w:t>
            </w:r>
            <w:r w:rsidR="005E13AD">
              <w:rPr>
                <w:rFonts w:ascii="Times New Roman" w:hAnsi="Times New Roman"/>
              </w:rPr>
              <w:fldChar w:fldCharType="end"/>
            </w:r>
            <w:r>
              <w:rPr>
                <w:rFonts w:ascii="Times New Roman" w:hAnsi="Times New Roman"/>
              </w:rPr>
              <w:t>].</w:t>
            </w:r>
          </w:p>
        </w:tc>
      </w:tr>
      <w:tr w:rsidR="009E1DD5" w14:paraId="66AD73AA" w14:textId="47B15199" w:rsidTr="00C0673F">
        <w:trPr>
          <w:trHeight w:val="422"/>
        </w:trPr>
        <w:tc>
          <w:tcPr>
            <w:tcW w:w="1641" w:type="dxa"/>
            <w:vAlign w:val="center"/>
          </w:tcPr>
          <w:p w14:paraId="29BB3F72" w14:textId="77777777" w:rsidR="009E1DD5" w:rsidRPr="00BC7180" w:rsidRDefault="009E1DD5" w:rsidP="00E15BB1">
            <w:pPr>
              <w:spacing w:line="360" w:lineRule="auto"/>
              <w:rPr>
                <w:rFonts w:ascii="Times New Roman" w:hAnsi="Times New Roman"/>
              </w:rPr>
            </w:pPr>
            <m:oMathPara>
              <m:oMathParaPr>
                <m:jc m:val="left"/>
              </m:oMathParaPr>
              <m:oMath>
                <m:r>
                  <w:rPr>
                    <w:rFonts w:ascii="Cambria Math" w:hAnsi="Cambria Math"/>
                  </w:rPr>
                  <w:lastRenderedPageBreak/>
                  <m:t>φ</m:t>
                </m:r>
              </m:oMath>
            </m:oMathPara>
          </w:p>
        </w:tc>
        <w:tc>
          <w:tcPr>
            <w:tcW w:w="4308" w:type="dxa"/>
          </w:tcPr>
          <w:p w14:paraId="0F7DC2F9" w14:textId="77777777" w:rsidR="009E1DD5" w:rsidRDefault="009E1DD5" w:rsidP="00E15BB1">
            <w:pPr>
              <w:spacing w:line="360" w:lineRule="auto"/>
              <w:jc w:val="both"/>
              <w:rPr>
                <w:rFonts w:ascii="Times New Roman" w:hAnsi="Times New Roman"/>
              </w:rPr>
            </w:pPr>
            <w:r>
              <w:rPr>
                <w:rFonts w:ascii="Times New Roman" w:hAnsi="Times New Roman"/>
              </w:rPr>
              <w:t>Labor Rates</w:t>
            </w:r>
          </w:p>
        </w:tc>
        <w:tc>
          <w:tcPr>
            <w:tcW w:w="3260" w:type="dxa"/>
          </w:tcPr>
          <w:p w14:paraId="78943338" w14:textId="0C7109D9" w:rsidR="009E1DD5" w:rsidRDefault="00BA7C26" w:rsidP="00E15BB1">
            <w:pPr>
              <w:spacing w:line="360" w:lineRule="auto"/>
              <w:jc w:val="both"/>
              <w:rPr>
                <w:rFonts w:ascii="Times New Roman" w:hAnsi="Times New Roman"/>
              </w:rPr>
            </w:pPr>
            <w:r>
              <w:rPr>
                <w:rFonts w:ascii="Times New Roman" w:hAnsi="Times New Roman"/>
              </w:rPr>
              <w:t>USD</w:t>
            </w:r>
            <w:r w:rsidR="00481635">
              <w:rPr>
                <w:rFonts w:ascii="Times New Roman" w:hAnsi="Times New Roman"/>
              </w:rPr>
              <w:t xml:space="preserve"> 60 [</w:t>
            </w:r>
            <w:r w:rsidR="005E13AD">
              <w:rPr>
                <w:rFonts w:ascii="Times New Roman" w:hAnsi="Times New Roman"/>
              </w:rPr>
              <w:fldChar w:fldCharType="begin" w:fldLock="1"/>
            </w:r>
            <w:r w:rsidR="005E13AD">
              <w:rPr>
                <w:rFonts w:ascii="Times New Roman" w:hAnsi="Times New Roman"/>
              </w:rPr>
              <w:instrText xml:space="preserve"> REF _Ref216594178 \r \h </w:instrText>
            </w:r>
            <w:r w:rsidR="005E13AD">
              <w:rPr>
                <w:rFonts w:ascii="Times New Roman" w:hAnsi="Times New Roman"/>
              </w:rPr>
            </w:r>
            <w:r w:rsidR="005E13AD">
              <w:rPr>
                <w:rFonts w:ascii="Times New Roman" w:hAnsi="Times New Roman"/>
              </w:rPr>
              <w:fldChar w:fldCharType="separate"/>
            </w:r>
            <w:r w:rsidR="005E13AD">
              <w:rPr>
                <w:rFonts w:ascii="Times New Roman" w:hAnsi="Times New Roman"/>
              </w:rPr>
              <w:t>29</w:t>
            </w:r>
            <w:r w:rsidR="005E13AD">
              <w:rPr>
                <w:rFonts w:ascii="Times New Roman" w:hAnsi="Times New Roman"/>
              </w:rPr>
              <w:fldChar w:fldCharType="end"/>
            </w:r>
            <w:r w:rsidR="005E13AD">
              <w:rPr>
                <w:rFonts w:ascii="Times New Roman" w:hAnsi="Times New Roman"/>
              </w:rPr>
              <w:t>], [</w:t>
            </w:r>
            <w:r w:rsidR="005E13AD">
              <w:rPr>
                <w:rFonts w:ascii="Times New Roman" w:hAnsi="Times New Roman"/>
              </w:rPr>
              <w:fldChar w:fldCharType="begin" w:fldLock="1"/>
            </w:r>
            <w:r w:rsidR="005E13AD">
              <w:rPr>
                <w:rFonts w:ascii="Times New Roman" w:hAnsi="Times New Roman"/>
              </w:rPr>
              <w:instrText xml:space="preserve"> REF _Ref216594180 \r \h </w:instrText>
            </w:r>
            <w:r w:rsidR="005E13AD">
              <w:rPr>
                <w:rFonts w:ascii="Times New Roman" w:hAnsi="Times New Roman"/>
              </w:rPr>
            </w:r>
            <w:r w:rsidR="005E13AD">
              <w:rPr>
                <w:rFonts w:ascii="Times New Roman" w:hAnsi="Times New Roman"/>
              </w:rPr>
              <w:fldChar w:fldCharType="separate"/>
            </w:r>
            <w:r w:rsidR="005E13AD">
              <w:rPr>
                <w:rFonts w:ascii="Times New Roman" w:hAnsi="Times New Roman"/>
              </w:rPr>
              <w:t>30</w:t>
            </w:r>
            <w:r w:rsidR="005E13AD">
              <w:rPr>
                <w:rFonts w:ascii="Times New Roman" w:hAnsi="Times New Roman"/>
              </w:rPr>
              <w:fldChar w:fldCharType="end"/>
            </w:r>
            <w:r w:rsidR="00481635">
              <w:rPr>
                <w:rFonts w:ascii="Times New Roman" w:hAnsi="Times New Roman"/>
              </w:rPr>
              <w:t>]</w:t>
            </w:r>
            <w:r w:rsidR="00664577">
              <w:rPr>
                <w:rFonts w:ascii="Times New Roman" w:hAnsi="Times New Roman"/>
              </w:rPr>
              <w:t>.</w:t>
            </w:r>
          </w:p>
        </w:tc>
      </w:tr>
      <w:tr w:rsidR="009E1DD5" w14:paraId="1E197D7E" w14:textId="0A4B5E36" w:rsidTr="00C0673F">
        <w:trPr>
          <w:trHeight w:val="422"/>
        </w:trPr>
        <w:tc>
          <w:tcPr>
            <w:tcW w:w="1641" w:type="dxa"/>
            <w:vAlign w:val="center"/>
          </w:tcPr>
          <w:p w14:paraId="273B3D37" w14:textId="77777777" w:rsidR="009E1DD5" w:rsidRPr="00BC7180" w:rsidRDefault="009E1DD5" w:rsidP="00E15BB1">
            <w:pPr>
              <w:spacing w:line="360" w:lineRule="auto"/>
              <w:rPr>
                <w:rFonts w:ascii="Times New Roman" w:hAnsi="Times New Roman"/>
              </w:rPr>
            </w:pPr>
            <m:oMathPara>
              <m:oMathParaPr>
                <m:jc m:val="left"/>
              </m:oMathParaPr>
              <m:oMath>
                <m:r>
                  <w:rPr>
                    <w:rFonts w:ascii="Cambria Math" w:hAnsi="Cambria Math"/>
                  </w:rPr>
                  <m:t>ω</m:t>
                </m:r>
              </m:oMath>
            </m:oMathPara>
          </w:p>
        </w:tc>
        <w:tc>
          <w:tcPr>
            <w:tcW w:w="4308" w:type="dxa"/>
          </w:tcPr>
          <w:p w14:paraId="26A83582" w14:textId="77777777" w:rsidR="009E1DD5" w:rsidRDefault="009E1DD5" w:rsidP="00E15BB1">
            <w:pPr>
              <w:spacing w:line="360" w:lineRule="auto"/>
              <w:jc w:val="both"/>
              <w:rPr>
                <w:rFonts w:ascii="Times New Roman" w:hAnsi="Times New Roman"/>
              </w:rPr>
            </w:pPr>
            <w:r>
              <w:rPr>
                <w:rFonts w:ascii="Times New Roman" w:hAnsi="Times New Roman"/>
              </w:rPr>
              <w:t>Overhead Cost per Events</w:t>
            </w:r>
          </w:p>
        </w:tc>
        <w:tc>
          <w:tcPr>
            <w:tcW w:w="3260" w:type="dxa"/>
          </w:tcPr>
          <w:p w14:paraId="0869ECC0" w14:textId="68D4691A" w:rsidR="009E1DD5" w:rsidRDefault="00F6460B" w:rsidP="00E15BB1">
            <w:pPr>
              <w:spacing w:line="360" w:lineRule="auto"/>
              <w:jc w:val="both"/>
              <w:rPr>
                <w:rFonts w:ascii="Times New Roman" w:hAnsi="Times New Roman"/>
              </w:rPr>
            </w:pPr>
            <w:r>
              <w:rPr>
                <w:rFonts w:ascii="Times New Roman" w:hAnsi="Times New Roman"/>
              </w:rPr>
              <w:t>Section 3.2.3</w:t>
            </w:r>
          </w:p>
        </w:tc>
      </w:tr>
      <w:tr w:rsidR="009E1DD5" w14:paraId="2C26AF6D" w14:textId="5C17854F" w:rsidTr="00C0673F">
        <w:trPr>
          <w:trHeight w:val="422"/>
        </w:trPr>
        <w:tc>
          <w:tcPr>
            <w:tcW w:w="1641" w:type="dxa"/>
            <w:vAlign w:val="center"/>
          </w:tcPr>
          <w:p w14:paraId="52F00644" w14:textId="77777777" w:rsidR="009E1DD5" w:rsidRPr="00D56BC7" w:rsidRDefault="009E1DD5" w:rsidP="00E15BB1">
            <w:pPr>
              <w:spacing w:line="360" w:lineRule="auto"/>
              <w:rPr>
                <w:rFonts w:ascii="Times New Roman" w:eastAsia="Aptos" w:hAnsi="Times New Roman" w:cs="Times New Roman"/>
              </w:rPr>
            </w:pPr>
            <m:oMathPara>
              <m:oMathParaPr>
                <m:jc m:val="left"/>
              </m:oMathParaPr>
              <m:oMath>
                <m:r>
                  <w:rPr>
                    <w:rFonts w:ascii="Cambria Math" w:eastAsia="Aptos" w:hAnsi="Cambria Math" w:cs="Times New Roman"/>
                  </w:rPr>
                  <m:t>ρ</m:t>
                </m:r>
              </m:oMath>
            </m:oMathPara>
          </w:p>
        </w:tc>
        <w:tc>
          <w:tcPr>
            <w:tcW w:w="4308" w:type="dxa"/>
          </w:tcPr>
          <w:p w14:paraId="5D2D4115" w14:textId="77777777" w:rsidR="009E1DD5" w:rsidRDefault="009E1DD5" w:rsidP="00E15BB1">
            <w:pPr>
              <w:spacing w:line="360" w:lineRule="auto"/>
              <w:jc w:val="both"/>
              <w:rPr>
                <w:rFonts w:ascii="Times New Roman" w:hAnsi="Times New Roman"/>
              </w:rPr>
            </w:pPr>
            <w:r>
              <w:rPr>
                <w:rFonts w:ascii="Times New Roman" w:hAnsi="Times New Roman"/>
              </w:rPr>
              <w:t>Revenue Rate per hours</w:t>
            </w:r>
          </w:p>
        </w:tc>
        <w:tc>
          <w:tcPr>
            <w:tcW w:w="3260" w:type="dxa"/>
          </w:tcPr>
          <w:p w14:paraId="0D61FFE5" w14:textId="0588F253" w:rsidR="009E1DD5" w:rsidRDefault="00DD1525" w:rsidP="00E15BB1">
            <w:pPr>
              <w:spacing w:line="360" w:lineRule="auto"/>
              <w:jc w:val="both"/>
              <w:rPr>
                <w:rFonts w:ascii="Times New Roman" w:hAnsi="Times New Roman"/>
              </w:rPr>
            </w:pPr>
            <w:r>
              <w:rPr>
                <w:rFonts w:ascii="Times New Roman" w:hAnsi="Times New Roman"/>
              </w:rPr>
              <w:t xml:space="preserve">USD 14,000 </w:t>
            </w:r>
            <w:r w:rsidR="00F10F12">
              <w:rPr>
                <w:rFonts w:ascii="Times New Roman" w:hAnsi="Times New Roman"/>
              </w:rPr>
              <w:t>[</w:t>
            </w:r>
            <w:r w:rsidR="00441D26">
              <w:rPr>
                <w:rFonts w:ascii="Times New Roman" w:hAnsi="Times New Roman"/>
              </w:rPr>
              <w:fldChar w:fldCharType="begin" w:fldLock="1"/>
            </w:r>
            <w:r w:rsidR="00441D26">
              <w:rPr>
                <w:rFonts w:ascii="Times New Roman" w:hAnsi="Times New Roman"/>
              </w:rPr>
              <w:instrText xml:space="preserve"> REF _Ref216594815 \r \h </w:instrText>
            </w:r>
            <w:r w:rsidR="00441D26">
              <w:rPr>
                <w:rFonts w:ascii="Times New Roman" w:hAnsi="Times New Roman"/>
              </w:rPr>
            </w:r>
            <w:r w:rsidR="00441D26">
              <w:rPr>
                <w:rFonts w:ascii="Times New Roman" w:hAnsi="Times New Roman"/>
              </w:rPr>
              <w:fldChar w:fldCharType="separate"/>
            </w:r>
            <w:r w:rsidR="00441D26">
              <w:rPr>
                <w:rFonts w:ascii="Times New Roman" w:hAnsi="Times New Roman"/>
              </w:rPr>
              <w:t>32</w:t>
            </w:r>
            <w:r w:rsidR="00441D26">
              <w:rPr>
                <w:rFonts w:ascii="Times New Roman" w:hAnsi="Times New Roman"/>
              </w:rPr>
              <w:fldChar w:fldCharType="end"/>
            </w:r>
            <w:r w:rsidR="00F10F12">
              <w:rPr>
                <w:rFonts w:ascii="Times New Roman" w:hAnsi="Times New Roman"/>
              </w:rPr>
              <w:t>], [</w:t>
            </w:r>
            <w:r w:rsidR="00441D26">
              <w:rPr>
                <w:rFonts w:ascii="Times New Roman" w:hAnsi="Times New Roman"/>
              </w:rPr>
              <w:fldChar w:fldCharType="begin" w:fldLock="1"/>
            </w:r>
            <w:r w:rsidR="00441D26">
              <w:rPr>
                <w:rFonts w:ascii="Times New Roman" w:hAnsi="Times New Roman"/>
              </w:rPr>
              <w:instrText xml:space="preserve"> REF _Ref216594820 \r \h </w:instrText>
            </w:r>
            <w:r w:rsidR="00441D26">
              <w:rPr>
                <w:rFonts w:ascii="Times New Roman" w:hAnsi="Times New Roman"/>
              </w:rPr>
            </w:r>
            <w:r w:rsidR="00441D26">
              <w:rPr>
                <w:rFonts w:ascii="Times New Roman" w:hAnsi="Times New Roman"/>
              </w:rPr>
              <w:fldChar w:fldCharType="separate"/>
            </w:r>
            <w:r w:rsidR="00441D26">
              <w:rPr>
                <w:rFonts w:ascii="Times New Roman" w:hAnsi="Times New Roman"/>
              </w:rPr>
              <w:t>33</w:t>
            </w:r>
            <w:r w:rsidR="00441D26">
              <w:rPr>
                <w:rFonts w:ascii="Times New Roman" w:hAnsi="Times New Roman"/>
              </w:rPr>
              <w:fldChar w:fldCharType="end"/>
            </w:r>
            <w:r w:rsidR="00F10F12">
              <w:rPr>
                <w:rFonts w:ascii="Times New Roman" w:hAnsi="Times New Roman"/>
              </w:rPr>
              <w:t>]</w:t>
            </w:r>
          </w:p>
        </w:tc>
      </w:tr>
      <w:tr w:rsidR="009E1DD5" w14:paraId="367F4D3F" w14:textId="1E7A2ED6" w:rsidTr="00C0673F">
        <w:trPr>
          <w:trHeight w:val="422"/>
        </w:trPr>
        <w:tc>
          <w:tcPr>
            <w:tcW w:w="1641" w:type="dxa"/>
            <w:vAlign w:val="center"/>
          </w:tcPr>
          <w:p w14:paraId="6324B88B" w14:textId="77777777" w:rsidR="009E1DD5" w:rsidRPr="00166818" w:rsidRDefault="00000000" w:rsidP="00E15BB1">
            <w:pPr>
              <w:spacing w:line="360" w:lineRule="auto"/>
              <w:rPr>
                <w:rFonts w:ascii="Times New Roman" w:eastAsia="Aptos" w:hAnsi="Times New Roman" w:cs="Times New Roman"/>
              </w:rPr>
            </w:pPr>
            <m:oMathPara>
              <m:oMathParaPr>
                <m:jc m:val="left"/>
              </m:oMathParaPr>
              <m:oMath>
                <m:sSub>
                  <m:sSubPr>
                    <m:ctrlPr>
                      <w:rPr>
                        <w:rFonts w:ascii="Cambria Math" w:eastAsia="Aptos" w:hAnsi="Cambria Math" w:cs="Times New Roman"/>
                        <w:i/>
                      </w:rPr>
                    </m:ctrlPr>
                  </m:sSubPr>
                  <m:e>
                    <m:r>
                      <w:rPr>
                        <w:rFonts w:ascii="Cambria Math" w:eastAsia="Aptos" w:hAnsi="Cambria Math" w:cs="Times New Roman"/>
                      </w:rPr>
                      <m:t>I</m:t>
                    </m:r>
                  </m:e>
                  <m:sub>
                    <m:r>
                      <w:rPr>
                        <w:rFonts w:ascii="Cambria Math" w:eastAsia="Aptos" w:hAnsi="Cambria Math" w:cs="Times New Roman"/>
                      </w:rPr>
                      <m:t>t</m:t>
                    </m:r>
                  </m:sub>
                </m:sSub>
              </m:oMath>
            </m:oMathPara>
          </w:p>
        </w:tc>
        <w:tc>
          <w:tcPr>
            <w:tcW w:w="4308" w:type="dxa"/>
          </w:tcPr>
          <w:p w14:paraId="12C8A56F" w14:textId="77777777" w:rsidR="009E1DD5" w:rsidRDefault="009E1DD5" w:rsidP="00E15BB1">
            <w:pPr>
              <w:spacing w:line="360" w:lineRule="auto"/>
              <w:jc w:val="both"/>
              <w:rPr>
                <w:rFonts w:ascii="Times New Roman" w:hAnsi="Times New Roman"/>
              </w:rPr>
            </w:pPr>
            <w:r>
              <w:rPr>
                <w:rFonts w:ascii="Times New Roman" w:hAnsi="Times New Roman"/>
              </w:rPr>
              <w:t>Bin Assignment Interval</w:t>
            </w:r>
          </w:p>
        </w:tc>
        <w:tc>
          <w:tcPr>
            <w:tcW w:w="3260" w:type="dxa"/>
          </w:tcPr>
          <w:p w14:paraId="5063943E" w14:textId="6CFA1C01" w:rsidR="009E1DD5" w:rsidRDefault="00147B07" w:rsidP="00E15BB1">
            <w:pPr>
              <w:spacing w:line="360" w:lineRule="auto"/>
              <w:jc w:val="both"/>
              <w:rPr>
                <w:rFonts w:ascii="Times New Roman" w:hAnsi="Times New Roman"/>
              </w:rPr>
            </w:pPr>
            <w:r>
              <w:rPr>
                <w:rFonts w:ascii="Times New Roman" w:hAnsi="Times New Roman"/>
              </w:rPr>
              <w:t>Input and Program Computation</w:t>
            </w:r>
          </w:p>
        </w:tc>
      </w:tr>
      <w:tr w:rsidR="009E1DD5" w14:paraId="6893B70A" w14:textId="1D1B076C" w:rsidTr="00C0673F">
        <w:trPr>
          <w:trHeight w:val="422"/>
        </w:trPr>
        <w:tc>
          <w:tcPr>
            <w:tcW w:w="1641" w:type="dxa"/>
            <w:vAlign w:val="center"/>
          </w:tcPr>
          <w:p w14:paraId="4CC32D06" w14:textId="77777777" w:rsidR="009E1DD5" w:rsidRPr="00A43B32" w:rsidRDefault="00000000" w:rsidP="00E15BB1">
            <w:pPr>
              <w:spacing w:line="360" w:lineRule="auto"/>
              <w:rPr>
                <w:rFonts w:ascii="Times New Roman" w:eastAsia="Aptos" w:hAnsi="Times New Roman" w:cs="Times New Roman"/>
              </w:rPr>
            </w:pPr>
            <m:oMathPara>
              <m:oMathParaPr>
                <m:jc m:val="left"/>
              </m:oMathParaPr>
              <m:oMath>
                <m:sSub>
                  <m:sSubPr>
                    <m:ctrlPr>
                      <w:rPr>
                        <w:rFonts w:ascii="Cambria Math" w:eastAsia="Aptos" w:hAnsi="Cambria Math" w:cs="Times New Roman"/>
                        <w:i/>
                      </w:rPr>
                    </m:ctrlPr>
                  </m:sSubPr>
                  <m:e>
                    <m:r>
                      <w:rPr>
                        <w:rFonts w:ascii="Cambria Math" w:eastAsia="Aptos" w:hAnsi="Cambria Math" w:cs="Times New Roman"/>
                      </w:rPr>
                      <m:t>I</m:t>
                    </m:r>
                  </m:e>
                  <m:sub>
                    <m:r>
                      <w:rPr>
                        <w:rFonts w:ascii="Cambria Math" w:eastAsia="Aptos" w:hAnsi="Cambria Math" w:cs="Times New Roman"/>
                      </w:rPr>
                      <m:t>A</m:t>
                    </m:r>
                  </m:sub>
                </m:sSub>
                <m:r>
                  <w:rPr>
                    <w:rFonts w:ascii="Cambria Math" w:eastAsia="Aptos" w:hAnsi="Cambria Math" w:cs="Times New Roman"/>
                  </w:rPr>
                  <m:t xml:space="preserve"> , </m:t>
                </m:r>
                <m:sSub>
                  <m:sSubPr>
                    <m:ctrlPr>
                      <w:rPr>
                        <w:rFonts w:ascii="Cambria Math" w:eastAsia="Aptos" w:hAnsi="Cambria Math" w:cs="Times New Roman"/>
                        <w:i/>
                      </w:rPr>
                    </m:ctrlPr>
                  </m:sSubPr>
                  <m:e>
                    <m:r>
                      <w:rPr>
                        <w:rFonts w:ascii="Cambria Math" w:eastAsia="Aptos" w:hAnsi="Cambria Math" w:cs="Times New Roman"/>
                      </w:rPr>
                      <m:t>I</m:t>
                    </m:r>
                  </m:e>
                  <m:sub>
                    <m:r>
                      <w:rPr>
                        <w:rFonts w:ascii="Cambria Math" w:eastAsia="Aptos" w:hAnsi="Cambria Math" w:cs="Times New Roman"/>
                      </w:rPr>
                      <m:t>C</m:t>
                    </m:r>
                  </m:sub>
                </m:sSub>
              </m:oMath>
            </m:oMathPara>
          </w:p>
        </w:tc>
        <w:tc>
          <w:tcPr>
            <w:tcW w:w="4308" w:type="dxa"/>
          </w:tcPr>
          <w:p w14:paraId="76A30F6D" w14:textId="77777777" w:rsidR="009E1DD5" w:rsidRDefault="009E1DD5" w:rsidP="00E15BB1">
            <w:pPr>
              <w:spacing w:line="360" w:lineRule="auto"/>
              <w:jc w:val="both"/>
              <w:rPr>
                <w:rFonts w:ascii="Times New Roman" w:hAnsi="Times New Roman"/>
              </w:rPr>
            </w:pPr>
            <w:r>
              <w:rPr>
                <w:rFonts w:ascii="Times New Roman" w:hAnsi="Times New Roman"/>
              </w:rPr>
              <w:t>Interval A Check and C Check chosen</w:t>
            </w:r>
          </w:p>
        </w:tc>
        <w:tc>
          <w:tcPr>
            <w:tcW w:w="3260" w:type="dxa"/>
          </w:tcPr>
          <w:p w14:paraId="30F86CAA" w14:textId="44755F5B" w:rsidR="009E1DD5" w:rsidRDefault="00263C40" w:rsidP="00E15BB1">
            <w:pPr>
              <w:spacing w:line="360" w:lineRule="auto"/>
              <w:jc w:val="both"/>
              <w:rPr>
                <w:rFonts w:ascii="Times New Roman" w:hAnsi="Times New Roman"/>
              </w:rPr>
            </w:pPr>
            <w:r>
              <w:rPr>
                <w:rFonts w:ascii="Times New Roman" w:hAnsi="Times New Roman"/>
              </w:rPr>
              <w:t>Output of Program</w:t>
            </w:r>
          </w:p>
        </w:tc>
      </w:tr>
      <w:tr w:rsidR="009E1DD5" w14:paraId="41CDE354" w14:textId="27932D51" w:rsidTr="00C0673F">
        <w:trPr>
          <w:trHeight w:val="422"/>
        </w:trPr>
        <w:tc>
          <w:tcPr>
            <w:tcW w:w="1641" w:type="dxa"/>
            <w:vAlign w:val="center"/>
          </w:tcPr>
          <w:p w14:paraId="05E1F0F3" w14:textId="77777777" w:rsidR="009E1DD5" w:rsidRPr="00CF6017" w:rsidRDefault="00000000" w:rsidP="00E15BB1">
            <w:pPr>
              <w:spacing w:line="360" w:lineRule="auto"/>
              <w:rPr>
                <w:rFonts w:ascii="Times New Roman" w:eastAsia="Aptos" w:hAnsi="Times New Roman" w:cs="Times New Roman"/>
              </w:rPr>
            </w:pPr>
            <m:oMathPara>
              <m:oMathParaPr>
                <m:jc m:val="left"/>
              </m:oMathParaPr>
              <m:oMath>
                <m:sSub>
                  <m:sSubPr>
                    <m:ctrlPr>
                      <w:rPr>
                        <w:rFonts w:ascii="Cambria Math" w:eastAsia="Aptos" w:hAnsi="Cambria Math" w:cs="Times New Roman"/>
                        <w:i/>
                      </w:rPr>
                    </m:ctrlPr>
                  </m:sSubPr>
                  <m:e>
                    <m:r>
                      <w:rPr>
                        <w:rFonts w:ascii="Cambria Math" w:eastAsia="Aptos" w:hAnsi="Cambria Math" w:cs="Times New Roman"/>
                      </w:rPr>
                      <m:t>d</m:t>
                    </m:r>
                  </m:e>
                  <m:sub>
                    <m:r>
                      <w:rPr>
                        <w:rFonts w:ascii="Cambria Math" w:eastAsia="Aptos" w:hAnsi="Cambria Math" w:cs="Times New Roman"/>
                      </w:rPr>
                      <m:t>T</m:t>
                    </m:r>
                  </m:sub>
                </m:sSub>
              </m:oMath>
            </m:oMathPara>
          </w:p>
        </w:tc>
        <w:tc>
          <w:tcPr>
            <w:tcW w:w="4308" w:type="dxa"/>
          </w:tcPr>
          <w:p w14:paraId="47E5467C" w14:textId="77777777" w:rsidR="009E1DD5" w:rsidRDefault="009E1DD5" w:rsidP="00E15BB1">
            <w:pPr>
              <w:spacing w:line="360" w:lineRule="auto"/>
              <w:jc w:val="both"/>
              <w:rPr>
                <w:rFonts w:ascii="Times New Roman" w:hAnsi="Times New Roman"/>
              </w:rPr>
            </w:pPr>
            <w:r>
              <w:rPr>
                <w:rFonts w:ascii="Times New Roman" w:hAnsi="Times New Roman"/>
              </w:rPr>
              <w:t>Downtime Hours</w:t>
            </w:r>
          </w:p>
        </w:tc>
        <w:tc>
          <w:tcPr>
            <w:tcW w:w="3260" w:type="dxa"/>
          </w:tcPr>
          <w:p w14:paraId="543E531E" w14:textId="70FEBDEA" w:rsidR="009E1DD5" w:rsidRDefault="00147B07" w:rsidP="00E15BB1">
            <w:pPr>
              <w:spacing w:line="360" w:lineRule="auto"/>
              <w:jc w:val="both"/>
              <w:rPr>
                <w:rFonts w:ascii="Times New Roman" w:hAnsi="Times New Roman"/>
              </w:rPr>
            </w:pPr>
            <w:r>
              <w:rPr>
                <w:rFonts w:ascii="Times New Roman" w:hAnsi="Times New Roman"/>
              </w:rPr>
              <w:t>Section 3.2.4</w:t>
            </w:r>
          </w:p>
        </w:tc>
      </w:tr>
      <w:tr w:rsidR="009E1DD5" w14:paraId="427FD579" w14:textId="6E50E27C" w:rsidTr="00C0673F">
        <w:trPr>
          <w:trHeight w:val="446"/>
        </w:trPr>
        <w:tc>
          <w:tcPr>
            <w:tcW w:w="1641" w:type="dxa"/>
            <w:vAlign w:val="center"/>
          </w:tcPr>
          <w:p w14:paraId="1296F705" w14:textId="77777777" w:rsidR="009E1DD5" w:rsidRPr="004B0ACA" w:rsidRDefault="00000000" w:rsidP="00E15BB1">
            <w:pPr>
              <w:spacing w:line="360" w:lineRule="auto"/>
              <w:rPr>
                <w:rFonts w:ascii="Aptos" w:eastAsia="Aptos" w:hAnsi="Aptos" w:cs="Times New Roman"/>
              </w:rPr>
            </w:pPr>
            <m:oMathPara>
              <m:oMathParaPr>
                <m:jc m:val="left"/>
              </m:oMathParaPr>
              <m:oMath>
                <m:sSub>
                  <m:sSubPr>
                    <m:ctrlPr>
                      <w:rPr>
                        <w:rFonts w:ascii="Cambria Math" w:eastAsia="Aptos" w:hAnsi="Cambria Math" w:cs="Times New Roman"/>
                        <w:i/>
                      </w:rPr>
                    </m:ctrlPr>
                  </m:sSubPr>
                  <m:e>
                    <m:r>
                      <w:rPr>
                        <w:rFonts w:ascii="Cambria Math" w:eastAsia="Aptos" w:hAnsi="Cambria Math" w:cs="Times New Roman"/>
                      </w:rPr>
                      <m:t>e</m:t>
                    </m:r>
                  </m:e>
                  <m:sub>
                    <m:r>
                      <w:rPr>
                        <w:rFonts w:ascii="Cambria Math" w:eastAsia="Aptos" w:hAnsi="Cambria Math" w:cs="Times New Roman"/>
                      </w:rPr>
                      <m:t>i,t</m:t>
                    </m:r>
                  </m:sub>
                </m:sSub>
              </m:oMath>
            </m:oMathPara>
          </w:p>
        </w:tc>
        <w:tc>
          <w:tcPr>
            <w:tcW w:w="4308" w:type="dxa"/>
          </w:tcPr>
          <w:p w14:paraId="448F24B4" w14:textId="77777777" w:rsidR="009E1DD5" w:rsidRDefault="009E1DD5" w:rsidP="00E15BB1">
            <w:pPr>
              <w:spacing w:line="360" w:lineRule="auto"/>
              <w:jc w:val="both"/>
              <w:rPr>
                <w:rFonts w:ascii="Times New Roman" w:hAnsi="Times New Roman"/>
              </w:rPr>
            </w:pPr>
            <w:r>
              <w:rPr>
                <w:rFonts w:ascii="Times New Roman" w:hAnsi="Times New Roman"/>
              </w:rPr>
              <w:t>Early Execution Penalty (in Flight Hours)</w:t>
            </w:r>
          </w:p>
        </w:tc>
        <w:tc>
          <w:tcPr>
            <w:tcW w:w="3260" w:type="dxa"/>
          </w:tcPr>
          <w:p w14:paraId="300DA296" w14:textId="3EB1FF1C" w:rsidR="009E1DD5" w:rsidRDefault="00E97778" w:rsidP="00E15BB1">
            <w:pPr>
              <w:spacing w:line="360" w:lineRule="auto"/>
              <w:jc w:val="both"/>
              <w:rPr>
                <w:rFonts w:ascii="Times New Roman" w:hAnsi="Times New Roman"/>
              </w:rPr>
            </w:pPr>
            <w:r>
              <w:rPr>
                <w:rFonts w:ascii="Times New Roman" w:hAnsi="Times New Roman"/>
              </w:rPr>
              <w:t>Compute variable</w:t>
            </w:r>
          </w:p>
        </w:tc>
      </w:tr>
      <w:tr w:rsidR="009E1DD5" w14:paraId="5B4D97B2" w14:textId="1847895E" w:rsidTr="00C0673F">
        <w:trPr>
          <w:trHeight w:val="446"/>
        </w:trPr>
        <w:tc>
          <w:tcPr>
            <w:tcW w:w="1641" w:type="dxa"/>
            <w:vAlign w:val="center"/>
          </w:tcPr>
          <w:p w14:paraId="3D2D52C2" w14:textId="77777777" w:rsidR="009E1DD5" w:rsidRPr="004B0ACA" w:rsidRDefault="00000000" w:rsidP="00E15BB1">
            <w:pPr>
              <w:spacing w:line="360" w:lineRule="auto"/>
              <w:rPr>
                <w:rFonts w:ascii="Aptos" w:eastAsia="Aptos" w:hAnsi="Aptos" w:cs="Times New Roman"/>
              </w:rPr>
            </w:pPr>
            <m:oMathPara>
              <m:oMathParaPr>
                <m:jc m:val="left"/>
              </m:oMathParaPr>
              <m:oMath>
                <m:sSubSup>
                  <m:sSubSupPr>
                    <m:ctrlPr>
                      <w:rPr>
                        <w:rFonts w:ascii="Cambria Math" w:eastAsia="Aptos" w:hAnsi="Cambria Math" w:cs="Times New Roman"/>
                        <w:i/>
                      </w:rPr>
                    </m:ctrlPr>
                  </m:sSubSupPr>
                  <m:e>
                    <m:r>
                      <w:rPr>
                        <w:rFonts w:ascii="Cambria Math" w:eastAsia="Aptos" w:hAnsi="Cambria Math" w:cs="Times New Roman"/>
                      </w:rPr>
                      <m:t>y</m:t>
                    </m:r>
                  </m:e>
                  <m:sub>
                    <m:r>
                      <w:rPr>
                        <w:rFonts w:ascii="Cambria Math" w:eastAsia="Aptos" w:hAnsi="Cambria Math" w:cs="Times New Roman"/>
                      </w:rPr>
                      <m:t>i</m:t>
                    </m:r>
                  </m:sub>
                  <m:sup>
                    <m:r>
                      <w:rPr>
                        <w:rFonts w:ascii="Cambria Math" w:eastAsia="Aptos" w:hAnsi="Cambria Math" w:cs="Times New Roman"/>
                      </w:rPr>
                      <m:t>Line</m:t>
                    </m:r>
                  </m:sup>
                </m:sSubSup>
              </m:oMath>
            </m:oMathPara>
          </w:p>
        </w:tc>
        <w:tc>
          <w:tcPr>
            <w:tcW w:w="4308" w:type="dxa"/>
          </w:tcPr>
          <w:p w14:paraId="0ECCA11D" w14:textId="77777777" w:rsidR="009E1DD5" w:rsidRDefault="009E1DD5" w:rsidP="00E15BB1">
            <w:pPr>
              <w:spacing w:line="360" w:lineRule="auto"/>
              <w:jc w:val="both"/>
              <w:rPr>
                <w:rFonts w:ascii="Times New Roman" w:hAnsi="Times New Roman"/>
              </w:rPr>
            </w:pPr>
            <w:r>
              <w:rPr>
                <w:rFonts w:ascii="Times New Roman" w:hAnsi="Times New Roman"/>
              </w:rPr>
              <w:t>Line Task</w:t>
            </w:r>
          </w:p>
        </w:tc>
        <w:tc>
          <w:tcPr>
            <w:tcW w:w="3260" w:type="dxa"/>
          </w:tcPr>
          <w:p w14:paraId="0B6D94FF" w14:textId="5B170FC1" w:rsidR="009E1DD5" w:rsidRDefault="00E97778" w:rsidP="00E15BB1">
            <w:pPr>
              <w:spacing w:line="360" w:lineRule="auto"/>
              <w:jc w:val="both"/>
              <w:rPr>
                <w:rFonts w:ascii="Times New Roman" w:hAnsi="Times New Roman"/>
              </w:rPr>
            </w:pPr>
            <w:r>
              <w:rPr>
                <w:rFonts w:ascii="Times New Roman" w:hAnsi="Times New Roman"/>
              </w:rPr>
              <w:t>Decision variable</w:t>
            </w:r>
          </w:p>
        </w:tc>
      </w:tr>
      <w:tr w:rsidR="009E1DD5" w14:paraId="49A1A867" w14:textId="4CF4A5F6" w:rsidTr="00C0673F">
        <w:trPr>
          <w:trHeight w:val="844"/>
        </w:trPr>
        <w:tc>
          <w:tcPr>
            <w:tcW w:w="1641" w:type="dxa"/>
            <w:vAlign w:val="center"/>
          </w:tcPr>
          <w:p w14:paraId="4AC1706A" w14:textId="77777777" w:rsidR="009E1DD5" w:rsidRPr="007173EA" w:rsidRDefault="00000000" w:rsidP="00E15BB1">
            <w:pPr>
              <w:spacing w:line="360" w:lineRule="auto"/>
              <w:rPr>
                <w:rFonts w:ascii="Aptos" w:eastAsia="Aptos" w:hAnsi="Aptos" w:cs="Times New Roman"/>
              </w:rPr>
            </w:pPr>
            <m:oMathPara>
              <m:oMathParaPr>
                <m:jc m:val="left"/>
              </m:oMathParaPr>
              <m:oMath>
                <m:sSub>
                  <m:sSubPr>
                    <m:ctrlPr>
                      <w:rPr>
                        <w:rFonts w:ascii="Cambria Math" w:eastAsia="Aptos" w:hAnsi="Cambria Math" w:cs="Times New Roman"/>
                        <w:i/>
                      </w:rPr>
                    </m:ctrlPr>
                  </m:sSubPr>
                  <m:e>
                    <m:r>
                      <w:rPr>
                        <w:rFonts w:ascii="Cambria Math" w:eastAsia="Aptos" w:hAnsi="Cambria Math" w:cs="Times New Roman"/>
                      </w:rPr>
                      <m:t>M</m:t>
                    </m:r>
                  </m:e>
                  <m:sub>
                    <m:r>
                      <w:rPr>
                        <w:rFonts w:ascii="Cambria Math" w:eastAsia="Aptos" w:hAnsi="Cambria Math" w:cs="Times New Roman"/>
                      </w:rPr>
                      <m:t>i</m:t>
                    </m:r>
                  </m:sub>
                </m:sSub>
                <m:r>
                  <w:rPr>
                    <w:rFonts w:ascii="Cambria Math" w:eastAsia="Aptos" w:hAnsi="Cambria Math" w:cs="Times New Roman"/>
                  </w:rPr>
                  <m:t xml:space="preserve">, </m:t>
                </m:r>
                <m:sSub>
                  <m:sSubPr>
                    <m:ctrlPr>
                      <w:rPr>
                        <w:rFonts w:ascii="Cambria Math" w:eastAsia="Aptos" w:hAnsi="Cambria Math" w:cs="Times New Roman"/>
                        <w:i/>
                      </w:rPr>
                    </m:ctrlPr>
                  </m:sSubPr>
                  <m:e>
                    <m:r>
                      <w:rPr>
                        <w:rFonts w:ascii="Cambria Math" w:eastAsia="Aptos" w:hAnsi="Cambria Math" w:cs="Times New Roman"/>
                      </w:rPr>
                      <m:t>M</m:t>
                    </m:r>
                  </m:e>
                  <m:sub>
                    <m:r>
                      <w:rPr>
                        <w:rFonts w:ascii="Cambria Math" w:eastAsia="Aptos" w:hAnsi="Cambria Math" w:cs="Times New Roman"/>
                      </w:rPr>
                      <m:t>t</m:t>
                    </m:r>
                  </m:sub>
                </m:sSub>
              </m:oMath>
            </m:oMathPara>
          </w:p>
        </w:tc>
        <w:tc>
          <w:tcPr>
            <w:tcW w:w="4308" w:type="dxa"/>
          </w:tcPr>
          <w:p w14:paraId="7A0269CC" w14:textId="77777777" w:rsidR="009E1DD5" w:rsidRDefault="009E1DD5" w:rsidP="00E15BB1">
            <w:pPr>
              <w:spacing w:line="360" w:lineRule="auto"/>
              <w:jc w:val="both"/>
              <w:rPr>
                <w:rFonts w:ascii="Times New Roman" w:hAnsi="Times New Roman"/>
              </w:rPr>
            </w:pPr>
            <w:r>
              <w:rPr>
                <w:rFonts w:ascii="Times New Roman" w:hAnsi="Times New Roman"/>
              </w:rPr>
              <w:t xml:space="preserve">Manpower availability for task </w:t>
            </w:r>
            <m:oMath>
              <m:r>
                <w:rPr>
                  <w:rFonts w:ascii="Cambria Math" w:hAnsi="Cambria Math"/>
                </w:rPr>
                <m:t>i</m:t>
              </m:r>
            </m:oMath>
            <w:r>
              <w:rPr>
                <w:rFonts w:ascii="Times New Roman" w:eastAsiaTheme="minorEastAsia" w:hAnsi="Times New Roman"/>
              </w:rPr>
              <w:t xml:space="preserve"> and package </w:t>
            </w:r>
            <m:oMath>
              <m:r>
                <w:rPr>
                  <w:rFonts w:ascii="Cambria Math" w:eastAsiaTheme="minorEastAsia" w:hAnsi="Cambria Math"/>
                </w:rPr>
                <m:t>t</m:t>
              </m:r>
            </m:oMath>
            <w:r>
              <w:rPr>
                <w:rFonts w:ascii="Times New Roman" w:eastAsiaTheme="minorEastAsia" w:hAnsi="Times New Roman"/>
              </w:rPr>
              <w:t xml:space="preserve"> respectively</w:t>
            </w:r>
          </w:p>
        </w:tc>
        <w:tc>
          <w:tcPr>
            <w:tcW w:w="3260" w:type="dxa"/>
          </w:tcPr>
          <w:p w14:paraId="608FA1B0" w14:textId="1A80DF62" w:rsidR="009E1DD5" w:rsidRDefault="00DA7343" w:rsidP="00E15BB1">
            <w:pPr>
              <w:spacing w:line="360" w:lineRule="auto"/>
              <w:jc w:val="both"/>
              <w:rPr>
                <w:rFonts w:ascii="Times New Roman" w:hAnsi="Times New Roman"/>
              </w:rPr>
            </w:pPr>
            <w:r>
              <w:rPr>
                <w:rFonts w:ascii="Times New Roman" w:hAnsi="Times New Roman"/>
              </w:rPr>
              <w:t>10 per shift [</w:t>
            </w:r>
            <w:r w:rsidR="00C0673F">
              <w:rPr>
                <w:rFonts w:ascii="Times New Roman" w:hAnsi="Times New Roman"/>
              </w:rPr>
              <w:fldChar w:fldCharType="begin" w:fldLock="1"/>
            </w:r>
            <w:r w:rsidR="00C0673F">
              <w:rPr>
                <w:rFonts w:ascii="Times New Roman" w:hAnsi="Times New Roman"/>
              </w:rPr>
              <w:instrText xml:space="preserve"> REF _Ref216595180 \r \h </w:instrText>
            </w:r>
            <w:r w:rsidR="00C0673F">
              <w:rPr>
                <w:rFonts w:ascii="Times New Roman" w:hAnsi="Times New Roman"/>
              </w:rPr>
            </w:r>
            <w:r w:rsidR="00C0673F">
              <w:rPr>
                <w:rFonts w:ascii="Times New Roman" w:hAnsi="Times New Roman"/>
              </w:rPr>
              <w:fldChar w:fldCharType="separate"/>
            </w:r>
            <w:r w:rsidR="00C0673F">
              <w:rPr>
                <w:rFonts w:ascii="Times New Roman" w:hAnsi="Times New Roman"/>
              </w:rPr>
              <w:t>34</w:t>
            </w:r>
            <w:r w:rsidR="00C0673F">
              <w:rPr>
                <w:rFonts w:ascii="Times New Roman" w:hAnsi="Times New Roman"/>
              </w:rPr>
              <w:fldChar w:fldCharType="end"/>
            </w:r>
            <w:r>
              <w:rPr>
                <w:rFonts w:ascii="Times New Roman" w:hAnsi="Times New Roman"/>
              </w:rPr>
              <w:t>]</w:t>
            </w:r>
          </w:p>
        </w:tc>
      </w:tr>
      <w:tr w:rsidR="009E1DD5" w14:paraId="6429F7CF" w14:textId="7524AAFE" w:rsidTr="00C0673F">
        <w:trPr>
          <w:trHeight w:val="422"/>
        </w:trPr>
        <w:tc>
          <w:tcPr>
            <w:tcW w:w="1641" w:type="dxa"/>
            <w:vAlign w:val="center"/>
          </w:tcPr>
          <w:p w14:paraId="59C64378" w14:textId="77777777" w:rsidR="009E1DD5" w:rsidRPr="002F160D" w:rsidRDefault="009E1DD5" w:rsidP="00E15BB1">
            <w:pPr>
              <w:spacing w:line="360" w:lineRule="auto"/>
              <w:rPr>
                <w:rFonts w:ascii="Aptos" w:eastAsia="Aptos" w:hAnsi="Aptos" w:cs="Times New Roman"/>
              </w:rPr>
            </w:pPr>
            <m:oMathPara>
              <m:oMathParaPr>
                <m:jc m:val="left"/>
              </m:oMathParaPr>
              <m:oMath>
                <m:r>
                  <w:rPr>
                    <w:rFonts w:ascii="Cambria Math" w:eastAsia="Aptos" w:hAnsi="Cambria Math" w:cs="Times New Roman"/>
                  </w:rPr>
                  <m:t>H</m:t>
                </m:r>
              </m:oMath>
            </m:oMathPara>
          </w:p>
        </w:tc>
        <w:tc>
          <w:tcPr>
            <w:tcW w:w="4308" w:type="dxa"/>
          </w:tcPr>
          <w:p w14:paraId="26173A72" w14:textId="77777777" w:rsidR="009E1DD5" w:rsidRDefault="009E1DD5" w:rsidP="00E15BB1">
            <w:pPr>
              <w:spacing w:line="360" w:lineRule="auto"/>
              <w:jc w:val="both"/>
              <w:rPr>
                <w:rFonts w:ascii="Times New Roman" w:hAnsi="Times New Roman"/>
              </w:rPr>
            </w:pPr>
            <w:r>
              <w:rPr>
                <w:rFonts w:ascii="Times New Roman" w:hAnsi="Times New Roman"/>
              </w:rPr>
              <w:t xml:space="preserve">Observed Planning Horizon </w:t>
            </w:r>
          </w:p>
        </w:tc>
        <w:tc>
          <w:tcPr>
            <w:tcW w:w="3260" w:type="dxa"/>
          </w:tcPr>
          <w:p w14:paraId="1AC0CF55" w14:textId="3554B91B" w:rsidR="009E1DD5" w:rsidRDefault="00DA7343" w:rsidP="00E15BB1">
            <w:pPr>
              <w:spacing w:line="360" w:lineRule="auto"/>
              <w:jc w:val="both"/>
              <w:rPr>
                <w:rFonts w:ascii="Times New Roman" w:hAnsi="Times New Roman"/>
              </w:rPr>
            </w:pPr>
            <w:r>
              <w:rPr>
                <w:rFonts w:ascii="Times New Roman" w:hAnsi="Times New Roman"/>
              </w:rPr>
              <w:t>Input (Section 4.1)</w:t>
            </w:r>
          </w:p>
        </w:tc>
      </w:tr>
    </w:tbl>
    <w:p w14:paraId="3914BC95" w14:textId="77777777" w:rsidR="00F00592" w:rsidRPr="00F30320" w:rsidRDefault="00F00592" w:rsidP="00F00592">
      <w:pPr>
        <w:spacing w:after="0" w:line="360" w:lineRule="auto"/>
        <w:ind w:firstLine="567"/>
        <w:jc w:val="both"/>
        <w:rPr>
          <w:rFonts w:ascii="Times New Roman" w:hAnsi="Times New Roman"/>
        </w:rPr>
      </w:pPr>
    </w:p>
    <w:p w14:paraId="6B9367AF" w14:textId="77777777" w:rsidR="00F00592" w:rsidRDefault="00F00592" w:rsidP="00F00592">
      <w:pPr>
        <w:pStyle w:val="Heading3"/>
        <w:numPr>
          <w:ilvl w:val="0"/>
          <w:numId w:val="6"/>
        </w:numPr>
        <w:spacing w:before="0" w:after="0" w:line="360" w:lineRule="auto"/>
        <w:ind w:left="567" w:hanging="567"/>
        <w:jc w:val="both"/>
        <w:rPr>
          <w:rFonts w:ascii="Times New Roman" w:hAnsi="Times New Roman"/>
          <w:b/>
          <w:bCs/>
          <w:color w:val="auto"/>
          <w:sz w:val="24"/>
        </w:rPr>
      </w:pPr>
      <w:bookmarkStart w:id="42" w:name="_Toc217385892"/>
      <w:r>
        <w:rPr>
          <w:rFonts w:ascii="Times New Roman" w:hAnsi="Times New Roman"/>
          <w:b/>
          <w:bCs/>
          <w:color w:val="auto"/>
          <w:sz w:val="24"/>
        </w:rPr>
        <w:t>Labor Cost (</w:t>
      </w:r>
      <m:oMath>
        <m:sSub>
          <m:sSubPr>
            <m:ctrlPr>
              <w:rPr>
                <w:rFonts w:ascii="Cambria Math" w:hAnsi="Cambria Math"/>
                <w:b/>
                <w:bCs/>
                <w:i/>
                <w:color w:val="auto"/>
                <w:sz w:val="24"/>
              </w:rPr>
            </m:ctrlPr>
          </m:sSubPr>
          <m:e>
            <m:r>
              <m:rPr>
                <m:sty m:val="bi"/>
              </m:rPr>
              <w:rPr>
                <w:rFonts w:ascii="Cambria Math" w:hAnsi="Cambria Math"/>
                <w:color w:val="auto"/>
                <w:sz w:val="24"/>
              </w:rPr>
              <m:t>C</m:t>
            </m:r>
          </m:e>
          <m:sub>
            <m:r>
              <m:rPr>
                <m:sty m:val="bi"/>
              </m:rPr>
              <w:rPr>
                <w:rFonts w:ascii="Cambria Math" w:hAnsi="Cambria Math"/>
                <w:color w:val="auto"/>
                <w:sz w:val="24"/>
              </w:rPr>
              <m:t>Labor</m:t>
            </m:r>
          </m:sub>
        </m:sSub>
      </m:oMath>
      <w:r>
        <w:rPr>
          <w:rFonts w:ascii="Times New Roman" w:hAnsi="Times New Roman"/>
          <w:b/>
          <w:bCs/>
          <w:color w:val="auto"/>
          <w:sz w:val="24"/>
        </w:rPr>
        <w:t>) and Material Cost (</w:t>
      </w:r>
      <m:oMath>
        <m:sSub>
          <m:sSubPr>
            <m:ctrlPr>
              <w:rPr>
                <w:rFonts w:ascii="Cambria Math" w:hAnsi="Cambria Math"/>
                <w:b/>
                <w:bCs/>
                <w:i/>
                <w:color w:val="auto"/>
                <w:sz w:val="24"/>
              </w:rPr>
            </m:ctrlPr>
          </m:sSubPr>
          <m:e>
            <m:r>
              <m:rPr>
                <m:sty m:val="bi"/>
              </m:rPr>
              <w:rPr>
                <w:rFonts w:ascii="Cambria Math" w:hAnsi="Cambria Math"/>
                <w:color w:val="auto"/>
                <w:sz w:val="24"/>
              </w:rPr>
              <m:t>C</m:t>
            </m:r>
          </m:e>
          <m:sub>
            <m:r>
              <m:rPr>
                <m:sty m:val="bi"/>
              </m:rPr>
              <w:rPr>
                <w:rFonts w:ascii="Cambria Math" w:hAnsi="Cambria Math"/>
                <w:color w:val="auto"/>
                <w:sz w:val="24"/>
              </w:rPr>
              <m:t>Material</m:t>
            </m:r>
          </m:sub>
        </m:sSub>
      </m:oMath>
      <w:r>
        <w:rPr>
          <w:rFonts w:ascii="Times New Roman" w:hAnsi="Times New Roman"/>
          <w:b/>
          <w:bCs/>
          <w:color w:val="auto"/>
          <w:sz w:val="24"/>
        </w:rPr>
        <w:t>)</w:t>
      </w:r>
      <w:bookmarkEnd w:id="42"/>
    </w:p>
    <w:p w14:paraId="6A967B6B" w14:textId="05E5EB32" w:rsidR="00F00592" w:rsidRPr="00C77A79" w:rsidRDefault="00F00592" w:rsidP="00C77A79">
      <w:pPr>
        <w:spacing w:after="0" w:line="360" w:lineRule="auto"/>
        <w:ind w:left="567" w:firstLine="567"/>
        <w:jc w:val="both"/>
        <w:rPr>
          <w:rFonts w:ascii="Times New Roman" w:hAnsi="Times New Roman"/>
        </w:rPr>
      </w:pPr>
      <w:r w:rsidRPr="00C77A79">
        <w:rPr>
          <w:rFonts w:ascii="Times New Roman" w:hAnsi="Times New Roman"/>
        </w:rPr>
        <w:t xml:space="preserve">These components represent direct operating cost component and the primary variable operating costs of maintenance execution. </w:t>
      </w:r>
      <w:r w:rsidR="00C77A79" w:rsidRPr="00C77A79">
        <w:rPr>
          <w:rFonts w:ascii="Times New Roman" w:hAnsi="Times New Roman"/>
        </w:rPr>
        <w:t>T</w:t>
      </w:r>
      <w:r w:rsidRPr="00C77A79">
        <w:rPr>
          <w:rFonts w:ascii="Times New Roman" w:hAnsi="Times New Roman"/>
        </w:rPr>
        <w:t>hese are derived from how maintenance task executed and assumption as mention, calculated as sums of the resources consumed. These formulas will be calculated for each task:</w:t>
      </w:r>
    </w:p>
    <w:p w14:paraId="2A09ABB6" w14:textId="77777777" w:rsidR="00F00592" w:rsidRDefault="00F00592" w:rsidP="00F00592">
      <w:pPr>
        <w:pStyle w:val="ListParagraph"/>
        <w:spacing w:after="0" w:line="360" w:lineRule="auto"/>
        <w:ind w:left="1134"/>
        <w:jc w:val="both"/>
        <w:rPr>
          <w:rFonts w:ascii="Times New Roman" w:hAnsi="Times New Roman"/>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6662"/>
        <w:gridCol w:w="799"/>
      </w:tblGrid>
      <w:tr w:rsidR="00F00592" w14:paraId="69886B53" w14:textId="77777777" w:rsidTr="00E15BB1">
        <w:tc>
          <w:tcPr>
            <w:tcW w:w="421" w:type="dxa"/>
          </w:tcPr>
          <w:p w14:paraId="500D37EA" w14:textId="77777777" w:rsidR="00F00592" w:rsidRDefault="00F00592" w:rsidP="00E15BB1">
            <w:pPr>
              <w:pStyle w:val="ListParagraph"/>
              <w:spacing w:line="360" w:lineRule="auto"/>
              <w:ind w:left="0"/>
              <w:jc w:val="both"/>
              <w:rPr>
                <w:rFonts w:ascii="Times New Roman" w:hAnsi="Times New Roman"/>
              </w:rPr>
            </w:pPr>
          </w:p>
        </w:tc>
        <w:tc>
          <w:tcPr>
            <w:tcW w:w="6662" w:type="dxa"/>
          </w:tcPr>
          <w:p w14:paraId="2626DAD6" w14:textId="77777777" w:rsidR="00F00592" w:rsidRPr="005F7F89" w:rsidRDefault="00000000" w:rsidP="00E15BB1">
            <w:pPr>
              <w:pStyle w:val="ListParagraph"/>
              <w:spacing w:line="360" w:lineRule="auto"/>
              <w:ind w:left="0"/>
              <w:jc w:val="both"/>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Labor</m:t>
                    </m:r>
                  </m:sub>
                </m:sSub>
                <m:r>
                  <w:rPr>
                    <w:rFonts w:ascii="Cambria Math" w:hAnsi="Cambria Math"/>
                  </w:rPr>
                  <m:t>=</m:t>
                </m:r>
                <m:nary>
                  <m:naryPr>
                    <m:chr m:val="∑"/>
                    <m:supHide m:val="1"/>
                    <m:ctrlPr>
                      <w:rPr>
                        <w:rFonts w:ascii="Cambria Math" w:hAnsi="Cambria Math"/>
                        <w:i/>
                      </w:rPr>
                    </m:ctrlPr>
                  </m:naryPr>
                  <m:sub>
                    <m:r>
                      <w:rPr>
                        <w:rFonts w:ascii="Cambria Math" w:hAnsi="Cambria Math"/>
                      </w:rPr>
                      <m:t>i∈I</m:t>
                    </m:r>
                  </m:sub>
                  <m:sup/>
                  <m:e>
                    <m:nary>
                      <m:naryPr>
                        <m:chr m:val="∑"/>
                        <m:supHide m:val="1"/>
                        <m:ctrlPr>
                          <w:rPr>
                            <w:rFonts w:ascii="Cambria Math" w:hAnsi="Cambria Math"/>
                            <w:i/>
                          </w:rPr>
                        </m:ctrlPr>
                      </m:naryPr>
                      <m:sub>
                        <m:r>
                          <w:rPr>
                            <w:rFonts w:ascii="Cambria Math" w:hAnsi="Cambria Math"/>
                          </w:rPr>
                          <m:t>t∈T</m:t>
                        </m:r>
                      </m:sub>
                      <m:sup/>
                      <m:e>
                        <m:r>
                          <w:rPr>
                            <w:rFonts w:ascii="Cambria Math" w:hAnsi="Cambria Math"/>
                          </w:rPr>
                          <m:t>φ∙M</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i,t</m:t>
                            </m:r>
                          </m:sub>
                        </m:sSub>
                      </m:e>
                    </m:nary>
                  </m:e>
                </m:nary>
              </m:oMath>
            </m:oMathPara>
          </w:p>
        </w:tc>
        <w:tc>
          <w:tcPr>
            <w:tcW w:w="799" w:type="dxa"/>
            <w:vAlign w:val="center"/>
          </w:tcPr>
          <w:p w14:paraId="3BA5FA84" w14:textId="77777777" w:rsidR="00F00592" w:rsidRDefault="00F00592" w:rsidP="00E15BB1">
            <w:pPr>
              <w:pStyle w:val="ListParagraph"/>
              <w:spacing w:line="360" w:lineRule="auto"/>
              <w:ind w:left="0"/>
              <w:jc w:val="right"/>
              <w:rPr>
                <w:rFonts w:ascii="Times New Roman" w:hAnsi="Times New Roman"/>
              </w:rPr>
            </w:pPr>
            <w:r>
              <w:rPr>
                <w:rFonts w:ascii="Times New Roman" w:hAnsi="Times New Roman"/>
              </w:rPr>
              <w:t>3.2</w:t>
            </w:r>
          </w:p>
        </w:tc>
      </w:tr>
      <w:tr w:rsidR="00F00592" w14:paraId="293273BC" w14:textId="77777777" w:rsidTr="00E15BB1">
        <w:tc>
          <w:tcPr>
            <w:tcW w:w="421" w:type="dxa"/>
          </w:tcPr>
          <w:p w14:paraId="318A3308" w14:textId="77777777" w:rsidR="00F00592" w:rsidRDefault="00F00592" w:rsidP="00E15BB1">
            <w:pPr>
              <w:pStyle w:val="ListParagraph"/>
              <w:spacing w:line="360" w:lineRule="auto"/>
              <w:ind w:left="0"/>
              <w:jc w:val="both"/>
              <w:rPr>
                <w:rFonts w:ascii="Times New Roman" w:hAnsi="Times New Roman"/>
              </w:rPr>
            </w:pPr>
          </w:p>
        </w:tc>
        <w:tc>
          <w:tcPr>
            <w:tcW w:w="6662" w:type="dxa"/>
          </w:tcPr>
          <w:p w14:paraId="1DD4989E" w14:textId="77777777" w:rsidR="00F00592" w:rsidRPr="005F7F89" w:rsidRDefault="00000000" w:rsidP="00E15BB1">
            <w:pPr>
              <w:pStyle w:val="ListParagraph"/>
              <w:spacing w:line="360" w:lineRule="auto"/>
              <w:ind w:left="0"/>
              <w:jc w:val="both"/>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Material</m:t>
                    </m:r>
                  </m:sub>
                </m:sSub>
                <m:r>
                  <w:rPr>
                    <w:rFonts w:ascii="Cambria Math" w:hAnsi="Cambria Math"/>
                  </w:rPr>
                  <m:t>=ϕ∙</m:t>
                </m:r>
                <m:sSub>
                  <m:sSubPr>
                    <m:ctrlPr>
                      <w:rPr>
                        <w:rFonts w:ascii="Cambria Math" w:hAnsi="Cambria Math"/>
                        <w:i/>
                      </w:rPr>
                    </m:ctrlPr>
                  </m:sSubPr>
                  <m:e>
                    <m:r>
                      <w:rPr>
                        <w:rFonts w:ascii="Cambria Math" w:hAnsi="Cambria Math"/>
                      </w:rPr>
                      <m:t>C</m:t>
                    </m:r>
                  </m:e>
                  <m:sub>
                    <m:r>
                      <w:rPr>
                        <w:rFonts w:ascii="Cambria Math" w:hAnsi="Cambria Math"/>
                      </w:rPr>
                      <m:t>Labor</m:t>
                    </m:r>
                  </m:sub>
                </m:sSub>
              </m:oMath>
            </m:oMathPara>
          </w:p>
        </w:tc>
        <w:tc>
          <w:tcPr>
            <w:tcW w:w="799" w:type="dxa"/>
            <w:vAlign w:val="center"/>
          </w:tcPr>
          <w:p w14:paraId="7FEFAFA6" w14:textId="77777777" w:rsidR="00F00592" w:rsidRDefault="00F00592" w:rsidP="00E15BB1">
            <w:pPr>
              <w:pStyle w:val="ListParagraph"/>
              <w:spacing w:line="360" w:lineRule="auto"/>
              <w:ind w:left="0"/>
              <w:jc w:val="right"/>
              <w:rPr>
                <w:rFonts w:ascii="Times New Roman" w:hAnsi="Times New Roman"/>
              </w:rPr>
            </w:pPr>
            <w:r>
              <w:rPr>
                <w:rFonts w:ascii="Times New Roman" w:hAnsi="Times New Roman"/>
              </w:rPr>
              <w:t>3.3</w:t>
            </w:r>
          </w:p>
        </w:tc>
      </w:tr>
    </w:tbl>
    <w:p w14:paraId="0F8EB3AA" w14:textId="77777777" w:rsidR="00F00592" w:rsidRPr="007745F2" w:rsidRDefault="00F00592" w:rsidP="00F00592">
      <w:pPr>
        <w:pStyle w:val="ListParagraph"/>
        <w:spacing w:before="240" w:after="0" w:line="360" w:lineRule="auto"/>
        <w:ind w:left="1134"/>
        <w:jc w:val="both"/>
        <w:rPr>
          <w:rFonts w:ascii="Times New Roman" w:hAnsi="Times New Roman"/>
        </w:rPr>
      </w:pPr>
      <w:r>
        <w:rPr>
          <w:rFonts w:ascii="Times New Roman" w:hAnsi="Times New Roman"/>
        </w:rPr>
        <w:t xml:space="preserve">Where </w:t>
      </w:r>
      <m:oMath>
        <m:sSub>
          <m:sSubPr>
            <m:ctrlPr>
              <w:rPr>
                <w:rFonts w:ascii="Cambria Math" w:hAnsi="Cambria Math"/>
                <w:i/>
              </w:rPr>
            </m:ctrlPr>
          </m:sSubPr>
          <m:e>
            <m:r>
              <w:rPr>
                <w:rFonts w:ascii="Cambria Math" w:hAnsi="Cambria Math"/>
              </w:rPr>
              <m:t>x</m:t>
            </m:r>
          </m:e>
          <m:sub>
            <m:r>
              <w:rPr>
                <w:rFonts w:ascii="Cambria Math" w:hAnsi="Cambria Math"/>
              </w:rPr>
              <m:t>i,t</m:t>
            </m:r>
          </m:sub>
        </m:sSub>
      </m:oMath>
      <w:r>
        <w:rPr>
          <w:rFonts w:ascii="Times New Roman" w:eastAsiaTheme="minorEastAsia" w:hAnsi="Times New Roman"/>
        </w:rPr>
        <w:t xml:space="preserve"> is the binary decision variable assigning task </w:t>
      </w:r>
      <m:oMath>
        <m:r>
          <w:rPr>
            <w:rFonts w:ascii="Cambria Math" w:eastAsiaTheme="minorEastAsia" w:hAnsi="Cambria Math"/>
          </w:rPr>
          <m:t>i</m:t>
        </m:r>
      </m:oMath>
      <w:r>
        <w:rPr>
          <w:rFonts w:ascii="Times New Roman" w:eastAsiaTheme="minorEastAsia" w:hAnsi="Times New Roman"/>
        </w:rPr>
        <w:t xml:space="preserve"> to available bin/package </w:t>
      </w:r>
      <m:oMath>
        <m:r>
          <w:rPr>
            <w:rFonts w:ascii="Cambria Math" w:eastAsiaTheme="minorEastAsia" w:hAnsi="Cambria Math"/>
          </w:rPr>
          <m:t>t</m:t>
        </m:r>
      </m:oMath>
      <w:r>
        <w:rPr>
          <w:rFonts w:ascii="Times New Roman" w:eastAsiaTheme="minorEastAsia" w:hAnsi="Times New Roman"/>
        </w:rPr>
        <w:t xml:space="preserve">. </w:t>
      </w:r>
      <w:r w:rsidRPr="00780B9E">
        <w:rPr>
          <w:rFonts w:ascii="Times New Roman" w:hAnsi="Times New Roman"/>
        </w:rPr>
        <w:t xml:space="preserve"> </w:t>
      </w:r>
    </w:p>
    <w:p w14:paraId="708F355B" w14:textId="77777777" w:rsidR="00F00592" w:rsidRDefault="00F00592" w:rsidP="00F00592">
      <w:pPr>
        <w:pStyle w:val="Heading3"/>
        <w:numPr>
          <w:ilvl w:val="0"/>
          <w:numId w:val="6"/>
        </w:numPr>
        <w:spacing w:before="0" w:after="0" w:line="360" w:lineRule="auto"/>
        <w:ind w:left="567" w:hanging="567"/>
        <w:jc w:val="both"/>
        <w:rPr>
          <w:rFonts w:ascii="Times New Roman" w:hAnsi="Times New Roman"/>
          <w:b/>
          <w:bCs/>
          <w:color w:val="auto"/>
          <w:sz w:val="24"/>
        </w:rPr>
      </w:pPr>
      <w:bookmarkStart w:id="43" w:name="_Toc217385893"/>
      <w:r>
        <w:rPr>
          <w:rFonts w:ascii="Times New Roman" w:hAnsi="Times New Roman"/>
          <w:b/>
          <w:bCs/>
          <w:color w:val="auto"/>
          <w:sz w:val="24"/>
        </w:rPr>
        <w:t>Overhead Cost (</w:t>
      </w:r>
      <m:oMath>
        <m:sSub>
          <m:sSubPr>
            <m:ctrlPr>
              <w:rPr>
                <w:rFonts w:ascii="Cambria Math" w:hAnsi="Cambria Math"/>
                <w:b/>
                <w:bCs/>
                <w:i/>
                <w:color w:val="auto"/>
                <w:sz w:val="24"/>
              </w:rPr>
            </m:ctrlPr>
          </m:sSubPr>
          <m:e>
            <m:r>
              <m:rPr>
                <m:sty m:val="bi"/>
              </m:rPr>
              <w:rPr>
                <w:rFonts w:ascii="Cambria Math" w:hAnsi="Cambria Math"/>
                <w:color w:val="auto"/>
                <w:sz w:val="24"/>
              </w:rPr>
              <m:t>C</m:t>
            </m:r>
          </m:e>
          <m:sub>
            <m:r>
              <m:rPr>
                <m:sty m:val="bi"/>
              </m:rPr>
              <w:rPr>
                <w:rFonts w:ascii="Cambria Math" w:hAnsi="Cambria Math"/>
                <w:color w:val="auto"/>
                <w:sz w:val="24"/>
              </w:rPr>
              <m:t>Overhead</m:t>
            </m:r>
          </m:sub>
        </m:sSub>
      </m:oMath>
      <w:r>
        <w:rPr>
          <w:rFonts w:ascii="Times New Roman" w:hAnsi="Times New Roman"/>
          <w:b/>
          <w:bCs/>
          <w:color w:val="auto"/>
          <w:sz w:val="24"/>
        </w:rPr>
        <w:t>)</w:t>
      </w:r>
      <w:bookmarkEnd w:id="43"/>
    </w:p>
    <w:p w14:paraId="40FED187" w14:textId="4BF12FA5" w:rsidR="00F00592" w:rsidRPr="004F39A0" w:rsidRDefault="0014476C" w:rsidP="004F39A0">
      <w:pPr>
        <w:spacing w:after="0" w:line="360" w:lineRule="auto"/>
        <w:ind w:left="567" w:firstLine="567"/>
        <w:jc w:val="both"/>
        <w:rPr>
          <w:rFonts w:ascii="Times New Roman" w:hAnsi="Times New Roman"/>
        </w:rPr>
      </w:pPr>
      <w:r w:rsidRPr="0014476C">
        <w:rPr>
          <w:rFonts w:ascii="Times New Roman" w:hAnsi="Times New Roman"/>
        </w:rPr>
        <w:t>Overhead cost represents fixed logistical and administrative costs incurred per maintenance event, independent of the number of maintenance packages executed during that event. In the optimization model, overhead is approximated using bin-activation proxies, while the exact overhead cost is recomputed from the number of maintenance events</w:t>
      </w:r>
      <w:r w:rsidR="005D236B">
        <w:rPr>
          <w:rFonts w:ascii="Times New Roman" w:hAnsi="Times New Roman"/>
        </w:rPr>
        <w:t xml:space="preserve">. </w:t>
      </w:r>
      <w:r w:rsidR="005D236B" w:rsidRPr="004F39A0">
        <w:rPr>
          <w:rFonts w:ascii="Times New Roman" w:hAnsi="Times New Roman"/>
        </w:rPr>
        <w:t xml:space="preserve">Overhead reflects indirect costs linked to the environment where the event takes </w:t>
      </w:r>
      <w:r w:rsidR="005D236B" w:rsidRPr="004F39A0">
        <w:rPr>
          <w:rFonts w:ascii="Times New Roman" w:hAnsi="Times New Roman"/>
        </w:rPr>
        <w:lastRenderedPageBreak/>
        <w:t>place.</w:t>
      </w:r>
      <w:r w:rsidR="00734479" w:rsidRPr="004F39A0">
        <w:rPr>
          <w:rFonts w:ascii="Times New Roman" w:hAnsi="Times New Roman"/>
        </w:rPr>
        <w:t xml:space="preserve"> Events requiring hangar access (base maintenance tasks) activate higher overhead, while apron-based events incur lower overhead</w:t>
      </w:r>
      <w:r w:rsidR="00F00592" w:rsidRPr="004F39A0">
        <w:rPr>
          <w:rFonts w:ascii="Times New Roman" w:hAnsi="Times New Roman"/>
        </w:rPr>
        <w:t xml:space="preserve"> as detail in Table 3.1. </w:t>
      </w:r>
    </w:p>
    <w:p w14:paraId="10C7C863" w14:textId="77777777" w:rsidR="005D236B" w:rsidRPr="007C2E8B" w:rsidRDefault="005D236B" w:rsidP="007C2E8B">
      <w:pPr>
        <w:spacing w:after="0" w:line="360" w:lineRule="auto"/>
        <w:jc w:val="both"/>
        <w:rPr>
          <w:rFonts w:ascii="Times New Roman" w:hAnsi="Times New Roman"/>
        </w:rPr>
      </w:pPr>
    </w:p>
    <w:p w14:paraId="3C0B275D" w14:textId="17D4C2C6" w:rsidR="004F39A0" w:rsidRPr="007C2E8B" w:rsidRDefault="004F39A0" w:rsidP="004F39A0">
      <w:pPr>
        <w:pStyle w:val="Caption"/>
        <w:keepNext/>
        <w:ind w:left="567"/>
        <w:rPr>
          <w:rFonts w:ascii="Times New Roman" w:hAnsi="Times New Roman"/>
          <w:b/>
          <w:bCs/>
          <w:sz w:val="24"/>
        </w:rPr>
      </w:pPr>
      <w:r w:rsidRPr="007C2E8B">
        <w:rPr>
          <w:rFonts w:ascii="Times New Roman" w:hAnsi="Times New Roman"/>
          <w:b/>
          <w:bCs/>
          <w:sz w:val="24"/>
        </w:rPr>
        <w:t>T</w:t>
      </w:r>
      <w:r w:rsidRPr="007C2E8B">
        <w:rPr>
          <w:rFonts w:ascii="Times New Roman" w:hAnsi="Times New Roman"/>
          <w:b/>
          <w:bCs/>
          <w:sz w:val="24"/>
          <w:szCs w:val="22"/>
        </w:rPr>
        <w:t xml:space="preserve">able 3 </w:t>
      </w:r>
      <w:r w:rsidRPr="007C2E8B">
        <w:rPr>
          <w:rFonts w:ascii="Times New Roman" w:hAnsi="Times New Roman"/>
          <w:b/>
          <w:bCs/>
          <w:sz w:val="24"/>
          <w:szCs w:val="22"/>
        </w:rPr>
        <w:fldChar w:fldCharType="begin"/>
      </w:r>
      <w:r w:rsidRPr="007C2E8B">
        <w:rPr>
          <w:rFonts w:ascii="Times New Roman" w:hAnsi="Times New Roman"/>
          <w:b/>
          <w:bCs/>
          <w:sz w:val="24"/>
          <w:szCs w:val="22"/>
        </w:rPr>
        <w:instrText xml:space="preserve"> SEQ Table_3 \* ARABIC </w:instrText>
      </w:r>
      <w:r w:rsidRPr="007C2E8B">
        <w:rPr>
          <w:rFonts w:ascii="Times New Roman" w:hAnsi="Times New Roman"/>
          <w:b/>
          <w:bCs/>
          <w:sz w:val="24"/>
          <w:szCs w:val="22"/>
        </w:rPr>
        <w:fldChar w:fldCharType="separate"/>
      </w:r>
      <w:r w:rsidR="00E94A24" w:rsidRPr="007C2E8B">
        <w:rPr>
          <w:rFonts w:ascii="Times New Roman" w:hAnsi="Times New Roman"/>
          <w:b/>
          <w:bCs/>
          <w:noProof/>
          <w:sz w:val="24"/>
          <w:szCs w:val="22"/>
        </w:rPr>
        <w:t>2</w:t>
      </w:r>
      <w:r w:rsidRPr="007C2E8B">
        <w:rPr>
          <w:rFonts w:ascii="Times New Roman" w:hAnsi="Times New Roman"/>
          <w:b/>
          <w:bCs/>
          <w:sz w:val="24"/>
          <w:szCs w:val="22"/>
        </w:rPr>
        <w:fldChar w:fldCharType="end"/>
      </w:r>
      <w:r w:rsidR="00DC2300" w:rsidRPr="007C2E8B">
        <w:rPr>
          <w:rFonts w:ascii="Times New Roman" w:hAnsi="Times New Roman"/>
          <w:b/>
          <w:bCs/>
          <w:sz w:val="24"/>
          <w:szCs w:val="22"/>
        </w:rPr>
        <w:t xml:space="preserve"> Overhead Cost Components</w:t>
      </w:r>
    </w:p>
    <w:tbl>
      <w:tblPr>
        <w:tblStyle w:val="TableGrid"/>
        <w:tblW w:w="0" w:type="auto"/>
        <w:tblInd w:w="566" w:type="dxa"/>
        <w:tblLook w:val="04A0" w:firstRow="1" w:lastRow="0" w:firstColumn="1" w:lastColumn="0" w:noHBand="0" w:noVBand="1"/>
      </w:tblPr>
      <w:tblGrid>
        <w:gridCol w:w="3681"/>
        <w:gridCol w:w="1943"/>
        <w:gridCol w:w="2419"/>
      </w:tblGrid>
      <w:tr w:rsidR="00113E8B" w14:paraId="6C2C0983" w14:textId="4BF0DC19" w:rsidTr="00113E8B">
        <w:trPr>
          <w:trHeight w:val="407"/>
        </w:trPr>
        <w:tc>
          <w:tcPr>
            <w:tcW w:w="3681" w:type="dxa"/>
          </w:tcPr>
          <w:p w14:paraId="736DC757" w14:textId="1CE9BEAA" w:rsidR="00113E8B" w:rsidRDefault="00113E8B" w:rsidP="00F00592">
            <w:pPr>
              <w:pStyle w:val="ListParagraph"/>
              <w:spacing w:line="360" w:lineRule="auto"/>
              <w:ind w:left="0"/>
              <w:jc w:val="both"/>
              <w:rPr>
                <w:rFonts w:ascii="Times New Roman" w:hAnsi="Times New Roman"/>
              </w:rPr>
            </w:pPr>
            <w:r>
              <w:rPr>
                <w:rFonts w:ascii="Times New Roman" w:hAnsi="Times New Roman"/>
              </w:rPr>
              <w:t>Components</w:t>
            </w:r>
          </w:p>
        </w:tc>
        <w:tc>
          <w:tcPr>
            <w:tcW w:w="1943" w:type="dxa"/>
          </w:tcPr>
          <w:p w14:paraId="5585479F" w14:textId="46FA0702" w:rsidR="00113E8B" w:rsidRDefault="00113E8B" w:rsidP="00F00592">
            <w:pPr>
              <w:pStyle w:val="ListParagraph"/>
              <w:spacing w:line="360" w:lineRule="auto"/>
              <w:ind w:left="0"/>
              <w:jc w:val="both"/>
              <w:rPr>
                <w:rFonts w:ascii="Times New Roman" w:hAnsi="Times New Roman"/>
              </w:rPr>
            </w:pPr>
            <w:r>
              <w:rPr>
                <w:rFonts w:ascii="Times New Roman" w:hAnsi="Times New Roman"/>
              </w:rPr>
              <w:t>Line</w:t>
            </w:r>
          </w:p>
        </w:tc>
        <w:tc>
          <w:tcPr>
            <w:tcW w:w="2419" w:type="dxa"/>
          </w:tcPr>
          <w:p w14:paraId="751971B4" w14:textId="0B23A91E" w:rsidR="00113E8B" w:rsidRDefault="00113E8B" w:rsidP="00F00592">
            <w:pPr>
              <w:pStyle w:val="ListParagraph"/>
              <w:spacing w:line="360" w:lineRule="auto"/>
              <w:ind w:left="0"/>
              <w:jc w:val="both"/>
              <w:rPr>
                <w:rFonts w:ascii="Times New Roman" w:hAnsi="Times New Roman"/>
              </w:rPr>
            </w:pPr>
            <w:r>
              <w:rPr>
                <w:rFonts w:ascii="Times New Roman" w:hAnsi="Times New Roman"/>
              </w:rPr>
              <w:t>Base</w:t>
            </w:r>
          </w:p>
        </w:tc>
      </w:tr>
      <w:tr w:rsidR="00113E8B" w14:paraId="7D4F926C" w14:textId="31C8C0B6" w:rsidTr="00113E8B">
        <w:trPr>
          <w:trHeight w:val="419"/>
        </w:trPr>
        <w:tc>
          <w:tcPr>
            <w:tcW w:w="3681" w:type="dxa"/>
          </w:tcPr>
          <w:p w14:paraId="7075E1FE" w14:textId="52B66A3E" w:rsidR="00113E8B" w:rsidRDefault="00113E8B" w:rsidP="00F00592">
            <w:pPr>
              <w:pStyle w:val="ListParagraph"/>
              <w:spacing w:line="360" w:lineRule="auto"/>
              <w:ind w:left="0"/>
              <w:jc w:val="both"/>
              <w:rPr>
                <w:rFonts w:ascii="Times New Roman" w:hAnsi="Times New Roman"/>
              </w:rPr>
            </w:pPr>
            <w:r>
              <w:rPr>
                <w:rFonts w:ascii="Times New Roman" w:hAnsi="Times New Roman"/>
              </w:rPr>
              <w:t xml:space="preserve">Hangar/Storage </w:t>
            </w:r>
          </w:p>
        </w:tc>
        <w:tc>
          <w:tcPr>
            <w:tcW w:w="1943" w:type="dxa"/>
          </w:tcPr>
          <w:p w14:paraId="756BD3C4" w14:textId="7228F1EB" w:rsidR="00113E8B" w:rsidRDefault="00113E8B" w:rsidP="00F00592">
            <w:pPr>
              <w:pStyle w:val="ListParagraph"/>
              <w:spacing w:line="360" w:lineRule="auto"/>
              <w:ind w:left="0"/>
              <w:jc w:val="both"/>
              <w:rPr>
                <w:rFonts w:ascii="Times New Roman" w:hAnsi="Times New Roman"/>
              </w:rPr>
            </w:pPr>
            <w:r>
              <w:rPr>
                <w:rFonts w:ascii="Times New Roman" w:hAnsi="Times New Roman"/>
              </w:rPr>
              <w:t>-</w:t>
            </w:r>
          </w:p>
        </w:tc>
        <w:tc>
          <w:tcPr>
            <w:tcW w:w="2419" w:type="dxa"/>
          </w:tcPr>
          <w:p w14:paraId="44A80834" w14:textId="66E4FD1A" w:rsidR="00113E8B" w:rsidRDefault="00113E8B" w:rsidP="00F00592">
            <w:pPr>
              <w:pStyle w:val="ListParagraph"/>
              <w:spacing w:line="360" w:lineRule="auto"/>
              <w:ind w:left="0"/>
              <w:jc w:val="both"/>
              <w:rPr>
                <w:rFonts w:ascii="Times New Roman" w:hAnsi="Times New Roman"/>
              </w:rPr>
            </w:pPr>
            <w:r>
              <w:rPr>
                <w:rFonts w:ascii="Times New Roman" w:hAnsi="Times New Roman"/>
              </w:rPr>
              <w:t>USD 200,000</w:t>
            </w:r>
          </w:p>
        </w:tc>
      </w:tr>
      <w:tr w:rsidR="00113E8B" w14:paraId="41151410" w14:textId="57EBF2A6" w:rsidTr="00113E8B">
        <w:trPr>
          <w:trHeight w:val="407"/>
        </w:trPr>
        <w:tc>
          <w:tcPr>
            <w:tcW w:w="3681" w:type="dxa"/>
          </w:tcPr>
          <w:p w14:paraId="70B129C6" w14:textId="2CDC96CA" w:rsidR="00113E8B" w:rsidRDefault="00113E8B" w:rsidP="00F00592">
            <w:pPr>
              <w:pStyle w:val="ListParagraph"/>
              <w:spacing w:line="360" w:lineRule="auto"/>
              <w:ind w:left="0"/>
              <w:jc w:val="both"/>
              <w:rPr>
                <w:rFonts w:ascii="Times New Roman" w:hAnsi="Times New Roman"/>
              </w:rPr>
            </w:pPr>
            <w:r>
              <w:rPr>
                <w:rFonts w:ascii="Times New Roman" w:hAnsi="Times New Roman"/>
              </w:rPr>
              <w:t>Administration &amp; Tools</w:t>
            </w:r>
          </w:p>
        </w:tc>
        <w:tc>
          <w:tcPr>
            <w:tcW w:w="1943" w:type="dxa"/>
          </w:tcPr>
          <w:p w14:paraId="579C8A8A" w14:textId="6F8C2475" w:rsidR="00113E8B" w:rsidRDefault="00113E8B" w:rsidP="00F00592">
            <w:pPr>
              <w:pStyle w:val="ListParagraph"/>
              <w:spacing w:line="360" w:lineRule="auto"/>
              <w:ind w:left="0"/>
              <w:jc w:val="both"/>
              <w:rPr>
                <w:rFonts w:ascii="Times New Roman" w:hAnsi="Times New Roman"/>
              </w:rPr>
            </w:pPr>
            <w:r>
              <w:rPr>
                <w:rFonts w:ascii="Times New Roman" w:hAnsi="Times New Roman"/>
              </w:rPr>
              <w:t>USD 40,000</w:t>
            </w:r>
          </w:p>
        </w:tc>
        <w:tc>
          <w:tcPr>
            <w:tcW w:w="2419" w:type="dxa"/>
          </w:tcPr>
          <w:p w14:paraId="2B7BA27B" w14:textId="31B9921A" w:rsidR="00113E8B" w:rsidRDefault="00113E8B" w:rsidP="00F00592">
            <w:pPr>
              <w:pStyle w:val="ListParagraph"/>
              <w:spacing w:line="360" w:lineRule="auto"/>
              <w:ind w:left="0"/>
              <w:jc w:val="both"/>
              <w:rPr>
                <w:rFonts w:ascii="Times New Roman" w:hAnsi="Times New Roman"/>
              </w:rPr>
            </w:pPr>
            <w:r>
              <w:rPr>
                <w:rFonts w:ascii="Times New Roman" w:hAnsi="Times New Roman"/>
              </w:rPr>
              <w:t>USD 100,000</w:t>
            </w:r>
          </w:p>
        </w:tc>
      </w:tr>
      <w:tr w:rsidR="00113E8B" w14:paraId="67F709E1" w14:textId="6556C74F" w:rsidTr="00113E8B">
        <w:trPr>
          <w:trHeight w:val="407"/>
        </w:trPr>
        <w:tc>
          <w:tcPr>
            <w:tcW w:w="3681" w:type="dxa"/>
          </w:tcPr>
          <w:p w14:paraId="60AF794F" w14:textId="0CF19897" w:rsidR="00113E8B" w:rsidRDefault="00113E8B" w:rsidP="00F00592">
            <w:pPr>
              <w:pStyle w:val="ListParagraph"/>
              <w:spacing w:line="360" w:lineRule="auto"/>
              <w:ind w:left="0"/>
              <w:jc w:val="both"/>
              <w:rPr>
                <w:rFonts w:ascii="Times New Roman" w:hAnsi="Times New Roman"/>
              </w:rPr>
            </w:pPr>
            <w:r>
              <w:rPr>
                <w:rFonts w:ascii="Times New Roman" w:hAnsi="Times New Roman"/>
              </w:rPr>
              <w:t>Towing (Apron to Hangar)</w:t>
            </w:r>
          </w:p>
        </w:tc>
        <w:tc>
          <w:tcPr>
            <w:tcW w:w="1943" w:type="dxa"/>
          </w:tcPr>
          <w:p w14:paraId="46CDC130" w14:textId="74F83C29" w:rsidR="00113E8B" w:rsidRDefault="00113E8B" w:rsidP="00F00592">
            <w:pPr>
              <w:pStyle w:val="ListParagraph"/>
              <w:spacing w:line="360" w:lineRule="auto"/>
              <w:ind w:left="0"/>
              <w:jc w:val="both"/>
              <w:rPr>
                <w:rFonts w:ascii="Times New Roman" w:hAnsi="Times New Roman"/>
              </w:rPr>
            </w:pPr>
            <w:r>
              <w:rPr>
                <w:rFonts w:ascii="Times New Roman" w:hAnsi="Times New Roman"/>
              </w:rPr>
              <w:t>-</w:t>
            </w:r>
          </w:p>
        </w:tc>
        <w:tc>
          <w:tcPr>
            <w:tcW w:w="2419" w:type="dxa"/>
          </w:tcPr>
          <w:p w14:paraId="5E792115" w14:textId="28E7DA27" w:rsidR="00113E8B" w:rsidRDefault="00113E8B" w:rsidP="00F00592">
            <w:pPr>
              <w:pStyle w:val="ListParagraph"/>
              <w:spacing w:line="360" w:lineRule="auto"/>
              <w:ind w:left="0"/>
              <w:jc w:val="both"/>
              <w:rPr>
                <w:rFonts w:ascii="Times New Roman" w:hAnsi="Times New Roman"/>
              </w:rPr>
            </w:pPr>
            <w:r>
              <w:rPr>
                <w:rFonts w:ascii="Times New Roman" w:hAnsi="Times New Roman"/>
              </w:rPr>
              <w:t>USD 400</w:t>
            </w:r>
          </w:p>
        </w:tc>
      </w:tr>
      <w:tr w:rsidR="00113E8B" w14:paraId="0E034BB8" w14:textId="458AFF07" w:rsidTr="00113E8B">
        <w:trPr>
          <w:trHeight w:val="407"/>
        </w:trPr>
        <w:tc>
          <w:tcPr>
            <w:tcW w:w="3681" w:type="dxa"/>
          </w:tcPr>
          <w:p w14:paraId="0B42E21F" w14:textId="6FBE0DBE" w:rsidR="00113E8B" w:rsidRDefault="00113E8B" w:rsidP="00F00592">
            <w:pPr>
              <w:pStyle w:val="ListParagraph"/>
              <w:spacing w:line="360" w:lineRule="auto"/>
              <w:ind w:left="0"/>
              <w:jc w:val="both"/>
              <w:rPr>
                <w:rFonts w:ascii="Times New Roman" w:hAnsi="Times New Roman"/>
              </w:rPr>
            </w:pPr>
            <w:r>
              <w:rPr>
                <w:rFonts w:ascii="Times New Roman" w:hAnsi="Times New Roman"/>
              </w:rPr>
              <w:t>Total</w:t>
            </w:r>
          </w:p>
        </w:tc>
        <w:tc>
          <w:tcPr>
            <w:tcW w:w="1943" w:type="dxa"/>
          </w:tcPr>
          <w:p w14:paraId="1FE96986" w14:textId="6090B106" w:rsidR="00113E8B" w:rsidRDefault="00113E8B" w:rsidP="00F00592">
            <w:pPr>
              <w:pStyle w:val="ListParagraph"/>
              <w:spacing w:line="360" w:lineRule="auto"/>
              <w:ind w:left="0"/>
              <w:jc w:val="both"/>
              <w:rPr>
                <w:rFonts w:ascii="Times New Roman" w:hAnsi="Times New Roman"/>
              </w:rPr>
            </w:pPr>
            <w:r>
              <w:rPr>
                <w:rFonts w:ascii="Times New Roman" w:hAnsi="Times New Roman"/>
              </w:rPr>
              <w:t>US 40,000</w:t>
            </w:r>
          </w:p>
        </w:tc>
        <w:tc>
          <w:tcPr>
            <w:tcW w:w="2419" w:type="dxa"/>
          </w:tcPr>
          <w:p w14:paraId="5881FE3D" w14:textId="4FE20C08" w:rsidR="00113E8B" w:rsidRDefault="00113E8B" w:rsidP="00F00592">
            <w:pPr>
              <w:pStyle w:val="ListParagraph"/>
              <w:spacing w:line="360" w:lineRule="auto"/>
              <w:ind w:left="0"/>
              <w:jc w:val="both"/>
              <w:rPr>
                <w:rFonts w:ascii="Times New Roman" w:hAnsi="Times New Roman"/>
              </w:rPr>
            </w:pPr>
            <w:r>
              <w:rPr>
                <w:rFonts w:ascii="Times New Roman" w:hAnsi="Times New Roman"/>
              </w:rPr>
              <w:t>USD 300,400</w:t>
            </w:r>
          </w:p>
        </w:tc>
      </w:tr>
    </w:tbl>
    <w:p w14:paraId="316C3C36" w14:textId="77777777" w:rsidR="0049621E" w:rsidRDefault="0049621E" w:rsidP="00F00592">
      <w:pPr>
        <w:pStyle w:val="ListParagraph"/>
        <w:spacing w:after="0" w:line="360" w:lineRule="auto"/>
        <w:ind w:left="1134"/>
        <w:jc w:val="both"/>
        <w:rPr>
          <w:rFonts w:ascii="Times New Roman" w:hAnsi="Times New Roman"/>
        </w:rPr>
      </w:pPr>
    </w:p>
    <w:p w14:paraId="3446DBAA" w14:textId="452DD672" w:rsidR="00F00592" w:rsidRPr="004F39A0" w:rsidRDefault="00F00592" w:rsidP="004F39A0">
      <w:pPr>
        <w:pStyle w:val="ListParagraph"/>
        <w:spacing w:after="0" w:line="360" w:lineRule="auto"/>
        <w:ind w:left="567" w:firstLine="567"/>
        <w:jc w:val="both"/>
        <w:rPr>
          <w:rFonts w:ascii="Times New Roman" w:hAnsi="Times New Roman"/>
        </w:rPr>
      </w:pPr>
      <w:r>
        <w:rPr>
          <w:rFonts w:ascii="Times New Roman" w:hAnsi="Times New Roman"/>
        </w:rPr>
        <w:t>This cost components also captures of how different treatment regarding tasks with special environment requirement (hangar facilities) as mention in Section 2.2.3. Base maintenance tasks will be mark later on in preprocessing process and explain in detail at Section 3.5. As this cost component calculated for each maintenance events, if in the event no task needs hangar arrangement then the event will be executed in Apron and Overhead Cost will be calculated accordingly. This formulation is accordance to objective of minimize total cost and respect real-world execution situation.</w:t>
      </w:r>
      <w:r w:rsidR="004F39A0">
        <w:rPr>
          <w:rFonts w:ascii="Times New Roman" w:hAnsi="Times New Roman"/>
        </w:rPr>
        <w:t xml:space="preserve"> B</w:t>
      </w:r>
      <w:r w:rsidRPr="004F39A0">
        <w:rPr>
          <w:rFonts w:ascii="Times New Roman" w:hAnsi="Times New Roman"/>
        </w:rPr>
        <w:t>ased on the list on Table 3.1 that happen for each maintenance event and respecting how real-world situation work:</w:t>
      </w:r>
    </w:p>
    <w:p w14:paraId="1D65C8F9" w14:textId="77777777" w:rsidR="00F00592" w:rsidRPr="00403180" w:rsidRDefault="00F00592" w:rsidP="00F00592">
      <w:pPr>
        <w:spacing w:after="0" w:line="360" w:lineRule="auto"/>
        <w:jc w:val="both"/>
        <w:rPr>
          <w:rFonts w:ascii="Times New Roman" w:hAnsi="Times New Roman"/>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6662"/>
        <w:gridCol w:w="799"/>
      </w:tblGrid>
      <w:tr w:rsidR="00F00592" w14:paraId="3B6E2469" w14:textId="77777777" w:rsidTr="00E15BB1">
        <w:tc>
          <w:tcPr>
            <w:tcW w:w="421" w:type="dxa"/>
          </w:tcPr>
          <w:p w14:paraId="64DBC57B" w14:textId="77777777" w:rsidR="00F00592" w:rsidRDefault="00F00592" w:rsidP="00E15BB1">
            <w:pPr>
              <w:pStyle w:val="ListParagraph"/>
              <w:spacing w:line="360" w:lineRule="auto"/>
              <w:ind w:left="0"/>
              <w:jc w:val="both"/>
              <w:rPr>
                <w:rFonts w:ascii="Times New Roman" w:hAnsi="Times New Roman"/>
              </w:rPr>
            </w:pPr>
          </w:p>
        </w:tc>
        <w:tc>
          <w:tcPr>
            <w:tcW w:w="6662" w:type="dxa"/>
          </w:tcPr>
          <w:p w14:paraId="5E33F565" w14:textId="77777777" w:rsidR="00F00592" w:rsidRPr="00CD4731" w:rsidRDefault="00000000" w:rsidP="00E15BB1">
            <w:pPr>
              <w:pStyle w:val="ListParagraph"/>
              <w:spacing w:line="360" w:lineRule="auto"/>
              <w:ind w:left="0"/>
              <w:jc w:val="both"/>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Overhead</m:t>
                    </m:r>
                  </m:sub>
                </m:sSub>
                <m:r>
                  <w:rPr>
                    <w:rFonts w:ascii="Cambria Math" w:hAnsi="Cambria Math"/>
                  </w:rPr>
                  <m:t>=</m:t>
                </m:r>
                <m:nary>
                  <m:naryPr>
                    <m:chr m:val="∑"/>
                    <m:supHide m:val="1"/>
                    <m:ctrlPr>
                      <w:rPr>
                        <w:rFonts w:ascii="Cambria Math" w:hAnsi="Cambria Math"/>
                        <w:i/>
                      </w:rPr>
                    </m:ctrlPr>
                  </m:naryPr>
                  <m:sub>
                    <m:r>
                      <w:rPr>
                        <w:rFonts w:ascii="Cambria Math" w:hAnsi="Cambria Math"/>
                      </w:rPr>
                      <m:t>t</m:t>
                    </m:r>
                  </m:sub>
                  <m:sup/>
                  <m:e>
                    <m:sSub>
                      <m:sSubPr>
                        <m:ctrlPr>
                          <w:rPr>
                            <w:rFonts w:ascii="Cambria Math" w:hAnsi="Cambria Math"/>
                            <w:i/>
                          </w:rPr>
                        </m:ctrlPr>
                      </m:sSubPr>
                      <m:e>
                        <m:r>
                          <w:rPr>
                            <w:rFonts w:ascii="Cambria Math" w:hAnsi="Cambria Math"/>
                          </w:rPr>
                          <m:t>ω</m:t>
                        </m:r>
                      </m:e>
                      <m:sub>
                        <m:r>
                          <w:rPr>
                            <w:rFonts w:ascii="Cambria Math" w:hAnsi="Cambria Math"/>
                          </w:rPr>
                          <m:t>Apron</m:t>
                        </m:r>
                      </m:sub>
                    </m:sSub>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t</m:t>
                        </m:r>
                      </m:sub>
                      <m:sup>
                        <m:r>
                          <w:rPr>
                            <w:rFonts w:ascii="Cambria Math" w:hAnsi="Cambria Math"/>
                          </w:rPr>
                          <m:t>A</m:t>
                        </m:r>
                      </m:sup>
                    </m:sSubSup>
                  </m:e>
                </m:nary>
                <m:r>
                  <w:rPr>
                    <w:rFonts w:ascii="Cambria Math" w:hAnsi="Cambria Math"/>
                  </w:rPr>
                  <m:t>+</m:t>
                </m:r>
                <m:nary>
                  <m:naryPr>
                    <m:chr m:val="∑"/>
                    <m:supHide m:val="1"/>
                    <m:ctrlPr>
                      <w:rPr>
                        <w:rFonts w:ascii="Cambria Math" w:hAnsi="Cambria Math"/>
                        <w:i/>
                      </w:rPr>
                    </m:ctrlPr>
                  </m:naryPr>
                  <m:sub>
                    <m:r>
                      <w:rPr>
                        <w:rFonts w:ascii="Cambria Math" w:hAnsi="Cambria Math"/>
                      </w:rPr>
                      <m:t>t</m:t>
                    </m:r>
                  </m:sub>
                  <m:sup/>
                  <m:e>
                    <m:sSub>
                      <m:sSubPr>
                        <m:ctrlPr>
                          <w:rPr>
                            <w:rFonts w:ascii="Cambria Math" w:hAnsi="Cambria Math"/>
                            <w:i/>
                          </w:rPr>
                        </m:ctrlPr>
                      </m:sSubPr>
                      <m:e>
                        <m:r>
                          <w:rPr>
                            <w:rFonts w:ascii="Cambria Math" w:hAnsi="Cambria Math"/>
                          </w:rPr>
                          <m:t>ω</m:t>
                        </m:r>
                      </m:e>
                      <m:sub>
                        <m:r>
                          <w:rPr>
                            <w:rFonts w:ascii="Cambria Math" w:hAnsi="Cambria Math"/>
                          </w:rPr>
                          <m:t>Hangar</m:t>
                        </m:r>
                      </m:sub>
                    </m:sSub>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t</m:t>
                        </m:r>
                      </m:sub>
                      <m:sup>
                        <m:r>
                          <w:rPr>
                            <w:rFonts w:ascii="Cambria Math" w:hAnsi="Cambria Math"/>
                          </w:rPr>
                          <m:t>C</m:t>
                        </m:r>
                      </m:sup>
                    </m:sSubSup>
                  </m:e>
                </m:nary>
              </m:oMath>
            </m:oMathPara>
          </w:p>
        </w:tc>
        <w:tc>
          <w:tcPr>
            <w:tcW w:w="799" w:type="dxa"/>
            <w:vAlign w:val="center"/>
          </w:tcPr>
          <w:p w14:paraId="0A5A0B3F" w14:textId="77777777" w:rsidR="00F00592" w:rsidRDefault="00F00592" w:rsidP="00E15BB1">
            <w:pPr>
              <w:pStyle w:val="ListParagraph"/>
              <w:spacing w:line="360" w:lineRule="auto"/>
              <w:ind w:left="0"/>
              <w:jc w:val="right"/>
              <w:rPr>
                <w:rFonts w:ascii="Times New Roman" w:hAnsi="Times New Roman"/>
              </w:rPr>
            </w:pPr>
            <w:r>
              <w:rPr>
                <w:rFonts w:ascii="Times New Roman" w:hAnsi="Times New Roman"/>
              </w:rPr>
              <w:t>3.4</w:t>
            </w:r>
          </w:p>
        </w:tc>
      </w:tr>
    </w:tbl>
    <w:p w14:paraId="0B77B6A6" w14:textId="77777777" w:rsidR="00F00592" w:rsidRPr="009D182B" w:rsidRDefault="00F00592" w:rsidP="00F00592">
      <w:pPr>
        <w:pStyle w:val="ListParagraph"/>
        <w:spacing w:after="0" w:line="360" w:lineRule="auto"/>
        <w:ind w:left="1134"/>
        <w:jc w:val="both"/>
        <w:rPr>
          <w:rFonts w:ascii="Times New Roman" w:hAnsi="Times New Roman"/>
        </w:rPr>
      </w:pPr>
      <w:r w:rsidRPr="009D182B">
        <w:rPr>
          <w:rFonts w:ascii="Times New Roman" w:hAnsi="Times New Roman"/>
        </w:rPr>
        <w:t xml:space="preserve"> </w:t>
      </w:r>
    </w:p>
    <w:p w14:paraId="0AA6C45E" w14:textId="77777777" w:rsidR="00F00592" w:rsidRDefault="00F00592" w:rsidP="00F00592">
      <w:pPr>
        <w:pStyle w:val="Heading3"/>
        <w:numPr>
          <w:ilvl w:val="0"/>
          <w:numId w:val="6"/>
        </w:numPr>
        <w:spacing w:before="0" w:after="0" w:line="360" w:lineRule="auto"/>
        <w:ind w:left="567" w:hanging="567"/>
        <w:jc w:val="both"/>
        <w:rPr>
          <w:rFonts w:ascii="Times New Roman" w:hAnsi="Times New Roman"/>
          <w:b/>
          <w:bCs/>
          <w:color w:val="auto"/>
          <w:sz w:val="24"/>
        </w:rPr>
      </w:pPr>
      <w:bookmarkStart w:id="44" w:name="_Toc217385894"/>
      <w:r>
        <w:rPr>
          <w:rFonts w:ascii="Times New Roman" w:hAnsi="Times New Roman"/>
          <w:b/>
          <w:bCs/>
          <w:color w:val="auto"/>
          <w:sz w:val="24"/>
        </w:rPr>
        <w:t>Downtime Cost (</w:t>
      </w:r>
      <m:oMath>
        <m:sSub>
          <m:sSubPr>
            <m:ctrlPr>
              <w:rPr>
                <w:rFonts w:ascii="Cambria Math" w:hAnsi="Cambria Math"/>
                <w:b/>
                <w:bCs/>
                <w:i/>
                <w:color w:val="auto"/>
                <w:sz w:val="24"/>
              </w:rPr>
            </m:ctrlPr>
          </m:sSubPr>
          <m:e>
            <m:r>
              <m:rPr>
                <m:sty m:val="bi"/>
              </m:rPr>
              <w:rPr>
                <w:rFonts w:ascii="Cambria Math" w:hAnsi="Cambria Math"/>
                <w:color w:val="auto"/>
                <w:sz w:val="24"/>
              </w:rPr>
              <m:t>C</m:t>
            </m:r>
          </m:e>
          <m:sub>
            <m:r>
              <m:rPr>
                <m:sty m:val="bi"/>
              </m:rPr>
              <w:rPr>
                <w:rFonts w:ascii="Cambria Math" w:hAnsi="Cambria Math"/>
                <w:color w:val="auto"/>
                <w:sz w:val="24"/>
              </w:rPr>
              <m:t>Downtime</m:t>
            </m:r>
          </m:sub>
        </m:sSub>
      </m:oMath>
      <w:r>
        <w:rPr>
          <w:rFonts w:ascii="Times New Roman" w:hAnsi="Times New Roman"/>
          <w:b/>
          <w:bCs/>
          <w:color w:val="auto"/>
          <w:sz w:val="24"/>
        </w:rPr>
        <w:t>)</w:t>
      </w:r>
      <w:bookmarkEnd w:id="44"/>
    </w:p>
    <w:p w14:paraId="0BA1DB03" w14:textId="4C246DBA" w:rsidR="00FC1A9A" w:rsidRDefault="00F00592" w:rsidP="00FC1A9A">
      <w:pPr>
        <w:spacing w:after="0" w:line="360" w:lineRule="auto"/>
        <w:ind w:left="567" w:firstLine="567"/>
        <w:jc w:val="both"/>
        <w:rPr>
          <w:rFonts w:ascii="Times New Roman" w:hAnsi="Times New Roman"/>
        </w:rPr>
      </w:pPr>
      <w:r w:rsidRPr="0059149F">
        <w:rPr>
          <w:rFonts w:ascii="Times New Roman" w:hAnsi="Times New Roman"/>
        </w:rPr>
        <w:t>The downtime cost is the primary cost component that signify loss of revenue of grounding an aircraft. It quantifies the lost of revenue that the aircraft would have generated if it were operational</w:t>
      </w:r>
      <w:r w:rsidR="00C23E5C">
        <w:rPr>
          <w:rFonts w:ascii="Times New Roman" w:hAnsi="Times New Roman"/>
        </w:rPr>
        <w:t xml:space="preserve"> [</w:t>
      </w:r>
      <w:r w:rsidR="00C23E5C">
        <w:rPr>
          <w:rFonts w:ascii="Times New Roman" w:hAnsi="Times New Roman"/>
        </w:rPr>
        <w:fldChar w:fldCharType="begin" w:fldLock="1"/>
      </w:r>
      <w:r w:rsidR="00C23E5C">
        <w:rPr>
          <w:rFonts w:ascii="Times New Roman" w:hAnsi="Times New Roman"/>
        </w:rPr>
        <w:instrText xml:space="preserve"> REF _Ref215803421 \r \h </w:instrText>
      </w:r>
      <w:r w:rsidR="00C23E5C">
        <w:rPr>
          <w:rFonts w:ascii="Times New Roman" w:hAnsi="Times New Roman"/>
        </w:rPr>
      </w:r>
      <w:r w:rsidR="00C23E5C">
        <w:rPr>
          <w:rFonts w:ascii="Times New Roman" w:hAnsi="Times New Roman"/>
        </w:rPr>
        <w:fldChar w:fldCharType="separate"/>
      </w:r>
      <w:r w:rsidR="00C23E5C">
        <w:rPr>
          <w:rFonts w:ascii="Times New Roman" w:hAnsi="Times New Roman"/>
        </w:rPr>
        <w:t>8</w:t>
      </w:r>
      <w:r w:rsidR="00C23E5C">
        <w:rPr>
          <w:rFonts w:ascii="Times New Roman" w:hAnsi="Times New Roman"/>
        </w:rPr>
        <w:fldChar w:fldCharType="end"/>
      </w:r>
      <w:r w:rsidR="00C23E5C">
        <w:rPr>
          <w:rFonts w:ascii="Times New Roman" w:hAnsi="Times New Roman"/>
        </w:rPr>
        <w:t>], [</w:t>
      </w:r>
      <w:r w:rsidR="00C23E5C">
        <w:rPr>
          <w:rFonts w:ascii="Times New Roman" w:hAnsi="Times New Roman"/>
        </w:rPr>
        <w:fldChar w:fldCharType="begin" w:fldLock="1"/>
      </w:r>
      <w:r w:rsidR="00C23E5C">
        <w:rPr>
          <w:rFonts w:ascii="Times New Roman" w:hAnsi="Times New Roman"/>
        </w:rPr>
        <w:instrText xml:space="preserve"> REF _Ref212091136 \r \h </w:instrText>
      </w:r>
      <w:r w:rsidR="00C23E5C">
        <w:rPr>
          <w:rFonts w:ascii="Times New Roman" w:hAnsi="Times New Roman"/>
        </w:rPr>
      </w:r>
      <w:r w:rsidR="00C23E5C">
        <w:rPr>
          <w:rFonts w:ascii="Times New Roman" w:hAnsi="Times New Roman"/>
        </w:rPr>
        <w:fldChar w:fldCharType="separate"/>
      </w:r>
      <w:r w:rsidR="00C23E5C">
        <w:rPr>
          <w:rFonts w:ascii="Times New Roman" w:hAnsi="Times New Roman"/>
        </w:rPr>
        <w:t>27</w:t>
      </w:r>
      <w:r w:rsidR="00C23E5C">
        <w:rPr>
          <w:rFonts w:ascii="Times New Roman" w:hAnsi="Times New Roman"/>
        </w:rPr>
        <w:fldChar w:fldCharType="end"/>
      </w:r>
      <w:r w:rsidR="00C23E5C">
        <w:rPr>
          <w:rFonts w:ascii="Times New Roman" w:hAnsi="Times New Roman"/>
        </w:rPr>
        <w:t>]</w:t>
      </w:r>
      <w:r w:rsidRPr="0059149F">
        <w:rPr>
          <w:rFonts w:ascii="Times New Roman" w:hAnsi="Times New Roman"/>
        </w:rPr>
        <w:t>. This metric ensures that the economic impact of grounding the aircraft is fully internalized by the optimization model.</w:t>
      </w:r>
    </w:p>
    <w:p w14:paraId="6018A6CA" w14:textId="271D46A7" w:rsidR="00F00592" w:rsidRPr="00FC1A9A" w:rsidRDefault="00F00592" w:rsidP="00FC1A9A">
      <w:pPr>
        <w:spacing w:after="0" w:line="360" w:lineRule="auto"/>
        <w:ind w:left="567" w:firstLine="567"/>
        <w:jc w:val="both"/>
        <w:rPr>
          <w:rFonts w:ascii="Times New Roman" w:hAnsi="Times New Roman"/>
        </w:rPr>
      </w:pPr>
      <w:r w:rsidRPr="00FC1A9A">
        <w:rPr>
          <w:rFonts w:ascii="Times New Roman" w:hAnsi="Times New Roman"/>
        </w:rPr>
        <w:t>The core challenge lies in accurately estimating the duration of the maintenance package for integration into the MILP model. This study employs a simplified linear formula which utilizes engineering principle to provide robust estimation of total maintenance downtime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Pr="00FC1A9A">
        <w:rPr>
          <w:rFonts w:ascii="Times New Roman" w:hAnsi="Times New Roman"/>
        </w:rPr>
        <w:t>). Calculated as the revenue rate per hour multiplied by the total maintenance downtime (duration of the grounding event)</w:t>
      </w:r>
      <w:r w:rsidR="003A2FB6">
        <w:rPr>
          <w:rFonts w:ascii="Times New Roman" w:hAnsi="Times New Roman"/>
        </w:rPr>
        <w:t xml:space="preserve"> [</w:t>
      </w:r>
      <w:r w:rsidR="007D56A3">
        <w:rPr>
          <w:rFonts w:ascii="Times New Roman" w:hAnsi="Times New Roman"/>
        </w:rPr>
        <w:fldChar w:fldCharType="begin" w:fldLock="1"/>
      </w:r>
      <w:r w:rsidR="007D56A3">
        <w:rPr>
          <w:rFonts w:ascii="Times New Roman" w:hAnsi="Times New Roman"/>
        </w:rPr>
        <w:instrText xml:space="preserve"> REF _Ref216598191 \r \h </w:instrText>
      </w:r>
      <w:r w:rsidR="007D56A3">
        <w:rPr>
          <w:rFonts w:ascii="Times New Roman" w:hAnsi="Times New Roman"/>
        </w:rPr>
      </w:r>
      <w:r w:rsidR="007D56A3">
        <w:rPr>
          <w:rFonts w:ascii="Times New Roman" w:hAnsi="Times New Roman"/>
        </w:rPr>
        <w:fldChar w:fldCharType="separate"/>
      </w:r>
      <w:r w:rsidR="007D56A3">
        <w:rPr>
          <w:rFonts w:ascii="Times New Roman" w:hAnsi="Times New Roman"/>
        </w:rPr>
        <w:t>38</w:t>
      </w:r>
      <w:r w:rsidR="007D56A3">
        <w:rPr>
          <w:rFonts w:ascii="Times New Roman" w:hAnsi="Times New Roman"/>
        </w:rPr>
        <w:fldChar w:fldCharType="end"/>
      </w:r>
      <w:r w:rsidR="003A2FB6">
        <w:rPr>
          <w:rFonts w:ascii="Times New Roman" w:hAnsi="Times New Roman"/>
        </w:rPr>
        <w:t>]</w:t>
      </w:r>
      <w:r w:rsidR="007D56A3">
        <w:rPr>
          <w:rFonts w:ascii="Times New Roman" w:hAnsi="Times New Roman"/>
        </w:rPr>
        <w:t>, [</w:t>
      </w:r>
      <w:r w:rsidR="007D56A3">
        <w:rPr>
          <w:rFonts w:ascii="Times New Roman" w:hAnsi="Times New Roman"/>
        </w:rPr>
        <w:fldChar w:fldCharType="begin" w:fldLock="1"/>
      </w:r>
      <w:r w:rsidR="007D56A3">
        <w:rPr>
          <w:rFonts w:ascii="Times New Roman" w:hAnsi="Times New Roman"/>
        </w:rPr>
        <w:instrText xml:space="preserve"> REF _Ref216598197 \r \h </w:instrText>
      </w:r>
      <w:r w:rsidR="007D56A3">
        <w:rPr>
          <w:rFonts w:ascii="Times New Roman" w:hAnsi="Times New Roman"/>
        </w:rPr>
      </w:r>
      <w:r w:rsidR="007D56A3">
        <w:rPr>
          <w:rFonts w:ascii="Times New Roman" w:hAnsi="Times New Roman"/>
        </w:rPr>
        <w:fldChar w:fldCharType="separate"/>
      </w:r>
      <w:r w:rsidR="007D56A3">
        <w:rPr>
          <w:rFonts w:ascii="Times New Roman" w:hAnsi="Times New Roman"/>
        </w:rPr>
        <w:t>39</w:t>
      </w:r>
      <w:r w:rsidR="007D56A3">
        <w:rPr>
          <w:rFonts w:ascii="Times New Roman" w:hAnsi="Times New Roman"/>
        </w:rPr>
        <w:fldChar w:fldCharType="end"/>
      </w:r>
      <w:r w:rsidR="007D56A3">
        <w:rPr>
          <w:rFonts w:ascii="Times New Roman" w:hAnsi="Times New Roman"/>
        </w:rPr>
        <w:t>]</w:t>
      </w:r>
      <w:r w:rsidRPr="00FC1A9A">
        <w:rPr>
          <w:rFonts w:ascii="Times New Roman" w:hAnsi="Times New Roman"/>
        </w:rPr>
        <w:t>:</w:t>
      </w:r>
    </w:p>
    <w:p w14:paraId="2CC38E7E" w14:textId="77777777" w:rsidR="00F00592" w:rsidRDefault="00F00592" w:rsidP="00F00592">
      <w:pPr>
        <w:pStyle w:val="ListParagraph"/>
        <w:spacing w:after="0" w:line="360" w:lineRule="auto"/>
        <w:ind w:left="1134"/>
        <w:jc w:val="both"/>
        <w:rPr>
          <w:rFonts w:ascii="Times New Roman" w:hAnsi="Times New Roman"/>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6662"/>
        <w:gridCol w:w="799"/>
      </w:tblGrid>
      <w:tr w:rsidR="00F00592" w14:paraId="6767F111" w14:textId="77777777" w:rsidTr="00E15BB1">
        <w:tc>
          <w:tcPr>
            <w:tcW w:w="421" w:type="dxa"/>
          </w:tcPr>
          <w:p w14:paraId="653E3BF5" w14:textId="77777777" w:rsidR="00F00592" w:rsidRDefault="00F00592" w:rsidP="00E15BB1">
            <w:pPr>
              <w:pStyle w:val="ListParagraph"/>
              <w:spacing w:line="360" w:lineRule="auto"/>
              <w:ind w:left="0"/>
              <w:jc w:val="both"/>
              <w:rPr>
                <w:rFonts w:ascii="Times New Roman" w:hAnsi="Times New Roman"/>
              </w:rPr>
            </w:pPr>
          </w:p>
        </w:tc>
        <w:tc>
          <w:tcPr>
            <w:tcW w:w="6662" w:type="dxa"/>
          </w:tcPr>
          <w:p w14:paraId="1F8F0B16" w14:textId="77777777" w:rsidR="00F00592" w:rsidRPr="00A40AE2" w:rsidRDefault="00000000" w:rsidP="00E15BB1">
            <w:pPr>
              <w:pStyle w:val="ListParagraph"/>
              <w:spacing w:line="360" w:lineRule="auto"/>
              <w:ind w:left="0"/>
              <w:jc w:val="both"/>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Downtime</m:t>
                    </m:r>
                  </m:sub>
                </m:sSub>
                <m:r>
                  <w:rPr>
                    <w:rFonts w:ascii="Cambria Math" w:hAnsi="Cambria Math"/>
                  </w:rPr>
                  <m:t>=</m:t>
                </m:r>
                <m:nary>
                  <m:naryPr>
                    <m:chr m:val="∑"/>
                    <m:supHide m:val="1"/>
                    <m:ctrlPr>
                      <w:rPr>
                        <w:rFonts w:ascii="Cambria Math" w:hAnsi="Cambria Math"/>
                        <w:i/>
                      </w:rPr>
                    </m:ctrlPr>
                  </m:naryPr>
                  <m:sub>
                    <m:r>
                      <w:rPr>
                        <w:rFonts w:ascii="Cambria Math" w:hAnsi="Cambria Math"/>
                      </w:rPr>
                      <m:t>t∈T</m:t>
                    </m:r>
                  </m:sub>
                  <m:sup/>
                  <m:e>
                    <m:r>
                      <w:rPr>
                        <w:rFonts w:ascii="Cambria Math" w:hAnsi="Cambria Math"/>
                      </w:rPr>
                      <m:t>ρ∙</m:t>
                    </m:r>
                    <m:sSub>
                      <m:sSubPr>
                        <m:ctrlPr>
                          <w:rPr>
                            <w:rFonts w:ascii="Cambria Math" w:hAnsi="Cambria Math"/>
                            <w:i/>
                          </w:rPr>
                        </m:ctrlPr>
                      </m:sSubPr>
                      <m:e>
                        <m:r>
                          <w:rPr>
                            <w:rFonts w:ascii="Cambria Math" w:hAnsi="Cambria Math"/>
                          </w:rPr>
                          <m:t>d</m:t>
                        </m:r>
                      </m:e>
                      <m:sub>
                        <m:r>
                          <w:rPr>
                            <w:rFonts w:ascii="Cambria Math" w:hAnsi="Cambria Math"/>
                          </w:rPr>
                          <m:t>T</m:t>
                        </m:r>
                      </m:sub>
                    </m:sSub>
                  </m:e>
                </m:nary>
              </m:oMath>
            </m:oMathPara>
          </w:p>
        </w:tc>
        <w:tc>
          <w:tcPr>
            <w:tcW w:w="799" w:type="dxa"/>
            <w:vAlign w:val="center"/>
          </w:tcPr>
          <w:p w14:paraId="4DA8FFBE" w14:textId="77777777" w:rsidR="00F00592" w:rsidRDefault="00F00592" w:rsidP="00E15BB1">
            <w:pPr>
              <w:pStyle w:val="ListParagraph"/>
              <w:spacing w:line="360" w:lineRule="auto"/>
              <w:ind w:left="0"/>
              <w:jc w:val="right"/>
              <w:rPr>
                <w:rFonts w:ascii="Times New Roman" w:hAnsi="Times New Roman"/>
              </w:rPr>
            </w:pPr>
            <w:r>
              <w:rPr>
                <w:rFonts w:ascii="Times New Roman" w:hAnsi="Times New Roman"/>
              </w:rPr>
              <w:t>3.5</w:t>
            </w:r>
          </w:p>
        </w:tc>
      </w:tr>
      <w:tr w:rsidR="00F00592" w14:paraId="1A0A1B83" w14:textId="77777777" w:rsidTr="00E15BB1">
        <w:tc>
          <w:tcPr>
            <w:tcW w:w="421" w:type="dxa"/>
          </w:tcPr>
          <w:p w14:paraId="1997F93D" w14:textId="77777777" w:rsidR="00F00592" w:rsidRDefault="00F00592" w:rsidP="00E15BB1">
            <w:pPr>
              <w:pStyle w:val="ListParagraph"/>
              <w:spacing w:line="360" w:lineRule="auto"/>
              <w:ind w:left="0"/>
              <w:jc w:val="both"/>
              <w:rPr>
                <w:rFonts w:ascii="Times New Roman" w:hAnsi="Times New Roman"/>
              </w:rPr>
            </w:pPr>
          </w:p>
        </w:tc>
        <w:tc>
          <w:tcPr>
            <w:tcW w:w="6662" w:type="dxa"/>
          </w:tcPr>
          <w:p w14:paraId="76414763" w14:textId="79AAFAAD" w:rsidR="00F00592" w:rsidRPr="00A40AE2" w:rsidRDefault="00000000" w:rsidP="00E15BB1">
            <w:pPr>
              <w:pStyle w:val="ListParagraph"/>
              <w:spacing w:line="360" w:lineRule="auto"/>
              <w:ind w:left="0"/>
              <w:jc w:val="both"/>
              <w:rPr>
                <w:rFonts w:ascii="Times New Roman" w:eastAsia="Aptos" w:hAnsi="Times New Roman" w:cs="Times New Roman"/>
              </w:rPr>
            </w:pPr>
            <m:oMathPara>
              <m:oMathParaPr>
                <m:jc m:val="left"/>
              </m:oMathParaPr>
              <m:oMath>
                <m:sSub>
                  <m:sSubPr>
                    <m:ctrlPr>
                      <w:rPr>
                        <w:rFonts w:ascii="Cambria Math" w:eastAsia="Aptos" w:hAnsi="Cambria Math" w:cs="Times New Roman"/>
                        <w:i/>
                      </w:rPr>
                    </m:ctrlPr>
                  </m:sSubPr>
                  <m:e>
                    <m:r>
                      <w:rPr>
                        <w:rFonts w:ascii="Cambria Math" w:eastAsia="Aptos" w:hAnsi="Cambria Math" w:cs="Times New Roman"/>
                      </w:rPr>
                      <m:t>d</m:t>
                    </m:r>
                  </m:e>
                  <m:sub>
                    <m:r>
                      <w:rPr>
                        <w:rFonts w:ascii="Cambria Math" w:eastAsia="Aptos" w:hAnsi="Cambria Math" w:cs="Times New Roman"/>
                      </w:rPr>
                      <m:t>T</m:t>
                    </m:r>
                  </m:sub>
                </m:sSub>
                <m:r>
                  <w:rPr>
                    <w:rFonts w:ascii="Cambria Math" w:eastAsia="Aptos" w:hAnsi="Cambria Math" w:cs="Times New Roman"/>
                  </w:rPr>
                  <m:t>=</m:t>
                </m:r>
                <m:f>
                  <m:fPr>
                    <m:ctrlPr>
                      <w:rPr>
                        <w:rFonts w:ascii="Cambria Math" w:eastAsia="Aptos" w:hAnsi="Cambria Math" w:cs="Times New Roman"/>
                        <w:i/>
                      </w:rPr>
                    </m:ctrlPr>
                  </m:fPr>
                  <m:num>
                    <m:r>
                      <w:rPr>
                        <w:rFonts w:ascii="Cambria Math" w:eastAsia="Aptos" w:hAnsi="Cambria Math" w:cs="Times New Roman"/>
                      </w:rPr>
                      <m:t>M</m:t>
                    </m:r>
                    <m:sSub>
                      <m:sSubPr>
                        <m:ctrlPr>
                          <w:rPr>
                            <w:rFonts w:ascii="Cambria Math" w:eastAsia="Aptos" w:hAnsi="Cambria Math" w:cs="Times New Roman"/>
                            <w:i/>
                          </w:rPr>
                        </m:ctrlPr>
                      </m:sSubPr>
                      <m:e>
                        <m:r>
                          <w:rPr>
                            <w:rFonts w:ascii="Cambria Math" w:eastAsia="Aptos" w:hAnsi="Cambria Math" w:cs="Times New Roman"/>
                          </w:rPr>
                          <m:t>H</m:t>
                        </m:r>
                      </m:e>
                      <m:sub>
                        <m:r>
                          <w:rPr>
                            <w:rFonts w:ascii="Cambria Math" w:eastAsia="Aptos" w:hAnsi="Cambria Math" w:cs="Times New Roman"/>
                          </w:rPr>
                          <m:t>t</m:t>
                        </m:r>
                      </m:sub>
                    </m:sSub>
                  </m:num>
                  <m:den>
                    <m:sSub>
                      <m:sSubPr>
                        <m:ctrlPr>
                          <w:rPr>
                            <w:rFonts w:ascii="Cambria Math" w:eastAsia="Aptos" w:hAnsi="Cambria Math" w:cs="Times New Roman"/>
                            <w:i/>
                          </w:rPr>
                        </m:ctrlPr>
                      </m:sSubPr>
                      <m:e>
                        <m:r>
                          <w:rPr>
                            <w:rFonts w:ascii="Cambria Math" w:eastAsia="Aptos" w:hAnsi="Cambria Math" w:cs="Times New Roman"/>
                          </w:rPr>
                          <m:t>U</m:t>
                        </m:r>
                      </m:e>
                      <m:sub>
                        <m:r>
                          <w:rPr>
                            <w:rFonts w:ascii="Cambria Math" w:eastAsia="Aptos" w:hAnsi="Cambria Math" w:cs="Times New Roman"/>
                          </w:rPr>
                          <m:t>eff</m:t>
                        </m:r>
                      </m:sub>
                    </m:sSub>
                    <m:r>
                      <w:rPr>
                        <w:rFonts w:ascii="Cambria Math" w:eastAsia="Aptos" w:hAnsi="Cambria Math" w:cs="Times New Roman"/>
                      </w:rPr>
                      <m:t>∙</m:t>
                    </m:r>
                    <m:sSub>
                      <m:sSubPr>
                        <m:ctrlPr>
                          <w:rPr>
                            <w:rFonts w:ascii="Cambria Math" w:eastAsia="Aptos" w:hAnsi="Cambria Math" w:cs="Times New Roman"/>
                            <w:i/>
                          </w:rPr>
                        </m:ctrlPr>
                      </m:sSubPr>
                      <m:e>
                        <m:r>
                          <w:rPr>
                            <w:rFonts w:ascii="Cambria Math" w:eastAsia="Aptos" w:hAnsi="Cambria Math" w:cs="Times New Roman"/>
                          </w:rPr>
                          <m:t>M</m:t>
                        </m:r>
                      </m:e>
                      <m:sub>
                        <m:r>
                          <w:rPr>
                            <w:rFonts w:ascii="Cambria Math" w:eastAsia="Aptos" w:hAnsi="Cambria Math" w:cs="Times New Roman"/>
                          </w:rPr>
                          <m:t>t</m:t>
                        </m:r>
                      </m:sub>
                    </m:sSub>
                  </m:den>
                </m:f>
              </m:oMath>
            </m:oMathPara>
          </w:p>
        </w:tc>
        <w:tc>
          <w:tcPr>
            <w:tcW w:w="799" w:type="dxa"/>
            <w:vAlign w:val="center"/>
          </w:tcPr>
          <w:p w14:paraId="415CA3F1" w14:textId="77777777" w:rsidR="00F00592" w:rsidRDefault="00F00592" w:rsidP="00E15BB1">
            <w:pPr>
              <w:pStyle w:val="ListParagraph"/>
              <w:spacing w:line="360" w:lineRule="auto"/>
              <w:ind w:left="0"/>
              <w:jc w:val="right"/>
              <w:rPr>
                <w:rFonts w:ascii="Times New Roman" w:hAnsi="Times New Roman"/>
              </w:rPr>
            </w:pPr>
            <w:r>
              <w:rPr>
                <w:rFonts w:ascii="Times New Roman" w:hAnsi="Times New Roman"/>
              </w:rPr>
              <w:t>3.6</w:t>
            </w:r>
          </w:p>
        </w:tc>
      </w:tr>
    </w:tbl>
    <w:p w14:paraId="4F5E90F1" w14:textId="6AE5C827" w:rsidR="00F00592" w:rsidRPr="00583896" w:rsidRDefault="002D171A" w:rsidP="00F00592">
      <w:pPr>
        <w:pStyle w:val="ListParagraph"/>
        <w:spacing w:before="240" w:after="0" w:line="360" w:lineRule="auto"/>
        <w:ind w:left="1134"/>
        <w:jc w:val="both"/>
        <w:rPr>
          <w:rFonts w:ascii="Times New Roman" w:hAnsi="Times New Roman"/>
        </w:rPr>
      </w:pPr>
      <w:r>
        <w:rPr>
          <w:rFonts w:ascii="Times New Roman" w:hAnsi="Times New Roman"/>
        </w:rPr>
        <w:t>Where</w:t>
      </w:r>
      <w:r w:rsidR="00992ECC">
        <w:rPr>
          <w:rFonts w:ascii="Times New Roman" w:hAnsi="Times New Roman"/>
        </w:rPr>
        <w:t xml:space="preserve"> </w:t>
      </w:r>
      <w:r>
        <w:rPr>
          <w:rFonts w:ascii="Times New Roman" w:hAnsi="Times New Roman"/>
        </w:rPr>
        <w:t xml:space="preserve"> </w:t>
      </w:r>
      <m:oMath>
        <m:sSub>
          <m:sSubPr>
            <m:ctrlPr>
              <w:rPr>
                <w:rFonts w:ascii="Cambria Math" w:hAnsi="Cambria Math"/>
                <w:i/>
              </w:rPr>
            </m:ctrlPr>
          </m:sSubPr>
          <m:e>
            <m:r>
              <w:rPr>
                <w:rFonts w:ascii="Cambria Math" w:hAnsi="Cambria Math"/>
              </w:rPr>
              <m:t>U</m:t>
            </m:r>
          </m:e>
          <m:sub>
            <m:r>
              <w:rPr>
                <w:rFonts w:ascii="Cambria Math" w:hAnsi="Cambria Math"/>
              </w:rPr>
              <m:t>eff</m:t>
            </m:r>
          </m:sub>
        </m:sSub>
        <m:r>
          <w:rPr>
            <w:rFonts w:ascii="Cambria Math" w:eastAsiaTheme="minorEastAsia" w:hAnsi="Cambria Math"/>
          </w:rPr>
          <m:t>=0.3</m:t>
        </m:r>
      </m:oMath>
      <w:r w:rsidR="007D56A3">
        <w:rPr>
          <w:rFonts w:ascii="Times New Roman" w:eastAsiaTheme="minorEastAsia" w:hAnsi="Times New Roman"/>
        </w:rPr>
        <w:t xml:space="preserv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eff</m:t>
            </m:r>
          </m:sub>
        </m:sSub>
      </m:oMath>
      <w:r w:rsidR="00C401F7">
        <w:rPr>
          <w:rFonts w:ascii="Times New Roman" w:eastAsiaTheme="minorEastAsia" w:hAnsi="Times New Roman"/>
        </w:rPr>
        <w:t xml:space="preserve"> represent wrench time </w:t>
      </w:r>
      <w:r w:rsidR="007D56A3">
        <w:rPr>
          <w:rFonts w:ascii="Times New Roman" w:eastAsiaTheme="minorEastAsia" w:hAnsi="Times New Roman"/>
        </w:rPr>
        <w:t>[</w:t>
      </w:r>
      <w:r w:rsidR="007D56A3">
        <w:rPr>
          <w:rFonts w:ascii="Times New Roman" w:eastAsiaTheme="minorEastAsia" w:hAnsi="Times New Roman"/>
        </w:rPr>
        <w:fldChar w:fldCharType="begin" w:fldLock="1"/>
      </w:r>
      <w:r w:rsidR="007D56A3">
        <w:rPr>
          <w:rFonts w:ascii="Times New Roman" w:eastAsiaTheme="minorEastAsia" w:hAnsi="Times New Roman"/>
        </w:rPr>
        <w:instrText xml:space="preserve"> REF _Ref216598209 \r \h </w:instrText>
      </w:r>
      <w:r w:rsidR="007D56A3">
        <w:rPr>
          <w:rFonts w:ascii="Times New Roman" w:eastAsiaTheme="minorEastAsia" w:hAnsi="Times New Roman"/>
        </w:rPr>
      </w:r>
      <w:r w:rsidR="007D56A3">
        <w:rPr>
          <w:rFonts w:ascii="Times New Roman" w:eastAsiaTheme="minorEastAsia" w:hAnsi="Times New Roman"/>
        </w:rPr>
        <w:fldChar w:fldCharType="separate"/>
      </w:r>
      <w:r w:rsidR="007D56A3">
        <w:rPr>
          <w:rFonts w:ascii="Times New Roman" w:eastAsiaTheme="minorEastAsia" w:hAnsi="Times New Roman"/>
        </w:rPr>
        <w:t>40</w:t>
      </w:r>
      <w:r w:rsidR="007D56A3">
        <w:rPr>
          <w:rFonts w:ascii="Times New Roman" w:eastAsiaTheme="minorEastAsia" w:hAnsi="Times New Roman"/>
        </w:rPr>
        <w:fldChar w:fldCharType="end"/>
      </w:r>
      <w:r w:rsidR="007D56A3">
        <w:rPr>
          <w:rFonts w:ascii="Times New Roman" w:eastAsiaTheme="minorEastAsia" w:hAnsi="Times New Roman"/>
        </w:rPr>
        <w:t xml:space="preserve">] </w:t>
      </w:r>
      <w:r w:rsidR="00C401F7">
        <w:rPr>
          <w:rFonts w:ascii="Times New Roman" w:eastAsiaTheme="minorEastAsia" w:hAnsi="Times New Roman"/>
        </w:rPr>
        <w:t>and 9 hours is shift length</w:t>
      </w:r>
      <w:r w:rsidR="00C23E5C">
        <w:rPr>
          <w:rFonts w:ascii="Times New Roman" w:eastAsiaTheme="minorEastAsia" w:hAnsi="Times New Roman"/>
        </w:rPr>
        <w:t xml:space="preserve"> [</w:t>
      </w:r>
      <w:r w:rsidR="007D56A3">
        <w:rPr>
          <w:rFonts w:ascii="Times New Roman" w:eastAsiaTheme="minorEastAsia" w:hAnsi="Times New Roman"/>
        </w:rPr>
        <w:fldChar w:fldCharType="begin" w:fldLock="1"/>
      </w:r>
      <w:r w:rsidR="007D56A3">
        <w:rPr>
          <w:rFonts w:ascii="Times New Roman" w:eastAsiaTheme="minorEastAsia" w:hAnsi="Times New Roman"/>
        </w:rPr>
        <w:instrText xml:space="preserve"> REF _Ref216598216 \r \h </w:instrText>
      </w:r>
      <w:r w:rsidR="007D56A3">
        <w:rPr>
          <w:rFonts w:ascii="Times New Roman" w:eastAsiaTheme="minorEastAsia" w:hAnsi="Times New Roman"/>
        </w:rPr>
      </w:r>
      <w:r w:rsidR="007D56A3">
        <w:rPr>
          <w:rFonts w:ascii="Times New Roman" w:eastAsiaTheme="minorEastAsia" w:hAnsi="Times New Roman"/>
        </w:rPr>
        <w:fldChar w:fldCharType="separate"/>
      </w:r>
      <w:r w:rsidR="007D56A3">
        <w:rPr>
          <w:rFonts w:ascii="Times New Roman" w:eastAsiaTheme="minorEastAsia" w:hAnsi="Times New Roman"/>
        </w:rPr>
        <w:t>41</w:t>
      </w:r>
      <w:r w:rsidR="007D56A3">
        <w:rPr>
          <w:rFonts w:ascii="Times New Roman" w:eastAsiaTheme="minorEastAsia" w:hAnsi="Times New Roman"/>
        </w:rPr>
        <w:fldChar w:fldCharType="end"/>
      </w:r>
      <w:r w:rsidR="00C23E5C">
        <w:rPr>
          <w:rFonts w:ascii="Times New Roman" w:eastAsiaTheme="minorEastAsia" w:hAnsi="Times New Roman"/>
        </w:rPr>
        <w:t>]</w:t>
      </w:r>
      <w:r w:rsidR="00DA3D60">
        <w:rPr>
          <w:rFonts w:ascii="Times New Roman" w:eastAsiaTheme="minorEastAsia" w:hAnsi="Times New Roman"/>
        </w:rPr>
        <w:t xml:space="preser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m:t>
            </m:r>
          </m:sub>
        </m:sSub>
        <m:r>
          <w:rPr>
            <w:rFonts w:ascii="Cambria Math" w:eastAsiaTheme="minorEastAsia" w:hAnsi="Cambria Math"/>
          </w:rPr>
          <m:t>=10</m:t>
        </m:r>
      </m:oMath>
      <w:r w:rsidR="00DA3D60">
        <w:rPr>
          <w:rFonts w:ascii="Times New Roman" w:eastAsiaTheme="minorEastAsia" w:hAnsi="Times New Roman"/>
        </w:rPr>
        <w:t xml:space="preserve"> that represent manpower availability per shift</w:t>
      </w:r>
      <w:r w:rsidR="00C23E5C">
        <w:rPr>
          <w:rFonts w:ascii="Times New Roman" w:eastAsiaTheme="minorEastAsia" w:hAnsi="Times New Roman"/>
        </w:rPr>
        <w:t xml:space="preserve"> </w:t>
      </w:r>
      <w:r w:rsidR="00DA3D60">
        <w:rPr>
          <w:rFonts w:ascii="Times New Roman" w:eastAsiaTheme="minorEastAsia" w:hAnsi="Times New Roman"/>
        </w:rPr>
        <w:t>[</w:t>
      </w:r>
      <w:r w:rsidR="007D56A3">
        <w:rPr>
          <w:rFonts w:ascii="Times New Roman" w:eastAsiaTheme="minorEastAsia" w:hAnsi="Times New Roman"/>
        </w:rPr>
        <w:fldChar w:fldCharType="begin" w:fldLock="1"/>
      </w:r>
      <w:r w:rsidR="007D56A3">
        <w:rPr>
          <w:rFonts w:ascii="Times New Roman" w:eastAsiaTheme="minorEastAsia" w:hAnsi="Times New Roman"/>
        </w:rPr>
        <w:instrText xml:space="preserve"> REF _Ref216595180 \r \h </w:instrText>
      </w:r>
      <w:r w:rsidR="007D56A3">
        <w:rPr>
          <w:rFonts w:ascii="Times New Roman" w:eastAsiaTheme="minorEastAsia" w:hAnsi="Times New Roman"/>
        </w:rPr>
      </w:r>
      <w:r w:rsidR="007D56A3">
        <w:rPr>
          <w:rFonts w:ascii="Times New Roman" w:eastAsiaTheme="minorEastAsia" w:hAnsi="Times New Roman"/>
        </w:rPr>
        <w:fldChar w:fldCharType="separate"/>
      </w:r>
      <w:r w:rsidR="007D56A3">
        <w:rPr>
          <w:rFonts w:ascii="Times New Roman" w:eastAsiaTheme="minorEastAsia" w:hAnsi="Times New Roman"/>
        </w:rPr>
        <w:t>34</w:t>
      </w:r>
      <w:r w:rsidR="007D56A3">
        <w:rPr>
          <w:rFonts w:ascii="Times New Roman" w:eastAsiaTheme="minorEastAsia" w:hAnsi="Times New Roman"/>
        </w:rPr>
        <w:fldChar w:fldCharType="end"/>
      </w:r>
      <w:r w:rsidR="00DA3D60">
        <w:rPr>
          <w:rFonts w:ascii="Times New Roman" w:eastAsiaTheme="minorEastAsia" w:hAnsi="Times New Roman"/>
        </w:rPr>
        <w:t>].</w:t>
      </w:r>
      <w:r w:rsidR="003A2FB6">
        <w:rPr>
          <w:rFonts w:ascii="Times New Roman" w:eastAsiaTheme="minorEastAsia" w:hAnsi="Times New Roman"/>
        </w:rPr>
        <w:t xml:space="preserve"> </w:t>
      </w:r>
      <w:r w:rsidR="003A2FB6" w:rsidRPr="003A2FB6">
        <w:rPr>
          <w:rFonts w:ascii="Times New Roman" w:eastAsiaTheme="minorEastAsia" w:hAnsi="Times New Roman"/>
        </w:rPr>
        <w:t xml:space="preserve">Wrench time (also called </w:t>
      </w:r>
      <w:r w:rsidR="003A2FB6" w:rsidRPr="003A2FB6">
        <w:rPr>
          <w:rFonts w:ascii="Times New Roman" w:eastAsiaTheme="minorEastAsia" w:hAnsi="Times New Roman"/>
          <w:i/>
          <w:iCs/>
        </w:rPr>
        <w:t>tool time</w:t>
      </w:r>
      <w:r w:rsidR="003A2FB6" w:rsidRPr="003A2FB6">
        <w:rPr>
          <w:rFonts w:ascii="Times New Roman" w:eastAsiaTheme="minorEastAsia" w:hAnsi="Times New Roman"/>
        </w:rPr>
        <w:t>) measures how much of a mechanic’s day is spent physically working on equipment [</w:t>
      </w:r>
      <w:r w:rsidR="007D56A3">
        <w:rPr>
          <w:rFonts w:ascii="Times New Roman" w:eastAsiaTheme="minorEastAsia" w:hAnsi="Times New Roman"/>
        </w:rPr>
        <w:fldChar w:fldCharType="begin" w:fldLock="1"/>
      </w:r>
      <w:r w:rsidR="007D56A3">
        <w:rPr>
          <w:rFonts w:ascii="Times New Roman" w:eastAsiaTheme="minorEastAsia" w:hAnsi="Times New Roman"/>
        </w:rPr>
        <w:instrText xml:space="preserve"> REF _Ref216598209 \r \h </w:instrText>
      </w:r>
      <w:r w:rsidR="007D56A3">
        <w:rPr>
          <w:rFonts w:ascii="Times New Roman" w:eastAsiaTheme="minorEastAsia" w:hAnsi="Times New Roman"/>
        </w:rPr>
      </w:r>
      <w:r w:rsidR="007D56A3">
        <w:rPr>
          <w:rFonts w:ascii="Times New Roman" w:eastAsiaTheme="minorEastAsia" w:hAnsi="Times New Roman"/>
        </w:rPr>
        <w:fldChar w:fldCharType="separate"/>
      </w:r>
      <w:r w:rsidR="007D56A3">
        <w:rPr>
          <w:rFonts w:ascii="Times New Roman" w:eastAsiaTheme="minorEastAsia" w:hAnsi="Times New Roman"/>
        </w:rPr>
        <w:t>40</w:t>
      </w:r>
      <w:r w:rsidR="007D56A3">
        <w:rPr>
          <w:rFonts w:ascii="Times New Roman" w:eastAsiaTheme="minorEastAsia" w:hAnsi="Times New Roman"/>
        </w:rPr>
        <w:fldChar w:fldCharType="end"/>
      </w:r>
      <w:r w:rsidR="003A2FB6" w:rsidRPr="003A2FB6">
        <w:rPr>
          <w:rFonts w:ascii="Times New Roman" w:eastAsiaTheme="minorEastAsia" w:hAnsi="Times New Roman"/>
        </w:rPr>
        <w:t>].</w:t>
      </w:r>
    </w:p>
    <w:p w14:paraId="79EB5074" w14:textId="2A0549C5" w:rsidR="00F00592" w:rsidRDefault="00F00592" w:rsidP="00F00592">
      <w:pPr>
        <w:pStyle w:val="Heading3"/>
        <w:numPr>
          <w:ilvl w:val="0"/>
          <w:numId w:val="6"/>
        </w:numPr>
        <w:spacing w:before="0" w:after="0" w:line="360" w:lineRule="auto"/>
        <w:ind w:left="567" w:hanging="567"/>
        <w:jc w:val="both"/>
        <w:rPr>
          <w:rFonts w:ascii="Times New Roman" w:hAnsi="Times New Roman"/>
          <w:b/>
          <w:color w:val="auto"/>
          <w:sz w:val="24"/>
        </w:rPr>
      </w:pPr>
      <w:bookmarkStart w:id="45" w:name="_Toc217385895"/>
      <w:r>
        <w:rPr>
          <w:rFonts w:ascii="Times New Roman" w:hAnsi="Times New Roman"/>
          <w:b/>
          <w:color w:val="auto"/>
          <w:sz w:val="24"/>
        </w:rPr>
        <w:t>Penalty Cost (</w:t>
      </w:r>
      <m:oMath>
        <m:sSub>
          <m:sSubPr>
            <m:ctrlPr>
              <w:rPr>
                <w:rFonts w:ascii="Cambria Math" w:hAnsi="Cambria Math"/>
                <w:b/>
                <w:i/>
                <w:color w:val="auto"/>
                <w:sz w:val="24"/>
              </w:rPr>
            </m:ctrlPr>
          </m:sSubPr>
          <m:e>
            <m:r>
              <m:rPr>
                <m:sty m:val="bi"/>
              </m:rPr>
              <w:rPr>
                <w:rFonts w:ascii="Cambria Math" w:hAnsi="Cambria Math"/>
                <w:color w:val="auto"/>
                <w:sz w:val="24"/>
              </w:rPr>
              <m:t>C</m:t>
            </m:r>
          </m:e>
          <m:sub>
            <m:r>
              <m:rPr>
                <m:sty m:val="bi"/>
              </m:rPr>
              <w:rPr>
                <w:rFonts w:ascii="Cambria Math" w:hAnsi="Cambria Math"/>
                <w:color w:val="auto"/>
                <w:sz w:val="24"/>
              </w:rPr>
              <m:t>Penalty</m:t>
            </m:r>
          </m:sub>
        </m:sSub>
      </m:oMath>
      <w:r>
        <w:rPr>
          <w:rFonts w:ascii="Times New Roman" w:hAnsi="Times New Roman"/>
          <w:b/>
          <w:color w:val="auto"/>
          <w:sz w:val="24"/>
        </w:rPr>
        <w:t>)</w:t>
      </w:r>
      <w:bookmarkEnd w:id="45"/>
    </w:p>
    <w:p w14:paraId="1E0C88F6" w14:textId="43066407" w:rsidR="00F00592" w:rsidRDefault="00F00592" w:rsidP="00A204B3">
      <w:pPr>
        <w:spacing w:after="0" w:line="360" w:lineRule="auto"/>
        <w:ind w:left="567" w:firstLine="567"/>
        <w:jc w:val="both"/>
        <w:rPr>
          <w:rFonts w:ascii="Times New Roman" w:hAnsi="Times New Roman"/>
        </w:rPr>
      </w:pPr>
      <w:r w:rsidRPr="00470E83">
        <w:rPr>
          <w:rFonts w:ascii="Times New Roman" w:hAnsi="Times New Roman"/>
        </w:rPr>
        <w:t xml:space="preserve">This component penalizes the early execution of maintenance tasks relative to their optimal due date. This cost component is the primary opportunity cost model to the system representing trade-offs of chosen package assignment instead of its best assignment for global optimum result objective (total cost) to task packaging model formulation. </w:t>
      </w:r>
      <w:r w:rsidR="00A204B3" w:rsidRPr="00A204B3">
        <w:rPr>
          <w:rFonts w:ascii="Times New Roman" w:hAnsi="Times New Roman"/>
        </w:rPr>
        <w:t>Penalty cost measures the loss of interval life when a task is executed earlier than its allowable limit</w:t>
      </w:r>
      <w:r w:rsidR="00A204B3">
        <w:rPr>
          <w:rFonts w:ascii="Times New Roman" w:hAnsi="Times New Roman"/>
        </w:rPr>
        <w:t>:</w:t>
      </w:r>
    </w:p>
    <w:p w14:paraId="72024055" w14:textId="77777777" w:rsidR="00A204B3" w:rsidRPr="00A204B3" w:rsidRDefault="00A204B3" w:rsidP="00A204B3">
      <w:pPr>
        <w:spacing w:after="0" w:line="360" w:lineRule="auto"/>
        <w:ind w:firstLine="567"/>
        <w:jc w:val="both"/>
        <w:rPr>
          <w:rFonts w:ascii="Times New Roman" w:hAnsi="Times New Roman"/>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6662"/>
        <w:gridCol w:w="799"/>
      </w:tblGrid>
      <w:tr w:rsidR="00F00592" w14:paraId="6E13E335" w14:textId="77777777" w:rsidTr="00E15BB1">
        <w:tc>
          <w:tcPr>
            <w:tcW w:w="421" w:type="dxa"/>
          </w:tcPr>
          <w:p w14:paraId="61EF08E0" w14:textId="77777777" w:rsidR="00F00592" w:rsidRDefault="00F00592" w:rsidP="00E15BB1">
            <w:pPr>
              <w:pStyle w:val="ListParagraph"/>
              <w:spacing w:line="360" w:lineRule="auto"/>
              <w:ind w:left="0"/>
              <w:jc w:val="both"/>
              <w:rPr>
                <w:rFonts w:ascii="Times New Roman" w:hAnsi="Times New Roman"/>
              </w:rPr>
            </w:pPr>
          </w:p>
        </w:tc>
        <w:tc>
          <w:tcPr>
            <w:tcW w:w="6662" w:type="dxa"/>
          </w:tcPr>
          <w:p w14:paraId="2A346C77" w14:textId="77777777" w:rsidR="00F00592" w:rsidRPr="00A40AE2" w:rsidRDefault="00000000" w:rsidP="00E15BB1">
            <w:pPr>
              <w:pStyle w:val="ListParagraph"/>
              <w:spacing w:line="360" w:lineRule="auto"/>
              <w:ind w:left="0"/>
              <w:jc w:val="both"/>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Penalty</m:t>
                    </m:r>
                  </m:sub>
                </m:sSub>
                <m:r>
                  <w:rPr>
                    <w:rFonts w:ascii="Cambria Math" w:hAnsi="Cambria Math"/>
                  </w:rPr>
                  <m:t>=</m:t>
                </m:r>
                <m:r>
                  <w:rPr>
                    <w:rFonts w:ascii="Cambria Math" w:eastAsiaTheme="minorEastAsia" w:hAnsi="Cambria Math"/>
                  </w:rPr>
                  <m:t>ρ∙</m:t>
                </m:r>
                <m:nary>
                  <m:naryPr>
                    <m:chr m:val="∑"/>
                    <m:supHide m:val="1"/>
                    <m:ctrlPr>
                      <w:rPr>
                        <w:rFonts w:ascii="Cambria Math" w:eastAsiaTheme="minorEastAsia" w:hAnsi="Cambria Math"/>
                        <w:i/>
                      </w:rPr>
                    </m:ctrlPr>
                  </m:naryPr>
                  <m:sub>
                    <m:r>
                      <w:rPr>
                        <w:rFonts w:ascii="Cambria Math" w:eastAsiaTheme="minorEastAsia" w:hAnsi="Cambria Math"/>
                      </w:rPr>
                      <m:t>i∈I</m:t>
                    </m:r>
                  </m:sub>
                  <m:sup/>
                  <m:e>
                    <m:nary>
                      <m:naryPr>
                        <m:chr m:val="∑"/>
                        <m:supHide m:val="1"/>
                        <m:ctrlPr>
                          <w:rPr>
                            <w:rFonts w:ascii="Cambria Math" w:eastAsiaTheme="minorEastAsia" w:hAnsi="Cambria Math"/>
                            <w:i/>
                          </w:rPr>
                        </m:ctrlPr>
                      </m:naryPr>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i,t</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den>
                            </m:f>
                          </m:e>
                        </m:d>
                      </m:e>
                    </m:nary>
                  </m:e>
                </m:nary>
              </m:oMath>
            </m:oMathPara>
          </w:p>
        </w:tc>
        <w:tc>
          <w:tcPr>
            <w:tcW w:w="799" w:type="dxa"/>
            <w:vAlign w:val="center"/>
          </w:tcPr>
          <w:p w14:paraId="3831EB12" w14:textId="77777777" w:rsidR="00F00592" w:rsidRDefault="00F00592" w:rsidP="00E15BB1">
            <w:pPr>
              <w:pStyle w:val="ListParagraph"/>
              <w:spacing w:line="360" w:lineRule="auto"/>
              <w:ind w:left="0"/>
              <w:jc w:val="right"/>
              <w:rPr>
                <w:rFonts w:ascii="Times New Roman" w:hAnsi="Times New Roman"/>
              </w:rPr>
            </w:pPr>
            <w:r>
              <w:rPr>
                <w:rFonts w:ascii="Times New Roman" w:hAnsi="Times New Roman"/>
              </w:rPr>
              <w:t>3.7</w:t>
            </w:r>
          </w:p>
        </w:tc>
      </w:tr>
      <w:tr w:rsidR="00F00592" w14:paraId="52B6368F" w14:textId="77777777" w:rsidTr="00E15BB1">
        <w:tc>
          <w:tcPr>
            <w:tcW w:w="421" w:type="dxa"/>
          </w:tcPr>
          <w:p w14:paraId="0C006803" w14:textId="77777777" w:rsidR="00F00592" w:rsidRDefault="00F00592" w:rsidP="00E15BB1">
            <w:pPr>
              <w:pStyle w:val="ListParagraph"/>
              <w:spacing w:line="360" w:lineRule="auto"/>
              <w:ind w:left="0"/>
              <w:jc w:val="both"/>
              <w:rPr>
                <w:rFonts w:ascii="Times New Roman" w:hAnsi="Times New Roman"/>
              </w:rPr>
            </w:pPr>
          </w:p>
        </w:tc>
        <w:tc>
          <w:tcPr>
            <w:tcW w:w="6662" w:type="dxa"/>
          </w:tcPr>
          <w:p w14:paraId="06A2E308" w14:textId="77777777" w:rsidR="00F00592" w:rsidRPr="00A40AE2" w:rsidRDefault="00000000" w:rsidP="00E15BB1">
            <w:pPr>
              <w:pStyle w:val="ListParagraph"/>
              <w:spacing w:line="360" w:lineRule="auto"/>
              <w:ind w:left="0"/>
              <w:jc w:val="both"/>
              <w:rPr>
                <w:rFonts w:ascii="Times New Roman" w:eastAsia="Aptos" w:hAnsi="Times New Roman" w:cs="Times New Roman"/>
              </w:rPr>
            </w:pPr>
            <m:oMathPara>
              <m:oMathParaPr>
                <m:jc m:val="left"/>
              </m:oMathParaPr>
              <m:oMath>
                <m:sSub>
                  <m:sSubPr>
                    <m:ctrlPr>
                      <w:rPr>
                        <w:rFonts w:ascii="Cambria Math" w:eastAsia="Aptos" w:hAnsi="Cambria Math" w:cs="Times New Roman"/>
                        <w:i/>
                      </w:rPr>
                    </m:ctrlPr>
                  </m:sSubPr>
                  <m:e>
                    <m:r>
                      <w:rPr>
                        <w:rFonts w:ascii="Cambria Math" w:eastAsia="Aptos" w:hAnsi="Cambria Math" w:cs="Times New Roman"/>
                      </w:rPr>
                      <m:t>e</m:t>
                    </m:r>
                  </m:e>
                  <m:sub>
                    <m:r>
                      <w:rPr>
                        <w:rFonts w:ascii="Cambria Math" w:eastAsia="Aptos" w:hAnsi="Cambria Math" w:cs="Times New Roman"/>
                      </w:rPr>
                      <m:t>i,t</m:t>
                    </m:r>
                  </m:sub>
                </m:sSub>
                <m:r>
                  <w:rPr>
                    <w:rFonts w:ascii="Cambria Math" w:eastAsia="Aptos" w:hAnsi="Cambria Math" w:cs="Times New Roman"/>
                  </w:rPr>
                  <m:t>=</m:t>
                </m:r>
                <m:sSub>
                  <m:sSubPr>
                    <m:ctrlPr>
                      <w:rPr>
                        <w:rFonts w:ascii="Cambria Math" w:eastAsia="Aptos" w:hAnsi="Cambria Math" w:cs="Times New Roman"/>
                        <w:i/>
                      </w:rPr>
                    </m:ctrlPr>
                  </m:sSubPr>
                  <m:e>
                    <m:r>
                      <w:rPr>
                        <w:rFonts w:ascii="Cambria Math" w:eastAsia="Aptos" w:hAnsi="Cambria Math" w:cs="Times New Roman"/>
                      </w:rPr>
                      <m:t>I</m:t>
                    </m:r>
                  </m:e>
                  <m:sub>
                    <m:r>
                      <w:rPr>
                        <w:rFonts w:ascii="Cambria Math" w:eastAsia="Aptos" w:hAnsi="Cambria Math" w:cs="Times New Roman"/>
                      </w:rPr>
                      <m:t>i</m:t>
                    </m:r>
                  </m:sub>
                </m:sSub>
                <m:r>
                  <w:rPr>
                    <w:rFonts w:ascii="Cambria Math" w:eastAsia="Aptos" w:hAnsi="Cambria Math" w:cs="Times New Roman"/>
                  </w:rPr>
                  <m:t>-</m:t>
                </m:r>
                <m:sSub>
                  <m:sSubPr>
                    <m:ctrlPr>
                      <w:rPr>
                        <w:rFonts w:ascii="Cambria Math" w:eastAsia="Aptos" w:hAnsi="Cambria Math" w:cs="Times New Roman"/>
                        <w:i/>
                      </w:rPr>
                    </m:ctrlPr>
                  </m:sSubPr>
                  <m:e>
                    <m:r>
                      <w:rPr>
                        <w:rFonts w:ascii="Cambria Math" w:eastAsia="Aptos" w:hAnsi="Cambria Math" w:cs="Times New Roman"/>
                      </w:rPr>
                      <m:t>I</m:t>
                    </m:r>
                  </m:e>
                  <m:sub>
                    <m:r>
                      <w:rPr>
                        <w:rFonts w:ascii="Cambria Math" w:eastAsia="Aptos" w:hAnsi="Cambria Math" w:cs="Times New Roman"/>
                      </w:rPr>
                      <m:t>t</m:t>
                    </m:r>
                  </m:sub>
                </m:sSub>
              </m:oMath>
            </m:oMathPara>
          </w:p>
        </w:tc>
        <w:tc>
          <w:tcPr>
            <w:tcW w:w="799" w:type="dxa"/>
            <w:vAlign w:val="center"/>
          </w:tcPr>
          <w:p w14:paraId="31EC5644" w14:textId="77777777" w:rsidR="00F00592" w:rsidRDefault="00F00592" w:rsidP="00E15BB1">
            <w:pPr>
              <w:pStyle w:val="ListParagraph"/>
              <w:spacing w:line="360" w:lineRule="auto"/>
              <w:ind w:left="0"/>
              <w:jc w:val="right"/>
              <w:rPr>
                <w:rFonts w:ascii="Times New Roman" w:hAnsi="Times New Roman"/>
              </w:rPr>
            </w:pPr>
            <w:r>
              <w:rPr>
                <w:rFonts w:ascii="Times New Roman" w:hAnsi="Times New Roman"/>
              </w:rPr>
              <w:t>3.8</w:t>
            </w:r>
          </w:p>
        </w:tc>
      </w:tr>
    </w:tbl>
    <w:p w14:paraId="3357ED35" w14:textId="5177BFA0" w:rsidR="00F00592" w:rsidRPr="00A204B3" w:rsidRDefault="00A204B3" w:rsidP="00A204B3">
      <w:pPr>
        <w:pStyle w:val="ListParagraph"/>
        <w:spacing w:before="240" w:after="0" w:line="360" w:lineRule="auto"/>
        <w:ind w:left="567" w:firstLine="567"/>
        <w:jc w:val="both"/>
        <w:rPr>
          <w:rFonts w:ascii="Times New Roman" w:hAnsi="Times New Roman"/>
        </w:rPr>
      </w:pPr>
      <w:r w:rsidRPr="00A204B3">
        <w:rPr>
          <w:rFonts w:ascii="Times New Roman" w:hAnsi="Times New Roman"/>
        </w:rPr>
        <w:t>This formulation economically discourages “pulling tasks forward” unless doing so reduces overall cost through savings in downtime or overhead</w:t>
      </w:r>
      <w:r w:rsidR="00F00592" w:rsidRPr="00A204B3">
        <w:rPr>
          <w:rFonts w:ascii="Times New Roman" w:hAnsi="Times New Roman"/>
        </w:rPr>
        <w:t>.</w:t>
      </w:r>
    </w:p>
    <w:p w14:paraId="4F33DB40" w14:textId="77777777" w:rsidR="00F00592" w:rsidRDefault="00F00592" w:rsidP="00F00592">
      <w:pPr>
        <w:pStyle w:val="Heading3"/>
        <w:numPr>
          <w:ilvl w:val="0"/>
          <w:numId w:val="6"/>
        </w:numPr>
        <w:spacing w:before="0" w:after="0" w:line="360" w:lineRule="auto"/>
        <w:ind w:left="567" w:hanging="567"/>
        <w:jc w:val="both"/>
        <w:rPr>
          <w:rFonts w:ascii="Times New Roman" w:hAnsi="Times New Roman"/>
          <w:b/>
          <w:bCs/>
          <w:color w:val="auto"/>
          <w:sz w:val="24"/>
        </w:rPr>
      </w:pPr>
      <w:bookmarkStart w:id="46" w:name="_Toc217385896"/>
      <w:r>
        <w:rPr>
          <w:rFonts w:ascii="Times New Roman" w:hAnsi="Times New Roman"/>
          <w:b/>
          <w:bCs/>
          <w:color w:val="auto"/>
          <w:sz w:val="24"/>
        </w:rPr>
        <w:t>Line Cost (</w:t>
      </w:r>
      <m:oMath>
        <m:sSub>
          <m:sSubPr>
            <m:ctrlPr>
              <w:rPr>
                <w:rFonts w:ascii="Cambria Math" w:hAnsi="Cambria Math"/>
                <w:b/>
                <w:bCs/>
                <w:i/>
                <w:color w:val="auto"/>
                <w:sz w:val="24"/>
              </w:rPr>
            </m:ctrlPr>
          </m:sSubPr>
          <m:e>
            <m:r>
              <m:rPr>
                <m:sty m:val="bi"/>
              </m:rPr>
              <w:rPr>
                <w:rFonts w:ascii="Cambria Math" w:hAnsi="Cambria Math"/>
                <w:color w:val="auto"/>
                <w:sz w:val="24"/>
              </w:rPr>
              <m:t>C</m:t>
            </m:r>
          </m:e>
          <m:sub>
            <m:r>
              <m:rPr>
                <m:sty m:val="bi"/>
              </m:rPr>
              <w:rPr>
                <w:rFonts w:ascii="Cambria Math" w:hAnsi="Cambria Math"/>
                <w:color w:val="auto"/>
                <w:sz w:val="24"/>
              </w:rPr>
              <m:t>Line</m:t>
            </m:r>
          </m:sub>
        </m:sSub>
      </m:oMath>
      <w:r>
        <w:rPr>
          <w:rFonts w:ascii="Times New Roman" w:hAnsi="Times New Roman"/>
          <w:b/>
          <w:bCs/>
          <w:color w:val="auto"/>
          <w:sz w:val="24"/>
        </w:rPr>
        <w:t>)</w:t>
      </w:r>
      <w:bookmarkEnd w:id="46"/>
    </w:p>
    <w:p w14:paraId="06FE7825" w14:textId="52F258AD" w:rsidR="00F00592" w:rsidRDefault="00186077" w:rsidP="00CF30D2">
      <w:pPr>
        <w:spacing w:after="0" w:line="360" w:lineRule="auto"/>
        <w:ind w:left="567" w:firstLine="567"/>
        <w:jc w:val="both"/>
        <w:rPr>
          <w:rFonts w:ascii="Times New Roman" w:hAnsi="Times New Roman"/>
        </w:rPr>
      </w:pPr>
      <w:r w:rsidRPr="00186077">
        <w:rPr>
          <w:rFonts w:ascii="Times New Roman" w:hAnsi="Times New Roman"/>
        </w:rPr>
        <w:t>Some tasks cannot be efficiently packaged, especially those with short intervals or operational classifications (line-routine tasks). These may be executed individually:</w:t>
      </w:r>
    </w:p>
    <w:p w14:paraId="3E12046A" w14:textId="77777777" w:rsidR="00186077" w:rsidRPr="00CF30D2" w:rsidRDefault="00186077" w:rsidP="00CF30D2">
      <w:pPr>
        <w:spacing w:after="0" w:line="360" w:lineRule="auto"/>
        <w:ind w:left="567" w:firstLine="567"/>
        <w:jc w:val="both"/>
        <w:rPr>
          <w:rFonts w:ascii="Times New Roman" w:hAnsi="Times New Roman"/>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6662"/>
        <w:gridCol w:w="799"/>
      </w:tblGrid>
      <w:tr w:rsidR="00F00592" w14:paraId="275B9673" w14:textId="77777777" w:rsidTr="00E15BB1">
        <w:tc>
          <w:tcPr>
            <w:tcW w:w="421" w:type="dxa"/>
          </w:tcPr>
          <w:p w14:paraId="6B53E8BF" w14:textId="77777777" w:rsidR="00F00592" w:rsidRDefault="00F00592" w:rsidP="00E15BB1">
            <w:pPr>
              <w:pStyle w:val="ListParagraph"/>
              <w:spacing w:line="360" w:lineRule="auto"/>
              <w:ind w:left="0"/>
              <w:jc w:val="both"/>
              <w:rPr>
                <w:rFonts w:ascii="Times New Roman" w:hAnsi="Times New Roman"/>
              </w:rPr>
            </w:pPr>
          </w:p>
        </w:tc>
        <w:tc>
          <w:tcPr>
            <w:tcW w:w="6662" w:type="dxa"/>
          </w:tcPr>
          <w:p w14:paraId="0D14E844" w14:textId="77777777" w:rsidR="00F00592" w:rsidRPr="001E5136" w:rsidRDefault="00000000" w:rsidP="00E15BB1">
            <w:pPr>
              <w:pStyle w:val="ListParagraph"/>
              <w:spacing w:line="360" w:lineRule="auto"/>
              <w:ind w:left="0"/>
              <w:jc w:val="both"/>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Line</m:t>
                    </m:r>
                  </m:sub>
                </m:sSub>
                <m:r>
                  <w:rPr>
                    <w:rFonts w:ascii="Cambria Math" w:hAnsi="Cambria Math"/>
                  </w:rPr>
                  <m:t>=</m:t>
                </m:r>
                <m:nary>
                  <m:naryPr>
                    <m:chr m:val="∑"/>
                    <m:supHide m:val="1"/>
                    <m:ctrlPr>
                      <w:rPr>
                        <w:rFonts w:ascii="Cambria Math" w:eastAsiaTheme="minorEastAsia" w:hAnsi="Cambria Math"/>
                        <w:i/>
                      </w:rPr>
                    </m:ctrlPr>
                  </m:naryPr>
                  <m:sub>
                    <m:r>
                      <w:rPr>
                        <w:rFonts w:ascii="Cambria Math" w:eastAsiaTheme="minorEastAsia" w:hAnsi="Cambria Math"/>
                      </w:rPr>
                      <m:t>i∈I</m:t>
                    </m:r>
                  </m:sub>
                  <m:sup/>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Line</m:t>
                        </m:r>
                      </m:sup>
                    </m:sSub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m:t>
                                </m:r>
                              </m:sub>
                            </m:sSub>
                          </m:den>
                        </m:f>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1+ϕ</m:t>
                        </m:r>
                      </m:e>
                    </m:d>
                    <m:r>
                      <w:rPr>
                        <w:rFonts w:ascii="Cambria Math" w:eastAsiaTheme="minorEastAsia" w:hAnsi="Cambria Math"/>
                      </w:rPr>
                      <m:t>∙φ∙M</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den>
                    </m:f>
                    <m:r>
                      <w:rPr>
                        <w:rFonts w:ascii="Cambria Math" w:eastAsiaTheme="minorEastAsia" w:hAnsi="Cambria Math"/>
                      </w:rPr>
                      <m:t>∙ρ+</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Apron</m:t>
                        </m:r>
                      </m:sub>
                    </m:sSub>
                    <m:r>
                      <w:rPr>
                        <w:rFonts w:ascii="Cambria Math" w:eastAsiaTheme="minorEastAsia" w:hAnsi="Cambria Math"/>
                      </w:rPr>
                      <m:t>)</m:t>
                    </m:r>
                  </m:e>
                </m:nary>
              </m:oMath>
            </m:oMathPara>
          </w:p>
        </w:tc>
        <w:tc>
          <w:tcPr>
            <w:tcW w:w="799" w:type="dxa"/>
            <w:vAlign w:val="center"/>
          </w:tcPr>
          <w:p w14:paraId="761F3C5C" w14:textId="77777777" w:rsidR="00F00592" w:rsidRDefault="00F00592" w:rsidP="00E15BB1">
            <w:pPr>
              <w:pStyle w:val="ListParagraph"/>
              <w:spacing w:line="360" w:lineRule="auto"/>
              <w:ind w:left="0"/>
              <w:jc w:val="right"/>
              <w:rPr>
                <w:rFonts w:ascii="Times New Roman" w:hAnsi="Times New Roman"/>
              </w:rPr>
            </w:pPr>
            <w:r>
              <w:rPr>
                <w:rFonts w:ascii="Times New Roman" w:hAnsi="Times New Roman"/>
              </w:rPr>
              <w:t>3.9</w:t>
            </w:r>
          </w:p>
        </w:tc>
      </w:tr>
    </w:tbl>
    <w:p w14:paraId="7FA78B85" w14:textId="77777777" w:rsidR="00F00592" w:rsidRDefault="00F00592" w:rsidP="00F00592">
      <w:pPr>
        <w:pStyle w:val="ListParagraph"/>
        <w:spacing w:after="0" w:line="360" w:lineRule="auto"/>
        <w:ind w:left="1134"/>
        <w:jc w:val="both"/>
        <w:rPr>
          <w:rFonts w:ascii="Times New Roman" w:hAnsi="Times New Roman"/>
        </w:rPr>
      </w:pPr>
      <w:r>
        <w:rPr>
          <w:rFonts w:ascii="Times New Roman" w:hAnsi="Times New Roman"/>
        </w:rPr>
        <w:t xml:space="preserve"> </w:t>
      </w:r>
    </w:p>
    <w:p w14:paraId="18F8BDF5" w14:textId="48D536F2" w:rsidR="00186077" w:rsidRPr="00186077" w:rsidRDefault="00186077" w:rsidP="00186077">
      <w:pPr>
        <w:pStyle w:val="ListParagraph"/>
        <w:spacing w:after="0" w:line="360" w:lineRule="auto"/>
        <w:ind w:left="567" w:firstLine="567"/>
        <w:jc w:val="both"/>
        <w:rPr>
          <w:rFonts w:ascii="Times New Roman" w:hAnsi="Times New Roman"/>
        </w:rPr>
      </w:pPr>
      <w:r w:rsidRPr="00186077">
        <w:rPr>
          <w:rFonts w:ascii="Times New Roman" w:hAnsi="Times New Roman"/>
        </w:rPr>
        <w:t>The model compares this cost with the cost of packaging, allowing flexible determination of the most economical option.</w:t>
      </w:r>
    </w:p>
    <w:p w14:paraId="59A07409" w14:textId="77777777" w:rsidR="00F00592" w:rsidRPr="00E3100F" w:rsidRDefault="00F00592" w:rsidP="00F00592">
      <w:pPr>
        <w:pStyle w:val="Heading3"/>
        <w:numPr>
          <w:ilvl w:val="0"/>
          <w:numId w:val="6"/>
        </w:numPr>
        <w:spacing w:before="0" w:after="0" w:line="360" w:lineRule="auto"/>
        <w:ind w:left="567" w:hanging="567"/>
        <w:jc w:val="both"/>
        <w:rPr>
          <w:rFonts w:ascii="Times New Roman" w:hAnsi="Times New Roman"/>
          <w:b/>
          <w:bCs/>
          <w:color w:val="auto"/>
          <w:sz w:val="24"/>
        </w:rPr>
      </w:pPr>
      <w:bookmarkStart w:id="47" w:name="_Toc217385897"/>
      <w:r>
        <w:rPr>
          <w:rFonts w:ascii="Times New Roman" w:hAnsi="Times New Roman"/>
          <w:b/>
          <w:bCs/>
          <w:color w:val="auto"/>
          <w:sz w:val="24"/>
        </w:rPr>
        <w:lastRenderedPageBreak/>
        <w:t>Interaction and Model Behavior</w:t>
      </w:r>
      <w:bookmarkEnd w:id="47"/>
    </w:p>
    <w:p w14:paraId="7B906DE2"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Based on all cost components definition and how its mathematical formula, the final form of total cost and objective of this research formulation model is expressed as follow: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796"/>
        <w:gridCol w:w="799"/>
      </w:tblGrid>
      <w:tr w:rsidR="00F00592" w14:paraId="61472462" w14:textId="77777777" w:rsidTr="00E15BB1">
        <w:tc>
          <w:tcPr>
            <w:tcW w:w="421" w:type="dxa"/>
          </w:tcPr>
          <w:p w14:paraId="6ED47787" w14:textId="77777777" w:rsidR="00F00592" w:rsidRDefault="00F00592" w:rsidP="00E15BB1">
            <w:pPr>
              <w:spacing w:line="360" w:lineRule="auto"/>
              <w:jc w:val="both"/>
              <w:rPr>
                <w:rFonts w:ascii="Times New Roman" w:hAnsi="Times New Roman"/>
              </w:rPr>
            </w:pPr>
          </w:p>
        </w:tc>
        <w:tc>
          <w:tcPr>
            <w:tcW w:w="7796" w:type="dxa"/>
          </w:tcPr>
          <w:p w14:paraId="67FA5CC4" w14:textId="36D01B74" w:rsidR="00F00592" w:rsidRDefault="00F00592" w:rsidP="00E15BB1">
            <w:pPr>
              <w:spacing w:line="360" w:lineRule="auto"/>
              <w:jc w:val="both"/>
              <w:rPr>
                <w:rFonts w:ascii="Times New Roman" w:hAnsi="Times New Roman"/>
              </w:rPr>
            </w:pPr>
            <m:oMathPara>
              <m:oMath>
                <m:r>
                  <w:rPr>
                    <w:rFonts w:ascii="Cambria Math" w:hAnsi="Cambria Math"/>
                  </w:rPr>
                  <m:t>Z=</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r>
                              <w:rPr>
                                <w:rFonts w:ascii="Cambria Math" w:hAnsi="Cambria Math"/>
                              </w:rPr>
                              <m:t>1+ϕ</m:t>
                            </m:r>
                          </m:e>
                        </m:d>
                        <m:r>
                          <w:rPr>
                            <w:rFonts w:ascii="Cambria Math" w:hAnsi="Cambria Math"/>
                          </w:rPr>
                          <m:t>∙</m:t>
                        </m:r>
                        <m:nary>
                          <m:naryPr>
                            <m:chr m:val="∑"/>
                            <m:supHide m:val="1"/>
                            <m:ctrlPr>
                              <w:rPr>
                                <w:rFonts w:ascii="Cambria Math" w:hAnsi="Cambria Math"/>
                                <w:i/>
                              </w:rPr>
                            </m:ctrlPr>
                          </m:naryPr>
                          <m:sub>
                            <m:r>
                              <w:rPr>
                                <w:rFonts w:ascii="Cambria Math" w:hAnsi="Cambria Math"/>
                              </w:rPr>
                              <m:t>i∈I</m:t>
                            </m:r>
                          </m:sub>
                          <m:sup/>
                          <m:e>
                            <m:nary>
                              <m:naryPr>
                                <m:chr m:val="∑"/>
                                <m:supHide m:val="1"/>
                                <m:ctrlPr>
                                  <w:rPr>
                                    <w:rFonts w:ascii="Cambria Math" w:hAnsi="Cambria Math"/>
                                    <w:i/>
                                  </w:rPr>
                                </m:ctrlPr>
                              </m:naryPr>
                              <m:sub>
                                <m:r>
                                  <w:rPr>
                                    <w:rFonts w:ascii="Cambria Math" w:hAnsi="Cambria Math"/>
                                  </w:rPr>
                                  <m:t>t∈T</m:t>
                                </m:r>
                              </m:sub>
                              <m:sup/>
                              <m:e>
                                <m:r>
                                  <w:rPr>
                                    <w:rFonts w:ascii="Cambria Math" w:hAnsi="Cambria Math"/>
                                  </w:rPr>
                                  <m:t>φ∙M</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i,t</m:t>
                                    </m:r>
                                  </m:sub>
                                </m:sSub>
                              </m:e>
                            </m:nary>
                          </m:e>
                        </m:nary>
                      </m:e>
                    </m:groupChr>
                  </m:e>
                  <m:lim>
                    <m:r>
                      <w:rPr>
                        <w:rFonts w:ascii="Cambria Math" w:hAnsi="Cambria Math"/>
                      </w:rPr>
                      <m:t>DMC</m:t>
                    </m:r>
                  </m:lim>
                </m:limLow>
                <m:r>
                  <w:rPr>
                    <w:rFonts w:ascii="Cambria Math" w:hAnsi="Cambria Math"/>
                  </w:rPr>
                  <m:t xml:space="preserve">+ </m:t>
                </m:r>
                <m:limLow>
                  <m:limLowPr>
                    <m:ctrlPr>
                      <w:rPr>
                        <w:rFonts w:ascii="Cambria Math" w:hAnsi="Cambria Math"/>
                        <w:i/>
                      </w:rPr>
                    </m:ctrlPr>
                  </m:limLowPr>
                  <m:e>
                    <m:groupChr>
                      <m:groupChrPr>
                        <m:ctrlPr>
                          <w:rPr>
                            <w:rFonts w:ascii="Cambria Math" w:hAnsi="Cambria Math"/>
                            <w:i/>
                          </w:rPr>
                        </m:ctrlPr>
                      </m:groupChrPr>
                      <m:e>
                        <m:nary>
                          <m:naryPr>
                            <m:chr m:val="∑"/>
                            <m:supHide m:val="1"/>
                            <m:ctrlPr>
                              <w:rPr>
                                <w:rFonts w:ascii="Cambria Math" w:hAnsi="Cambria Math"/>
                                <w:i/>
                              </w:rPr>
                            </m:ctrlPr>
                          </m:naryPr>
                          <m:sub>
                            <m:r>
                              <w:rPr>
                                <w:rFonts w:ascii="Cambria Math" w:hAnsi="Cambria Math"/>
                              </w:rPr>
                              <m:t>t∈T</m:t>
                            </m:r>
                          </m:sub>
                          <m:sup/>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Apron</m:t>
                                    </m:r>
                                  </m:sub>
                                </m:sSub>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Hangar</m:t>
                                    </m:r>
                                  </m:sub>
                                </m:sSub>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t</m:t>
                                    </m:r>
                                  </m:sub>
                                  <m:sup>
                                    <m:r>
                                      <w:rPr>
                                        <w:rFonts w:ascii="Cambria Math" w:hAnsi="Cambria Math"/>
                                      </w:rPr>
                                      <m:t>C</m:t>
                                    </m:r>
                                  </m:sup>
                                </m:sSubSup>
                              </m:e>
                            </m:d>
                          </m:e>
                        </m:nary>
                      </m:e>
                    </m:groupChr>
                  </m:e>
                  <m:lim>
                    <m:r>
                      <w:rPr>
                        <w:rFonts w:ascii="Cambria Math" w:hAnsi="Cambria Math"/>
                      </w:rPr>
                      <m:t>Overhead Cost</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ρ∙</m:t>
                        </m:r>
                        <m:nary>
                          <m:naryPr>
                            <m:chr m:val="∑"/>
                            <m:supHide m:val="1"/>
                            <m:ctrlPr>
                              <w:rPr>
                                <w:rFonts w:ascii="Cambria Math" w:hAnsi="Cambria Math"/>
                                <w:i/>
                              </w:rPr>
                            </m:ctrlPr>
                          </m:naryPr>
                          <m:sub>
                            <m:r>
                              <w:rPr>
                                <w:rFonts w:ascii="Cambria Math" w:hAnsi="Cambria Math"/>
                              </w:rPr>
                              <m:t>t∈T</m:t>
                            </m:r>
                          </m:sub>
                          <m:sup/>
                          <m:e>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H</m:t>
                                    </m:r>
                                  </m:e>
                                  <m:sub>
                                    <m:r>
                                      <w:rPr>
                                        <w:rFonts w:ascii="Cambria Math" w:hAnsi="Cambria Math"/>
                                      </w:rPr>
                                      <m:t>t</m:t>
                                    </m:r>
                                  </m:sub>
                                </m:sSub>
                              </m:num>
                              <m:den>
                                <m:sSub>
                                  <m:sSubPr>
                                    <m:ctrlPr>
                                      <w:rPr>
                                        <w:rFonts w:ascii="Cambria Math" w:hAnsi="Cambria Math"/>
                                        <w:i/>
                                      </w:rPr>
                                    </m:ctrlPr>
                                  </m:sSubPr>
                                  <m:e>
                                    <m:sSub>
                                      <m:sSubPr>
                                        <m:ctrlPr>
                                          <w:rPr>
                                            <w:rFonts w:ascii="Cambria Math" w:hAnsi="Cambria Math"/>
                                            <w:i/>
                                          </w:rPr>
                                        </m:ctrlPr>
                                      </m:sSubPr>
                                      <m:e>
                                        <m:r>
                                          <w:rPr>
                                            <w:rFonts w:ascii="Cambria Math" w:hAnsi="Cambria Math"/>
                                          </w:rPr>
                                          <m:t>U</m:t>
                                        </m:r>
                                      </m:e>
                                      <m:sub>
                                        <m:r>
                                          <w:rPr>
                                            <w:rFonts w:ascii="Cambria Math" w:hAnsi="Cambria Math"/>
                                          </w:rPr>
                                          <m:t>eff</m:t>
                                        </m:r>
                                      </m:sub>
                                    </m:sSub>
                                    <m:r>
                                      <w:rPr>
                                        <w:rFonts w:ascii="Cambria Math" w:hAnsi="Cambria Math"/>
                                      </w:rPr>
                                      <m:t>∙M</m:t>
                                    </m:r>
                                  </m:e>
                                  <m:sub>
                                    <m:r>
                                      <w:rPr>
                                        <w:rFonts w:ascii="Cambria Math" w:hAnsi="Cambria Math"/>
                                      </w:rPr>
                                      <m:t>t</m:t>
                                    </m:r>
                                  </m:sub>
                                </m:sSub>
                              </m:den>
                            </m:f>
                          </m:e>
                        </m:nary>
                      </m:e>
                    </m:groupChr>
                  </m:e>
                  <m:lim>
                    <m:r>
                      <w:rPr>
                        <w:rFonts w:ascii="Cambria Math" w:hAnsi="Cambria Math"/>
                      </w:rPr>
                      <m:t>Downtime Cost</m:t>
                    </m:r>
                  </m:lim>
                </m:limLow>
                <m:r>
                  <w:rPr>
                    <w:rFonts w:ascii="Cambria Math" w:eastAsiaTheme="minorEastAsia"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r>
                          <w:rPr>
                            <w:rFonts w:ascii="Cambria Math" w:eastAsiaTheme="minorEastAsia" w:hAnsi="Cambria Math"/>
                          </w:rPr>
                          <m:t>ρ∙</m:t>
                        </m:r>
                        <m:nary>
                          <m:naryPr>
                            <m:chr m:val="∑"/>
                            <m:supHide m:val="1"/>
                            <m:ctrlPr>
                              <w:rPr>
                                <w:rFonts w:ascii="Cambria Math" w:eastAsiaTheme="minorEastAsia" w:hAnsi="Cambria Math"/>
                                <w:i/>
                              </w:rPr>
                            </m:ctrlPr>
                          </m:naryPr>
                          <m:sub>
                            <m:r>
                              <w:rPr>
                                <w:rFonts w:ascii="Cambria Math" w:eastAsiaTheme="minorEastAsia" w:hAnsi="Cambria Math"/>
                              </w:rPr>
                              <m:t>i∈I</m:t>
                            </m:r>
                          </m:sub>
                          <m:sup/>
                          <m:e>
                            <m:nary>
                              <m:naryPr>
                                <m:chr m:val="∑"/>
                                <m:supHide m:val="1"/>
                                <m:ctrlPr>
                                  <w:rPr>
                                    <w:rFonts w:ascii="Cambria Math" w:eastAsiaTheme="minorEastAsia" w:hAnsi="Cambria Math"/>
                                    <w:i/>
                                  </w:rPr>
                                </m:ctrlPr>
                              </m:naryPr>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i,t</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den>
                                    </m:f>
                                  </m:e>
                                </m:d>
                              </m:e>
                            </m:nary>
                          </m:e>
                        </m:nary>
                      </m:e>
                    </m:groupChr>
                  </m:e>
                  <m:lim>
                    <m:r>
                      <w:rPr>
                        <w:rFonts w:ascii="Cambria Math" w:eastAsiaTheme="minorEastAsia" w:hAnsi="Cambria Math"/>
                      </w:rPr>
                      <m:t>Penalty Cost</m:t>
                    </m:r>
                  </m:lim>
                </m:limLow>
                <m:r>
                  <w:rPr>
                    <w:rFonts w:ascii="Cambria Math" w:eastAsiaTheme="minorEastAsia" w:hAnsi="Cambria Math"/>
                  </w:rPr>
                  <m:t xml:space="preserve">+ </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nary>
                          <m:naryPr>
                            <m:chr m:val="∑"/>
                            <m:supHide m:val="1"/>
                            <m:ctrlPr>
                              <w:rPr>
                                <w:rFonts w:ascii="Cambria Math" w:eastAsiaTheme="minorEastAsia" w:hAnsi="Cambria Math"/>
                                <w:i/>
                              </w:rPr>
                            </m:ctrlPr>
                          </m:naryPr>
                          <m:sub>
                            <m:r>
                              <w:rPr>
                                <w:rFonts w:ascii="Cambria Math" w:eastAsiaTheme="minorEastAsia" w:hAnsi="Cambria Math"/>
                              </w:rPr>
                              <m:t>i∈I</m:t>
                            </m:r>
                          </m:sub>
                          <m:sup/>
                          <m:e>
                            <m:sSubSup>
                              <m:sSubSupPr>
                                <m:ctrlPr>
                                  <w:rPr>
                                    <w:rFonts w:ascii="Cambria Math" w:eastAsiaTheme="minorEastAsia" w:hAnsi="Cambria Math"/>
                                    <w:i/>
                                  </w:rPr>
                                </m:ctrlPr>
                              </m:sSubSupPr>
                              <m:e>
                                <m:r>
                                  <w:rPr>
                                    <w:rFonts w:ascii="Cambria Math" w:eastAsiaTheme="minorEastAsia" w:hAnsi="Cambria Math"/>
                                  </w:rPr>
                                  <m:t>y</m:t>
                                </m:r>
                              </m:e>
                              <m:sub>
                                <m:r>
                                  <w:rPr>
                                    <w:rFonts w:ascii="Cambria Math" w:eastAsiaTheme="minorEastAsia" w:hAnsi="Cambria Math"/>
                                  </w:rPr>
                                  <m:t>i</m:t>
                                </m:r>
                              </m:sub>
                              <m:sup>
                                <m:r>
                                  <w:rPr>
                                    <w:rFonts w:ascii="Cambria Math" w:eastAsiaTheme="minorEastAsia" w:hAnsi="Cambria Math"/>
                                  </w:rPr>
                                  <m:t>Line</m:t>
                                </m:r>
                              </m:sup>
                            </m:sSub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m:t>
                                        </m:r>
                                      </m:sub>
                                    </m:sSub>
                                  </m:den>
                                </m:f>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1+ϕ</m:t>
                                </m:r>
                              </m:e>
                            </m:d>
                            <m:r>
                              <w:rPr>
                                <w:rFonts w:ascii="Cambria Math" w:eastAsiaTheme="minorEastAsia" w:hAnsi="Cambria Math"/>
                              </w:rPr>
                              <m:t>∙φ∙M</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den>
                            </m:f>
                            <m:r>
                              <w:rPr>
                                <w:rFonts w:ascii="Cambria Math" w:eastAsiaTheme="minorEastAsia" w:hAnsi="Cambria Math"/>
                              </w:rPr>
                              <m:t>∙ρ+</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Apron</m:t>
                                </m:r>
                              </m:sub>
                            </m:sSub>
                            <m:r>
                              <w:rPr>
                                <w:rFonts w:ascii="Cambria Math" w:eastAsiaTheme="minorEastAsia" w:hAnsi="Cambria Math"/>
                              </w:rPr>
                              <m:t>)</m:t>
                            </m:r>
                          </m:e>
                        </m:nary>
                      </m:e>
                    </m:groupChr>
                  </m:e>
                  <m:lim>
                    <m:r>
                      <w:rPr>
                        <w:rFonts w:ascii="Cambria Math" w:eastAsiaTheme="minorEastAsia" w:hAnsi="Cambria Math"/>
                      </w:rPr>
                      <m:t>Line Cost</m:t>
                    </m:r>
                  </m:lim>
                </m:limLow>
              </m:oMath>
            </m:oMathPara>
          </w:p>
        </w:tc>
        <w:tc>
          <w:tcPr>
            <w:tcW w:w="799" w:type="dxa"/>
            <w:vAlign w:val="center"/>
          </w:tcPr>
          <w:p w14:paraId="0AC5CC9C" w14:textId="77777777" w:rsidR="00F00592" w:rsidRDefault="00F00592" w:rsidP="00E15BB1">
            <w:pPr>
              <w:spacing w:line="360" w:lineRule="auto"/>
              <w:jc w:val="right"/>
              <w:rPr>
                <w:rFonts w:ascii="Times New Roman" w:hAnsi="Times New Roman"/>
              </w:rPr>
            </w:pPr>
            <w:r>
              <w:rPr>
                <w:rFonts w:ascii="Times New Roman" w:hAnsi="Times New Roman"/>
              </w:rPr>
              <w:t>3.10</w:t>
            </w:r>
          </w:p>
        </w:tc>
      </w:tr>
    </w:tbl>
    <w:p w14:paraId="014BA7C9" w14:textId="77777777" w:rsidR="00F00592" w:rsidRDefault="00F00592" w:rsidP="00F00592">
      <w:pPr>
        <w:spacing w:after="0" w:line="360" w:lineRule="auto"/>
        <w:jc w:val="both"/>
        <w:rPr>
          <w:rFonts w:ascii="Times New Roman" w:hAnsi="Times New Roman"/>
        </w:rPr>
      </w:pPr>
    </w:p>
    <w:p w14:paraId="4E7077E0"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 xml:space="preserve">This mathematical formula will better represent how interplay and correlation of each cost components and its intended behavior. From interplay between these components drives the optimization behavior. High </w:t>
      </w:r>
      <w:r>
        <w:rPr>
          <w:rFonts w:ascii="Times New Roman" w:hAnsi="Times New Roman"/>
          <w:i/>
          <w:iCs/>
        </w:rPr>
        <w:t xml:space="preserve">Downtime </w:t>
      </w:r>
      <w:r>
        <w:rPr>
          <w:rFonts w:ascii="Times New Roman" w:hAnsi="Times New Roman"/>
        </w:rPr>
        <w:t xml:space="preserve">and </w:t>
      </w:r>
      <w:r>
        <w:rPr>
          <w:rFonts w:ascii="Times New Roman" w:hAnsi="Times New Roman"/>
          <w:i/>
          <w:iCs/>
        </w:rPr>
        <w:t xml:space="preserve">Overhead </w:t>
      </w:r>
      <w:r>
        <w:rPr>
          <w:rFonts w:ascii="Times New Roman" w:hAnsi="Times New Roman"/>
        </w:rPr>
        <w:t xml:space="preserve">costs incentivize packaging tasks into fewer, consolidated events. Simultaneously, the </w:t>
      </w:r>
      <w:r>
        <w:rPr>
          <w:rFonts w:ascii="Times New Roman" w:hAnsi="Times New Roman"/>
          <w:i/>
          <w:iCs/>
        </w:rPr>
        <w:t>Penalty (Opportunity)</w:t>
      </w:r>
      <w:r>
        <w:rPr>
          <w:rFonts w:ascii="Times New Roman" w:hAnsi="Times New Roman"/>
        </w:rPr>
        <w:t xml:space="preserve"> cost prevents suboptimal “pulling forward” of tasks into the earliest possible package, pushing the solution toward maximizing utilized intervals. The </w:t>
      </w:r>
      <w:r>
        <w:rPr>
          <w:rFonts w:ascii="Times New Roman" w:hAnsi="Times New Roman"/>
          <w:i/>
          <w:iCs/>
        </w:rPr>
        <w:t>Line</w:t>
      </w:r>
      <w:r>
        <w:rPr>
          <w:rFonts w:ascii="Times New Roman" w:hAnsi="Times New Roman"/>
        </w:rPr>
        <w:t xml:space="preserve"> cost offers a pathway to unpackage tasks if their inclusion significantly increases the duration or penalty costs of main package. This dynamic balance ensures the optimized packaging arrangement is both cost-efficient and operationally robust. The flowchart of this behaviour is planned and its implementation described in Figure 3.2.</w:t>
      </w:r>
    </w:p>
    <w:p w14:paraId="4BB3AC82" w14:textId="77777777" w:rsidR="00F00592" w:rsidRPr="006560AE" w:rsidRDefault="00F00592" w:rsidP="00F00592">
      <w:pPr>
        <w:spacing w:after="0" w:line="360" w:lineRule="auto"/>
        <w:jc w:val="both"/>
        <w:rPr>
          <w:rFonts w:ascii="Times New Roman" w:hAnsi="Times New Roman"/>
          <w:b/>
          <w:bCs/>
        </w:rPr>
      </w:pPr>
    </w:p>
    <w:p w14:paraId="46EDDE41" w14:textId="77777777" w:rsidR="00F00592" w:rsidRDefault="00F00592" w:rsidP="00F00592">
      <w:pPr>
        <w:keepNext/>
        <w:spacing w:after="0" w:line="360" w:lineRule="auto"/>
        <w:jc w:val="both"/>
      </w:pPr>
      <w:r w:rsidRPr="006560AE">
        <w:rPr>
          <w:rFonts w:ascii="Times New Roman" w:hAnsi="Times New Roman"/>
          <w:b/>
          <w:bCs/>
          <w:noProof/>
        </w:rPr>
        <w:lastRenderedPageBreak/>
        <w:drawing>
          <wp:inline distT="0" distB="0" distL="0" distR="0" wp14:anchorId="7614358E" wp14:editId="00577E61">
            <wp:extent cx="5556250" cy="7802880"/>
            <wp:effectExtent l="0" t="0" r="635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058" t="5678" b="6230"/>
                    <a:stretch/>
                  </pic:blipFill>
                  <pic:spPr bwMode="auto">
                    <a:xfrm>
                      <a:off x="0" y="0"/>
                      <a:ext cx="5556250" cy="7802880"/>
                    </a:xfrm>
                    <a:prstGeom prst="rect">
                      <a:avLst/>
                    </a:prstGeom>
                    <a:noFill/>
                    <a:ln>
                      <a:noFill/>
                    </a:ln>
                    <a:extLst>
                      <a:ext uri="{53640926-AAD7-44D8-BBD7-CCE9431645EC}">
                        <a14:shadowObscured xmlns:a14="http://schemas.microsoft.com/office/drawing/2010/main"/>
                      </a:ext>
                    </a:extLst>
                  </pic:spPr>
                </pic:pic>
              </a:graphicData>
            </a:graphic>
          </wp:inline>
        </w:drawing>
      </w:r>
    </w:p>
    <w:p w14:paraId="2E743416" w14:textId="28DC5FF1" w:rsidR="00F00592" w:rsidRPr="00E03CFC" w:rsidRDefault="00F00592" w:rsidP="00F00592">
      <w:pPr>
        <w:pStyle w:val="Caption"/>
        <w:jc w:val="center"/>
        <w:rPr>
          <w:rFonts w:ascii="Times New Roman" w:hAnsi="Times New Roman"/>
          <w:color w:val="auto"/>
          <w:sz w:val="22"/>
          <w:szCs w:val="22"/>
        </w:rPr>
      </w:pPr>
      <w:bookmarkStart w:id="48" w:name="_Toc226448361"/>
      <w:r w:rsidRPr="00E03CFC">
        <w:rPr>
          <w:rFonts w:ascii="Times New Roman" w:hAnsi="Times New Roman"/>
          <w:color w:val="auto"/>
          <w:sz w:val="22"/>
          <w:szCs w:val="22"/>
        </w:rPr>
        <w:t>Figure 3.</w:t>
      </w:r>
      <w:r w:rsidRPr="00E03CFC">
        <w:rPr>
          <w:rFonts w:ascii="Times New Roman" w:hAnsi="Times New Roman"/>
          <w:color w:val="auto"/>
          <w:sz w:val="22"/>
          <w:szCs w:val="22"/>
        </w:rPr>
        <w:fldChar w:fldCharType="begin"/>
      </w:r>
      <w:r w:rsidRPr="00E03CFC">
        <w:rPr>
          <w:rFonts w:ascii="Times New Roman" w:hAnsi="Times New Roman"/>
          <w:color w:val="auto"/>
          <w:sz w:val="22"/>
          <w:szCs w:val="22"/>
        </w:rPr>
        <w:instrText xml:space="preserve"> SEQ Figure_3 \* ARABIC </w:instrText>
      </w:r>
      <w:r w:rsidRPr="00E03CFC">
        <w:rPr>
          <w:rFonts w:ascii="Times New Roman" w:hAnsi="Times New Roman"/>
          <w:color w:val="auto"/>
          <w:sz w:val="22"/>
          <w:szCs w:val="22"/>
        </w:rPr>
        <w:fldChar w:fldCharType="separate"/>
      </w:r>
      <w:r w:rsidR="00E94A24">
        <w:rPr>
          <w:rFonts w:ascii="Times New Roman" w:hAnsi="Times New Roman"/>
          <w:noProof/>
          <w:color w:val="auto"/>
          <w:sz w:val="22"/>
          <w:szCs w:val="22"/>
        </w:rPr>
        <w:t>2</w:t>
      </w:r>
      <w:r w:rsidRPr="00E03CFC">
        <w:rPr>
          <w:rFonts w:ascii="Times New Roman" w:hAnsi="Times New Roman"/>
          <w:color w:val="auto"/>
          <w:sz w:val="22"/>
          <w:szCs w:val="22"/>
        </w:rPr>
        <w:fldChar w:fldCharType="end"/>
      </w:r>
      <w:r w:rsidRPr="00E03CFC">
        <w:rPr>
          <w:rFonts w:ascii="Times New Roman" w:hAnsi="Times New Roman"/>
          <w:color w:val="auto"/>
          <w:sz w:val="22"/>
          <w:szCs w:val="22"/>
        </w:rPr>
        <w:t xml:space="preserve"> Conceptual Logic Flow of the Optimization Model</w:t>
      </w:r>
      <w:bookmarkEnd w:id="48"/>
    </w:p>
    <w:p w14:paraId="3AFF0CFB"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 xml:space="preserve"> </w:t>
      </w:r>
    </w:p>
    <w:p w14:paraId="7AEC369E" w14:textId="77777777" w:rsidR="001B7414" w:rsidRPr="001B7414" w:rsidRDefault="001B7414" w:rsidP="001B7414">
      <w:pPr>
        <w:spacing w:after="0" w:line="360" w:lineRule="auto"/>
        <w:ind w:firstLine="567"/>
        <w:jc w:val="both"/>
        <w:rPr>
          <w:rFonts w:ascii="Times New Roman" w:hAnsi="Times New Roman"/>
        </w:rPr>
      </w:pPr>
      <w:r w:rsidRPr="001B7414">
        <w:rPr>
          <w:rFonts w:ascii="Times New Roman" w:hAnsi="Times New Roman"/>
        </w:rPr>
        <w:lastRenderedPageBreak/>
        <w:t>Figure 3.2 illustrates the sequential decision logic implemented in the optimization model, starting from MPD task inputs and selected interval ranges, and ending with the final optimized packaging output. The process begins with the generation of precomputed variables and candidate bins based on the chosen A- and C-check intervals. These bins represent all possible maintenance opportunities within the planning horizon.</w:t>
      </w:r>
    </w:p>
    <w:p w14:paraId="52F83845" w14:textId="77777777" w:rsidR="001B7414" w:rsidRPr="001B7414" w:rsidRDefault="001B7414" w:rsidP="001B7414">
      <w:pPr>
        <w:spacing w:after="0" w:line="360" w:lineRule="auto"/>
        <w:ind w:firstLine="567"/>
        <w:jc w:val="both"/>
        <w:rPr>
          <w:rFonts w:ascii="Times New Roman" w:hAnsi="Times New Roman"/>
        </w:rPr>
      </w:pPr>
      <w:r w:rsidRPr="001B7414">
        <w:rPr>
          <w:rFonts w:ascii="Times New Roman" w:hAnsi="Times New Roman"/>
        </w:rPr>
        <w:t>The model first checks whether a task belongs to a base-maintenance category. Base tasks can only be considered for packaging into A- or C-check events; line-maintenance tasks bypass this step and proceed directly to the classification stage for potential line execution. For base-maintenance tasks, the model examines whether the task’s interval aligns with the selected package interval. If the task naturally fits into a bin according to its interval relationship, it proceeds to bin processing where its man-hours, penalty implications, and downtime contributions are calculated.</w:t>
      </w:r>
    </w:p>
    <w:p w14:paraId="17939472" w14:textId="2104EE67" w:rsidR="001B7414" w:rsidRPr="001B7414" w:rsidRDefault="001B7414" w:rsidP="001B7414">
      <w:pPr>
        <w:spacing w:after="0" w:line="360" w:lineRule="auto"/>
        <w:ind w:firstLine="567"/>
        <w:jc w:val="both"/>
        <w:rPr>
          <w:rFonts w:ascii="Times New Roman" w:hAnsi="Times New Roman"/>
        </w:rPr>
      </w:pPr>
      <w:r w:rsidRPr="001B7414">
        <w:rPr>
          <w:rFonts w:ascii="Times New Roman" w:hAnsi="Times New Roman"/>
        </w:rPr>
        <w:t>When a task does not align cleanly with the selected package interval, the model evaluates whether performing the task earlier</w:t>
      </w:r>
      <w:r w:rsidR="007C2E8B">
        <w:rPr>
          <w:rFonts w:ascii="Times New Roman" w:hAnsi="Times New Roman"/>
        </w:rPr>
        <w:t xml:space="preserve"> </w:t>
      </w:r>
      <w:r w:rsidRPr="001B7414">
        <w:rPr>
          <w:rFonts w:ascii="Times New Roman" w:hAnsi="Times New Roman"/>
        </w:rPr>
        <w:t>is preferable. This evaluation considers the penalty mechanism that represents the opportunity cost of consuming interval life prematurely. If early execution is economically acceptable, the task is processed in the same manner as aligned tasks, including penalty and downtime evaluation. If early execution is not justified, the task is allocated to the line-maintenance group, meaning it will not be packaged into an A- or C-check event.</w:t>
      </w:r>
    </w:p>
    <w:p w14:paraId="13B2AA0A" w14:textId="77777777" w:rsidR="001B7414" w:rsidRPr="001B7414" w:rsidRDefault="001B7414" w:rsidP="001B7414">
      <w:pPr>
        <w:spacing w:after="0" w:line="360" w:lineRule="auto"/>
        <w:ind w:firstLine="567"/>
        <w:jc w:val="both"/>
        <w:rPr>
          <w:rFonts w:ascii="Times New Roman" w:hAnsi="Times New Roman"/>
        </w:rPr>
      </w:pPr>
      <w:r w:rsidRPr="001B7414">
        <w:rPr>
          <w:rFonts w:ascii="Times New Roman" w:hAnsi="Times New Roman"/>
        </w:rPr>
        <w:t>Once all tasks are processed, the model aggregates the contributions of every chosen bin into the objective function, which includes labor cost, material factor cost, overhead, downtime cost, penalty cost, and line execution cost. The solver then evaluates whether the resulting configuration is both feasible (respecting intervals and resource limits) and optimal with respect to total cost. If not, the model loops back, adjusting decisions until an optimal and feasible solution is found.</w:t>
      </w:r>
    </w:p>
    <w:p w14:paraId="4EC0F49B" w14:textId="77777777" w:rsidR="00317321" w:rsidRDefault="001B7414" w:rsidP="00317321">
      <w:pPr>
        <w:spacing w:after="0" w:line="360" w:lineRule="auto"/>
        <w:ind w:firstLine="567"/>
        <w:jc w:val="both"/>
        <w:rPr>
          <w:rFonts w:ascii="Times New Roman" w:hAnsi="Times New Roman"/>
        </w:rPr>
      </w:pPr>
      <w:r w:rsidRPr="001B7414">
        <w:rPr>
          <w:rFonts w:ascii="Times New Roman" w:hAnsi="Times New Roman"/>
        </w:rPr>
        <w:t>When an optimal solution is achieved, the model exports all outputs: the chosen A- and C-check intervals, the task-to-package assignments, the detailed cost breakdown by component, and the distribution of man-hours across generated maintenance events. This solution represents the most cost-efficient and technically compliant task packaging arrangement for the given scenario.</w:t>
      </w:r>
    </w:p>
    <w:p w14:paraId="08CDE586" w14:textId="1F3EFEC8" w:rsidR="00F00592" w:rsidRPr="00546F1B" w:rsidRDefault="00F00592" w:rsidP="00317321">
      <w:pPr>
        <w:spacing w:after="0" w:line="360" w:lineRule="auto"/>
        <w:ind w:firstLine="567"/>
        <w:jc w:val="both"/>
        <w:rPr>
          <w:rFonts w:ascii="Times New Roman" w:hAnsi="Times New Roman"/>
        </w:rPr>
      </w:pPr>
      <w:r>
        <w:rPr>
          <w:rFonts w:ascii="Times New Roman" w:hAnsi="Times New Roman"/>
        </w:rPr>
        <w:t xml:space="preserve">   </w:t>
      </w:r>
    </w:p>
    <w:p w14:paraId="5DEAFD46" w14:textId="77777777" w:rsidR="00F00592" w:rsidRPr="008E5988" w:rsidRDefault="00F00592" w:rsidP="00F00592">
      <w:pPr>
        <w:pStyle w:val="Heading2"/>
        <w:numPr>
          <w:ilvl w:val="0"/>
          <w:numId w:val="3"/>
        </w:numPr>
        <w:spacing w:before="0" w:after="0" w:line="360" w:lineRule="auto"/>
        <w:ind w:left="567" w:hanging="567"/>
        <w:rPr>
          <w:rFonts w:ascii="Times New Roman" w:hAnsi="Times New Roman"/>
          <w:b/>
          <w:bCs/>
          <w:color w:val="auto"/>
          <w:sz w:val="24"/>
        </w:rPr>
      </w:pPr>
      <w:bookmarkStart w:id="49" w:name="_Toc217385898"/>
      <w:r w:rsidRPr="008E5988">
        <w:rPr>
          <w:rFonts w:ascii="Times New Roman" w:hAnsi="Times New Roman"/>
          <w:b/>
          <w:bCs/>
          <w:color w:val="auto"/>
          <w:sz w:val="24"/>
        </w:rPr>
        <w:t>Output Design Rationale and Method Suitability</w:t>
      </w:r>
      <w:bookmarkEnd w:id="49"/>
    </w:p>
    <w:p w14:paraId="1B035E18" w14:textId="77777777" w:rsidR="00F00592" w:rsidRPr="00124316" w:rsidRDefault="00F00592" w:rsidP="00F00592">
      <w:pPr>
        <w:spacing w:after="0" w:line="360" w:lineRule="auto"/>
        <w:ind w:firstLine="567"/>
        <w:jc w:val="both"/>
        <w:rPr>
          <w:rFonts w:ascii="Times New Roman" w:hAnsi="Times New Roman"/>
        </w:rPr>
      </w:pPr>
      <w:r>
        <w:rPr>
          <w:rFonts w:ascii="Times New Roman" w:hAnsi="Times New Roman"/>
        </w:rPr>
        <w:t>The model’s design was driven by engineering utility and visualization of its output</w:t>
      </w:r>
      <w:r w:rsidRPr="00124316">
        <w:rPr>
          <w:rFonts w:ascii="Times New Roman" w:hAnsi="Times New Roman"/>
        </w:rPr>
        <w:t xml:space="preserve">: they must be auditable, traceable, and directly usable in aircraft maintenance </w:t>
      </w:r>
      <w:r>
        <w:rPr>
          <w:rFonts w:ascii="Times New Roman" w:hAnsi="Times New Roman"/>
        </w:rPr>
        <w:t xml:space="preserve">task packaging </w:t>
      </w:r>
      <w:r>
        <w:rPr>
          <w:rFonts w:ascii="Times New Roman" w:hAnsi="Times New Roman"/>
        </w:rPr>
        <w:lastRenderedPageBreak/>
        <w:t>assignment</w:t>
      </w:r>
      <w:r w:rsidRPr="00124316">
        <w:rPr>
          <w:rFonts w:ascii="Times New Roman" w:hAnsi="Times New Roman"/>
        </w:rPr>
        <w:t xml:space="preserve">. Outputs are structured to provide discrete assignment decisions, clear visualization, and cost decomposition that can be verified against regulatory requirements. This section explains why outputs are designed in this way, how they justify the use of </w:t>
      </w:r>
      <w:r>
        <w:rPr>
          <w:rFonts w:ascii="Times New Roman" w:hAnsi="Times New Roman"/>
        </w:rPr>
        <w:t>M</w:t>
      </w:r>
      <w:r w:rsidRPr="00124316">
        <w:rPr>
          <w:rFonts w:ascii="Times New Roman" w:hAnsi="Times New Roman"/>
        </w:rPr>
        <w:t>ixed</w:t>
      </w:r>
      <w:r w:rsidRPr="00124316">
        <w:rPr>
          <w:rFonts w:ascii="Times New Roman" w:hAnsi="Times New Roman"/>
        </w:rPr>
        <w:noBreakHyphen/>
      </w:r>
      <w:r>
        <w:rPr>
          <w:rFonts w:ascii="Times New Roman" w:hAnsi="Times New Roman"/>
        </w:rPr>
        <w:t>I</w:t>
      </w:r>
      <w:r w:rsidRPr="00124316">
        <w:rPr>
          <w:rFonts w:ascii="Times New Roman" w:hAnsi="Times New Roman"/>
        </w:rPr>
        <w:t xml:space="preserve">nteger </w:t>
      </w:r>
      <w:r>
        <w:rPr>
          <w:rFonts w:ascii="Times New Roman" w:hAnsi="Times New Roman"/>
        </w:rPr>
        <w:t>L</w:t>
      </w:r>
      <w:r w:rsidRPr="00124316">
        <w:rPr>
          <w:rFonts w:ascii="Times New Roman" w:hAnsi="Times New Roman"/>
        </w:rPr>
        <w:t xml:space="preserve">inear </w:t>
      </w:r>
      <w:r>
        <w:rPr>
          <w:rFonts w:ascii="Times New Roman" w:hAnsi="Times New Roman"/>
        </w:rPr>
        <w:t>P</w:t>
      </w:r>
      <w:r w:rsidRPr="00124316">
        <w:rPr>
          <w:rFonts w:ascii="Times New Roman" w:hAnsi="Times New Roman"/>
        </w:rPr>
        <w:t>rogramming (MILP), and how they correlate with the broader model formulation.</w:t>
      </w:r>
    </w:p>
    <w:p w14:paraId="6B3D7544" w14:textId="77777777" w:rsidR="00F00592" w:rsidRDefault="00F00592" w:rsidP="00771E0A">
      <w:pPr>
        <w:pStyle w:val="Heading3"/>
        <w:numPr>
          <w:ilvl w:val="0"/>
          <w:numId w:val="23"/>
        </w:numPr>
        <w:spacing w:before="0" w:after="0" w:line="360" w:lineRule="auto"/>
        <w:ind w:left="567" w:hanging="567"/>
        <w:jc w:val="both"/>
        <w:rPr>
          <w:rFonts w:ascii="Times New Roman" w:hAnsi="Times New Roman"/>
          <w:b/>
          <w:bCs/>
          <w:color w:val="auto"/>
          <w:sz w:val="24"/>
        </w:rPr>
      </w:pPr>
      <w:bookmarkStart w:id="50" w:name="_Toc217385899"/>
      <w:r>
        <w:rPr>
          <w:rFonts w:ascii="Times New Roman" w:hAnsi="Times New Roman"/>
          <w:b/>
          <w:bCs/>
          <w:color w:val="auto"/>
          <w:sz w:val="24"/>
        </w:rPr>
        <w:t>Discrete vs. Continuous Results</w:t>
      </w:r>
      <w:bookmarkEnd w:id="50"/>
    </w:p>
    <w:p w14:paraId="2FC89489" w14:textId="77777777" w:rsidR="00F00592" w:rsidRDefault="00F00592" w:rsidP="00F00592">
      <w:pPr>
        <w:spacing w:after="0" w:line="360" w:lineRule="auto"/>
        <w:ind w:firstLine="567"/>
        <w:jc w:val="both"/>
        <w:rPr>
          <w:rFonts w:ascii="Times New Roman" w:hAnsi="Times New Roman"/>
        </w:rPr>
      </w:pPr>
      <w:r w:rsidRPr="00EA6349">
        <w:rPr>
          <w:rFonts w:ascii="Times New Roman" w:hAnsi="Times New Roman"/>
        </w:rPr>
        <w:t xml:space="preserve">Aircraft maintenance programs operate under </w:t>
      </w:r>
      <w:r w:rsidRPr="00EA6349">
        <w:rPr>
          <w:rFonts w:ascii="Times New Roman" w:hAnsi="Times New Roman"/>
          <w:b/>
          <w:bCs/>
        </w:rPr>
        <w:t>discrete regulatory intervals</w:t>
      </w:r>
      <w:r w:rsidRPr="00EA6349">
        <w:rPr>
          <w:rFonts w:ascii="Times New Roman" w:hAnsi="Times New Roman"/>
        </w:rPr>
        <w:t xml:space="preserve"> (e.g., A</w:t>
      </w:r>
      <w:r w:rsidRPr="00EA6349">
        <w:rPr>
          <w:rFonts w:ascii="Times New Roman" w:hAnsi="Times New Roman"/>
        </w:rPr>
        <w:noBreakHyphen/>
        <w:t>checks at 600 FH, C</w:t>
      </w:r>
      <w:r w:rsidRPr="00EA6349">
        <w:rPr>
          <w:rFonts w:ascii="Times New Roman" w:hAnsi="Times New Roman"/>
        </w:rPr>
        <w:noBreakHyphen/>
        <w:t>checks at 6000 FH). Continuous optimization of check timing would yield fractional or non</w:t>
      </w:r>
      <w:r w:rsidRPr="00EA6349">
        <w:rPr>
          <w:rFonts w:ascii="Times New Roman" w:hAnsi="Times New Roman"/>
        </w:rPr>
        <w:noBreakHyphen/>
        <w:t xml:space="preserve">divisible results that cannot be executed in practice. The model therefore produces </w:t>
      </w:r>
      <w:r w:rsidRPr="00EA6349">
        <w:rPr>
          <w:rFonts w:ascii="Times New Roman" w:hAnsi="Times New Roman"/>
          <w:b/>
          <w:bCs/>
        </w:rPr>
        <w:t>binary assignment decisions</w:t>
      </w:r>
      <w:r w:rsidRPr="00EA6349">
        <w:rPr>
          <w:rFonts w:ascii="Times New Roman" w:hAnsi="Times New Roman"/>
        </w:rPr>
        <w:t>:</w:t>
      </w:r>
    </w:p>
    <w:p w14:paraId="3CF715B9" w14:textId="77777777" w:rsidR="00F00592" w:rsidRPr="00EA6349" w:rsidRDefault="00F00592" w:rsidP="00F00592">
      <w:pPr>
        <w:spacing w:after="0" w:line="360" w:lineRule="auto"/>
        <w:jc w:val="both"/>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513"/>
        <w:gridCol w:w="941"/>
      </w:tblGrid>
      <w:tr w:rsidR="00F00592" w14:paraId="7A8C4CC6" w14:textId="77777777" w:rsidTr="00E15BB1">
        <w:tc>
          <w:tcPr>
            <w:tcW w:w="562" w:type="dxa"/>
          </w:tcPr>
          <w:p w14:paraId="6E093EC2" w14:textId="77777777" w:rsidR="00F00592" w:rsidRDefault="00F00592" w:rsidP="00E15BB1">
            <w:pPr>
              <w:spacing w:line="360" w:lineRule="auto"/>
              <w:jc w:val="both"/>
              <w:rPr>
                <w:rFonts w:ascii="Times New Roman" w:hAnsi="Times New Roman"/>
              </w:rPr>
            </w:pPr>
          </w:p>
        </w:tc>
        <w:tc>
          <w:tcPr>
            <w:tcW w:w="7513" w:type="dxa"/>
          </w:tcPr>
          <w:p w14:paraId="73B98F89" w14:textId="77777777" w:rsidR="00F00592" w:rsidRDefault="00000000" w:rsidP="00E15BB1">
            <w:pPr>
              <w:spacing w:line="360" w:lineRule="auto"/>
              <w:jc w:val="center"/>
              <w:rPr>
                <w:rFonts w:ascii="Times New Roman" w:hAnsi="Times New Roman"/>
              </w:rPr>
            </w:pPr>
            <m:oMath>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eastAsiaTheme="minorEastAsia" w:hAnsi="Cambria Math"/>
                </w:rPr>
                <m:t xml:space="preserve">,   </m:t>
              </m:r>
            </m:oMath>
            <w:r w:rsidR="00F00592">
              <w:rPr>
                <w:rFonts w:ascii="Times New Roman" w:eastAsiaTheme="minorEastAsia" w:hAnsi="Times New Roman"/>
              </w:rPr>
              <w:t xml:space="preserve"> “Task </w:t>
            </w:r>
            <m:oMath>
              <m:r>
                <w:rPr>
                  <w:rFonts w:ascii="Cambria Math" w:eastAsiaTheme="minorEastAsia" w:hAnsi="Cambria Math"/>
                </w:rPr>
                <m:t>i</m:t>
              </m:r>
            </m:oMath>
            <w:r w:rsidR="00F00592">
              <w:rPr>
                <w:rFonts w:ascii="Times New Roman" w:eastAsiaTheme="minorEastAsia" w:hAnsi="Times New Roman"/>
              </w:rPr>
              <w:t xml:space="preserve"> is assigned to bin </w:t>
            </w:r>
            <m:oMath>
              <m:r>
                <w:rPr>
                  <w:rFonts w:ascii="Cambria Math" w:eastAsiaTheme="minorEastAsia" w:hAnsi="Cambria Math"/>
                </w:rPr>
                <m:t>t</m:t>
              </m:r>
            </m:oMath>
            <w:r w:rsidR="00F00592">
              <w:rPr>
                <w:rFonts w:ascii="Times New Roman" w:eastAsiaTheme="minorEastAsia" w:hAnsi="Times New Roman"/>
              </w:rPr>
              <w:t>”.</w:t>
            </w:r>
          </w:p>
        </w:tc>
        <w:tc>
          <w:tcPr>
            <w:tcW w:w="941" w:type="dxa"/>
            <w:vAlign w:val="center"/>
          </w:tcPr>
          <w:p w14:paraId="30C46CBD" w14:textId="77777777" w:rsidR="00F00592" w:rsidRDefault="00F00592" w:rsidP="00E15BB1">
            <w:pPr>
              <w:spacing w:line="360" w:lineRule="auto"/>
              <w:jc w:val="right"/>
              <w:rPr>
                <w:rFonts w:ascii="Times New Roman" w:hAnsi="Times New Roman"/>
              </w:rPr>
            </w:pPr>
          </w:p>
        </w:tc>
      </w:tr>
    </w:tbl>
    <w:p w14:paraId="736A3805" w14:textId="77777777" w:rsidR="00F00592" w:rsidRPr="00EA6349" w:rsidRDefault="00F00592" w:rsidP="00F00592">
      <w:pPr>
        <w:spacing w:before="240" w:after="0" w:line="360" w:lineRule="auto"/>
        <w:ind w:firstLine="567"/>
        <w:jc w:val="both"/>
        <w:rPr>
          <w:rFonts w:ascii="Times New Roman" w:hAnsi="Times New Roman"/>
        </w:rPr>
      </w:pPr>
      <w:r w:rsidRPr="00EA6349">
        <w:rPr>
          <w:rFonts w:ascii="Times New Roman" w:hAnsi="Times New Roman"/>
        </w:rPr>
        <w:t xml:space="preserve">This ensures outputs answer the engineering question in precise terms: </w:t>
      </w:r>
      <w:r w:rsidRPr="00EA6349">
        <w:rPr>
          <w:rFonts w:ascii="Times New Roman" w:hAnsi="Times New Roman"/>
          <w:i/>
          <w:iCs/>
        </w:rPr>
        <w:t>“Does Task A go to Package 1 (Yes/No)?”</w:t>
      </w:r>
      <w:r w:rsidRPr="00EA6349">
        <w:rPr>
          <w:rFonts w:ascii="Times New Roman" w:hAnsi="Times New Roman"/>
        </w:rPr>
        <w:t xml:space="preserve"> rather than producing ambiguous fractional allocations.</w:t>
      </w:r>
    </w:p>
    <w:p w14:paraId="4CF40DD4" w14:textId="77777777" w:rsidR="00F00592" w:rsidRPr="00EA6349" w:rsidRDefault="00F00592" w:rsidP="00771E0A">
      <w:pPr>
        <w:numPr>
          <w:ilvl w:val="0"/>
          <w:numId w:val="28"/>
        </w:numPr>
        <w:spacing w:after="0" w:line="360" w:lineRule="auto"/>
        <w:jc w:val="both"/>
        <w:rPr>
          <w:rFonts w:ascii="Times New Roman" w:hAnsi="Times New Roman"/>
        </w:rPr>
      </w:pPr>
      <w:r w:rsidRPr="00EA6349">
        <w:rPr>
          <w:rFonts w:ascii="Times New Roman" w:hAnsi="Times New Roman"/>
          <w:b/>
          <w:bCs/>
        </w:rPr>
        <w:t>Engineering justification:</w:t>
      </w:r>
      <w:r w:rsidRPr="00EA6349">
        <w:rPr>
          <w:rFonts w:ascii="Times New Roman" w:hAnsi="Times New Roman"/>
        </w:rPr>
        <w:t xml:space="preserve"> Discrete outputs align with maintenance manuals and airworthiness regulations, where checks are defined at fixed flight</w:t>
      </w:r>
      <w:r w:rsidRPr="00EA6349">
        <w:rPr>
          <w:rFonts w:ascii="Times New Roman" w:hAnsi="Times New Roman"/>
        </w:rPr>
        <w:noBreakHyphen/>
        <w:t>hour multiples.</w:t>
      </w:r>
    </w:p>
    <w:p w14:paraId="49C35B27" w14:textId="77777777" w:rsidR="00F00592" w:rsidRPr="00FA153A" w:rsidRDefault="00F00592" w:rsidP="00771E0A">
      <w:pPr>
        <w:numPr>
          <w:ilvl w:val="0"/>
          <w:numId w:val="28"/>
        </w:numPr>
        <w:spacing w:after="0" w:line="360" w:lineRule="auto"/>
        <w:jc w:val="both"/>
        <w:rPr>
          <w:rFonts w:ascii="Times New Roman" w:hAnsi="Times New Roman"/>
        </w:rPr>
      </w:pPr>
      <w:r w:rsidRPr="00EA6349">
        <w:rPr>
          <w:rFonts w:ascii="Times New Roman" w:hAnsi="Times New Roman"/>
          <w:b/>
          <w:bCs/>
        </w:rPr>
        <w:t>Method suitability:</w:t>
      </w:r>
      <w:r w:rsidRPr="00EA6349">
        <w:rPr>
          <w:rFonts w:ascii="Times New Roman" w:hAnsi="Times New Roman"/>
        </w:rPr>
        <w:t xml:space="preserve"> MILP is the natural framework for such combinatorial decisions, as it can guarantee global optimality across discrete candidate sets.</w:t>
      </w:r>
    </w:p>
    <w:p w14:paraId="668CB88A" w14:textId="77777777" w:rsidR="00F00592" w:rsidRDefault="00F00592" w:rsidP="00771E0A">
      <w:pPr>
        <w:pStyle w:val="Heading3"/>
        <w:numPr>
          <w:ilvl w:val="0"/>
          <w:numId w:val="23"/>
        </w:numPr>
        <w:spacing w:before="0" w:after="0" w:line="360" w:lineRule="auto"/>
        <w:ind w:left="567" w:hanging="567"/>
        <w:jc w:val="both"/>
        <w:rPr>
          <w:rFonts w:ascii="Times New Roman" w:hAnsi="Times New Roman"/>
          <w:b/>
          <w:bCs/>
          <w:color w:val="auto"/>
          <w:sz w:val="24"/>
        </w:rPr>
      </w:pPr>
      <w:bookmarkStart w:id="51" w:name="_Toc217385900"/>
      <w:r w:rsidRPr="00EC17C1">
        <w:rPr>
          <w:rFonts w:ascii="Times New Roman" w:hAnsi="Times New Roman"/>
          <w:b/>
          <w:bCs/>
          <w:color w:val="auto"/>
          <w:sz w:val="24"/>
        </w:rPr>
        <w:t>A- and C-interval selection</w:t>
      </w:r>
      <w:bookmarkEnd w:id="51"/>
    </w:p>
    <w:p w14:paraId="3F906A03" w14:textId="77777777" w:rsidR="00F00592" w:rsidRPr="00EC17C1" w:rsidRDefault="00F00592" w:rsidP="00F00592">
      <w:pPr>
        <w:spacing w:after="0" w:line="360" w:lineRule="auto"/>
        <w:ind w:firstLine="567"/>
        <w:jc w:val="both"/>
        <w:rPr>
          <w:rFonts w:ascii="Times New Roman" w:hAnsi="Times New Roman"/>
        </w:rPr>
      </w:pPr>
      <w:r w:rsidRPr="00EC17C1">
        <w:rPr>
          <w:rFonts w:ascii="Times New Roman" w:hAnsi="Times New Roman"/>
        </w:rPr>
        <w:t>The choice of the “best” A</w:t>
      </w:r>
      <w:r w:rsidRPr="00EC17C1">
        <w:rPr>
          <w:rFonts w:ascii="Times New Roman" w:hAnsi="Times New Roman"/>
        </w:rPr>
        <w:noBreakHyphen/>
        <w:t xml:space="preserve"> and C</w:t>
      </w:r>
      <w:r w:rsidRPr="00EC17C1">
        <w:rPr>
          <w:rFonts w:ascii="Times New Roman" w:hAnsi="Times New Roman"/>
        </w:rPr>
        <w:noBreakHyphen/>
        <w:t>intervals</w:t>
      </w:r>
      <w:r>
        <w:rPr>
          <w:rFonts w:ascii="Times New Roman" w:hAnsi="Times New Roman"/>
        </w:rPr>
        <w:t xml:space="preserve"> (</w:t>
      </w:r>
      <m:oMath>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 xml:space="preserve"> and </m:t>
        </m:r>
        <m:sSub>
          <m:sSubPr>
            <m:ctrlPr>
              <w:rPr>
                <w:rFonts w:ascii="Cambria Math" w:hAnsi="Cambria Math"/>
                <w:i/>
              </w:rPr>
            </m:ctrlPr>
          </m:sSubPr>
          <m:e>
            <m:r>
              <w:rPr>
                <w:rFonts w:ascii="Cambria Math" w:hAnsi="Cambria Math"/>
              </w:rPr>
              <m:t>I</m:t>
            </m:r>
          </m:e>
          <m:sub>
            <m:r>
              <w:rPr>
                <w:rFonts w:ascii="Cambria Math" w:hAnsi="Cambria Math"/>
              </w:rPr>
              <m:t>C</m:t>
            </m:r>
          </m:sub>
        </m:sSub>
      </m:oMath>
      <w:r>
        <w:rPr>
          <w:rFonts w:ascii="Times New Roman" w:eastAsiaTheme="minorEastAsia" w:hAnsi="Times New Roman"/>
        </w:rPr>
        <w:t xml:space="preserve"> respectively</w:t>
      </w:r>
      <w:r>
        <w:rPr>
          <w:rFonts w:ascii="Times New Roman" w:hAnsi="Times New Roman"/>
        </w:rPr>
        <w:t>)</w:t>
      </w:r>
      <w:r w:rsidRPr="00EC17C1">
        <w:rPr>
          <w:rFonts w:ascii="Times New Roman" w:hAnsi="Times New Roman"/>
        </w:rPr>
        <w:t xml:space="preserve"> </w:t>
      </w:r>
      <w:r>
        <w:rPr>
          <w:rFonts w:ascii="Times New Roman" w:hAnsi="Times New Roman"/>
        </w:rPr>
        <w:t>are</w:t>
      </w:r>
      <w:r w:rsidRPr="00EC17C1">
        <w:rPr>
          <w:rFonts w:ascii="Times New Roman" w:hAnsi="Times New Roman"/>
        </w:rPr>
        <w:t xml:space="preserve"> also mode</w:t>
      </w:r>
      <w:r>
        <w:rPr>
          <w:rFonts w:ascii="Times New Roman" w:hAnsi="Times New Roman"/>
        </w:rPr>
        <w:t>l</w:t>
      </w:r>
      <w:r w:rsidRPr="00EC17C1">
        <w:rPr>
          <w:rFonts w:ascii="Times New Roman" w:hAnsi="Times New Roman"/>
        </w:rPr>
        <w:t xml:space="preserve">led as a </w:t>
      </w:r>
      <w:r w:rsidRPr="00EC17C1">
        <w:rPr>
          <w:rFonts w:ascii="Times New Roman" w:hAnsi="Times New Roman"/>
          <w:b/>
          <w:bCs/>
        </w:rPr>
        <w:t>discrete selection problem</w:t>
      </w:r>
      <w:r w:rsidRPr="00EC17C1">
        <w:rPr>
          <w:rFonts w:ascii="Times New Roman" w:hAnsi="Times New Roman"/>
        </w:rPr>
        <w:t>.</w:t>
      </w:r>
      <w:r>
        <w:rPr>
          <w:rFonts w:ascii="Times New Roman" w:hAnsi="Times New Roman"/>
        </w:rPr>
        <w:t xml:space="preserve"> This discrete model is to be tailored with MILP since a continuous will make a more complex arrangement, so it approach by making candidate selection with certain range and increment to be closely reflect a continuous result, since with increment that can be modified then to make a more precise result the increment can be adjust with trade-offs solver time because of the expansion of search space.</w:t>
      </w:r>
      <w:r w:rsidRPr="00EC17C1">
        <w:rPr>
          <w:rFonts w:ascii="Times New Roman" w:hAnsi="Times New Roman"/>
        </w:rPr>
        <w:t xml:space="preserve"> The solver must commit to exactly one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rPr>
          <w:rFonts w:ascii="Times New Roman" w:eastAsiaTheme="minorEastAsia" w:hAnsi="Times New Roman"/>
        </w:rPr>
        <w:t xml:space="preserve"> </w:t>
      </w:r>
      <w:r w:rsidRPr="00EC17C1">
        <w:rPr>
          <w:rFonts w:ascii="Times New Roman" w:hAnsi="Times New Roman"/>
        </w:rPr>
        <w:t>and one</w:t>
      </w:r>
      <w:r>
        <w:rPr>
          <w:rFonts w:ascii="Times New Roman" w:hAnsi="Times New Roman"/>
        </w:rPr>
        <w:t xml:space="preserve"> </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∈C</m:t>
        </m:r>
      </m:oMath>
      <w:r w:rsidRPr="00EC17C1">
        <w:rPr>
          <w:rFonts w:ascii="Times New Roman" w:hAnsi="Times New Roman"/>
        </w:rPr>
        <w:t>. This design reflects engineering reality: operators adopt fixed policies for A</w:t>
      </w:r>
      <w:r w:rsidRPr="00EC17C1">
        <w:rPr>
          <w:rFonts w:ascii="Times New Roman" w:hAnsi="Times New Roman"/>
        </w:rPr>
        <w:noBreakHyphen/>
        <w:t xml:space="preserve"> and C</w:t>
      </w:r>
      <w:r w:rsidRPr="00EC17C1">
        <w:rPr>
          <w:rFonts w:ascii="Times New Roman" w:hAnsi="Times New Roman"/>
        </w:rPr>
        <w:noBreakHyphen/>
        <w:t>checks, not continuous or fractional intervals.</w:t>
      </w:r>
    </w:p>
    <w:p w14:paraId="223FD3CD" w14:textId="77777777" w:rsidR="00F00592" w:rsidRPr="00EC17C1" w:rsidRDefault="00F00592" w:rsidP="00771E0A">
      <w:pPr>
        <w:numPr>
          <w:ilvl w:val="0"/>
          <w:numId w:val="27"/>
        </w:numPr>
        <w:spacing w:after="0" w:line="360" w:lineRule="auto"/>
        <w:jc w:val="both"/>
        <w:rPr>
          <w:rFonts w:ascii="Times New Roman" w:hAnsi="Times New Roman"/>
        </w:rPr>
      </w:pPr>
      <w:r w:rsidRPr="00EC17C1">
        <w:rPr>
          <w:rFonts w:ascii="Times New Roman" w:hAnsi="Times New Roman"/>
          <w:b/>
          <w:bCs/>
        </w:rPr>
        <w:t>Engineering justification:</w:t>
      </w:r>
      <w:r w:rsidRPr="00EC17C1">
        <w:rPr>
          <w:rFonts w:ascii="Times New Roman" w:hAnsi="Times New Roman"/>
        </w:rPr>
        <w:t xml:space="preserve"> Discrete interval selection ensures that the resulting packages are consistent with actual maintenance programs and can be certified.</w:t>
      </w:r>
    </w:p>
    <w:p w14:paraId="05AD29BB" w14:textId="77777777" w:rsidR="00F00592" w:rsidRPr="00EC17C1" w:rsidRDefault="00F00592" w:rsidP="00771E0A">
      <w:pPr>
        <w:numPr>
          <w:ilvl w:val="0"/>
          <w:numId w:val="27"/>
        </w:numPr>
        <w:spacing w:after="0" w:line="360" w:lineRule="auto"/>
        <w:jc w:val="both"/>
      </w:pPr>
      <w:r w:rsidRPr="00EC17C1">
        <w:rPr>
          <w:rFonts w:ascii="Times New Roman" w:hAnsi="Times New Roman"/>
          <w:b/>
          <w:bCs/>
        </w:rPr>
        <w:t>Method suitability:</w:t>
      </w:r>
      <w:r w:rsidRPr="00EC17C1">
        <w:rPr>
          <w:rFonts w:ascii="Times New Roman" w:hAnsi="Times New Roman"/>
        </w:rPr>
        <w:t xml:space="preserve"> MILP allows endogenous policy selection within the same optimization, ensuring that interval choice and task packaging are jointly optimal.</w:t>
      </w:r>
      <w:r w:rsidRPr="00EC17C1">
        <w:t xml:space="preserve"> </w:t>
      </w:r>
    </w:p>
    <w:p w14:paraId="5F269EA2" w14:textId="77777777" w:rsidR="00F00592" w:rsidRDefault="00F00592" w:rsidP="00771E0A">
      <w:pPr>
        <w:pStyle w:val="Heading3"/>
        <w:numPr>
          <w:ilvl w:val="0"/>
          <w:numId w:val="23"/>
        </w:numPr>
        <w:spacing w:before="0" w:after="0" w:line="360" w:lineRule="auto"/>
        <w:ind w:left="567" w:hanging="567"/>
        <w:jc w:val="both"/>
        <w:rPr>
          <w:rFonts w:ascii="Times New Roman" w:hAnsi="Times New Roman"/>
          <w:b/>
          <w:bCs/>
          <w:color w:val="auto"/>
          <w:sz w:val="24"/>
        </w:rPr>
      </w:pPr>
      <w:bookmarkStart w:id="52" w:name="_Toc217385901"/>
      <w:r>
        <w:rPr>
          <w:rFonts w:ascii="Times New Roman" w:hAnsi="Times New Roman"/>
          <w:b/>
          <w:bCs/>
          <w:color w:val="auto"/>
          <w:sz w:val="24"/>
        </w:rPr>
        <w:lastRenderedPageBreak/>
        <w:t>Traceability and Auditability</w:t>
      </w:r>
      <w:bookmarkEnd w:id="52"/>
    </w:p>
    <w:p w14:paraId="67A0936D" w14:textId="77777777" w:rsidR="00F00592" w:rsidRPr="00C64ADF" w:rsidRDefault="00F00592" w:rsidP="00F00592">
      <w:pPr>
        <w:spacing w:after="0" w:line="360" w:lineRule="auto"/>
        <w:ind w:firstLine="567"/>
        <w:jc w:val="both"/>
        <w:rPr>
          <w:rFonts w:ascii="Times New Roman" w:hAnsi="Times New Roman"/>
        </w:rPr>
      </w:pPr>
      <w:r w:rsidRPr="00C64ADF">
        <w:rPr>
          <w:rFonts w:ascii="Times New Roman" w:hAnsi="Times New Roman"/>
        </w:rPr>
        <w:t xml:space="preserve">Outputs are designed as </w:t>
      </w:r>
      <w:r w:rsidRPr="00C64ADF">
        <w:rPr>
          <w:rFonts w:ascii="Times New Roman" w:hAnsi="Times New Roman"/>
          <w:b/>
          <w:bCs/>
        </w:rPr>
        <w:t>matrix visualizations</w:t>
      </w:r>
      <w:r w:rsidRPr="00C64ADF">
        <w:rPr>
          <w:rFonts w:ascii="Times New Roman" w:hAnsi="Times New Roman"/>
        </w:rPr>
        <w:t xml:space="preserve"> (task</w:t>
      </w:r>
      <w:r w:rsidRPr="00C64ADF">
        <w:rPr>
          <w:rFonts w:ascii="Times New Roman" w:hAnsi="Times New Roman"/>
        </w:rPr>
        <w:noBreakHyphen/>
        <w:t>to</w:t>
      </w:r>
      <w:r w:rsidRPr="00C64ADF">
        <w:rPr>
          <w:rFonts w:ascii="Times New Roman" w:hAnsi="Times New Roman"/>
        </w:rPr>
        <w:noBreakHyphen/>
        <w:t xml:space="preserve">package assignment tables) and </w:t>
      </w:r>
      <w:r w:rsidRPr="00C64ADF">
        <w:rPr>
          <w:rFonts w:ascii="Times New Roman" w:hAnsi="Times New Roman"/>
          <w:b/>
          <w:bCs/>
        </w:rPr>
        <w:t>locked schedules</w:t>
      </w:r>
      <w:r w:rsidRPr="00C64ADF">
        <w:rPr>
          <w:rFonts w:ascii="Times New Roman" w:hAnsi="Times New Roman"/>
        </w:rPr>
        <w:t xml:space="preserve"> (occurrence lists). These formats allow certifying engineers to verify every task’s placement against regulatory requirements.</w:t>
      </w:r>
    </w:p>
    <w:p w14:paraId="1644AFFD" w14:textId="77777777" w:rsidR="00F00592" w:rsidRPr="00C64ADF" w:rsidRDefault="00F00592" w:rsidP="00771E0A">
      <w:pPr>
        <w:numPr>
          <w:ilvl w:val="0"/>
          <w:numId w:val="26"/>
        </w:numPr>
        <w:tabs>
          <w:tab w:val="clear" w:pos="720"/>
        </w:tabs>
        <w:spacing w:after="0" w:line="360" w:lineRule="auto"/>
        <w:ind w:left="1134" w:hanging="567"/>
        <w:jc w:val="both"/>
        <w:rPr>
          <w:rFonts w:ascii="Times New Roman" w:hAnsi="Times New Roman"/>
        </w:rPr>
      </w:pPr>
      <w:r w:rsidRPr="00C64ADF">
        <w:rPr>
          <w:rFonts w:ascii="Times New Roman" w:hAnsi="Times New Roman"/>
          <w:b/>
          <w:bCs/>
        </w:rPr>
        <w:t>Engineering justification:</w:t>
      </w:r>
      <w:r w:rsidRPr="00C64ADF">
        <w:rPr>
          <w:rFonts w:ascii="Times New Roman" w:hAnsi="Times New Roman"/>
        </w:rPr>
        <w:t xml:space="preserve"> Maintenance planning must withstand regulatory audit; outputs must be traceable from decision variables to occurrence schedules.</w:t>
      </w:r>
    </w:p>
    <w:p w14:paraId="64204C42" w14:textId="77777777" w:rsidR="00F00592" w:rsidRPr="00C64ADF" w:rsidRDefault="00F00592" w:rsidP="00771E0A">
      <w:pPr>
        <w:numPr>
          <w:ilvl w:val="0"/>
          <w:numId w:val="26"/>
        </w:numPr>
        <w:tabs>
          <w:tab w:val="clear" w:pos="720"/>
        </w:tabs>
        <w:spacing w:after="0" w:line="360" w:lineRule="auto"/>
        <w:ind w:left="1134" w:hanging="567"/>
        <w:jc w:val="both"/>
        <w:rPr>
          <w:rFonts w:ascii="Times New Roman" w:hAnsi="Times New Roman"/>
        </w:rPr>
      </w:pPr>
      <w:r w:rsidRPr="00C64ADF">
        <w:rPr>
          <w:rFonts w:ascii="Times New Roman" w:hAnsi="Times New Roman"/>
          <w:b/>
          <w:bCs/>
        </w:rPr>
        <w:t>Method suitability:</w:t>
      </w:r>
      <w:r w:rsidRPr="00C64ADF">
        <w:rPr>
          <w:rFonts w:ascii="Times New Roman" w:hAnsi="Times New Roman"/>
        </w:rPr>
        <w:t xml:space="preserve"> MILP’s binary assignment structure translates directly into auditable tables, avoiding the opacity of heuristic or continuous approaches.</w:t>
      </w:r>
    </w:p>
    <w:p w14:paraId="6D94ADDA" w14:textId="77777777" w:rsidR="00F00592" w:rsidRDefault="00F00592" w:rsidP="00771E0A">
      <w:pPr>
        <w:pStyle w:val="Heading3"/>
        <w:numPr>
          <w:ilvl w:val="0"/>
          <w:numId w:val="23"/>
        </w:numPr>
        <w:spacing w:before="0" w:after="0" w:line="360" w:lineRule="auto"/>
        <w:ind w:left="567" w:hanging="567"/>
        <w:jc w:val="both"/>
        <w:rPr>
          <w:rFonts w:ascii="Times New Roman" w:hAnsi="Times New Roman"/>
          <w:b/>
          <w:bCs/>
          <w:color w:val="auto"/>
          <w:sz w:val="24"/>
        </w:rPr>
      </w:pPr>
      <w:bookmarkStart w:id="53" w:name="_Toc217385902"/>
      <w:r>
        <w:rPr>
          <w:rFonts w:ascii="Times New Roman" w:hAnsi="Times New Roman"/>
          <w:b/>
          <w:bCs/>
          <w:color w:val="auto"/>
          <w:sz w:val="24"/>
        </w:rPr>
        <w:t>Correlation with Model Design</w:t>
      </w:r>
      <w:bookmarkEnd w:id="53"/>
    </w:p>
    <w:p w14:paraId="7BDE6B85" w14:textId="77777777" w:rsidR="00F00592" w:rsidRPr="009D5878" w:rsidRDefault="00F00592" w:rsidP="00F00592">
      <w:pPr>
        <w:spacing w:after="0" w:line="360" w:lineRule="auto"/>
        <w:ind w:firstLine="567"/>
        <w:jc w:val="both"/>
        <w:rPr>
          <w:rFonts w:ascii="Times New Roman" w:hAnsi="Times New Roman"/>
        </w:rPr>
      </w:pPr>
      <w:r w:rsidRPr="009D5878">
        <w:rPr>
          <w:rFonts w:ascii="Times New Roman" w:hAnsi="Times New Roman"/>
        </w:rPr>
        <w:t xml:space="preserve">Each output </w:t>
      </w:r>
      <w:r>
        <w:rPr>
          <w:rFonts w:ascii="Times New Roman" w:hAnsi="Times New Roman"/>
        </w:rPr>
        <w:t>designed to</w:t>
      </w:r>
      <w:r w:rsidRPr="009D5878">
        <w:rPr>
          <w:rFonts w:ascii="Times New Roman" w:hAnsi="Times New Roman"/>
        </w:rPr>
        <w:t xml:space="preserve"> corresponds directly to a model</w:t>
      </w:r>
      <w:r>
        <w:rPr>
          <w:rFonts w:ascii="Times New Roman" w:hAnsi="Times New Roman"/>
        </w:rPr>
        <w:t>l</w:t>
      </w:r>
      <w:r w:rsidRPr="009D5878">
        <w:rPr>
          <w:rFonts w:ascii="Times New Roman" w:hAnsi="Times New Roman"/>
        </w:rPr>
        <w:t>ing construct</w:t>
      </w:r>
      <w:r>
        <w:rPr>
          <w:rFonts w:ascii="Times New Roman" w:hAnsi="Times New Roman"/>
        </w:rPr>
        <w:t>, it correlate to objective function (Section 3.2), Model’s Constraints (Section 3.4) and Model’s formulation</w:t>
      </w:r>
      <w:r w:rsidRPr="009D5878">
        <w:rPr>
          <w:rFonts w:ascii="Times New Roman" w:hAnsi="Times New Roman"/>
        </w:rPr>
        <w:t>:</w:t>
      </w:r>
    </w:p>
    <w:p w14:paraId="1ECFB9BD" w14:textId="6D6ACFFC" w:rsidR="00F00592" w:rsidRPr="009D5878" w:rsidRDefault="00F00592" w:rsidP="00771E0A">
      <w:pPr>
        <w:numPr>
          <w:ilvl w:val="0"/>
          <w:numId w:val="24"/>
        </w:numPr>
        <w:tabs>
          <w:tab w:val="clear" w:pos="720"/>
        </w:tabs>
        <w:spacing w:after="0" w:line="360" w:lineRule="auto"/>
        <w:ind w:left="1134" w:hanging="567"/>
        <w:jc w:val="both"/>
        <w:rPr>
          <w:rFonts w:ascii="Times New Roman" w:hAnsi="Times New Roman"/>
        </w:rPr>
      </w:pPr>
      <w:r w:rsidRPr="009D5878">
        <w:rPr>
          <w:rFonts w:ascii="Times New Roman" w:hAnsi="Times New Roman"/>
          <w:b/>
          <w:bCs/>
        </w:rPr>
        <w:t>Task</w:t>
      </w:r>
      <w:r w:rsidRPr="009D5878">
        <w:rPr>
          <w:rFonts w:ascii="Times New Roman" w:hAnsi="Times New Roman"/>
          <w:b/>
          <w:bCs/>
        </w:rPr>
        <w:noBreakHyphen/>
        <w:t>to</w:t>
      </w:r>
      <w:r w:rsidRPr="009D5878">
        <w:rPr>
          <w:rFonts w:ascii="Times New Roman" w:hAnsi="Times New Roman"/>
          <w:b/>
          <w:bCs/>
        </w:rPr>
        <w:noBreakHyphen/>
        <w:t>package matrix</w:t>
      </w:r>
      <w:r w:rsidR="007C2E8B">
        <w:rPr>
          <w:rFonts w:ascii="Times New Roman" w:hAnsi="Times New Roman"/>
        </w:rPr>
        <w:t>:</w:t>
      </w:r>
      <w:r w:rsidRPr="009D5878">
        <w:rPr>
          <w:rFonts w:ascii="Times New Roman" w:hAnsi="Times New Roman"/>
        </w:rPr>
        <w:t xml:space="preserve"> indivisible packaging constraint.</w:t>
      </w:r>
    </w:p>
    <w:p w14:paraId="22155B35" w14:textId="7EF3E67A" w:rsidR="00F00592" w:rsidRPr="009D5878" w:rsidRDefault="00F00592" w:rsidP="00771E0A">
      <w:pPr>
        <w:numPr>
          <w:ilvl w:val="0"/>
          <w:numId w:val="24"/>
        </w:numPr>
        <w:tabs>
          <w:tab w:val="clear" w:pos="720"/>
        </w:tabs>
        <w:spacing w:after="0" w:line="360" w:lineRule="auto"/>
        <w:ind w:left="1134" w:hanging="567"/>
        <w:jc w:val="both"/>
        <w:rPr>
          <w:rFonts w:ascii="Times New Roman" w:hAnsi="Times New Roman"/>
        </w:rPr>
      </w:pPr>
      <w:r w:rsidRPr="009D5878">
        <w:rPr>
          <w:rFonts w:ascii="Times New Roman" w:hAnsi="Times New Roman"/>
          <w:b/>
          <w:bCs/>
        </w:rPr>
        <w:t>Locked schedule</w:t>
      </w:r>
      <w:r w:rsidR="007C2E8B">
        <w:rPr>
          <w:rFonts w:ascii="Times New Roman" w:hAnsi="Times New Roman"/>
        </w:rPr>
        <w:t xml:space="preserve">: </w:t>
      </w:r>
      <w:r w:rsidRPr="009D5878">
        <w:rPr>
          <w:rFonts w:ascii="Times New Roman" w:hAnsi="Times New Roman"/>
        </w:rPr>
        <w:t>divisibility</w:t>
      </w:r>
      <w:r w:rsidRPr="009D5878">
        <w:rPr>
          <w:rFonts w:ascii="Times New Roman" w:hAnsi="Times New Roman"/>
        </w:rPr>
        <w:noBreakHyphen/>
        <w:t>based bin classification and occurrence propagation.</w:t>
      </w:r>
    </w:p>
    <w:p w14:paraId="2858C809" w14:textId="6F7E67CD" w:rsidR="00F00592" w:rsidRPr="009D5878" w:rsidRDefault="00F00592" w:rsidP="00771E0A">
      <w:pPr>
        <w:numPr>
          <w:ilvl w:val="0"/>
          <w:numId w:val="24"/>
        </w:numPr>
        <w:tabs>
          <w:tab w:val="clear" w:pos="720"/>
        </w:tabs>
        <w:spacing w:after="0" w:line="360" w:lineRule="auto"/>
        <w:ind w:left="1134" w:hanging="567"/>
        <w:jc w:val="both"/>
        <w:rPr>
          <w:rFonts w:ascii="Times New Roman" w:hAnsi="Times New Roman"/>
        </w:rPr>
      </w:pPr>
      <w:r w:rsidRPr="009D5878">
        <w:rPr>
          <w:rFonts w:ascii="Times New Roman" w:hAnsi="Times New Roman"/>
          <w:b/>
          <w:bCs/>
        </w:rPr>
        <w:t>Package summary</w:t>
      </w:r>
      <w:r w:rsidR="007C2E8B">
        <w:rPr>
          <w:rFonts w:ascii="Times New Roman" w:hAnsi="Times New Roman"/>
        </w:rPr>
        <w:t xml:space="preserve">: </w:t>
      </w:r>
      <w:r w:rsidRPr="009D5878">
        <w:rPr>
          <w:rFonts w:ascii="Times New Roman" w:hAnsi="Times New Roman"/>
        </w:rPr>
        <w:t>capacity and workload aggregation constraints.</w:t>
      </w:r>
    </w:p>
    <w:p w14:paraId="70FEDB8E" w14:textId="41DC0426" w:rsidR="00F00592" w:rsidRPr="009D5878" w:rsidRDefault="00F00592" w:rsidP="00771E0A">
      <w:pPr>
        <w:numPr>
          <w:ilvl w:val="0"/>
          <w:numId w:val="24"/>
        </w:numPr>
        <w:tabs>
          <w:tab w:val="clear" w:pos="720"/>
        </w:tabs>
        <w:spacing w:after="0" w:line="360" w:lineRule="auto"/>
        <w:ind w:left="1134" w:hanging="567"/>
        <w:jc w:val="both"/>
        <w:rPr>
          <w:rFonts w:ascii="Times New Roman" w:hAnsi="Times New Roman"/>
        </w:rPr>
      </w:pPr>
      <w:r w:rsidRPr="009D5878">
        <w:rPr>
          <w:rFonts w:ascii="Times New Roman" w:hAnsi="Times New Roman"/>
          <w:b/>
          <w:bCs/>
        </w:rPr>
        <w:t>Cost decomposition</w:t>
      </w:r>
      <w:r w:rsidR="007C2E8B">
        <w:rPr>
          <w:rFonts w:ascii="Times New Roman" w:hAnsi="Times New Roman"/>
        </w:rPr>
        <w:t xml:space="preserve">: </w:t>
      </w:r>
      <w:r w:rsidRPr="009D5878">
        <w:rPr>
          <w:rFonts w:ascii="Times New Roman" w:hAnsi="Times New Roman"/>
        </w:rPr>
        <w:t>proxy vs exact reconciliation in the objective function.</w:t>
      </w:r>
    </w:p>
    <w:p w14:paraId="7C39D210" w14:textId="77777777" w:rsidR="00F00592" w:rsidRDefault="00F00592" w:rsidP="00F00592">
      <w:pPr>
        <w:spacing w:after="0" w:line="360" w:lineRule="auto"/>
        <w:ind w:firstLine="567"/>
        <w:jc w:val="both"/>
        <w:rPr>
          <w:rFonts w:ascii="Times New Roman" w:hAnsi="Times New Roman"/>
        </w:rPr>
      </w:pPr>
      <w:r w:rsidRPr="009D5878">
        <w:rPr>
          <w:rFonts w:ascii="Times New Roman" w:hAnsi="Times New Roman"/>
        </w:rPr>
        <w:t>This correlation ensures that outputs are not post</w:t>
      </w:r>
      <w:r w:rsidRPr="009D5878">
        <w:rPr>
          <w:rFonts w:ascii="Times New Roman" w:hAnsi="Times New Roman"/>
        </w:rPr>
        <w:noBreakHyphen/>
        <w:t>hoc approximations but direct reflections of the mathematical formulation, reinforcing their engineering credibility.</w:t>
      </w:r>
    </w:p>
    <w:p w14:paraId="513CBD34" w14:textId="77777777" w:rsidR="00F00592" w:rsidRDefault="00F00592" w:rsidP="00F00592">
      <w:pPr>
        <w:spacing w:after="0" w:line="360" w:lineRule="auto"/>
        <w:ind w:firstLine="567"/>
        <w:jc w:val="both"/>
        <w:rPr>
          <w:rFonts w:ascii="Times New Roman" w:hAnsi="Times New Roman"/>
        </w:rPr>
      </w:pPr>
      <w:r w:rsidRPr="00C013E0">
        <w:rPr>
          <w:rFonts w:ascii="Times New Roman" w:hAnsi="Times New Roman"/>
        </w:rPr>
        <w:t>Figure 3.3 provides a conceptual visualization of how the model organizes task assignments, making the relationship between interval limits, bin availability, and assignment outcomes easier to interpret. Rather than merely showing a technical decision, the diagram highlights the structural patterns that emerge when maintenance opportunities are viewed as discrete containers with cost implications</w:t>
      </w:r>
      <w:r>
        <w:rPr>
          <w:rFonts w:ascii="Times New Roman" w:hAnsi="Times New Roman"/>
        </w:rPr>
        <w:t>.</w:t>
      </w:r>
    </w:p>
    <w:p w14:paraId="22334471" w14:textId="77777777" w:rsidR="00F00592" w:rsidRDefault="00F00592" w:rsidP="00F00592">
      <w:pPr>
        <w:keepNext/>
        <w:spacing w:after="0" w:line="360" w:lineRule="auto"/>
        <w:jc w:val="both"/>
      </w:pPr>
      <w:r>
        <w:rPr>
          <w:noProof/>
        </w:rPr>
        <w:drawing>
          <wp:inline distT="0" distB="0" distL="0" distR="0" wp14:anchorId="3797F108" wp14:editId="5B0696AC">
            <wp:extent cx="5731510" cy="19875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987550"/>
                    </a:xfrm>
                    <a:prstGeom prst="rect">
                      <a:avLst/>
                    </a:prstGeom>
                  </pic:spPr>
                </pic:pic>
              </a:graphicData>
            </a:graphic>
          </wp:inline>
        </w:drawing>
      </w:r>
    </w:p>
    <w:p w14:paraId="23D560A5" w14:textId="66CC5939" w:rsidR="00F00592" w:rsidRPr="00A15535" w:rsidRDefault="00F00592" w:rsidP="00F00592">
      <w:pPr>
        <w:pStyle w:val="Caption"/>
        <w:jc w:val="center"/>
        <w:rPr>
          <w:rFonts w:ascii="Times New Roman" w:hAnsi="Times New Roman"/>
        </w:rPr>
      </w:pPr>
      <w:bookmarkStart w:id="54" w:name="_Toc226448362"/>
      <w:r>
        <w:t>Figure 3.</w:t>
      </w:r>
      <w:r>
        <w:fldChar w:fldCharType="begin"/>
      </w:r>
      <w:r>
        <w:instrText xml:space="preserve"> SEQ Figure_3 \* ARABIC </w:instrText>
      </w:r>
      <w:r>
        <w:fldChar w:fldCharType="separate"/>
      </w:r>
      <w:r w:rsidR="00E94A24">
        <w:rPr>
          <w:noProof/>
        </w:rPr>
        <w:t>3</w:t>
      </w:r>
      <w:r>
        <w:fldChar w:fldCharType="end"/>
      </w:r>
      <w:r>
        <w:t xml:space="preserve"> </w:t>
      </w:r>
      <w:r w:rsidR="007C2E8B" w:rsidRPr="007C2E8B">
        <w:t>Illustration of designed outputs from the optimization model</w:t>
      </w:r>
      <w:bookmarkEnd w:id="54"/>
    </w:p>
    <w:p w14:paraId="4BE95941" w14:textId="77777777" w:rsidR="00F00592" w:rsidRDefault="00F00592" w:rsidP="00F00592">
      <w:pPr>
        <w:spacing w:after="0" w:line="360" w:lineRule="auto"/>
        <w:ind w:firstLine="567"/>
        <w:jc w:val="both"/>
        <w:rPr>
          <w:rFonts w:ascii="Times New Roman" w:hAnsi="Times New Roman"/>
        </w:rPr>
      </w:pPr>
    </w:p>
    <w:p w14:paraId="5211FF1C" w14:textId="77777777" w:rsidR="00F00592" w:rsidRPr="00EC4D0A" w:rsidRDefault="00F00592" w:rsidP="00F00592">
      <w:pPr>
        <w:spacing w:after="0" w:line="360" w:lineRule="auto"/>
        <w:ind w:firstLine="567"/>
        <w:jc w:val="both"/>
        <w:rPr>
          <w:rFonts w:ascii="Times New Roman" w:hAnsi="Times New Roman"/>
        </w:rPr>
      </w:pPr>
      <w:r w:rsidRPr="00EC4D0A">
        <w:rPr>
          <w:rFonts w:ascii="Times New Roman" w:hAnsi="Times New Roman"/>
        </w:rPr>
        <w:t xml:space="preserve">As shown in Figure 3.3, tasks are mapped to their feasible bins, and the binary assignment variable </w:t>
      </w:r>
      <m:oMath>
        <m:sSub>
          <m:sSubPr>
            <m:ctrlPr>
              <w:rPr>
                <w:rFonts w:ascii="Cambria Math" w:hAnsi="Cambria Math"/>
                <w:i/>
              </w:rPr>
            </m:ctrlPr>
          </m:sSubPr>
          <m:e>
            <m:r>
              <w:rPr>
                <w:rFonts w:ascii="Cambria Math" w:hAnsi="Cambria Math"/>
              </w:rPr>
              <m:t>x</m:t>
            </m:r>
          </m:e>
          <m:sub>
            <m:r>
              <w:rPr>
                <w:rFonts w:ascii="Cambria Math" w:hAnsi="Cambria Math"/>
              </w:rPr>
              <m:t>i,t</m:t>
            </m:r>
          </m:sub>
        </m:sSub>
      </m:oMath>
      <w:r w:rsidRPr="00EC4D0A">
        <w:rPr>
          <w:rFonts w:ascii="Times New Roman" w:hAnsi="Times New Roman"/>
        </w:rPr>
        <w:t xml:space="preserve">​ determines whether they are included in a specific maintenance event. If no </w:t>
      </w:r>
      <w:r w:rsidRPr="00EC4D0A">
        <w:rPr>
          <w:rFonts w:ascii="Times New Roman" w:hAnsi="Times New Roman"/>
        </w:rPr>
        <w:lastRenderedPageBreak/>
        <w:t>assignment is made (e.g., Task 4), the model indicates that the task is better executed individually. This visualization helps reveal packaging behavior:</w:t>
      </w:r>
    </w:p>
    <w:p w14:paraId="1774AF9D" w14:textId="77777777" w:rsidR="00F00592" w:rsidRPr="00EC4D0A" w:rsidRDefault="00F00592" w:rsidP="00664902">
      <w:pPr>
        <w:numPr>
          <w:ilvl w:val="0"/>
          <w:numId w:val="50"/>
        </w:numPr>
        <w:spacing w:after="0" w:line="360" w:lineRule="auto"/>
        <w:jc w:val="both"/>
        <w:rPr>
          <w:rFonts w:ascii="Times New Roman" w:hAnsi="Times New Roman"/>
        </w:rPr>
      </w:pPr>
      <w:r w:rsidRPr="00EC4D0A">
        <w:rPr>
          <w:rFonts w:ascii="Times New Roman" w:hAnsi="Times New Roman"/>
        </w:rPr>
        <w:t>which tasks naturally cluster,</w:t>
      </w:r>
    </w:p>
    <w:p w14:paraId="7281D6B9" w14:textId="77777777" w:rsidR="00F00592" w:rsidRPr="00EC4D0A" w:rsidRDefault="00F00592" w:rsidP="00664902">
      <w:pPr>
        <w:numPr>
          <w:ilvl w:val="0"/>
          <w:numId w:val="50"/>
        </w:numPr>
        <w:spacing w:after="0" w:line="360" w:lineRule="auto"/>
        <w:jc w:val="both"/>
        <w:rPr>
          <w:rFonts w:ascii="Times New Roman" w:hAnsi="Times New Roman"/>
        </w:rPr>
      </w:pPr>
      <w:r w:rsidRPr="00EC4D0A">
        <w:rPr>
          <w:rFonts w:ascii="Times New Roman" w:hAnsi="Times New Roman"/>
        </w:rPr>
        <w:t>which tasks require special conditions,</w:t>
      </w:r>
    </w:p>
    <w:p w14:paraId="7A177C5A" w14:textId="62BD12BC" w:rsidR="00F00592" w:rsidRPr="00EC4D0A" w:rsidRDefault="00F00592" w:rsidP="00664902">
      <w:pPr>
        <w:numPr>
          <w:ilvl w:val="0"/>
          <w:numId w:val="50"/>
        </w:numPr>
        <w:spacing w:after="0" w:line="360" w:lineRule="auto"/>
        <w:jc w:val="both"/>
        <w:rPr>
          <w:rFonts w:ascii="Times New Roman" w:hAnsi="Times New Roman"/>
        </w:rPr>
      </w:pPr>
      <w:r w:rsidRPr="00EC4D0A">
        <w:rPr>
          <w:rFonts w:ascii="Times New Roman" w:hAnsi="Times New Roman"/>
        </w:rPr>
        <w:t>and</w:t>
      </w:r>
      <w:r w:rsidR="00317321">
        <w:rPr>
          <w:rFonts w:ascii="Times New Roman" w:hAnsi="Times New Roman"/>
        </w:rPr>
        <w:t xml:space="preserve"> </w:t>
      </w:r>
      <w:r w:rsidRPr="00EC4D0A">
        <w:rPr>
          <w:rFonts w:ascii="Times New Roman" w:hAnsi="Times New Roman"/>
        </w:rPr>
        <w:t>where</w:t>
      </w:r>
      <w:r w:rsidR="00317321">
        <w:rPr>
          <w:rFonts w:ascii="Times New Roman" w:hAnsi="Times New Roman"/>
        </w:rPr>
        <w:t>as</w:t>
      </w:r>
      <w:r w:rsidRPr="00EC4D0A">
        <w:rPr>
          <w:rFonts w:ascii="Times New Roman" w:hAnsi="Times New Roman"/>
        </w:rPr>
        <w:t xml:space="preserve"> interval interactions force trade-offs.</w:t>
      </w:r>
    </w:p>
    <w:p w14:paraId="720A805A" w14:textId="77777777" w:rsidR="00F00592" w:rsidRPr="00EC4D0A" w:rsidRDefault="00F00592" w:rsidP="00F00592">
      <w:pPr>
        <w:spacing w:after="0" w:line="360" w:lineRule="auto"/>
        <w:ind w:firstLine="567"/>
        <w:jc w:val="both"/>
        <w:rPr>
          <w:rFonts w:ascii="Times New Roman" w:hAnsi="Times New Roman"/>
        </w:rPr>
      </w:pPr>
      <w:r w:rsidRPr="00EC4D0A">
        <w:rPr>
          <w:rFonts w:ascii="Times New Roman" w:hAnsi="Times New Roman"/>
        </w:rPr>
        <w:t>By interpreting these patterns, planners gain a refined understanding of the underlying logic inside the optimization, supporting the research’s intent to present a more structured and dynamic view of task packaging behavior.</w:t>
      </w:r>
    </w:p>
    <w:p w14:paraId="17EB000C" w14:textId="77777777" w:rsidR="00F00592" w:rsidRPr="00D44EAC" w:rsidRDefault="00F00592" w:rsidP="00F00592">
      <w:pPr>
        <w:spacing w:after="0" w:line="360" w:lineRule="auto"/>
        <w:ind w:firstLine="567"/>
        <w:jc w:val="both"/>
        <w:rPr>
          <w:rFonts w:ascii="Times New Roman" w:hAnsi="Times New Roman"/>
        </w:rPr>
      </w:pPr>
    </w:p>
    <w:p w14:paraId="2D6D8FDF" w14:textId="77777777" w:rsidR="00F00592" w:rsidRPr="008E5988" w:rsidRDefault="00F00592" w:rsidP="00F00592">
      <w:pPr>
        <w:pStyle w:val="Heading2"/>
        <w:numPr>
          <w:ilvl w:val="0"/>
          <w:numId w:val="3"/>
        </w:numPr>
        <w:spacing w:before="0" w:after="0" w:line="360" w:lineRule="auto"/>
        <w:ind w:left="567" w:hanging="567"/>
        <w:rPr>
          <w:rFonts w:ascii="Times New Roman" w:hAnsi="Times New Roman"/>
          <w:b/>
          <w:bCs/>
          <w:color w:val="auto"/>
          <w:sz w:val="24"/>
        </w:rPr>
      </w:pPr>
      <w:bookmarkStart w:id="55" w:name="_Toc217385903"/>
      <w:r w:rsidRPr="008E5988">
        <w:rPr>
          <w:rFonts w:ascii="Times New Roman" w:hAnsi="Times New Roman"/>
          <w:b/>
          <w:bCs/>
          <w:color w:val="auto"/>
          <w:sz w:val="24"/>
        </w:rPr>
        <w:t>Constraints for Design System (MILP-based)</w:t>
      </w:r>
      <w:bookmarkEnd w:id="55"/>
    </w:p>
    <w:p w14:paraId="5F352ABD"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The following constraints guarantee the feasibility and compliance of the maintenance task packaging execution:</w:t>
      </w:r>
    </w:p>
    <w:p w14:paraId="15B56E81" w14:textId="77777777" w:rsidR="00F00592" w:rsidRDefault="00F00592" w:rsidP="00771E0A">
      <w:pPr>
        <w:pStyle w:val="Heading3"/>
        <w:numPr>
          <w:ilvl w:val="0"/>
          <w:numId w:val="21"/>
        </w:numPr>
        <w:spacing w:before="0" w:after="0" w:line="360" w:lineRule="auto"/>
        <w:ind w:left="567" w:hanging="567"/>
        <w:jc w:val="both"/>
        <w:rPr>
          <w:rFonts w:ascii="Times New Roman" w:hAnsi="Times New Roman"/>
          <w:b/>
          <w:bCs/>
          <w:color w:val="auto"/>
          <w:sz w:val="24"/>
        </w:rPr>
      </w:pPr>
      <w:bookmarkStart w:id="56" w:name="_Toc217385904"/>
      <w:r>
        <w:rPr>
          <w:rFonts w:ascii="Times New Roman" w:hAnsi="Times New Roman"/>
          <w:b/>
          <w:bCs/>
          <w:color w:val="auto"/>
          <w:sz w:val="24"/>
        </w:rPr>
        <w:t>Policy Selection</w:t>
      </w:r>
      <w:bookmarkEnd w:id="56"/>
    </w:p>
    <w:p w14:paraId="6C5CF62B"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T</w:t>
      </w:r>
      <w:r w:rsidRPr="00CC4FCC">
        <w:rPr>
          <w:rFonts w:ascii="Times New Roman" w:hAnsi="Times New Roman"/>
        </w:rPr>
        <w:t xml:space="preserve">he model captures strategic interval selection </w:t>
      </w:r>
      <w:r>
        <w:rPr>
          <w:rFonts w:ascii="Times New Roman" w:hAnsi="Times New Roman"/>
        </w:rPr>
        <w:t xml:space="preserve">by choosing exactly one A-Check and C-Check interval </w:t>
      </w:r>
      <w:r w:rsidRPr="00CC4FCC">
        <w:rPr>
          <w:rFonts w:ascii="Times New Roman" w:hAnsi="Times New Roman"/>
        </w:rPr>
        <w:t>that best suits the task portfolio and economics over the horizon, rather than optimizing assignment under a fixed policy.</w:t>
      </w:r>
    </w:p>
    <w:p w14:paraId="455CCF60" w14:textId="77777777" w:rsidR="00F00592" w:rsidRDefault="00F00592" w:rsidP="00F00592">
      <w:pPr>
        <w:spacing w:after="0" w:line="360" w:lineRule="auto"/>
        <w:ind w:firstLine="567"/>
        <w:jc w:val="both"/>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513"/>
        <w:gridCol w:w="941"/>
      </w:tblGrid>
      <w:tr w:rsidR="00F00592" w14:paraId="201F22F3" w14:textId="77777777" w:rsidTr="00E15BB1">
        <w:tc>
          <w:tcPr>
            <w:tcW w:w="562" w:type="dxa"/>
          </w:tcPr>
          <w:p w14:paraId="148C642E" w14:textId="77777777" w:rsidR="00F00592" w:rsidRDefault="00F00592" w:rsidP="00E15BB1">
            <w:pPr>
              <w:spacing w:line="360" w:lineRule="auto"/>
              <w:jc w:val="both"/>
              <w:rPr>
                <w:rFonts w:ascii="Times New Roman" w:hAnsi="Times New Roman"/>
              </w:rPr>
            </w:pPr>
          </w:p>
        </w:tc>
        <w:tc>
          <w:tcPr>
            <w:tcW w:w="7513" w:type="dxa"/>
          </w:tcPr>
          <w:p w14:paraId="68EBE511" w14:textId="77777777" w:rsidR="00F00592" w:rsidRPr="009575ED" w:rsidRDefault="00000000" w:rsidP="00E15BB1">
            <w:pPr>
              <w:spacing w:line="360" w:lineRule="auto"/>
              <w:jc w:val="both"/>
              <w:rPr>
                <w:rFonts w:ascii="Times New Roman" w:hAnsi="Times New Roman"/>
              </w:rPr>
            </w:pPr>
            <m:oMathPara>
              <m:oMathParaPr>
                <m:jc m:val="left"/>
              </m:oMathParaPr>
              <m:oMath>
                <m:nary>
                  <m:naryPr>
                    <m:chr m:val="∑"/>
                    <m:supHide m:val="1"/>
                    <m:ctrlPr>
                      <w:rPr>
                        <w:rFonts w:ascii="Cambria Math" w:hAnsi="Cambria Math"/>
                        <w:i/>
                      </w:rPr>
                    </m:ctrlPr>
                  </m:naryPr>
                  <m:sub>
                    <m:r>
                      <w:rPr>
                        <w:rFonts w:ascii="Cambria Math" w:hAnsi="Cambria Math"/>
                      </w:rPr>
                      <m:t>a∈A</m:t>
                    </m:r>
                  </m:sub>
                  <m:sup/>
                  <m:e>
                    <m:sSubSup>
                      <m:sSubSupPr>
                        <m:ctrlPr>
                          <w:rPr>
                            <w:rFonts w:ascii="Cambria Math" w:hAnsi="Cambria Math"/>
                            <w:i/>
                          </w:rPr>
                        </m:ctrlPr>
                      </m:sSubSupPr>
                      <m:e>
                        <m:r>
                          <w:rPr>
                            <w:rFonts w:ascii="Cambria Math" w:hAnsi="Cambria Math"/>
                          </w:rPr>
                          <m:t>s</m:t>
                        </m:r>
                      </m:e>
                      <m:sub>
                        <m:r>
                          <w:rPr>
                            <w:rFonts w:ascii="Cambria Math" w:hAnsi="Cambria Math"/>
                          </w:rPr>
                          <m:t>a</m:t>
                        </m:r>
                      </m:sub>
                      <m:sup>
                        <m:r>
                          <w:rPr>
                            <w:rFonts w:ascii="Cambria Math" w:hAnsi="Cambria Math"/>
                          </w:rPr>
                          <m:t>A</m:t>
                        </m:r>
                      </m:sup>
                    </m:sSubSup>
                  </m:e>
                </m:nary>
                <m:r>
                  <w:rPr>
                    <w:rFonts w:ascii="Cambria Math" w:hAnsi="Cambria Math"/>
                  </w:rPr>
                  <m:t>=1</m:t>
                </m:r>
                <m:r>
                  <w:rPr>
                    <w:rFonts w:ascii="Cambria Math" w:eastAsiaTheme="minorEastAsia" w:hAnsi="Cambria Math"/>
                  </w:rPr>
                  <m:t xml:space="preserve">,  </m:t>
                </m:r>
                <m:nary>
                  <m:naryPr>
                    <m:chr m:val="∑"/>
                    <m:supHide m:val="1"/>
                    <m:ctrlPr>
                      <w:rPr>
                        <w:rFonts w:ascii="Cambria Math" w:eastAsiaTheme="minorEastAsia" w:hAnsi="Cambria Math"/>
                        <w:i/>
                      </w:rPr>
                    </m:ctrlPr>
                  </m:naryPr>
                  <m:sub>
                    <m:r>
                      <w:rPr>
                        <w:rFonts w:ascii="Cambria Math" w:eastAsiaTheme="minorEastAsia" w:hAnsi="Cambria Math"/>
                      </w:rPr>
                      <m:t>c∈C</m:t>
                    </m:r>
                  </m:sub>
                  <m:sup/>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c</m:t>
                        </m:r>
                      </m:sub>
                      <m:sup>
                        <m:r>
                          <w:rPr>
                            <w:rFonts w:ascii="Cambria Math" w:eastAsiaTheme="minorEastAsia" w:hAnsi="Cambria Math"/>
                          </w:rPr>
                          <m:t>C</m:t>
                        </m:r>
                      </m:sup>
                    </m:sSubSup>
                  </m:e>
                </m:nary>
                <m:r>
                  <w:rPr>
                    <w:rFonts w:ascii="Cambria Math" w:eastAsiaTheme="minorEastAsia" w:hAnsi="Cambria Math"/>
                  </w:rPr>
                  <m:t>=1</m:t>
                </m:r>
              </m:oMath>
            </m:oMathPara>
          </w:p>
        </w:tc>
        <w:tc>
          <w:tcPr>
            <w:tcW w:w="941" w:type="dxa"/>
            <w:vAlign w:val="center"/>
          </w:tcPr>
          <w:p w14:paraId="3CBFAB65" w14:textId="77777777" w:rsidR="00F00592" w:rsidRDefault="00F00592" w:rsidP="00E15BB1">
            <w:pPr>
              <w:spacing w:line="360" w:lineRule="auto"/>
              <w:jc w:val="right"/>
              <w:rPr>
                <w:rFonts w:ascii="Times New Roman" w:hAnsi="Times New Roman"/>
              </w:rPr>
            </w:pPr>
            <w:r>
              <w:rPr>
                <w:rFonts w:ascii="Times New Roman" w:hAnsi="Times New Roman"/>
              </w:rPr>
              <w:t>3.11</w:t>
            </w:r>
          </w:p>
        </w:tc>
      </w:tr>
    </w:tbl>
    <w:p w14:paraId="658C9546" w14:textId="77777777" w:rsidR="00F00592" w:rsidRPr="00272097" w:rsidRDefault="00F00592" w:rsidP="00F00592">
      <w:pPr>
        <w:spacing w:before="240" w:after="0" w:line="360" w:lineRule="auto"/>
        <w:ind w:firstLine="567"/>
        <w:jc w:val="both"/>
        <w:rPr>
          <w:rFonts w:ascii="Times New Roman" w:hAnsi="Times New Roman"/>
        </w:rPr>
      </w:pPr>
      <w:r>
        <w:rPr>
          <w:rFonts w:ascii="Times New Roman" w:hAnsi="Times New Roman"/>
        </w:rPr>
        <w:t xml:space="preserve">This constraint forces the solver to commit to single </w:t>
      </w:r>
      <w:r w:rsidRPr="00DE67FB">
        <w:rPr>
          <w:rFonts w:ascii="Times New Roman" w:hAnsi="Times New Roman"/>
        </w:rPr>
        <w:t xml:space="preserve">A and C interval globally, </w:t>
      </w:r>
      <w:r w:rsidRPr="00B459E7">
        <w:rPr>
          <w:rFonts w:ascii="Times New Roman" w:hAnsi="Times New Roman"/>
        </w:rPr>
        <w:t>enabling the MILP to co-optimize interval choice and packaging</w:t>
      </w:r>
      <w:r>
        <w:rPr>
          <w:rFonts w:ascii="Times New Roman" w:hAnsi="Times New Roman"/>
        </w:rPr>
        <w:t xml:space="preserve">. </w:t>
      </w:r>
    </w:p>
    <w:p w14:paraId="5D4785D4" w14:textId="77777777" w:rsidR="00F00592" w:rsidRDefault="00F00592" w:rsidP="00771E0A">
      <w:pPr>
        <w:pStyle w:val="Heading3"/>
        <w:numPr>
          <w:ilvl w:val="0"/>
          <w:numId w:val="21"/>
        </w:numPr>
        <w:spacing w:before="0" w:after="0" w:line="360" w:lineRule="auto"/>
        <w:ind w:left="567" w:hanging="567"/>
        <w:jc w:val="both"/>
        <w:rPr>
          <w:rFonts w:ascii="Times New Roman" w:hAnsi="Times New Roman"/>
          <w:b/>
          <w:bCs/>
          <w:color w:val="auto"/>
          <w:sz w:val="24"/>
        </w:rPr>
      </w:pPr>
      <w:bookmarkStart w:id="57" w:name="_Toc217385905"/>
      <w:r>
        <w:rPr>
          <w:rFonts w:ascii="Times New Roman" w:hAnsi="Times New Roman"/>
          <w:b/>
          <w:bCs/>
          <w:color w:val="auto"/>
          <w:sz w:val="24"/>
        </w:rPr>
        <w:t>Bin Classification</w:t>
      </w:r>
      <w:bookmarkEnd w:id="57"/>
    </w:p>
    <w:p w14:paraId="1BE60955"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 xml:space="preserve">The model </w:t>
      </w:r>
      <w:r w:rsidRPr="00D024D7">
        <w:rPr>
          <w:rFonts w:ascii="Times New Roman" w:hAnsi="Times New Roman"/>
        </w:rPr>
        <w:t xml:space="preserve">keeps bin semantics consistent with chosen intervals, avoiding static pre-labeling that could misclassify bins when </w:t>
      </w:r>
      <w:r>
        <w:rPr>
          <w:rFonts w:ascii="Times New Roman" w:hAnsi="Times New Roman"/>
        </w:rPr>
        <w:t xml:space="preserve">A-check and C-check intervals </w:t>
      </w:r>
      <w:r w:rsidRPr="00D024D7">
        <w:rPr>
          <w:rFonts w:ascii="Times New Roman" w:hAnsi="Times New Roman"/>
        </w:rPr>
        <w:t>change</w:t>
      </w:r>
      <w:r>
        <w:rPr>
          <w:rFonts w:ascii="Times New Roman" w:hAnsi="Times New Roman"/>
        </w:rPr>
        <w:t>.</w:t>
      </w:r>
    </w:p>
    <w:p w14:paraId="6300CA42" w14:textId="77777777" w:rsidR="00F00592" w:rsidRDefault="00F00592" w:rsidP="00F00592">
      <w:pPr>
        <w:spacing w:after="0" w:line="360" w:lineRule="auto"/>
        <w:ind w:firstLine="567"/>
        <w:jc w:val="both"/>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513"/>
        <w:gridCol w:w="941"/>
      </w:tblGrid>
      <w:tr w:rsidR="00F00592" w14:paraId="570AB2F1" w14:textId="77777777" w:rsidTr="00E15BB1">
        <w:tc>
          <w:tcPr>
            <w:tcW w:w="562" w:type="dxa"/>
          </w:tcPr>
          <w:p w14:paraId="305C31A6" w14:textId="77777777" w:rsidR="00F00592" w:rsidRDefault="00F00592" w:rsidP="00E15BB1">
            <w:pPr>
              <w:spacing w:line="360" w:lineRule="auto"/>
              <w:jc w:val="both"/>
              <w:rPr>
                <w:rFonts w:ascii="Times New Roman" w:hAnsi="Times New Roman"/>
              </w:rPr>
            </w:pPr>
          </w:p>
        </w:tc>
        <w:tc>
          <w:tcPr>
            <w:tcW w:w="7513" w:type="dxa"/>
          </w:tcPr>
          <w:p w14:paraId="5BE987D1" w14:textId="77777777" w:rsidR="00F00592" w:rsidRPr="00D61E38" w:rsidRDefault="00F00592" w:rsidP="00E15BB1">
            <w:pPr>
              <w:spacing w:line="360" w:lineRule="auto"/>
              <w:jc w:val="both"/>
              <w:rPr>
                <w:rFonts w:ascii="Times New Roman" w:hAnsi="Times New Roman"/>
              </w:rPr>
            </w:pPr>
            <m:oMathPara>
              <m:oMathParaPr>
                <m:jc m:val="left"/>
              </m:oMathParaPr>
              <m:oMath>
                <m:r>
                  <w:rPr>
                    <w:rFonts w:ascii="Cambria Math" w:hAnsi="Cambria Math"/>
                  </w:rPr>
                  <m:t>is</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nary>
                  <m:naryPr>
                    <m:chr m:val="∑"/>
                    <m:supHide m:val="1"/>
                    <m:ctrlPr>
                      <w:rPr>
                        <w:rFonts w:ascii="Cambria Math" w:hAnsi="Cambria Math"/>
                        <w:i/>
                      </w:rPr>
                    </m:ctrlPr>
                  </m:naryPr>
                  <m:sub>
                    <m:r>
                      <w:rPr>
                        <w:rFonts w:ascii="Cambria Math" w:hAnsi="Cambria Math"/>
                      </w:rPr>
                      <m:t>a∈A</m:t>
                    </m:r>
                  </m:sub>
                  <m:sup/>
                  <m:e>
                    <m:sSubSup>
                      <m:sSubSupPr>
                        <m:ctrlPr>
                          <w:rPr>
                            <w:rFonts w:ascii="Cambria Math" w:hAnsi="Cambria Math"/>
                            <w:i/>
                          </w:rPr>
                        </m:ctrlPr>
                      </m:sSubSupPr>
                      <m:e>
                        <m:r>
                          <w:rPr>
                            <w:rFonts w:ascii="Cambria Math" w:hAnsi="Cambria Math"/>
                          </w:rPr>
                          <m:t>s</m:t>
                        </m:r>
                      </m:e>
                      <m:sub>
                        <m:r>
                          <w:rPr>
                            <w:rFonts w:ascii="Cambria Math" w:hAnsi="Cambria Math"/>
                          </w:rPr>
                          <m:t>a</m:t>
                        </m:r>
                      </m:sub>
                      <m:sup>
                        <m:r>
                          <w:rPr>
                            <w:rFonts w:ascii="Cambria Math" w:hAnsi="Cambria Math"/>
                          </w:rPr>
                          <m:t>A</m:t>
                        </m:r>
                      </m:sup>
                    </m:sSubSup>
                    <m:r>
                      <w:rPr>
                        <w:rFonts w:ascii="Cambria Math" w:hAnsi="Cambria Math"/>
                      </w:rPr>
                      <m:t>∙1{a|t}</m:t>
                    </m:r>
                  </m:e>
                </m:nary>
                <m:r>
                  <w:rPr>
                    <w:rFonts w:ascii="Cambria Math" w:hAnsi="Cambria Math"/>
                  </w:rPr>
                  <m:t>,  is</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ary>
                  <m:naryPr>
                    <m:chr m:val="∑"/>
                    <m:supHide m:val="1"/>
                    <m:ctrlPr>
                      <w:rPr>
                        <w:rFonts w:ascii="Cambria Math" w:hAnsi="Cambria Math"/>
                        <w:i/>
                      </w:rPr>
                    </m:ctrlPr>
                  </m:naryPr>
                  <m:sub>
                    <m:r>
                      <w:rPr>
                        <w:rFonts w:ascii="Cambria Math" w:hAnsi="Cambria Math"/>
                      </w:rPr>
                      <m:t>c∈C</m:t>
                    </m:r>
                  </m:sub>
                  <m:sup/>
                  <m:e>
                    <m:sSubSup>
                      <m:sSubSupPr>
                        <m:ctrlPr>
                          <w:rPr>
                            <w:rFonts w:ascii="Cambria Math" w:hAnsi="Cambria Math"/>
                            <w:i/>
                          </w:rPr>
                        </m:ctrlPr>
                      </m:sSubSupPr>
                      <m:e>
                        <m:r>
                          <w:rPr>
                            <w:rFonts w:ascii="Cambria Math" w:hAnsi="Cambria Math"/>
                          </w:rPr>
                          <m:t>s</m:t>
                        </m:r>
                      </m:e>
                      <m:sub>
                        <m:r>
                          <w:rPr>
                            <w:rFonts w:ascii="Cambria Math" w:hAnsi="Cambria Math"/>
                          </w:rPr>
                          <m:t>c</m:t>
                        </m:r>
                      </m:sub>
                      <m:sup>
                        <m:r>
                          <w:rPr>
                            <w:rFonts w:ascii="Cambria Math" w:hAnsi="Cambria Math"/>
                          </w:rPr>
                          <m:t>C</m:t>
                        </m:r>
                      </m:sup>
                    </m:sSubSup>
                    <m:r>
                      <w:rPr>
                        <w:rFonts w:ascii="Cambria Math" w:hAnsi="Cambria Math"/>
                      </w:rPr>
                      <m:t>∙1{c|t}</m:t>
                    </m:r>
                  </m:e>
                </m:nary>
                <m:r>
                  <w:rPr>
                    <w:rFonts w:ascii="Cambria Math" w:hAnsi="Cambria Math"/>
                  </w:rPr>
                  <m:t>,  ∀t∈T</m:t>
                </m:r>
              </m:oMath>
            </m:oMathPara>
          </w:p>
        </w:tc>
        <w:tc>
          <w:tcPr>
            <w:tcW w:w="941" w:type="dxa"/>
            <w:vAlign w:val="center"/>
          </w:tcPr>
          <w:p w14:paraId="290C46F3" w14:textId="77777777" w:rsidR="00F00592" w:rsidRDefault="00F00592" w:rsidP="00E15BB1">
            <w:pPr>
              <w:spacing w:line="360" w:lineRule="auto"/>
              <w:jc w:val="right"/>
              <w:rPr>
                <w:rFonts w:ascii="Times New Roman" w:hAnsi="Times New Roman"/>
              </w:rPr>
            </w:pPr>
            <w:r>
              <w:rPr>
                <w:rFonts w:ascii="Times New Roman" w:hAnsi="Times New Roman"/>
              </w:rPr>
              <w:t>3.12</w:t>
            </w:r>
          </w:p>
        </w:tc>
      </w:tr>
    </w:tbl>
    <w:p w14:paraId="507F9926" w14:textId="77777777" w:rsidR="00F00592" w:rsidRPr="0038579E" w:rsidRDefault="00F00592" w:rsidP="00F00592">
      <w:pPr>
        <w:spacing w:before="240" w:after="0" w:line="360" w:lineRule="auto"/>
        <w:ind w:firstLine="567"/>
        <w:jc w:val="both"/>
        <w:rPr>
          <w:rFonts w:ascii="Times New Roman" w:hAnsi="Times New Roman"/>
        </w:rPr>
      </w:pPr>
      <w:r>
        <w:rPr>
          <w:rFonts w:ascii="Times New Roman" w:hAnsi="Times New Roman"/>
        </w:rPr>
        <w:t>This constraint c</w:t>
      </w:r>
      <w:r w:rsidRPr="00A84CC6">
        <w:rPr>
          <w:rFonts w:ascii="Times New Roman" w:hAnsi="Times New Roman"/>
        </w:rPr>
        <w:t xml:space="preserve">lassifies each bin endpoint </w:t>
      </w:r>
      <m:oMath>
        <m:r>
          <w:rPr>
            <w:rFonts w:ascii="Cambria Math" w:hAnsi="Cambria Math"/>
          </w:rPr>
          <m:t>t</m:t>
        </m:r>
      </m:oMath>
      <w:r w:rsidRPr="00A84CC6">
        <w:rPr>
          <w:rFonts w:ascii="Times New Roman" w:hAnsi="Times New Roman"/>
        </w:rPr>
        <w:t xml:space="preserve"> as A</w:t>
      </w:r>
      <w:r>
        <w:rPr>
          <w:rFonts w:ascii="Times New Roman" w:hAnsi="Times New Roman"/>
        </w:rPr>
        <w:t>-type</w:t>
      </w:r>
      <w:r w:rsidRPr="00A84CC6">
        <w:rPr>
          <w:rFonts w:ascii="Times New Roman" w:hAnsi="Times New Roman"/>
        </w:rPr>
        <w:t xml:space="preserve"> or C</w:t>
      </w:r>
      <w:r>
        <w:rPr>
          <w:rFonts w:ascii="Times New Roman" w:hAnsi="Times New Roman"/>
        </w:rPr>
        <w:t>-type</w:t>
      </w:r>
      <w:r w:rsidRPr="00A84CC6">
        <w:rPr>
          <w:rFonts w:ascii="Times New Roman" w:hAnsi="Times New Roman"/>
        </w:rPr>
        <w:t xml:space="preserve"> depending on the chosen intervals</w:t>
      </w:r>
      <w:r>
        <w:rPr>
          <w:rFonts w:ascii="Times New Roman" w:hAnsi="Times New Roman"/>
        </w:rPr>
        <w:t xml:space="preserve"> (A-check and C-check intervals </w:t>
      </w:r>
      <w:r w:rsidRPr="00A84CC6">
        <w:rPr>
          <w:rFonts w:ascii="Times New Roman" w:hAnsi="Times New Roman"/>
        </w:rPr>
        <w:t>exact divisibility). This keeps bin semantics consistent with maintenance policy</w:t>
      </w:r>
      <w:r>
        <w:rPr>
          <w:rFonts w:ascii="Times New Roman" w:hAnsi="Times New Roman"/>
        </w:rPr>
        <w:t xml:space="preserve"> after interval selection. </w:t>
      </w:r>
    </w:p>
    <w:p w14:paraId="4A23193A" w14:textId="77777777" w:rsidR="00F00592" w:rsidRDefault="00F00592" w:rsidP="00771E0A">
      <w:pPr>
        <w:pStyle w:val="Heading3"/>
        <w:numPr>
          <w:ilvl w:val="0"/>
          <w:numId w:val="21"/>
        </w:numPr>
        <w:spacing w:before="0" w:after="0" w:line="360" w:lineRule="auto"/>
        <w:ind w:left="567" w:hanging="567"/>
        <w:jc w:val="both"/>
        <w:rPr>
          <w:rFonts w:ascii="Times New Roman" w:hAnsi="Times New Roman"/>
          <w:b/>
          <w:bCs/>
          <w:color w:val="auto"/>
          <w:sz w:val="24"/>
        </w:rPr>
      </w:pPr>
      <w:bookmarkStart w:id="58" w:name="_Toc217385906"/>
      <w:r>
        <w:rPr>
          <w:rFonts w:ascii="Times New Roman" w:hAnsi="Times New Roman"/>
          <w:b/>
          <w:bCs/>
          <w:color w:val="auto"/>
          <w:sz w:val="24"/>
        </w:rPr>
        <w:t>Overhead Trigger Linearization</w:t>
      </w:r>
      <w:bookmarkEnd w:id="58"/>
    </w:p>
    <w:p w14:paraId="3F8B986B"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 xml:space="preserve">The model uses </w:t>
      </w:r>
      <m:oMath>
        <m:sSubSup>
          <m:sSubSupPr>
            <m:ctrlPr>
              <w:rPr>
                <w:rFonts w:ascii="Cambria Math" w:hAnsi="Cambria Math"/>
                <w:i/>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 xml:space="preserve">, </m:t>
        </m:r>
        <m:sSubSup>
          <m:sSubSupPr>
            <m:ctrlPr>
              <w:rPr>
                <w:rFonts w:ascii="Cambria Math" w:hAnsi="Cambria Math"/>
                <w:i/>
              </w:rPr>
            </m:ctrlPr>
          </m:sSubSupPr>
          <m:e>
            <m:r>
              <w:rPr>
                <w:rFonts w:ascii="Cambria Math" w:hAnsi="Cambria Math"/>
              </w:rPr>
              <m:t>z</m:t>
            </m:r>
          </m:e>
          <m:sub>
            <m:r>
              <w:rPr>
                <w:rFonts w:ascii="Cambria Math" w:hAnsi="Cambria Math"/>
              </w:rPr>
              <m:t>t</m:t>
            </m:r>
          </m:sub>
          <m:sup>
            <m:r>
              <w:rPr>
                <w:rFonts w:ascii="Cambria Math" w:hAnsi="Cambria Math"/>
              </w:rPr>
              <m:t>C</m:t>
            </m:r>
          </m:sup>
        </m:sSubSup>
      </m:oMath>
      <w:r>
        <w:rPr>
          <w:rFonts w:ascii="Times New Roman" w:eastAsiaTheme="minorEastAsia" w:hAnsi="Times New Roman"/>
        </w:rPr>
        <w:t xml:space="preserve"> to </w:t>
      </w:r>
      <w:r w:rsidRPr="00E32271">
        <w:rPr>
          <w:rFonts w:ascii="Times New Roman" w:hAnsi="Times New Roman"/>
        </w:rPr>
        <w:t>avoid bilinear cost terms while retaining exact logic: overheads are charged only when a bin is both opened and of the corresponding type</w:t>
      </w:r>
      <w:r>
        <w:rPr>
          <w:rFonts w:ascii="Times New Roman" w:hAnsi="Times New Roman"/>
        </w:rPr>
        <w:t>.</w:t>
      </w:r>
    </w:p>
    <w:p w14:paraId="69630C3F" w14:textId="77777777" w:rsidR="00F00592" w:rsidRDefault="00F00592" w:rsidP="00F00592">
      <w:pPr>
        <w:spacing w:after="0" w:line="360" w:lineRule="auto"/>
        <w:ind w:firstLine="567"/>
        <w:jc w:val="both"/>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513"/>
        <w:gridCol w:w="941"/>
      </w:tblGrid>
      <w:tr w:rsidR="00F00592" w14:paraId="7E54E68D" w14:textId="77777777" w:rsidTr="00E15BB1">
        <w:tc>
          <w:tcPr>
            <w:tcW w:w="562" w:type="dxa"/>
          </w:tcPr>
          <w:p w14:paraId="17D9C2C0" w14:textId="77777777" w:rsidR="00F00592" w:rsidRDefault="00F00592" w:rsidP="00E15BB1">
            <w:pPr>
              <w:spacing w:line="360" w:lineRule="auto"/>
              <w:jc w:val="both"/>
              <w:rPr>
                <w:rFonts w:ascii="Times New Roman" w:hAnsi="Times New Roman"/>
              </w:rPr>
            </w:pPr>
          </w:p>
        </w:tc>
        <w:tc>
          <w:tcPr>
            <w:tcW w:w="7513" w:type="dxa"/>
          </w:tcPr>
          <w:p w14:paraId="18110EE1" w14:textId="77777777" w:rsidR="00F00592" w:rsidRPr="00DE59AF" w:rsidRDefault="00000000" w:rsidP="00E15BB1">
            <w:pPr>
              <w:spacing w:line="360" w:lineRule="auto"/>
              <w:jc w:val="both"/>
              <w:rPr>
                <w:rFonts w:ascii="Times New Roman" w:eastAsiaTheme="minorEastAsia" w:hAnsi="Times New Roman"/>
              </w:rPr>
            </w:pPr>
            <m:oMathPara>
              <m:oMathParaPr>
                <m:jc m:val="left"/>
              </m:oMathParaPr>
              <m:oMath>
                <m:sSubSup>
                  <m:sSubSupPr>
                    <m:ctrlPr>
                      <w:rPr>
                        <w:rFonts w:ascii="Cambria Math" w:hAnsi="Cambria Math"/>
                        <w:i/>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≤is</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 xml:space="preserve">,  </m:t>
                </m:r>
                <m:sSubSup>
                  <m:sSubSupPr>
                    <m:ctrlPr>
                      <w:rPr>
                        <w:rFonts w:ascii="Cambria Math" w:hAnsi="Cambria Math"/>
                        <w:i/>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t</m:t>
                    </m:r>
                  </m:sub>
                </m:sSub>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t</m:t>
                    </m:r>
                  </m:sub>
                  <m:sup>
                    <m:r>
                      <w:rPr>
                        <w:rFonts w:ascii="Cambria Math" w:eastAsiaTheme="minorEastAsia" w:hAnsi="Cambria Math"/>
                      </w:rPr>
                      <m:t>A</m:t>
                    </m:r>
                  </m:sup>
                </m:sSubSup>
                <m:r>
                  <w:rPr>
                    <w:rFonts w:ascii="Cambria Math" w:eastAsiaTheme="minorEastAsia" w:hAnsi="Cambria Math"/>
                  </w:rPr>
                  <m:t>≥is</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t</m:t>
                    </m:r>
                  </m:sub>
                </m:sSub>
                <m:r>
                  <w:rPr>
                    <w:rFonts w:ascii="Cambria Math" w:eastAsiaTheme="minorEastAsia" w:hAnsi="Cambria Math"/>
                  </w:rPr>
                  <m:t>-1</m:t>
                </m:r>
              </m:oMath>
            </m:oMathPara>
          </w:p>
          <w:p w14:paraId="61747A05" w14:textId="77777777" w:rsidR="00F00592" w:rsidRPr="00DE59AF" w:rsidRDefault="00000000" w:rsidP="00E15BB1">
            <w:pPr>
              <w:spacing w:line="360" w:lineRule="auto"/>
              <w:jc w:val="both"/>
              <w:rPr>
                <w:rFonts w:ascii="Times New Roman" w:eastAsiaTheme="minorEastAsia" w:hAnsi="Times New Roman"/>
              </w:rPr>
            </w:pPr>
            <m:oMathPara>
              <m:oMathParaPr>
                <m:jc m:val="left"/>
              </m:oMathParaPr>
              <m:oMath>
                <m:sSubSup>
                  <m:sSubSupPr>
                    <m:ctrlPr>
                      <w:rPr>
                        <w:rFonts w:ascii="Cambria Math" w:hAnsi="Cambria Math"/>
                        <w:i/>
                      </w:rPr>
                    </m:ctrlPr>
                  </m:sSubSupPr>
                  <m:e>
                    <m:r>
                      <w:rPr>
                        <w:rFonts w:ascii="Cambria Math" w:hAnsi="Cambria Math"/>
                      </w:rPr>
                      <m:t>z</m:t>
                    </m:r>
                  </m:e>
                  <m:sub>
                    <m:r>
                      <w:rPr>
                        <w:rFonts w:ascii="Cambria Math" w:hAnsi="Cambria Math"/>
                      </w:rPr>
                      <m:t>t</m:t>
                    </m:r>
                  </m:sub>
                  <m:sup>
                    <m:r>
                      <w:rPr>
                        <w:rFonts w:ascii="Cambria Math" w:hAnsi="Cambria Math"/>
                      </w:rPr>
                      <m:t>C</m:t>
                    </m:r>
                  </m:sup>
                </m:sSubSup>
                <m:r>
                  <w:rPr>
                    <w:rFonts w:ascii="Cambria Math" w:hAnsi="Cambria Math"/>
                  </w:rPr>
                  <m:t>≤is</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m:t>
                </m:r>
                <m:sSubSup>
                  <m:sSubSupPr>
                    <m:ctrlPr>
                      <w:rPr>
                        <w:rFonts w:ascii="Cambria Math" w:hAnsi="Cambria Math"/>
                        <w:i/>
                      </w:rPr>
                    </m:ctrlPr>
                  </m:sSubSupPr>
                  <m:e>
                    <m:r>
                      <w:rPr>
                        <w:rFonts w:ascii="Cambria Math" w:hAnsi="Cambria Math"/>
                      </w:rPr>
                      <m:t>z</m:t>
                    </m:r>
                  </m:e>
                  <m:sub>
                    <m:r>
                      <w:rPr>
                        <w:rFonts w:ascii="Cambria Math" w:hAnsi="Cambria Math"/>
                      </w:rPr>
                      <m:t>t</m:t>
                    </m:r>
                  </m:sub>
                  <m:sup>
                    <m:r>
                      <w:rPr>
                        <w:rFonts w:ascii="Cambria Math" w:hAnsi="Cambria Math"/>
                      </w:rPr>
                      <m:t>C</m:t>
                    </m:r>
                  </m:sup>
                </m:sSubSup>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t</m:t>
                    </m:r>
                  </m:sub>
                </m:sSub>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t</m:t>
                    </m:r>
                  </m:sub>
                  <m:sup>
                    <m:r>
                      <w:rPr>
                        <w:rFonts w:ascii="Cambria Math" w:eastAsiaTheme="minorEastAsia" w:hAnsi="Cambria Math"/>
                      </w:rPr>
                      <m:t>C</m:t>
                    </m:r>
                  </m:sup>
                </m:sSubSup>
                <m:r>
                  <w:rPr>
                    <w:rFonts w:ascii="Cambria Math" w:eastAsiaTheme="minorEastAsia" w:hAnsi="Cambria Math"/>
                  </w:rPr>
                  <m:t>≥is</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t</m:t>
                    </m:r>
                  </m:sub>
                </m:sSub>
                <m:r>
                  <w:rPr>
                    <w:rFonts w:ascii="Cambria Math" w:eastAsiaTheme="minorEastAsia" w:hAnsi="Cambria Math"/>
                  </w:rPr>
                  <m:t>-1</m:t>
                </m:r>
              </m:oMath>
            </m:oMathPara>
          </w:p>
        </w:tc>
        <w:tc>
          <w:tcPr>
            <w:tcW w:w="941" w:type="dxa"/>
            <w:vAlign w:val="center"/>
          </w:tcPr>
          <w:p w14:paraId="4C79F911" w14:textId="77777777" w:rsidR="00F00592" w:rsidRDefault="00F00592" w:rsidP="00E15BB1">
            <w:pPr>
              <w:spacing w:line="360" w:lineRule="auto"/>
              <w:jc w:val="right"/>
              <w:rPr>
                <w:rFonts w:ascii="Times New Roman" w:hAnsi="Times New Roman"/>
              </w:rPr>
            </w:pPr>
            <w:r>
              <w:rPr>
                <w:rFonts w:ascii="Times New Roman" w:hAnsi="Times New Roman"/>
              </w:rPr>
              <w:t>3.13</w:t>
            </w:r>
          </w:p>
        </w:tc>
      </w:tr>
    </w:tbl>
    <w:p w14:paraId="1A1DA636" w14:textId="77777777" w:rsidR="00F00592" w:rsidRPr="00B96652" w:rsidRDefault="00F00592" w:rsidP="00F00592">
      <w:pPr>
        <w:spacing w:before="240" w:after="0" w:line="360" w:lineRule="auto"/>
        <w:ind w:firstLine="567"/>
        <w:jc w:val="both"/>
        <w:rPr>
          <w:rFonts w:ascii="Times New Roman" w:hAnsi="Times New Roman"/>
        </w:rPr>
      </w:pPr>
      <w:r>
        <w:rPr>
          <w:rFonts w:ascii="Times New Roman" w:hAnsi="Times New Roman"/>
        </w:rPr>
        <w:t>This constraint e</w:t>
      </w:r>
      <w:r w:rsidRPr="00F203C2">
        <w:rPr>
          <w:rFonts w:ascii="Times New Roman" w:hAnsi="Times New Roman"/>
        </w:rPr>
        <w:t xml:space="preserve">nforces </w:t>
      </w:r>
      <m:oMath>
        <m:sSubSup>
          <m:sSubSupPr>
            <m:ctrlPr>
              <w:rPr>
                <w:rFonts w:ascii="Cambria Math" w:hAnsi="Cambria Math"/>
                <w:i/>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=is</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t</m:t>
            </m:r>
          </m:sub>
        </m:sSub>
      </m:oMath>
      <w:r>
        <w:rPr>
          <w:rFonts w:ascii="Times New Roman" w:eastAsiaTheme="minorEastAsia" w:hAnsi="Times New Roman"/>
        </w:rPr>
        <w:t xml:space="preserve"> </w:t>
      </w:r>
      <w:r w:rsidRPr="00F203C2">
        <w:rPr>
          <w:rFonts w:ascii="Times New Roman" w:hAnsi="Times New Roman"/>
        </w:rPr>
        <w:t xml:space="preserve">and </w:t>
      </w:r>
      <m:oMath>
        <m:sSubSup>
          <m:sSubSupPr>
            <m:ctrlPr>
              <w:rPr>
                <w:rFonts w:ascii="Cambria Math" w:hAnsi="Cambria Math"/>
                <w:i/>
              </w:rPr>
            </m:ctrlPr>
          </m:sSubSupPr>
          <m:e>
            <m:r>
              <w:rPr>
                <w:rFonts w:ascii="Cambria Math" w:hAnsi="Cambria Math"/>
              </w:rPr>
              <m:t>z</m:t>
            </m:r>
          </m:e>
          <m:sub>
            <m:r>
              <w:rPr>
                <w:rFonts w:ascii="Cambria Math" w:hAnsi="Cambria Math"/>
              </w:rPr>
              <m:t>t</m:t>
            </m:r>
          </m:sub>
          <m:sup>
            <m:r>
              <w:rPr>
                <w:rFonts w:ascii="Cambria Math" w:hAnsi="Cambria Math"/>
              </w:rPr>
              <m:t>C</m:t>
            </m:r>
          </m:sup>
        </m:sSubSup>
        <m:r>
          <w:rPr>
            <w:rFonts w:ascii="Cambria Math" w:hAnsi="Cambria Math"/>
          </w:rPr>
          <m:t>=is</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t</m:t>
            </m:r>
          </m:sub>
        </m:sSub>
      </m:oMath>
      <w:r>
        <w:rPr>
          <w:rFonts w:ascii="Times New Roman" w:eastAsiaTheme="minorEastAsia" w:hAnsi="Times New Roman"/>
        </w:rPr>
        <w:t xml:space="preserve"> </w:t>
      </w:r>
      <w:r w:rsidRPr="00F203C2">
        <w:rPr>
          <w:rFonts w:ascii="Times New Roman" w:hAnsi="Times New Roman"/>
        </w:rPr>
        <w:t>without bilinear terms, so overhead costs apply only when a compatible bin is opened</w:t>
      </w:r>
      <w:r>
        <w:rPr>
          <w:rFonts w:ascii="Times New Roman" w:hAnsi="Times New Roman"/>
        </w:rPr>
        <w:t xml:space="preserve">. This will </w:t>
      </w:r>
      <w:r w:rsidRPr="00601F16">
        <w:rPr>
          <w:rFonts w:ascii="Times New Roman" w:hAnsi="Times New Roman"/>
        </w:rPr>
        <w:t>preser</w:t>
      </w:r>
      <w:r>
        <w:rPr>
          <w:rFonts w:ascii="Times New Roman" w:hAnsi="Times New Roman"/>
        </w:rPr>
        <w:t>ves</w:t>
      </w:r>
      <w:r w:rsidRPr="00601F16">
        <w:rPr>
          <w:rFonts w:ascii="Times New Roman" w:hAnsi="Times New Roman"/>
        </w:rPr>
        <w:t xml:space="preserve"> linearity and exact logic</w:t>
      </w:r>
      <w:r>
        <w:rPr>
          <w:rFonts w:ascii="Times New Roman" w:hAnsi="Times New Roman"/>
        </w:rPr>
        <w:t>.</w:t>
      </w:r>
    </w:p>
    <w:p w14:paraId="7E7E2A2C" w14:textId="77777777" w:rsidR="00F00592" w:rsidRDefault="00F00592" w:rsidP="00771E0A">
      <w:pPr>
        <w:pStyle w:val="Heading3"/>
        <w:numPr>
          <w:ilvl w:val="0"/>
          <w:numId w:val="21"/>
        </w:numPr>
        <w:spacing w:before="0" w:after="0" w:line="360" w:lineRule="auto"/>
        <w:ind w:left="567" w:hanging="567"/>
        <w:jc w:val="both"/>
        <w:rPr>
          <w:rFonts w:ascii="Times New Roman" w:hAnsi="Times New Roman"/>
          <w:b/>
          <w:bCs/>
          <w:color w:val="auto"/>
          <w:sz w:val="24"/>
        </w:rPr>
      </w:pPr>
      <w:bookmarkStart w:id="59" w:name="_Toc217385907"/>
      <w:r>
        <w:rPr>
          <w:rFonts w:ascii="Times New Roman" w:hAnsi="Times New Roman"/>
          <w:b/>
          <w:bCs/>
          <w:color w:val="auto"/>
          <w:sz w:val="24"/>
        </w:rPr>
        <w:t>Bin Compatibility Constraints</w:t>
      </w:r>
      <w:bookmarkEnd w:id="59"/>
    </w:p>
    <w:p w14:paraId="4924E1E7" w14:textId="77777777" w:rsidR="00F00592" w:rsidRDefault="00F00592" w:rsidP="00F00592">
      <w:pPr>
        <w:spacing w:after="0" w:line="360" w:lineRule="auto"/>
        <w:ind w:firstLine="567"/>
        <w:jc w:val="both"/>
        <w:rPr>
          <w:rFonts w:ascii="Times New Roman" w:eastAsiaTheme="minorEastAsia" w:hAnsi="Times New Roman"/>
        </w:rPr>
      </w:pPr>
      <w:r>
        <w:rPr>
          <w:rFonts w:ascii="Times New Roman" w:hAnsi="Times New Roman"/>
        </w:rPr>
        <w:t xml:space="preserve">To prevent “cheat” happen by the solver, the model design to only open compatible bins and assign task </w:t>
      </w:r>
      <m:oMath>
        <m:r>
          <w:rPr>
            <w:rFonts w:ascii="Cambria Math" w:hAnsi="Cambria Math"/>
          </w:rPr>
          <m:t>i</m:t>
        </m:r>
      </m:oMath>
      <w:r>
        <w:rPr>
          <w:rFonts w:ascii="Times New Roman" w:eastAsiaTheme="minorEastAsia" w:hAnsi="Times New Roman"/>
        </w:rPr>
        <w:t xml:space="preserve"> only to compatible open bin </w:t>
      </w:r>
      <m:oMath>
        <m:r>
          <w:rPr>
            <w:rFonts w:ascii="Cambria Math" w:eastAsiaTheme="minorEastAsia" w:hAnsi="Cambria Math"/>
          </w:rPr>
          <m:t>t</m:t>
        </m:r>
      </m:oMath>
      <w:r>
        <w:rPr>
          <w:rFonts w:ascii="Times New Roman" w:eastAsiaTheme="minorEastAsia" w:hAnsi="Times New Roman"/>
        </w:rPr>
        <w:t>.</w:t>
      </w:r>
    </w:p>
    <w:p w14:paraId="26FB47F1" w14:textId="77777777" w:rsidR="00F00592" w:rsidRDefault="00F00592" w:rsidP="00F00592">
      <w:pPr>
        <w:spacing w:after="0" w:line="360" w:lineRule="auto"/>
        <w:ind w:firstLine="567"/>
        <w:jc w:val="both"/>
        <w:rPr>
          <w:rFonts w:ascii="Times New Roman" w:eastAsiaTheme="minorEastAsia"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513"/>
        <w:gridCol w:w="941"/>
      </w:tblGrid>
      <w:tr w:rsidR="00F00592" w14:paraId="72C92CA7" w14:textId="77777777" w:rsidTr="00E15BB1">
        <w:tc>
          <w:tcPr>
            <w:tcW w:w="562" w:type="dxa"/>
          </w:tcPr>
          <w:p w14:paraId="1103A70B" w14:textId="77777777" w:rsidR="00F00592" w:rsidRDefault="00F00592" w:rsidP="00E15BB1">
            <w:pPr>
              <w:spacing w:line="360" w:lineRule="auto"/>
              <w:jc w:val="both"/>
              <w:rPr>
                <w:rFonts w:ascii="Times New Roman" w:hAnsi="Times New Roman"/>
              </w:rPr>
            </w:pPr>
          </w:p>
        </w:tc>
        <w:tc>
          <w:tcPr>
            <w:tcW w:w="7513" w:type="dxa"/>
          </w:tcPr>
          <w:p w14:paraId="542C1734" w14:textId="77777777" w:rsidR="00F00592" w:rsidRPr="00010117" w:rsidRDefault="00000000" w:rsidP="00E15BB1">
            <w:pPr>
              <w:spacing w:line="360" w:lineRule="auto"/>
              <w:jc w:val="both"/>
              <w:rPr>
                <w:rFonts w:ascii="Times New Roman" w:eastAsiaTheme="minorEastAsia" w:hAnsi="Times New Roman"/>
              </w:rPr>
            </w:pPr>
            <m:oMathPara>
              <m:oMathParaPr>
                <m:jc m:val="left"/>
              </m:oMathParaPr>
              <m:oMath>
                <m:sSub>
                  <m:sSubPr>
                    <m:ctrlPr>
                      <w:rPr>
                        <w:rFonts w:ascii="Cambria Math" w:hAnsi="Cambria Math"/>
                        <w:i/>
                      </w:rPr>
                    </m:ctrlPr>
                  </m:sSubPr>
                  <m:e>
                    <m:r>
                      <w:rPr>
                        <w:rFonts w:ascii="Cambria Math" w:hAnsi="Cambria Math"/>
                      </w:rPr>
                      <m:t>ν</m:t>
                    </m:r>
                  </m:e>
                  <m:sub>
                    <m:r>
                      <w:rPr>
                        <w:rFonts w:ascii="Cambria Math" w:hAnsi="Cambria Math"/>
                      </w:rPr>
                      <m:t>t</m:t>
                    </m:r>
                  </m:sub>
                </m:sSub>
                <m:r>
                  <w:rPr>
                    <w:rFonts w:ascii="Cambria Math" w:hAnsi="Cambria Math"/>
                  </w:rPr>
                  <m:t>≤is</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+is</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∀t∈T</m:t>
                </m:r>
              </m:oMath>
            </m:oMathPara>
          </w:p>
          <w:p w14:paraId="3A83074C" w14:textId="77777777" w:rsidR="00F00592" w:rsidRPr="00010117" w:rsidRDefault="00000000" w:rsidP="00E15BB1">
            <w:pPr>
              <w:spacing w:line="360" w:lineRule="auto"/>
              <w:jc w:val="both"/>
              <w:rPr>
                <w:rFonts w:ascii="Times New Roman" w:eastAsiaTheme="minorEastAsia" w:hAnsi="Times New Roman"/>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i,t</m:t>
                    </m:r>
                  </m:sub>
                </m:sSub>
                <m:r>
                  <w:rPr>
                    <w:rFonts w:ascii="Cambria Math" w:eastAsiaTheme="minorEastAsia" w:hAnsi="Cambria Math"/>
                  </w:rPr>
                  <m:t>≤is</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+is</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r>
                  <w:rPr>
                    <w:rFonts w:ascii="Cambria Math" w:eastAsiaTheme="minorEastAsia" w:hAnsi="Cambria Math"/>
                  </w:rPr>
                  <m:t>,  ∀i∈I,  ∀t∈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m:oMathPara>
          </w:p>
        </w:tc>
        <w:tc>
          <w:tcPr>
            <w:tcW w:w="941" w:type="dxa"/>
            <w:vAlign w:val="center"/>
          </w:tcPr>
          <w:p w14:paraId="4FBBCD8B" w14:textId="77777777" w:rsidR="00F00592" w:rsidRDefault="00F00592" w:rsidP="00E15BB1">
            <w:pPr>
              <w:spacing w:line="360" w:lineRule="auto"/>
              <w:jc w:val="right"/>
              <w:rPr>
                <w:rFonts w:ascii="Times New Roman" w:hAnsi="Times New Roman"/>
              </w:rPr>
            </w:pPr>
            <w:r>
              <w:rPr>
                <w:rFonts w:ascii="Times New Roman" w:hAnsi="Times New Roman"/>
              </w:rPr>
              <w:t>3.14</w:t>
            </w:r>
          </w:p>
        </w:tc>
      </w:tr>
    </w:tbl>
    <w:p w14:paraId="2AC2F6BC" w14:textId="77777777" w:rsidR="00F00592" w:rsidRPr="00AA6901" w:rsidRDefault="00F00592" w:rsidP="00F00592">
      <w:pPr>
        <w:spacing w:before="240" w:after="0" w:line="360" w:lineRule="auto"/>
        <w:ind w:firstLine="567"/>
        <w:jc w:val="both"/>
        <w:rPr>
          <w:rFonts w:ascii="Times New Roman" w:hAnsi="Times New Roman"/>
        </w:rPr>
      </w:pPr>
      <w:r>
        <w:rPr>
          <w:rFonts w:ascii="Times New Roman" w:hAnsi="Times New Roman"/>
        </w:rPr>
        <w:t>These constraints prevent</w:t>
      </w:r>
      <w:r w:rsidRPr="00C1667E">
        <w:rPr>
          <w:rFonts w:ascii="Times New Roman" w:hAnsi="Times New Roman"/>
        </w:rPr>
        <w:t xml:space="preserve"> opening bins that are incompatible with the selected A/C intervals, strengthening the LP relaxation and </w:t>
      </w:r>
      <w:r w:rsidRPr="00B75F70">
        <w:rPr>
          <w:rFonts w:ascii="Times New Roman" w:hAnsi="Times New Roman"/>
        </w:rPr>
        <w:t>eliminating non-sensical openings</w:t>
      </w:r>
      <w:r>
        <w:rPr>
          <w:rFonts w:ascii="Times New Roman" w:hAnsi="Times New Roman"/>
        </w:rPr>
        <w:t>, also ensuring</w:t>
      </w:r>
      <w:r w:rsidRPr="00F77CA2">
        <w:rPr>
          <w:rFonts w:ascii="Times New Roman" w:hAnsi="Times New Roman"/>
        </w:rPr>
        <w:t xml:space="preserve"> tasks are assigned only to valid A/C bins under the chosen intervals, preserving operational feasibility</w:t>
      </w:r>
      <w:r>
        <w:rPr>
          <w:rFonts w:ascii="Times New Roman" w:hAnsi="Times New Roman"/>
        </w:rPr>
        <w:t>.</w:t>
      </w:r>
    </w:p>
    <w:p w14:paraId="14804BB6" w14:textId="21386453" w:rsidR="00F00592" w:rsidRDefault="004A5510" w:rsidP="00771E0A">
      <w:pPr>
        <w:pStyle w:val="Heading3"/>
        <w:numPr>
          <w:ilvl w:val="0"/>
          <w:numId w:val="21"/>
        </w:numPr>
        <w:spacing w:before="0" w:after="0" w:line="360" w:lineRule="auto"/>
        <w:ind w:left="567" w:hanging="567"/>
        <w:jc w:val="both"/>
        <w:rPr>
          <w:rFonts w:ascii="Times New Roman" w:hAnsi="Times New Roman"/>
          <w:b/>
          <w:bCs/>
          <w:color w:val="auto"/>
          <w:sz w:val="24"/>
        </w:rPr>
      </w:pPr>
      <w:bookmarkStart w:id="60" w:name="_Toc217385908"/>
      <w:r>
        <w:rPr>
          <w:rFonts w:ascii="Times New Roman" w:hAnsi="Times New Roman"/>
          <w:b/>
          <w:bCs/>
          <w:color w:val="auto"/>
          <w:sz w:val="24"/>
        </w:rPr>
        <w:t>Task</w:t>
      </w:r>
      <w:r w:rsidR="00F00592">
        <w:rPr>
          <w:rFonts w:ascii="Times New Roman" w:hAnsi="Times New Roman"/>
          <w:b/>
          <w:bCs/>
          <w:color w:val="auto"/>
          <w:sz w:val="24"/>
        </w:rPr>
        <w:t xml:space="preserve"> Assignment to </w:t>
      </w:r>
      <w:r w:rsidR="00CA3032">
        <w:rPr>
          <w:rFonts w:ascii="Times New Roman" w:hAnsi="Times New Roman"/>
          <w:b/>
          <w:bCs/>
          <w:color w:val="auto"/>
          <w:sz w:val="24"/>
        </w:rPr>
        <w:t>O</w:t>
      </w:r>
      <w:r w:rsidR="00F00592">
        <w:rPr>
          <w:rFonts w:ascii="Times New Roman" w:hAnsi="Times New Roman"/>
          <w:b/>
          <w:bCs/>
          <w:color w:val="auto"/>
          <w:sz w:val="24"/>
        </w:rPr>
        <w:t xml:space="preserve">pened </w:t>
      </w:r>
      <w:r w:rsidR="00CA3032">
        <w:rPr>
          <w:rFonts w:ascii="Times New Roman" w:hAnsi="Times New Roman"/>
          <w:b/>
          <w:bCs/>
          <w:color w:val="auto"/>
          <w:sz w:val="24"/>
        </w:rPr>
        <w:t>B</w:t>
      </w:r>
      <w:r w:rsidR="00F00592">
        <w:rPr>
          <w:rFonts w:ascii="Times New Roman" w:hAnsi="Times New Roman"/>
          <w:b/>
          <w:bCs/>
          <w:color w:val="auto"/>
          <w:sz w:val="24"/>
        </w:rPr>
        <w:t>ins</w:t>
      </w:r>
      <w:bookmarkEnd w:id="60"/>
    </w:p>
    <w:p w14:paraId="18E54E8D"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The model is design to prevent task to closed bin. This constraint coupled with bin compatibility constraints strengthen the LP relaxation and reducing branch-and-bound effort.</w:t>
      </w:r>
    </w:p>
    <w:p w14:paraId="30032B00" w14:textId="77777777" w:rsidR="00F00592" w:rsidRDefault="00F00592" w:rsidP="00F00592">
      <w:pPr>
        <w:spacing w:after="0" w:line="360" w:lineRule="auto"/>
        <w:ind w:firstLine="567"/>
        <w:jc w:val="both"/>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513"/>
        <w:gridCol w:w="941"/>
      </w:tblGrid>
      <w:tr w:rsidR="00F00592" w14:paraId="2B7B8D50" w14:textId="77777777" w:rsidTr="00E15BB1">
        <w:tc>
          <w:tcPr>
            <w:tcW w:w="562" w:type="dxa"/>
          </w:tcPr>
          <w:p w14:paraId="04956630" w14:textId="77777777" w:rsidR="00F00592" w:rsidRDefault="00F00592" w:rsidP="00E15BB1">
            <w:pPr>
              <w:spacing w:line="360" w:lineRule="auto"/>
              <w:jc w:val="both"/>
              <w:rPr>
                <w:rFonts w:ascii="Times New Roman" w:hAnsi="Times New Roman"/>
              </w:rPr>
            </w:pPr>
          </w:p>
        </w:tc>
        <w:tc>
          <w:tcPr>
            <w:tcW w:w="7513" w:type="dxa"/>
          </w:tcPr>
          <w:p w14:paraId="727DE1FA" w14:textId="77777777" w:rsidR="00F00592" w:rsidRPr="008D0837" w:rsidRDefault="00000000" w:rsidP="00E15BB1">
            <w:pPr>
              <w:spacing w:line="360" w:lineRule="auto"/>
              <w:jc w:val="both"/>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t</m:t>
                    </m:r>
                  </m:sub>
                </m:sSub>
                <m:r>
                  <w:rPr>
                    <w:rFonts w:ascii="Cambria Math" w:hAnsi="Cambria Math"/>
                  </w:rPr>
                  <m:t>,  ∀i∈I,  ∀t∈</m:t>
                </m:r>
                <m:sSub>
                  <m:sSubPr>
                    <m:ctrlPr>
                      <w:rPr>
                        <w:rFonts w:ascii="Cambria Math" w:hAnsi="Cambria Math"/>
                        <w:i/>
                      </w:rPr>
                    </m:ctrlPr>
                  </m:sSubPr>
                  <m:e>
                    <m:r>
                      <w:rPr>
                        <w:rFonts w:ascii="Cambria Math" w:hAnsi="Cambria Math"/>
                      </w:rPr>
                      <m:t>T</m:t>
                    </m:r>
                  </m:e>
                  <m:sub>
                    <m:r>
                      <w:rPr>
                        <w:rFonts w:ascii="Cambria Math" w:hAnsi="Cambria Math"/>
                      </w:rPr>
                      <m:t>i</m:t>
                    </m:r>
                  </m:sub>
                </m:sSub>
              </m:oMath>
            </m:oMathPara>
          </w:p>
        </w:tc>
        <w:tc>
          <w:tcPr>
            <w:tcW w:w="941" w:type="dxa"/>
            <w:vAlign w:val="center"/>
          </w:tcPr>
          <w:p w14:paraId="625329E8" w14:textId="77777777" w:rsidR="00F00592" w:rsidRDefault="00F00592" w:rsidP="00E15BB1">
            <w:pPr>
              <w:spacing w:line="360" w:lineRule="auto"/>
              <w:jc w:val="right"/>
              <w:rPr>
                <w:rFonts w:ascii="Times New Roman" w:hAnsi="Times New Roman"/>
              </w:rPr>
            </w:pPr>
            <w:r>
              <w:rPr>
                <w:rFonts w:ascii="Times New Roman" w:hAnsi="Times New Roman"/>
              </w:rPr>
              <w:t>3.15</w:t>
            </w:r>
          </w:p>
        </w:tc>
      </w:tr>
    </w:tbl>
    <w:p w14:paraId="3DE8FC58" w14:textId="33017DA8" w:rsidR="00F00592" w:rsidRPr="00503E0E" w:rsidRDefault="00F00592" w:rsidP="00F00592">
      <w:pPr>
        <w:spacing w:before="240" w:after="0" w:line="360" w:lineRule="auto"/>
        <w:ind w:firstLine="567"/>
        <w:jc w:val="both"/>
        <w:rPr>
          <w:rFonts w:ascii="Times New Roman" w:hAnsi="Times New Roman"/>
        </w:rPr>
      </w:pPr>
      <w:r>
        <w:rPr>
          <w:rFonts w:ascii="Times New Roman" w:hAnsi="Times New Roman"/>
        </w:rPr>
        <w:t>This constraint p</w:t>
      </w:r>
      <w:r w:rsidRPr="008D0837">
        <w:rPr>
          <w:rFonts w:ascii="Times New Roman" w:hAnsi="Times New Roman"/>
        </w:rPr>
        <w:t>rohibits assignment to closed bins, coupling workload decisions with bin opening costs</w:t>
      </w:r>
      <w:r>
        <w:rPr>
          <w:rFonts w:ascii="Times New Roman" w:hAnsi="Times New Roman"/>
        </w:rPr>
        <w:t xml:space="preserve">, </w:t>
      </w:r>
      <w:r w:rsidRPr="00734287">
        <w:rPr>
          <w:rFonts w:ascii="Times New Roman" w:hAnsi="Times New Roman"/>
        </w:rPr>
        <w:t xml:space="preserve">aligning costs and capacity with actual </w:t>
      </w:r>
      <w:r>
        <w:rPr>
          <w:rFonts w:ascii="Times New Roman" w:hAnsi="Times New Roman"/>
        </w:rPr>
        <w:t>task packaging assignment.</w:t>
      </w:r>
    </w:p>
    <w:p w14:paraId="2E25A458" w14:textId="77777777" w:rsidR="00F00592" w:rsidRDefault="00F00592" w:rsidP="00771E0A">
      <w:pPr>
        <w:pStyle w:val="Heading3"/>
        <w:numPr>
          <w:ilvl w:val="0"/>
          <w:numId w:val="21"/>
        </w:numPr>
        <w:spacing w:before="0" w:after="0" w:line="360" w:lineRule="auto"/>
        <w:ind w:left="567" w:hanging="567"/>
        <w:jc w:val="both"/>
        <w:rPr>
          <w:rFonts w:ascii="Times New Roman" w:hAnsi="Times New Roman"/>
          <w:b/>
          <w:bCs/>
          <w:color w:val="auto"/>
          <w:sz w:val="24"/>
        </w:rPr>
      </w:pPr>
      <w:bookmarkStart w:id="61" w:name="_Toc217385909"/>
      <w:r>
        <w:rPr>
          <w:rFonts w:ascii="Times New Roman" w:hAnsi="Times New Roman"/>
          <w:b/>
          <w:bCs/>
          <w:color w:val="auto"/>
          <w:sz w:val="24"/>
        </w:rPr>
        <w:t>Packaging and Line Decisions</w:t>
      </w:r>
      <w:bookmarkEnd w:id="61"/>
    </w:p>
    <w:p w14:paraId="751E9EC7"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The model r</w:t>
      </w:r>
      <w:r w:rsidRPr="00ED58AB">
        <w:rPr>
          <w:rFonts w:ascii="Times New Roman" w:hAnsi="Times New Roman"/>
        </w:rPr>
        <w:t xml:space="preserve">estricting line to </w:t>
      </w:r>
      <m:oMath>
        <m:r>
          <w:rPr>
            <w:rFonts w:ascii="Cambria Math" w:hAnsi="Cambria Math"/>
          </w:rPr>
          <m:t>ca</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=1</m:t>
        </m:r>
      </m:oMath>
      <w:r>
        <w:rPr>
          <w:rFonts w:ascii="Times New Roman" w:eastAsiaTheme="minorEastAsia" w:hAnsi="Times New Roman"/>
        </w:rPr>
        <w:t xml:space="preserve"> </w:t>
      </w:r>
      <w:r w:rsidRPr="00ED58AB">
        <w:rPr>
          <w:rFonts w:ascii="Times New Roman" w:hAnsi="Times New Roman"/>
        </w:rPr>
        <w:t xml:space="preserve">enforces operational boundaries. The line proxy captures expected recurring cost over </w:t>
      </w:r>
      <w:r>
        <w:rPr>
          <w:rFonts w:ascii="Times New Roman" w:hAnsi="Times New Roman"/>
        </w:rPr>
        <w:t>planning horizon (</w:t>
      </w:r>
      <m:oMath>
        <m:r>
          <w:rPr>
            <w:rFonts w:ascii="Cambria Math" w:hAnsi="Cambria Math"/>
          </w:rPr>
          <m:t>H</m:t>
        </m:r>
      </m:oMath>
      <w:r>
        <w:rPr>
          <w:rFonts w:ascii="Times New Roman" w:hAnsi="Times New Roman"/>
        </w:rPr>
        <w:t>)</w:t>
      </w:r>
      <w:r w:rsidRPr="00ED58AB">
        <w:rPr>
          <w:rFonts w:ascii="Times New Roman" w:hAnsi="Times New Roman"/>
        </w:rPr>
        <w:t>, making the packaging vs line trade-off transparent and economically grounded.</w:t>
      </w:r>
    </w:p>
    <w:p w14:paraId="32BE3E31" w14:textId="77777777" w:rsidR="00F00592" w:rsidRDefault="00F00592" w:rsidP="00F00592">
      <w:pPr>
        <w:spacing w:after="0" w:line="360" w:lineRule="auto"/>
        <w:jc w:val="both"/>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513"/>
        <w:gridCol w:w="941"/>
      </w:tblGrid>
      <w:tr w:rsidR="00F00592" w14:paraId="48C7C7B4" w14:textId="77777777" w:rsidTr="00E15BB1">
        <w:tc>
          <w:tcPr>
            <w:tcW w:w="562" w:type="dxa"/>
          </w:tcPr>
          <w:p w14:paraId="4764A80E" w14:textId="77777777" w:rsidR="00F00592" w:rsidRDefault="00F00592" w:rsidP="00E15BB1">
            <w:pPr>
              <w:spacing w:line="360" w:lineRule="auto"/>
              <w:jc w:val="both"/>
              <w:rPr>
                <w:rFonts w:ascii="Times New Roman" w:hAnsi="Times New Roman"/>
              </w:rPr>
            </w:pPr>
          </w:p>
        </w:tc>
        <w:tc>
          <w:tcPr>
            <w:tcW w:w="7513" w:type="dxa"/>
          </w:tcPr>
          <w:p w14:paraId="7B8FFB25" w14:textId="77777777" w:rsidR="00F00592" w:rsidRPr="00712D36" w:rsidRDefault="00000000" w:rsidP="00E15BB1">
            <w:pPr>
              <w:spacing w:line="360" w:lineRule="auto"/>
              <w:jc w:val="both"/>
              <w:rPr>
                <w:rFonts w:ascii="Times New Roman" w:eastAsiaTheme="minorEastAsia" w:hAnsi="Times New Roman"/>
              </w:rPr>
            </w:pPr>
            <m:oMathPara>
              <m:oMathParaPr>
                <m:jc m:val="left"/>
              </m:oMathParaPr>
              <m:oMath>
                <m:nary>
                  <m:naryPr>
                    <m:chr m:val="∑"/>
                    <m:supHide m:val="1"/>
                    <m:ctrlPr>
                      <w:rPr>
                        <w:rFonts w:ascii="Cambria Math" w:hAnsi="Cambria Math"/>
                        <w:i/>
                      </w:rPr>
                    </m:ctrlPr>
                  </m:naryPr>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i</m:t>
                        </m:r>
                      </m:sub>
                    </m:sSub>
                  </m:sub>
                  <m:sup/>
                  <m:e>
                    <m:sSub>
                      <m:sSubPr>
                        <m:ctrlPr>
                          <w:rPr>
                            <w:rFonts w:ascii="Cambria Math" w:hAnsi="Cambria Math"/>
                            <w:i/>
                          </w:rPr>
                        </m:ctrlPr>
                      </m:sSubPr>
                      <m:e>
                        <m:r>
                          <w:rPr>
                            <w:rFonts w:ascii="Cambria Math" w:hAnsi="Cambria Math"/>
                          </w:rPr>
                          <m:t>x</m:t>
                        </m:r>
                      </m:e>
                      <m:sub>
                        <m:r>
                          <w:rPr>
                            <w:rFonts w:ascii="Cambria Math" w:hAnsi="Cambria Math"/>
                          </w:rPr>
                          <m:t>i,t</m:t>
                        </m:r>
                      </m:sub>
                    </m:sSub>
                  </m:e>
                </m:nary>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Line</m:t>
                    </m:r>
                  </m:sup>
                </m:sSubSup>
                <m:r>
                  <w:rPr>
                    <w:rFonts w:ascii="Cambria Math" w:eastAsiaTheme="minorEastAsia" w:hAnsi="Cambria Math"/>
                  </w:rPr>
                  <m:t xml:space="preserve">=1,  ∀i∈I </m:t>
                </m:r>
              </m:oMath>
            </m:oMathPara>
          </w:p>
        </w:tc>
        <w:tc>
          <w:tcPr>
            <w:tcW w:w="941" w:type="dxa"/>
            <w:vAlign w:val="center"/>
          </w:tcPr>
          <w:p w14:paraId="5DA2C761" w14:textId="77777777" w:rsidR="00F00592" w:rsidRDefault="00F00592" w:rsidP="00E15BB1">
            <w:pPr>
              <w:spacing w:line="360" w:lineRule="auto"/>
              <w:jc w:val="right"/>
              <w:rPr>
                <w:rFonts w:ascii="Times New Roman" w:hAnsi="Times New Roman"/>
              </w:rPr>
            </w:pPr>
            <w:r>
              <w:rPr>
                <w:rFonts w:ascii="Times New Roman" w:hAnsi="Times New Roman"/>
              </w:rPr>
              <w:t>3.16</w:t>
            </w:r>
          </w:p>
        </w:tc>
      </w:tr>
    </w:tbl>
    <w:p w14:paraId="33451AB6" w14:textId="77777777" w:rsidR="00F00592" w:rsidRPr="001B0DAB" w:rsidRDefault="00F00592" w:rsidP="00F00592">
      <w:pPr>
        <w:spacing w:before="240" w:after="0" w:line="360" w:lineRule="auto"/>
        <w:ind w:firstLine="567"/>
        <w:jc w:val="both"/>
        <w:rPr>
          <w:rFonts w:ascii="Times New Roman" w:hAnsi="Times New Roman"/>
        </w:rPr>
      </w:pPr>
      <w:r>
        <w:rPr>
          <w:rFonts w:ascii="Times New Roman" w:hAnsi="Times New Roman"/>
        </w:rPr>
        <w:lastRenderedPageBreak/>
        <w:t>This constraint ensure e</w:t>
      </w:r>
      <w:r w:rsidRPr="002277F7">
        <w:rPr>
          <w:rFonts w:ascii="Times New Roman" w:hAnsi="Times New Roman"/>
        </w:rPr>
        <w:t>ach task is either packaged once (anchored to a single bin</w:t>
      </w:r>
      <w:r>
        <w:rPr>
          <w:rFonts w:ascii="Times New Roman" w:hAnsi="Times New Roman"/>
        </w:rPr>
        <w:t xml:space="preserve"> </w:t>
      </w:r>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m:t>
            </m:r>
          </m:sub>
        </m:sSub>
      </m:oMath>
      <w:r w:rsidRPr="002277F7">
        <w:rPr>
          <w:rFonts w:ascii="Times New Roman" w:hAnsi="Times New Roman"/>
        </w:rPr>
        <w:t xml:space="preserve">) or entirely left to line. </w:t>
      </w:r>
      <w:r>
        <w:rPr>
          <w:rFonts w:ascii="Times New Roman" w:hAnsi="Times New Roman"/>
        </w:rPr>
        <w:t>T</w:t>
      </w:r>
      <w:r w:rsidRPr="008C3585">
        <w:rPr>
          <w:rFonts w:ascii="Times New Roman" w:hAnsi="Times New Roman"/>
        </w:rPr>
        <w:t>his single anchor propagates occurrences across the horizon in post-solve validation.</w:t>
      </w:r>
    </w:p>
    <w:p w14:paraId="7D1E752E" w14:textId="51421324" w:rsidR="00F00592" w:rsidRDefault="00CA3032" w:rsidP="00771E0A">
      <w:pPr>
        <w:pStyle w:val="Heading3"/>
        <w:numPr>
          <w:ilvl w:val="0"/>
          <w:numId w:val="21"/>
        </w:numPr>
        <w:spacing w:before="0" w:after="0" w:line="360" w:lineRule="auto"/>
        <w:ind w:left="567" w:hanging="567"/>
        <w:jc w:val="both"/>
        <w:rPr>
          <w:rFonts w:ascii="Times New Roman" w:hAnsi="Times New Roman"/>
          <w:b/>
          <w:bCs/>
          <w:color w:val="auto"/>
          <w:sz w:val="24"/>
        </w:rPr>
      </w:pPr>
      <w:bookmarkStart w:id="62" w:name="_Toc217385910"/>
      <w:r>
        <w:rPr>
          <w:rFonts w:ascii="Times New Roman" w:hAnsi="Times New Roman"/>
          <w:b/>
          <w:bCs/>
          <w:color w:val="auto"/>
          <w:sz w:val="24"/>
        </w:rPr>
        <w:t>Interval Compliance</w:t>
      </w:r>
      <w:r w:rsidR="00F00592">
        <w:rPr>
          <w:rFonts w:ascii="Times New Roman" w:hAnsi="Times New Roman"/>
          <w:b/>
          <w:bCs/>
          <w:color w:val="auto"/>
          <w:sz w:val="24"/>
        </w:rPr>
        <w:t xml:space="preserve"> Constraints</w:t>
      </w:r>
      <w:r>
        <w:rPr>
          <w:rFonts w:ascii="Times New Roman" w:hAnsi="Times New Roman"/>
          <w:b/>
          <w:bCs/>
          <w:color w:val="auto"/>
          <w:sz w:val="24"/>
        </w:rPr>
        <w:t xml:space="preserve"> (Due-Date Rule)</w:t>
      </w:r>
      <w:bookmarkEnd w:id="62"/>
    </w:p>
    <w:p w14:paraId="14826757"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Tasks are assigned before their intervals, in other word its bin interval (bin/package where the task is assigned) must not exceed due date (task interval).</w:t>
      </w:r>
    </w:p>
    <w:p w14:paraId="69C3315F" w14:textId="77777777" w:rsidR="00F00592" w:rsidRDefault="00F00592" w:rsidP="00F00592">
      <w:pPr>
        <w:spacing w:after="0" w:line="360" w:lineRule="auto"/>
        <w:ind w:firstLine="567"/>
        <w:jc w:val="both"/>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513"/>
        <w:gridCol w:w="941"/>
      </w:tblGrid>
      <w:tr w:rsidR="00F00592" w14:paraId="38D0DAFC" w14:textId="77777777" w:rsidTr="00E15BB1">
        <w:tc>
          <w:tcPr>
            <w:tcW w:w="562" w:type="dxa"/>
          </w:tcPr>
          <w:p w14:paraId="0049EF45" w14:textId="77777777" w:rsidR="00F00592" w:rsidRDefault="00F00592" w:rsidP="00E15BB1">
            <w:pPr>
              <w:spacing w:line="360" w:lineRule="auto"/>
              <w:jc w:val="both"/>
              <w:rPr>
                <w:rFonts w:ascii="Times New Roman" w:hAnsi="Times New Roman"/>
              </w:rPr>
            </w:pPr>
          </w:p>
        </w:tc>
        <w:tc>
          <w:tcPr>
            <w:tcW w:w="7513" w:type="dxa"/>
          </w:tcPr>
          <w:p w14:paraId="2F6CD0CE" w14:textId="77777777" w:rsidR="00F00592" w:rsidRPr="00D411B9" w:rsidRDefault="00000000" w:rsidP="00E15BB1">
            <w:pPr>
              <w:spacing w:line="360" w:lineRule="auto"/>
              <w:jc w:val="both"/>
              <w:rPr>
                <w:rFonts w:ascii="Times New Roman" w:hAnsi="Times New Roman"/>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 xml:space="preserve">=0,  if </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&gt;</m:t>
                </m:r>
                <m:sSub>
                  <m:sSubPr>
                    <m:ctrlPr>
                      <w:rPr>
                        <w:rFonts w:ascii="Cambria Math" w:hAnsi="Cambria Math"/>
                        <w:i/>
                      </w:rPr>
                    </m:ctrlPr>
                  </m:sSubPr>
                  <m:e>
                    <m:r>
                      <w:rPr>
                        <w:rFonts w:ascii="Cambria Math" w:hAnsi="Cambria Math"/>
                      </w:rPr>
                      <m:t>I</m:t>
                    </m:r>
                  </m:e>
                  <m:sub>
                    <m:r>
                      <w:rPr>
                        <w:rFonts w:ascii="Cambria Math" w:hAnsi="Cambria Math"/>
                      </w:rPr>
                      <m:t>i</m:t>
                    </m:r>
                  </m:sub>
                </m:sSub>
              </m:oMath>
            </m:oMathPara>
          </w:p>
        </w:tc>
        <w:tc>
          <w:tcPr>
            <w:tcW w:w="941" w:type="dxa"/>
            <w:vAlign w:val="center"/>
          </w:tcPr>
          <w:p w14:paraId="7C934527" w14:textId="77777777" w:rsidR="00F00592" w:rsidRDefault="00F00592" w:rsidP="00E15BB1">
            <w:pPr>
              <w:spacing w:line="360" w:lineRule="auto"/>
              <w:jc w:val="right"/>
              <w:rPr>
                <w:rFonts w:ascii="Times New Roman" w:hAnsi="Times New Roman"/>
              </w:rPr>
            </w:pPr>
            <w:r>
              <w:rPr>
                <w:rFonts w:ascii="Times New Roman" w:hAnsi="Times New Roman"/>
              </w:rPr>
              <w:t>3.17</w:t>
            </w:r>
          </w:p>
        </w:tc>
      </w:tr>
    </w:tbl>
    <w:p w14:paraId="3F6DCC17" w14:textId="2AC0CE25" w:rsidR="00F00592" w:rsidRPr="00644D60" w:rsidRDefault="00F00592" w:rsidP="00F00592">
      <w:pPr>
        <w:spacing w:before="240" w:after="0" w:line="360" w:lineRule="auto"/>
        <w:ind w:firstLine="567"/>
        <w:jc w:val="both"/>
        <w:rPr>
          <w:rFonts w:ascii="Times New Roman" w:hAnsi="Times New Roman"/>
        </w:rPr>
      </w:pPr>
      <w:r>
        <w:rPr>
          <w:rFonts w:ascii="Times New Roman" w:hAnsi="Times New Roman"/>
        </w:rPr>
        <w:t>This constraint e</w:t>
      </w:r>
      <w:r w:rsidRPr="00E254D7">
        <w:rPr>
          <w:rFonts w:ascii="Times New Roman" w:hAnsi="Times New Roman"/>
        </w:rPr>
        <w:t>nforces strict compliance by construct</w:t>
      </w:r>
      <w:r w:rsidR="00223F1F">
        <w:rPr>
          <w:rFonts w:ascii="Times New Roman" w:hAnsi="Times New Roman"/>
        </w:rPr>
        <w:t xml:space="preserve">ing </w:t>
      </w:r>
      <w:r w:rsidRPr="00E254D7">
        <w:rPr>
          <w:rFonts w:ascii="Times New Roman" w:hAnsi="Times New Roman"/>
        </w:rPr>
        <w:t xml:space="preserve">variables </w:t>
      </w:r>
      <m:oMath>
        <m:sSub>
          <m:sSubPr>
            <m:ctrlPr>
              <w:rPr>
                <w:rFonts w:ascii="Cambria Math" w:hAnsi="Cambria Math"/>
                <w:i/>
              </w:rPr>
            </m:ctrlPr>
          </m:sSubPr>
          <m:e>
            <m:r>
              <w:rPr>
                <w:rFonts w:ascii="Cambria Math" w:hAnsi="Cambria Math"/>
              </w:rPr>
              <m:t>x</m:t>
            </m:r>
          </m:e>
          <m:sub>
            <m:r>
              <w:rPr>
                <w:rFonts w:ascii="Cambria Math" w:hAnsi="Cambria Math"/>
              </w:rPr>
              <m:t>i,t</m:t>
            </m:r>
          </m:sub>
        </m:sSub>
      </m:oMath>
      <w:r>
        <w:rPr>
          <w:rFonts w:ascii="Times New Roman" w:eastAsiaTheme="minorEastAsia" w:hAnsi="Times New Roman"/>
        </w:rPr>
        <w:t xml:space="preserve"> </w:t>
      </w:r>
      <w:r w:rsidR="00223F1F">
        <w:rPr>
          <w:rFonts w:ascii="Times New Roman" w:eastAsiaTheme="minorEastAsia" w:hAnsi="Times New Roman"/>
        </w:rPr>
        <w:t xml:space="preserve">and </w:t>
      </w:r>
      <w:r w:rsidRPr="00E254D7">
        <w:rPr>
          <w:rFonts w:ascii="Times New Roman" w:hAnsi="Times New Roman"/>
        </w:rPr>
        <w:t>are only created for</w:t>
      </w:r>
      <w:r>
        <w:rPr>
          <w:rFonts w:ascii="Times New Roman" w:eastAsiaTheme="minorEastAsia" w:hAnsi="Times New Roman"/>
        </w:rPr>
        <w:t xml:space="preserve"> </w:t>
      </w:r>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m:t>
            </m:r>
          </m:sub>
        </m:sSub>
      </m:oMath>
      <w:r w:rsidRPr="00E254D7">
        <w:rPr>
          <w:rFonts w:ascii="Times New Roman" w:hAnsi="Times New Roman"/>
        </w:rPr>
        <w:t>, preventing anchors beyond permissible intervals and simplifying the model.</w:t>
      </w:r>
    </w:p>
    <w:p w14:paraId="723B6053" w14:textId="77777777" w:rsidR="00F00592" w:rsidRDefault="00F00592" w:rsidP="00771E0A">
      <w:pPr>
        <w:pStyle w:val="Heading3"/>
        <w:numPr>
          <w:ilvl w:val="0"/>
          <w:numId w:val="21"/>
        </w:numPr>
        <w:spacing w:before="0" w:after="0" w:line="360" w:lineRule="auto"/>
        <w:ind w:left="567" w:hanging="567"/>
        <w:jc w:val="both"/>
        <w:rPr>
          <w:rFonts w:ascii="Times New Roman" w:hAnsi="Times New Roman"/>
          <w:b/>
          <w:bCs/>
          <w:color w:val="auto"/>
          <w:sz w:val="24"/>
        </w:rPr>
      </w:pPr>
      <w:bookmarkStart w:id="63" w:name="_Toc217385911"/>
      <w:r>
        <w:rPr>
          <w:rFonts w:ascii="Times New Roman" w:hAnsi="Times New Roman"/>
          <w:b/>
          <w:bCs/>
          <w:color w:val="auto"/>
          <w:sz w:val="24"/>
        </w:rPr>
        <w:t>Bin Workload Aggregation</w:t>
      </w:r>
      <w:bookmarkEnd w:id="63"/>
    </w:p>
    <w:p w14:paraId="6AEB456A"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This constraint d</w:t>
      </w:r>
      <w:r w:rsidRPr="00A044C7">
        <w:rPr>
          <w:rFonts w:ascii="Times New Roman" w:hAnsi="Times New Roman"/>
        </w:rPr>
        <w:t>efines a linear aggregate used by the downtime proxy in the objective, maintaining convexity and capturing workload intensity</w:t>
      </w:r>
      <w:r>
        <w:rPr>
          <w:rFonts w:ascii="Times New Roman" w:hAnsi="Times New Roman"/>
        </w:rPr>
        <w:t>.</w:t>
      </w:r>
    </w:p>
    <w:p w14:paraId="5ED2D7AF" w14:textId="77777777" w:rsidR="00F00592" w:rsidRDefault="00F00592" w:rsidP="00F00592">
      <w:pPr>
        <w:spacing w:after="0" w:line="360" w:lineRule="auto"/>
        <w:ind w:firstLine="567"/>
        <w:jc w:val="both"/>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513"/>
        <w:gridCol w:w="941"/>
      </w:tblGrid>
      <w:tr w:rsidR="00F00592" w14:paraId="20AD2C7C" w14:textId="77777777" w:rsidTr="00E15BB1">
        <w:tc>
          <w:tcPr>
            <w:tcW w:w="562" w:type="dxa"/>
          </w:tcPr>
          <w:p w14:paraId="59A94F3B" w14:textId="77777777" w:rsidR="00F00592" w:rsidRDefault="00F00592" w:rsidP="00E15BB1">
            <w:pPr>
              <w:spacing w:line="360" w:lineRule="auto"/>
              <w:jc w:val="both"/>
              <w:rPr>
                <w:rFonts w:ascii="Times New Roman" w:hAnsi="Times New Roman"/>
              </w:rPr>
            </w:pPr>
          </w:p>
        </w:tc>
        <w:tc>
          <w:tcPr>
            <w:tcW w:w="7513" w:type="dxa"/>
          </w:tcPr>
          <w:p w14:paraId="4F517189" w14:textId="77777777" w:rsidR="00F00592" w:rsidRPr="00F86CE7" w:rsidRDefault="00F00592" w:rsidP="00E15BB1">
            <w:pPr>
              <w:spacing w:line="360" w:lineRule="auto"/>
              <w:jc w:val="both"/>
              <w:rPr>
                <w:rFonts w:ascii="Times New Roman" w:hAnsi="Times New Roman"/>
              </w:rPr>
            </w:pPr>
            <m:oMathPara>
              <m:oMathParaPr>
                <m:jc m:val="left"/>
              </m:oMathParaPr>
              <m:oMath>
                <m:r>
                  <w:rPr>
                    <w:rFonts w:ascii="Cambria Math" w:hAnsi="Cambria Math"/>
                  </w:rPr>
                  <m:t>M</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nary>
                  <m:naryPr>
                    <m:chr m:val="∑"/>
                    <m:supHide m:val="1"/>
                    <m:ctrlPr>
                      <w:rPr>
                        <w:rFonts w:ascii="Cambria Math" w:hAnsi="Cambria Math"/>
                        <w:i/>
                      </w:rPr>
                    </m:ctrlPr>
                  </m:naryPr>
                  <m:sub>
                    <m:r>
                      <w:rPr>
                        <w:rFonts w:ascii="Cambria Math" w:hAnsi="Cambria Math"/>
                      </w:rPr>
                      <m:t>i∈I</m:t>
                    </m:r>
                  </m:sub>
                  <m:sup/>
                  <m:e>
                    <m:r>
                      <w:rPr>
                        <w:rFonts w:ascii="Cambria Math" w:hAnsi="Cambria Math"/>
                      </w:rPr>
                      <m:t>M</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i,t</m:t>
                        </m:r>
                      </m:sub>
                    </m:sSub>
                  </m:e>
                </m:nary>
                <m:r>
                  <w:rPr>
                    <w:rFonts w:ascii="Cambria Math" w:hAnsi="Cambria Math"/>
                  </w:rPr>
                  <m:t>,  ∀t∈T</m:t>
                </m:r>
              </m:oMath>
            </m:oMathPara>
          </w:p>
        </w:tc>
        <w:tc>
          <w:tcPr>
            <w:tcW w:w="941" w:type="dxa"/>
            <w:vAlign w:val="center"/>
          </w:tcPr>
          <w:p w14:paraId="027D6C37" w14:textId="77777777" w:rsidR="00F00592" w:rsidRDefault="00F00592" w:rsidP="00E15BB1">
            <w:pPr>
              <w:spacing w:line="360" w:lineRule="auto"/>
              <w:jc w:val="right"/>
              <w:rPr>
                <w:rFonts w:ascii="Times New Roman" w:hAnsi="Times New Roman"/>
              </w:rPr>
            </w:pPr>
            <w:r>
              <w:rPr>
                <w:rFonts w:ascii="Times New Roman" w:hAnsi="Times New Roman"/>
              </w:rPr>
              <w:t>3.18</w:t>
            </w:r>
          </w:p>
        </w:tc>
      </w:tr>
    </w:tbl>
    <w:p w14:paraId="2E9054DC" w14:textId="77777777" w:rsidR="00F00592" w:rsidRPr="002F160D" w:rsidRDefault="00F00592" w:rsidP="00F00592">
      <w:pPr>
        <w:spacing w:after="0" w:line="360" w:lineRule="auto"/>
        <w:ind w:firstLine="567"/>
        <w:jc w:val="both"/>
        <w:rPr>
          <w:rFonts w:ascii="Times New Roman" w:hAnsi="Times New Roman"/>
        </w:rPr>
      </w:pPr>
    </w:p>
    <w:p w14:paraId="72145529" w14:textId="77777777" w:rsidR="00F00592" w:rsidRDefault="00F00592" w:rsidP="00771E0A">
      <w:pPr>
        <w:pStyle w:val="Heading3"/>
        <w:numPr>
          <w:ilvl w:val="0"/>
          <w:numId w:val="21"/>
        </w:numPr>
        <w:spacing w:before="0" w:after="0" w:line="360" w:lineRule="auto"/>
        <w:ind w:left="567" w:hanging="567"/>
        <w:jc w:val="both"/>
        <w:rPr>
          <w:rFonts w:ascii="Times New Roman" w:hAnsi="Times New Roman"/>
          <w:b/>
          <w:bCs/>
          <w:color w:val="auto"/>
          <w:sz w:val="24"/>
        </w:rPr>
      </w:pPr>
      <w:bookmarkStart w:id="64" w:name="_Toc217385912"/>
      <w:r>
        <w:rPr>
          <w:rFonts w:ascii="Times New Roman" w:hAnsi="Times New Roman"/>
          <w:b/>
          <w:bCs/>
          <w:color w:val="auto"/>
          <w:sz w:val="24"/>
        </w:rPr>
        <w:t>Line Eligibility Restriction</w:t>
      </w:r>
      <w:bookmarkEnd w:id="64"/>
    </w:p>
    <w:p w14:paraId="1113EC8D" w14:textId="77777777" w:rsidR="00F00592" w:rsidRDefault="00F00592" w:rsidP="00F00592">
      <w:pPr>
        <w:spacing w:after="0" w:line="360" w:lineRule="auto"/>
        <w:ind w:firstLine="567"/>
        <w:jc w:val="both"/>
        <w:rPr>
          <w:rFonts w:ascii="Times New Roman" w:eastAsiaTheme="minorEastAsia" w:hAnsi="Times New Roman"/>
        </w:rPr>
      </w:pPr>
      <w:r>
        <w:rPr>
          <w:rFonts w:ascii="Times New Roman" w:hAnsi="Times New Roman"/>
        </w:rPr>
        <w:t>This constraint e</w:t>
      </w:r>
      <w:r w:rsidRPr="00E17DD7">
        <w:rPr>
          <w:rFonts w:ascii="Times New Roman" w:hAnsi="Times New Roman"/>
        </w:rPr>
        <w:t>nforces operational policy that only line-eligible tasks can be left to line maintenance, preventing unrealistic deferrals.</w:t>
      </w:r>
      <w:r>
        <w:rPr>
          <w:rFonts w:ascii="Times New Roman" w:hAnsi="Times New Roman"/>
        </w:rPr>
        <w:t xml:space="preserve"> The model will assigned task with </w:t>
      </w:r>
      <m:oMath>
        <m:sSub>
          <m:sSubPr>
            <m:ctrlPr>
              <w:rPr>
                <w:rFonts w:ascii="Cambria Math" w:hAnsi="Cambria Math"/>
                <w:i/>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m:t>
            </m:r>
          </m:sub>
        </m:sSub>
      </m:oMath>
      <w:r>
        <w:rPr>
          <w:rFonts w:ascii="Times New Roman" w:eastAsiaTheme="minorEastAsia" w:hAnsi="Times New Roman"/>
        </w:rPr>
        <w:t xml:space="preserve"> automatically treated as Line Task.</w:t>
      </w:r>
    </w:p>
    <w:p w14:paraId="44668B01" w14:textId="77777777" w:rsidR="00F00592" w:rsidRDefault="00F00592" w:rsidP="00F00592">
      <w:pPr>
        <w:spacing w:after="0" w:line="360" w:lineRule="auto"/>
        <w:ind w:firstLine="567"/>
        <w:jc w:val="both"/>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513"/>
        <w:gridCol w:w="941"/>
      </w:tblGrid>
      <w:tr w:rsidR="00F00592" w14:paraId="50E181E7" w14:textId="77777777" w:rsidTr="00E15BB1">
        <w:tc>
          <w:tcPr>
            <w:tcW w:w="562" w:type="dxa"/>
          </w:tcPr>
          <w:p w14:paraId="2CEF7E88" w14:textId="77777777" w:rsidR="00F00592" w:rsidRDefault="00F00592" w:rsidP="00E15BB1">
            <w:pPr>
              <w:spacing w:line="360" w:lineRule="auto"/>
              <w:jc w:val="both"/>
              <w:rPr>
                <w:rFonts w:ascii="Times New Roman" w:hAnsi="Times New Roman"/>
              </w:rPr>
            </w:pPr>
          </w:p>
        </w:tc>
        <w:tc>
          <w:tcPr>
            <w:tcW w:w="7513" w:type="dxa"/>
          </w:tcPr>
          <w:p w14:paraId="7AD5E0B9" w14:textId="77777777" w:rsidR="00F00592" w:rsidRPr="00F6076C" w:rsidRDefault="00000000" w:rsidP="00E15BB1">
            <w:pPr>
              <w:spacing w:line="360" w:lineRule="auto"/>
              <w:jc w:val="both"/>
              <w:rPr>
                <w:rFonts w:ascii="Times New Roman" w:eastAsiaTheme="minorEastAsia" w:hAnsi="Times New Roman"/>
              </w:rPr>
            </w:pPr>
            <m:oMathPara>
              <m:oMathParaPr>
                <m:jc m:val="left"/>
              </m:oMathParaP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m:t>
                </m:r>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Line</m:t>
                    </m:r>
                  </m:sup>
                </m:sSubSup>
                <m:r>
                  <w:rPr>
                    <w:rFonts w:ascii="Cambria Math" w:hAnsi="Cambria Math"/>
                  </w:rPr>
                  <m:t>=1</m:t>
                </m:r>
              </m:oMath>
            </m:oMathPara>
          </w:p>
          <w:p w14:paraId="7A1B17AF" w14:textId="77777777" w:rsidR="00F00592" w:rsidRPr="00F6076C" w:rsidRDefault="00F00592" w:rsidP="00E15BB1">
            <w:pPr>
              <w:spacing w:line="360" w:lineRule="auto"/>
              <w:jc w:val="both"/>
              <w:rPr>
                <w:rFonts w:ascii="Times New Roman" w:hAnsi="Times New Roman"/>
              </w:rPr>
            </w:pPr>
            <m:oMathPara>
              <m:oMathParaPr>
                <m:jc m:val="left"/>
              </m:oMathParaPr>
              <m:oMath>
                <m:r>
                  <w:rPr>
                    <w:rFonts w:ascii="Cambria Math" w:hAnsi="Cambria Math"/>
                  </w:rPr>
                  <m:t>ca</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≠1 ⟹</m:t>
                </m:r>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Line</m:t>
                    </m:r>
                  </m:sup>
                </m:sSubSup>
                <m:r>
                  <w:rPr>
                    <w:rFonts w:ascii="Cambria Math" w:hAnsi="Cambria Math"/>
                  </w:rPr>
                  <m:t>=0</m:t>
                </m:r>
              </m:oMath>
            </m:oMathPara>
          </w:p>
        </w:tc>
        <w:tc>
          <w:tcPr>
            <w:tcW w:w="941" w:type="dxa"/>
            <w:vAlign w:val="center"/>
          </w:tcPr>
          <w:p w14:paraId="7C6885CA" w14:textId="77777777" w:rsidR="00F00592" w:rsidRDefault="00F00592" w:rsidP="00E15BB1">
            <w:pPr>
              <w:spacing w:line="360" w:lineRule="auto"/>
              <w:jc w:val="right"/>
              <w:rPr>
                <w:rFonts w:ascii="Times New Roman" w:hAnsi="Times New Roman"/>
              </w:rPr>
            </w:pPr>
            <w:r>
              <w:rPr>
                <w:rFonts w:ascii="Times New Roman" w:hAnsi="Times New Roman"/>
              </w:rPr>
              <w:t>3.19</w:t>
            </w:r>
          </w:p>
        </w:tc>
      </w:tr>
    </w:tbl>
    <w:p w14:paraId="76416DEE" w14:textId="0136EE61" w:rsidR="00F00592" w:rsidRPr="00B93060" w:rsidRDefault="00F00592" w:rsidP="00F00592">
      <w:pPr>
        <w:spacing w:after="0" w:line="360" w:lineRule="auto"/>
        <w:ind w:firstLine="567"/>
        <w:jc w:val="both"/>
        <w:rPr>
          <w:rFonts w:ascii="Times New Roman" w:hAnsi="Times New Roman"/>
        </w:rPr>
      </w:pPr>
      <w:r w:rsidRPr="00B93060">
        <w:rPr>
          <w:rFonts w:ascii="Times New Roman" w:hAnsi="Times New Roman"/>
        </w:rPr>
        <w:t>Figure 3.4 summarizes how the constraints interact to form a coherent framework. Rather than presenting constraints as isolated rules, the diagram shows how interval selection, bin classification, task assignment, and cost logic flow together into a structured optimization sequence. This visualization helps illustrate how the mathematical formulation reflects the engineering decision process.</w:t>
      </w:r>
    </w:p>
    <w:p w14:paraId="47233CB2" w14:textId="77777777" w:rsidR="00F00592" w:rsidRDefault="00F00592" w:rsidP="00F00592">
      <w:pPr>
        <w:spacing w:after="0" w:line="360" w:lineRule="auto"/>
        <w:ind w:firstLine="567"/>
        <w:jc w:val="both"/>
        <w:rPr>
          <w:rFonts w:ascii="Times New Roman" w:hAnsi="Times New Roman"/>
        </w:rPr>
      </w:pPr>
    </w:p>
    <w:p w14:paraId="2DDC4E9C" w14:textId="77777777" w:rsidR="00F00592" w:rsidRDefault="00F00592" w:rsidP="00F00592">
      <w:pPr>
        <w:keepNext/>
        <w:spacing w:after="0" w:line="360" w:lineRule="auto"/>
        <w:jc w:val="center"/>
      </w:pPr>
      <w:r>
        <w:rPr>
          <w:rFonts w:ascii="Times New Roman" w:hAnsi="Times New Roman"/>
          <w:noProof/>
        </w:rPr>
        <w:lastRenderedPageBreak/>
        <w:drawing>
          <wp:inline distT="0" distB="0" distL="0" distR="0" wp14:anchorId="26CF39C0" wp14:editId="76E7387D">
            <wp:extent cx="4427220" cy="7246620"/>
            <wp:effectExtent l="0" t="0" r="0" b="0"/>
            <wp:docPr id="4"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flowchart&#10;&#10;AI-generated content may be incorrect."/>
                    <pic:cNvPicPr/>
                  </pic:nvPicPr>
                  <pic:blipFill rotWithShape="1">
                    <a:blip r:embed="rId16" cstate="print">
                      <a:extLst>
                        <a:ext uri="{28A0092B-C50C-407E-A947-70E740481C1C}">
                          <a14:useLocalDpi xmlns:a14="http://schemas.microsoft.com/office/drawing/2010/main" val="0"/>
                        </a:ext>
                      </a:extLst>
                    </a:blip>
                    <a:srcRect l="21006" t="1222" r="1751" b="9363"/>
                    <a:stretch/>
                  </pic:blipFill>
                  <pic:spPr bwMode="auto">
                    <a:xfrm>
                      <a:off x="0" y="0"/>
                      <a:ext cx="4427220" cy="7246620"/>
                    </a:xfrm>
                    <a:prstGeom prst="rect">
                      <a:avLst/>
                    </a:prstGeom>
                    <a:ln>
                      <a:noFill/>
                    </a:ln>
                    <a:extLst>
                      <a:ext uri="{53640926-AAD7-44D8-BBD7-CCE9431645EC}">
                        <a14:shadowObscured xmlns:a14="http://schemas.microsoft.com/office/drawing/2010/main"/>
                      </a:ext>
                    </a:extLst>
                  </pic:spPr>
                </pic:pic>
              </a:graphicData>
            </a:graphic>
          </wp:inline>
        </w:drawing>
      </w:r>
    </w:p>
    <w:p w14:paraId="77C07742" w14:textId="0164D813" w:rsidR="00F00592" w:rsidRPr="00895F12" w:rsidRDefault="00F00592" w:rsidP="00F00592">
      <w:pPr>
        <w:pStyle w:val="Caption"/>
        <w:jc w:val="center"/>
        <w:rPr>
          <w:rFonts w:ascii="Times New Roman" w:hAnsi="Times New Roman"/>
          <w:color w:val="auto"/>
          <w:sz w:val="22"/>
        </w:rPr>
      </w:pPr>
      <w:bookmarkStart w:id="65" w:name="_Toc226448363"/>
      <w:r w:rsidRPr="00895F12">
        <w:rPr>
          <w:rFonts w:ascii="Times New Roman" w:hAnsi="Times New Roman"/>
          <w:color w:val="auto"/>
          <w:sz w:val="22"/>
        </w:rPr>
        <w:t>Figure 3.</w:t>
      </w:r>
      <w:r w:rsidRPr="00895F12">
        <w:rPr>
          <w:rFonts w:ascii="Times New Roman" w:hAnsi="Times New Roman"/>
          <w:color w:val="auto"/>
          <w:sz w:val="22"/>
        </w:rPr>
        <w:fldChar w:fldCharType="begin"/>
      </w:r>
      <w:r w:rsidRPr="00895F12">
        <w:rPr>
          <w:rFonts w:ascii="Times New Roman" w:hAnsi="Times New Roman"/>
          <w:color w:val="auto"/>
          <w:sz w:val="22"/>
        </w:rPr>
        <w:instrText xml:space="preserve"> SEQ Figure_3 \* ARABIC </w:instrText>
      </w:r>
      <w:r w:rsidRPr="00895F12">
        <w:rPr>
          <w:rFonts w:ascii="Times New Roman" w:hAnsi="Times New Roman"/>
          <w:color w:val="auto"/>
          <w:sz w:val="22"/>
        </w:rPr>
        <w:fldChar w:fldCharType="separate"/>
      </w:r>
      <w:r w:rsidR="00E94A24">
        <w:rPr>
          <w:rFonts w:ascii="Times New Roman" w:hAnsi="Times New Roman"/>
          <w:noProof/>
          <w:color w:val="auto"/>
          <w:sz w:val="22"/>
        </w:rPr>
        <w:t>4</w:t>
      </w:r>
      <w:r w:rsidRPr="00895F12">
        <w:rPr>
          <w:rFonts w:ascii="Times New Roman" w:hAnsi="Times New Roman"/>
          <w:color w:val="auto"/>
          <w:sz w:val="22"/>
        </w:rPr>
        <w:fldChar w:fldCharType="end"/>
      </w:r>
      <w:r w:rsidRPr="00895F12">
        <w:rPr>
          <w:rFonts w:ascii="Times New Roman" w:hAnsi="Times New Roman"/>
          <w:color w:val="auto"/>
          <w:sz w:val="22"/>
        </w:rPr>
        <w:t xml:space="preserve"> </w:t>
      </w:r>
      <w:r w:rsidR="007C2E8B" w:rsidRPr="007C2E8B">
        <w:rPr>
          <w:rFonts w:ascii="Times New Roman" w:hAnsi="Times New Roman"/>
          <w:color w:val="auto"/>
          <w:sz w:val="22"/>
        </w:rPr>
        <w:t xml:space="preserve">Integration of MILP formulation into the </w:t>
      </w:r>
      <w:r w:rsidR="007C2E8B">
        <w:rPr>
          <w:rFonts w:ascii="Times New Roman" w:hAnsi="Times New Roman"/>
          <w:color w:val="auto"/>
          <w:sz w:val="22"/>
        </w:rPr>
        <w:t>computational program</w:t>
      </w:r>
      <w:r w:rsidR="007C2E8B" w:rsidRPr="007C2E8B">
        <w:rPr>
          <w:rFonts w:ascii="Times New Roman" w:hAnsi="Times New Roman"/>
          <w:color w:val="auto"/>
          <w:sz w:val="22"/>
        </w:rPr>
        <w:t xml:space="preserve"> architecture</w:t>
      </w:r>
      <w:bookmarkEnd w:id="65"/>
    </w:p>
    <w:p w14:paraId="2DAC0ED9" w14:textId="77777777" w:rsidR="00F00592" w:rsidRDefault="00F00592" w:rsidP="00F00592">
      <w:pPr>
        <w:spacing w:after="0" w:line="360" w:lineRule="auto"/>
        <w:ind w:firstLine="567"/>
        <w:jc w:val="both"/>
        <w:rPr>
          <w:rFonts w:ascii="Times New Roman" w:hAnsi="Times New Roman"/>
        </w:rPr>
      </w:pPr>
    </w:p>
    <w:p w14:paraId="3CC255A7" w14:textId="77777777" w:rsidR="00F00592" w:rsidRPr="00A57702" w:rsidRDefault="00F00592" w:rsidP="00F00592">
      <w:pPr>
        <w:spacing w:after="0" w:line="360" w:lineRule="auto"/>
        <w:ind w:firstLine="567"/>
        <w:jc w:val="both"/>
        <w:rPr>
          <w:rFonts w:ascii="Times New Roman" w:hAnsi="Times New Roman"/>
        </w:rPr>
      </w:pPr>
      <w:r w:rsidRPr="00A57702">
        <w:rPr>
          <w:rFonts w:ascii="Times New Roman" w:hAnsi="Times New Roman"/>
        </w:rPr>
        <w:t xml:space="preserve">As shown in Figure 3.4, the constraint system creates a layered decision structure. The model begins by selecting interval policies, which then shape bin identity and determine which maintenance opportunities are feasible. Tasks are evaluated against these opportunities, and the model considers packaging, early execution, or line maintenance as valid alternatives. Cost </w:t>
      </w:r>
      <w:r w:rsidRPr="00A57702">
        <w:rPr>
          <w:rFonts w:ascii="Times New Roman" w:hAnsi="Times New Roman"/>
        </w:rPr>
        <w:lastRenderedPageBreak/>
        <w:t>components then guide the solver toward the configuration that best balances operational feasibility and economic efficiency. This flow reinforces the research’s perspective that maintenance task packaging can be studied as a structured, interactive decision system rather than a purely procedural activity.</w:t>
      </w:r>
    </w:p>
    <w:p w14:paraId="065CB1B3" w14:textId="77777777" w:rsidR="00F00592" w:rsidRPr="004F6F56" w:rsidRDefault="00F00592" w:rsidP="00F00592">
      <w:pPr>
        <w:spacing w:after="0" w:line="360" w:lineRule="auto"/>
        <w:ind w:firstLine="567"/>
        <w:jc w:val="both"/>
        <w:rPr>
          <w:rFonts w:ascii="Times New Roman" w:hAnsi="Times New Roman"/>
        </w:rPr>
      </w:pPr>
    </w:p>
    <w:p w14:paraId="2D19E530" w14:textId="77777777" w:rsidR="00F00592" w:rsidRDefault="00F00592" w:rsidP="00F00592">
      <w:pPr>
        <w:pStyle w:val="Heading2"/>
        <w:numPr>
          <w:ilvl w:val="0"/>
          <w:numId w:val="3"/>
        </w:numPr>
        <w:spacing w:before="0" w:after="0" w:line="360" w:lineRule="auto"/>
        <w:ind w:left="567" w:hanging="567"/>
        <w:rPr>
          <w:rFonts w:ascii="Times New Roman" w:hAnsi="Times New Roman"/>
          <w:b/>
          <w:bCs/>
          <w:color w:val="auto"/>
          <w:sz w:val="24"/>
        </w:rPr>
      </w:pPr>
      <w:bookmarkStart w:id="66" w:name="_Toc217385913"/>
      <w:r w:rsidRPr="008E5988">
        <w:rPr>
          <w:rFonts w:ascii="Times New Roman" w:hAnsi="Times New Roman"/>
          <w:b/>
          <w:bCs/>
          <w:color w:val="auto"/>
          <w:sz w:val="24"/>
        </w:rPr>
        <w:t>Data Acquisition and Preprocessing Methodology</w:t>
      </w:r>
      <w:bookmarkEnd w:id="66"/>
    </w:p>
    <w:p w14:paraId="557A2F03" w14:textId="77777777" w:rsidR="00F00592" w:rsidRDefault="00F00592" w:rsidP="00F00592">
      <w:pPr>
        <w:spacing w:after="0" w:line="360" w:lineRule="auto"/>
        <w:ind w:firstLine="567"/>
        <w:jc w:val="both"/>
        <w:rPr>
          <w:rFonts w:ascii="Times New Roman" w:hAnsi="Times New Roman"/>
        </w:rPr>
      </w:pPr>
      <w:r w:rsidRPr="005A18DC">
        <w:rPr>
          <w:rFonts w:ascii="Times New Roman" w:hAnsi="Times New Roman"/>
        </w:rPr>
        <w:t>The methodology for preparing data inputs is crucial for ensuring integrity and operational realism. The preprocessing pipeline was designed to transform raw Maintenance Planning Document (MPD) spreadsheets into normalized, auditable datasets suitable for optimization. Each step was engineered to preserve traceability, enforce engineering validation, and align with utilization assumptions defined in Section 3.1</w:t>
      </w:r>
      <w:r>
        <w:rPr>
          <w:rFonts w:ascii="Times New Roman" w:hAnsi="Times New Roman"/>
        </w:rPr>
        <w:t>.</w:t>
      </w:r>
    </w:p>
    <w:p w14:paraId="4B6A785B" w14:textId="77777777" w:rsidR="00F00592" w:rsidRDefault="00F00592" w:rsidP="00771E0A">
      <w:pPr>
        <w:pStyle w:val="ListParagraph"/>
        <w:numPr>
          <w:ilvl w:val="0"/>
          <w:numId w:val="22"/>
        </w:numPr>
        <w:spacing w:after="0" w:line="360" w:lineRule="auto"/>
        <w:ind w:left="567" w:hanging="567"/>
        <w:jc w:val="both"/>
        <w:rPr>
          <w:rFonts w:ascii="Times New Roman" w:hAnsi="Times New Roman"/>
        </w:rPr>
      </w:pPr>
      <w:r>
        <w:rPr>
          <w:rFonts w:ascii="Times New Roman" w:hAnsi="Times New Roman"/>
          <w:b/>
          <w:bCs/>
        </w:rPr>
        <w:t xml:space="preserve">Data Sources: </w:t>
      </w:r>
      <w:r w:rsidRPr="00C765C9">
        <w:rPr>
          <w:rFonts w:ascii="Times New Roman" w:hAnsi="Times New Roman"/>
        </w:rPr>
        <w:t>Raw MPD data and historical maintenance records are sourced from the MRO’s maintenance tracking system</w:t>
      </w:r>
      <w:r>
        <w:rPr>
          <w:rFonts w:ascii="Times New Roman" w:hAnsi="Times New Roman"/>
        </w:rPr>
        <w:t xml:space="preserve"> [</w:t>
      </w:r>
      <w:r>
        <w:rPr>
          <w:rFonts w:ascii="Times New Roman" w:hAnsi="Times New Roman"/>
        </w:rPr>
        <w:fldChar w:fldCharType="begin" w:fldLock="1"/>
      </w:r>
      <w:r>
        <w:rPr>
          <w:rFonts w:ascii="Times New Roman" w:hAnsi="Times New Roman"/>
        </w:rPr>
        <w:instrText xml:space="preserve"> REF _Ref215812233 \r \h </w:instrText>
      </w:r>
      <w:r>
        <w:rPr>
          <w:rFonts w:ascii="Times New Roman" w:hAnsi="Times New Roman"/>
        </w:rPr>
      </w:r>
      <w:r>
        <w:rPr>
          <w:rFonts w:ascii="Times New Roman" w:hAnsi="Times New Roman"/>
        </w:rPr>
        <w:fldChar w:fldCharType="separate"/>
      </w:r>
      <w:r>
        <w:rPr>
          <w:rFonts w:ascii="Times New Roman" w:hAnsi="Times New Roman"/>
        </w:rPr>
        <w:t>25</w:t>
      </w:r>
      <w:r>
        <w:rPr>
          <w:rFonts w:ascii="Times New Roman" w:hAnsi="Times New Roman"/>
        </w:rPr>
        <w:fldChar w:fldCharType="end"/>
      </w:r>
      <w:r>
        <w:rPr>
          <w:rFonts w:ascii="Times New Roman" w:hAnsi="Times New Roman"/>
        </w:rPr>
        <w:t>]</w:t>
      </w:r>
      <w:r w:rsidRPr="00C765C9">
        <w:rPr>
          <w:rFonts w:ascii="Times New Roman" w:hAnsi="Times New Roman"/>
        </w:rPr>
        <w:t>. These inputs are validated by maintenance engineers to ensure engineering compliance and operational relevance.</w:t>
      </w:r>
      <w:r>
        <w:rPr>
          <w:rFonts w:ascii="Times New Roman" w:hAnsi="Times New Roman"/>
        </w:rPr>
        <w:t xml:space="preserve">  </w:t>
      </w:r>
    </w:p>
    <w:p w14:paraId="4E9814F9" w14:textId="77777777" w:rsidR="00F00592" w:rsidRPr="00364D14" w:rsidRDefault="00F00592" w:rsidP="00771E0A">
      <w:pPr>
        <w:pStyle w:val="ListParagraph"/>
        <w:numPr>
          <w:ilvl w:val="0"/>
          <w:numId w:val="22"/>
        </w:numPr>
        <w:spacing w:after="0" w:line="360" w:lineRule="auto"/>
        <w:ind w:left="567" w:hanging="567"/>
        <w:jc w:val="both"/>
        <w:rPr>
          <w:rFonts w:ascii="Times New Roman" w:hAnsi="Times New Roman"/>
        </w:rPr>
      </w:pPr>
      <w:r w:rsidRPr="00364D14">
        <w:rPr>
          <w:rFonts w:ascii="Times New Roman" w:hAnsi="Times New Roman"/>
          <w:b/>
          <w:bCs/>
        </w:rPr>
        <w:t xml:space="preserve">Preprocessing Steps: </w:t>
      </w:r>
      <w:r w:rsidRPr="00364D14">
        <w:rPr>
          <w:rFonts w:ascii="Times New Roman" w:hAnsi="Times New Roman"/>
        </w:rPr>
        <w:t>Data is cleaned and validated to ensure compliance with engineering standards.</w:t>
      </w:r>
    </w:p>
    <w:p w14:paraId="3B696D19" w14:textId="77777777" w:rsidR="00F00592" w:rsidRPr="0044613E" w:rsidRDefault="00F00592" w:rsidP="00771E0A">
      <w:pPr>
        <w:pStyle w:val="ListParagraph"/>
        <w:numPr>
          <w:ilvl w:val="0"/>
          <w:numId w:val="29"/>
        </w:numPr>
        <w:spacing w:after="0" w:line="360" w:lineRule="auto"/>
        <w:ind w:left="1134" w:hanging="567"/>
        <w:jc w:val="both"/>
        <w:rPr>
          <w:rFonts w:ascii="Times New Roman" w:hAnsi="Times New Roman"/>
        </w:rPr>
      </w:pPr>
      <w:r w:rsidRPr="0044613E">
        <w:rPr>
          <w:rFonts w:ascii="Times New Roman" w:hAnsi="Times New Roman"/>
          <w:b/>
          <w:bCs/>
        </w:rPr>
        <w:t>Column normalization:</w:t>
      </w:r>
      <w:r w:rsidRPr="0044613E">
        <w:rPr>
          <w:rFonts w:ascii="Times New Roman" w:hAnsi="Times New Roman"/>
        </w:rPr>
        <w:t xml:space="preserve"> Raw headers are mapped to canonical names (e.g., </w:t>
      </w:r>
      <w:r w:rsidRPr="0044613E">
        <w:rPr>
          <w:rFonts w:ascii="Times New Roman" w:hAnsi="Times New Roman"/>
          <w:i/>
          <w:iCs/>
        </w:rPr>
        <w:t>TASK NUMBER → TaskID</w:t>
      </w:r>
      <w:r w:rsidRPr="0044613E">
        <w:rPr>
          <w:rFonts w:ascii="Times New Roman" w:hAnsi="Times New Roman"/>
        </w:rPr>
        <w:t xml:space="preserve">, </w:t>
      </w:r>
      <w:r w:rsidRPr="0044613E">
        <w:rPr>
          <w:rFonts w:ascii="Times New Roman" w:hAnsi="Times New Roman"/>
          <w:i/>
          <w:iCs/>
        </w:rPr>
        <w:t>TASK M.H. → TaskMH</w:t>
      </w:r>
      <w:r w:rsidRPr="0044613E">
        <w:rPr>
          <w:rFonts w:ascii="Times New Roman" w:hAnsi="Times New Roman"/>
        </w:rPr>
        <w:t>) to establish a consistent schema.</w:t>
      </w:r>
    </w:p>
    <w:p w14:paraId="568B2D59" w14:textId="177E97B4" w:rsidR="00F00592" w:rsidRPr="00EF2BFB" w:rsidRDefault="00F00592" w:rsidP="00771E0A">
      <w:pPr>
        <w:pStyle w:val="ListParagraph"/>
        <w:numPr>
          <w:ilvl w:val="0"/>
          <w:numId w:val="29"/>
        </w:numPr>
        <w:spacing w:after="0" w:line="360" w:lineRule="auto"/>
        <w:ind w:left="1134" w:hanging="567"/>
        <w:jc w:val="both"/>
        <w:rPr>
          <w:rFonts w:ascii="Times New Roman" w:hAnsi="Times New Roman"/>
        </w:rPr>
      </w:pPr>
      <w:r w:rsidRPr="00EF2BFB">
        <w:rPr>
          <w:rFonts w:ascii="Times New Roman" w:hAnsi="Times New Roman"/>
          <w:b/>
          <w:bCs/>
        </w:rPr>
        <w:t>Interval conversion:</w:t>
      </w:r>
      <w:r w:rsidRPr="00EF2BFB">
        <w:rPr>
          <w:rFonts w:ascii="Times New Roman" w:hAnsi="Times New Roman"/>
        </w:rPr>
        <w:t xml:space="preserve"> Heterogeneous thresholds and intervals (YE, MO, DY, FC, FH) are parsed and converted into flight-hour equivalents using utilization constants from </w:t>
      </w:r>
      <w:r w:rsidRPr="00EF2BFB">
        <w:rPr>
          <w:rFonts w:ascii="Times New Roman" w:hAnsi="Times New Roman"/>
          <w:i/>
          <w:iCs/>
        </w:rPr>
        <w:t>Utilization Forecast Data</w:t>
      </w:r>
      <w:r w:rsidRPr="00EF2BFB">
        <w:rPr>
          <w:rFonts w:ascii="Times New Roman" w:hAnsi="Times New Roman"/>
        </w:rPr>
        <w:t xml:space="preserve"> (</w:t>
      </w:r>
      <w:r w:rsidRPr="00EF2BFB">
        <w:rPr>
          <w:rFonts w:ascii="Times New Roman" w:hAnsi="Times New Roman"/>
          <w:i/>
          <w:iCs/>
        </w:rPr>
        <w:t>FH per day, FH per cycle, FH per month</w:t>
      </w:r>
      <w:r w:rsidRPr="00EF2BFB">
        <w:rPr>
          <w:rFonts w:ascii="Times New Roman" w:hAnsi="Times New Roman"/>
        </w:rPr>
        <w:t>). Flags such as NOTE</w:t>
      </w:r>
      <w:r>
        <w:rPr>
          <w:rFonts w:ascii="Times New Roman" w:hAnsi="Times New Roman"/>
        </w:rPr>
        <w:t xml:space="preserve"> </w:t>
      </w:r>
      <w:r w:rsidRPr="00EF2BFB">
        <w:rPr>
          <w:rFonts w:ascii="Times New Roman" w:hAnsi="Times New Roman"/>
        </w:rPr>
        <w:t>and CE are extracted to preserve engineering metadata. (NOTE:</w:t>
      </w:r>
      <w:r w:rsidRPr="00EB55F4">
        <w:rPr>
          <w:rFonts w:ascii="Arial" w:hAnsi="Arial" w:cs="Arial"/>
          <w:kern w:val="0"/>
          <w:sz w:val="22"/>
          <w:szCs w:val="22"/>
        </w:rPr>
        <w:t xml:space="preserve"> </w:t>
      </w:r>
      <w:r w:rsidRPr="00EB55F4">
        <w:rPr>
          <w:rFonts w:ascii="Times New Roman" w:hAnsi="Times New Roman"/>
        </w:rPr>
        <w:t>Refer to the note in the task description</w:t>
      </w:r>
      <w:r>
        <w:rPr>
          <w:rFonts w:ascii="Times New Roman" w:hAnsi="Times New Roman"/>
        </w:rPr>
        <w:t xml:space="preserve">; and </w:t>
      </w:r>
      <w:r w:rsidRPr="00EF2BFB">
        <w:rPr>
          <w:rFonts w:ascii="Times New Roman" w:hAnsi="Times New Roman"/>
        </w:rPr>
        <w:t>C</w:t>
      </w:r>
      <w:r>
        <w:rPr>
          <w:rFonts w:ascii="Times New Roman" w:hAnsi="Times New Roman"/>
        </w:rPr>
        <w:t>E</w:t>
      </w:r>
      <w:r w:rsidRPr="00EF2BFB">
        <w:rPr>
          <w:rFonts w:ascii="Times New Roman" w:hAnsi="Times New Roman"/>
        </w:rPr>
        <w:t>(Customizable Equipmen</w:t>
      </w:r>
      <w:r>
        <w:rPr>
          <w:rFonts w:ascii="Times New Roman" w:hAnsi="Times New Roman"/>
        </w:rPr>
        <w:t xml:space="preserve">t): </w:t>
      </w:r>
      <w:r w:rsidRPr="00EF2BFB">
        <w:rPr>
          <w:rFonts w:ascii="Times New Roman" w:hAnsi="Times New Roman"/>
        </w:rPr>
        <w:t xml:space="preserve">Consult the vendor's documentation for this interval/threshold) </w:t>
      </w:r>
      <w:r w:rsidR="00296C95">
        <w:rPr>
          <w:rFonts w:ascii="Times New Roman" w:hAnsi="Times New Roman"/>
        </w:rPr>
        <w:t>[</w:t>
      </w:r>
      <w:r w:rsidR="00296C95">
        <w:rPr>
          <w:rFonts w:ascii="Times New Roman" w:hAnsi="Times New Roman"/>
        </w:rPr>
        <w:fldChar w:fldCharType="begin" w:fldLock="1"/>
      </w:r>
      <w:r w:rsidR="00296C95">
        <w:rPr>
          <w:rFonts w:ascii="Times New Roman" w:hAnsi="Times New Roman"/>
        </w:rPr>
        <w:instrText xml:space="preserve"> REF _Ref215803885 \r \h </w:instrText>
      </w:r>
      <w:r w:rsidR="00296C95">
        <w:rPr>
          <w:rFonts w:ascii="Times New Roman" w:hAnsi="Times New Roman"/>
        </w:rPr>
      </w:r>
      <w:r w:rsidR="00296C95">
        <w:rPr>
          <w:rFonts w:ascii="Times New Roman" w:hAnsi="Times New Roman"/>
        </w:rPr>
        <w:fldChar w:fldCharType="separate"/>
      </w:r>
      <w:r w:rsidR="00296C95">
        <w:rPr>
          <w:rFonts w:ascii="Times New Roman" w:hAnsi="Times New Roman"/>
        </w:rPr>
        <w:t>10</w:t>
      </w:r>
      <w:r w:rsidR="00296C95">
        <w:rPr>
          <w:rFonts w:ascii="Times New Roman" w:hAnsi="Times New Roman"/>
        </w:rPr>
        <w:fldChar w:fldCharType="end"/>
      </w:r>
      <w:r w:rsidR="00296C95">
        <w:rPr>
          <w:rFonts w:ascii="Times New Roman" w:hAnsi="Times New Roman"/>
        </w:rPr>
        <w:t>]</w:t>
      </w:r>
      <w:r w:rsidRPr="00EF2BFB">
        <w:rPr>
          <w:rFonts w:ascii="Times New Roman" w:hAnsi="Times New Roman"/>
        </w:rPr>
        <w:t>.</w:t>
      </w:r>
    </w:p>
    <w:p w14:paraId="2146BFD8" w14:textId="77777777" w:rsidR="00F00592" w:rsidRPr="0044613E" w:rsidRDefault="00F00592" w:rsidP="00771E0A">
      <w:pPr>
        <w:pStyle w:val="ListParagraph"/>
        <w:numPr>
          <w:ilvl w:val="0"/>
          <w:numId w:val="29"/>
        </w:numPr>
        <w:spacing w:after="0" w:line="360" w:lineRule="auto"/>
        <w:ind w:left="1134" w:hanging="567"/>
        <w:jc w:val="both"/>
        <w:rPr>
          <w:rFonts w:ascii="Times New Roman" w:hAnsi="Times New Roman"/>
        </w:rPr>
      </w:pPr>
      <w:r w:rsidRPr="0044613E">
        <w:rPr>
          <w:rFonts w:ascii="Times New Roman" w:hAnsi="Times New Roman"/>
          <w:b/>
          <w:bCs/>
        </w:rPr>
        <w:t>Manhour aggregation:</w:t>
      </w:r>
      <w:r w:rsidRPr="0044613E">
        <w:rPr>
          <w:rFonts w:ascii="Times New Roman" w:hAnsi="Times New Roman"/>
        </w:rPr>
        <w:t xml:space="preserve"> Multiple manhour-related columns (TaskMH, AccessMH, PrepMH, Manhours) are normalized and summed into a single runtime labor field (</w:t>
      </w:r>
      <w:r w:rsidRPr="0044613E">
        <w:rPr>
          <w:rFonts w:ascii="Times New Roman" w:hAnsi="Times New Roman"/>
          <w:i/>
          <w:iCs/>
        </w:rPr>
        <w:t>ManhoursRT</w:t>
      </w:r>
      <w:r w:rsidRPr="0044613E">
        <w:rPr>
          <w:rFonts w:ascii="Times New Roman" w:hAnsi="Times New Roman"/>
        </w:rPr>
        <w:t>).</w:t>
      </w:r>
    </w:p>
    <w:p w14:paraId="323A78D8" w14:textId="77777777" w:rsidR="00F00592" w:rsidRPr="0044613E" w:rsidRDefault="00F00592" w:rsidP="00771E0A">
      <w:pPr>
        <w:pStyle w:val="ListParagraph"/>
        <w:numPr>
          <w:ilvl w:val="0"/>
          <w:numId w:val="29"/>
        </w:numPr>
        <w:spacing w:after="0" w:line="360" w:lineRule="auto"/>
        <w:ind w:left="1134" w:hanging="567"/>
        <w:jc w:val="both"/>
        <w:rPr>
          <w:rFonts w:ascii="Times New Roman" w:hAnsi="Times New Roman"/>
        </w:rPr>
      </w:pPr>
      <w:r w:rsidRPr="0044613E">
        <w:rPr>
          <w:rFonts w:ascii="Times New Roman" w:hAnsi="Times New Roman"/>
          <w:b/>
          <w:bCs/>
        </w:rPr>
        <w:t>Technician count:</w:t>
      </w:r>
      <w:r w:rsidRPr="0044613E">
        <w:rPr>
          <w:rFonts w:ascii="Times New Roman" w:hAnsi="Times New Roman"/>
        </w:rPr>
        <w:t xml:space="preserve"> The </w:t>
      </w:r>
      <w:r w:rsidRPr="0044613E">
        <w:rPr>
          <w:rFonts w:ascii="Times New Roman" w:hAnsi="Times New Roman"/>
          <w:i/>
          <w:iCs/>
        </w:rPr>
        <w:t>Men</w:t>
      </w:r>
      <w:r w:rsidRPr="0044613E">
        <w:rPr>
          <w:rFonts w:ascii="Times New Roman" w:hAnsi="Times New Roman"/>
        </w:rPr>
        <w:t xml:space="preserve"> field is coerced to numeric, with a </w:t>
      </w:r>
      <w:r w:rsidRPr="0044613E">
        <w:rPr>
          <w:rFonts w:ascii="Times New Roman" w:hAnsi="Times New Roman"/>
          <w:i/>
          <w:iCs/>
        </w:rPr>
        <w:t>MenZero</w:t>
      </w:r>
      <w:r w:rsidRPr="0044613E">
        <w:rPr>
          <w:rFonts w:ascii="Times New Roman" w:hAnsi="Times New Roman"/>
        </w:rPr>
        <w:t xml:space="preserve"> flag indicating missing or zero values.</w:t>
      </w:r>
    </w:p>
    <w:p w14:paraId="4EEC8B32" w14:textId="77777777" w:rsidR="00F00592" w:rsidRPr="0044613E" w:rsidRDefault="00F00592" w:rsidP="00771E0A">
      <w:pPr>
        <w:pStyle w:val="ListParagraph"/>
        <w:numPr>
          <w:ilvl w:val="0"/>
          <w:numId w:val="29"/>
        </w:numPr>
        <w:spacing w:after="0" w:line="360" w:lineRule="auto"/>
        <w:ind w:left="1134" w:hanging="567"/>
        <w:jc w:val="both"/>
        <w:rPr>
          <w:rFonts w:ascii="Times New Roman" w:hAnsi="Times New Roman"/>
        </w:rPr>
      </w:pPr>
      <w:r w:rsidRPr="0044613E">
        <w:rPr>
          <w:rFonts w:ascii="Times New Roman" w:hAnsi="Times New Roman"/>
          <w:b/>
          <w:bCs/>
        </w:rPr>
        <w:t>Environment eligibility:</w:t>
      </w:r>
      <w:r w:rsidRPr="0044613E">
        <w:rPr>
          <w:rFonts w:ascii="Times New Roman" w:hAnsi="Times New Roman"/>
        </w:rPr>
        <w:t xml:space="preserve"> The </w:t>
      </w:r>
      <w:r w:rsidRPr="0044613E">
        <w:rPr>
          <w:rFonts w:ascii="Times New Roman" w:hAnsi="Times New Roman"/>
          <w:i/>
          <w:iCs/>
        </w:rPr>
        <w:t>Check_Categories</w:t>
      </w:r>
      <w:r w:rsidRPr="0044613E">
        <w:rPr>
          <w:rFonts w:ascii="Times New Roman" w:hAnsi="Times New Roman"/>
        </w:rPr>
        <w:t xml:space="preserve"> field is mapped to a binary </w:t>
      </w:r>
      <w:r w:rsidRPr="0044613E">
        <w:rPr>
          <w:rFonts w:ascii="Times New Roman" w:hAnsi="Times New Roman"/>
          <w:i/>
          <w:iCs/>
        </w:rPr>
        <w:t>Categories</w:t>
      </w:r>
      <w:r w:rsidRPr="0044613E">
        <w:rPr>
          <w:rFonts w:ascii="Times New Roman" w:hAnsi="Times New Roman"/>
        </w:rPr>
        <w:t xml:space="preserve"> flag: Line/apron-executable tasks are encoded as 1, while Base/Hangar-only tasks are encoded as 0. This distinction is critical for downstream cost modeling.</w:t>
      </w:r>
    </w:p>
    <w:p w14:paraId="63A4DEDE" w14:textId="77777777" w:rsidR="00F00592" w:rsidRPr="0044613E" w:rsidRDefault="00F00592" w:rsidP="00771E0A">
      <w:pPr>
        <w:pStyle w:val="ListParagraph"/>
        <w:numPr>
          <w:ilvl w:val="0"/>
          <w:numId w:val="29"/>
        </w:numPr>
        <w:spacing w:after="0" w:line="360" w:lineRule="auto"/>
        <w:ind w:left="1134" w:hanging="567"/>
        <w:jc w:val="both"/>
        <w:rPr>
          <w:rFonts w:ascii="Times New Roman" w:hAnsi="Times New Roman"/>
        </w:rPr>
      </w:pPr>
      <w:r w:rsidRPr="0044613E">
        <w:rPr>
          <w:rFonts w:ascii="Times New Roman" w:hAnsi="Times New Roman"/>
          <w:b/>
          <w:bCs/>
        </w:rPr>
        <w:lastRenderedPageBreak/>
        <w:t>Traceability:</w:t>
      </w:r>
      <w:r w:rsidRPr="0044613E">
        <w:rPr>
          <w:rFonts w:ascii="Times New Roman" w:hAnsi="Times New Roman"/>
        </w:rPr>
        <w:t xml:space="preserve"> A sequential </w:t>
      </w:r>
      <w:r w:rsidRPr="0044613E">
        <w:rPr>
          <w:rFonts w:ascii="Times New Roman" w:hAnsi="Times New Roman"/>
          <w:i/>
          <w:iCs/>
        </w:rPr>
        <w:t>RowID</w:t>
      </w:r>
      <w:r w:rsidRPr="0044613E">
        <w:rPr>
          <w:rFonts w:ascii="Times New Roman" w:hAnsi="Times New Roman"/>
        </w:rPr>
        <w:t xml:space="preserve"> is assigned to each record, ensuring reproducibility across CSV and Excel outputs.</w:t>
      </w:r>
    </w:p>
    <w:p w14:paraId="4706E575" w14:textId="77777777" w:rsidR="00F00592" w:rsidRPr="00961703" w:rsidRDefault="00F00592" w:rsidP="00771E0A">
      <w:pPr>
        <w:pStyle w:val="ListParagraph"/>
        <w:numPr>
          <w:ilvl w:val="0"/>
          <w:numId w:val="29"/>
        </w:numPr>
        <w:spacing w:after="0" w:line="360" w:lineRule="auto"/>
        <w:ind w:left="1134" w:hanging="567"/>
        <w:jc w:val="both"/>
        <w:rPr>
          <w:rFonts w:ascii="Times New Roman" w:hAnsi="Times New Roman"/>
        </w:rPr>
      </w:pPr>
      <w:r w:rsidRPr="0044613E">
        <w:rPr>
          <w:rFonts w:ascii="Times New Roman" w:hAnsi="Times New Roman"/>
          <w:b/>
          <w:bCs/>
        </w:rPr>
        <w:t>Canonical interval field:</w:t>
      </w:r>
      <w:r w:rsidRPr="0044613E">
        <w:rPr>
          <w:rFonts w:ascii="Times New Roman" w:hAnsi="Times New Roman"/>
        </w:rPr>
        <w:t xml:space="preserve"> A unified </w:t>
      </w:r>
      <w:r w:rsidRPr="0044613E">
        <w:rPr>
          <w:rFonts w:ascii="Times New Roman" w:hAnsi="Times New Roman"/>
          <w:i/>
          <w:iCs/>
        </w:rPr>
        <w:t>IntervalFH</w:t>
      </w:r>
      <w:r w:rsidRPr="0044613E">
        <w:rPr>
          <w:rFonts w:ascii="Times New Roman" w:hAnsi="Times New Roman"/>
        </w:rPr>
        <w:t xml:space="preserve"> column is created, representing the normalized flight-hour interval for each task.</w:t>
      </w:r>
    </w:p>
    <w:p w14:paraId="6E9D882D" w14:textId="77777777" w:rsidR="00F00592" w:rsidRPr="00917280" w:rsidRDefault="00F00592" w:rsidP="00771E0A">
      <w:pPr>
        <w:pStyle w:val="ListParagraph"/>
        <w:numPr>
          <w:ilvl w:val="0"/>
          <w:numId w:val="22"/>
        </w:numPr>
        <w:spacing w:after="0" w:line="360" w:lineRule="auto"/>
        <w:ind w:left="567" w:hanging="567"/>
        <w:jc w:val="both"/>
        <w:rPr>
          <w:rFonts w:ascii="Times New Roman" w:hAnsi="Times New Roman"/>
        </w:rPr>
      </w:pPr>
      <w:r>
        <w:rPr>
          <w:rFonts w:ascii="Times New Roman" w:hAnsi="Times New Roman"/>
          <w:b/>
          <w:bCs/>
        </w:rPr>
        <w:t>Outputs:</w:t>
      </w:r>
    </w:p>
    <w:p w14:paraId="2C7E1BE9" w14:textId="77777777" w:rsidR="00F00592" w:rsidRPr="00917280" w:rsidRDefault="00F00592" w:rsidP="00771E0A">
      <w:pPr>
        <w:pStyle w:val="NormalWeb"/>
        <w:numPr>
          <w:ilvl w:val="0"/>
          <w:numId w:val="30"/>
        </w:numPr>
        <w:spacing w:before="0" w:beforeAutospacing="0" w:after="0" w:afterAutospacing="0" w:line="360" w:lineRule="auto"/>
        <w:ind w:left="1134" w:hanging="567"/>
        <w:jc w:val="both"/>
      </w:pPr>
      <w:r w:rsidRPr="00917280">
        <w:rPr>
          <w:rStyle w:val="Strong"/>
          <w:rFonts w:eastAsiaTheme="majorEastAsia"/>
        </w:rPr>
        <w:t>Cleaned CSV:</w:t>
      </w:r>
      <w:r w:rsidRPr="00917280">
        <w:t xml:space="preserve"> A full normalized dataset is exported for archival and audit purposes.</w:t>
      </w:r>
    </w:p>
    <w:p w14:paraId="7D019355" w14:textId="77777777" w:rsidR="00F00592" w:rsidRPr="00917280" w:rsidRDefault="00F00592" w:rsidP="00771E0A">
      <w:pPr>
        <w:pStyle w:val="NormalWeb"/>
        <w:numPr>
          <w:ilvl w:val="0"/>
          <w:numId w:val="30"/>
        </w:numPr>
        <w:spacing w:before="0" w:beforeAutospacing="0" w:after="0" w:afterAutospacing="0" w:line="360" w:lineRule="auto"/>
        <w:ind w:left="1134" w:hanging="567"/>
        <w:jc w:val="both"/>
      </w:pPr>
      <w:r w:rsidRPr="00917280">
        <w:rPr>
          <w:rStyle w:val="Strong"/>
          <w:rFonts w:eastAsiaTheme="majorEastAsia"/>
        </w:rPr>
        <w:t>Optimizer input subset:</w:t>
      </w:r>
      <w:r w:rsidRPr="00917280">
        <w:t xml:space="preserve"> A filtered dataset containing only relevant fields (</w:t>
      </w:r>
      <w:r w:rsidRPr="00917280">
        <w:rPr>
          <w:rStyle w:val="Emphasis"/>
          <w:rFonts w:eastAsiaTheme="majorEastAsia"/>
        </w:rPr>
        <w:t>RowID, TaskID, IntervalFH, ManhoursRT, Men, Categories, Zone</w:t>
      </w:r>
      <w:r w:rsidRPr="00917280">
        <w:t xml:space="preserve">) is exported to </w:t>
      </w:r>
      <w:r w:rsidRPr="00917280">
        <w:rPr>
          <w:rStyle w:val="HTMLCode"/>
          <w:rFonts w:ascii="Times New Roman" w:eastAsiaTheme="majorEastAsia" w:hAnsi="Times New Roman"/>
          <w:sz w:val="24"/>
          <w:highlight w:val="lightGray"/>
        </w:rPr>
        <w:t>optimizer_input.csv</w:t>
      </w:r>
      <w:r w:rsidRPr="00917280">
        <w:t>. This ensures the optimizer operates only on validated, model-ready parameters.</w:t>
      </w:r>
    </w:p>
    <w:p w14:paraId="407E0DFA" w14:textId="77777777" w:rsidR="00F00592" w:rsidRPr="00917280" w:rsidRDefault="00F00592" w:rsidP="00771E0A">
      <w:pPr>
        <w:pStyle w:val="NormalWeb"/>
        <w:numPr>
          <w:ilvl w:val="0"/>
          <w:numId w:val="30"/>
        </w:numPr>
        <w:spacing w:before="0" w:beforeAutospacing="0" w:after="0" w:afterAutospacing="0" w:line="360" w:lineRule="auto"/>
        <w:ind w:left="1134" w:hanging="567"/>
        <w:jc w:val="both"/>
      </w:pPr>
      <w:r w:rsidRPr="00917280">
        <w:rPr>
          <w:rStyle w:val="Strong"/>
          <w:rFonts w:eastAsiaTheme="majorEastAsia"/>
        </w:rPr>
        <w:t>Excel export:</w:t>
      </w:r>
      <w:r w:rsidRPr="00917280">
        <w:t xml:space="preserve"> An optional formatted Excel file is generated for engineering review, with auto-width columns and styled headers for readability</w:t>
      </w:r>
    </w:p>
    <w:p w14:paraId="3EEB1174" w14:textId="19ECF633" w:rsidR="00F00592" w:rsidRDefault="00184929" w:rsidP="00184929">
      <w:pPr>
        <w:pStyle w:val="ListParagraph"/>
        <w:spacing w:after="0" w:line="360" w:lineRule="auto"/>
        <w:ind w:left="0" w:firstLine="567"/>
        <w:jc w:val="both"/>
        <w:rPr>
          <w:rFonts w:ascii="Times New Roman" w:hAnsi="Times New Roman"/>
        </w:rPr>
      </w:pPr>
      <w:r>
        <w:rPr>
          <w:rFonts w:ascii="Times New Roman" w:hAnsi="Times New Roman"/>
        </w:rPr>
        <w:t xml:space="preserve">Figures 3.5 illustrate </w:t>
      </w:r>
      <w:r w:rsidR="00603B1D">
        <w:rPr>
          <w:rFonts w:ascii="Times New Roman" w:hAnsi="Times New Roman"/>
        </w:rPr>
        <w:t xml:space="preserve">data acquisition and preprocessing module. </w:t>
      </w:r>
      <w:r w:rsidR="00F00592">
        <w:rPr>
          <w:rFonts w:ascii="Times New Roman" w:hAnsi="Times New Roman"/>
        </w:rPr>
        <w:t xml:space="preserve">This rigorous preprocessing (detailed further in </w:t>
      </w:r>
      <w:r w:rsidR="00F00592">
        <w:rPr>
          <w:rFonts w:ascii="Times New Roman" w:hAnsi="Times New Roman"/>
          <w:b/>
          <w:bCs/>
        </w:rPr>
        <w:t xml:space="preserve">Appendix A </w:t>
      </w:r>
      <w:r w:rsidR="00F00592">
        <w:rPr>
          <w:rFonts w:ascii="Times New Roman" w:hAnsi="Times New Roman"/>
        </w:rPr>
        <w:t xml:space="preserve">and </w:t>
      </w:r>
      <w:r w:rsidR="00F00592">
        <w:rPr>
          <w:rFonts w:ascii="Times New Roman" w:hAnsi="Times New Roman"/>
          <w:b/>
          <w:bCs/>
        </w:rPr>
        <w:t>Appendix B</w:t>
      </w:r>
      <w:r w:rsidR="00F00592">
        <w:rPr>
          <w:rFonts w:ascii="Times New Roman" w:hAnsi="Times New Roman"/>
        </w:rPr>
        <w:t xml:space="preserve">) ensures that the mathematical model operates on reliable, engineering-approved data. </w:t>
      </w:r>
      <w:r w:rsidR="00F00592" w:rsidRPr="00A759F7">
        <w:rPr>
          <w:rFonts w:ascii="Times New Roman" w:hAnsi="Times New Roman"/>
        </w:rPr>
        <w:t>By explicitly encoding environment eligibility (</w:t>
      </w:r>
      <w:r w:rsidR="00F00592" w:rsidRPr="00A759F7">
        <w:rPr>
          <w:rFonts w:ascii="Times New Roman" w:hAnsi="Times New Roman"/>
          <w:i/>
          <w:iCs/>
        </w:rPr>
        <w:t>Categories</w:t>
      </w:r>
      <w:r w:rsidR="00F00592" w:rsidRPr="00A759F7">
        <w:rPr>
          <w:rFonts w:ascii="Times New Roman" w:hAnsi="Times New Roman"/>
        </w:rPr>
        <w:t>), the methodology captures overhead implications: tasks executable on the apron (</w:t>
      </w:r>
      <w:r w:rsidR="00F00592" w:rsidRPr="00A759F7">
        <w:rPr>
          <w:rFonts w:ascii="Times New Roman" w:hAnsi="Times New Roman"/>
          <w:i/>
          <w:iCs/>
        </w:rPr>
        <w:t xml:space="preserve">Categories = </w:t>
      </w:r>
      <w:r w:rsidR="00F00592">
        <w:rPr>
          <w:rFonts w:ascii="Times New Roman" w:hAnsi="Times New Roman"/>
          <w:i/>
          <w:iCs/>
        </w:rPr>
        <w:t>1</w:t>
      </w:r>
      <w:r w:rsidR="00F00592" w:rsidRPr="00A759F7">
        <w:rPr>
          <w:rFonts w:ascii="Times New Roman" w:hAnsi="Times New Roman"/>
        </w:rPr>
        <w:t>) minimize facility overhead, while Base/Hangar tasks (</w:t>
      </w:r>
      <w:r w:rsidR="00F00592" w:rsidRPr="00A759F7">
        <w:rPr>
          <w:rFonts w:ascii="Times New Roman" w:hAnsi="Times New Roman"/>
          <w:i/>
          <w:iCs/>
        </w:rPr>
        <w:t>Categories = 0</w:t>
      </w:r>
      <w:r w:rsidR="00F00592" w:rsidRPr="00A759F7">
        <w:rPr>
          <w:rFonts w:ascii="Times New Roman" w:hAnsi="Times New Roman"/>
        </w:rPr>
        <w:t>) incur additional costs. This distinction is essential for accurate cost modeling and ensures that optimization results reflect real-world execution constraints.</w:t>
      </w:r>
    </w:p>
    <w:p w14:paraId="5B095C9D" w14:textId="77777777" w:rsidR="00F00592" w:rsidRDefault="00F00592" w:rsidP="00F00592">
      <w:pPr>
        <w:spacing w:after="0" w:line="360" w:lineRule="auto"/>
        <w:jc w:val="both"/>
        <w:rPr>
          <w:rFonts w:ascii="Times New Roman" w:hAnsi="Times New Roman"/>
        </w:rPr>
      </w:pPr>
    </w:p>
    <w:p w14:paraId="1132EC33" w14:textId="77777777" w:rsidR="00F00592" w:rsidRDefault="00F00592" w:rsidP="00F00592">
      <w:pPr>
        <w:keepNext/>
        <w:spacing w:after="0" w:line="360" w:lineRule="auto"/>
        <w:jc w:val="both"/>
      </w:pPr>
      <w:r w:rsidRPr="00BA5708">
        <w:rPr>
          <w:rFonts w:ascii="Times New Roman" w:hAnsi="Times New Roman"/>
          <w:noProof/>
        </w:rPr>
        <w:lastRenderedPageBreak/>
        <w:drawing>
          <wp:inline distT="0" distB="0" distL="0" distR="0" wp14:anchorId="1F6F0707" wp14:editId="016D5583">
            <wp:extent cx="5410200" cy="742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921" t="7051" r="686" b="1278"/>
                    <a:stretch/>
                  </pic:blipFill>
                  <pic:spPr bwMode="auto">
                    <a:xfrm>
                      <a:off x="0" y="0"/>
                      <a:ext cx="5410200" cy="7429500"/>
                    </a:xfrm>
                    <a:prstGeom prst="rect">
                      <a:avLst/>
                    </a:prstGeom>
                    <a:noFill/>
                    <a:ln>
                      <a:noFill/>
                    </a:ln>
                    <a:extLst>
                      <a:ext uri="{53640926-AAD7-44D8-BBD7-CCE9431645EC}">
                        <a14:shadowObscured xmlns:a14="http://schemas.microsoft.com/office/drawing/2010/main"/>
                      </a:ext>
                    </a:extLst>
                  </pic:spPr>
                </pic:pic>
              </a:graphicData>
            </a:graphic>
          </wp:inline>
        </w:drawing>
      </w:r>
    </w:p>
    <w:p w14:paraId="699C08FD" w14:textId="21C74087" w:rsidR="00F00592" w:rsidRPr="006C1B42" w:rsidRDefault="00F00592" w:rsidP="00F00592">
      <w:pPr>
        <w:pStyle w:val="Caption"/>
        <w:jc w:val="center"/>
        <w:rPr>
          <w:rFonts w:ascii="Times New Roman" w:hAnsi="Times New Roman"/>
          <w:color w:val="auto"/>
          <w:sz w:val="22"/>
        </w:rPr>
      </w:pPr>
      <w:bookmarkStart w:id="67" w:name="_Toc226448364"/>
      <w:r w:rsidRPr="006C1B42">
        <w:rPr>
          <w:rFonts w:ascii="Times New Roman" w:hAnsi="Times New Roman"/>
          <w:color w:val="auto"/>
          <w:sz w:val="22"/>
        </w:rPr>
        <w:t>Figure 3.</w:t>
      </w:r>
      <w:r w:rsidRPr="006C1B42">
        <w:rPr>
          <w:rFonts w:ascii="Times New Roman" w:hAnsi="Times New Roman"/>
          <w:color w:val="auto"/>
          <w:sz w:val="22"/>
        </w:rPr>
        <w:fldChar w:fldCharType="begin"/>
      </w:r>
      <w:r w:rsidRPr="006C1B42">
        <w:rPr>
          <w:rFonts w:ascii="Times New Roman" w:hAnsi="Times New Roman"/>
          <w:color w:val="auto"/>
          <w:sz w:val="22"/>
        </w:rPr>
        <w:instrText xml:space="preserve"> SEQ Figure_3 \* ARABIC </w:instrText>
      </w:r>
      <w:r w:rsidRPr="006C1B42">
        <w:rPr>
          <w:rFonts w:ascii="Times New Roman" w:hAnsi="Times New Roman"/>
          <w:color w:val="auto"/>
          <w:sz w:val="22"/>
        </w:rPr>
        <w:fldChar w:fldCharType="separate"/>
      </w:r>
      <w:r w:rsidR="00E94A24">
        <w:rPr>
          <w:rFonts w:ascii="Times New Roman" w:hAnsi="Times New Roman"/>
          <w:noProof/>
          <w:color w:val="auto"/>
          <w:sz w:val="22"/>
        </w:rPr>
        <w:t>5</w:t>
      </w:r>
      <w:r w:rsidRPr="006C1B42">
        <w:rPr>
          <w:rFonts w:ascii="Times New Roman" w:hAnsi="Times New Roman"/>
          <w:color w:val="auto"/>
          <w:sz w:val="22"/>
        </w:rPr>
        <w:fldChar w:fldCharType="end"/>
      </w:r>
      <w:r w:rsidRPr="006C1B42">
        <w:rPr>
          <w:rFonts w:ascii="Times New Roman" w:hAnsi="Times New Roman"/>
          <w:color w:val="auto"/>
          <w:sz w:val="22"/>
        </w:rPr>
        <w:t xml:space="preserve"> </w:t>
      </w:r>
      <w:r w:rsidR="007C2E8B" w:rsidRPr="007C2E8B">
        <w:rPr>
          <w:rFonts w:ascii="Times New Roman" w:hAnsi="Times New Roman"/>
          <w:color w:val="auto"/>
          <w:sz w:val="22"/>
        </w:rPr>
        <w:t>Flowchart of data acquisition and preprocessing pipeline, showing conversion of MPD raw data into optimizer-ready inputs</w:t>
      </w:r>
      <w:bookmarkEnd w:id="67"/>
    </w:p>
    <w:p w14:paraId="2211AF0C" w14:textId="77777777" w:rsidR="00F00592" w:rsidRPr="00D95039" w:rsidRDefault="00F00592" w:rsidP="00F00592">
      <w:pPr>
        <w:spacing w:after="0" w:line="360" w:lineRule="auto"/>
        <w:jc w:val="both"/>
        <w:rPr>
          <w:rFonts w:ascii="Times New Roman" w:hAnsi="Times New Roman"/>
        </w:rPr>
      </w:pPr>
    </w:p>
    <w:p w14:paraId="1B7530BC" w14:textId="00F7DD51" w:rsidR="00F00592" w:rsidRDefault="001A3F0F" w:rsidP="00F00592">
      <w:pPr>
        <w:pStyle w:val="Heading2"/>
        <w:numPr>
          <w:ilvl w:val="0"/>
          <w:numId w:val="3"/>
        </w:numPr>
        <w:spacing w:before="0" w:after="0" w:line="360" w:lineRule="auto"/>
        <w:ind w:left="567" w:hanging="567"/>
        <w:rPr>
          <w:rFonts w:ascii="Times New Roman" w:hAnsi="Times New Roman"/>
          <w:b/>
          <w:bCs/>
          <w:color w:val="auto"/>
          <w:sz w:val="24"/>
        </w:rPr>
      </w:pPr>
      <w:bookmarkStart w:id="68" w:name="_Toc217385914"/>
      <w:r>
        <w:rPr>
          <w:rFonts w:ascii="Times New Roman" w:hAnsi="Times New Roman"/>
          <w:b/>
          <w:bCs/>
          <w:color w:val="auto"/>
          <w:sz w:val="24"/>
        </w:rPr>
        <w:lastRenderedPageBreak/>
        <w:t>Heuristic</w:t>
      </w:r>
      <w:r w:rsidR="00F00592">
        <w:rPr>
          <w:rFonts w:ascii="Times New Roman" w:hAnsi="Times New Roman"/>
          <w:b/>
          <w:bCs/>
          <w:color w:val="auto"/>
          <w:sz w:val="24"/>
        </w:rPr>
        <w:t xml:space="preserve"> Model</w:t>
      </w:r>
      <w:bookmarkEnd w:id="68"/>
    </w:p>
    <w:p w14:paraId="79DB59CF" w14:textId="0ADA869F" w:rsidR="00F00592" w:rsidRPr="00B44069" w:rsidRDefault="00F00592" w:rsidP="00F00592">
      <w:pPr>
        <w:spacing w:after="0" w:line="360" w:lineRule="auto"/>
        <w:ind w:firstLine="567"/>
        <w:jc w:val="both"/>
        <w:rPr>
          <w:rFonts w:ascii="Times New Roman" w:hAnsi="Times New Roman"/>
        </w:rPr>
      </w:pPr>
      <w:r w:rsidRPr="00B44069">
        <w:rPr>
          <w:rFonts w:ascii="Times New Roman" w:hAnsi="Times New Roman"/>
        </w:rPr>
        <w:t>Although the main focus of this study is the MILP formulation (Section 3.4), a heuristic model was also developed to provide a fair point of comparison. Thi</w:t>
      </w:r>
      <w:r w:rsidR="00DA5193">
        <w:rPr>
          <w:rFonts w:ascii="Times New Roman" w:hAnsi="Times New Roman"/>
        </w:rPr>
        <w:t>s model</w:t>
      </w:r>
      <w:r w:rsidRPr="00B44069">
        <w:rPr>
          <w:rFonts w:ascii="Times New Roman" w:hAnsi="Times New Roman"/>
        </w:rPr>
        <w:t xml:space="preserve"> reflects traditional maintenance philosophies discussed in Section 2.2 (block and equalized methods) and allows the performance of the MILP to be evaluated against a transparent, rule</w:t>
      </w:r>
      <w:r w:rsidRPr="00B44069">
        <w:rPr>
          <w:rFonts w:ascii="Times New Roman" w:hAnsi="Times New Roman"/>
        </w:rPr>
        <w:noBreakHyphen/>
        <w:t>based benchmark.</w:t>
      </w:r>
    </w:p>
    <w:p w14:paraId="6F115F45" w14:textId="77777777" w:rsidR="00F00592" w:rsidRPr="00B44069" w:rsidRDefault="00F00592" w:rsidP="00F00592">
      <w:pPr>
        <w:spacing w:after="0" w:line="360" w:lineRule="auto"/>
        <w:ind w:firstLine="567"/>
        <w:jc w:val="both"/>
        <w:rPr>
          <w:rFonts w:ascii="Times New Roman" w:hAnsi="Times New Roman"/>
        </w:rPr>
      </w:pPr>
      <w:r w:rsidRPr="00B44069">
        <w:rPr>
          <w:rFonts w:ascii="Times New Roman" w:hAnsi="Times New Roman"/>
        </w:rPr>
        <w:t xml:space="preserve">The heuristic model operates by </w:t>
      </w:r>
      <w:r w:rsidRPr="00B44069">
        <w:rPr>
          <w:rFonts w:ascii="Times New Roman" w:hAnsi="Times New Roman"/>
          <w:bCs/>
        </w:rPr>
        <w:t>enumerating candidate combinations of A</w:t>
      </w:r>
      <w:r w:rsidRPr="00B44069">
        <w:rPr>
          <w:rFonts w:ascii="Times New Roman" w:hAnsi="Times New Roman"/>
          <w:bCs/>
        </w:rPr>
        <w:noBreakHyphen/>
        <w:t xml:space="preserve"> and C</w:t>
      </w:r>
      <w:r w:rsidRPr="00B44069">
        <w:rPr>
          <w:rFonts w:ascii="Times New Roman" w:hAnsi="Times New Roman"/>
          <w:bCs/>
        </w:rPr>
        <w:noBreakHyphen/>
        <w:t>check intervals</w:t>
      </w:r>
      <w:r w:rsidRPr="00B44069">
        <w:rPr>
          <w:rFonts w:ascii="Times New Roman" w:hAnsi="Times New Roman"/>
        </w:rPr>
        <w:t xml:space="preserve"> across the planning horizon (see Section 3.5 for data preparation). For each candidate pair, tasks are mapped according to simple rules:</w:t>
      </w:r>
    </w:p>
    <w:p w14:paraId="0880CAB0" w14:textId="77777777" w:rsidR="00F00592" w:rsidRPr="00B44069" w:rsidRDefault="00F00592" w:rsidP="00771E0A">
      <w:pPr>
        <w:numPr>
          <w:ilvl w:val="0"/>
          <w:numId w:val="35"/>
        </w:numPr>
        <w:tabs>
          <w:tab w:val="clear" w:pos="720"/>
        </w:tabs>
        <w:spacing w:after="0" w:line="360" w:lineRule="auto"/>
        <w:ind w:left="567" w:hanging="567"/>
        <w:jc w:val="both"/>
        <w:rPr>
          <w:rFonts w:ascii="Times New Roman" w:hAnsi="Times New Roman"/>
        </w:rPr>
      </w:pPr>
      <w:r w:rsidRPr="00B44069">
        <w:rPr>
          <w:rFonts w:ascii="Times New Roman" w:hAnsi="Times New Roman"/>
        </w:rPr>
        <w:t xml:space="preserve">In </w:t>
      </w:r>
      <w:r w:rsidRPr="00B44069">
        <w:rPr>
          <w:rFonts w:ascii="Times New Roman" w:hAnsi="Times New Roman"/>
          <w:iCs/>
        </w:rPr>
        <w:t>block mode</w:t>
      </w:r>
      <w:r w:rsidRPr="00B44069">
        <w:rPr>
          <w:rFonts w:ascii="Times New Roman" w:hAnsi="Times New Roman"/>
        </w:rPr>
        <w:t>, tasks are bundled into the nearest C</w:t>
      </w:r>
      <w:r w:rsidRPr="00B44069">
        <w:rPr>
          <w:rFonts w:ascii="Times New Roman" w:hAnsi="Times New Roman"/>
        </w:rPr>
        <w:noBreakHyphen/>
        <w:t>multiple, emulating the classic letter</w:t>
      </w:r>
      <w:r w:rsidRPr="00B44069">
        <w:rPr>
          <w:rFonts w:ascii="Times New Roman" w:hAnsi="Times New Roman"/>
        </w:rPr>
        <w:noBreakHyphen/>
        <w:t>check system.</w:t>
      </w:r>
    </w:p>
    <w:p w14:paraId="4FEC75B6" w14:textId="77777777" w:rsidR="00F00592" w:rsidRPr="00B44069" w:rsidRDefault="00F00592" w:rsidP="00771E0A">
      <w:pPr>
        <w:numPr>
          <w:ilvl w:val="0"/>
          <w:numId w:val="35"/>
        </w:numPr>
        <w:tabs>
          <w:tab w:val="clear" w:pos="720"/>
        </w:tabs>
        <w:spacing w:after="0" w:line="360" w:lineRule="auto"/>
        <w:ind w:left="567" w:hanging="567"/>
        <w:jc w:val="both"/>
        <w:rPr>
          <w:rFonts w:ascii="Times New Roman" w:hAnsi="Times New Roman"/>
        </w:rPr>
      </w:pPr>
      <w:r w:rsidRPr="00B44069">
        <w:rPr>
          <w:rFonts w:ascii="Times New Roman" w:hAnsi="Times New Roman"/>
        </w:rPr>
        <w:t xml:space="preserve">In </w:t>
      </w:r>
      <w:r w:rsidRPr="00B44069">
        <w:rPr>
          <w:rFonts w:ascii="Times New Roman" w:hAnsi="Times New Roman"/>
          <w:iCs/>
        </w:rPr>
        <w:t>equalized mode</w:t>
      </w:r>
      <w:r w:rsidRPr="00B44069">
        <w:rPr>
          <w:rFonts w:ascii="Times New Roman" w:hAnsi="Times New Roman"/>
        </w:rPr>
        <w:t>, tasks are distributed across A</w:t>
      </w:r>
      <w:r w:rsidRPr="00B44069">
        <w:rPr>
          <w:rFonts w:ascii="Times New Roman" w:hAnsi="Times New Roman"/>
        </w:rPr>
        <w:noBreakHyphen/>
        <w:t>bins within each C</w:t>
      </w:r>
      <w:r w:rsidRPr="00B44069">
        <w:rPr>
          <w:rFonts w:ascii="Times New Roman" w:hAnsi="Times New Roman"/>
        </w:rPr>
        <w:noBreakHyphen/>
        <w:t>window to balance workload peaks.</w:t>
      </w:r>
    </w:p>
    <w:p w14:paraId="3D6CB4AA" w14:textId="77777777" w:rsidR="00F00592" w:rsidRPr="00B44069" w:rsidRDefault="00F00592" w:rsidP="00F00592">
      <w:pPr>
        <w:spacing w:after="0" w:line="360" w:lineRule="auto"/>
        <w:ind w:firstLine="567"/>
        <w:jc w:val="both"/>
        <w:rPr>
          <w:rFonts w:ascii="Times New Roman" w:hAnsi="Times New Roman"/>
        </w:rPr>
      </w:pPr>
      <w:r w:rsidRPr="00B44069">
        <w:rPr>
          <w:rFonts w:ascii="Times New Roman" w:hAnsi="Times New Roman"/>
        </w:rPr>
        <w:t xml:space="preserve">Once candidate mappings are generated, the model applies a </w:t>
      </w:r>
      <w:r w:rsidRPr="00B44069">
        <w:rPr>
          <w:rFonts w:ascii="Times New Roman" w:hAnsi="Times New Roman"/>
          <w:bCs/>
        </w:rPr>
        <w:t>greedy heuristic</w:t>
      </w:r>
      <w:r w:rsidRPr="00B44069">
        <w:rPr>
          <w:rFonts w:ascii="Times New Roman" w:hAnsi="Times New Roman"/>
        </w:rPr>
        <w:t xml:space="preserve"> to test whether certain line</w:t>
      </w:r>
      <w:r w:rsidRPr="00B44069">
        <w:rPr>
          <w:rFonts w:ascii="Times New Roman" w:hAnsi="Times New Roman"/>
        </w:rPr>
        <w:noBreakHyphen/>
        <w:t>eligible tasks (Category 1) should be removed from packages. If unpackaging a task reduces total cost, it is left as a line task, reflecting operational pragmatism in line/base contexts (Section 2.2.3).</w:t>
      </w:r>
    </w:p>
    <w:p w14:paraId="6D15977B" w14:textId="5C56D046" w:rsidR="00F00592" w:rsidRPr="00B44069" w:rsidRDefault="00F00592" w:rsidP="00227580">
      <w:pPr>
        <w:spacing w:after="0" w:line="360" w:lineRule="auto"/>
        <w:ind w:firstLine="567"/>
        <w:jc w:val="both"/>
        <w:rPr>
          <w:rFonts w:ascii="Times New Roman" w:hAnsi="Times New Roman"/>
        </w:rPr>
      </w:pPr>
      <w:r w:rsidRPr="00B44069">
        <w:rPr>
          <w:rFonts w:ascii="Times New Roman" w:hAnsi="Times New Roman"/>
        </w:rPr>
        <w:t>Costs are computed using the same decomposition as the MILP objective (Section 3.2), including direct labor, material, overhead, downtime, line costs, and opportunity penalties. This ensures that the comparison in Chapter 4 (Section 4.3.1) isolates methodological differences rather than data or cost assumptions.</w:t>
      </w:r>
      <w:r w:rsidR="00227580">
        <w:rPr>
          <w:rFonts w:ascii="Times New Roman" w:hAnsi="Times New Roman"/>
        </w:rPr>
        <w:t xml:space="preserve"> </w:t>
      </w:r>
      <w:r w:rsidRPr="00B44069">
        <w:rPr>
          <w:rFonts w:ascii="Times New Roman" w:hAnsi="Times New Roman"/>
        </w:rPr>
        <w:t xml:space="preserve">Outputs of the baseline include validation sheets, package summaries, and workload visualizations. Key code snippets and implementation details are documented in </w:t>
      </w:r>
      <w:r w:rsidRPr="00B44069">
        <w:rPr>
          <w:rFonts w:ascii="Times New Roman" w:hAnsi="Times New Roman"/>
          <w:b/>
          <w:bCs/>
        </w:rPr>
        <w:t>Appendix B</w:t>
      </w:r>
      <w:r w:rsidRPr="00B44069">
        <w:rPr>
          <w:rFonts w:ascii="Times New Roman" w:hAnsi="Times New Roman"/>
        </w:rPr>
        <w:t xml:space="preserve">. Together, these provide a reproducible audit trail and demonstrate how the MILP achieves measurable improvements over heuristic </w:t>
      </w:r>
      <w:r w:rsidR="002841EE">
        <w:rPr>
          <w:rFonts w:ascii="Times New Roman" w:hAnsi="Times New Roman"/>
        </w:rPr>
        <w:t>method</w:t>
      </w:r>
      <w:r w:rsidRPr="00804D87">
        <w:rPr>
          <w:rFonts w:ascii="Times New Roman" w:hAnsi="Times New Roman"/>
        </w:rPr>
        <w:t>.</w:t>
      </w:r>
    </w:p>
    <w:p w14:paraId="70612DB6" w14:textId="77777777" w:rsidR="00F00592" w:rsidRDefault="00F00592" w:rsidP="00F00592">
      <w:pPr>
        <w:spacing w:after="0"/>
      </w:pPr>
    </w:p>
    <w:p w14:paraId="5B238BD6" w14:textId="77777777" w:rsidR="00F00592" w:rsidRPr="008E5988" w:rsidRDefault="00F00592" w:rsidP="00F00592">
      <w:pPr>
        <w:pStyle w:val="Heading2"/>
        <w:numPr>
          <w:ilvl w:val="0"/>
          <w:numId w:val="3"/>
        </w:numPr>
        <w:spacing w:before="0" w:after="0" w:line="360" w:lineRule="auto"/>
        <w:ind w:left="567" w:hanging="567"/>
        <w:rPr>
          <w:rFonts w:ascii="Times New Roman" w:hAnsi="Times New Roman"/>
          <w:b/>
          <w:bCs/>
          <w:color w:val="auto"/>
          <w:sz w:val="24"/>
        </w:rPr>
      </w:pPr>
      <w:bookmarkStart w:id="69" w:name="_Toc217385915"/>
      <w:r w:rsidRPr="008E5988">
        <w:rPr>
          <w:rFonts w:ascii="Times New Roman" w:hAnsi="Times New Roman"/>
          <w:b/>
          <w:bCs/>
          <w:color w:val="auto"/>
          <w:sz w:val="24"/>
        </w:rPr>
        <w:t>System Architecture and User Interface Procedure</w:t>
      </w:r>
      <w:bookmarkEnd w:id="69"/>
    </w:p>
    <w:p w14:paraId="7DB88028" w14:textId="6D157620" w:rsidR="00F00592" w:rsidRPr="000F3223" w:rsidRDefault="00F00592" w:rsidP="00F00592">
      <w:pPr>
        <w:spacing w:after="0" w:line="360" w:lineRule="auto"/>
        <w:ind w:firstLine="567"/>
        <w:jc w:val="both"/>
        <w:rPr>
          <w:rFonts w:ascii="Times New Roman" w:hAnsi="Times New Roman"/>
          <w:b/>
          <w:bCs/>
        </w:rPr>
      </w:pPr>
      <w:r>
        <w:rPr>
          <w:rFonts w:ascii="Times New Roman" w:hAnsi="Times New Roman"/>
        </w:rPr>
        <w:t>This section describes the practical implementation of the optimization model develop in Section 3.1</w:t>
      </w:r>
      <w:r>
        <w:rPr>
          <w:rFonts w:ascii="Times New Roman" w:hAnsi="Times New Roman" w:cs="Times New Roman"/>
        </w:rPr>
        <w:t>–</w:t>
      </w:r>
      <w:r>
        <w:rPr>
          <w:rFonts w:ascii="Times New Roman" w:hAnsi="Times New Roman"/>
        </w:rPr>
        <w:t xml:space="preserve">3.5, detailing the architecture and step-by-step procedure for utilizing the </w:t>
      </w:r>
      <w:r w:rsidR="00223F1F">
        <w:rPr>
          <w:rFonts w:ascii="Times New Roman" w:hAnsi="Times New Roman"/>
        </w:rPr>
        <w:t>computational program</w:t>
      </w:r>
      <w:r>
        <w:rPr>
          <w:rFonts w:ascii="Times New Roman" w:hAnsi="Times New Roman"/>
        </w:rPr>
        <w:t xml:space="preserve"> software application. </w:t>
      </w:r>
    </w:p>
    <w:p w14:paraId="2A19828E" w14:textId="77777777" w:rsidR="00F00592" w:rsidRDefault="00F00592" w:rsidP="00771E0A">
      <w:pPr>
        <w:pStyle w:val="Heading3"/>
        <w:numPr>
          <w:ilvl w:val="0"/>
          <w:numId w:val="12"/>
        </w:numPr>
        <w:spacing w:before="0" w:after="0" w:line="360" w:lineRule="auto"/>
        <w:ind w:left="567" w:hanging="567"/>
        <w:jc w:val="both"/>
        <w:rPr>
          <w:rFonts w:ascii="Times New Roman" w:hAnsi="Times New Roman"/>
          <w:b/>
          <w:bCs/>
          <w:color w:val="auto"/>
          <w:sz w:val="24"/>
        </w:rPr>
      </w:pPr>
      <w:bookmarkStart w:id="70" w:name="_Toc217385916"/>
      <w:r>
        <w:rPr>
          <w:rFonts w:ascii="Times New Roman" w:hAnsi="Times New Roman"/>
          <w:b/>
          <w:bCs/>
          <w:color w:val="auto"/>
          <w:sz w:val="24"/>
        </w:rPr>
        <w:t>System Architecture Overview</w:t>
      </w:r>
      <w:bookmarkEnd w:id="70"/>
    </w:p>
    <w:p w14:paraId="2FB25D86"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This practical implementation results in an application strategy with procedure as guidance that follows a data-to-decision pipeline architecture designed for transparency and reproducibility.</w:t>
      </w:r>
      <w:r w:rsidRPr="004811C0">
        <w:rPr>
          <w:rFonts w:ascii="Times New Roman" w:hAnsi="Times New Roman"/>
        </w:rPr>
        <w:t xml:space="preserve"> Figure 3.4</w:t>
      </w:r>
      <w:r>
        <w:rPr>
          <w:rFonts w:ascii="Times New Roman" w:hAnsi="Times New Roman"/>
        </w:rPr>
        <w:t xml:space="preserve"> illustrates the system’s architecture.</w:t>
      </w:r>
    </w:p>
    <w:p w14:paraId="68BAB2A5" w14:textId="77777777" w:rsidR="00F00592" w:rsidRPr="00E83556" w:rsidRDefault="00F00592" w:rsidP="00F00592">
      <w:pPr>
        <w:spacing w:after="0" w:line="360" w:lineRule="auto"/>
        <w:jc w:val="center"/>
        <w:rPr>
          <w:rFonts w:ascii="Times New Roman" w:hAnsi="Times New Roman"/>
        </w:rPr>
      </w:pPr>
    </w:p>
    <w:p w14:paraId="5D646365" w14:textId="77777777" w:rsidR="00F00592" w:rsidRDefault="00F00592" w:rsidP="00F00592">
      <w:pPr>
        <w:keepNext/>
        <w:spacing w:after="0" w:line="360" w:lineRule="auto"/>
        <w:jc w:val="center"/>
      </w:pPr>
      <w:r>
        <w:rPr>
          <w:rFonts w:ascii="Times New Roman" w:hAnsi="Times New Roman"/>
          <w:noProof/>
        </w:rPr>
        <w:lastRenderedPageBreak/>
        <w:drawing>
          <wp:inline distT="0" distB="0" distL="0" distR="0" wp14:anchorId="5A763E62" wp14:editId="05440D7F">
            <wp:extent cx="4815840" cy="7124700"/>
            <wp:effectExtent l="0" t="0" r="3810" b="0"/>
            <wp:docPr id="3" name="Picture 3" descr="A diagram of a company's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any's flowchart&#10;&#10;AI-generated content may be incorrect."/>
                    <pic:cNvPicPr/>
                  </pic:nvPicPr>
                  <pic:blipFill rotWithShape="1">
                    <a:blip r:embed="rId18" cstate="print">
                      <a:extLst>
                        <a:ext uri="{28A0092B-C50C-407E-A947-70E740481C1C}">
                          <a14:useLocalDpi xmlns:a14="http://schemas.microsoft.com/office/drawing/2010/main" val="0"/>
                        </a:ext>
                      </a:extLst>
                    </a:blip>
                    <a:srcRect l="9838" t="7333" r="6137" b="4757"/>
                    <a:stretch/>
                  </pic:blipFill>
                  <pic:spPr bwMode="auto">
                    <a:xfrm>
                      <a:off x="0" y="0"/>
                      <a:ext cx="4815840" cy="7124700"/>
                    </a:xfrm>
                    <a:prstGeom prst="rect">
                      <a:avLst/>
                    </a:prstGeom>
                    <a:ln>
                      <a:noFill/>
                    </a:ln>
                    <a:extLst>
                      <a:ext uri="{53640926-AAD7-44D8-BBD7-CCE9431645EC}">
                        <a14:shadowObscured xmlns:a14="http://schemas.microsoft.com/office/drawing/2010/main"/>
                      </a:ext>
                    </a:extLst>
                  </pic:spPr>
                </pic:pic>
              </a:graphicData>
            </a:graphic>
          </wp:inline>
        </w:drawing>
      </w:r>
    </w:p>
    <w:p w14:paraId="6F45F267" w14:textId="52F089B7" w:rsidR="00F00592" w:rsidRPr="004811C0" w:rsidRDefault="00F00592" w:rsidP="00F00592">
      <w:pPr>
        <w:pStyle w:val="Caption"/>
        <w:jc w:val="center"/>
        <w:rPr>
          <w:rFonts w:ascii="Times New Roman" w:hAnsi="Times New Roman"/>
          <w:color w:val="auto"/>
          <w:sz w:val="22"/>
        </w:rPr>
      </w:pPr>
      <w:bookmarkStart w:id="71" w:name="_Toc226448365"/>
      <w:r w:rsidRPr="004811C0">
        <w:rPr>
          <w:rFonts w:ascii="Times New Roman" w:hAnsi="Times New Roman"/>
          <w:color w:val="auto"/>
          <w:sz w:val="22"/>
        </w:rPr>
        <w:t>Figure 3.</w:t>
      </w:r>
      <w:r w:rsidRPr="004811C0">
        <w:rPr>
          <w:rFonts w:ascii="Times New Roman" w:hAnsi="Times New Roman"/>
          <w:color w:val="auto"/>
          <w:sz w:val="22"/>
        </w:rPr>
        <w:fldChar w:fldCharType="begin"/>
      </w:r>
      <w:r w:rsidRPr="004811C0">
        <w:rPr>
          <w:rFonts w:ascii="Times New Roman" w:hAnsi="Times New Roman"/>
          <w:color w:val="auto"/>
          <w:sz w:val="22"/>
        </w:rPr>
        <w:instrText xml:space="preserve"> SEQ Figure_3 \* ARABIC </w:instrText>
      </w:r>
      <w:r w:rsidRPr="004811C0">
        <w:rPr>
          <w:rFonts w:ascii="Times New Roman" w:hAnsi="Times New Roman"/>
          <w:color w:val="auto"/>
          <w:sz w:val="22"/>
        </w:rPr>
        <w:fldChar w:fldCharType="separate"/>
      </w:r>
      <w:r w:rsidR="00E94A24">
        <w:rPr>
          <w:rFonts w:ascii="Times New Roman" w:hAnsi="Times New Roman"/>
          <w:noProof/>
          <w:color w:val="auto"/>
          <w:sz w:val="22"/>
        </w:rPr>
        <w:t>6</w:t>
      </w:r>
      <w:r w:rsidRPr="004811C0">
        <w:rPr>
          <w:rFonts w:ascii="Times New Roman" w:hAnsi="Times New Roman"/>
          <w:color w:val="auto"/>
          <w:sz w:val="22"/>
        </w:rPr>
        <w:fldChar w:fldCharType="end"/>
      </w:r>
      <w:r w:rsidRPr="004811C0">
        <w:rPr>
          <w:rFonts w:ascii="Times New Roman" w:hAnsi="Times New Roman"/>
          <w:color w:val="auto"/>
          <w:sz w:val="22"/>
        </w:rPr>
        <w:t xml:space="preserve"> </w:t>
      </w:r>
      <w:r w:rsidR="007C2E8B" w:rsidRPr="007C2E8B">
        <w:rPr>
          <w:rFonts w:ascii="Times New Roman" w:hAnsi="Times New Roman"/>
          <w:color w:val="auto"/>
          <w:sz w:val="22"/>
        </w:rPr>
        <w:t>Architecture of the engineering data-to-decision pipeline, linking preprocessing, optimization, and output visualization modules</w:t>
      </w:r>
      <w:bookmarkEnd w:id="71"/>
    </w:p>
    <w:p w14:paraId="69715C04" w14:textId="77777777" w:rsidR="00F00592" w:rsidRDefault="00F00592" w:rsidP="00F00592">
      <w:pPr>
        <w:spacing w:after="0" w:line="360" w:lineRule="auto"/>
        <w:ind w:firstLine="567"/>
        <w:jc w:val="both"/>
        <w:rPr>
          <w:rFonts w:ascii="Times New Roman" w:hAnsi="Times New Roman"/>
          <w:b/>
          <w:bCs/>
        </w:rPr>
      </w:pPr>
    </w:p>
    <w:p w14:paraId="3CE3F65F"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As illustrate by Figure 3.4, the optimization system is a modular application design to provide a structured workflow for maintenance planners. It consists of the following key modules:</w:t>
      </w:r>
    </w:p>
    <w:p w14:paraId="106F6A17" w14:textId="77777777" w:rsidR="00F00592" w:rsidRDefault="00F00592" w:rsidP="00771E0A">
      <w:pPr>
        <w:pStyle w:val="ListParagraph"/>
        <w:numPr>
          <w:ilvl w:val="0"/>
          <w:numId w:val="10"/>
        </w:numPr>
        <w:spacing w:after="0" w:line="360" w:lineRule="auto"/>
        <w:ind w:left="567" w:hanging="567"/>
        <w:jc w:val="both"/>
        <w:rPr>
          <w:rFonts w:ascii="Times New Roman" w:hAnsi="Times New Roman"/>
        </w:rPr>
      </w:pPr>
      <w:r>
        <w:rPr>
          <w:rFonts w:ascii="Times New Roman" w:hAnsi="Times New Roman"/>
          <w:b/>
          <w:bCs/>
        </w:rPr>
        <w:lastRenderedPageBreak/>
        <w:t>Frontend Module (</w:t>
      </w:r>
      <w:r w:rsidRPr="0055571E">
        <w:rPr>
          <w:rFonts w:ascii="Times New Roman" w:hAnsi="Times New Roman"/>
          <w:highlight w:val="lightGray"/>
        </w:rPr>
        <w:t>mtp_frontend</w:t>
      </w:r>
      <w:r>
        <w:rPr>
          <w:rFonts w:ascii="Times New Roman" w:hAnsi="Times New Roman"/>
          <w:b/>
          <w:bCs/>
        </w:rPr>
        <w:t xml:space="preserve">): </w:t>
      </w:r>
      <w:r>
        <w:rPr>
          <w:rFonts w:ascii="Times New Roman" w:hAnsi="Times New Roman"/>
        </w:rPr>
        <w:t>A Graphical User Interface (GUI) that manage user interaction, data input/upload (MPD data, parameter JSON file, utilization forecasts), and process initiation. The interface requires specific data:</w:t>
      </w:r>
    </w:p>
    <w:p w14:paraId="1D45A416" w14:textId="77777777" w:rsidR="00F00592" w:rsidRDefault="00F00592" w:rsidP="00771E0A">
      <w:pPr>
        <w:pStyle w:val="ListParagraph"/>
        <w:numPr>
          <w:ilvl w:val="0"/>
          <w:numId w:val="20"/>
        </w:numPr>
        <w:spacing w:after="0" w:line="360" w:lineRule="auto"/>
        <w:ind w:left="1134" w:hanging="567"/>
        <w:jc w:val="both"/>
        <w:rPr>
          <w:rFonts w:ascii="Times New Roman" w:hAnsi="Times New Roman"/>
        </w:rPr>
      </w:pPr>
      <w:r>
        <w:rPr>
          <w:rFonts w:ascii="Times New Roman" w:hAnsi="Times New Roman"/>
          <w:b/>
          <w:bCs/>
        </w:rPr>
        <w:t xml:space="preserve">MPD Raw Data: </w:t>
      </w:r>
      <w:r>
        <w:rPr>
          <w:rFonts w:ascii="Times New Roman" w:hAnsi="Times New Roman"/>
        </w:rPr>
        <w:t>A CSV or Excel files containing the complete list of mandatory maintenance tasks, their descriptions (Task ID, Description, Task Code), engineering-defined data (task intervals, man-hours, minimum manpower to execute the task), and other information (zones access, skill code).</w:t>
      </w:r>
    </w:p>
    <w:p w14:paraId="13B4AE85" w14:textId="77777777" w:rsidR="00F00592" w:rsidRPr="000F3223" w:rsidRDefault="00F00592" w:rsidP="00771E0A">
      <w:pPr>
        <w:pStyle w:val="ListParagraph"/>
        <w:numPr>
          <w:ilvl w:val="0"/>
          <w:numId w:val="20"/>
        </w:numPr>
        <w:spacing w:after="0" w:line="360" w:lineRule="auto"/>
        <w:ind w:left="1134" w:hanging="567"/>
        <w:jc w:val="both"/>
        <w:rPr>
          <w:rFonts w:ascii="Times New Roman" w:hAnsi="Times New Roman"/>
        </w:rPr>
      </w:pPr>
      <w:r>
        <w:rPr>
          <w:rFonts w:ascii="Times New Roman" w:hAnsi="Times New Roman"/>
          <w:b/>
          <w:bCs/>
        </w:rPr>
        <w:t xml:space="preserve">Parameters JSON File: </w:t>
      </w:r>
      <w:r>
        <w:rPr>
          <w:rFonts w:ascii="Times New Roman" w:hAnsi="Times New Roman"/>
        </w:rPr>
        <w:t>A file containing baseline cost parameter values (</w:t>
      </w:r>
      <m:oMath>
        <m:r>
          <w:rPr>
            <w:rFonts w:ascii="Cambria Math" w:hAnsi="Cambria Math"/>
          </w:rPr>
          <m:t>labor rate</m:t>
        </m:r>
      </m:oMath>
      <w:r>
        <w:rPr>
          <w:rFonts w:ascii="Times New Roman" w:eastAsiaTheme="minorEastAsia" w:hAnsi="Times New Roman"/>
        </w:rPr>
        <w:t xml:space="preserve">, </w:t>
      </w:r>
      <m:oMath>
        <m:r>
          <w:rPr>
            <w:rFonts w:ascii="Cambria Math" w:eastAsiaTheme="minorEastAsia" w:hAnsi="Cambria Math"/>
          </w:rPr>
          <m:t>material cost factor</m:t>
        </m:r>
      </m:oMath>
      <w:r>
        <w:rPr>
          <w:rFonts w:ascii="Times New Roman" w:eastAsiaTheme="minorEastAsia" w:hAnsi="Times New Roman"/>
        </w:rPr>
        <w:t xml:space="preserve">, </w:t>
      </w:r>
      <m:oMath>
        <m:r>
          <w:rPr>
            <w:rFonts w:ascii="Cambria Math" w:eastAsiaTheme="minorEastAsia" w:hAnsi="Cambria Math"/>
          </w:rPr>
          <m:t>Overhead cost per package</m:t>
        </m:r>
      </m:oMath>
      <w:r>
        <w:rPr>
          <w:rFonts w:ascii="Times New Roman" w:eastAsiaTheme="minorEastAsia" w:hAnsi="Times New Roman"/>
        </w:rPr>
        <w:t xml:space="preserve">) as described in </w:t>
      </w:r>
      <w:r w:rsidRPr="000F3223">
        <w:rPr>
          <w:rFonts w:ascii="Times New Roman" w:eastAsiaTheme="minorEastAsia" w:hAnsi="Times New Roman"/>
          <w:b/>
          <w:bCs/>
        </w:rPr>
        <w:t>Section 3.2</w:t>
      </w:r>
      <w:r>
        <w:rPr>
          <w:rFonts w:ascii="Times New Roman" w:eastAsiaTheme="minorEastAsia" w:hAnsi="Times New Roman"/>
        </w:rPr>
        <w:t>.</w:t>
      </w:r>
    </w:p>
    <w:p w14:paraId="1597E595" w14:textId="77777777" w:rsidR="00F00592" w:rsidRPr="000F3223" w:rsidRDefault="00F00592" w:rsidP="00771E0A">
      <w:pPr>
        <w:pStyle w:val="ListParagraph"/>
        <w:numPr>
          <w:ilvl w:val="0"/>
          <w:numId w:val="20"/>
        </w:numPr>
        <w:spacing w:after="0" w:line="360" w:lineRule="auto"/>
        <w:ind w:left="1134" w:hanging="567"/>
        <w:jc w:val="both"/>
        <w:rPr>
          <w:rFonts w:ascii="Times New Roman" w:hAnsi="Times New Roman"/>
        </w:rPr>
      </w:pPr>
      <w:r>
        <w:rPr>
          <w:rFonts w:ascii="Times New Roman" w:hAnsi="Times New Roman"/>
          <w:b/>
          <w:bCs/>
        </w:rPr>
        <w:t xml:space="preserve">Average Utilization Forecast: </w:t>
      </w:r>
      <w:r>
        <w:rPr>
          <w:rFonts w:ascii="Times New Roman" w:hAnsi="Times New Roman"/>
        </w:rPr>
        <w:t>An adjust input value used for planning various scenarios (e.g., average flight hours per month)</w:t>
      </w:r>
    </w:p>
    <w:p w14:paraId="7F4F409E" w14:textId="77777777" w:rsidR="00F00592" w:rsidRDefault="00F00592" w:rsidP="00771E0A">
      <w:pPr>
        <w:pStyle w:val="ListParagraph"/>
        <w:numPr>
          <w:ilvl w:val="0"/>
          <w:numId w:val="10"/>
        </w:numPr>
        <w:spacing w:after="0" w:line="360" w:lineRule="auto"/>
        <w:ind w:left="567" w:hanging="567"/>
        <w:jc w:val="both"/>
        <w:rPr>
          <w:rFonts w:ascii="Times New Roman" w:hAnsi="Times New Roman"/>
        </w:rPr>
      </w:pPr>
      <w:r>
        <w:rPr>
          <w:rFonts w:ascii="Times New Roman" w:hAnsi="Times New Roman"/>
          <w:b/>
          <w:bCs/>
        </w:rPr>
        <w:t>Preprocessing Module (</w:t>
      </w:r>
      <w:r w:rsidRPr="0055571E">
        <w:rPr>
          <w:rFonts w:ascii="Times New Roman" w:hAnsi="Times New Roman"/>
          <w:highlight w:val="lightGray"/>
        </w:rPr>
        <w:t>mtp_preprocessing</w:t>
      </w:r>
      <w:r>
        <w:rPr>
          <w:rFonts w:ascii="Times New Roman" w:hAnsi="Times New Roman"/>
          <w:b/>
          <w:bCs/>
        </w:rPr>
        <w:t xml:space="preserve">): </w:t>
      </w:r>
      <w:r>
        <w:rPr>
          <w:rFonts w:ascii="Times New Roman" w:hAnsi="Times New Roman"/>
        </w:rPr>
        <w:t>This module cleans, validates, and transforms raw input data into standardized format required by the optimization solvers. The methodology within this module is detailed in Section 3.5.</w:t>
      </w:r>
    </w:p>
    <w:p w14:paraId="1E6EF625" w14:textId="77777777" w:rsidR="00F00592" w:rsidRPr="0055571E" w:rsidRDefault="00F00592" w:rsidP="00771E0A">
      <w:pPr>
        <w:pStyle w:val="ListParagraph"/>
        <w:numPr>
          <w:ilvl w:val="0"/>
          <w:numId w:val="10"/>
        </w:numPr>
        <w:spacing w:after="0" w:line="360" w:lineRule="auto"/>
        <w:ind w:left="567" w:hanging="567"/>
        <w:jc w:val="both"/>
        <w:rPr>
          <w:rFonts w:ascii="Times New Roman" w:hAnsi="Times New Roman"/>
        </w:rPr>
      </w:pPr>
      <w:r>
        <w:rPr>
          <w:rFonts w:ascii="Times New Roman" w:hAnsi="Times New Roman"/>
          <w:b/>
          <w:bCs/>
        </w:rPr>
        <w:t>Optimizer Modules:</w:t>
      </w:r>
    </w:p>
    <w:p w14:paraId="21E5AFF3" w14:textId="77777777" w:rsidR="00F00592" w:rsidRPr="0055571E" w:rsidRDefault="00F00592" w:rsidP="00771E0A">
      <w:pPr>
        <w:pStyle w:val="ListParagraph"/>
        <w:numPr>
          <w:ilvl w:val="0"/>
          <w:numId w:val="13"/>
        </w:numPr>
        <w:spacing w:after="0" w:line="360" w:lineRule="auto"/>
        <w:ind w:left="1134" w:hanging="567"/>
        <w:jc w:val="both"/>
        <w:rPr>
          <w:rFonts w:ascii="Times New Roman" w:hAnsi="Times New Roman"/>
        </w:rPr>
      </w:pPr>
      <w:r>
        <w:rPr>
          <w:rFonts w:ascii="Times New Roman" w:hAnsi="Times New Roman"/>
          <w:b/>
          <w:bCs/>
        </w:rPr>
        <w:t>Baseline Model (</w:t>
      </w:r>
      <w:r w:rsidRPr="0055571E">
        <w:rPr>
          <w:rFonts w:ascii="Times New Roman" w:hAnsi="Times New Roman"/>
          <w:highlight w:val="lightGray"/>
        </w:rPr>
        <w:t>mtp_heuristic_baseline</w:t>
      </w:r>
      <w:r>
        <w:rPr>
          <w:rFonts w:ascii="Times New Roman" w:hAnsi="Times New Roman"/>
          <w:b/>
          <w:bCs/>
        </w:rPr>
        <w:t xml:space="preserve">): </w:t>
      </w:r>
      <w:r>
        <w:rPr>
          <w:rFonts w:ascii="Times New Roman" w:hAnsi="Times New Roman"/>
        </w:rPr>
        <w:t>Implements traditional industry heuristic logic for comparative analysis</w:t>
      </w:r>
    </w:p>
    <w:p w14:paraId="039BD433" w14:textId="77777777" w:rsidR="00F00592" w:rsidRPr="0055571E" w:rsidRDefault="00F00592" w:rsidP="00771E0A">
      <w:pPr>
        <w:pStyle w:val="ListParagraph"/>
        <w:numPr>
          <w:ilvl w:val="0"/>
          <w:numId w:val="13"/>
        </w:numPr>
        <w:spacing w:after="0" w:line="360" w:lineRule="auto"/>
        <w:ind w:left="1134" w:hanging="567"/>
        <w:jc w:val="both"/>
        <w:rPr>
          <w:rFonts w:ascii="Times New Roman" w:hAnsi="Times New Roman"/>
        </w:rPr>
      </w:pPr>
      <w:r>
        <w:rPr>
          <w:rFonts w:ascii="Times New Roman" w:hAnsi="Times New Roman"/>
          <w:b/>
          <w:bCs/>
        </w:rPr>
        <w:t>MILP-based Model (</w:t>
      </w:r>
      <w:r w:rsidRPr="0055571E">
        <w:rPr>
          <w:rFonts w:ascii="Times New Roman" w:hAnsi="Times New Roman"/>
          <w:highlight w:val="lightGray"/>
        </w:rPr>
        <w:t>mtp_milp_optimizer</w:t>
      </w:r>
      <w:r>
        <w:rPr>
          <w:rFonts w:ascii="Times New Roman" w:hAnsi="Times New Roman"/>
          <w:b/>
          <w:bCs/>
        </w:rPr>
        <w:t xml:space="preserve">): </w:t>
      </w:r>
      <w:r>
        <w:rPr>
          <w:rFonts w:ascii="Times New Roman" w:hAnsi="Times New Roman"/>
        </w:rPr>
        <w:t>Executes the primary optimization logic formulated in Section 3.2, employing the constraints defined in Section 3.4.</w:t>
      </w:r>
    </w:p>
    <w:p w14:paraId="0C28509E" w14:textId="77777777" w:rsidR="00F00592" w:rsidRPr="0055571E" w:rsidRDefault="00F00592" w:rsidP="00771E0A">
      <w:pPr>
        <w:pStyle w:val="ListParagraph"/>
        <w:numPr>
          <w:ilvl w:val="0"/>
          <w:numId w:val="10"/>
        </w:numPr>
        <w:spacing w:after="0" w:line="360" w:lineRule="auto"/>
        <w:ind w:left="567" w:hanging="567"/>
        <w:jc w:val="both"/>
        <w:rPr>
          <w:rFonts w:ascii="Times New Roman" w:hAnsi="Times New Roman"/>
        </w:rPr>
      </w:pPr>
      <w:r>
        <w:rPr>
          <w:rFonts w:ascii="Times New Roman" w:hAnsi="Times New Roman"/>
          <w:b/>
          <w:bCs/>
        </w:rPr>
        <w:t xml:space="preserve">Post-processing (Integrated): </w:t>
      </w:r>
      <w:r>
        <w:rPr>
          <w:rFonts w:ascii="Times New Roman" w:hAnsi="Times New Roman"/>
        </w:rPr>
        <w:t>Integrated within the optimizer modules, this handles output generation (CSV files for task-to-package matrix, cost breakdowns) and visualization (figures and charts)</w:t>
      </w:r>
    </w:p>
    <w:p w14:paraId="01A977B2" w14:textId="77777777" w:rsidR="00F00592" w:rsidRDefault="00F00592" w:rsidP="00771E0A">
      <w:pPr>
        <w:pStyle w:val="Heading3"/>
        <w:numPr>
          <w:ilvl w:val="0"/>
          <w:numId w:val="12"/>
        </w:numPr>
        <w:spacing w:before="0" w:after="0" w:line="360" w:lineRule="auto"/>
        <w:ind w:left="567" w:hanging="567"/>
        <w:jc w:val="both"/>
        <w:rPr>
          <w:rFonts w:ascii="Times New Roman" w:hAnsi="Times New Roman"/>
          <w:b/>
          <w:bCs/>
          <w:color w:val="auto"/>
          <w:sz w:val="24"/>
        </w:rPr>
      </w:pPr>
      <w:bookmarkStart w:id="72" w:name="_Toc217385917"/>
      <w:r>
        <w:rPr>
          <w:rFonts w:ascii="Times New Roman" w:hAnsi="Times New Roman"/>
          <w:b/>
          <w:bCs/>
          <w:color w:val="auto"/>
          <w:sz w:val="24"/>
        </w:rPr>
        <w:t>Step-by-Step User Procedure</w:t>
      </w:r>
      <w:bookmarkEnd w:id="72"/>
    </w:p>
    <w:p w14:paraId="5D61A747" w14:textId="77777777" w:rsidR="00F00592" w:rsidRDefault="00F00592" w:rsidP="00F00592">
      <w:pPr>
        <w:spacing w:after="0" w:line="360" w:lineRule="auto"/>
        <w:ind w:firstLine="567"/>
        <w:jc w:val="both"/>
        <w:rPr>
          <w:rFonts w:ascii="Times New Roman" w:hAnsi="Times New Roman"/>
        </w:rPr>
      </w:pPr>
      <w:r>
        <w:rPr>
          <w:rFonts w:ascii="Times New Roman" w:hAnsi="Times New Roman"/>
        </w:rPr>
        <w:t xml:space="preserve">The following procedure outlines the detailed explanation of </w:t>
      </w:r>
      <w:r w:rsidRPr="004811C0">
        <w:rPr>
          <w:rFonts w:ascii="Times New Roman" w:hAnsi="Times New Roman"/>
        </w:rPr>
        <w:t>Figure 3.</w:t>
      </w:r>
      <w:r>
        <w:rPr>
          <w:rFonts w:ascii="Times New Roman" w:hAnsi="Times New Roman"/>
        </w:rPr>
        <w:t>4</w:t>
      </w:r>
      <w:r>
        <w:rPr>
          <w:rFonts w:ascii="Times New Roman" w:hAnsi="Times New Roman"/>
          <w:b/>
          <w:bCs/>
        </w:rPr>
        <w:t>,</w:t>
      </w:r>
      <w:r>
        <w:rPr>
          <w:rFonts w:ascii="Times New Roman" w:hAnsi="Times New Roman"/>
        </w:rPr>
        <w:t xml:space="preserve"> how an engineer or planner utilizes the system to generate an optimized task packaging strategy for a case study aircraft (e.g., A320).</w:t>
      </w:r>
    </w:p>
    <w:p w14:paraId="065B30CE" w14:textId="77777777" w:rsidR="00F00592" w:rsidRDefault="00F00592" w:rsidP="00F00592">
      <w:pPr>
        <w:keepNext/>
        <w:spacing w:after="0" w:line="360" w:lineRule="auto"/>
        <w:jc w:val="center"/>
      </w:pPr>
      <w:r>
        <w:rPr>
          <w:noProof/>
        </w:rPr>
        <w:lastRenderedPageBreak/>
        <w:drawing>
          <wp:inline distT="0" distB="0" distL="0" distR="0" wp14:anchorId="1EC6828D" wp14:editId="408B24A7">
            <wp:extent cx="5139448" cy="394716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65" t="864" b="-1"/>
                    <a:stretch/>
                  </pic:blipFill>
                  <pic:spPr bwMode="auto">
                    <a:xfrm>
                      <a:off x="0" y="0"/>
                      <a:ext cx="5139448" cy="3947160"/>
                    </a:xfrm>
                    <a:prstGeom prst="rect">
                      <a:avLst/>
                    </a:prstGeom>
                    <a:ln>
                      <a:noFill/>
                    </a:ln>
                    <a:extLst>
                      <a:ext uri="{53640926-AAD7-44D8-BBD7-CCE9431645EC}">
                        <a14:shadowObscured xmlns:a14="http://schemas.microsoft.com/office/drawing/2010/main"/>
                      </a:ext>
                    </a:extLst>
                  </pic:spPr>
                </pic:pic>
              </a:graphicData>
            </a:graphic>
          </wp:inline>
        </w:drawing>
      </w:r>
    </w:p>
    <w:p w14:paraId="736BFDE3" w14:textId="20121017" w:rsidR="00F00592" w:rsidRPr="00104BA9" w:rsidRDefault="00F00592" w:rsidP="00F00592">
      <w:pPr>
        <w:pStyle w:val="Caption"/>
        <w:jc w:val="center"/>
        <w:rPr>
          <w:rFonts w:ascii="Times New Roman" w:hAnsi="Times New Roman"/>
          <w:color w:val="auto"/>
          <w:sz w:val="22"/>
        </w:rPr>
      </w:pPr>
      <w:bookmarkStart w:id="73" w:name="_Toc226448366"/>
      <w:r w:rsidRPr="00104BA9">
        <w:rPr>
          <w:rFonts w:ascii="Times New Roman" w:hAnsi="Times New Roman"/>
          <w:color w:val="auto"/>
          <w:sz w:val="22"/>
        </w:rPr>
        <w:t>Figure 3.</w:t>
      </w:r>
      <w:r w:rsidRPr="00104BA9">
        <w:rPr>
          <w:rFonts w:ascii="Times New Roman" w:hAnsi="Times New Roman"/>
          <w:color w:val="auto"/>
          <w:sz w:val="22"/>
        </w:rPr>
        <w:fldChar w:fldCharType="begin"/>
      </w:r>
      <w:r w:rsidRPr="00104BA9">
        <w:rPr>
          <w:rFonts w:ascii="Times New Roman" w:hAnsi="Times New Roman"/>
          <w:color w:val="auto"/>
          <w:sz w:val="22"/>
        </w:rPr>
        <w:instrText xml:space="preserve"> SEQ Figure_3 \* ARABIC </w:instrText>
      </w:r>
      <w:r w:rsidRPr="00104BA9">
        <w:rPr>
          <w:rFonts w:ascii="Times New Roman" w:hAnsi="Times New Roman"/>
          <w:color w:val="auto"/>
          <w:sz w:val="22"/>
        </w:rPr>
        <w:fldChar w:fldCharType="separate"/>
      </w:r>
      <w:r w:rsidR="00E94A24">
        <w:rPr>
          <w:rFonts w:ascii="Times New Roman" w:hAnsi="Times New Roman"/>
          <w:noProof/>
          <w:color w:val="auto"/>
          <w:sz w:val="22"/>
        </w:rPr>
        <w:t>7</w:t>
      </w:r>
      <w:r w:rsidRPr="00104BA9">
        <w:rPr>
          <w:rFonts w:ascii="Times New Roman" w:hAnsi="Times New Roman"/>
          <w:color w:val="auto"/>
          <w:sz w:val="22"/>
        </w:rPr>
        <w:fldChar w:fldCharType="end"/>
      </w:r>
      <w:r w:rsidRPr="00104BA9">
        <w:rPr>
          <w:rFonts w:ascii="Times New Roman" w:hAnsi="Times New Roman"/>
          <w:color w:val="auto"/>
          <w:sz w:val="22"/>
        </w:rPr>
        <w:t xml:space="preserve"> Graphical User Interface of C</w:t>
      </w:r>
      <w:r w:rsidR="007C2E8B">
        <w:rPr>
          <w:rFonts w:ascii="Times New Roman" w:hAnsi="Times New Roman"/>
          <w:color w:val="auto"/>
          <w:sz w:val="22"/>
        </w:rPr>
        <w:t>omputational Program</w:t>
      </w:r>
      <w:bookmarkEnd w:id="73"/>
    </w:p>
    <w:p w14:paraId="10F7F05E" w14:textId="77777777" w:rsidR="00F00592" w:rsidRDefault="00F00592" w:rsidP="00F00592">
      <w:pPr>
        <w:spacing w:after="0" w:line="360" w:lineRule="auto"/>
        <w:jc w:val="both"/>
        <w:rPr>
          <w:rFonts w:ascii="Times New Roman" w:hAnsi="Times New Roman"/>
        </w:rPr>
      </w:pPr>
    </w:p>
    <w:p w14:paraId="12CD0637" w14:textId="77777777" w:rsidR="00F00592" w:rsidRPr="0055571E" w:rsidRDefault="00F00592" w:rsidP="00771E0A">
      <w:pPr>
        <w:pStyle w:val="ListParagraph"/>
        <w:numPr>
          <w:ilvl w:val="0"/>
          <w:numId w:val="14"/>
        </w:numPr>
        <w:spacing w:after="0" w:line="360" w:lineRule="auto"/>
        <w:ind w:left="567" w:hanging="567"/>
        <w:jc w:val="both"/>
        <w:rPr>
          <w:rFonts w:ascii="Times New Roman" w:hAnsi="Times New Roman"/>
          <w:b/>
          <w:bCs/>
        </w:rPr>
      </w:pPr>
      <w:r w:rsidRPr="0055571E">
        <w:rPr>
          <w:rFonts w:ascii="Times New Roman" w:hAnsi="Times New Roman"/>
          <w:b/>
          <w:bCs/>
        </w:rPr>
        <w:t>Step 1: Launch the Application and Input Raw Data</w:t>
      </w:r>
    </w:p>
    <w:p w14:paraId="5E742B12" w14:textId="77777777" w:rsidR="00F00592" w:rsidRDefault="00F00592" w:rsidP="00F00592">
      <w:pPr>
        <w:spacing w:after="0" w:line="360" w:lineRule="auto"/>
        <w:ind w:left="567"/>
        <w:jc w:val="both"/>
        <w:rPr>
          <w:rFonts w:ascii="Times New Roman" w:hAnsi="Times New Roman"/>
        </w:rPr>
      </w:pPr>
      <w:r>
        <w:rPr>
          <w:rFonts w:ascii="Times New Roman" w:hAnsi="Times New Roman"/>
        </w:rPr>
        <w:t xml:space="preserve">The user initiates the process by running the </w:t>
      </w:r>
      <w:r w:rsidRPr="0055571E">
        <w:rPr>
          <w:rFonts w:ascii="Times New Roman" w:hAnsi="Times New Roman"/>
          <w:highlight w:val="lightGray"/>
        </w:rPr>
        <w:t>mtp_frontend</w:t>
      </w:r>
      <w:r>
        <w:rPr>
          <w:rFonts w:ascii="Times New Roman" w:hAnsi="Times New Roman"/>
        </w:rPr>
        <w:t xml:space="preserve"> module. The GUI prompts the user to input or upload the necessary raw data:</w:t>
      </w:r>
    </w:p>
    <w:p w14:paraId="29A52922" w14:textId="77777777" w:rsidR="00F00592" w:rsidRDefault="00F00592" w:rsidP="00771E0A">
      <w:pPr>
        <w:pStyle w:val="ListParagraph"/>
        <w:numPr>
          <w:ilvl w:val="0"/>
          <w:numId w:val="15"/>
        </w:numPr>
        <w:spacing w:after="0" w:line="360" w:lineRule="auto"/>
        <w:ind w:left="1134" w:hanging="567"/>
        <w:jc w:val="both"/>
        <w:rPr>
          <w:rFonts w:ascii="Times New Roman" w:hAnsi="Times New Roman"/>
        </w:rPr>
      </w:pPr>
      <w:r>
        <w:rPr>
          <w:rFonts w:ascii="Times New Roman" w:hAnsi="Times New Roman"/>
        </w:rPr>
        <w:t>Upload the raw MPD data file</w:t>
      </w:r>
    </w:p>
    <w:p w14:paraId="4027BDCA" w14:textId="77777777" w:rsidR="00F00592" w:rsidRDefault="00F00592" w:rsidP="00771E0A">
      <w:pPr>
        <w:pStyle w:val="ListParagraph"/>
        <w:numPr>
          <w:ilvl w:val="0"/>
          <w:numId w:val="15"/>
        </w:numPr>
        <w:spacing w:after="0" w:line="360" w:lineRule="auto"/>
        <w:ind w:left="1134" w:hanging="567"/>
        <w:jc w:val="both"/>
        <w:rPr>
          <w:rFonts w:ascii="Times New Roman" w:hAnsi="Times New Roman"/>
        </w:rPr>
      </w:pPr>
      <w:r>
        <w:rPr>
          <w:rFonts w:ascii="Times New Roman" w:hAnsi="Times New Roman"/>
        </w:rPr>
        <w:t>Upload the JSON parameter file.</w:t>
      </w:r>
    </w:p>
    <w:p w14:paraId="4FA8D050" w14:textId="77777777" w:rsidR="00F00592" w:rsidRDefault="00F00592" w:rsidP="00771E0A">
      <w:pPr>
        <w:pStyle w:val="ListParagraph"/>
        <w:numPr>
          <w:ilvl w:val="0"/>
          <w:numId w:val="15"/>
        </w:numPr>
        <w:spacing w:after="0" w:line="360" w:lineRule="auto"/>
        <w:ind w:left="1134" w:hanging="567"/>
        <w:jc w:val="both"/>
        <w:rPr>
          <w:rFonts w:ascii="Times New Roman" w:hAnsi="Times New Roman"/>
        </w:rPr>
      </w:pPr>
      <w:r>
        <w:rPr>
          <w:rFonts w:ascii="Times New Roman" w:hAnsi="Times New Roman"/>
        </w:rPr>
        <w:t>Input the average utilization forecast</w:t>
      </w:r>
    </w:p>
    <w:p w14:paraId="1A4C766A" w14:textId="77777777" w:rsidR="00F00592" w:rsidRDefault="00F00592" w:rsidP="00F00592">
      <w:pPr>
        <w:spacing w:after="0" w:line="360" w:lineRule="auto"/>
        <w:jc w:val="both"/>
        <w:rPr>
          <w:rFonts w:ascii="Times New Roman" w:hAnsi="Times New Roman"/>
        </w:rPr>
      </w:pPr>
    </w:p>
    <w:p w14:paraId="026782D3" w14:textId="77777777" w:rsidR="00F00592" w:rsidRDefault="00F00592" w:rsidP="00F00592">
      <w:pPr>
        <w:keepNext/>
        <w:spacing w:after="0" w:line="360" w:lineRule="auto"/>
        <w:jc w:val="center"/>
      </w:pPr>
      <w:r>
        <w:rPr>
          <w:noProof/>
        </w:rPr>
        <w:drawing>
          <wp:inline distT="0" distB="0" distL="0" distR="0" wp14:anchorId="3509F4CF" wp14:editId="5A017061">
            <wp:extent cx="4000500" cy="212435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30887" cy="2140489"/>
                    </a:xfrm>
                    <a:prstGeom prst="rect">
                      <a:avLst/>
                    </a:prstGeom>
                  </pic:spPr>
                </pic:pic>
              </a:graphicData>
            </a:graphic>
          </wp:inline>
        </w:drawing>
      </w:r>
    </w:p>
    <w:p w14:paraId="5812829C" w14:textId="0F19628D" w:rsidR="00F00592" w:rsidRPr="008933D6" w:rsidRDefault="00F00592" w:rsidP="00F00592">
      <w:pPr>
        <w:pStyle w:val="Caption"/>
        <w:jc w:val="center"/>
        <w:rPr>
          <w:rFonts w:ascii="Times New Roman" w:hAnsi="Times New Roman"/>
          <w:color w:val="auto"/>
          <w:sz w:val="22"/>
        </w:rPr>
      </w:pPr>
      <w:bookmarkStart w:id="74" w:name="_Toc226448367"/>
      <w:r w:rsidRPr="008933D6">
        <w:rPr>
          <w:rFonts w:ascii="Times New Roman" w:hAnsi="Times New Roman"/>
          <w:color w:val="auto"/>
          <w:sz w:val="22"/>
        </w:rPr>
        <w:t>Figure 3.</w:t>
      </w:r>
      <w:r w:rsidRPr="008933D6">
        <w:rPr>
          <w:rFonts w:ascii="Times New Roman" w:hAnsi="Times New Roman"/>
          <w:color w:val="auto"/>
          <w:sz w:val="22"/>
        </w:rPr>
        <w:fldChar w:fldCharType="begin"/>
      </w:r>
      <w:r w:rsidRPr="008933D6">
        <w:rPr>
          <w:rFonts w:ascii="Times New Roman" w:hAnsi="Times New Roman"/>
          <w:color w:val="auto"/>
          <w:sz w:val="22"/>
        </w:rPr>
        <w:instrText xml:space="preserve"> SEQ Figure_3 \* ARABIC </w:instrText>
      </w:r>
      <w:r w:rsidRPr="008933D6">
        <w:rPr>
          <w:rFonts w:ascii="Times New Roman" w:hAnsi="Times New Roman"/>
          <w:color w:val="auto"/>
          <w:sz w:val="22"/>
        </w:rPr>
        <w:fldChar w:fldCharType="separate"/>
      </w:r>
      <w:r w:rsidR="00E94A24">
        <w:rPr>
          <w:rFonts w:ascii="Times New Roman" w:hAnsi="Times New Roman"/>
          <w:noProof/>
          <w:color w:val="auto"/>
          <w:sz w:val="22"/>
        </w:rPr>
        <w:t>8</w:t>
      </w:r>
      <w:r w:rsidRPr="008933D6">
        <w:rPr>
          <w:rFonts w:ascii="Times New Roman" w:hAnsi="Times New Roman"/>
          <w:color w:val="auto"/>
          <w:sz w:val="22"/>
        </w:rPr>
        <w:fldChar w:fldCharType="end"/>
      </w:r>
      <w:r w:rsidRPr="008933D6">
        <w:rPr>
          <w:rFonts w:ascii="Times New Roman" w:hAnsi="Times New Roman"/>
          <w:color w:val="auto"/>
          <w:sz w:val="22"/>
        </w:rPr>
        <w:t xml:space="preserve"> Input Data Process to </w:t>
      </w:r>
      <w:r w:rsidR="007C2E8B">
        <w:rPr>
          <w:rFonts w:ascii="Times New Roman" w:hAnsi="Times New Roman"/>
          <w:color w:val="auto"/>
          <w:sz w:val="22"/>
        </w:rPr>
        <w:t>Program</w:t>
      </w:r>
      <w:bookmarkEnd w:id="74"/>
    </w:p>
    <w:p w14:paraId="59299016" w14:textId="77777777" w:rsidR="00F00592" w:rsidRPr="00AF651E" w:rsidRDefault="00F00592" w:rsidP="00F00592">
      <w:pPr>
        <w:spacing w:after="0" w:line="360" w:lineRule="auto"/>
        <w:jc w:val="both"/>
        <w:rPr>
          <w:rFonts w:ascii="Times New Roman" w:hAnsi="Times New Roman"/>
        </w:rPr>
      </w:pPr>
      <w:r w:rsidRPr="00AF651E">
        <w:rPr>
          <w:rFonts w:ascii="Times New Roman" w:hAnsi="Times New Roman"/>
        </w:rPr>
        <w:lastRenderedPageBreak/>
        <w:t xml:space="preserve"> </w:t>
      </w:r>
    </w:p>
    <w:p w14:paraId="2A897EAD" w14:textId="77777777" w:rsidR="00F00592" w:rsidRDefault="00F00592" w:rsidP="00771E0A">
      <w:pPr>
        <w:pStyle w:val="ListParagraph"/>
        <w:numPr>
          <w:ilvl w:val="0"/>
          <w:numId w:val="14"/>
        </w:numPr>
        <w:spacing w:after="0" w:line="360" w:lineRule="auto"/>
        <w:ind w:left="567" w:hanging="567"/>
        <w:jc w:val="both"/>
        <w:rPr>
          <w:rFonts w:ascii="Times New Roman" w:hAnsi="Times New Roman"/>
          <w:b/>
          <w:bCs/>
        </w:rPr>
      </w:pPr>
      <w:r w:rsidRPr="0055571E">
        <w:rPr>
          <w:rFonts w:ascii="Times New Roman" w:hAnsi="Times New Roman"/>
          <w:b/>
          <w:bCs/>
        </w:rPr>
        <w:t>Step 2: Generate Optimizer Input Data (Preprocessing)</w:t>
      </w:r>
    </w:p>
    <w:p w14:paraId="77CD6ECA" w14:textId="77777777" w:rsidR="00F00592" w:rsidRDefault="00F00592" w:rsidP="00F00592">
      <w:pPr>
        <w:pStyle w:val="ListParagraph"/>
        <w:spacing w:after="0" w:line="360" w:lineRule="auto"/>
        <w:ind w:left="567"/>
        <w:jc w:val="both"/>
        <w:rPr>
          <w:rFonts w:ascii="Times New Roman" w:hAnsi="Times New Roman"/>
        </w:rPr>
      </w:pPr>
      <w:r>
        <w:rPr>
          <w:rFonts w:ascii="Times New Roman" w:hAnsi="Times New Roman"/>
        </w:rPr>
        <w:t xml:space="preserve">The user selects the option to execute the </w:t>
      </w:r>
      <w:r w:rsidRPr="00196199">
        <w:rPr>
          <w:rFonts w:ascii="Times New Roman" w:hAnsi="Times New Roman"/>
          <w:highlight w:val="lightGray"/>
        </w:rPr>
        <w:t>mtp_preprocessing</w:t>
      </w:r>
      <w:r>
        <w:rPr>
          <w:rFonts w:ascii="Times New Roman" w:hAnsi="Times New Roman"/>
        </w:rPr>
        <w:t xml:space="preserve"> module. This crucial step prepares the data for the solvers, as detailed in Section 3.5. The user can optionally review the pre-processed data output before proceeding.</w:t>
      </w:r>
    </w:p>
    <w:p w14:paraId="1F202136" w14:textId="77777777" w:rsidR="00F00592" w:rsidRDefault="00F00592" w:rsidP="00F00592">
      <w:pPr>
        <w:pStyle w:val="ListParagraph"/>
        <w:spacing w:after="0" w:line="360" w:lineRule="auto"/>
        <w:ind w:left="567"/>
        <w:jc w:val="both"/>
        <w:rPr>
          <w:rFonts w:ascii="Times New Roman" w:hAnsi="Times New Roman"/>
        </w:rPr>
      </w:pPr>
    </w:p>
    <w:p w14:paraId="2EA6E8C3" w14:textId="77777777" w:rsidR="00F00592" w:rsidRDefault="00F00592" w:rsidP="00F00592">
      <w:pPr>
        <w:pStyle w:val="ListParagraph"/>
        <w:keepNext/>
        <w:spacing w:after="0" w:line="360" w:lineRule="auto"/>
        <w:ind w:left="567"/>
        <w:jc w:val="center"/>
      </w:pPr>
      <w:r>
        <w:rPr>
          <w:noProof/>
        </w:rPr>
        <w:drawing>
          <wp:inline distT="0" distB="0" distL="0" distR="0" wp14:anchorId="04412883" wp14:editId="52BBD2F3">
            <wp:extent cx="4678680" cy="3093548"/>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86259" cy="3098560"/>
                    </a:xfrm>
                    <a:prstGeom prst="rect">
                      <a:avLst/>
                    </a:prstGeom>
                  </pic:spPr>
                </pic:pic>
              </a:graphicData>
            </a:graphic>
          </wp:inline>
        </w:drawing>
      </w:r>
    </w:p>
    <w:p w14:paraId="543C5A01" w14:textId="3C2EA689" w:rsidR="00F00592" w:rsidRPr="00DF0739" w:rsidRDefault="00F00592" w:rsidP="00F00592">
      <w:pPr>
        <w:pStyle w:val="Caption"/>
        <w:jc w:val="center"/>
        <w:rPr>
          <w:rFonts w:ascii="Times New Roman" w:hAnsi="Times New Roman"/>
          <w:color w:val="auto"/>
          <w:sz w:val="22"/>
        </w:rPr>
      </w:pPr>
      <w:bookmarkStart w:id="75" w:name="_Toc226448368"/>
      <w:r w:rsidRPr="00DF0739">
        <w:rPr>
          <w:rFonts w:ascii="Times New Roman" w:hAnsi="Times New Roman"/>
          <w:color w:val="auto"/>
          <w:sz w:val="22"/>
        </w:rPr>
        <w:t>Figure 3.</w:t>
      </w:r>
      <w:r w:rsidRPr="00DF0739">
        <w:rPr>
          <w:rFonts w:ascii="Times New Roman" w:hAnsi="Times New Roman"/>
          <w:color w:val="auto"/>
          <w:sz w:val="22"/>
        </w:rPr>
        <w:fldChar w:fldCharType="begin"/>
      </w:r>
      <w:r w:rsidRPr="00DF0739">
        <w:rPr>
          <w:rFonts w:ascii="Times New Roman" w:hAnsi="Times New Roman"/>
          <w:color w:val="auto"/>
          <w:sz w:val="22"/>
        </w:rPr>
        <w:instrText xml:space="preserve"> SEQ Figure_3 \* ARABIC </w:instrText>
      </w:r>
      <w:r w:rsidRPr="00DF0739">
        <w:rPr>
          <w:rFonts w:ascii="Times New Roman" w:hAnsi="Times New Roman"/>
          <w:color w:val="auto"/>
          <w:sz w:val="22"/>
        </w:rPr>
        <w:fldChar w:fldCharType="separate"/>
      </w:r>
      <w:r w:rsidR="00E94A24">
        <w:rPr>
          <w:rFonts w:ascii="Times New Roman" w:hAnsi="Times New Roman"/>
          <w:noProof/>
          <w:color w:val="auto"/>
          <w:sz w:val="22"/>
        </w:rPr>
        <w:t>9</w:t>
      </w:r>
      <w:r w:rsidRPr="00DF0739">
        <w:rPr>
          <w:rFonts w:ascii="Times New Roman" w:hAnsi="Times New Roman"/>
          <w:color w:val="auto"/>
          <w:sz w:val="22"/>
        </w:rPr>
        <w:fldChar w:fldCharType="end"/>
      </w:r>
      <w:r w:rsidRPr="00DF0739">
        <w:rPr>
          <w:rFonts w:ascii="Times New Roman" w:hAnsi="Times New Roman"/>
          <w:color w:val="auto"/>
          <w:sz w:val="22"/>
        </w:rPr>
        <w:t xml:space="preserve"> Run Preprocessing </w:t>
      </w:r>
      <w:r>
        <w:rPr>
          <w:rFonts w:ascii="Times New Roman" w:hAnsi="Times New Roman"/>
          <w:color w:val="auto"/>
          <w:sz w:val="22"/>
        </w:rPr>
        <w:t>Module</w:t>
      </w:r>
      <w:bookmarkEnd w:id="75"/>
    </w:p>
    <w:p w14:paraId="2A55B80C" w14:textId="77777777" w:rsidR="00F00592" w:rsidRPr="00196199" w:rsidRDefault="00F00592" w:rsidP="00F00592">
      <w:pPr>
        <w:pStyle w:val="ListParagraph"/>
        <w:spacing w:after="0" w:line="360" w:lineRule="auto"/>
        <w:ind w:left="567"/>
        <w:jc w:val="both"/>
        <w:rPr>
          <w:rFonts w:ascii="Times New Roman" w:hAnsi="Times New Roman"/>
        </w:rPr>
      </w:pPr>
    </w:p>
    <w:p w14:paraId="35827C7A" w14:textId="77777777" w:rsidR="00F00592" w:rsidRDefault="00F00592" w:rsidP="00771E0A">
      <w:pPr>
        <w:pStyle w:val="ListParagraph"/>
        <w:numPr>
          <w:ilvl w:val="0"/>
          <w:numId w:val="14"/>
        </w:numPr>
        <w:spacing w:after="0" w:line="360" w:lineRule="auto"/>
        <w:ind w:left="567" w:hanging="567"/>
        <w:jc w:val="both"/>
        <w:rPr>
          <w:rFonts w:ascii="Times New Roman" w:hAnsi="Times New Roman"/>
          <w:b/>
          <w:bCs/>
        </w:rPr>
      </w:pPr>
      <w:r w:rsidRPr="0055571E">
        <w:rPr>
          <w:rFonts w:ascii="Times New Roman" w:hAnsi="Times New Roman"/>
          <w:b/>
          <w:bCs/>
        </w:rPr>
        <w:t>Step 3: Define Interval Candidates and Parameters</w:t>
      </w:r>
    </w:p>
    <w:p w14:paraId="69EE1F2C" w14:textId="77777777" w:rsidR="00F00592" w:rsidRDefault="00F00592" w:rsidP="00F00592">
      <w:pPr>
        <w:pStyle w:val="ListParagraph"/>
        <w:spacing w:after="0" w:line="360" w:lineRule="auto"/>
        <w:ind w:left="567"/>
        <w:jc w:val="both"/>
        <w:rPr>
          <w:rFonts w:ascii="Times New Roman" w:hAnsi="Times New Roman"/>
        </w:rPr>
      </w:pPr>
      <w:r>
        <w:rPr>
          <w:rFonts w:ascii="Times New Roman" w:hAnsi="Times New Roman"/>
        </w:rPr>
        <w:t>The user defines the discrete range of potential check intervals within the GUI. As detailed in Section 3.1, this ensures the model outputs operationally relevant, standardized intervals.</w:t>
      </w:r>
    </w:p>
    <w:p w14:paraId="6F2EC66E" w14:textId="77777777" w:rsidR="00F00592" w:rsidRDefault="00F00592" w:rsidP="00771E0A">
      <w:pPr>
        <w:pStyle w:val="ListParagraph"/>
        <w:numPr>
          <w:ilvl w:val="0"/>
          <w:numId w:val="16"/>
        </w:numPr>
        <w:spacing w:after="0" w:line="360" w:lineRule="auto"/>
        <w:ind w:left="1134" w:hanging="567"/>
        <w:jc w:val="both"/>
        <w:rPr>
          <w:rFonts w:ascii="Times New Roman" w:hAnsi="Times New Roman"/>
        </w:rPr>
      </w:pPr>
      <w:r>
        <w:rPr>
          <w:rFonts w:ascii="Times New Roman" w:hAnsi="Times New Roman"/>
          <w:b/>
          <w:bCs/>
        </w:rPr>
        <w:t xml:space="preserve">A-Check Range: </w:t>
      </w:r>
      <w:r>
        <w:rPr>
          <w:rFonts w:ascii="Times New Roman" w:hAnsi="Times New Roman"/>
        </w:rPr>
        <w:t xml:space="preserve">Input </w:t>
      </w:r>
      <m:oMath>
        <m:sSub>
          <m:sSubPr>
            <m:ctrlPr>
              <w:rPr>
                <w:rFonts w:ascii="Cambria Math" w:hAnsi="Cambria Math"/>
                <w:i/>
              </w:rPr>
            </m:ctrlPr>
          </m:sSubPr>
          <m:e>
            <m:r>
              <w:rPr>
                <w:rFonts w:ascii="Cambria Math" w:hAnsi="Cambria Math"/>
              </w:rPr>
              <m:t>A</m:t>
            </m:r>
          </m:e>
          <m:sub>
            <m:r>
              <w:rPr>
                <w:rFonts w:ascii="Cambria Math" w:hAnsi="Cambria Math"/>
              </w:rPr>
              <m:t>min</m:t>
            </m:r>
          </m:sub>
        </m:sSub>
      </m:oMath>
      <w:r>
        <w:rPr>
          <w:rFonts w:ascii="Times New Roman" w:hAnsi="Times New Roman"/>
        </w:rPr>
        <w:t xml:space="preserve">, </w:t>
      </w:r>
      <m:oMath>
        <m:sSub>
          <m:sSubPr>
            <m:ctrlPr>
              <w:rPr>
                <w:rFonts w:ascii="Cambria Math" w:hAnsi="Cambria Math"/>
                <w:i/>
              </w:rPr>
            </m:ctrlPr>
          </m:sSubPr>
          <m:e>
            <m:r>
              <w:rPr>
                <w:rFonts w:ascii="Cambria Math" w:hAnsi="Cambria Math"/>
              </w:rPr>
              <m:t>A</m:t>
            </m:r>
          </m:e>
          <m:sub>
            <m:r>
              <w:rPr>
                <w:rFonts w:ascii="Cambria Math" w:hAnsi="Cambria Math"/>
              </w:rPr>
              <m:t>max</m:t>
            </m:r>
          </m:sub>
        </m:sSub>
      </m:oMath>
      <w:r>
        <w:rPr>
          <w:rFonts w:ascii="Times New Roman" w:hAnsi="Times New Roman"/>
        </w:rPr>
        <w:t xml:space="preserve">, and </w:t>
      </w:r>
      <m:oMath>
        <m:sSub>
          <m:sSubPr>
            <m:ctrlPr>
              <w:rPr>
                <w:rFonts w:ascii="Cambria Math" w:hAnsi="Cambria Math"/>
                <w:i/>
              </w:rPr>
            </m:ctrlPr>
          </m:sSubPr>
          <m:e>
            <m:r>
              <w:rPr>
                <w:rFonts w:ascii="Cambria Math" w:hAnsi="Cambria Math"/>
              </w:rPr>
              <m:t>A</m:t>
            </m:r>
          </m:e>
          <m:sub>
            <m:r>
              <w:rPr>
                <w:rFonts w:ascii="Cambria Math" w:hAnsi="Cambria Math"/>
              </w:rPr>
              <m:t>step</m:t>
            </m:r>
          </m:sub>
        </m:sSub>
      </m:oMath>
      <w:r>
        <w:rPr>
          <w:rFonts w:ascii="Times New Roman" w:hAnsi="Times New Roman"/>
        </w:rPr>
        <w:t xml:space="preserve"> (e.g., 400 FH, 1000 Fh, 100 FH increment)</w:t>
      </w:r>
    </w:p>
    <w:p w14:paraId="707F55EE" w14:textId="77777777" w:rsidR="00F00592" w:rsidRDefault="00F00592" w:rsidP="00771E0A">
      <w:pPr>
        <w:pStyle w:val="ListParagraph"/>
        <w:numPr>
          <w:ilvl w:val="0"/>
          <w:numId w:val="16"/>
        </w:numPr>
        <w:spacing w:after="0" w:line="360" w:lineRule="auto"/>
        <w:ind w:left="1134" w:hanging="567"/>
        <w:jc w:val="both"/>
        <w:rPr>
          <w:rFonts w:ascii="Times New Roman" w:hAnsi="Times New Roman"/>
        </w:rPr>
      </w:pPr>
      <w:r>
        <w:rPr>
          <w:rFonts w:ascii="Times New Roman" w:hAnsi="Times New Roman"/>
          <w:b/>
          <w:bCs/>
        </w:rPr>
        <w:t xml:space="preserve">C-Check Range: </w:t>
      </w:r>
      <w:r>
        <w:rPr>
          <w:rFonts w:ascii="Times New Roman" w:hAnsi="Times New Roman"/>
        </w:rPr>
        <w:t xml:space="preserve">Input </w:t>
      </w:r>
      <m:oMath>
        <m:sSub>
          <m:sSubPr>
            <m:ctrlPr>
              <w:rPr>
                <w:rFonts w:ascii="Cambria Math" w:hAnsi="Cambria Math"/>
                <w:i/>
              </w:rPr>
            </m:ctrlPr>
          </m:sSubPr>
          <m:e>
            <m:r>
              <w:rPr>
                <w:rFonts w:ascii="Cambria Math" w:hAnsi="Cambria Math"/>
              </w:rPr>
              <m:t>C</m:t>
            </m:r>
          </m:e>
          <m:sub>
            <m:r>
              <w:rPr>
                <w:rFonts w:ascii="Cambria Math" w:hAnsi="Cambria Math"/>
              </w:rPr>
              <m:t>min</m:t>
            </m:r>
          </m:sub>
        </m:sSub>
      </m:oMath>
      <w:r>
        <w:rPr>
          <w:rFonts w:ascii="Times New Roman" w:hAnsi="Times New Roman"/>
        </w:rPr>
        <w:t xml:space="preserve">, </w:t>
      </w:r>
      <m:oMath>
        <m:sSub>
          <m:sSubPr>
            <m:ctrlPr>
              <w:rPr>
                <w:rFonts w:ascii="Cambria Math" w:hAnsi="Cambria Math"/>
                <w:i/>
              </w:rPr>
            </m:ctrlPr>
          </m:sSubPr>
          <m:e>
            <m:r>
              <w:rPr>
                <w:rFonts w:ascii="Cambria Math" w:hAnsi="Cambria Math"/>
              </w:rPr>
              <m:t>C</m:t>
            </m:r>
          </m:e>
          <m:sub>
            <m:r>
              <w:rPr>
                <w:rFonts w:ascii="Cambria Math" w:hAnsi="Cambria Math"/>
              </w:rPr>
              <m:t>max</m:t>
            </m:r>
          </m:sub>
        </m:sSub>
      </m:oMath>
      <w:r>
        <w:rPr>
          <w:rFonts w:ascii="Times New Roman" w:hAnsi="Times New Roman"/>
        </w:rPr>
        <w:t xml:space="preserve">, and </w:t>
      </w:r>
      <m:oMath>
        <m:sSub>
          <m:sSubPr>
            <m:ctrlPr>
              <w:rPr>
                <w:rFonts w:ascii="Cambria Math" w:hAnsi="Cambria Math"/>
                <w:i/>
              </w:rPr>
            </m:ctrlPr>
          </m:sSubPr>
          <m:e>
            <m:r>
              <w:rPr>
                <w:rFonts w:ascii="Cambria Math" w:hAnsi="Cambria Math"/>
              </w:rPr>
              <m:t>C</m:t>
            </m:r>
          </m:e>
          <m:sub>
            <m:r>
              <w:rPr>
                <w:rFonts w:ascii="Cambria Math" w:hAnsi="Cambria Math"/>
              </w:rPr>
              <m:t>step</m:t>
            </m:r>
          </m:sub>
        </m:sSub>
      </m:oMath>
      <w:r>
        <w:rPr>
          <w:rFonts w:ascii="Times New Roman" w:hAnsi="Times New Roman"/>
        </w:rPr>
        <w:t xml:space="preserve"> (e.g., 4000 FH, 9000 Fh, 1000 FH increment)</w:t>
      </w:r>
    </w:p>
    <w:p w14:paraId="601081EC" w14:textId="77777777" w:rsidR="00F00592" w:rsidRPr="00196199" w:rsidRDefault="00F00592" w:rsidP="00F00592">
      <w:pPr>
        <w:spacing w:after="0" w:line="360" w:lineRule="auto"/>
        <w:ind w:left="567"/>
        <w:jc w:val="both"/>
        <w:rPr>
          <w:rFonts w:ascii="Times New Roman" w:hAnsi="Times New Roman"/>
        </w:rPr>
      </w:pPr>
      <w:r>
        <w:rPr>
          <w:rFonts w:ascii="Times New Roman" w:hAnsi="Times New Roman"/>
        </w:rPr>
        <w:t>The system uses the parameters uploaded in Step 1 to influence the cost calculations for the optimization.</w:t>
      </w:r>
    </w:p>
    <w:p w14:paraId="74551B50" w14:textId="77777777" w:rsidR="00F00592" w:rsidRDefault="00F00592" w:rsidP="00771E0A">
      <w:pPr>
        <w:pStyle w:val="ListParagraph"/>
        <w:numPr>
          <w:ilvl w:val="0"/>
          <w:numId w:val="14"/>
        </w:numPr>
        <w:spacing w:after="0" w:line="360" w:lineRule="auto"/>
        <w:ind w:left="567" w:hanging="567"/>
        <w:jc w:val="both"/>
        <w:rPr>
          <w:rFonts w:ascii="Times New Roman" w:hAnsi="Times New Roman"/>
          <w:b/>
          <w:bCs/>
        </w:rPr>
      </w:pPr>
      <w:r w:rsidRPr="0055571E">
        <w:rPr>
          <w:rFonts w:ascii="Times New Roman" w:hAnsi="Times New Roman"/>
          <w:b/>
          <w:bCs/>
        </w:rPr>
        <w:t>Step 4: Execute Optimization Model</w:t>
      </w:r>
    </w:p>
    <w:p w14:paraId="0005D170" w14:textId="77777777" w:rsidR="00F00592" w:rsidRDefault="00F00592" w:rsidP="00F00592">
      <w:pPr>
        <w:pStyle w:val="ListParagraph"/>
        <w:spacing w:after="0" w:line="360" w:lineRule="auto"/>
        <w:ind w:left="567"/>
        <w:jc w:val="both"/>
        <w:rPr>
          <w:rFonts w:ascii="Times New Roman" w:hAnsi="Times New Roman"/>
        </w:rPr>
      </w:pPr>
      <w:r>
        <w:rPr>
          <w:rFonts w:ascii="Times New Roman" w:hAnsi="Times New Roman"/>
        </w:rPr>
        <w:t xml:space="preserve">The user selects the desired model to run (either the baseline model or the primary </w:t>
      </w:r>
      <w:r w:rsidRPr="00196199">
        <w:rPr>
          <w:rFonts w:ascii="Times New Roman" w:hAnsi="Times New Roman"/>
          <w:b/>
          <w:bCs/>
        </w:rPr>
        <w:t>MILP-based model</w:t>
      </w:r>
      <w:r>
        <w:rPr>
          <w:rFonts w:ascii="Times New Roman" w:hAnsi="Times New Roman"/>
        </w:rPr>
        <w:t xml:space="preserve"> for the study’s results). </w:t>
      </w:r>
    </w:p>
    <w:p w14:paraId="7A407573" w14:textId="77777777" w:rsidR="00F00592" w:rsidRDefault="00F00592" w:rsidP="00F00592">
      <w:pPr>
        <w:pStyle w:val="ListParagraph"/>
        <w:spacing w:after="0" w:line="360" w:lineRule="auto"/>
        <w:ind w:left="567"/>
        <w:jc w:val="both"/>
        <w:rPr>
          <w:rFonts w:ascii="Times New Roman" w:hAnsi="Times New Roman"/>
        </w:rPr>
      </w:pPr>
      <w:r>
        <w:rPr>
          <w:rFonts w:ascii="Times New Roman" w:hAnsi="Times New Roman"/>
        </w:rPr>
        <w:lastRenderedPageBreak/>
        <w:t>Upon execution, the system log within the GUI provides real-time feedback. Notifications confirm a successful run, or annotations indicate specific errors if constraints are violated or input data is invalid.</w:t>
      </w:r>
    </w:p>
    <w:p w14:paraId="15E6ACB9" w14:textId="77777777" w:rsidR="00F00592" w:rsidRDefault="00F00592" w:rsidP="00F00592">
      <w:pPr>
        <w:pStyle w:val="ListParagraph"/>
        <w:spacing w:after="0" w:line="360" w:lineRule="auto"/>
        <w:ind w:left="567"/>
        <w:jc w:val="both"/>
        <w:rPr>
          <w:rFonts w:ascii="Times New Roman" w:hAnsi="Times New Roman"/>
        </w:rPr>
      </w:pPr>
    </w:p>
    <w:p w14:paraId="4D7D04DB" w14:textId="77777777" w:rsidR="00F00592" w:rsidRDefault="00F00592" w:rsidP="00F00592">
      <w:pPr>
        <w:pStyle w:val="ListParagraph"/>
        <w:keepNext/>
        <w:spacing w:after="0" w:line="360" w:lineRule="auto"/>
        <w:ind w:left="567"/>
        <w:jc w:val="center"/>
      </w:pPr>
      <w:r>
        <w:rPr>
          <w:noProof/>
        </w:rPr>
        <w:drawing>
          <wp:inline distT="0" distB="0" distL="0" distR="0" wp14:anchorId="0A98984F" wp14:editId="1B17D4FC">
            <wp:extent cx="4320540" cy="2256484"/>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44098" cy="2268788"/>
                    </a:xfrm>
                    <a:prstGeom prst="rect">
                      <a:avLst/>
                    </a:prstGeom>
                  </pic:spPr>
                </pic:pic>
              </a:graphicData>
            </a:graphic>
          </wp:inline>
        </w:drawing>
      </w:r>
    </w:p>
    <w:p w14:paraId="5030229E" w14:textId="6865C4A8" w:rsidR="00F00592" w:rsidRPr="00F77D68" w:rsidRDefault="00F00592" w:rsidP="00F00592">
      <w:pPr>
        <w:pStyle w:val="Caption"/>
        <w:jc w:val="center"/>
        <w:rPr>
          <w:rFonts w:ascii="Times New Roman" w:hAnsi="Times New Roman"/>
          <w:color w:val="auto"/>
          <w:sz w:val="22"/>
        </w:rPr>
      </w:pPr>
      <w:bookmarkStart w:id="76" w:name="_Toc226448369"/>
      <w:r w:rsidRPr="00F77D68">
        <w:rPr>
          <w:rFonts w:ascii="Times New Roman" w:hAnsi="Times New Roman"/>
          <w:color w:val="auto"/>
          <w:sz w:val="22"/>
        </w:rPr>
        <w:t>Figure 3.</w:t>
      </w:r>
      <w:r w:rsidRPr="00F77D68">
        <w:rPr>
          <w:rFonts w:ascii="Times New Roman" w:hAnsi="Times New Roman"/>
          <w:color w:val="auto"/>
          <w:sz w:val="22"/>
        </w:rPr>
        <w:fldChar w:fldCharType="begin"/>
      </w:r>
      <w:r w:rsidRPr="00F77D68">
        <w:rPr>
          <w:rFonts w:ascii="Times New Roman" w:hAnsi="Times New Roman"/>
          <w:color w:val="auto"/>
          <w:sz w:val="22"/>
        </w:rPr>
        <w:instrText xml:space="preserve"> SEQ Figure_3 \* ARABIC </w:instrText>
      </w:r>
      <w:r w:rsidRPr="00F77D68">
        <w:rPr>
          <w:rFonts w:ascii="Times New Roman" w:hAnsi="Times New Roman"/>
          <w:color w:val="auto"/>
          <w:sz w:val="22"/>
        </w:rPr>
        <w:fldChar w:fldCharType="separate"/>
      </w:r>
      <w:r w:rsidR="00E94A24">
        <w:rPr>
          <w:rFonts w:ascii="Times New Roman" w:hAnsi="Times New Roman"/>
          <w:noProof/>
          <w:color w:val="auto"/>
          <w:sz w:val="22"/>
        </w:rPr>
        <w:t>10</w:t>
      </w:r>
      <w:r w:rsidRPr="00F77D68">
        <w:rPr>
          <w:rFonts w:ascii="Times New Roman" w:hAnsi="Times New Roman"/>
          <w:color w:val="auto"/>
          <w:sz w:val="22"/>
        </w:rPr>
        <w:fldChar w:fldCharType="end"/>
      </w:r>
      <w:r w:rsidRPr="00F77D68">
        <w:rPr>
          <w:rFonts w:ascii="Times New Roman" w:hAnsi="Times New Roman"/>
          <w:color w:val="auto"/>
          <w:sz w:val="22"/>
        </w:rPr>
        <w:t xml:space="preserve"> Run Optimizer Modules</w:t>
      </w:r>
      <w:bookmarkEnd w:id="76"/>
    </w:p>
    <w:p w14:paraId="61ACF82A" w14:textId="77777777" w:rsidR="00F00592" w:rsidRPr="00196199" w:rsidRDefault="00F00592" w:rsidP="00F00592">
      <w:pPr>
        <w:pStyle w:val="ListParagraph"/>
        <w:spacing w:after="0" w:line="360" w:lineRule="auto"/>
        <w:ind w:left="567"/>
        <w:jc w:val="both"/>
        <w:rPr>
          <w:rFonts w:ascii="Times New Roman" w:hAnsi="Times New Roman"/>
        </w:rPr>
      </w:pPr>
    </w:p>
    <w:p w14:paraId="43B94B42" w14:textId="77777777" w:rsidR="00F00592" w:rsidRDefault="00F00592" w:rsidP="00771E0A">
      <w:pPr>
        <w:pStyle w:val="ListParagraph"/>
        <w:numPr>
          <w:ilvl w:val="0"/>
          <w:numId w:val="14"/>
        </w:numPr>
        <w:spacing w:after="0" w:line="360" w:lineRule="auto"/>
        <w:ind w:left="567" w:hanging="567"/>
        <w:jc w:val="both"/>
        <w:rPr>
          <w:rFonts w:ascii="Times New Roman" w:hAnsi="Times New Roman"/>
          <w:b/>
          <w:bCs/>
        </w:rPr>
      </w:pPr>
      <w:r w:rsidRPr="0055571E">
        <w:rPr>
          <w:rFonts w:ascii="Times New Roman" w:hAnsi="Times New Roman"/>
          <w:b/>
          <w:bCs/>
        </w:rPr>
        <w:t>Step 5: Review Results and Access Outputs</w:t>
      </w:r>
    </w:p>
    <w:p w14:paraId="36890150" w14:textId="77777777" w:rsidR="00F00592" w:rsidRDefault="00F00592" w:rsidP="00F00592">
      <w:pPr>
        <w:pStyle w:val="ListParagraph"/>
        <w:spacing w:after="0" w:line="360" w:lineRule="auto"/>
        <w:ind w:left="567"/>
        <w:jc w:val="both"/>
        <w:rPr>
          <w:rFonts w:ascii="Times New Roman" w:hAnsi="Times New Roman"/>
        </w:rPr>
      </w:pPr>
      <w:r>
        <w:rPr>
          <w:rFonts w:ascii="Times New Roman" w:hAnsi="Times New Roman"/>
        </w:rPr>
        <w:t>Upon successful completion, a summary of key metrics appears in the log, providing immediate insights:</w:t>
      </w:r>
    </w:p>
    <w:p w14:paraId="410427D7" w14:textId="77777777" w:rsidR="00F00592" w:rsidRDefault="00F00592" w:rsidP="00771E0A">
      <w:pPr>
        <w:pStyle w:val="ListParagraph"/>
        <w:numPr>
          <w:ilvl w:val="0"/>
          <w:numId w:val="17"/>
        </w:numPr>
        <w:spacing w:after="0" w:line="360" w:lineRule="auto"/>
        <w:ind w:left="1134" w:hanging="567"/>
        <w:jc w:val="both"/>
        <w:rPr>
          <w:rFonts w:ascii="Times New Roman" w:hAnsi="Times New Roman"/>
        </w:rPr>
      </w:pPr>
      <w:r>
        <w:rPr>
          <w:rFonts w:ascii="Times New Roman" w:hAnsi="Times New Roman"/>
        </w:rPr>
        <w:t>Optimal A-Check Interval</w:t>
      </w:r>
    </w:p>
    <w:p w14:paraId="57792B69" w14:textId="77777777" w:rsidR="00F00592" w:rsidRDefault="00F00592" w:rsidP="00771E0A">
      <w:pPr>
        <w:pStyle w:val="ListParagraph"/>
        <w:numPr>
          <w:ilvl w:val="0"/>
          <w:numId w:val="17"/>
        </w:numPr>
        <w:spacing w:after="0" w:line="360" w:lineRule="auto"/>
        <w:ind w:left="1134" w:hanging="567"/>
        <w:jc w:val="both"/>
        <w:rPr>
          <w:rFonts w:ascii="Times New Roman" w:hAnsi="Times New Roman"/>
        </w:rPr>
      </w:pPr>
      <w:r>
        <w:rPr>
          <w:rFonts w:ascii="Times New Roman" w:hAnsi="Times New Roman"/>
        </w:rPr>
        <w:t>Optimal C-Check Interval</w:t>
      </w:r>
    </w:p>
    <w:p w14:paraId="5E833FD9" w14:textId="77777777" w:rsidR="00F00592" w:rsidRDefault="00F00592" w:rsidP="00771E0A">
      <w:pPr>
        <w:pStyle w:val="ListParagraph"/>
        <w:numPr>
          <w:ilvl w:val="0"/>
          <w:numId w:val="17"/>
        </w:numPr>
        <w:spacing w:after="0" w:line="360" w:lineRule="auto"/>
        <w:ind w:left="1134" w:hanging="567"/>
        <w:jc w:val="both"/>
        <w:rPr>
          <w:rFonts w:ascii="Times New Roman" w:hAnsi="Times New Roman"/>
        </w:rPr>
      </w:pPr>
      <w:r>
        <w:rPr>
          <w:rFonts w:ascii="Times New Roman" w:hAnsi="Times New Roman"/>
        </w:rPr>
        <w:t>Total Cost (optimized value)</w:t>
      </w:r>
    </w:p>
    <w:p w14:paraId="6C354677" w14:textId="77777777" w:rsidR="00F00592" w:rsidRDefault="00F00592" w:rsidP="00771E0A">
      <w:pPr>
        <w:pStyle w:val="ListParagraph"/>
        <w:numPr>
          <w:ilvl w:val="0"/>
          <w:numId w:val="17"/>
        </w:numPr>
        <w:spacing w:after="0" w:line="360" w:lineRule="auto"/>
        <w:ind w:left="1134" w:hanging="567"/>
        <w:jc w:val="both"/>
        <w:rPr>
          <w:rFonts w:ascii="Times New Roman" w:hAnsi="Times New Roman"/>
        </w:rPr>
      </w:pPr>
      <w:r>
        <w:rPr>
          <w:rFonts w:ascii="Times New Roman" w:hAnsi="Times New Roman"/>
        </w:rPr>
        <w:t>Number of Unpackaged Task (Task that judge better be done individually to minimize cost)</w:t>
      </w:r>
    </w:p>
    <w:p w14:paraId="52DD2CE1" w14:textId="77777777" w:rsidR="00F00592" w:rsidRDefault="00F00592" w:rsidP="00771E0A">
      <w:pPr>
        <w:pStyle w:val="ListParagraph"/>
        <w:numPr>
          <w:ilvl w:val="0"/>
          <w:numId w:val="17"/>
        </w:numPr>
        <w:spacing w:after="0" w:line="360" w:lineRule="auto"/>
        <w:ind w:left="1134" w:hanging="567"/>
        <w:jc w:val="both"/>
        <w:rPr>
          <w:rFonts w:ascii="Times New Roman" w:hAnsi="Times New Roman"/>
        </w:rPr>
      </w:pPr>
      <w:r>
        <w:rPr>
          <w:rFonts w:ascii="Times New Roman" w:hAnsi="Times New Roman"/>
        </w:rPr>
        <w:t>Average Cost per Planning Horizon</w:t>
      </w:r>
    </w:p>
    <w:p w14:paraId="0A0F9214" w14:textId="77777777" w:rsidR="00F00592" w:rsidRDefault="00F00592" w:rsidP="00F00592">
      <w:pPr>
        <w:spacing w:after="0" w:line="360" w:lineRule="auto"/>
        <w:ind w:left="567"/>
        <w:jc w:val="both"/>
        <w:rPr>
          <w:rFonts w:ascii="Times New Roman" w:hAnsi="Times New Roman"/>
        </w:rPr>
      </w:pPr>
      <w:r>
        <w:rPr>
          <w:rFonts w:ascii="Times New Roman" w:hAnsi="Times New Roman"/>
        </w:rPr>
        <w:t>Simultaneously, the post-processing routine saves detailed outputs to the local directory:</w:t>
      </w:r>
    </w:p>
    <w:p w14:paraId="1263B0AE" w14:textId="77777777" w:rsidR="00F00592" w:rsidRDefault="00F00592" w:rsidP="00771E0A">
      <w:pPr>
        <w:pStyle w:val="ListParagraph"/>
        <w:numPr>
          <w:ilvl w:val="0"/>
          <w:numId w:val="18"/>
        </w:numPr>
        <w:spacing w:after="0" w:line="360" w:lineRule="auto"/>
        <w:ind w:left="1134" w:hanging="567"/>
        <w:jc w:val="both"/>
        <w:rPr>
          <w:rFonts w:ascii="Times New Roman" w:hAnsi="Times New Roman"/>
        </w:rPr>
      </w:pPr>
      <w:r>
        <w:rPr>
          <w:rFonts w:ascii="Times New Roman" w:hAnsi="Times New Roman"/>
          <w:b/>
          <w:bCs/>
        </w:rPr>
        <w:t xml:space="preserve">CSV Files: </w:t>
      </w:r>
      <w:r>
        <w:rPr>
          <w:rFonts w:ascii="Times New Roman" w:hAnsi="Times New Roman"/>
        </w:rPr>
        <w:t>Contain the complete Task-to-Package Matrix, detailed cost component breakdowns, and compliance reports.</w:t>
      </w:r>
    </w:p>
    <w:p w14:paraId="157DCB85" w14:textId="77777777" w:rsidR="00F00592" w:rsidRPr="00B84858" w:rsidRDefault="00F00592" w:rsidP="00771E0A">
      <w:pPr>
        <w:pStyle w:val="ListParagraph"/>
        <w:numPr>
          <w:ilvl w:val="0"/>
          <w:numId w:val="18"/>
        </w:numPr>
        <w:spacing w:after="0" w:line="360" w:lineRule="auto"/>
        <w:ind w:left="1134" w:hanging="567"/>
        <w:jc w:val="both"/>
        <w:rPr>
          <w:rFonts w:ascii="Times New Roman" w:hAnsi="Times New Roman"/>
        </w:rPr>
      </w:pPr>
      <w:r>
        <w:rPr>
          <w:rFonts w:ascii="Times New Roman" w:hAnsi="Times New Roman"/>
          <w:b/>
          <w:bCs/>
        </w:rPr>
        <w:t>Visualization Files:</w:t>
      </w:r>
      <w:r>
        <w:rPr>
          <w:rFonts w:ascii="Times New Roman" w:hAnsi="Times New Roman"/>
        </w:rPr>
        <w:t xml:space="preserve"> Generated figures (e.g., bar charts of man-hours distribution, cost component value analysis, Gant Chart for Event across horizon) that are further analyzed in Chapter 4.</w:t>
      </w:r>
    </w:p>
    <w:p w14:paraId="15F56BA9" w14:textId="77777777" w:rsidR="00F00592" w:rsidRPr="0055571E" w:rsidRDefault="00F00592" w:rsidP="00F00592">
      <w:pPr>
        <w:spacing w:after="0" w:line="360" w:lineRule="auto"/>
        <w:ind w:firstLine="567"/>
        <w:jc w:val="both"/>
      </w:pPr>
      <w:r>
        <w:rPr>
          <w:rFonts w:ascii="Times New Roman" w:hAnsi="Times New Roman"/>
        </w:rPr>
        <w:t>This procedure ensures the methodology is repeatable and functional, bridging the gap between the theoretical model and its practical application.</w:t>
      </w:r>
    </w:p>
    <w:p w14:paraId="032FEAAB" w14:textId="77777777" w:rsidR="00F00592" w:rsidRDefault="00F00592" w:rsidP="00F00592"/>
    <w:p w14:paraId="604A6568" w14:textId="77777777" w:rsidR="00F00592" w:rsidRPr="00350486" w:rsidRDefault="00F00592" w:rsidP="00F00592">
      <w:pPr>
        <w:pStyle w:val="Heading1"/>
        <w:spacing w:before="0" w:after="0" w:line="360" w:lineRule="auto"/>
        <w:jc w:val="center"/>
        <w:rPr>
          <w:rFonts w:ascii="Times New Roman" w:hAnsi="Times New Roman"/>
          <w:b/>
          <w:bCs/>
          <w:color w:val="auto"/>
          <w:sz w:val="28"/>
        </w:rPr>
      </w:pPr>
      <w:bookmarkStart w:id="77" w:name="_Toc217385918"/>
      <w:r w:rsidRPr="00350486">
        <w:rPr>
          <w:rFonts w:ascii="Times New Roman" w:hAnsi="Times New Roman"/>
          <w:b/>
          <w:bCs/>
          <w:color w:val="auto"/>
          <w:sz w:val="28"/>
        </w:rPr>
        <w:lastRenderedPageBreak/>
        <w:t>Chapter 4</w:t>
      </w:r>
      <w:bookmarkEnd w:id="77"/>
      <w:r w:rsidRPr="00350486">
        <w:rPr>
          <w:rFonts w:ascii="Times New Roman" w:hAnsi="Times New Roman"/>
          <w:b/>
          <w:bCs/>
          <w:color w:val="auto"/>
          <w:sz w:val="28"/>
        </w:rPr>
        <w:t xml:space="preserve"> </w:t>
      </w:r>
    </w:p>
    <w:p w14:paraId="212124F8" w14:textId="77777777" w:rsidR="00F00592" w:rsidRPr="00350486" w:rsidRDefault="00F00592" w:rsidP="00F00592">
      <w:pPr>
        <w:pStyle w:val="Heading1"/>
        <w:spacing w:before="0" w:line="360" w:lineRule="auto"/>
        <w:jc w:val="center"/>
        <w:rPr>
          <w:rFonts w:ascii="Times New Roman" w:hAnsi="Times New Roman"/>
          <w:b/>
          <w:bCs/>
          <w:color w:val="auto"/>
          <w:sz w:val="28"/>
        </w:rPr>
      </w:pPr>
      <w:bookmarkStart w:id="78" w:name="_Toc217385919"/>
      <w:r w:rsidRPr="00350486">
        <w:rPr>
          <w:rFonts w:ascii="Times New Roman" w:hAnsi="Times New Roman"/>
          <w:b/>
          <w:bCs/>
          <w:color w:val="auto"/>
          <w:sz w:val="28"/>
        </w:rPr>
        <w:t>Result and Analysis</w:t>
      </w:r>
      <w:bookmarkEnd w:id="78"/>
    </w:p>
    <w:p w14:paraId="0F9414F0" w14:textId="77777777" w:rsidR="00F00592" w:rsidRPr="00B02F61" w:rsidRDefault="00F00592" w:rsidP="00F00592">
      <w:pPr>
        <w:tabs>
          <w:tab w:val="left" w:pos="1008"/>
        </w:tabs>
        <w:spacing w:after="0" w:line="360" w:lineRule="auto"/>
        <w:ind w:firstLine="567"/>
        <w:jc w:val="both"/>
        <w:rPr>
          <w:rFonts w:ascii="Times New Roman" w:hAnsi="Times New Roman"/>
        </w:rPr>
      </w:pPr>
      <w:r>
        <w:rPr>
          <w:rFonts w:ascii="Times New Roman" w:hAnsi="Times New Roman"/>
        </w:rPr>
        <w:t>Building upon the mathematical formulation detailed in Chapter 3, this chapter shifts focus to practical execution of the MILP model. It covers the specific software system developed, the implementation strategy, and the presentation of illustrative optimal results derived from a case study. The section concludes with comparative analysis of the findings against a baseline heuristic model, interpretating the results within the engineering context and addressing the research objectives defined in Chapter 1.</w:t>
      </w:r>
    </w:p>
    <w:p w14:paraId="3EF402AB" w14:textId="0B31B07A" w:rsidR="00F00592" w:rsidRPr="003F00A9" w:rsidRDefault="00382BAA" w:rsidP="00F00592">
      <w:pPr>
        <w:pStyle w:val="Heading2"/>
        <w:numPr>
          <w:ilvl w:val="0"/>
          <w:numId w:val="4"/>
        </w:numPr>
        <w:spacing w:before="0" w:after="0" w:line="360" w:lineRule="auto"/>
        <w:ind w:left="567" w:hanging="567"/>
        <w:rPr>
          <w:rFonts w:ascii="Times New Roman" w:hAnsi="Times New Roman"/>
          <w:b/>
          <w:bCs/>
          <w:color w:val="auto"/>
          <w:sz w:val="24"/>
        </w:rPr>
      </w:pPr>
      <w:bookmarkStart w:id="79" w:name="_Toc217385920"/>
      <w:r>
        <w:rPr>
          <w:rFonts w:ascii="Times New Roman" w:hAnsi="Times New Roman"/>
          <w:b/>
          <w:bCs/>
          <w:color w:val="auto"/>
          <w:sz w:val="24"/>
        </w:rPr>
        <w:t>System Implementation and Experimental Setup</w:t>
      </w:r>
      <w:bookmarkEnd w:id="79"/>
    </w:p>
    <w:p w14:paraId="421B5B0F" w14:textId="40C14A69" w:rsidR="00F00592" w:rsidRDefault="00F00592" w:rsidP="0024111B">
      <w:pPr>
        <w:spacing w:after="0" w:line="360" w:lineRule="auto"/>
        <w:ind w:firstLine="567"/>
        <w:jc w:val="both"/>
        <w:rPr>
          <w:rFonts w:ascii="Times New Roman" w:hAnsi="Times New Roman"/>
        </w:rPr>
      </w:pPr>
      <w:r>
        <w:rPr>
          <w:rFonts w:ascii="Times New Roman" w:hAnsi="Times New Roman"/>
        </w:rPr>
        <w:t>This section describes how the generated optimal outputs are applied and integrated into the operational engineering workflow, leveraging the system described in Section 3.6. To execute the MILP model efficiently and bridge the gap between complex optimization algorithms and practical application, a custom software system was developed in Python, utilizing Pyomo library and Gurobi solver API (Section 3.6) [</w:t>
      </w:r>
      <w:r>
        <w:rPr>
          <w:rFonts w:ascii="Times New Roman" w:hAnsi="Times New Roman"/>
        </w:rPr>
        <w:fldChar w:fldCharType="begin" w:fldLock="1"/>
      </w:r>
      <w:r>
        <w:rPr>
          <w:rFonts w:ascii="Times New Roman" w:hAnsi="Times New Roman"/>
        </w:rPr>
        <w:instrText xml:space="preserve"> REF _Ref212296186 \r \h </w:instrText>
      </w:r>
      <w:r>
        <w:rPr>
          <w:rFonts w:ascii="Times New Roman" w:hAnsi="Times New Roman"/>
        </w:rPr>
      </w:r>
      <w:r>
        <w:rPr>
          <w:rFonts w:ascii="Times New Roman" w:hAnsi="Times New Roman"/>
        </w:rPr>
        <w:fldChar w:fldCharType="separate"/>
      </w:r>
      <w:r>
        <w:rPr>
          <w:rFonts w:ascii="Times New Roman" w:hAnsi="Times New Roman"/>
        </w:rPr>
        <w:t>26</w:t>
      </w:r>
      <w:r>
        <w:rPr>
          <w:rFonts w:ascii="Times New Roman" w:hAnsi="Times New Roman"/>
        </w:rPr>
        <w:fldChar w:fldCharType="end"/>
      </w:r>
      <w:r>
        <w:rPr>
          <w:rFonts w:ascii="Times New Roman" w:hAnsi="Times New Roman"/>
        </w:rPr>
        <w:t xml:space="preserve">]. </w:t>
      </w:r>
    </w:p>
    <w:p w14:paraId="2E812D03" w14:textId="74BE88B7" w:rsidR="00F00592" w:rsidRDefault="00F00592" w:rsidP="00771E0A">
      <w:pPr>
        <w:pStyle w:val="Heading3"/>
        <w:numPr>
          <w:ilvl w:val="0"/>
          <w:numId w:val="19"/>
        </w:numPr>
        <w:spacing w:before="0" w:after="0" w:line="360" w:lineRule="auto"/>
        <w:ind w:left="567" w:hanging="567"/>
        <w:jc w:val="both"/>
        <w:rPr>
          <w:rFonts w:ascii="Times New Roman" w:hAnsi="Times New Roman"/>
          <w:b/>
          <w:bCs/>
          <w:color w:val="auto"/>
          <w:sz w:val="24"/>
        </w:rPr>
      </w:pPr>
      <w:bookmarkStart w:id="80" w:name="_Toc217385921"/>
      <w:r>
        <w:rPr>
          <w:rFonts w:ascii="Times New Roman" w:hAnsi="Times New Roman"/>
          <w:b/>
          <w:bCs/>
          <w:color w:val="auto"/>
          <w:sz w:val="24"/>
        </w:rPr>
        <w:t>S</w:t>
      </w:r>
      <w:r w:rsidR="00437591">
        <w:rPr>
          <w:rFonts w:ascii="Times New Roman" w:hAnsi="Times New Roman"/>
          <w:b/>
          <w:bCs/>
          <w:color w:val="auto"/>
          <w:sz w:val="24"/>
        </w:rPr>
        <w:t>oftware Architecture and Solver Con</w:t>
      </w:r>
      <w:r w:rsidR="0024111B">
        <w:rPr>
          <w:rFonts w:ascii="Times New Roman" w:hAnsi="Times New Roman"/>
          <w:b/>
          <w:bCs/>
          <w:color w:val="auto"/>
          <w:sz w:val="24"/>
        </w:rPr>
        <w:t>f</w:t>
      </w:r>
      <w:r w:rsidR="00437591">
        <w:rPr>
          <w:rFonts w:ascii="Times New Roman" w:hAnsi="Times New Roman"/>
          <w:b/>
          <w:bCs/>
          <w:color w:val="auto"/>
          <w:sz w:val="24"/>
        </w:rPr>
        <w:t>iguration</w:t>
      </w:r>
      <w:bookmarkEnd w:id="80"/>
    </w:p>
    <w:p w14:paraId="22253138" w14:textId="7F189744" w:rsidR="00B82446" w:rsidRPr="00B82446" w:rsidRDefault="00B82446" w:rsidP="00B82446">
      <w:pPr>
        <w:spacing w:after="0" w:line="360" w:lineRule="auto"/>
        <w:ind w:firstLine="567"/>
        <w:jc w:val="both"/>
        <w:rPr>
          <w:rFonts w:ascii="Times New Roman" w:hAnsi="Times New Roman"/>
        </w:rPr>
      </w:pPr>
      <w:r w:rsidRPr="00B82446">
        <w:rPr>
          <w:rFonts w:ascii="Times New Roman" w:hAnsi="Times New Roman"/>
        </w:rPr>
        <w:t>The optimization model was implemented as a Python-based system using the Pyomo modeling framework. Pyomo provides a structured interface for expressing MILP decision variables, constraints, and objective functions exactly as formulated in Section 3.2 and Section 3.4. The optimization tasks were solved using the commercial Gurobi solver through the Gurobi–Pyomo API</w:t>
      </w:r>
      <w:r w:rsidR="00F71D60">
        <w:rPr>
          <w:rFonts w:ascii="Times New Roman" w:hAnsi="Times New Roman"/>
        </w:rPr>
        <w:t xml:space="preserve"> (Section 3.7)</w:t>
      </w:r>
      <w:r w:rsidRPr="00B82446">
        <w:rPr>
          <w:rFonts w:ascii="Times New Roman" w:hAnsi="Times New Roman"/>
        </w:rPr>
        <w:t>.</w:t>
      </w:r>
    </w:p>
    <w:p w14:paraId="07DDEC2B" w14:textId="77777777" w:rsidR="00B82446" w:rsidRPr="00B82446" w:rsidRDefault="00B82446" w:rsidP="00B82446">
      <w:pPr>
        <w:spacing w:after="0" w:line="360" w:lineRule="auto"/>
        <w:ind w:firstLine="567"/>
        <w:jc w:val="both"/>
        <w:rPr>
          <w:rFonts w:ascii="Times New Roman" w:hAnsi="Times New Roman"/>
        </w:rPr>
      </w:pPr>
      <w:r w:rsidRPr="00B82446">
        <w:rPr>
          <w:rFonts w:ascii="Times New Roman" w:hAnsi="Times New Roman"/>
        </w:rPr>
        <w:t>The software environment used for all computational experiments consisted of:</w:t>
      </w:r>
    </w:p>
    <w:p w14:paraId="67B9D149" w14:textId="77777777" w:rsidR="00B82446" w:rsidRPr="00B82446" w:rsidRDefault="00B82446" w:rsidP="00664902">
      <w:pPr>
        <w:numPr>
          <w:ilvl w:val="0"/>
          <w:numId w:val="56"/>
        </w:numPr>
        <w:spacing w:after="0" w:line="360" w:lineRule="auto"/>
        <w:jc w:val="both"/>
        <w:rPr>
          <w:rFonts w:ascii="Times New Roman" w:hAnsi="Times New Roman"/>
        </w:rPr>
      </w:pPr>
      <w:r w:rsidRPr="00B82446">
        <w:rPr>
          <w:rFonts w:ascii="Times New Roman" w:hAnsi="Times New Roman"/>
          <w:b/>
          <w:bCs/>
        </w:rPr>
        <w:t>Programming language</w:t>
      </w:r>
      <w:r w:rsidRPr="00B82446">
        <w:rPr>
          <w:rFonts w:ascii="Times New Roman" w:hAnsi="Times New Roman"/>
        </w:rPr>
        <w:t>: Python 3.11</w:t>
      </w:r>
    </w:p>
    <w:p w14:paraId="5E9EC90A" w14:textId="49675D11" w:rsidR="00B82446" w:rsidRPr="00B82446" w:rsidRDefault="00B82446" w:rsidP="00664902">
      <w:pPr>
        <w:numPr>
          <w:ilvl w:val="0"/>
          <w:numId w:val="56"/>
        </w:numPr>
        <w:spacing w:after="0" w:line="360" w:lineRule="auto"/>
        <w:jc w:val="both"/>
        <w:rPr>
          <w:rFonts w:ascii="Times New Roman" w:hAnsi="Times New Roman"/>
        </w:rPr>
      </w:pPr>
      <w:r w:rsidRPr="00B82446">
        <w:rPr>
          <w:rFonts w:ascii="Times New Roman" w:hAnsi="Times New Roman"/>
          <w:b/>
          <w:bCs/>
        </w:rPr>
        <w:t>Modeling library</w:t>
      </w:r>
      <w:r w:rsidRPr="00B82446">
        <w:rPr>
          <w:rFonts w:ascii="Times New Roman" w:hAnsi="Times New Roman"/>
        </w:rPr>
        <w:t>: Pyomo</w:t>
      </w:r>
      <w:r w:rsidR="00F71D60">
        <w:rPr>
          <w:rFonts w:ascii="Times New Roman" w:hAnsi="Times New Roman"/>
        </w:rPr>
        <w:t>, Pandas, Numpy, Matplotlib</w:t>
      </w:r>
    </w:p>
    <w:p w14:paraId="0C937794" w14:textId="77777777" w:rsidR="00B82446" w:rsidRPr="00B82446" w:rsidRDefault="00B82446" w:rsidP="00664902">
      <w:pPr>
        <w:numPr>
          <w:ilvl w:val="0"/>
          <w:numId w:val="56"/>
        </w:numPr>
        <w:spacing w:after="0" w:line="360" w:lineRule="auto"/>
        <w:jc w:val="both"/>
        <w:rPr>
          <w:rFonts w:ascii="Times New Roman" w:hAnsi="Times New Roman"/>
        </w:rPr>
      </w:pPr>
      <w:r w:rsidRPr="00B82446">
        <w:rPr>
          <w:rFonts w:ascii="Times New Roman" w:hAnsi="Times New Roman"/>
          <w:b/>
          <w:bCs/>
        </w:rPr>
        <w:t>Solver</w:t>
      </w:r>
      <w:r w:rsidRPr="00B82446">
        <w:rPr>
          <w:rFonts w:ascii="Times New Roman" w:hAnsi="Times New Roman"/>
        </w:rPr>
        <w:t>: Gurobi (with fallback support for CBC or GLPK)</w:t>
      </w:r>
    </w:p>
    <w:p w14:paraId="105F0E4F" w14:textId="77777777" w:rsidR="00B82446" w:rsidRPr="00B82446" w:rsidRDefault="00B82446" w:rsidP="00664902">
      <w:pPr>
        <w:numPr>
          <w:ilvl w:val="0"/>
          <w:numId w:val="56"/>
        </w:numPr>
        <w:spacing w:after="0" w:line="360" w:lineRule="auto"/>
        <w:jc w:val="both"/>
        <w:rPr>
          <w:rFonts w:ascii="Times New Roman" w:hAnsi="Times New Roman"/>
        </w:rPr>
      </w:pPr>
      <w:r w:rsidRPr="00B82446">
        <w:rPr>
          <w:rFonts w:ascii="Times New Roman" w:hAnsi="Times New Roman"/>
          <w:b/>
          <w:bCs/>
        </w:rPr>
        <w:t>Machine specification</w:t>
      </w:r>
      <w:r w:rsidRPr="00B82446">
        <w:rPr>
          <w:rFonts w:ascii="Times New Roman" w:hAnsi="Times New Roman"/>
        </w:rPr>
        <w:t>: Standard engineering workstation (Intel i7 CPU, 8 GB RAM)</w:t>
      </w:r>
    </w:p>
    <w:p w14:paraId="29B4A040" w14:textId="77777777" w:rsidR="00B82446" w:rsidRPr="00B82446" w:rsidRDefault="00B82446" w:rsidP="00B82446">
      <w:pPr>
        <w:spacing w:after="0" w:line="360" w:lineRule="auto"/>
        <w:ind w:firstLine="567"/>
        <w:jc w:val="both"/>
        <w:rPr>
          <w:rFonts w:ascii="Times New Roman" w:hAnsi="Times New Roman"/>
        </w:rPr>
      </w:pPr>
      <w:r w:rsidRPr="00B82446">
        <w:rPr>
          <w:rFonts w:ascii="Times New Roman" w:hAnsi="Times New Roman"/>
        </w:rPr>
        <w:t>To ensure solution consistency and tractability within the single-aircraft scope, the solver was configured with the following settings:</w:t>
      </w:r>
    </w:p>
    <w:p w14:paraId="11748FE5" w14:textId="77777777" w:rsidR="00B82446" w:rsidRPr="00B82446" w:rsidRDefault="00B82446" w:rsidP="00664902">
      <w:pPr>
        <w:numPr>
          <w:ilvl w:val="0"/>
          <w:numId w:val="57"/>
        </w:numPr>
        <w:spacing w:after="0" w:line="360" w:lineRule="auto"/>
        <w:jc w:val="both"/>
        <w:rPr>
          <w:rFonts w:ascii="Times New Roman" w:hAnsi="Times New Roman"/>
        </w:rPr>
      </w:pPr>
      <w:r w:rsidRPr="00B82446">
        <w:rPr>
          <w:rFonts w:ascii="Times New Roman" w:hAnsi="Times New Roman"/>
          <w:b/>
          <w:bCs/>
        </w:rPr>
        <w:t>Time limit</w:t>
      </w:r>
      <w:r w:rsidRPr="00B82446">
        <w:rPr>
          <w:rFonts w:ascii="Times New Roman" w:hAnsi="Times New Roman"/>
        </w:rPr>
        <w:t>: 600 seconds</w:t>
      </w:r>
    </w:p>
    <w:p w14:paraId="3FC0F319" w14:textId="77777777" w:rsidR="00B82446" w:rsidRPr="00B82446" w:rsidRDefault="00B82446" w:rsidP="00664902">
      <w:pPr>
        <w:numPr>
          <w:ilvl w:val="0"/>
          <w:numId w:val="57"/>
        </w:numPr>
        <w:spacing w:after="0" w:line="360" w:lineRule="auto"/>
        <w:jc w:val="both"/>
        <w:rPr>
          <w:rFonts w:ascii="Times New Roman" w:hAnsi="Times New Roman"/>
        </w:rPr>
      </w:pPr>
      <w:r w:rsidRPr="00B82446">
        <w:rPr>
          <w:rFonts w:ascii="Times New Roman" w:hAnsi="Times New Roman"/>
          <w:b/>
          <w:bCs/>
        </w:rPr>
        <w:t>MIP relative gap tolerance</w:t>
      </w:r>
      <w:r w:rsidRPr="00B82446">
        <w:rPr>
          <w:rFonts w:ascii="Times New Roman" w:hAnsi="Times New Roman"/>
        </w:rPr>
        <w:t>: 0.01%</w:t>
      </w:r>
    </w:p>
    <w:p w14:paraId="683AD4AE" w14:textId="77777777" w:rsidR="00B82446" w:rsidRPr="00B82446" w:rsidRDefault="00B82446" w:rsidP="00664902">
      <w:pPr>
        <w:numPr>
          <w:ilvl w:val="0"/>
          <w:numId w:val="57"/>
        </w:numPr>
        <w:spacing w:after="0" w:line="360" w:lineRule="auto"/>
        <w:jc w:val="both"/>
        <w:rPr>
          <w:rFonts w:ascii="Times New Roman" w:hAnsi="Times New Roman"/>
        </w:rPr>
      </w:pPr>
      <w:r w:rsidRPr="00B82446">
        <w:rPr>
          <w:rFonts w:ascii="Times New Roman" w:hAnsi="Times New Roman"/>
          <w:b/>
          <w:bCs/>
        </w:rPr>
        <w:t>Default branching and presolve parameters</w:t>
      </w:r>
    </w:p>
    <w:p w14:paraId="5A447230" w14:textId="774228A4" w:rsidR="00E21A35" w:rsidRPr="00196199" w:rsidRDefault="003E3C85" w:rsidP="00B82446">
      <w:pPr>
        <w:spacing w:after="0" w:line="360" w:lineRule="auto"/>
        <w:ind w:firstLine="567"/>
        <w:jc w:val="both"/>
        <w:rPr>
          <w:rFonts w:ascii="Times New Roman" w:hAnsi="Times New Roman"/>
        </w:rPr>
      </w:pPr>
      <w:r w:rsidRPr="003E3C85">
        <w:rPr>
          <w:rFonts w:ascii="Times New Roman" w:hAnsi="Times New Roman"/>
        </w:rPr>
        <w:t>These solver parameters were fixed across all experiments to ensure that differences observed in Chapter 4 arise solely from model behavior rather than computational tuning</w:t>
      </w:r>
      <w:r>
        <w:rPr>
          <w:rFonts w:ascii="Times New Roman" w:hAnsi="Times New Roman"/>
        </w:rPr>
        <w:t>.</w:t>
      </w:r>
    </w:p>
    <w:p w14:paraId="5885E016" w14:textId="3D2832FD" w:rsidR="00F00592" w:rsidRDefault="004B3373" w:rsidP="00771E0A">
      <w:pPr>
        <w:pStyle w:val="Heading3"/>
        <w:numPr>
          <w:ilvl w:val="0"/>
          <w:numId w:val="19"/>
        </w:numPr>
        <w:spacing w:before="0" w:after="0" w:line="360" w:lineRule="auto"/>
        <w:ind w:left="567" w:hanging="567"/>
        <w:jc w:val="both"/>
        <w:rPr>
          <w:rFonts w:ascii="Times New Roman" w:hAnsi="Times New Roman"/>
          <w:b/>
          <w:bCs/>
          <w:color w:val="auto"/>
          <w:sz w:val="24"/>
        </w:rPr>
      </w:pPr>
      <w:bookmarkStart w:id="81" w:name="_Toc217385922"/>
      <w:r>
        <w:rPr>
          <w:rFonts w:ascii="Times New Roman" w:hAnsi="Times New Roman"/>
          <w:b/>
          <w:bCs/>
          <w:color w:val="auto"/>
          <w:sz w:val="24"/>
        </w:rPr>
        <w:lastRenderedPageBreak/>
        <w:t>Case Study Inputs and Data Preparation Summary</w:t>
      </w:r>
      <w:bookmarkEnd w:id="81"/>
    </w:p>
    <w:p w14:paraId="7DD2DFA1" w14:textId="51149413" w:rsidR="00F00592" w:rsidRDefault="00955366" w:rsidP="00955366">
      <w:pPr>
        <w:spacing w:after="0" w:line="360" w:lineRule="auto"/>
        <w:ind w:firstLine="567"/>
        <w:jc w:val="both"/>
        <w:rPr>
          <w:rFonts w:ascii="Times New Roman" w:hAnsi="Times New Roman"/>
        </w:rPr>
      </w:pPr>
      <w:r w:rsidRPr="00955366">
        <w:rPr>
          <w:rFonts w:ascii="Times New Roman" w:hAnsi="Times New Roman"/>
        </w:rPr>
        <w:t>All input data were derived from the A320-family MPD dataset and preprocessed using the pipeline described in Section 3.5. This includes interval normalization, man-hour aggregation, line/base eligibility classification, and assignment of unified interval units</w:t>
      </w:r>
      <w:r w:rsidR="00DB71A3">
        <w:rPr>
          <w:rFonts w:ascii="Times New Roman" w:hAnsi="Times New Roman"/>
        </w:rPr>
        <w:t>.</w:t>
      </w:r>
    </w:p>
    <w:p w14:paraId="6484DCDD" w14:textId="77777777" w:rsidR="00DB71A3" w:rsidRDefault="00DB71A3" w:rsidP="00DB71A3">
      <w:pPr>
        <w:spacing w:after="0" w:line="360" w:lineRule="auto"/>
        <w:jc w:val="both"/>
        <w:rPr>
          <w:rFonts w:ascii="Times New Roman" w:hAnsi="Times New Roman"/>
        </w:rPr>
      </w:pPr>
    </w:p>
    <w:p w14:paraId="5819F26F" w14:textId="276960E8" w:rsidR="00DB71A3" w:rsidRPr="006C6217" w:rsidRDefault="00DB71A3" w:rsidP="00DB71A3">
      <w:pPr>
        <w:pStyle w:val="Caption"/>
        <w:keepNext/>
        <w:rPr>
          <w:rFonts w:ascii="Times New Roman" w:hAnsi="Times New Roman"/>
          <w:b/>
          <w:bCs/>
          <w:color w:val="auto"/>
          <w:sz w:val="22"/>
        </w:rPr>
      </w:pPr>
      <w:bookmarkStart w:id="82" w:name="_Toc216863743"/>
      <w:r w:rsidRPr="006C6217">
        <w:rPr>
          <w:rFonts w:ascii="Times New Roman" w:hAnsi="Times New Roman"/>
          <w:b/>
          <w:bCs/>
          <w:color w:val="auto"/>
          <w:sz w:val="22"/>
        </w:rPr>
        <w:t>Table 4.</w:t>
      </w:r>
      <w:r w:rsidRPr="006C6217">
        <w:rPr>
          <w:rFonts w:ascii="Times New Roman" w:hAnsi="Times New Roman"/>
          <w:b/>
          <w:bCs/>
          <w:color w:val="auto"/>
          <w:sz w:val="22"/>
        </w:rPr>
        <w:fldChar w:fldCharType="begin"/>
      </w:r>
      <w:r w:rsidRPr="006C6217">
        <w:rPr>
          <w:rFonts w:ascii="Times New Roman" w:hAnsi="Times New Roman"/>
          <w:b/>
          <w:bCs/>
          <w:color w:val="auto"/>
          <w:sz w:val="22"/>
        </w:rPr>
        <w:instrText xml:space="preserve"> SEQ Table_4 \* ARABIC </w:instrText>
      </w:r>
      <w:r w:rsidRPr="006C6217">
        <w:rPr>
          <w:rFonts w:ascii="Times New Roman" w:hAnsi="Times New Roman"/>
          <w:b/>
          <w:bCs/>
          <w:color w:val="auto"/>
          <w:sz w:val="22"/>
        </w:rPr>
        <w:fldChar w:fldCharType="separate"/>
      </w:r>
      <w:r w:rsidR="00E94A24">
        <w:rPr>
          <w:rFonts w:ascii="Times New Roman" w:hAnsi="Times New Roman"/>
          <w:b/>
          <w:bCs/>
          <w:noProof/>
          <w:color w:val="auto"/>
          <w:sz w:val="22"/>
        </w:rPr>
        <w:t>1</w:t>
      </w:r>
      <w:r w:rsidRPr="006C6217">
        <w:rPr>
          <w:rFonts w:ascii="Times New Roman" w:hAnsi="Times New Roman"/>
          <w:b/>
          <w:bCs/>
          <w:color w:val="auto"/>
          <w:sz w:val="22"/>
        </w:rPr>
        <w:fldChar w:fldCharType="end"/>
      </w:r>
      <w:r w:rsidRPr="006C6217">
        <w:rPr>
          <w:rFonts w:ascii="Times New Roman" w:hAnsi="Times New Roman"/>
          <w:b/>
          <w:bCs/>
          <w:color w:val="auto"/>
          <w:sz w:val="22"/>
        </w:rPr>
        <w:t xml:space="preserve"> Case Study Configuration</w:t>
      </w:r>
      <w:bookmarkEnd w:id="82"/>
    </w:p>
    <w:tbl>
      <w:tblPr>
        <w:tblStyle w:val="TableGrid"/>
        <w:tblW w:w="0" w:type="auto"/>
        <w:tblLook w:val="04A0" w:firstRow="1" w:lastRow="0" w:firstColumn="1" w:lastColumn="0" w:noHBand="0" w:noVBand="1"/>
      </w:tblPr>
      <w:tblGrid>
        <w:gridCol w:w="3230"/>
        <w:gridCol w:w="2943"/>
      </w:tblGrid>
      <w:tr w:rsidR="00DB71A3" w:rsidRPr="00687249" w14:paraId="453786F4" w14:textId="77777777" w:rsidTr="00E15BB1">
        <w:tc>
          <w:tcPr>
            <w:tcW w:w="0" w:type="auto"/>
            <w:hideMark/>
          </w:tcPr>
          <w:p w14:paraId="76767898" w14:textId="48055EB1" w:rsidR="00DB71A3" w:rsidRPr="00687249" w:rsidRDefault="009915AE" w:rsidP="00E15BB1">
            <w:pPr>
              <w:spacing w:line="360" w:lineRule="auto"/>
              <w:ind w:firstLine="567"/>
              <w:jc w:val="both"/>
              <w:rPr>
                <w:rFonts w:ascii="Times New Roman" w:hAnsi="Times New Roman"/>
                <w:b/>
                <w:bCs/>
              </w:rPr>
            </w:pPr>
            <w:r>
              <w:rPr>
                <w:rFonts w:ascii="Times New Roman" w:hAnsi="Times New Roman"/>
                <w:b/>
                <w:bCs/>
              </w:rPr>
              <w:t>Parameter</w:t>
            </w:r>
          </w:p>
        </w:tc>
        <w:tc>
          <w:tcPr>
            <w:tcW w:w="0" w:type="auto"/>
            <w:hideMark/>
          </w:tcPr>
          <w:p w14:paraId="39FD4B1E" w14:textId="77777777" w:rsidR="00DB71A3" w:rsidRPr="00687249" w:rsidRDefault="00DB71A3" w:rsidP="00E15BB1">
            <w:pPr>
              <w:spacing w:line="360" w:lineRule="auto"/>
              <w:ind w:firstLine="567"/>
              <w:jc w:val="both"/>
              <w:rPr>
                <w:rFonts w:ascii="Times New Roman" w:hAnsi="Times New Roman"/>
                <w:b/>
                <w:bCs/>
              </w:rPr>
            </w:pPr>
            <w:r w:rsidRPr="00687249">
              <w:rPr>
                <w:rFonts w:ascii="Times New Roman" w:hAnsi="Times New Roman"/>
                <w:b/>
                <w:bCs/>
              </w:rPr>
              <w:t>Value</w:t>
            </w:r>
          </w:p>
        </w:tc>
      </w:tr>
      <w:tr w:rsidR="00DB71A3" w:rsidRPr="00687249" w14:paraId="28CFACF3" w14:textId="77777777" w:rsidTr="00E15BB1">
        <w:tc>
          <w:tcPr>
            <w:tcW w:w="0" w:type="auto"/>
            <w:hideMark/>
          </w:tcPr>
          <w:p w14:paraId="7E411C4C" w14:textId="77777777" w:rsidR="00DB71A3" w:rsidRPr="00687249" w:rsidRDefault="00DB71A3" w:rsidP="00F97BC5">
            <w:pPr>
              <w:spacing w:line="360" w:lineRule="auto"/>
              <w:ind w:firstLine="34"/>
              <w:jc w:val="both"/>
              <w:rPr>
                <w:rFonts w:ascii="Times New Roman" w:hAnsi="Times New Roman"/>
              </w:rPr>
            </w:pPr>
            <w:r w:rsidRPr="00687249">
              <w:rPr>
                <w:rFonts w:ascii="Times New Roman" w:hAnsi="Times New Roman"/>
              </w:rPr>
              <w:t>Planning horizon (flight hours)</w:t>
            </w:r>
          </w:p>
        </w:tc>
        <w:tc>
          <w:tcPr>
            <w:tcW w:w="0" w:type="auto"/>
            <w:hideMark/>
          </w:tcPr>
          <w:p w14:paraId="22E791C3" w14:textId="21978A2D" w:rsidR="00DB71A3" w:rsidRPr="00687249" w:rsidRDefault="00673909" w:rsidP="00F97BC5">
            <w:pPr>
              <w:spacing w:line="360" w:lineRule="auto"/>
              <w:ind w:firstLine="34"/>
              <w:jc w:val="both"/>
              <w:rPr>
                <w:rFonts w:ascii="Times New Roman" w:hAnsi="Times New Roman"/>
              </w:rPr>
            </w:pPr>
            <w:r>
              <w:rPr>
                <w:rFonts w:ascii="Times New Roman" w:hAnsi="Times New Roman"/>
              </w:rPr>
              <w:t>4</w:t>
            </w:r>
            <w:r w:rsidR="00DB71A3">
              <w:rPr>
                <w:rFonts w:ascii="Times New Roman" w:hAnsi="Times New Roman"/>
              </w:rPr>
              <w:t xml:space="preserve"> year (1</w:t>
            </w:r>
            <w:r>
              <w:rPr>
                <w:rFonts w:ascii="Times New Roman" w:hAnsi="Times New Roman"/>
              </w:rPr>
              <w:t>5</w:t>
            </w:r>
            <w:r w:rsidR="00DB71A3">
              <w:rPr>
                <w:rFonts w:ascii="Times New Roman" w:hAnsi="Times New Roman"/>
              </w:rPr>
              <w:t>000</w:t>
            </w:r>
            <w:r w:rsidR="00DB71A3" w:rsidRPr="00687249">
              <w:rPr>
                <w:rFonts w:ascii="Times New Roman" w:hAnsi="Times New Roman"/>
              </w:rPr>
              <w:t xml:space="preserve"> FH</w:t>
            </w:r>
            <w:r w:rsidR="00DB71A3">
              <w:rPr>
                <w:rFonts w:ascii="Times New Roman" w:hAnsi="Times New Roman"/>
              </w:rPr>
              <w:t>)</w:t>
            </w:r>
          </w:p>
        </w:tc>
      </w:tr>
      <w:tr w:rsidR="00DB71A3" w:rsidRPr="00687249" w14:paraId="5BDF974E" w14:textId="77777777" w:rsidTr="00E15BB1">
        <w:tc>
          <w:tcPr>
            <w:tcW w:w="0" w:type="auto"/>
            <w:hideMark/>
          </w:tcPr>
          <w:p w14:paraId="422AA837" w14:textId="77777777" w:rsidR="00DB71A3" w:rsidRPr="00687249" w:rsidRDefault="00DB71A3" w:rsidP="00F97BC5">
            <w:pPr>
              <w:spacing w:line="360" w:lineRule="auto"/>
              <w:ind w:firstLine="34"/>
              <w:jc w:val="both"/>
              <w:rPr>
                <w:rFonts w:ascii="Times New Roman" w:hAnsi="Times New Roman"/>
              </w:rPr>
            </w:pPr>
            <w:r w:rsidRPr="00687249">
              <w:rPr>
                <w:rFonts w:ascii="Times New Roman" w:hAnsi="Times New Roman"/>
              </w:rPr>
              <w:t>Total number of MPD tasks</w:t>
            </w:r>
          </w:p>
        </w:tc>
        <w:tc>
          <w:tcPr>
            <w:tcW w:w="0" w:type="auto"/>
            <w:hideMark/>
          </w:tcPr>
          <w:p w14:paraId="798419D2" w14:textId="0CF5540C" w:rsidR="00DB71A3" w:rsidRPr="00687249" w:rsidRDefault="00673909" w:rsidP="00F97BC5">
            <w:pPr>
              <w:spacing w:line="360" w:lineRule="auto"/>
              <w:ind w:firstLine="34"/>
              <w:jc w:val="both"/>
              <w:rPr>
                <w:rFonts w:ascii="Times New Roman" w:hAnsi="Times New Roman"/>
              </w:rPr>
            </w:pPr>
            <w:r>
              <w:rPr>
                <w:rFonts w:ascii="Times New Roman" w:hAnsi="Times New Roman"/>
              </w:rPr>
              <w:t>300</w:t>
            </w:r>
          </w:p>
        </w:tc>
      </w:tr>
      <w:tr w:rsidR="00DB71A3" w:rsidRPr="00687249" w14:paraId="4C7294C5" w14:textId="77777777" w:rsidTr="00E15BB1">
        <w:tc>
          <w:tcPr>
            <w:tcW w:w="0" w:type="auto"/>
          </w:tcPr>
          <w:p w14:paraId="0A01FFDA" w14:textId="0D582351" w:rsidR="00DB71A3" w:rsidRPr="00687249" w:rsidRDefault="00F97BC5" w:rsidP="00F97BC5">
            <w:pPr>
              <w:spacing w:line="360" w:lineRule="auto"/>
              <w:ind w:firstLine="34"/>
              <w:jc w:val="both"/>
              <w:rPr>
                <w:rFonts w:ascii="Times New Roman" w:hAnsi="Times New Roman"/>
              </w:rPr>
            </w:pPr>
            <w:r>
              <w:rPr>
                <w:rFonts w:ascii="Times New Roman" w:hAnsi="Times New Roman"/>
              </w:rPr>
              <w:t>Utilization Forecast Data</w:t>
            </w:r>
          </w:p>
        </w:tc>
        <w:tc>
          <w:tcPr>
            <w:tcW w:w="0" w:type="auto"/>
          </w:tcPr>
          <w:p w14:paraId="09C101E6" w14:textId="6AD26D7A" w:rsidR="00DB71A3" w:rsidRDefault="009758DF" w:rsidP="00F97BC5">
            <w:pPr>
              <w:spacing w:line="360" w:lineRule="auto"/>
              <w:ind w:firstLine="34"/>
              <w:jc w:val="both"/>
              <w:rPr>
                <w:rFonts w:ascii="Times New Roman" w:hAnsi="Times New Roman"/>
              </w:rPr>
            </w:pPr>
            <w:r>
              <w:rPr>
                <w:rFonts w:ascii="Times New Roman" w:hAnsi="Times New Roman"/>
              </w:rPr>
              <w:t>8 FH/Day [</w:t>
            </w:r>
            <w:r w:rsidR="00A10D3E">
              <w:rPr>
                <w:rFonts w:ascii="Times New Roman" w:hAnsi="Times New Roman"/>
              </w:rPr>
              <w:fldChar w:fldCharType="begin" w:fldLock="1"/>
            </w:r>
            <w:r w:rsidR="00A10D3E">
              <w:rPr>
                <w:rFonts w:ascii="Times New Roman" w:hAnsi="Times New Roman"/>
              </w:rPr>
              <w:instrText xml:space="preserve"> REF _Ref216594166 \r \h </w:instrText>
            </w:r>
            <w:r w:rsidR="00A10D3E">
              <w:rPr>
                <w:rFonts w:ascii="Times New Roman" w:hAnsi="Times New Roman"/>
              </w:rPr>
            </w:r>
            <w:r w:rsidR="00A10D3E">
              <w:rPr>
                <w:rFonts w:ascii="Times New Roman" w:hAnsi="Times New Roman"/>
              </w:rPr>
              <w:fldChar w:fldCharType="separate"/>
            </w:r>
            <w:r w:rsidR="00A10D3E">
              <w:rPr>
                <w:rFonts w:ascii="Times New Roman" w:hAnsi="Times New Roman"/>
              </w:rPr>
              <w:t>31</w:t>
            </w:r>
            <w:r w:rsidR="00A10D3E">
              <w:rPr>
                <w:rFonts w:ascii="Times New Roman" w:hAnsi="Times New Roman"/>
              </w:rPr>
              <w:fldChar w:fldCharType="end"/>
            </w:r>
            <w:r w:rsidR="00A10D3E">
              <w:rPr>
                <w:rFonts w:ascii="Times New Roman" w:hAnsi="Times New Roman"/>
              </w:rPr>
              <w:t>], [</w:t>
            </w:r>
            <w:r w:rsidR="003511DA">
              <w:rPr>
                <w:rFonts w:ascii="Times New Roman" w:hAnsi="Times New Roman"/>
              </w:rPr>
              <w:fldChar w:fldCharType="begin" w:fldLock="1"/>
            </w:r>
            <w:r w:rsidR="003511DA">
              <w:rPr>
                <w:rFonts w:ascii="Times New Roman" w:hAnsi="Times New Roman"/>
              </w:rPr>
              <w:instrText xml:space="preserve"> REF _Ref216594820 \r \h </w:instrText>
            </w:r>
            <w:r w:rsidR="003511DA">
              <w:rPr>
                <w:rFonts w:ascii="Times New Roman" w:hAnsi="Times New Roman"/>
              </w:rPr>
            </w:r>
            <w:r w:rsidR="003511DA">
              <w:rPr>
                <w:rFonts w:ascii="Times New Roman" w:hAnsi="Times New Roman"/>
              </w:rPr>
              <w:fldChar w:fldCharType="separate"/>
            </w:r>
            <w:r w:rsidR="003511DA">
              <w:rPr>
                <w:rFonts w:ascii="Times New Roman" w:hAnsi="Times New Roman"/>
              </w:rPr>
              <w:t>33</w:t>
            </w:r>
            <w:r w:rsidR="003511DA">
              <w:rPr>
                <w:rFonts w:ascii="Times New Roman" w:hAnsi="Times New Roman"/>
              </w:rPr>
              <w:fldChar w:fldCharType="end"/>
            </w:r>
            <w:r w:rsidR="00A10D3E">
              <w:rPr>
                <w:rFonts w:ascii="Times New Roman" w:hAnsi="Times New Roman"/>
              </w:rPr>
              <w:t>], [</w:t>
            </w:r>
            <w:r w:rsidR="003511DA">
              <w:rPr>
                <w:rFonts w:ascii="Times New Roman" w:hAnsi="Times New Roman"/>
              </w:rPr>
              <w:fldChar w:fldCharType="begin" w:fldLock="1"/>
            </w:r>
            <w:r w:rsidR="003511DA">
              <w:rPr>
                <w:rFonts w:ascii="Times New Roman" w:hAnsi="Times New Roman"/>
              </w:rPr>
              <w:instrText xml:space="preserve"> REF _Ref216595180 \r \h </w:instrText>
            </w:r>
            <w:r w:rsidR="003511DA">
              <w:rPr>
                <w:rFonts w:ascii="Times New Roman" w:hAnsi="Times New Roman"/>
              </w:rPr>
            </w:r>
            <w:r w:rsidR="003511DA">
              <w:rPr>
                <w:rFonts w:ascii="Times New Roman" w:hAnsi="Times New Roman"/>
              </w:rPr>
              <w:fldChar w:fldCharType="separate"/>
            </w:r>
            <w:r w:rsidR="003511DA">
              <w:rPr>
                <w:rFonts w:ascii="Times New Roman" w:hAnsi="Times New Roman"/>
              </w:rPr>
              <w:t>34</w:t>
            </w:r>
            <w:r w:rsidR="003511DA">
              <w:rPr>
                <w:rFonts w:ascii="Times New Roman" w:hAnsi="Times New Roman"/>
              </w:rPr>
              <w:fldChar w:fldCharType="end"/>
            </w:r>
            <w:r>
              <w:rPr>
                <w:rFonts w:ascii="Times New Roman" w:hAnsi="Times New Roman"/>
              </w:rPr>
              <w:t>]</w:t>
            </w:r>
          </w:p>
        </w:tc>
      </w:tr>
      <w:tr w:rsidR="00DB71A3" w:rsidRPr="00687249" w14:paraId="5B894D67" w14:textId="77777777" w:rsidTr="00E15BB1">
        <w:tc>
          <w:tcPr>
            <w:tcW w:w="0" w:type="auto"/>
          </w:tcPr>
          <w:p w14:paraId="2BBC7BA8" w14:textId="77777777" w:rsidR="00DB71A3" w:rsidRPr="00687249" w:rsidRDefault="00DB71A3" w:rsidP="00F97BC5">
            <w:pPr>
              <w:spacing w:line="360" w:lineRule="auto"/>
              <w:ind w:firstLine="34"/>
              <w:jc w:val="both"/>
              <w:rPr>
                <w:rFonts w:ascii="Times New Roman" w:hAnsi="Times New Roman"/>
              </w:rPr>
            </w:pPr>
            <w:r>
              <w:rPr>
                <w:rFonts w:ascii="Times New Roman" w:eastAsiaTheme="minorEastAsia" w:hAnsi="Times New Roman"/>
              </w:rPr>
              <w:t>Labor rate (</w:t>
            </w:r>
            <m:oMath>
              <m:r>
                <w:rPr>
                  <w:rFonts w:ascii="Cambria Math" w:hAnsi="Cambria Math"/>
                </w:rPr>
                <m:t>φ</m:t>
              </m:r>
            </m:oMath>
            <w:r>
              <w:rPr>
                <w:rFonts w:ascii="Times New Roman" w:eastAsiaTheme="minorEastAsia" w:hAnsi="Times New Roman"/>
              </w:rPr>
              <w:t>)</w:t>
            </w:r>
          </w:p>
        </w:tc>
        <w:tc>
          <w:tcPr>
            <w:tcW w:w="0" w:type="auto"/>
          </w:tcPr>
          <w:p w14:paraId="78E09A38" w14:textId="77777777" w:rsidR="00DB71A3" w:rsidRPr="00687249" w:rsidRDefault="00DB71A3" w:rsidP="00F97BC5">
            <w:pPr>
              <w:spacing w:line="360" w:lineRule="auto"/>
              <w:ind w:firstLine="34"/>
              <w:jc w:val="both"/>
              <w:rPr>
                <w:rFonts w:ascii="Times New Roman" w:hAnsi="Times New Roman"/>
              </w:rPr>
            </w:pPr>
            <w:r>
              <w:rPr>
                <w:rFonts w:ascii="Times New Roman" w:hAnsi="Times New Roman"/>
              </w:rPr>
              <w:t>USD 60/ hour</w:t>
            </w:r>
          </w:p>
        </w:tc>
      </w:tr>
      <w:tr w:rsidR="00DB71A3" w:rsidRPr="00687249" w14:paraId="2CC57D7D" w14:textId="77777777" w:rsidTr="00E15BB1">
        <w:tc>
          <w:tcPr>
            <w:tcW w:w="0" w:type="auto"/>
          </w:tcPr>
          <w:p w14:paraId="3D6B5A62" w14:textId="77777777" w:rsidR="00DB71A3" w:rsidRDefault="00DB71A3" w:rsidP="00F97BC5">
            <w:pPr>
              <w:spacing w:line="360" w:lineRule="auto"/>
              <w:ind w:firstLine="34"/>
              <w:jc w:val="both"/>
              <w:rPr>
                <w:rFonts w:ascii="Times New Roman" w:eastAsiaTheme="minorEastAsia" w:hAnsi="Times New Roman"/>
              </w:rPr>
            </w:pPr>
            <w:r>
              <w:rPr>
                <w:rFonts w:ascii="Times New Roman" w:eastAsiaTheme="minorEastAsia" w:hAnsi="Times New Roman"/>
              </w:rPr>
              <w:t>Material fraction (</w:t>
            </w:r>
            <m:oMath>
              <m:r>
                <w:rPr>
                  <w:rFonts w:ascii="Cambria Math" w:eastAsiaTheme="minorEastAsia" w:hAnsi="Cambria Math"/>
                </w:rPr>
                <m:t>ϕ</m:t>
              </m:r>
            </m:oMath>
            <w:r>
              <w:rPr>
                <w:rFonts w:ascii="Times New Roman" w:eastAsiaTheme="minorEastAsia" w:hAnsi="Times New Roman"/>
              </w:rPr>
              <w:t>)</w:t>
            </w:r>
          </w:p>
        </w:tc>
        <w:tc>
          <w:tcPr>
            <w:tcW w:w="0" w:type="auto"/>
          </w:tcPr>
          <w:p w14:paraId="5A774601" w14:textId="77777777" w:rsidR="00DB71A3" w:rsidRDefault="00DB71A3" w:rsidP="00F97BC5">
            <w:pPr>
              <w:spacing w:line="360" w:lineRule="auto"/>
              <w:ind w:firstLine="34"/>
              <w:jc w:val="both"/>
              <w:rPr>
                <w:rFonts w:ascii="Times New Roman" w:hAnsi="Times New Roman"/>
              </w:rPr>
            </w:pPr>
            <w:r>
              <w:rPr>
                <w:rFonts w:ascii="Times New Roman" w:hAnsi="Times New Roman"/>
              </w:rPr>
              <w:t>1/3</w:t>
            </w:r>
          </w:p>
        </w:tc>
      </w:tr>
      <w:tr w:rsidR="00DB71A3" w:rsidRPr="00687249" w14:paraId="59CCEBFB" w14:textId="77777777" w:rsidTr="00E15BB1">
        <w:tc>
          <w:tcPr>
            <w:tcW w:w="0" w:type="auto"/>
          </w:tcPr>
          <w:p w14:paraId="2F6BF82E" w14:textId="77777777" w:rsidR="00DB71A3" w:rsidRDefault="00DB71A3" w:rsidP="00F97BC5">
            <w:pPr>
              <w:spacing w:line="360" w:lineRule="auto"/>
              <w:ind w:firstLine="34"/>
              <w:jc w:val="both"/>
              <w:rPr>
                <w:rFonts w:ascii="Times New Roman" w:eastAsiaTheme="minorEastAsia" w:hAnsi="Times New Roman"/>
              </w:rPr>
            </w:pPr>
            <w:r>
              <w:rPr>
                <w:rFonts w:ascii="Times New Roman" w:eastAsiaTheme="minorEastAsia" w:hAnsi="Times New Roman"/>
              </w:rPr>
              <w:t>Overhead A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Apron</m:t>
                  </m:r>
                </m:sub>
              </m:sSub>
            </m:oMath>
            <w:r>
              <w:rPr>
                <w:rFonts w:ascii="Times New Roman" w:eastAsiaTheme="minorEastAsia" w:hAnsi="Times New Roman"/>
              </w:rPr>
              <w:t>)</w:t>
            </w:r>
          </w:p>
        </w:tc>
        <w:tc>
          <w:tcPr>
            <w:tcW w:w="0" w:type="auto"/>
          </w:tcPr>
          <w:p w14:paraId="5C1CD965" w14:textId="23949639" w:rsidR="00DB71A3" w:rsidRDefault="00DB71A3" w:rsidP="00F97BC5">
            <w:pPr>
              <w:spacing w:line="360" w:lineRule="auto"/>
              <w:ind w:firstLine="34"/>
              <w:jc w:val="both"/>
              <w:rPr>
                <w:rFonts w:ascii="Times New Roman" w:hAnsi="Times New Roman"/>
              </w:rPr>
            </w:pPr>
            <w:r>
              <w:rPr>
                <w:rFonts w:ascii="Times New Roman" w:hAnsi="Times New Roman"/>
              </w:rPr>
              <w:t xml:space="preserve">USD </w:t>
            </w:r>
            <w:r w:rsidR="005A0658">
              <w:rPr>
                <w:rFonts w:ascii="Times New Roman" w:hAnsi="Times New Roman"/>
              </w:rPr>
              <w:t>5</w:t>
            </w:r>
            <w:r w:rsidR="00D94041">
              <w:rPr>
                <w:rFonts w:ascii="Times New Roman" w:hAnsi="Times New Roman"/>
              </w:rPr>
              <w:t>0</w:t>
            </w:r>
            <w:r>
              <w:rPr>
                <w:rFonts w:ascii="Times New Roman" w:hAnsi="Times New Roman"/>
              </w:rPr>
              <w:t>,000 per activation</w:t>
            </w:r>
          </w:p>
        </w:tc>
      </w:tr>
      <w:tr w:rsidR="00DB71A3" w:rsidRPr="00687249" w14:paraId="3A322AD5" w14:textId="77777777" w:rsidTr="00E15BB1">
        <w:tc>
          <w:tcPr>
            <w:tcW w:w="0" w:type="auto"/>
          </w:tcPr>
          <w:p w14:paraId="2585D26E" w14:textId="77777777" w:rsidR="00DB71A3" w:rsidRDefault="00DB71A3" w:rsidP="00F97BC5">
            <w:pPr>
              <w:spacing w:line="360" w:lineRule="auto"/>
              <w:ind w:firstLine="34"/>
              <w:jc w:val="both"/>
              <w:rPr>
                <w:rFonts w:ascii="Times New Roman" w:eastAsiaTheme="minorEastAsia" w:hAnsi="Times New Roman"/>
              </w:rPr>
            </w:pPr>
            <w:r>
              <w:rPr>
                <w:rFonts w:ascii="Times New Roman" w:eastAsiaTheme="minorEastAsia" w:hAnsi="Times New Roman"/>
              </w:rPr>
              <w:t>Overhead C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Hangar</m:t>
                  </m:r>
                </m:sub>
              </m:sSub>
            </m:oMath>
            <w:r>
              <w:rPr>
                <w:rFonts w:ascii="Times New Roman" w:eastAsiaTheme="minorEastAsia" w:hAnsi="Times New Roman"/>
              </w:rPr>
              <w:t>)</w:t>
            </w:r>
          </w:p>
        </w:tc>
        <w:tc>
          <w:tcPr>
            <w:tcW w:w="0" w:type="auto"/>
          </w:tcPr>
          <w:p w14:paraId="19E67C10" w14:textId="0DE431E9" w:rsidR="00DB71A3" w:rsidRDefault="00DB71A3" w:rsidP="00F97BC5">
            <w:pPr>
              <w:spacing w:line="360" w:lineRule="auto"/>
              <w:ind w:firstLine="34"/>
              <w:jc w:val="both"/>
              <w:rPr>
                <w:rFonts w:ascii="Times New Roman" w:hAnsi="Times New Roman"/>
              </w:rPr>
            </w:pPr>
            <w:r>
              <w:rPr>
                <w:rFonts w:ascii="Times New Roman" w:hAnsi="Times New Roman"/>
              </w:rPr>
              <w:t xml:space="preserve">USD </w:t>
            </w:r>
            <w:r w:rsidR="00673909">
              <w:rPr>
                <w:rFonts w:ascii="Times New Roman" w:hAnsi="Times New Roman"/>
              </w:rPr>
              <w:t>3</w:t>
            </w:r>
            <w:r w:rsidR="00D94041">
              <w:rPr>
                <w:rFonts w:ascii="Times New Roman" w:hAnsi="Times New Roman"/>
              </w:rPr>
              <w:t>0</w:t>
            </w:r>
            <w:r>
              <w:rPr>
                <w:rFonts w:ascii="Times New Roman" w:hAnsi="Times New Roman"/>
              </w:rPr>
              <w:t>0,000 per activation</w:t>
            </w:r>
          </w:p>
        </w:tc>
      </w:tr>
      <w:tr w:rsidR="00DB71A3" w:rsidRPr="00687249" w14:paraId="4E56F50D" w14:textId="77777777" w:rsidTr="00E15BB1">
        <w:tc>
          <w:tcPr>
            <w:tcW w:w="0" w:type="auto"/>
          </w:tcPr>
          <w:p w14:paraId="31A20FFC" w14:textId="77777777" w:rsidR="00DB71A3" w:rsidRDefault="00DB71A3" w:rsidP="00F97BC5">
            <w:pPr>
              <w:spacing w:line="360" w:lineRule="auto"/>
              <w:ind w:firstLine="34"/>
              <w:jc w:val="both"/>
              <w:rPr>
                <w:rFonts w:ascii="Times New Roman" w:eastAsiaTheme="minorEastAsia" w:hAnsi="Times New Roman"/>
              </w:rPr>
            </w:pPr>
            <w:r>
              <w:rPr>
                <w:rFonts w:ascii="Times New Roman" w:eastAsiaTheme="minorEastAsia" w:hAnsi="Times New Roman"/>
              </w:rPr>
              <w:t>Revenue (</w:t>
            </w:r>
            <m:oMath>
              <m:r>
                <w:rPr>
                  <w:rFonts w:ascii="Cambria Math" w:eastAsiaTheme="minorEastAsia" w:hAnsi="Cambria Math"/>
                </w:rPr>
                <m:t>ρ</m:t>
              </m:r>
            </m:oMath>
            <w:r>
              <w:rPr>
                <w:rFonts w:ascii="Times New Roman" w:eastAsiaTheme="minorEastAsia" w:hAnsi="Times New Roman"/>
              </w:rPr>
              <w:t>)</w:t>
            </w:r>
          </w:p>
        </w:tc>
        <w:tc>
          <w:tcPr>
            <w:tcW w:w="0" w:type="auto"/>
          </w:tcPr>
          <w:p w14:paraId="314C11E3" w14:textId="4B84FA0D" w:rsidR="00DB71A3" w:rsidRDefault="00DB71A3" w:rsidP="00F97BC5">
            <w:pPr>
              <w:spacing w:line="360" w:lineRule="auto"/>
              <w:ind w:firstLine="34"/>
              <w:jc w:val="both"/>
              <w:rPr>
                <w:rFonts w:ascii="Times New Roman" w:hAnsi="Times New Roman"/>
              </w:rPr>
            </w:pPr>
            <w:r>
              <w:rPr>
                <w:rFonts w:ascii="Times New Roman" w:hAnsi="Times New Roman"/>
              </w:rPr>
              <w:t>USD 1</w:t>
            </w:r>
            <w:r w:rsidR="005A0658">
              <w:rPr>
                <w:rFonts w:ascii="Times New Roman" w:hAnsi="Times New Roman"/>
              </w:rPr>
              <w:t>4</w:t>
            </w:r>
            <w:r>
              <w:rPr>
                <w:rFonts w:ascii="Times New Roman" w:hAnsi="Times New Roman"/>
              </w:rPr>
              <w:t>,000 per hour</w:t>
            </w:r>
          </w:p>
        </w:tc>
      </w:tr>
      <w:tr w:rsidR="00DB71A3" w:rsidRPr="00687249" w14:paraId="047657E8" w14:textId="77777777" w:rsidTr="00E15BB1">
        <w:tc>
          <w:tcPr>
            <w:tcW w:w="0" w:type="auto"/>
          </w:tcPr>
          <w:p w14:paraId="7903C76A" w14:textId="059ECD08" w:rsidR="00DB71A3" w:rsidRDefault="00826816" w:rsidP="00F97BC5">
            <w:pPr>
              <w:spacing w:line="360" w:lineRule="auto"/>
              <w:ind w:firstLine="34"/>
              <w:jc w:val="both"/>
              <w:rPr>
                <w:rFonts w:ascii="Times New Roman" w:eastAsiaTheme="minorEastAsia" w:hAnsi="Times New Roman"/>
              </w:rPr>
            </w:pPr>
            <w:r>
              <w:rPr>
                <w:rFonts w:ascii="Times New Roman" w:eastAsiaTheme="minorEastAsia" w:hAnsi="Times New Roman"/>
              </w:rPr>
              <w:t>Man &amp; Shift</w:t>
            </w:r>
            <w:r w:rsidR="008B254D">
              <w:rPr>
                <w:rFonts w:ascii="Times New Roman" w:eastAsiaTheme="minorEastAsia" w:hAnsi="Times New Roman"/>
              </w:rPr>
              <w:t xml:space="preserve"> hour</w:t>
            </w:r>
          </w:p>
        </w:tc>
        <w:tc>
          <w:tcPr>
            <w:tcW w:w="0" w:type="auto"/>
          </w:tcPr>
          <w:p w14:paraId="21062997" w14:textId="6B81D2FA" w:rsidR="00DB71A3" w:rsidRDefault="00826816" w:rsidP="00F97BC5">
            <w:pPr>
              <w:spacing w:line="360" w:lineRule="auto"/>
              <w:ind w:firstLine="34"/>
              <w:jc w:val="both"/>
              <w:rPr>
                <w:rFonts w:ascii="Times New Roman" w:hAnsi="Times New Roman"/>
              </w:rPr>
            </w:pPr>
            <w:r>
              <w:rPr>
                <w:rFonts w:ascii="Times New Roman" w:hAnsi="Times New Roman"/>
              </w:rPr>
              <w:t>10 &amp; 9 hours</w:t>
            </w:r>
          </w:p>
        </w:tc>
      </w:tr>
    </w:tbl>
    <w:p w14:paraId="0933FA07" w14:textId="77777777" w:rsidR="00DB71A3" w:rsidRDefault="00DB71A3" w:rsidP="00DB71A3">
      <w:pPr>
        <w:spacing w:after="0" w:line="360" w:lineRule="auto"/>
        <w:jc w:val="both"/>
        <w:rPr>
          <w:rFonts w:ascii="Times New Roman" w:hAnsi="Times New Roman"/>
        </w:rPr>
      </w:pPr>
    </w:p>
    <w:p w14:paraId="677546E0" w14:textId="13410849" w:rsidR="00C411BA" w:rsidRPr="00C411BA" w:rsidRDefault="00C411BA" w:rsidP="00C411BA">
      <w:pPr>
        <w:spacing w:after="0" w:line="360" w:lineRule="auto"/>
        <w:jc w:val="both"/>
        <w:rPr>
          <w:rFonts w:ascii="Times New Roman" w:hAnsi="Times New Roman"/>
        </w:rPr>
      </w:pPr>
      <w:r w:rsidRPr="00C411BA">
        <w:rPr>
          <w:rFonts w:ascii="Times New Roman" w:hAnsi="Times New Roman"/>
        </w:rPr>
        <w:t>This configuration defines the experimental environment for evaluating the MILP and heuristic models.</w:t>
      </w:r>
      <w:r w:rsidR="003E3C85">
        <w:rPr>
          <w:rFonts w:ascii="Times New Roman" w:hAnsi="Times New Roman"/>
        </w:rPr>
        <w:t xml:space="preserve"> </w:t>
      </w:r>
      <w:r w:rsidR="003E3C85" w:rsidRPr="003E3C85">
        <w:rPr>
          <w:rFonts w:ascii="Times New Roman" w:hAnsi="Times New Roman"/>
        </w:rPr>
        <w:t>Across all experiments in Chapter 4, the task set, MPD intervals, and cost parameters remain fixed; only utilization inputs and resulting interval conversions vary.</w:t>
      </w:r>
    </w:p>
    <w:p w14:paraId="4B3D2845" w14:textId="77777777" w:rsidR="00C411BA" w:rsidRPr="00196199" w:rsidRDefault="00C411BA" w:rsidP="00DB71A3">
      <w:pPr>
        <w:spacing w:after="0" w:line="360" w:lineRule="auto"/>
        <w:jc w:val="both"/>
        <w:rPr>
          <w:rFonts w:ascii="Times New Roman" w:hAnsi="Times New Roman"/>
        </w:rPr>
      </w:pPr>
    </w:p>
    <w:p w14:paraId="1DDA183B" w14:textId="417DABF5" w:rsidR="00F00592" w:rsidRDefault="008943F7" w:rsidP="00F00592">
      <w:pPr>
        <w:pStyle w:val="Heading2"/>
        <w:numPr>
          <w:ilvl w:val="0"/>
          <w:numId w:val="4"/>
        </w:numPr>
        <w:spacing w:before="0" w:after="0" w:line="360" w:lineRule="auto"/>
        <w:ind w:left="567" w:hanging="567"/>
        <w:rPr>
          <w:rFonts w:ascii="Times New Roman" w:hAnsi="Times New Roman"/>
          <w:b/>
          <w:bCs/>
          <w:color w:val="auto"/>
          <w:sz w:val="24"/>
        </w:rPr>
      </w:pPr>
      <w:bookmarkStart w:id="83" w:name="_Toc217385923"/>
      <w:r>
        <w:rPr>
          <w:rFonts w:ascii="Times New Roman" w:hAnsi="Times New Roman"/>
          <w:b/>
          <w:bCs/>
          <w:color w:val="auto"/>
          <w:sz w:val="24"/>
        </w:rPr>
        <w:t>Auditable Outputs of the Optimization Model</w:t>
      </w:r>
      <w:bookmarkEnd w:id="83"/>
    </w:p>
    <w:p w14:paraId="1CB65338" w14:textId="77777777" w:rsidR="00F04E48" w:rsidRPr="00F04E48" w:rsidRDefault="00F04E48" w:rsidP="00F04E48">
      <w:pPr>
        <w:spacing w:after="0" w:line="360" w:lineRule="auto"/>
        <w:ind w:firstLine="567"/>
        <w:rPr>
          <w:rFonts w:ascii="Times New Roman" w:hAnsi="Times New Roman"/>
        </w:rPr>
      </w:pPr>
      <w:r w:rsidRPr="00F04E48">
        <w:rPr>
          <w:rFonts w:ascii="Times New Roman" w:hAnsi="Times New Roman"/>
        </w:rPr>
        <w:t>A key requirement of any maintenance packaging tool is that its outputs must be transparent, traceable, and suitable for engineering audit. The MILP model developed in this research produces outputs that directly satisfy this requirement by expressing every decision in a structured, regulator-verifiable format. Table 4.2 presents a representative subset of the task-to-package assignment matrix to illustrate the binary allocation structure produced by the optimization model.</w:t>
      </w:r>
    </w:p>
    <w:p w14:paraId="133019FE" w14:textId="42B506A4" w:rsidR="00CD2063" w:rsidRPr="001235D4" w:rsidRDefault="00F04E48" w:rsidP="00F04E48">
      <w:pPr>
        <w:spacing w:after="0" w:line="360" w:lineRule="auto"/>
        <w:ind w:firstLine="567"/>
        <w:rPr>
          <w:rFonts w:ascii="Times New Roman" w:hAnsi="Times New Roman"/>
          <w:b/>
          <w:bCs/>
        </w:rPr>
      </w:pPr>
      <w:r w:rsidRPr="007C2E8B">
        <w:rPr>
          <w:rStyle w:val="Emphasis"/>
          <w:rFonts w:ascii="Times New Roman" w:hAnsi="Times New Roman"/>
          <w:i w:val="0"/>
          <w:iCs w:val="0"/>
        </w:rPr>
        <w:t>The subset shown is selected to include packaged A-check tasks, line-maintenance tasks, and recurring tasks with different interval lengths, thereby demonstrating the full range of assignment outcomes produced by the model rather than emphasizing any specific maintenance level</w:t>
      </w:r>
      <w:r w:rsidRPr="00F04E48">
        <w:rPr>
          <w:rStyle w:val="Emphasis"/>
          <w:rFonts w:ascii="Times New Roman" w:hAnsi="Times New Roman"/>
        </w:rPr>
        <w:t>.</w:t>
      </w:r>
      <w:r>
        <w:rPr>
          <w:rFonts w:ascii="Times New Roman" w:hAnsi="Times New Roman"/>
        </w:rPr>
        <w:t xml:space="preserve"> </w:t>
      </w:r>
      <w:r w:rsidRPr="00F04E48">
        <w:rPr>
          <w:rFonts w:ascii="Times New Roman" w:hAnsi="Times New Roman"/>
        </w:rPr>
        <w:t xml:space="preserve">These fields allow </w:t>
      </w:r>
      <w:r w:rsidR="00A858ED">
        <w:rPr>
          <w:rFonts w:ascii="Times New Roman" w:hAnsi="Times New Roman"/>
        </w:rPr>
        <w:t>verification</w:t>
      </w:r>
      <w:r w:rsidRPr="00F04E48">
        <w:rPr>
          <w:rFonts w:ascii="Times New Roman" w:hAnsi="Times New Roman"/>
        </w:rPr>
        <w:t xml:space="preserve"> not only the optimization result but also the compliance logic behind it.</w:t>
      </w:r>
    </w:p>
    <w:p w14:paraId="0E2A087A" w14:textId="77777777" w:rsidR="00CE3229" w:rsidRPr="001235D4" w:rsidRDefault="00CE3229" w:rsidP="00CD2063">
      <w:pPr>
        <w:pStyle w:val="Caption"/>
        <w:keepNext/>
        <w:rPr>
          <w:b/>
          <w:bCs/>
        </w:rPr>
        <w:sectPr w:rsidR="00CE3229" w:rsidRPr="001235D4" w:rsidSect="00F00592">
          <w:footerReference w:type="default" r:id="rId23"/>
          <w:pgSz w:w="11906" w:h="16838"/>
          <w:pgMar w:top="1440" w:right="1440" w:bottom="1440" w:left="1440" w:header="708" w:footer="708" w:gutter="0"/>
          <w:pgNumType w:start="1"/>
          <w:cols w:space="708"/>
          <w:docGrid w:linePitch="360"/>
        </w:sectPr>
      </w:pPr>
    </w:p>
    <w:p w14:paraId="3761D7A0" w14:textId="262BEA67" w:rsidR="00CD2063" w:rsidRPr="001235D4" w:rsidRDefault="00CD2063" w:rsidP="00CD2063">
      <w:pPr>
        <w:pStyle w:val="Caption"/>
        <w:keepNext/>
        <w:rPr>
          <w:rFonts w:ascii="Times New Roman" w:hAnsi="Times New Roman"/>
          <w:b/>
          <w:bCs/>
          <w:sz w:val="22"/>
          <w:szCs w:val="24"/>
        </w:rPr>
      </w:pPr>
      <w:bookmarkStart w:id="84" w:name="_Toc216863744"/>
      <w:r w:rsidRPr="001235D4">
        <w:rPr>
          <w:rFonts w:ascii="Times New Roman" w:hAnsi="Times New Roman"/>
          <w:b/>
          <w:bCs/>
          <w:sz w:val="22"/>
          <w:szCs w:val="24"/>
        </w:rPr>
        <w:lastRenderedPageBreak/>
        <w:t>Table 4.</w:t>
      </w:r>
      <w:r w:rsidRPr="001235D4">
        <w:rPr>
          <w:rFonts w:ascii="Times New Roman" w:hAnsi="Times New Roman"/>
          <w:b/>
          <w:bCs/>
          <w:sz w:val="22"/>
          <w:szCs w:val="24"/>
        </w:rPr>
        <w:fldChar w:fldCharType="begin"/>
      </w:r>
      <w:r w:rsidRPr="001235D4">
        <w:rPr>
          <w:rFonts w:ascii="Times New Roman" w:hAnsi="Times New Roman"/>
          <w:b/>
          <w:bCs/>
          <w:sz w:val="22"/>
          <w:szCs w:val="24"/>
        </w:rPr>
        <w:instrText xml:space="preserve"> SEQ Table_4 \* ARABIC </w:instrText>
      </w:r>
      <w:r w:rsidRPr="001235D4">
        <w:rPr>
          <w:rFonts w:ascii="Times New Roman" w:hAnsi="Times New Roman"/>
          <w:b/>
          <w:bCs/>
          <w:sz w:val="22"/>
          <w:szCs w:val="24"/>
        </w:rPr>
        <w:fldChar w:fldCharType="separate"/>
      </w:r>
      <w:r w:rsidR="00E94A24" w:rsidRPr="001235D4">
        <w:rPr>
          <w:rFonts w:ascii="Times New Roman" w:hAnsi="Times New Roman"/>
          <w:b/>
          <w:bCs/>
          <w:noProof/>
          <w:sz w:val="22"/>
          <w:szCs w:val="24"/>
        </w:rPr>
        <w:t>2</w:t>
      </w:r>
      <w:r w:rsidRPr="001235D4">
        <w:rPr>
          <w:rFonts w:ascii="Times New Roman" w:hAnsi="Times New Roman"/>
          <w:b/>
          <w:bCs/>
          <w:sz w:val="22"/>
          <w:szCs w:val="24"/>
        </w:rPr>
        <w:fldChar w:fldCharType="end"/>
      </w:r>
      <w:r w:rsidRPr="001235D4">
        <w:rPr>
          <w:rFonts w:ascii="Times New Roman" w:hAnsi="Times New Roman"/>
          <w:b/>
          <w:bCs/>
          <w:sz w:val="22"/>
          <w:szCs w:val="24"/>
        </w:rPr>
        <w:t xml:space="preserve"> </w:t>
      </w:r>
      <w:r w:rsidR="00CE3229" w:rsidRPr="001235D4">
        <w:rPr>
          <w:rFonts w:ascii="Times New Roman" w:hAnsi="Times New Roman"/>
          <w:b/>
          <w:bCs/>
          <w:sz w:val="22"/>
          <w:szCs w:val="24"/>
        </w:rPr>
        <w:t xml:space="preserve">Representation of </w:t>
      </w:r>
      <w:r w:rsidRPr="001235D4">
        <w:rPr>
          <w:rFonts w:ascii="Times New Roman" w:hAnsi="Times New Roman"/>
          <w:b/>
          <w:bCs/>
          <w:sz w:val="22"/>
          <w:szCs w:val="24"/>
        </w:rPr>
        <w:t>Task-to-Package Assignment</w:t>
      </w:r>
      <w:bookmarkEnd w:id="84"/>
    </w:p>
    <w:tbl>
      <w:tblPr>
        <w:tblStyle w:val="TableGrid"/>
        <w:tblW w:w="14454" w:type="dxa"/>
        <w:tblLook w:val="04A0" w:firstRow="1" w:lastRow="0" w:firstColumn="1" w:lastColumn="0" w:noHBand="0" w:noVBand="1"/>
      </w:tblPr>
      <w:tblGrid>
        <w:gridCol w:w="960"/>
        <w:gridCol w:w="960"/>
        <w:gridCol w:w="960"/>
        <w:gridCol w:w="1667"/>
        <w:gridCol w:w="1009"/>
        <w:gridCol w:w="1009"/>
        <w:gridCol w:w="1009"/>
        <w:gridCol w:w="1252"/>
        <w:gridCol w:w="551"/>
        <w:gridCol w:w="683"/>
        <w:gridCol w:w="850"/>
        <w:gridCol w:w="992"/>
        <w:gridCol w:w="851"/>
        <w:gridCol w:w="709"/>
        <w:gridCol w:w="992"/>
      </w:tblGrid>
      <w:tr w:rsidR="00CE3229" w:rsidRPr="00CE3229" w14:paraId="5BC1F799" w14:textId="77777777" w:rsidTr="00CE3229">
        <w:trPr>
          <w:trHeight w:val="288"/>
        </w:trPr>
        <w:tc>
          <w:tcPr>
            <w:tcW w:w="960" w:type="dxa"/>
            <w:noWrap/>
            <w:hideMark/>
          </w:tcPr>
          <w:p w14:paraId="7DCAE32A"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task_id</w:t>
            </w:r>
          </w:p>
        </w:tc>
        <w:tc>
          <w:tcPr>
            <w:tcW w:w="960" w:type="dxa"/>
            <w:noWrap/>
            <w:hideMark/>
          </w:tcPr>
          <w:p w14:paraId="47911155" w14:textId="3739F1E4" w:rsid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Task</w:t>
            </w:r>
          </w:p>
          <w:p w14:paraId="6B79BAF7" w14:textId="5BF39514"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interval</w:t>
            </w:r>
          </w:p>
        </w:tc>
        <w:tc>
          <w:tcPr>
            <w:tcW w:w="960" w:type="dxa"/>
            <w:noWrap/>
            <w:hideMark/>
          </w:tcPr>
          <w:p w14:paraId="3806878C"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task_mh</w:t>
            </w:r>
          </w:p>
        </w:tc>
        <w:tc>
          <w:tcPr>
            <w:tcW w:w="1667" w:type="dxa"/>
            <w:noWrap/>
            <w:hideMark/>
          </w:tcPr>
          <w:p w14:paraId="6D8ADC66"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task_description</w:t>
            </w:r>
          </w:p>
        </w:tc>
        <w:tc>
          <w:tcPr>
            <w:tcW w:w="1009" w:type="dxa"/>
            <w:noWrap/>
            <w:hideMark/>
          </w:tcPr>
          <w:p w14:paraId="6F19F381" w14:textId="6F7E7499" w:rsid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Assigned</w:t>
            </w:r>
          </w:p>
          <w:p w14:paraId="03362D65" w14:textId="61F8A0D3" w:rsidR="00CE3229" w:rsidRPr="00CE3229" w:rsidRDefault="001235D4"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B</w:t>
            </w:r>
            <w:r w:rsidR="00CE3229" w:rsidRPr="00CE3229">
              <w:rPr>
                <w:rFonts w:ascii="Aptos Narrow" w:eastAsia="Times New Roman" w:hAnsi="Aptos Narrow" w:cs="Times New Roman"/>
                <w:color w:val="000000"/>
                <w:kern w:val="0"/>
                <w:sz w:val="22"/>
                <w:szCs w:val="22"/>
                <w:lang w:eastAsia="en-GB"/>
                <w14:ligatures w14:val="none"/>
              </w:rPr>
              <w:t>in</w:t>
            </w:r>
          </w:p>
        </w:tc>
        <w:tc>
          <w:tcPr>
            <w:tcW w:w="1009" w:type="dxa"/>
            <w:noWrap/>
            <w:hideMark/>
          </w:tcPr>
          <w:p w14:paraId="4EF344A7" w14:textId="6A2EA732" w:rsid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Assigned</w:t>
            </w:r>
          </w:p>
          <w:p w14:paraId="50782460" w14:textId="2CAEF4D4"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level</w:t>
            </w:r>
          </w:p>
        </w:tc>
        <w:tc>
          <w:tcPr>
            <w:tcW w:w="1009" w:type="dxa"/>
            <w:noWrap/>
            <w:hideMark/>
          </w:tcPr>
          <w:p w14:paraId="343717F6" w14:textId="2D73FC00" w:rsid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Assigned</w:t>
            </w:r>
          </w:p>
          <w:p w14:paraId="2C1868EB" w14:textId="2C8638A0"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package</w:t>
            </w:r>
          </w:p>
        </w:tc>
        <w:tc>
          <w:tcPr>
            <w:tcW w:w="1252" w:type="dxa"/>
            <w:noWrap/>
            <w:hideMark/>
          </w:tcPr>
          <w:p w14:paraId="3F7DDB62"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compliance</w:t>
            </w:r>
          </w:p>
        </w:tc>
        <w:tc>
          <w:tcPr>
            <w:tcW w:w="551" w:type="dxa"/>
            <w:noWrap/>
            <w:hideMark/>
          </w:tcPr>
          <w:p w14:paraId="5A561A8A"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300</w:t>
            </w:r>
          </w:p>
        </w:tc>
        <w:tc>
          <w:tcPr>
            <w:tcW w:w="683" w:type="dxa"/>
            <w:noWrap/>
            <w:hideMark/>
          </w:tcPr>
          <w:p w14:paraId="3444F51A"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600</w:t>
            </w:r>
          </w:p>
        </w:tc>
        <w:tc>
          <w:tcPr>
            <w:tcW w:w="850" w:type="dxa"/>
            <w:noWrap/>
            <w:hideMark/>
          </w:tcPr>
          <w:p w14:paraId="547BBF89"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900</w:t>
            </w:r>
          </w:p>
        </w:tc>
        <w:tc>
          <w:tcPr>
            <w:tcW w:w="992" w:type="dxa"/>
            <w:noWrap/>
            <w:hideMark/>
          </w:tcPr>
          <w:p w14:paraId="2A6FC37C"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1200</w:t>
            </w:r>
          </w:p>
        </w:tc>
        <w:tc>
          <w:tcPr>
            <w:tcW w:w="851" w:type="dxa"/>
            <w:noWrap/>
            <w:hideMark/>
          </w:tcPr>
          <w:p w14:paraId="1CAB4849"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1500</w:t>
            </w:r>
          </w:p>
        </w:tc>
        <w:tc>
          <w:tcPr>
            <w:tcW w:w="709" w:type="dxa"/>
            <w:noWrap/>
            <w:hideMark/>
          </w:tcPr>
          <w:p w14:paraId="7200E2FF"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1800</w:t>
            </w:r>
          </w:p>
        </w:tc>
        <w:tc>
          <w:tcPr>
            <w:tcW w:w="992" w:type="dxa"/>
            <w:noWrap/>
            <w:hideMark/>
          </w:tcPr>
          <w:p w14:paraId="27113F9B"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2100</w:t>
            </w:r>
          </w:p>
        </w:tc>
      </w:tr>
      <w:tr w:rsidR="00CE3229" w:rsidRPr="00CE3229" w14:paraId="365A9796" w14:textId="77777777" w:rsidTr="00CE3229">
        <w:trPr>
          <w:trHeight w:val="288"/>
        </w:trPr>
        <w:tc>
          <w:tcPr>
            <w:tcW w:w="960" w:type="dxa"/>
            <w:noWrap/>
          </w:tcPr>
          <w:p w14:paraId="41EBBDC6" w14:textId="0630005F"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w:t>
            </w:r>
          </w:p>
        </w:tc>
        <w:tc>
          <w:tcPr>
            <w:tcW w:w="960" w:type="dxa"/>
            <w:noWrap/>
          </w:tcPr>
          <w:p w14:paraId="0BDC22DC"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p>
        </w:tc>
        <w:tc>
          <w:tcPr>
            <w:tcW w:w="960" w:type="dxa"/>
            <w:noWrap/>
          </w:tcPr>
          <w:p w14:paraId="173201CE"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p>
        </w:tc>
        <w:tc>
          <w:tcPr>
            <w:tcW w:w="1667" w:type="dxa"/>
            <w:noWrap/>
          </w:tcPr>
          <w:p w14:paraId="747BF1EE"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p>
        </w:tc>
        <w:tc>
          <w:tcPr>
            <w:tcW w:w="1009" w:type="dxa"/>
            <w:noWrap/>
          </w:tcPr>
          <w:p w14:paraId="51FD3D35"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p>
        </w:tc>
        <w:tc>
          <w:tcPr>
            <w:tcW w:w="1009" w:type="dxa"/>
            <w:noWrap/>
          </w:tcPr>
          <w:p w14:paraId="7B21FCEE"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p>
        </w:tc>
        <w:tc>
          <w:tcPr>
            <w:tcW w:w="1009" w:type="dxa"/>
            <w:noWrap/>
          </w:tcPr>
          <w:p w14:paraId="61F13F21"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p>
        </w:tc>
        <w:tc>
          <w:tcPr>
            <w:tcW w:w="1252" w:type="dxa"/>
            <w:noWrap/>
          </w:tcPr>
          <w:p w14:paraId="7F0FBAD0"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p>
        </w:tc>
        <w:tc>
          <w:tcPr>
            <w:tcW w:w="551" w:type="dxa"/>
            <w:noWrap/>
          </w:tcPr>
          <w:p w14:paraId="197EB7FF"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p>
        </w:tc>
        <w:tc>
          <w:tcPr>
            <w:tcW w:w="683" w:type="dxa"/>
            <w:noWrap/>
          </w:tcPr>
          <w:p w14:paraId="2D6583FC"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p>
        </w:tc>
        <w:tc>
          <w:tcPr>
            <w:tcW w:w="850" w:type="dxa"/>
            <w:noWrap/>
          </w:tcPr>
          <w:p w14:paraId="2A8525ED"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p>
        </w:tc>
        <w:tc>
          <w:tcPr>
            <w:tcW w:w="992" w:type="dxa"/>
            <w:noWrap/>
          </w:tcPr>
          <w:p w14:paraId="510CC499"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p>
        </w:tc>
        <w:tc>
          <w:tcPr>
            <w:tcW w:w="851" w:type="dxa"/>
            <w:noWrap/>
          </w:tcPr>
          <w:p w14:paraId="71DEF0B4"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p>
        </w:tc>
        <w:tc>
          <w:tcPr>
            <w:tcW w:w="709" w:type="dxa"/>
            <w:noWrap/>
          </w:tcPr>
          <w:p w14:paraId="10C52267"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p>
        </w:tc>
        <w:tc>
          <w:tcPr>
            <w:tcW w:w="992" w:type="dxa"/>
            <w:noWrap/>
          </w:tcPr>
          <w:p w14:paraId="75C58A61"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p>
        </w:tc>
      </w:tr>
      <w:tr w:rsidR="00CE3229" w:rsidRPr="00CE3229" w14:paraId="670E5A8F" w14:textId="77777777" w:rsidTr="00CE3229">
        <w:trPr>
          <w:trHeight w:val="288"/>
        </w:trPr>
        <w:tc>
          <w:tcPr>
            <w:tcW w:w="960" w:type="dxa"/>
            <w:noWrap/>
            <w:hideMark/>
          </w:tcPr>
          <w:p w14:paraId="792AF533"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46</w:t>
            </w:r>
          </w:p>
        </w:tc>
        <w:tc>
          <w:tcPr>
            <w:tcW w:w="960" w:type="dxa"/>
            <w:noWrap/>
            <w:hideMark/>
          </w:tcPr>
          <w:p w14:paraId="000D8BE2"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1200</w:t>
            </w:r>
          </w:p>
        </w:tc>
        <w:tc>
          <w:tcPr>
            <w:tcW w:w="960" w:type="dxa"/>
            <w:noWrap/>
            <w:hideMark/>
          </w:tcPr>
          <w:p w14:paraId="22BC1560"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0.25</w:t>
            </w:r>
          </w:p>
        </w:tc>
        <w:tc>
          <w:tcPr>
            <w:tcW w:w="1667" w:type="dxa"/>
            <w:noWrap/>
            <w:hideMark/>
          </w:tcPr>
          <w:p w14:paraId="248CC72A"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212300-04-1</w:t>
            </w:r>
          </w:p>
        </w:tc>
        <w:tc>
          <w:tcPr>
            <w:tcW w:w="1009" w:type="dxa"/>
            <w:noWrap/>
            <w:hideMark/>
          </w:tcPr>
          <w:p w14:paraId="47C15BB7"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1200</w:t>
            </w:r>
          </w:p>
        </w:tc>
        <w:tc>
          <w:tcPr>
            <w:tcW w:w="1009" w:type="dxa"/>
            <w:noWrap/>
            <w:hideMark/>
          </w:tcPr>
          <w:p w14:paraId="5FE863EE"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A</w:t>
            </w:r>
          </w:p>
        </w:tc>
        <w:tc>
          <w:tcPr>
            <w:tcW w:w="1009" w:type="dxa"/>
            <w:noWrap/>
            <w:hideMark/>
          </w:tcPr>
          <w:p w14:paraId="714E833D"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4A</w:t>
            </w:r>
          </w:p>
        </w:tc>
        <w:tc>
          <w:tcPr>
            <w:tcW w:w="1252" w:type="dxa"/>
            <w:noWrap/>
            <w:hideMark/>
          </w:tcPr>
          <w:p w14:paraId="6C0DBCEF"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TRUE</w:t>
            </w:r>
          </w:p>
        </w:tc>
        <w:tc>
          <w:tcPr>
            <w:tcW w:w="551" w:type="dxa"/>
            <w:noWrap/>
            <w:hideMark/>
          </w:tcPr>
          <w:p w14:paraId="66160DBD"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683" w:type="dxa"/>
            <w:noWrap/>
            <w:hideMark/>
          </w:tcPr>
          <w:p w14:paraId="771A01AB"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0" w:type="dxa"/>
            <w:noWrap/>
            <w:hideMark/>
          </w:tcPr>
          <w:p w14:paraId="3BBF008C"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2984C56A"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851" w:type="dxa"/>
            <w:noWrap/>
            <w:hideMark/>
          </w:tcPr>
          <w:p w14:paraId="65964314"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709" w:type="dxa"/>
            <w:noWrap/>
            <w:hideMark/>
          </w:tcPr>
          <w:p w14:paraId="509852B9"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7EAA51BA"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r>
      <w:tr w:rsidR="00CE3229" w:rsidRPr="00CE3229" w14:paraId="1FE778F4" w14:textId="77777777" w:rsidTr="00CE3229">
        <w:trPr>
          <w:trHeight w:val="288"/>
        </w:trPr>
        <w:tc>
          <w:tcPr>
            <w:tcW w:w="960" w:type="dxa"/>
            <w:noWrap/>
            <w:hideMark/>
          </w:tcPr>
          <w:p w14:paraId="2CB501E2"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47</w:t>
            </w:r>
          </w:p>
        </w:tc>
        <w:tc>
          <w:tcPr>
            <w:tcW w:w="960" w:type="dxa"/>
            <w:noWrap/>
            <w:hideMark/>
          </w:tcPr>
          <w:p w14:paraId="3715FE17"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3000</w:t>
            </w:r>
          </w:p>
        </w:tc>
        <w:tc>
          <w:tcPr>
            <w:tcW w:w="960" w:type="dxa"/>
            <w:noWrap/>
            <w:hideMark/>
          </w:tcPr>
          <w:p w14:paraId="61C17AAA"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0.1</w:t>
            </w:r>
          </w:p>
        </w:tc>
        <w:tc>
          <w:tcPr>
            <w:tcW w:w="1667" w:type="dxa"/>
            <w:noWrap/>
            <w:hideMark/>
          </w:tcPr>
          <w:p w14:paraId="568BC271"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212600-01-1</w:t>
            </w:r>
          </w:p>
        </w:tc>
        <w:tc>
          <w:tcPr>
            <w:tcW w:w="1009" w:type="dxa"/>
            <w:noWrap/>
            <w:hideMark/>
          </w:tcPr>
          <w:p w14:paraId="4AAF5E77"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3000</w:t>
            </w:r>
          </w:p>
        </w:tc>
        <w:tc>
          <w:tcPr>
            <w:tcW w:w="1009" w:type="dxa"/>
            <w:noWrap/>
            <w:hideMark/>
          </w:tcPr>
          <w:p w14:paraId="44C7C6E8"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A</w:t>
            </w:r>
          </w:p>
        </w:tc>
        <w:tc>
          <w:tcPr>
            <w:tcW w:w="1009" w:type="dxa"/>
            <w:noWrap/>
            <w:hideMark/>
          </w:tcPr>
          <w:p w14:paraId="3F269DA7"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10A</w:t>
            </w:r>
          </w:p>
        </w:tc>
        <w:tc>
          <w:tcPr>
            <w:tcW w:w="1252" w:type="dxa"/>
            <w:noWrap/>
            <w:hideMark/>
          </w:tcPr>
          <w:p w14:paraId="477AF4AC"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TRUE</w:t>
            </w:r>
          </w:p>
        </w:tc>
        <w:tc>
          <w:tcPr>
            <w:tcW w:w="551" w:type="dxa"/>
            <w:noWrap/>
            <w:hideMark/>
          </w:tcPr>
          <w:p w14:paraId="53093EA1"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683" w:type="dxa"/>
            <w:noWrap/>
            <w:hideMark/>
          </w:tcPr>
          <w:p w14:paraId="24B47FA8"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0" w:type="dxa"/>
            <w:noWrap/>
            <w:hideMark/>
          </w:tcPr>
          <w:p w14:paraId="3B92095A"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6C7D99CF"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1" w:type="dxa"/>
            <w:noWrap/>
            <w:hideMark/>
          </w:tcPr>
          <w:p w14:paraId="29828B6B"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709" w:type="dxa"/>
            <w:noWrap/>
            <w:hideMark/>
          </w:tcPr>
          <w:p w14:paraId="102B4D08"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6836F87B"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r>
      <w:tr w:rsidR="00CE3229" w:rsidRPr="00CE3229" w14:paraId="6E2A00E0" w14:textId="77777777" w:rsidTr="00CE3229">
        <w:trPr>
          <w:trHeight w:val="288"/>
        </w:trPr>
        <w:tc>
          <w:tcPr>
            <w:tcW w:w="960" w:type="dxa"/>
            <w:noWrap/>
            <w:hideMark/>
          </w:tcPr>
          <w:p w14:paraId="0E17DC32"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48</w:t>
            </w:r>
          </w:p>
        </w:tc>
        <w:tc>
          <w:tcPr>
            <w:tcW w:w="960" w:type="dxa"/>
            <w:noWrap/>
            <w:hideMark/>
          </w:tcPr>
          <w:p w14:paraId="44671C71"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8640</w:t>
            </w:r>
          </w:p>
        </w:tc>
        <w:tc>
          <w:tcPr>
            <w:tcW w:w="960" w:type="dxa"/>
            <w:noWrap/>
            <w:hideMark/>
          </w:tcPr>
          <w:p w14:paraId="42BAF052"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0.1</w:t>
            </w:r>
          </w:p>
        </w:tc>
        <w:tc>
          <w:tcPr>
            <w:tcW w:w="2676" w:type="dxa"/>
            <w:gridSpan w:val="2"/>
            <w:noWrap/>
            <w:hideMark/>
          </w:tcPr>
          <w:p w14:paraId="18A24864"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212600-02-1</w:t>
            </w:r>
          </w:p>
        </w:tc>
        <w:tc>
          <w:tcPr>
            <w:tcW w:w="1009" w:type="dxa"/>
            <w:noWrap/>
            <w:hideMark/>
          </w:tcPr>
          <w:p w14:paraId="24BFEC90"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p>
        </w:tc>
        <w:tc>
          <w:tcPr>
            <w:tcW w:w="1009" w:type="dxa"/>
            <w:noWrap/>
            <w:hideMark/>
          </w:tcPr>
          <w:p w14:paraId="71E307AF"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Line</w:t>
            </w:r>
          </w:p>
        </w:tc>
        <w:tc>
          <w:tcPr>
            <w:tcW w:w="1252" w:type="dxa"/>
            <w:noWrap/>
            <w:hideMark/>
          </w:tcPr>
          <w:p w14:paraId="2DAAA755"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TRUE</w:t>
            </w:r>
          </w:p>
        </w:tc>
        <w:tc>
          <w:tcPr>
            <w:tcW w:w="551" w:type="dxa"/>
            <w:noWrap/>
            <w:hideMark/>
          </w:tcPr>
          <w:p w14:paraId="06E22AF2"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683" w:type="dxa"/>
            <w:noWrap/>
            <w:hideMark/>
          </w:tcPr>
          <w:p w14:paraId="2D9628D5"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0" w:type="dxa"/>
            <w:noWrap/>
            <w:hideMark/>
          </w:tcPr>
          <w:p w14:paraId="74A93F94"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1BF9068E"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1" w:type="dxa"/>
            <w:noWrap/>
            <w:hideMark/>
          </w:tcPr>
          <w:p w14:paraId="3B7D3DBE"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709" w:type="dxa"/>
            <w:noWrap/>
            <w:hideMark/>
          </w:tcPr>
          <w:p w14:paraId="4EB678CA"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4944C442"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r>
      <w:tr w:rsidR="00CE3229" w:rsidRPr="00CE3229" w14:paraId="4FB1ECE7" w14:textId="77777777" w:rsidTr="00CE3229">
        <w:trPr>
          <w:trHeight w:val="288"/>
        </w:trPr>
        <w:tc>
          <w:tcPr>
            <w:tcW w:w="960" w:type="dxa"/>
            <w:noWrap/>
            <w:hideMark/>
          </w:tcPr>
          <w:p w14:paraId="5C70769A"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49</w:t>
            </w:r>
          </w:p>
        </w:tc>
        <w:tc>
          <w:tcPr>
            <w:tcW w:w="960" w:type="dxa"/>
            <w:noWrap/>
            <w:hideMark/>
          </w:tcPr>
          <w:p w14:paraId="6182DB11"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600</w:t>
            </w:r>
          </w:p>
        </w:tc>
        <w:tc>
          <w:tcPr>
            <w:tcW w:w="960" w:type="dxa"/>
            <w:noWrap/>
            <w:hideMark/>
          </w:tcPr>
          <w:p w14:paraId="741B154E"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1.03</w:t>
            </w:r>
          </w:p>
        </w:tc>
        <w:tc>
          <w:tcPr>
            <w:tcW w:w="1667" w:type="dxa"/>
            <w:noWrap/>
            <w:hideMark/>
          </w:tcPr>
          <w:p w14:paraId="4E0D5463"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212643-01-1</w:t>
            </w:r>
          </w:p>
        </w:tc>
        <w:tc>
          <w:tcPr>
            <w:tcW w:w="1009" w:type="dxa"/>
            <w:noWrap/>
            <w:hideMark/>
          </w:tcPr>
          <w:p w14:paraId="706B27F6"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600</w:t>
            </w:r>
          </w:p>
        </w:tc>
        <w:tc>
          <w:tcPr>
            <w:tcW w:w="1009" w:type="dxa"/>
            <w:noWrap/>
            <w:hideMark/>
          </w:tcPr>
          <w:p w14:paraId="59E90BF1"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A</w:t>
            </w:r>
          </w:p>
        </w:tc>
        <w:tc>
          <w:tcPr>
            <w:tcW w:w="1009" w:type="dxa"/>
            <w:noWrap/>
            <w:hideMark/>
          </w:tcPr>
          <w:p w14:paraId="5C7BF4E4"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2A</w:t>
            </w:r>
          </w:p>
        </w:tc>
        <w:tc>
          <w:tcPr>
            <w:tcW w:w="1252" w:type="dxa"/>
            <w:noWrap/>
            <w:hideMark/>
          </w:tcPr>
          <w:p w14:paraId="1A6EAE97"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TRUE</w:t>
            </w:r>
          </w:p>
        </w:tc>
        <w:tc>
          <w:tcPr>
            <w:tcW w:w="551" w:type="dxa"/>
            <w:noWrap/>
            <w:hideMark/>
          </w:tcPr>
          <w:p w14:paraId="232C8F94"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683" w:type="dxa"/>
            <w:noWrap/>
            <w:hideMark/>
          </w:tcPr>
          <w:p w14:paraId="7F8CE77F"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850" w:type="dxa"/>
            <w:noWrap/>
            <w:hideMark/>
          </w:tcPr>
          <w:p w14:paraId="5B99DEF5"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390B4588"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851" w:type="dxa"/>
            <w:noWrap/>
            <w:hideMark/>
          </w:tcPr>
          <w:p w14:paraId="007734CC"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709" w:type="dxa"/>
            <w:noWrap/>
            <w:hideMark/>
          </w:tcPr>
          <w:p w14:paraId="78312709"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992" w:type="dxa"/>
            <w:noWrap/>
            <w:hideMark/>
          </w:tcPr>
          <w:p w14:paraId="10B37591"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r>
      <w:tr w:rsidR="00CE3229" w:rsidRPr="00CE3229" w14:paraId="1F32EE43" w14:textId="77777777" w:rsidTr="00CE3229">
        <w:trPr>
          <w:trHeight w:val="288"/>
        </w:trPr>
        <w:tc>
          <w:tcPr>
            <w:tcW w:w="960" w:type="dxa"/>
            <w:noWrap/>
            <w:hideMark/>
          </w:tcPr>
          <w:p w14:paraId="77DA40B7"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50</w:t>
            </w:r>
          </w:p>
        </w:tc>
        <w:tc>
          <w:tcPr>
            <w:tcW w:w="960" w:type="dxa"/>
            <w:noWrap/>
            <w:hideMark/>
          </w:tcPr>
          <w:p w14:paraId="0AF1B4C7"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1000</w:t>
            </w:r>
          </w:p>
        </w:tc>
        <w:tc>
          <w:tcPr>
            <w:tcW w:w="960" w:type="dxa"/>
            <w:noWrap/>
            <w:hideMark/>
          </w:tcPr>
          <w:p w14:paraId="75B0F95A"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1.03</w:t>
            </w:r>
          </w:p>
        </w:tc>
        <w:tc>
          <w:tcPr>
            <w:tcW w:w="2676" w:type="dxa"/>
            <w:gridSpan w:val="2"/>
            <w:noWrap/>
            <w:hideMark/>
          </w:tcPr>
          <w:p w14:paraId="215AE157"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212643-02-1</w:t>
            </w:r>
          </w:p>
        </w:tc>
        <w:tc>
          <w:tcPr>
            <w:tcW w:w="1009" w:type="dxa"/>
            <w:noWrap/>
            <w:hideMark/>
          </w:tcPr>
          <w:p w14:paraId="368392F5"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p>
        </w:tc>
        <w:tc>
          <w:tcPr>
            <w:tcW w:w="1009" w:type="dxa"/>
            <w:noWrap/>
            <w:hideMark/>
          </w:tcPr>
          <w:p w14:paraId="70A99E5D"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Line</w:t>
            </w:r>
          </w:p>
        </w:tc>
        <w:tc>
          <w:tcPr>
            <w:tcW w:w="1252" w:type="dxa"/>
            <w:noWrap/>
            <w:hideMark/>
          </w:tcPr>
          <w:p w14:paraId="362D3C10"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TRUE</w:t>
            </w:r>
          </w:p>
        </w:tc>
        <w:tc>
          <w:tcPr>
            <w:tcW w:w="551" w:type="dxa"/>
            <w:noWrap/>
            <w:hideMark/>
          </w:tcPr>
          <w:p w14:paraId="00660968"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683" w:type="dxa"/>
            <w:noWrap/>
            <w:hideMark/>
          </w:tcPr>
          <w:p w14:paraId="65839B38"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0" w:type="dxa"/>
            <w:noWrap/>
            <w:hideMark/>
          </w:tcPr>
          <w:p w14:paraId="04E69548"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1CF9962B"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1" w:type="dxa"/>
            <w:noWrap/>
            <w:hideMark/>
          </w:tcPr>
          <w:p w14:paraId="2E02AD23"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709" w:type="dxa"/>
            <w:noWrap/>
            <w:hideMark/>
          </w:tcPr>
          <w:p w14:paraId="37B8F66D"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4DD27DDA"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r>
      <w:tr w:rsidR="00CE3229" w:rsidRPr="00CE3229" w14:paraId="5F14A133" w14:textId="77777777" w:rsidTr="00CE3229">
        <w:trPr>
          <w:trHeight w:val="288"/>
        </w:trPr>
        <w:tc>
          <w:tcPr>
            <w:tcW w:w="960" w:type="dxa"/>
            <w:noWrap/>
            <w:hideMark/>
          </w:tcPr>
          <w:p w14:paraId="7FEB408D"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51</w:t>
            </w:r>
          </w:p>
        </w:tc>
        <w:tc>
          <w:tcPr>
            <w:tcW w:w="960" w:type="dxa"/>
            <w:noWrap/>
            <w:hideMark/>
          </w:tcPr>
          <w:p w14:paraId="7F18549C"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600</w:t>
            </w:r>
          </w:p>
        </w:tc>
        <w:tc>
          <w:tcPr>
            <w:tcW w:w="960" w:type="dxa"/>
            <w:noWrap/>
            <w:hideMark/>
          </w:tcPr>
          <w:p w14:paraId="6372DA62"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0.19</w:t>
            </w:r>
          </w:p>
        </w:tc>
        <w:tc>
          <w:tcPr>
            <w:tcW w:w="1667" w:type="dxa"/>
            <w:noWrap/>
            <w:hideMark/>
          </w:tcPr>
          <w:p w14:paraId="4830C93A"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212643-06-1</w:t>
            </w:r>
          </w:p>
        </w:tc>
        <w:tc>
          <w:tcPr>
            <w:tcW w:w="1009" w:type="dxa"/>
            <w:noWrap/>
            <w:hideMark/>
          </w:tcPr>
          <w:p w14:paraId="12A497EE"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600</w:t>
            </w:r>
          </w:p>
        </w:tc>
        <w:tc>
          <w:tcPr>
            <w:tcW w:w="1009" w:type="dxa"/>
            <w:noWrap/>
            <w:hideMark/>
          </w:tcPr>
          <w:p w14:paraId="4F65417A"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A</w:t>
            </w:r>
          </w:p>
        </w:tc>
        <w:tc>
          <w:tcPr>
            <w:tcW w:w="1009" w:type="dxa"/>
            <w:noWrap/>
            <w:hideMark/>
          </w:tcPr>
          <w:p w14:paraId="7A8DD21D"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2A</w:t>
            </w:r>
          </w:p>
        </w:tc>
        <w:tc>
          <w:tcPr>
            <w:tcW w:w="1252" w:type="dxa"/>
            <w:noWrap/>
            <w:hideMark/>
          </w:tcPr>
          <w:p w14:paraId="2DC298D9"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TRUE</w:t>
            </w:r>
          </w:p>
        </w:tc>
        <w:tc>
          <w:tcPr>
            <w:tcW w:w="551" w:type="dxa"/>
            <w:noWrap/>
            <w:hideMark/>
          </w:tcPr>
          <w:p w14:paraId="1D6E8F7B"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683" w:type="dxa"/>
            <w:noWrap/>
            <w:hideMark/>
          </w:tcPr>
          <w:p w14:paraId="35832293"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850" w:type="dxa"/>
            <w:noWrap/>
            <w:hideMark/>
          </w:tcPr>
          <w:p w14:paraId="02D2206C"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5232797E"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851" w:type="dxa"/>
            <w:noWrap/>
            <w:hideMark/>
          </w:tcPr>
          <w:p w14:paraId="756BC1B2"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709" w:type="dxa"/>
            <w:noWrap/>
            <w:hideMark/>
          </w:tcPr>
          <w:p w14:paraId="41F2C239"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992" w:type="dxa"/>
            <w:noWrap/>
            <w:hideMark/>
          </w:tcPr>
          <w:p w14:paraId="1911E897"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r>
      <w:tr w:rsidR="00CE3229" w:rsidRPr="00CE3229" w14:paraId="484DE9D9" w14:textId="77777777" w:rsidTr="00CE3229">
        <w:trPr>
          <w:trHeight w:val="288"/>
        </w:trPr>
        <w:tc>
          <w:tcPr>
            <w:tcW w:w="960" w:type="dxa"/>
            <w:noWrap/>
            <w:hideMark/>
          </w:tcPr>
          <w:p w14:paraId="35791225"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53</w:t>
            </w:r>
          </w:p>
        </w:tc>
        <w:tc>
          <w:tcPr>
            <w:tcW w:w="960" w:type="dxa"/>
            <w:noWrap/>
            <w:hideMark/>
          </w:tcPr>
          <w:p w14:paraId="00B9EF82"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3000</w:t>
            </w:r>
          </w:p>
        </w:tc>
        <w:tc>
          <w:tcPr>
            <w:tcW w:w="960" w:type="dxa"/>
            <w:noWrap/>
            <w:hideMark/>
          </w:tcPr>
          <w:p w14:paraId="78260E70"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0.16</w:t>
            </w:r>
          </w:p>
        </w:tc>
        <w:tc>
          <w:tcPr>
            <w:tcW w:w="1667" w:type="dxa"/>
            <w:noWrap/>
            <w:hideMark/>
          </w:tcPr>
          <w:p w14:paraId="6704D214"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212643-09-1</w:t>
            </w:r>
          </w:p>
        </w:tc>
        <w:tc>
          <w:tcPr>
            <w:tcW w:w="1009" w:type="dxa"/>
            <w:noWrap/>
            <w:hideMark/>
          </w:tcPr>
          <w:p w14:paraId="3EFC2427"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3000</w:t>
            </w:r>
          </w:p>
        </w:tc>
        <w:tc>
          <w:tcPr>
            <w:tcW w:w="1009" w:type="dxa"/>
            <w:noWrap/>
            <w:hideMark/>
          </w:tcPr>
          <w:p w14:paraId="6A03D2AB"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A</w:t>
            </w:r>
          </w:p>
        </w:tc>
        <w:tc>
          <w:tcPr>
            <w:tcW w:w="1009" w:type="dxa"/>
            <w:noWrap/>
            <w:hideMark/>
          </w:tcPr>
          <w:p w14:paraId="2FB5D68B"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10A</w:t>
            </w:r>
          </w:p>
        </w:tc>
        <w:tc>
          <w:tcPr>
            <w:tcW w:w="1252" w:type="dxa"/>
            <w:noWrap/>
            <w:hideMark/>
          </w:tcPr>
          <w:p w14:paraId="6DF465F7"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TRUE</w:t>
            </w:r>
          </w:p>
        </w:tc>
        <w:tc>
          <w:tcPr>
            <w:tcW w:w="551" w:type="dxa"/>
            <w:noWrap/>
            <w:hideMark/>
          </w:tcPr>
          <w:p w14:paraId="53F89BE8"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683" w:type="dxa"/>
            <w:noWrap/>
            <w:hideMark/>
          </w:tcPr>
          <w:p w14:paraId="0381F1C5"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0" w:type="dxa"/>
            <w:noWrap/>
            <w:hideMark/>
          </w:tcPr>
          <w:p w14:paraId="2B24C7EB"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3D16426F"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1" w:type="dxa"/>
            <w:noWrap/>
            <w:hideMark/>
          </w:tcPr>
          <w:p w14:paraId="19FF81C8"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709" w:type="dxa"/>
            <w:noWrap/>
            <w:hideMark/>
          </w:tcPr>
          <w:p w14:paraId="7A2286E2"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199D72E8"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r>
      <w:tr w:rsidR="00CE3229" w:rsidRPr="00CE3229" w14:paraId="442A584F" w14:textId="77777777" w:rsidTr="00CE3229">
        <w:trPr>
          <w:trHeight w:val="288"/>
        </w:trPr>
        <w:tc>
          <w:tcPr>
            <w:tcW w:w="960" w:type="dxa"/>
            <w:noWrap/>
            <w:hideMark/>
          </w:tcPr>
          <w:p w14:paraId="7011132E"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54</w:t>
            </w:r>
          </w:p>
        </w:tc>
        <w:tc>
          <w:tcPr>
            <w:tcW w:w="960" w:type="dxa"/>
            <w:noWrap/>
            <w:hideMark/>
          </w:tcPr>
          <w:p w14:paraId="5A19B462"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3000</w:t>
            </w:r>
          </w:p>
        </w:tc>
        <w:tc>
          <w:tcPr>
            <w:tcW w:w="960" w:type="dxa"/>
            <w:noWrap/>
            <w:hideMark/>
          </w:tcPr>
          <w:p w14:paraId="272A0A5D"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0.16</w:t>
            </w:r>
          </w:p>
        </w:tc>
        <w:tc>
          <w:tcPr>
            <w:tcW w:w="1667" w:type="dxa"/>
            <w:noWrap/>
            <w:hideMark/>
          </w:tcPr>
          <w:p w14:paraId="12DC67CE"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212643-10-1</w:t>
            </w:r>
          </w:p>
        </w:tc>
        <w:tc>
          <w:tcPr>
            <w:tcW w:w="1009" w:type="dxa"/>
            <w:noWrap/>
            <w:hideMark/>
          </w:tcPr>
          <w:p w14:paraId="2C871165"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3000</w:t>
            </w:r>
          </w:p>
        </w:tc>
        <w:tc>
          <w:tcPr>
            <w:tcW w:w="1009" w:type="dxa"/>
            <w:noWrap/>
            <w:hideMark/>
          </w:tcPr>
          <w:p w14:paraId="54B31513"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A</w:t>
            </w:r>
          </w:p>
        </w:tc>
        <w:tc>
          <w:tcPr>
            <w:tcW w:w="1009" w:type="dxa"/>
            <w:noWrap/>
            <w:hideMark/>
          </w:tcPr>
          <w:p w14:paraId="753C5B62"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10A</w:t>
            </w:r>
          </w:p>
        </w:tc>
        <w:tc>
          <w:tcPr>
            <w:tcW w:w="1252" w:type="dxa"/>
            <w:noWrap/>
            <w:hideMark/>
          </w:tcPr>
          <w:p w14:paraId="278AA481"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TRUE</w:t>
            </w:r>
          </w:p>
        </w:tc>
        <w:tc>
          <w:tcPr>
            <w:tcW w:w="551" w:type="dxa"/>
            <w:noWrap/>
            <w:hideMark/>
          </w:tcPr>
          <w:p w14:paraId="0CD5C3E8"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683" w:type="dxa"/>
            <w:noWrap/>
            <w:hideMark/>
          </w:tcPr>
          <w:p w14:paraId="7FC942FD"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0" w:type="dxa"/>
            <w:noWrap/>
            <w:hideMark/>
          </w:tcPr>
          <w:p w14:paraId="671BEE73"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3597AC70"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1" w:type="dxa"/>
            <w:noWrap/>
            <w:hideMark/>
          </w:tcPr>
          <w:p w14:paraId="16BF056E"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709" w:type="dxa"/>
            <w:noWrap/>
            <w:hideMark/>
          </w:tcPr>
          <w:p w14:paraId="393FFE0A"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67019E7F"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r>
      <w:tr w:rsidR="00CE3229" w:rsidRPr="00CE3229" w14:paraId="24B06A04" w14:textId="77777777" w:rsidTr="00CE3229">
        <w:trPr>
          <w:trHeight w:val="288"/>
        </w:trPr>
        <w:tc>
          <w:tcPr>
            <w:tcW w:w="960" w:type="dxa"/>
            <w:noWrap/>
            <w:hideMark/>
          </w:tcPr>
          <w:p w14:paraId="278AB74D"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55</w:t>
            </w:r>
          </w:p>
        </w:tc>
        <w:tc>
          <w:tcPr>
            <w:tcW w:w="960" w:type="dxa"/>
            <w:noWrap/>
            <w:hideMark/>
          </w:tcPr>
          <w:p w14:paraId="0FA6CE55"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500</w:t>
            </w:r>
          </w:p>
        </w:tc>
        <w:tc>
          <w:tcPr>
            <w:tcW w:w="960" w:type="dxa"/>
            <w:noWrap/>
            <w:hideMark/>
          </w:tcPr>
          <w:p w14:paraId="0D463FB0"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0.19</w:t>
            </w:r>
          </w:p>
        </w:tc>
        <w:tc>
          <w:tcPr>
            <w:tcW w:w="2676" w:type="dxa"/>
            <w:gridSpan w:val="2"/>
            <w:noWrap/>
            <w:hideMark/>
          </w:tcPr>
          <w:p w14:paraId="5B060E3D"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212643-11-1</w:t>
            </w:r>
          </w:p>
        </w:tc>
        <w:tc>
          <w:tcPr>
            <w:tcW w:w="1009" w:type="dxa"/>
            <w:noWrap/>
            <w:hideMark/>
          </w:tcPr>
          <w:p w14:paraId="125D290F"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p>
        </w:tc>
        <w:tc>
          <w:tcPr>
            <w:tcW w:w="1009" w:type="dxa"/>
            <w:noWrap/>
            <w:hideMark/>
          </w:tcPr>
          <w:p w14:paraId="1AFCD155"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Line</w:t>
            </w:r>
          </w:p>
        </w:tc>
        <w:tc>
          <w:tcPr>
            <w:tcW w:w="1252" w:type="dxa"/>
            <w:noWrap/>
            <w:hideMark/>
          </w:tcPr>
          <w:p w14:paraId="6FF77C26"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TRUE</w:t>
            </w:r>
          </w:p>
        </w:tc>
        <w:tc>
          <w:tcPr>
            <w:tcW w:w="551" w:type="dxa"/>
            <w:noWrap/>
            <w:hideMark/>
          </w:tcPr>
          <w:p w14:paraId="0462A895"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683" w:type="dxa"/>
            <w:noWrap/>
            <w:hideMark/>
          </w:tcPr>
          <w:p w14:paraId="57EA0976"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0" w:type="dxa"/>
            <w:noWrap/>
            <w:hideMark/>
          </w:tcPr>
          <w:p w14:paraId="4879C996"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0337518B"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1" w:type="dxa"/>
            <w:noWrap/>
            <w:hideMark/>
          </w:tcPr>
          <w:p w14:paraId="7C3FF0FF"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709" w:type="dxa"/>
            <w:noWrap/>
            <w:hideMark/>
          </w:tcPr>
          <w:p w14:paraId="3C0D6CFC"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6A1AE42C"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r>
      <w:tr w:rsidR="00CE3229" w:rsidRPr="00CE3229" w14:paraId="4D434909" w14:textId="77777777" w:rsidTr="00CE3229">
        <w:trPr>
          <w:trHeight w:val="288"/>
        </w:trPr>
        <w:tc>
          <w:tcPr>
            <w:tcW w:w="960" w:type="dxa"/>
            <w:noWrap/>
            <w:hideMark/>
          </w:tcPr>
          <w:p w14:paraId="1EDFE2DD"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56</w:t>
            </w:r>
          </w:p>
        </w:tc>
        <w:tc>
          <w:tcPr>
            <w:tcW w:w="960" w:type="dxa"/>
            <w:noWrap/>
            <w:hideMark/>
          </w:tcPr>
          <w:p w14:paraId="0E0EEFBC"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500</w:t>
            </w:r>
          </w:p>
        </w:tc>
        <w:tc>
          <w:tcPr>
            <w:tcW w:w="960" w:type="dxa"/>
            <w:noWrap/>
            <w:hideMark/>
          </w:tcPr>
          <w:p w14:paraId="6E0FC2A8"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0.23</w:t>
            </w:r>
          </w:p>
        </w:tc>
        <w:tc>
          <w:tcPr>
            <w:tcW w:w="2676" w:type="dxa"/>
            <w:gridSpan w:val="2"/>
            <w:noWrap/>
            <w:hideMark/>
          </w:tcPr>
          <w:p w14:paraId="6DAB8C2F"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212742-01-1</w:t>
            </w:r>
          </w:p>
        </w:tc>
        <w:tc>
          <w:tcPr>
            <w:tcW w:w="1009" w:type="dxa"/>
            <w:noWrap/>
            <w:hideMark/>
          </w:tcPr>
          <w:p w14:paraId="692DC94E"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p>
        </w:tc>
        <w:tc>
          <w:tcPr>
            <w:tcW w:w="1009" w:type="dxa"/>
            <w:noWrap/>
            <w:hideMark/>
          </w:tcPr>
          <w:p w14:paraId="1C909446"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Line</w:t>
            </w:r>
          </w:p>
        </w:tc>
        <w:tc>
          <w:tcPr>
            <w:tcW w:w="1252" w:type="dxa"/>
            <w:noWrap/>
            <w:hideMark/>
          </w:tcPr>
          <w:p w14:paraId="7194FA39"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TRUE</w:t>
            </w:r>
          </w:p>
        </w:tc>
        <w:tc>
          <w:tcPr>
            <w:tcW w:w="551" w:type="dxa"/>
            <w:noWrap/>
            <w:hideMark/>
          </w:tcPr>
          <w:p w14:paraId="7B5050C5"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683" w:type="dxa"/>
            <w:noWrap/>
            <w:hideMark/>
          </w:tcPr>
          <w:p w14:paraId="53377D57"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0" w:type="dxa"/>
            <w:noWrap/>
            <w:hideMark/>
          </w:tcPr>
          <w:p w14:paraId="12D0627A"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5F5E9D10"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1" w:type="dxa"/>
            <w:noWrap/>
            <w:hideMark/>
          </w:tcPr>
          <w:p w14:paraId="4BBC583C"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709" w:type="dxa"/>
            <w:noWrap/>
            <w:hideMark/>
          </w:tcPr>
          <w:p w14:paraId="1391E571"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5F1BEC40"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r>
      <w:tr w:rsidR="00CE3229" w:rsidRPr="00CE3229" w14:paraId="320F4D03" w14:textId="77777777" w:rsidTr="00CE3229">
        <w:trPr>
          <w:trHeight w:val="288"/>
        </w:trPr>
        <w:tc>
          <w:tcPr>
            <w:tcW w:w="960" w:type="dxa"/>
            <w:noWrap/>
            <w:hideMark/>
          </w:tcPr>
          <w:p w14:paraId="2955CCCA"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57</w:t>
            </w:r>
          </w:p>
        </w:tc>
        <w:tc>
          <w:tcPr>
            <w:tcW w:w="960" w:type="dxa"/>
            <w:noWrap/>
            <w:hideMark/>
          </w:tcPr>
          <w:p w14:paraId="5B9E3826"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1800</w:t>
            </w:r>
          </w:p>
        </w:tc>
        <w:tc>
          <w:tcPr>
            <w:tcW w:w="960" w:type="dxa"/>
            <w:noWrap/>
            <w:hideMark/>
          </w:tcPr>
          <w:p w14:paraId="5FDCF0AE"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1667" w:type="dxa"/>
            <w:noWrap/>
            <w:hideMark/>
          </w:tcPr>
          <w:p w14:paraId="3A0A2C1C"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215000-03-1</w:t>
            </w:r>
          </w:p>
        </w:tc>
        <w:tc>
          <w:tcPr>
            <w:tcW w:w="1009" w:type="dxa"/>
            <w:noWrap/>
            <w:hideMark/>
          </w:tcPr>
          <w:p w14:paraId="334B1367"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1800</w:t>
            </w:r>
          </w:p>
        </w:tc>
        <w:tc>
          <w:tcPr>
            <w:tcW w:w="1009" w:type="dxa"/>
            <w:noWrap/>
            <w:hideMark/>
          </w:tcPr>
          <w:p w14:paraId="6234191A"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A</w:t>
            </w:r>
          </w:p>
        </w:tc>
        <w:tc>
          <w:tcPr>
            <w:tcW w:w="1009" w:type="dxa"/>
            <w:noWrap/>
            <w:hideMark/>
          </w:tcPr>
          <w:p w14:paraId="03B3ED9D"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6A</w:t>
            </w:r>
          </w:p>
        </w:tc>
        <w:tc>
          <w:tcPr>
            <w:tcW w:w="1252" w:type="dxa"/>
            <w:noWrap/>
            <w:hideMark/>
          </w:tcPr>
          <w:p w14:paraId="28AF5A7B"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TRUE</w:t>
            </w:r>
          </w:p>
        </w:tc>
        <w:tc>
          <w:tcPr>
            <w:tcW w:w="551" w:type="dxa"/>
            <w:noWrap/>
            <w:hideMark/>
          </w:tcPr>
          <w:p w14:paraId="6A2EEE3B"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683" w:type="dxa"/>
            <w:noWrap/>
            <w:hideMark/>
          </w:tcPr>
          <w:p w14:paraId="25764D90"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0" w:type="dxa"/>
            <w:noWrap/>
            <w:hideMark/>
          </w:tcPr>
          <w:p w14:paraId="468A5804"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445F6EF7"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1" w:type="dxa"/>
            <w:noWrap/>
            <w:hideMark/>
          </w:tcPr>
          <w:p w14:paraId="1C30C795"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709" w:type="dxa"/>
            <w:noWrap/>
            <w:hideMark/>
          </w:tcPr>
          <w:p w14:paraId="16656E68"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992" w:type="dxa"/>
            <w:noWrap/>
            <w:hideMark/>
          </w:tcPr>
          <w:p w14:paraId="4C494600"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r>
      <w:tr w:rsidR="00CE3229" w:rsidRPr="00CE3229" w14:paraId="62DC0ACC" w14:textId="77777777" w:rsidTr="00CE3229">
        <w:trPr>
          <w:trHeight w:val="288"/>
        </w:trPr>
        <w:tc>
          <w:tcPr>
            <w:tcW w:w="960" w:type="dxa"/>
            <w:noWrap/>
            <w:hideMark/>
          </w:tcPr>
          <w:p w14:paraId="100A2BDB"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58</w:t>
            </w:r>
          </w:p>
        </w:tc>
        <w:tc>
          <w:tcPr>
            <w:tcW w:w="960" w:type="dxa"/>
            <w:noWrap/>
            <w:hideMark/>
          </w:tcPr>
          <w:p w14:paraId="71413A23"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1200</w:t>
            </w:r>
          </w:p>
        </w:tc>
        <w:tc>
          <w:tcPr>
            <w:tcW w:w="960" w:type="dxa"/>
            <w:noWrap/>
            <w:hideMark/>
          </w:tcPr>
          <w:p w14:paraId="6E6038CA"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0.25</w:t>
            </w:r>
          </w:p>
        </w:tc>
        <w:tc>
          <w:tcPr>
            <w:tcW w:w="1667" w:type="dxa"/>
            <w:noWrap/>
            <w:hideMark/>
          </w:tcPr>
          <w:p w14:paraId="7C6F82C2"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233300-03-1</w:t>
            </w:r>
          </w:p>
        </w:tc>
        <w:tc>
          <w:tcPr>
            <w:tcW w:w="1009" w:type="dxa"/>
            <w:noWrap/>
            <w:hideMark/>
          </w:tcPr>
          <w:p w14:paraId="5CF84389"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1200</w:t>
            </w:r>
          </w:p>
        </w:tc>
        <w:tc>
          <w:tcPr>
            <w:tcW w:w="1009" w:type="dxa"/>
            <w:noWrap/>
            <w:hideMark/>
          </w:tcPr>
          <w:p w14:paraId="3B43D0BC"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A</w:t>
            </w:r>
          </w:p>
        </w:tc>
        <w:tc>
          <w:tcPr>
            <w:tcW w:w="1009" w:type="dxa"/>
            <w:noWrap/>
            <w:hideMark/>
          </w:tcPr>
          <w:p w14:paraId="33ABA0B4"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4A</w:t>
            </w:r>
          </w:p>
        </w:tc>
        <w:tc>
          <w:tcPr>
            <w:tcW w:w="1252" w:type="dxa"/>
            <w:noWrap/>
            <w:hideMark/>
          </w:tcPr>
          <w:p w14:paraId="5A40DC27"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TRUE</w:t>
            </w:r>
          </w:p>
        </w:tc>
        <w:tc>
          <w:tcPr>
            <w:tcW w:w="551" w:type="dxa"/>
            <w:noWrap/>
            <w:hideMark/>
          </w:tcPr>
          <w:p w14:paraId="054A97F1"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683" w:type="dxa"/>
            <w:noWrap/>
            <w:hideMark/>
          </w:tcPr>
          <w:p w14:paraId="19B3AEE0"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0" w:type="dxa"/>
            <w:noWrap/>
            <w:hideMark/>
          </w:tcPr>
          <w:p w14:paraId="1D48954E"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04948138"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851" w:type="dxa"/>
            <w:noWrap/>
            <w:hideMark/>
          </w:tcPr>
          <w:p w14:paraId="502DF771"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709" w:type="dxa"/>
            <w:noWrap/>
            <w:hideMark/>
          </w:tcPr>
          <w:p w14:paraId="0E7A8970"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0DF749EF"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r>
      <w:tr w:rsidR="00CE3229" w:rsidRPr="00CE3229" w14:paraId="66E22D5E" w14:textId="77777777" w:rsidTr="00CE3229">
        <w:trPr>
          <w:trHeight w:val="288"/>
        </w:trPr>
        <w:tc>
          <w:tcPr>
            <w:tcW w:w="960" w:type="dxa"/>
            <w:noWrap/>
            <w:hideMark/>
          </w:tcPr>
          <w:p w14:paraId="2E971E0F"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59</w:t>
            </w:r>
          </w:p>
        </w:tc>
        <w:tc>
          <w:tcPr>
            <w:tcW w:w="960" w:type="dxa"/>
            <w:noWrap/>
            <w:hideMark/>
          </w:tcPr>
          <w:p w14:paraId="7668F924"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1000</w:t>
            </w:r>
          </w:p>
        </w:tc>
        <w:tc>
          <w:tcPr>
            <w:tcW w:w="960" w:type="dxa"/>
            <w:noWrap/>
            <w:hideMark/>
          </w:tcPr>
          <w:p w14:paraId="342AD629"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0.1</w:t>
            </w:r>
          </w:p>
        </w:tc>
        <w:tc>
          <w:tcPr>
            <w:tcW w:w="2676" w:type="dxa"/>
            <w:gridSpan w:val="2"/>
            <w:noWrap/>
            <w:hideMark/>
          </w:tcPr>
          <w:p w14:paraId="6A66B4F0"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242000-01-1</w:t>
            </w:r>
          </w:p>
        </w:tc>
        <w:tc>
          <w:tcPr>
            <w:tcW w:w="1009" w:type="dxa"/>
            <w:noWrap/>
            <w:hideMark/>
          </w:tcPr>
          <w:p w14:paraId="0138576C"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p>
        </w:tc>
        <w:tc>
          <w:tcPr>
            <w:tcW w:w="1009" w:type="dxa"/>
            <w:noWrap/>
            <w:hideMark/>
          </w:tcPr>
          <w:p w14:paraId="697E83DA"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Line</w:t>
            </w:r>
          </w:p>
        </w:tc>
        <w:tc>
          <w:tcPr>
            <w:tcW w:w="1252" w:type="dxa"/>
            <w:noWrap/>
            <w:hideMark/>
          </w:tcPr>
          <w:p w14:paraId="35953630"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TRUE</w:t>
            </w:r>
          </w:p>
        </w:tc>
        <w:tc>
          <w:tcPr>
            <w:tcW w:w="551" w:type="dxa"/>
            <w:noWrap/>
            <w:hideMark/>
          </w:tcPr>
          <w:p w14:paraId="384C9545"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683" w:type="dxa"/>
            <w:noWrap/>
            <w:hideMark/>
          </w:tcPr>
          <w:p w14:paraId="6D075CFE"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0" w:type="dxa"/>
            <w:noWrap/>
            <w:hideMark/>
          </w:tcPr>
          <w:p w14:paraId="4E876FD0"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3CD95C00"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1" w:type="dxa"/>
            <w:noWrap/>
            <w:hideMark/>
          </w:tcPr>
          <w:p w14:paraId="79AB32E1"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709" w:type="dxa"/>
            <w:noWrap/>
            <w:hideMark/>
          </w:tcPr>
          <w:p w14:paraId="37CBDB7F"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22B0776C"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r>
      <w:tr w:rsidR="00CE3229" w:rsidRPr="00CE3229" w14:paraId="0B21BAEE" w14:textId="77777777" w:rsidTr="00CE3229">
        <w:trPr>
          <w:trHeight w:val="288"/>
        </w:trPr>
        <w:tc>
          <w:tcPr>
            <w:tcW w:w="960" w:type="dxa"/>
            <w:noWrap/>
            <w:hideMark/>
          </w:tcPr>
          <w:p w14:paraId="17D46262"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63</w:t>
            </w:r>
          </w:p>
        </w:tc>
        <w:tc>
          <w:tcPr>
            <w:tcW w:w="960" w:type="dxa"/>
            <w:noWrap/>
            <w:hideMark/>
          </w:tcPr>
          <w:p w14:paraId="49CF0C70"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800</w:t>
            </w:r>
          </w:p>
        </w:tc>
        <w:tc>
          <w:tcPr>
            <w:tcW w:w="960" w:type="dxa"/>
            <w:noWrap/>
            <w:hideMark/>
          </w:tcPr>
          <w:p w14:paraId="271CFF6D"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0.72</w:t>
            </w:r>
          </w:p>
        </w:tc>
        <w:tc>
          <w:tcPr>
            <w:tcW w:w="2676" w:type="dxa"/>
            <w:gridSpan w:val="2"/>
            <w:noWrap/>
            <w:hideMark/>
          </w:tcPr>
          <w:p w14:paraId="1E7FD12A"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242000-23-1</w:t>
            </w:r>
          </w:p>
        </w:tc>
        <w:tc>
          <w:tcPr>
            <w:tcW w:w="1009" w:type="dxa"/>
            <w:noWrap/>
            <w:hideMark/>
          </w:tcPr>
          <w:p w14:paraId="2888068F"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p>
        </w:tc>
        <w:tc>
          <w:tcPr>
            <w:tcW w:w="1009" w:type="dxa"/>
            <w:noWrap/>
            <w:hideMark/>
          </w:tcPr>
          <w:p w14:paraId="05706EAD"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Line</w:t>
            </w:r>
          </w:p>
        </w:tc>
        <w:tc>
          <w:tcPr>
            <w:tcW w:w="1252" w:type="dxa"/>
            <w:noWrap/>
            <w:hideMark/>
          </w:tcPr>
          <w:p w14:paraId="45528457"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TRUE</w:t>
            </w:r>
          </w:p>
        </w:tc>
        <w:tc>
          <w:tcPr>
            <w:tcW w:w="551" w:type="dxa"/>
            <w:noWrap/>
            <w:hideMark/>
          </w:tcPr>
          <w:p w14:paraId="09ABDEDE"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683" w:type="dxa"/>
            <w:noWrap/>
            <w:hideMark/>
          </w:tcPr>
          <w:p w14:paraId="21919549"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0" w:type="dxa"/>
            <w:noWrap/>
            <w:hideMark/>
          </w:tcPr>
          <w:p w14:paraId="6918D28E"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785284E6"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1" w:type="dxa"/>
            <w:noWrap/>
            <w:hideMark/>
          </w:tcPr>
          <w:p w14:paraId="10C15A4D"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709" w:type="dxa"/>
            <w:noWrap/>
            <w:hideMark/>
          </w:tcPr>
          <w:p w14:paraId="64B2016E"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1BEDC16A"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r>
      <w:tr w:rsidR="00CE3229" w:rsidRPr="00CE3229" w14:paraId="54DEE2B0" w14:textId="77777777" w:rsidTr="00CE3229">
        <w:trPr>
          <w:trHeight w:val="288"/>
        </w:trPr>
        <w:tc>
          <w:tcPr>
            <w:tcW w:w="960" w:type="dxa"/>
            <w:noWrap/>
            <w:hideMark/>
          </w:tcPr>
          <w:p w14:paraId="280CF183"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64</w:t>
            </w:r>
          </w:p>
        </w:tc>
        <w:tc>
          <w:tcPr>
            <w:tcW w:w="960" w:type="dxa"/>
            <w:noWrap/>
            <w:hideMark/>
          </w:tcPr>
          <w:p w14:paraId="1399F926"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800</w:t>
            </w:r>
          </w:p>
        </w:tc>
        <w:tc>
          <w:tcPr>
            <w:tcW w:w="960" w:type="dxa"/>
            <w:noWrap/>
            <w:hideMark/>
          </w:tcPr>
          <w:p w14:paraId="14F7D005"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0.46</w:t>
            </w:r>
          </w:p>
        </w:tc>
        <w:tc>
          <w:tcPr>
            <w:tcW w:w="2676" w:type="dxa"/>
            <w:gridSpan w:val="2"/>
            <w:noWrap/>
            <w:hideMark/>
          </w:tcPr>
          <w:p w14:paraId="01F3FF8D"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242000-24-1</w:t>
            </w:r>
          </w:p>
        </w:tc>
        <w:tc>
          <w:tcPr>
            <w:tcW w:w="1009" w:type="dxa"/>
            <w:noWrap/>
            <w:hideMark/>
          </w:tcPr>
          <w:p w14:paraId="089F6C63"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p>
        </w:tc>
        <w:tc>
          <w:tcPr>
            <w:tcW w:w="1009" w:type="dxa"/>
            <w:noWrap/>
            <w:hideMark/>
          </w:tcPr>
          <w:p w14:paraId="670DD33A"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Line</w:t>
            </w:r>
          </w:p>
        </w:tc>
        <w:tc>
          <w:tcPr>
            <w:tcW w:w="1252" w:type="dxa"/>
            <w:noWrap/>
            <w:hideMark/>
          </w:tcPr>
          <w:p w14:paraId="186D50EC"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TRUE</w:t>
            </w:r>
          </w:p>
        </w:tc>
        <w:tc>
          <w:tcPr>
            <w:tcW w:w="551" w:type="dxa"/>
            <w:noWrap/>
            <w:hideMark/>
          </w:tcPr>
          <w:p w14:paraId="34C637C4"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683" w:type="dxa"/>
            <w:noWrap/>
            <w:hideMark/>
          </w:tcPr>
          <w:p w14:paraId="33561F5D"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0" w:type="dxa"/>
            <w:noWrap/>
            <w:hideMark/>
          </w:tcPr>
          <w:p w14:paraId="09FDFF5E"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703A5EAF"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1" w:type="dxa"/>
            <w:noWrap/>
            <w:hideMark/>
          </w:tcPr>
          <w:p w14:paraId="0A4F5FDB"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709" w:type="dxa"/>
            <w:noWrap/>
            <w:hideMark/>
          </w:tcPr>
          <w:p w14:paraId="221D06D6"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4E9C1503"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r>
      <w:tr w:rsidR="00CE3229" w:rsidRPr="00CE3229" w14:paraId="075A4704" w14:textId="77777777" w:rsidTr="00CE3229">
        <w:trPr>
          <w:trHeight w:val="288"/>
        </w:trPr>
        <w:tc>
          <w:tcPr>
            <w:tcW w:w="960" w:type="dxa"/>
            <w:noWrap/>
            <w:hideMark/>
          </w:tcPr>
          <w:p w14:paraId="05AB6889"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65</w:t>
            </w:r>
          </w:p>
        </w:tc>
        <w:tc>
          <w:tcPr>
            <w:tcW w:w="960" w:type="dxa"/>
            <w:noWrap/>
            <w:hideMark/>
          </w:tcPr>
          <w:p w14:paraId="1BD60725"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800</w:t>
            </w:r>
          </w:p>
        </w:tc>
        <w:tc>
          <w:tcPr>
            <w:tcW w:w="960" w:type="dxa"/>
            <w:noWrap/>
            <w:hideMark/>
          </w:tcPr>
          <w:p w14:paraId="7CDCD2D5"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0.46</w:t>
            </w:r>
          </w:p>
        </w:tc>
        <w:tc>
          <w:tcPr>
            <w:tcW w:w="2676" w:type="dxa"/>
            <w:gridSpan w:val="2"/>
            <w:noWrap/>
            <w:hideMark/>
          </w:tcPr>
          <w:p w14:paraId="3E911EA7"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242000-24-1</w:t>
            </w:r>
          </w:p>
        </w:tc>
        <w:tc>
          <w:tcPr>
            <w:tcW w:w="1009" w:type="dxa"/>
            <w:noWrap/>
            <w:hideMark/>
          </w:tcPr>
          <w:p w14:paraId="6051CE73"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p>
        </w:tc>
        <w:tc>
          <w:tcPr>
            <w:tcW w:w="1009" w:type="dxa"/>
            <w:noWrap/>
            <w:hideMark/>
          </w:tcPr>
          <w:p w14:paraId="3D69ED31"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Line</w:t>
            </w:r>
          </w:p>
        </w:tc>
        <w:tc>
          <w:tcPr>
            <w:tcW w:w="1252" w:type="dxa"/>
            <w:noWrap/>
            <w:hideMark/>
          </w:tcPr>
          <w:p w14:paraId="23BD3B5B"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TRUE</w:t>
            </w:r>
          </w:p>
        </w:tc>
        <w:tc>
          <w:tcPr>
            <w:tcW w:w="551" w:type="dxa"/>
            <w:noWrap/>
            <w:hideMark/>
          </w:tcPr>
          <w:p w14:paraId="2D9AE1A2"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683" w:type="dxa"/>
            <w:noWrap/>
            <w:hideMark/>
          </w:tcPr>
          <w:p w14:paraId="29CED9F2"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0" w:type="dxa"/>
            <w:noWrap/>
            <w:hideMark/>
          </w:tcPr>
          <w:p w14:paraId="7F8BE76F"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353A9B50"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851" w:type="dxa"/>
            <w:noWrap/>
            <w:hideMark/>
          </w:tcPr>
          <w:p w14:paraId="24652DFF"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709" w:type="dxa"/>
            <w:noWrap/>
            <w:hideMark/>
          </w:tcPr>
          <w:p w14:paraId="58A2529F"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c>
          <w:tcPr>
            <w:tcW w:w="992" w:type="dxa"/>
            <w:noWrap/>
            <w:hideMark/>
          </w:tcPr>
          <w:p w14:paraId="6648866F"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w:t>
            </w:r>
          </w:p>
        </w:tc>
      </w:tr>
      <w:tr w:rsidR="00CE3229" w:rsidRPr="00CE3229" w14:paraId="4BDFED92" w14:textId="77777777" w:rsidTr="00CE3229">
        <w:trPr>
          <w:trHeight w:val="288"/>
        </w:trPr>
        <w:tc>
          <w:tcPr>
            <w:tcW w:w="960" w:type="dxa"/>
            <w:noWrap/>
            <w:hideMark/>
          </w:tcPr>
          <w:p w14:paraId="2D630D24"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66</w:t>
            </w:r>
          </w:p>
        </w:tc>
        <w:tc>
          <w:tcPr>
            <w:tcW w:w="960" w:type="dxa"/>
            <w:noWrap/>
            <w:hideMark/>
          </w:tcPr>
          <w:p w14:paraId="4BFBE9C1"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1A437C7D"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0.06</w:t>
            </w:r>
          </w:p>
        </w:tc>
        <w:tc>
          <w:tcPr>
            <w:tcW w:w="1667" w:type="dxa"/>
            <w:noWrap/>
            <w:hideMark/>
          </w:tcPr>
          <w:p w14:paraId="2A0B860D"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242100-02-1</w:t>
            </w:r>
          </w:p>
        </w:tc>
        <w:tc>
          <w:tcPr>
            <w:tcW w:w="1009" w:type="dxa"/>
            <w:noWrap/>
            <w:hideMark/>
          </w:tcPr>
          <w:p w14:paraId="172274DF"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300</w:t>
            </w:r>
          </w:p>
        </w:tc>
        <w:tc>
          <w:tcPr>
            <w:tcW w:w="1009" w:type="dxa"/>
            <w:noWrap/>
            <w:hideMark/>
          </w:tcPr>
          <w:p w14:paraId="1FEA41D1"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A</w:t>
            </w:r>
          </w:p>
        </w:tc>
        <w:tc>
          <w:tcPr>
            <w:tcW w:w="1009" w:type="dxa"/>
            <w:noWrap/>
            <w:hideMark/>
          </w:tcPr>
          <w:p w14:paraId="78EBA83E"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1A</w:t>
            </w:r>
          </w:p>
        </w:tc>
        <w:tc>
          <w:tcPr>
            <w:tcW w:w="1252" w:type="dxa"/>
            <w:noWrap/>
            <w:hideMark/>
          </w:tcPr>
          <w:p w14:paraId="03A25102"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TRUE</w:t>
            </w:r>
          </w:p>
        </w:tc>
        <w:tc>
          <w:tcPr>
            <w:tcW w:w="551" w:type="dxa"/>
            <w:noWrap/>
            <w:hideMark/>
          </w:tcPr>
          <w:p w14:paraId="050A5E38"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683" w:type="dxa"/>
            <w:noWrap/>
            <w:hideMark/>
          </w:tcPr>
          <w:p w14:paraId="79CD4F6D"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850" w:type="dxa"/>
            <w:noWrap/>
            <w:hideMark/>
          </w:tcPr>
          <w:p w14:paraId="546CF492"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992" w:type="dxa"/>
            <w:noWrap/>
            <w:hideMark/>
          </w:tcPr>
          <w:p w14:paraId="72EF5522"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851" w:type="dxa"/>
            <w:noWrap/>
            <w:hideMark/>
          </w:tcPr>
          <w:p w14:paraId="62A20038"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709" w:type="dxa"/>
            <w:noWrap/>
            <w:hideMark/>
          </w:tcPr>
          <w:p w14:paraId="7BEF62BF"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992" w:type="dxa"/>
            <w:noWrap/>
            <w:hideMark/>
          </w:tcPr>
          <w:p w14:paraId="29AC23A3"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r>
      <w:tr w:rsidR="00CE3229" w:rsidRPr="00CE3229" w14:paraId="57D387C8" w14:textId="77777777" w:rsidTr="00CE3229">
        <w:trPr>
          <w:trHeight w:val="288"/>
        </w:trPr>
        <w:tc>
          <w:tcPr>
            <w:tcW w:w="960" w:type="dxa"/>
            <w:noWrap/>
            <w:hideMark/>
          </w:tcPr>
          <w:p w14:paraId="68A9CD35"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67</w:t>
            </w:r>
          </w:p>
        </w:tc>
        <w:tc>
          <w:tcPr>
            <w:tcW w:w="960" w:type="dxa"/>
            <w:noWrap/>
            <w:hideMark/>
          </w:tcPr>
          <w:p w14:paraId="55325BEB"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07FD3545"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0.06</w:t>
            </w:r>
          </w:p>
        </w:tc>
        <w:tc>
          <w:tcPr>
            <w:tcW w:w="1667" w:type="dxa"/>
            <w:noWrap/>
            <w:hideMark/>
          </w:tcPr>
          <w:p w14:paraId="17F144F4"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242100-02-1</w:t>
            </w:r>
          </w:p>
        </w:tc>
        <w:tc>
          <w:tcPr>
            <w:tcW w:w="1009" w:type="dxa"/>
            <w:noWrap/>
            <w:hideMark/>
          </w:tcPr>
          <w:p w14:paraId="1DEEF08D"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300</w:t>
            </w:r>
          </w:p>
        </w:tc>
        <w:tc>
          <w:tcPr>
            <w:tcW w:w="1009" w:type="dxa"/>
            <w:noWrap/>
            <w:hideMark/>
          </w:tcPr>
          <w:p w14:paraId="728F15A1"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A</w:t>
            </w:r>
          </w:p>
        </w:tc>
        <w:tc>
          <w:tcPr>
            <w:tcW w:w="1009" w:type="dxa"/>
            <w:noWrap/>
            <w:hideMark/>
          </w:tcPr>
          <w:p w14:paraId="763DBB78" w14:textId="77777777" w:rsidR="00CE3229" w:rsidRPr="00CE3229" w:rsidRDefault="00CE3229" w:rsidP="00CE3229">
            <w:pP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1A</w:t>
            </w:r>
          </w:p>
        </w:tc>
        <w:tc>
          <w:tcPr>
            <w:tcW w:w="1252" w:type="dxa"/>
            <w:noWrap/>
            <w:hideMark/>
          </w:tcPr>
          <w:p w14:paraId="394DDFB5" w14:textId="77777777" w:rsidR="00CE3229" w:rsidRPr="00CE3229" w:rsidRDefault="00CE3229" w:rsidP="00CE3229">
            <w:pPr>
              <w:jc w:val="center"/>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TRUE</w:t>
            </w:r>
          </w:p>
        </w:tc>
        <w:tc>
          <w:tcPr>
            <w:tcW w:w="551" w:type="dxa"/>
            <w:noWrap/>
            <w:hideMark/>
          </w:tcPr>
          <w:p w14:paraId="7B8BF8FE"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683" w:type="dxa"/>
            <w:noWrap/>
            <w:hideMark/>
          </w:tcPr>
          <w:p w14:paraId="43DC2B19"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850" w:type="dxa"/>
            <w:noWrap/>
            <w:hideMark/>
          </w:tcPr>
          <w:p w14:paraId="706E3D9D"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992" w:type="dxa"/>
            <w:noWrap/>
            <w:hideMark/>
          </w:tcPr>
          <w:p w14:paraId="503EA094"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851" w:type="dxa"/>
            <w:noWrap/>
            <w:hideMark/>
          </w:tcPr>
          <w:p w14:paraId="0DA32104"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709" w:type="dxa"/>
            <w:noWrap/>
            <w:hideMark/>
          </w:tcPr>
          <w:p w14:paraId="4636425C"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c>
          <w:tcPr>
            <w:tcW w:w="992" w:type="dxa"/>
            <w:noWrap/>
            <w:hideMark/>
          </w:tcPr>
          <w:p w14:paraId="2A9CAE32" w14:textId="77777777" w:rsidR="00CE3229" w:rsidRPr="00CE3229" w:rsidRDefault="00CE3229" w:rsidP="00CE3229">
            <w:pPr>
              <w:jc w:val="right"/>
              <w:rPr>
                <w:rFonts w:ascii="Aptos Narrow" w:eastAsia="Times New Roman" w:hAnsi="Aptos Narrow" w:cs="Times New Roman"/>
                <w:color w:val="000000"/>
                <w:kern w:val="0"/>
                <w:sz w:val="22"/>
                <w:szCs w:val="22"/>
                <w:lang w:eastAsia="en-GB"/>
                <w14:ligatures w14:val="none"/>
              </w:rPr>
            </w:pPr>
            <w:r w:rsidRPr="00CE3229">
              <w:rPr>
                <w:rFonts w:ascii="Aptos Narrow" w:eastAsia="Times New Roman" w:hAnsi="Aptos Narrow" w:cs="Times New Roman"/>
                <w:color w:val="000000"/>
                <w:kern w:val="0"/>
                <w:sz w:val="22"/>
                <w:szCs w:val="22"/>
                <w:lang w:eastAsia="en-GB"/>
                <w14:ligatures w14:val="none"/>
              </w:rPr>
              <w:t>1</w:t>
            </w:r>
          </w:p>
        </w:tc>
      </w:tr>
    </w:tbl>
    <w:p w14:paraId="25623997" w14:textId="77777777" w:rsidR="00CD2063" w:rsidRDefault="00CD2063" w:rsidP="00CE3229">
      <w:pPr>
        <w:spacing w:after="0" w:line="360" w:lineRule="auto"/>
        <w:jc w:val="both"/>
        <w:rPr>
          <w:rFonts w:ascii="Times New Roman" w:hAnsi="Times New Roman"/>
        </w:rPr>
      </w:pPr>
    </w:p>
    <w:p w14:paraId="7D93EA89" w14:textId="77777777" w:rsidR="00CE3229" w:rsidRDefault="00CE3229" w:rsidP="00CD2063">
      <w:pPr>
        <w:spacing w:after="0" w:line="360" w:lineRule="auto"/>
        <w:ind w:firstLine="567"/>
        <w:jc w:val="both"/>
        <w:rPr>
          <w:rFonts w:ascii="Times New Roman" w:hAnsi="Times New Roman"/>
        </w:rPr>
        <w:sectPr w:rsidR="00CE3229" w:rsidSect="00A858ED">
          <w:pgSz w:w="16838" w:h="11906" w:orient="landscape"/>
          <w:pgMar w:top="1440" w:right="1440" w:bottom="1440" w:left="1440" w:header="708" w:footer="708" w:gutter="0"/>
          <w:pgNumType w:start="44"/>
          <w:cols w:space="708"/>
          <w:docGrid w:linePitch="360"/>
        </w:sectPr>
      </w:pPr>
    </w:p>
    <w:p w14:paraId="7F41808E" w14:textId="77777777" w:rsidR="00F04E48" w:rsidRPr="00F04E48" w:rsidRDefault="00F04E48" w:rsidP="00F04E48">
      <w:pPr>
        <w:spacing w:after="0" w:line="360" w:lineRule="auto"/>
        <w:ind w:firstLine="567"/>
        <w:jc w:val="both"/>
        <w:rPr>
          <w:rFonts w:ascii="Times New Roman" w:hAnsi="Times New Roman"/>
        </w:rPr>
      </w:pPr>
      <w:r w:rsidRPr="00F04E48">
        <w:rPr>
          <w:rFonts w:ascii="Times New Roman" w:hAnsi="Times New Roman"/>
        </w:rPr>
        <w:lastRenderedPageBreak/>
        <w:t>The information contained in Table 4.2 can be interpreted as follows:</w:t>
      </w:r>
    </w:p>
    <w:p w14:paraId="0EEDB18A" w14:textId="77777777" w:rsidR="00F04E48" w:rsidRPr="00F04E48" w:rsidRDefault="00F04E48" w:rsidP="00F04E48">
      <w:pPr>
        <w:spacing w:after="0" w:line="360" w:lineRule="auto"/>
        <w:ind w:firstLine="567"/>
        <w:jc w:val="both"/>
        <w:rPr>
          <w:rFonts w:ascii="Times New Roman" w:hAnsi="Times New Roman"/>
          <w:b/>
          <w:bCs/>
        </w:rPr>
      </w:pPr>
      <w:r w:rsidRPr="00F04E48">
        <w:rPr>
          <w:rFonts w:ascii="Times New Roman" w:hAnsi="Times New Roman"/>
          <w:b/>
          <w:bCs/>
        </w:rPr>
        <w:t>1. Task-Level Traceability</w:t>
      </w:r>
    </w:p>
    <w:p w14:paraId="4FC0A89D" w14:textId="77777777" w:rsidR="00F04E48" w:rsidRPr="00F04E48" w:rsidRDefault="00F04E48" w:rsidP="00F04E48">
      <w:pPr>
        <w:spacing w:after="0" w:line="360" w:lineRule="auto"/>
        <w:ind w:left="567" w:firstLine="567"/>
        <w:jc w:val="both"/>
        <w:rPr>
          <w:rFonts w:ascii="Times New Roman" w:hAnsi="Times New Roman"/>
        </w:rPr>
      </w:pPr>
      <w:r w:rsidRPr="00F04E48">
        <w:rPr>
          <w:rFonts w:ascii="Times New Roman" w:hAnsi="Times New Roman"/>
        </w:rPr>
        <w:t>Each record preserves the original MPD reference number (task_description), allowing inspectors and planners to cross-check assignments directly against the approved Maintenance Planning Document. This ensures that the optimization result is fully traceable to the regulatory source document.</w:t>
      </w:r>
    </w:p>
    <w:p w14:paraId="2D1172B1" w14:textId="77777777" w:rsidR="00F04E48" w:rsidRPr="00F04E48" w:rsidRDefault="00F04E48" w:rsidP="00F04E48">
      <w:pPr>
        <w:spacing w:after="0" w:line="360" w:lineRule="auto"/>
        <w:ind w:firstLine="567"/>
        <w:jc w:val="both"/>
        <w:rPr>
          <w:rFonts w:ascii="Times New Roman" w:hAnsi="Times New Roman"/>
          <w:b/>
          <w:bCs/>
        </w:rPr>
      </w:pPr>
      <w:r w:rsidRPr="00F04E48">
        <w:rPr>
          <w:rFonts w:ascii="Times New Roman" w:hAnsi="Times New Roman"/>
          <w:b/>
          <w:bCs/>
        </w:rPr>
        <w:t>2. Compliance Verification</w:t>
      </w:r>
    </w:p>
    <w:p w14:paraId="1169BA1C" w14:textId="0408F9D8" w:rsidR="00F04E48" w:rsidRPr="00F04E48" w:rsidRDefault="00F04E48" w:rsidP="00F04E48">
      <w:pPr>
        <w:spacing w:after="0" w:line="360" w:lineRule="auto"/>
        <w:ind w:left="567" w:firstLine="567"/>
        <w:jc w:val="both"/>
        <w:rPr>
          <w:rFonts w:ascii="Times New Roman" w:hAnsi="Times New Roman"/>
        </w:rPr>
      </w:pPr>
      <w:r w:rsidRPr="00F04E48">
        <w:rPr>
          <w:rFonts w:ascii="Times New Roman" w:hAnsi="Times New Roman"/>
        </w:rPr>
        <w:t>The compliance column confirms whether the execution timing of each task satisfies its MPD interval limit (</w:t>
      </w:r>
      <m:oMath>
        <m:sSub>
          <m:sSubPr>
            <m:ctrlPr>
              <w:rPr>
                <w:rFonts w:ascii="Cambria Math" w:hAnsi="Cambria Math"/>
                <w:i/>
              </w:rPr>
            </m:ctrlPr>
          </m:sSubPr>
          <m:e>
            <m:r>
              <w:rPr>
                <w:rFonts w:ascii="Cambria Math" w:hAnsi="Cambria Math"/>
              </w:rPr>
              <m:t>I</m:t>
            </m:r>
          </m:e>
          <m:sub>
            <m:r>
              <w:rPr>
                <w:rFonts w:ascii="Cambria Math" w:hAnsi="Cambria Math"/>
              </w:rPr>
              <m:t>i</m:t>
            </m:r>
          </m:sub>
        </m:sSub>
      </m:oMath>
      <w:r w:rsidRPr="00F04E48">
        <w:rPr>
          <w:rFonts w:ascii="Times New Roman" w:hAnsi="Times New Roman"/>
        </w:rPr>
        <w:t>). A value of TRUE indicates that the task’s assigned occurrence does not exceed its allowable interval, validating that the optimization has maintained full regulatory compliance.</w:t>
      </w:r>
      <w:r w:rsidR="00A858ED">
        <w:rPr>
          <w:rFonts w:ascii="Times New Roman" w:hAnsi="Times New Roman"/>
        </w:rPr>
        <w:t xml:space="preserve"> </w:t>
      </w:r>
      <w:r w:rsidRPr="00F04E48">
        <w:rPr>
          <w:rFonts w:ascii="Times New Roman" w:hAnsi="Times New Roman"/>
        </w:rPr>
        <w:t>This satisfies the engineering requirement that no optimization decision may violate airworthiness constraints.</w:t>
      </w:r>
    </w:p>
    <w:p w14:paraId="2015746E" w14:textId="77777777" w:rsidR="00F04E48" w:rsidRPr="00F04E48" w:rsidRDefault="00F04E48" w:rsidP="00F04E48">
      <w:pPr>
        <w:spacing w:after="0" w:line="360" w:lineRule="auto"/>
        <w:ind w:firstLine="567"/>
        <w:jc w:val="both"/>
        <w:rPr>
          <w:rFonts w:ascii="Times New Roman" w:hAnsi="Times New Roman"/>
          <w:b/>
          <w:bCs/>
        </w:rPr>
      </w:pPr>
      <w:r w:rsidRPr="00F04E48">
        <w:rPr>
          <w:rFonts w:ascii="Times New Roman" w:hAnsi="Times New Roman"/>
          <w:b/>
          <w:bCs/>
        </w:rPr>
        <w:t>3. Assignment Logic</w:t>
      </w:r>
    </w:p>
    <w:p w14:paraId="72205289" w14:textId="77777777" w:rsidR="00F04E48" w:rsidRPr="00F04E48" w:rsidRDefault="00F04E48" w:rsidP="00F04E48">
      <w:pPr>
        <w:spacing w:after="0" w:line="360" w:lineRule="auto"/>
        <w:ind w:firstLine="567"/>
        <w:jc w:val="both"/>
        <w:rPr>
          <w:rFonts w:ascii="Times New Roman" w:hAnsi="Times New Roman"/>
        </w:rPr>
      </w:pPr>
      <w:r w:rsidRPr="00F04E48">
        <w:rPr>
          <w:rFonts w:ascii="Times New Roman" w:hAnsi="Times New Roman"/>
        </w:rPr>
        <w:t>Two forms of assignment are visible:</w:t>
      </w:r>
    </w:p>
    <w:p w14:paraId="2FCFACF0" w14:textId="77777777" w:rsidR="00F04E48" w:rsidRDefault="00F04E48" w:rsidP="00664902">
      <w:pPr>
        <w:numPr>
          <w:ilvl w:val="0"/>
          <w:numId w:val="68"/>
        </w:numPr>
        <w:tabs>
          <w:tab w:val="clear" w:pos="720"/>
        </w:tabs>
        <w:spacing w:after="0" w:line="360" w:lineRule="auto"/>
        <w:ind w:left="1134" w:hanging="567"/>
        <w:jc w:val="both"/>
        <w:rPr>
          <w:rFonts w:ascii="Times New Roman" w:hAnsi="Times New Roman"/>
        </w:rPr>
      </w:pPr>
      <w:r w:rsidRPr="00F04E48">
        <w:rPr>
          <w:rFonts w:ascii="Times New Roman" w:hAnsi="Times New Roman"/>
          <w:b/>
          <w:bCs/>
        </w:rPr>
        <w:t>assigned_bin (numeric value in FH)</w:t>
      </w:r>
    </w:p>
    <w:p w14:paraId="5D0B42E9" w14:textId="2095D9C2" w:rsidR="00F04E48" w:rsidRPr="00F04E48" w:rsidRDefault="00F04E48" w:rsidP="00F04E48">
      <w:pPr>
        <w:spacing w:after="0" w:line="360" w:lineRule="auto"/>
        <w:ind w:left="1134"/>
        <w:jc w:val="both"/>
        <w:rPr>
          <w:rFonts w:ascii="Times New Roman" w:hAnsi="Times New Roman"/>
        </w:rPr>
      </w:pPr>
      <w:r w:rsidRPr="00F04E48">
        <w:rPr>
          <w:rFonts w:ascii="Times New Roman" w:hAnsi="Times New Roman"/>
        </w:rPr>
        <w:t>Indicates the specific bin where the task is first anchored.</w:t>
      </w:r>
      <w:r w:rsidRPr="00F04E48">
        <w:rPr>
          <w:rFonts w:ascii="Times New Roman" w:hAnsi="Times New Roman"/>
        </w:rPr>
        <w:br/>
        <w:t>Example: Task interval = 1000 FH → assigned_bin = 1000 means it is packaged at the 1000-hour opportunity.</w:t>
      </w:r>
    </w:p>
    <w:p w14:paraId="34F11308" w14:textId="77777777" w:rsidR="00F04E48" w:rsidRDefault="00F04E48" w:rsidP="00664902">
      <w:pPr>
        <w:numPr>
          <w:ilvl w:val="0"/>
          <w:numId w:val="68"/>
        </w:numPr>
        <w:tabs>
          <w:tab w:val="clear" w:pos="720"/>
        </w:tabs>
        <w:spacing w:after="0" w:line="360" w:lineRule="auto"/>
        <w:ind w:left="1134" w:hanging="567"/>
        <w:jc w:val="both"/>
        <w:rPr>
          <w:rFonts w:ascii="Times New Roman" w:hAnsi="Times New Roman"/>
        </w:rPr>
      </w:pPr>
      <w:r w:rsidRPr="00F04E48">
        <w:rPr>
          <w:rFonts w:ascii="Times New Roman" w:hAnsi="Times New Roman"/>
          <w:b/>
          <w:bCs/>
        </w:rPr>
        <w:t>assigned_package (A or C classification)</w:t>
      </w:r>
    </w:p>
    <w:p w14:paraId="1412C947" w14:textId="3A396324" w:rsidR="00F04E48" w:rsidRPr="00F04E48" w:rsidRDefault="00F04E48" w:rsidP="00F04E48">
      <w:pPr>
        <w:spacing w:after="0" w:line="360" w:lineRule="auto"/>
        <w:ind w:left="1134"/>
        <w:jc w:val="both"/>
        <w:rPr>
          <w:rFonts w:ascii="Times New Roman" w:hAnsi="Times New Roman"/>
        </w:rPr>
      </w:pPr>
      <w:r w:rsidRPr="00F04E48">
        <w:rPr>
          <w:rFonts w:ascii="Times New Roman" w:hAnsi="Times New Roman"/>
        </w:rPr>
        <w:t>Specifies whether the bin corresponds to an A-check sequence (e.g., “2A”) or a C-check window.</w:t>
      </w:r>
      <w:r w:rsidR="00A858ED">
        <w:rPr>
          <w:rFonts w:ascii="Times New Roman" w:hAnsi="Times New Roman"/>
        </w:rPr>
        <w:t xml:space="preserve"> </w:t>
      </w:r>
      <w:r w:rsidRPr="00F04E48">
        <w:rPr>
          <w:rFonts w:ascii="Times New Roman" w:hAnsi="Times New Roman"/>
        </w:rPr>
        <w:t xml:space="preserve">Tasks left unassigned to a bin are marked as </w:t>
      </w:r>
      <w:r w:rsidRPr="00F04E48">
        <w:rPr>
          <w:rFonts w:ascii="Times New Roman" w:hAnsi="Times New Roman"/>
          <w:i/>
          <w:iCs/>
        </w:rPr>
        <w:t>Line</w:t>
      </w:r>
      <w:r w:rsidRPr="00F04E48">
        <w:rPr>
          <w:rFonts w:ascii="Times New Roman" w:hAnsi="Times New Roman"/>
        </w:rPr>
        <w:t>, meaning the model determined that packaging the task is less cost-efficient than executing it individually, consistent with the line-task logic described in Section 3.2.7.</w:t>
      </w:r>
    </w:p>
    <w:p w14:paraId="2FC05A19" w14:textId="3C105271" w:rsidR="00F04E48" w:rsidRPr="00F04E48" w:rsidRDefault="00F04E48" w:rsidP="00F04E48">
      <w:pPr>
        <w:spacing w:after="0" w:line="360" w:lineRule="auto"/>
        <w:ind w:left="567" w:firstLine="567"/>
        <w:jc w:val="both"/>
        <w:rPr>
          <w:rFonts w:ascii="Times New Roman" w:hAnsi="Times New Roman"/>
        </w:rPr>
      </w:pPr>
      <w:r w:rsidRPr="00F04E48">
        <w:rPr>
          <w:rFonts w:ascii="Times New Roman" w:hAnsi="Times New Roman"/>
          <w:i/>
          <w:iCs/>
        </w:rPr>
        <w:t>The table illustrates assignment structure and compliance logic rather than the relative prevalence of A-check, C-check, or line-maintenance tasks within the overall solution.</w:t>
      </w:r>
    </w:p>
    <w:p w14:paraId="014D387E" w14:textId="77777777" w:rsidR="00F04E48" w:rsidRPr="00F04E48" w:rsidRDefault="00F04E48" w:rsidP="00F04E48">
      <w:pPr>
        <w:spacing w:after="0" w:line="360" w:lineRule="auto"/>
        <w:ind w:firstLine="567"/>
        <w:jc w:val="both"/>
        <w:rPr>
          <w:rFonts w:ascii="Times New Roman" w:hAnsi="Times New Roman"/>
          <w:b/>
          <w:bCs/>
        </w:rPr>
      </w:pPr>
      <w:r w:rsidRPr="00F04E48">
        <w:rPr>
          <w:rFonts w:ascii="Times New Roman" w:hAnsi="Times New Roman"/>
          <w:b/>
          <w:bCs/>
        </w:rPr>
        <w:t>4. Occurrence Mapping Across the Planning Horizon</w:t>
      </w:r>
    </w:p>
    <w:p w14:paraId="0A7CF139" w14:textId="56E91A97" w:rsidR="00F04E48" w:rsidRPr="00F04E48" w:rsidRDefault="00F04E48" w:rsidP="00F04E48">
      <w:pPr>
        <w:spacing w:after="0" w:line="360" w:lineRule="auto"/>
        <w:ind w:left="567" w:firstLine="567"/>
        <w:jc w:val="both"/>
        <w:rPr>
          <w:rFonts w:ascii="Times New Roman" w:hAnsi="Times New Roman"/>
        </w:rPr>
      </w:pPr>
      <w:r w:rsidRPr="00F04E48">
        <w:rPr>
          <w:rFonts w:ascii="Times New Roman" w:hAnsi="Times New Roman"/>
        </w:rPr>
        <w:t>The binary columns (300, 600, 900, …) indicate when the task will occur across the full planning horizon.</w:t>
      </w:r>
      <w:r>
        <w:rPr>
          <w:rFonts w:ascii="Times New Roman" w:hAnsi="Times New Roman"/>
        </w:rPr>
        <w:t xml:space="preserve"> </w:t>
      </w:r>
      <w:r w:rsidRPr="00F04E48">
        <w:rPr>
          <w:rFonts w:ascii="Times New Roman" w:hAnsi="Times New Roman"/>
        </w:rPr>
        <w:t>A value of 1 indicates task execution at that horizon point, while 0 indicates no execution.</w:t>
      </w:r>
    </w:p>
    <w:p w14:paraId="763EDB11" w14:textId="77777777" w:rsidR="00F04E48" w:rsidRPr="00F04E48" w:rsidRDefault="00F04E48" w:rsidP="00F04E48">
      <w:pPr>
        <w:spacing w:after="0" w:line="360" w:lineRule="auto"/>
        <w:ind w:left="567" w:firstLine="567"/>
        <w:jc w:val="both"/>
        <w:rPr>
          <w:rFonts w:ascii="Times New Roman" w:hAnsi="Times New Roman"/>
        </w:rPr>
      </w:pPr>
      <w:r w:rsidRPr="00F04E48">
        <w:rPr>
          <w:rFonts w:ascii="Times New Roman" w:hAnsi="Times New Roman"/>
        </w:rPr>
        <w:t xml:space="preserve">For packaged tasks, recurring occurrences are propagated automatically based on the assigned bin interval (e.g., a “2A” assignment results in execution every 600 FH). For line-maintenance tasks, occurrences follow the original MPD-defined interval. This </w:t>
      </w:r>
      <w:r w:rsidRPr="00F04E48">
        <w:rPr>
          <w:rFonts w:ascii="Times New Roman" w:hAnsi="Times New Roman"/>
        </w:rPr>
        <w:lastRenderedPageBreak/>
        <w:t>mapping provides a complete, horizon-wide record of task execution and compliance, which is essential for regulatory audit and maintenance planning verification.</w:t>
      </w:r>
    </w:p>
    <w:p w14:paraId="0901AFE1" w14:textId="77777777" w:rsidR="00F00592" w:rsidRPr="007D713A" w:rsidRDefault="00F00592" w:rsidP="00CD2063">
      <w:pPr>
        <w:spacing w:after="0" w:line="360" w:lineRule="auto"/>
        <w:ind w:firstLine="567"/>
        <w:jc w:val="both"/>
        <w:rPr>
          <w:rFonts w:ascii="Times New Roman" w:hAnsi="Times New Roman"/>
        </w:rPr>
      </w:pPr>
    </w:p>
    <w:p w14:paraId="20C50615" w14:textId="16A376FF" w:rsidR="00F00592" w:rsidRDefault="00EA549E" w:rsidP="00F00592">
      <w:pPr>
        <w:pStyle w:val="Heading2"/>
        <w:numPr>
          <w:ilvl w:val="0"/>
          <w:numId w:val="4"/>
        </w:numPr>
        <w:spacing w:before="0" w:after="0" w:line="360" w:lineRule="auto"/>
        <w:ind w:left="567" w:hanging="567"/>
        <w:rPr>
          <w:rFonts w:ascii="Times New Roman" w:hAnsi="Times New Roman"/>
          <w:b/>
          <w:bCs/>
          <w:color w:val="auto"/>
          <w:sz w:val="24"/>
        </w:rPr>
      </w:pPr>
      <w:bookmarkStart w:id="85" w:name="_Toc217385924"/>
      <w:r>
        <w:rPr>
          <w:rFonts w:ascii="Times New Roman" w:hAnsi="Times New Roman"/>
          <w:b/>
          <w:bCs/>
          <w:color w:val="auto"/>
          <w:sz w:val="24"/>
        </w:rPr>
        <w:t>Comparative Results and Cost Analysis</w:t>
      </w:r>
      <w:bookmarkEnd w:id="85"/>
    </w:p>
    <w:p w14:paraId="7C3344B1" w14:textId="12AA2C61" w:rsidR="00F00592" w:rsidRDefault="00285FEB" w:rsidP="00F00592">
      <w:pPr>
        <w:spacing w:after="0" w:line="360" w:lineRule="auto"/>
        <w:ind w:firstLine="567"/>
        <w:jc w:val="both"/>
        <w:rPr>
          <w:rFonts w:ascii="Times New Roman" w:hAnsi="Times New Roman"/>
        </w:rPr>
      </w:pPr>
      <w:r w:rsidRPr="00BE021E">
        <w:rPr>
          <w:rFonts w:ascii="Times New Roman" w:hAnsi="Times New Roman"/>
        </w:rPr>
        <w:t>The MILP model was executed using the A320 case study data (</w:t>
      </w:r>
      <w:r w:rsidRPr="00A858ED">
        <w:rPr>
          <w:rFonts w:ascii="Times New Roman" w:hAnsi="Times New Roman"/>
          <w:b/>
          <w:bCs/>
        </w:rPr>
        <w:t>Appendix A</w:t>
      </w:r>
      <w:r w:rsidRPr="00BE021E">
        <w:rPr>
          <w:rFonts w:ascii="Times New Roman" w:hAnsi="Times New Roman"/>
        </w:rPr>
        <w:t xml:space="preserve">) and the </w:t>
      </w:r>
      <w:r>
        <w:rPr>
          <w:rFonts w:ascii="Times New Roman" w:hAnsi="Times New Roman"/>
        </w:rPr>
        <w:t>program</w:t>
      </w:r>
      <w:r w:rsidRPr="00BE021E">
        <w:rPr>
          <w:rFonts w:ascii="Times New Roman" w:hAnsi="Times New Roman"/>
        </w:rPr>
        <w:t xml:space="preserve"> (</w:t>
      </w:r>
      <w:r w:rsidRPr="00A858ED">
        <w:rPr>
          <w:rFonts w:ascii="Times New Roman" w:hAnsi="Times New Roman"/>
          <w:b/>
          <w:bCs/>
        </w:rPr>
        <w:t>Appendix B</w:t>
      </w:r>
      <w:r w:rsidRPr="00BE021E">
        <w:rPr>
          <w:rFonts w:ascii="Times New Roman" w:hAnsi="Times New Roman"/>
        </w:rPr>
        <w:t>). Following the procedure in Section 3.6, both the heuristic baseline and the MILP model were evaluated under identical cost assumptions, task datasets, and interval candidate sets. This ensures that differences between the two approaches arise purely from methodological differences rather than data inconsistencies.</w:t>
      </w:r>
      <w:r>
        <w:rPr>
          <w:rFonts w:ascii="Times New Roman" w:hAnsi="Times New Roman"/>
        </w:rPr>
        <w:t xml:space="preserve"> </w:t>
      </w:r>
      <w:r w:rsidRPr="00BE021E">
        <w:rPr>
          <w:rFonts w:ascii="Times New Roman" w:hAnsi="Times New Roman"/>
        </w:rPr>
        <w:t>The MILP solver successfully identified an optimal task packaging configuration while maintaining full compliance with all interval and engineering constraints</w:t>
      </w:r>
    </w:p>
    <w:p w14:paraId="3791A7E7" w14:textId="08434DBE" w:rsidR="00C01A26" w:rsidRDefault="00421B51" w:rsidP="00664902">
      <w:pPr>
        <w:pStyle w:val="Heading3"/>
        <w:numPr>
          <w:ilvl w:val="0"/>
          <w:numId w:val="66"/>
        </w:numPr>
        <w:spacing w:before="0" w:after="0" w:line="360" w:lineRule="auto"/>
        <w:ind w:left="567" w:hanging="567"/>
        <w:jc w:val="both"/>
        <w:rPr>
          <w:rFonts w:ascii="Times New Roman" w:hAnsi="Times New Roman"/>
          <w:b/>
          <w:bCs/>
          <w:color w:val="auto"/>
          <w:sz w:val="24"/>
        </w:rPr>
      </w:pPr>
      <w:bookmarkStart w:id="86" w:name="_Toc217385925"/>
      <w:r>
        <w:rPr>
          <w:rFonts w:ascii="Times New Roman" w:hAnsi="Times New Roman"/>
          <w:b/>
          <w:bCs/>
          <w:color w:val="auto"/>
          <w:sz w:val="24"/>
        </w:rPr>
        <w:t>Comparison Framework</w:t>
      </w:r>
      <w:r w:rsidR="00CE3229">
        <w:rPr>
          <w:rFonts w:ascii="Times New Roman" w:hAnsi="Times New Roman"/>
          <w:b/>
          <w:bCs/>
          <w:color w:val="auto"/>
          <w:sz w:val="24"/>
        </w:rPr>
        <w:t xml:space="preserve"> and Evaluation Scope</w:t>
      </w:r>
      <w:bookmarkEnd w:id="86"/>
    </w:p>
    <w:p w14:paraId="40C3A48F" w14:textId="08768889" w:rsidR="00CE3229" w:rsidRPr="00CE3229" w:rsidRDefault="00CE3229" w:rsidP="00CE3229">
      <w:pPr>
        <w:spacing w:after="0" w:line="360" w:lineRule="auto"/>
        <w:ind w:firstLine="567"/>
        <w:jc w:val="both"/>
        <w:rPr>
          <w:rFonts w:ascii="Times New Roman" w:hAnsi="Times New Roman"/>
        </w:rPr>
      </w:pPr>
      <w:r w:rsidRPr="00CE3229">
        <w:rPr>
          <w:rFonts w:ascii="Times New Roman" w:hAnsi="Times New Roman"/>
        </w:rPr>
        <w:t>The comparative analysis in this section evaluates three maintenance p</w:t>
      </w:r>
      <w:r w:rsidR="002841EE">
        <w:rPr>
          <w:rFonts w:ascii="Times New Roman" w:hAnsi="Times New Roman"/>
        </w:rPr>
        <w:t>ackaging</w:t>
      </w:r>
      <w:r w:rsidRPr="00CE3229">
        <w:rPr>
          <w:rFonts w:ascii="Times New Roman" w:hAnsi="Times New Roman"/>
        </w:rPr>
        <w:t xml:space="preserve"> outcomes: a baseline execution scenario reflecting actual fixed A-check and C-check intervals, a heuristic approach, and the proposed MILP-based optimization model. All results are generated using real input data derived from an A320-type aircraft case study, ensuring full reproducibility of the numerical values presented.</w:t>
      </w:r>
    </w:p>
    <w:p w14:paraId="2C8CE90E" w14:textId="5AF056CE" w:rsidR="00CE3229" w:rsidRDefault="00CE3229" w:rsidP="00CE3229">
      <w:pPr>
        <w:spacing w:after="0" w:line="360" w:lineRule="auto"/>
        <w:ind w:firstLine="567"/>
        <w:jc w:val="both"/>
        <w:rPr>
          <w:rFonts w:ascii="Times New Roman" w:hAnsi="Times New Roman"/>
        </w:rPr>
      </w:pPr>
      <w:r w:rsidRPr="00CE3229">
        <w:rPr>
          <w:rFonts w:ascii="Times New Roman" w:hAnsi="Times New Roman"/>
        </w:rPr>
        <w:t>To ensure a fair and meaningful comparison, all observable cost components</w:t>
      </w:r>
      <w:r w:rsidR="00223F1F">
        <w:rPr>
          <w:rFonts w:ascii="Times New Roman" w:hAnsi="Times New Roman"/>
        </w:rPr>
        <w:t xml:space="preserve"> (</w:t>
      </w:r>
      <w:r w:rsidRPr="00CE3229">
        <w:rPr>
          <w:rFonts w:ascii="Times New Roman" w:hAnsi="Times New Roman"/>
        </w:rPr>
        <w:t>direct maintenance cost, fixed overhead, downtime, and line task execution cost</w:t>
      </w:r>
      <w:r w:rsidR="00223F1F">
        <w:rPr>
          <w:rFonts w:ascii="Times New Roman" w:hAnsi="Times New Roman"/>
        </w:rPr>
        <w:t xml:space="preserve">) </w:t>
      </w:r>
      <w:r w:rsidRPr="00CE3229">
        <w:rPr>
          <w:rFonts w:ascii="Times New Roman" w:hAnsi="Times New Roman"/>
        </w:rPr>
        <w:t>are computed using the same cost formulations described in Chapter 3. A penalty-based term is additionally included as an internal modeling construct to represent inefficiencies associated with underutilization of remaining task life; however, this term does not correspond to an accounting cost reported in operational or financial records.</w:t>
      </w:r>
    </w:p>
    <w:p w14:paraId="54F943C1" w14:textId="3BA0EF95" w:rsidR="00673909" w:rsidRPr="00CE3229" w:rsidRDefault="00673909" w:rsidP="00CE3229">
      <w:pPr>
        <w:spacing w:after="0" w:line="360" w:lineRule="auto"/>
        <w:ind w:firstLine="567"/>
        <w:jc w:val="both"/>
        <w:rPr>
          <w:rFonts w:ascii="Times New Roman" w:hAnsi="Times New Roman"/>
        </w:rPr>
      </w:pPr>
      <w:r w:rsidRPr="00673909">
        <w:rPr>
          <w:rFonts w:ascii="Times New Roman" w:hAnsi="Times New Roman"/>
        </w:rPr>
        <w:t>To avoid misinterpretation of economic performance, penalty-based cost components are excluded from reported total maintenance cost and average cost per flight hour metrics. While penalty terms play a critical role within the optimization objective by discouraging inefficient utilization of remaining task life, they do not represent observable expenditures recorded during maintenance execution. Accordingly, economic comparisons in this chapter are based exclusively on observable cost components, ensuring consistency with practical maintenance cost accounting.</w:t>
      </w:r>
    </w:p>
    <w:p w14:paraId="10D41305" w14:textId="4FE0F34C" w:rsidR="00421B51" w:rsidRPr="00421B51" w:rsidRDefault="00CE3229" w:rsidP="00CE3229">
      <w:pPr>
        <w:spacing w:after="0" w:line="360" w:lineRule="auto"/>
        <w:ind w:firstLine="567"/>
        <w:jc w:val="both"/>
        <w:rPr>
          <w:rFonts w:ascii="Times New Roman" w:hAnsi="Times New Roman"/>
        </w:rPr>
      </w:pPr>
      <w:r w:rsidRPr="00CE3229">
        <w:rPr>
          <w:rFonts w:ascii="Times New Roman" w:hAnsi="Times New Roman"/>
        </w:rPr>
        <w:t xml:space="preserve">Accordingly, interpretation of results in this section focuses primarily on observable cost components, while the penalty term is used solely to explain structural differences between </w:t>
      </w:r>
      <w:r w:rsidR="002841EE">
        <w:rPr>
          <w:rFonts w:ascii="Times New Roman" w:hAnsi="Times New Roman"/>
        </w:rPr>
        <w:t>task packaging</w:t>
      </w:r>
      <w:r w:rsidRPr="00CE3229">
        <w:rPr>
          <w:rFonts w:ascii="Times New Roman" w:hAnsi="Times New Roman"/>
        </w:rPr>
        <w:t xml:space="preserve"> approaches.</w:t>
      </w:r>
    </w:p>
    <w:p w14:paraId="26320E35" w14:textId="1F54ABC1" w:rsidR="00C01A26" w:rsidRDefault="00CE3229" w:rsidP="00664902">
      <w:pPr>
        <w:pStyle w:val="Heading3"/>
        <w:numPr>
          <w:ilvl w:val="0"/>
          <w:numId w:val="66"/>
        </w:numPr>
        <w:spacing w:before="0" w:after="0" w:line="360" w:lineRule="auto"/>
        <w:ind w:left="567" w:hanging="567"/>
        <w:jc w:val="both"/>
        <w:rPr>
          <w:rFonts w:ascii="Times New Roman" w:hAnsi="Times New Roman"/>
          <w:b/>
          <w:bCs/>
          <w:color w:val="auto"/>
          <w:sz w:val="24"/>
        </w:rPr>
      </w:pPr>
      <w:bookmarkStart w:id="87" w:name="_Toc217385926"/>
      <w:r>
        <w:rPr>
          <w:rFonts w:ascii="Times New Roman" w:hAnsi="Times New Roman"/>
          <w:b/>
          <w:bCs/>
          <w:color w:val="auto"/>
          <w:sz w:val="24"/>
        </w:rPr>
        <w:lastRenderedPageBreak/>
        <w:t>Interval Selection and Structural Difference</w:t>
      </w:r>
      <w:bookmarkEnd w:id="87"/>
    </w:p>
    <w:p w14:paraId="3BDBAFFE" w14:textId="62C9D62A" w:rsidR="006B0A70" w:rsidRDefault="006B0A70" w:rsidP="00593DA9">
      <w:pPr>
        <w:pStyle w:val="NormalWeb"/>
        <w:spacing w:before="0" w:beforeAutospacing="0" w:after="0" w:afterAutospacing="0" w:line="360" w:lineRule="auto"/>
        <w:ind w:firstLine="567"/>
        <w:jc w:val="both"/>
      </w:pPr>
      <w:r>
        <w:t xml:space="preserve">The first stage of comparison evaluates the </w:t>
      </w:r>
      <w:r>
        <w:rPr>
          <w:rStyle w:val="Strong"/>
          <w:rFonts w:eastAsiaTheme="majorEastAsia"/>
        </w:rPr>
        <w:t>total cost</w:t>
      </w:r>
      <w:r>
        <w:t xml:space="preserve"> and its decomposition across five major components: Direct Cost, Penalty Cost, Fixed Overhead, Downtime Cost, and Line Task Cost.</w:t>
      </w:r>
      <w:r>
        <w:br/>
        <w:t>Before viewing the numerical tables, it is important to highlight that:</w:t>
      </w:r>
    </w:p>
    <w:p w14:paraId="75FB746B" w14:textId="2EA01285" w:rsidR="006B0A70" w:rsidRPr="007C2E8B" w:rsidRDefault="006B0A70" w:rsidP="00664902">
      <w:pPr>
        <w:pStyle w:val="NormalWeb"/>
        <w:numPr>
          <w:ilvl w:val="0"/>
          <w:numId w:val="48"/>
        </w:numPr>
        <w:spacing w:before="0" w:beforeAutospacing="0" w:after="0" w:afterAutospacing="0" w:line="360" w:lineRule="auto"/>
        <w:jc w:val="both"/>
      </w:pPr>
      <w:r w:rsidRPr="007C2E8B">
        <w:t xml:space="preserve">The </w:t>
      </w:r>
      <w:r w:rsidR="009D6F52">
        <w:rPr>
          <w:rStyle w:val="Strong"/>
          <w:rFonts w:eastAsiaTheme="majorEastAsia"/>
        </w:rPr>
        <w:t>H</w:t>
      </w:r>
      <w:r w:rsidRPr="007C2E8B">
        <w:rPr>
          <w:rStyle w:val="Strong"/>
          <w:rFonts w:eastAsiaTheme="majorEastAsia"/>
        </w:rPr>
        <w:t>euristic</w:t>
      </w:r>
      <w:r w:rsidRPr="007C2E8B">
        <w:t xml:space="preserve"> approximates classic industry logic (Section 2.2) and explores interval combinations sequentially.</w:t>
      </w:r>
    </w:p>
    <w:p w14:paraId="4AAE2235" w14:textId="77777777" w:rsidR="006B0A70" w:rsidRPr="007C2E8B" w:rsidRDefault="006B0A70" w:rsidP="00664902">
      <w:pPr>
        <w:pStyle w:val="NormalWeb"/>
        <w:numPr>
          <w:ilvl w:val="0"/>
          <w:numId w:val="48"/>
        </w:numPr>
        <w:spacing w:before="0" w:beforeAutospacing="0" w:after="0" w:afterAutospacing="0" w:line="360" w:lineRule="auto"/>
        <w:jc w:val="both"/>
      </w:pPr>
      <w:r w:rsidRPr="007C2E8B">
        <w:t xml:space="preserve">The </w:t>
      </w:r>
      <w:r w:rsidRPr="007C2E8B">
        <w:rPr>
          <w:rStyle w:val="Strong"/>
          <w:rFonts w:eastAsiaTheme="majorEastAsia"/>
        </w:rPr>
        <w:t>MILP</w:t>
      </w:r>
      <w:r w:rsidRPr="007C2E8B">
        <w:t xml:space="preserve"> evaluates the entire search space simultaneously and guarantees global optimality.</w:t>
      </w:r>
    </w:p>
    <w:p w14:paraId="55B2BDAA" w14:textId="1584BFC2" w:rsidR="00CE3229" w:rsidRDefault="00CE3229" w:rsidP="00CE3229">
      <w:pPr>
        <w:pStyle w:val="NormalWeb"/>
        <w:spacing w:before="0" w:beforeAutospacing="0" w:after="0" w:afterAutospacing="0" w:line="360" w:lineRule="auto"/>
        <w:ind w:firstLine="567"/>
        <w:jc w:val="both"/>
      </w:pPr>
      <w:r>
        <w:t>Table 4.3 summarizes the resulting A-check and C-check interval selections and corresponding cost components for each approach. The baseline scenario adopts fixed intervals derived from actual execution practice, whereas both the heuristic and optimization approaches independently select intervals that minimize their respective objective functions.</w:t>
      </w:r>
    </w:p>
    <w:p w14:paraId="02205CEC" w14:textId="77777777" w:rsidR="00CE3229" w:rsidRDefault="00CE3229" w:rsidP="00CE3229">
      <w:pPr>
        <w:pStyle w:val="NormalWeb"/>
        <w:spacing w:before="0" w:beforeAutospacing="0" w:after="0" w:afterAutospacing="0" w:line="360" w:lineRule="auto"/>
        <w:ind w:firstLine="567"/>
        <w:jc w:val="both"/>
      </w:pPr>
    </w:p>
    <w:p w14:paraId="67C75B59" w14:textId="33A749E3" w:rsidR="006B0A70" w:rsidRPr="001235D4" w:rsidRDefault="006B0A70" w:rsidP="006B0A70">
      <w:pPr>
        <w:spacing w:after="0" w:line="360" w:lineRule="auto"/>
        <w:rPr>
          <w:rFonts w:ascii="Times New Roman" w:hAnsi="Times New Roman"/>
          <w:b/>
          <w:bCs/>
          <w:i/>
          <w:iCs/>
        </w:rPr>
      </w:pPr>
      <w:bookmarkStart w:id="88" w:name="_Toc216863745"/>
      <w:r w:rsidRPr="001235D4">
        <w:rPr>
          <w:rFonts w:ascii="Times New Roman" w:hAnsi="Times New Roman"/>
          <w:b/>
          <w:bCs/>
          <w:i/>
          <w:iCs/>
        </w:rPr>
        <w:t>Table 4.</w:t>
      </w:r>
      <w:r w:rsidRPr="001235D4">
        <w:rPr>
          <w:rFonts w:ascii="Times New Roman" w:hAnsi="Times New Roman"/>
          <w:b/>
          <w:bCs/>
          <w:i/>
          <w:iCs/>
        </w:rPr>
        <w:fldChar w:fldCharType="begin"/>
      </w:r>
      <w:r w:rsidRPr="001235D4">
        <w:rPr>
          <w:rFonts w:ascii="Times New Roman" w:hAnsi="Times New Roman"/>
          <w:b/>
          <w:bCs/>
          <w:i/>
          <w:iCs/>
        </w:rPr>
        <w:instrText xml:space="preserve"> SEQ Table_4 \* ARABIC </w:instrText>
      </w:r>
      <w:r w:rsidRPr="001235D4">
        <w:rPr>
          <w:rFonts w:ascii="Times New Roman" w:hAnsi="Times New Roman"/>
          <w:b/>
          <w:bCs/>
          <w:i/>
          <w:iCs/>
        </w:rPr>
        <w:fldChar w:fldCharType="separate"/>
      </w:r>
      <w:r w:rsidR="00E94A24" w:rsidRPr="001235D4">
        <w:rPr>
          <w:rFonts w:ascii="Times New Roman" w:hAnsi="Times New Roman"/>
          <w:b/>
          <w:bCs/>
          <w:i/>
          <w:iCs/>
          <w:noProof/>
        </w:rPr>
        <w:t>3</w:t>
      </w:r>
      <w:r w:rsidRPr="001235D4">
        <w:rPr>
          <w:rFonts w:ascii="Times New Roman" w:hAnsi="Times New Roman"/>
          <w:b/>
          <w:bCs/>
          <w:i/>
          <w:iCs/>
        </w:rPr>
        <w:fldChar w:fldCharType="end"/>
      </w:r>
      <w:r w:rsidRPr="001235D4">
        <w:rPr>
          <w:rFonts w:ascii="Times New Roman" w:hAnsi="Times New Roman"/>
          <w:b/>
          <w:bCs/>
          <w:i/>
          <w:iCs/>
        </w:rPr>
        <w:t xml:space="preserve"> Detail Cost Components from Comparative result</w:t>
      </w:r>
      <w:bookmarkEnd w:id="88"/>
    </w:p>
    <w:tbl>
      <w:tblPr>
        <w:tblStyle w:val="TableGrid"/>
        <w:tblW w:w="7640" w:type="dxa"/>
        <w:tblLook w:val="04A0" w:firstRow="1" w:lastRow="0" w:firstColumn="1" w:lastColumn="0" w:noHBand="0" w:noVBand="1"/>
      </w:tblPr>
      <w:tblGrid>
        <w:gridCol w:w="1880"/>
        <w:gridCol w:w="1880"/>
        <w:gridCol w:w="2180"/>
        <w:gridCol w:w="1700"/>
      </w:tblGrid>
      <w:tr w:rsidR="00CE3229" w:rsidRPr="00CE3229" w14:paraId="3978A6B6" w14:textId="77777777" w:rsidTr="00CE3229">
        <w:trPr>
          <w:trHeight w:val="288"/>
        </w:trPr>
        <w:tc>
          <w:tcPr>
            <w:tcW w:w="1880" w:type="dxa"/>
            <w:noWrap/>
            <w:hideMark/>
          </w:tcPr>
          <w:p w14:paraId="03809C44" w14:textId="77777777" w:rsidR="00CE3229" w:rsidRPr="00CE3229" w:rsidRDefault="00CE3229" w:rsidP="00CE3229">
            <w:pPr>
              <w:spacing w:line="360" w:lineRule="auto"/>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Cost Component</w:t>
            </w:r>
          </w:p>
        </w:tc>
        <w:tc>
          <w:tcPr>
            <w:tcW w:w="1880" w:type="dxa"/>
            <w:noWrap/>
            <w:hideMark/>
          </w:tcPr>
          <w:p w14:paraId="77F793EC" w14:textId="77777777" w:rsidR="00CE3229" w:rsidRPr="00CE3229" w:rsidRDefault="00CE3229" w:rsidP="00CE3229">
            <w:pPr>
              <w:spacing w:line="360" w:lineRule="auto"/>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Heuristic (USD)</w:t>
            </w:r>
          </w:p>
        </w:tc>
        <w:tc>
          <w:tcPr>
            <w:tcW w:w="2180" w:type="dxa"/>
            <w:noWrap/>
            <w:hideMark/>
          </w:tcPr>
          <w:p w14:paraId="6FF2BFEA" w14:textId="77777777" w:rsidR="00CE3229" w:rsidRPr="00CE3229" w:rsidRDefault="00CE3229" w:rsidP="00CE3229">
            <w:pPr>
              <w:spacing w:line="360" w:lineRule="auto"/>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Optimization (USD)</w:t>
            </w:r>
          </w:p>
        </w:tc>
        <w:tc>
          <w:tcPr>
            <w:tcW w:w="1700" w:type="dxa"/>
            <w:noWrap/>
            <w:hideMark/>
          </w:tcPr>
          <w:p w14:paraId="4EB96586" w14:textId="77777777" w:rsidR="00CE3229" w:rsidRPr="00CE3229" w:rsidRDefault="00CE3229" w:rsidP="00CE3229">
            <w:pPr>
              <w:spacing w:line="360" w:lineRule="auto"/>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Baseline (USD)</w:t>
            </w:r>
          </w:p>
        </w:tc>
      </w:tr>
      <w:tr w:rsidR="00CE3229" w:rsidRPr="00CE3229" w14:paraId="7EEC6626" w14:textId="77777777" w:rsidTr="00CE3229">
        <w:trPr>
          <w:trHeight w:val="288"/>
        </w:trPr>
        <w:tc>
          <w:tcPr>
            <w:tcW w:w="1880" w:type="dxa"/>
            <w:noWrap/>
            <w:hideMark/>
          </w:tcPr>
          <w:p w14:paraId="64A07692" w14:textId="77777777" w:rsidR="00CE3229" w:rsidRPr="00CE3229" w:rsidRDefault="00CE3229" w:rsidP="00CE3229">
            <w:pPr>
              <w:spacing w:line="360" w:lineRule="auto"/>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Key Parameters</w:t>
            </w:r>
          </w:p>
        </w:tc>
        <w:tc>
          <w:tcPr>
            <w:tcW w:w="1880" w:type="dxa"/>
            <w:noWrap/>
            <w:hideMark/>
          </w:tcPr>
          <w:p w14:paraId="7AF1B2CD" w14:textId="77777777" w:rsidR="00CE3229" w:rsidRPr="00CE3229" w:rsidRDefault="00CE3229" w:rsidP="00CE3229">
            <w:pPr>
              <w:spacing w:line="360" w:lineRule="auto"/>
              <w:rPr>
                <w:rFonts w:ascii="Times New Roman" w:eastAsia="Times New Roman" w:hAnsi="Times New Roman" w:cs="Times New Roman"/>
                <w:color w:val="000000"/>
                <w:kern w:val="0"/>
                <w:sz w:val="22"/>
                <w:szCs w:val="22"/>
                <w:lang w:eastAsia="en-GB"/>
                <w14:ligatures w14:val="none"/>
              </w:rPr>
            </w:pPr>
          </w:p>
        </w:tc>
        <w:tc>
          <w:tcPr>
            <w:tcW w:w="2180" w:type="dxa"/>
            <w:noWrap/>
            <w:hideMark/>
          </w:tcPr>
          <w:p w14:paraId="256554AA" w14:textId="77777777" w:rsidR="00CE3229" w:rsidRPr="00CE3229" w:rsidRDefault="00CE3229" w:rsidP="00CE3229">
            <w:pPr>
              <w:spacing w:line="360" w:lineRule="auto"/>
              <w:rPr>
                <w:rFonts w:ascii="Times New Roman" w:eastAsia="Times New Roman" w:hAnsi="Times New Roman" w:cs="Times New Roman"/>
                <w:kern w:val="0"/>
                <w:sz w:val="22"/>
                <w:szCs w:val="20"/>
                <w:lang w:eastAsia="en-GB"/>
                <w14:ligatures w14:val="none"/>
              </w:rPr>
            </w:pPr>
          </w:p>
        </w:tc>
        <w:tc>
          <w:tcPr>
            <w:tcW w:w="1700" w:type="dxa"/>
            <w:noWrap/>
            <w:hideMark/>
          </w:tcPr>
          <w:p w14:paraId="3B6DD0B4" w14:textId="77777777" w:rsidR="00CE3229" w:rsidRPr="00CE3229" w:rsidRDefault="00CE3229" w:rsidP="00CE3229">
            <w:pPr>
              <w:spacing w:line="360" w:lineRule="auto"/>
              <w:rPr>
                <w:rFonts w:ascii="Times New Roman" w:eastAsia="Times New Roman" w:hAnsi="Times New Roman" w:cs="Times New Roman"/>
                <w:kern w:val="0"/>
                <w:sz w:val="22"/>
                <w:szCs w:val="20"/>
                <w:lang w:eastAsia="en-GB"/>
                <w14:ligatures w14:val="none"/>
              </w:rPr>
            </w:pPr>
          </w:p>
        </w:tc>
      </w:tr>
      <w:tr w:rsidR="00CE3229" w:rsidRPr="00CE3229" w14:paraId="6F0DA82D" w14:textId="77777777" w:rsidTr="00CE3229">
        <w:trPr>
          <w:trHeight w:val="288"/>
        </w:trPr>
        <w:tc>
          <w:tcPr>
            <w:tcW w:w="1880" w:type="dxa"/>
            <w:noWrap/>
            <w:hideMark/>
          </w:tcPr>
          <w:p w14:paraId="4E17BB10" w14:textId="77777777" w:rsidR="00CE3229" w:rsidRPr="00CE3229" w:rsidRDefault="00CE3229" w:rsidP="00CE3229">
            <w:pPr>
              <w:spacing w:line="360" w:lineRule="auto"/>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A_interval</w:t>
            </w:r>
          </w:p>
        </w:tc>
        <w:tc>
          <w:tcPr>
            <w:tcW w:w="1880" w:type="dxa"/>
            <w:noWrap/>
            <w:hideMark/>
          </w:tcPr>
          <w:p w14:paraId="7F702701" w14:textId="77777777"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500</w:t>
            </w:r>
          </w:p>
        </w:tc>
        <w:tc>
          <w:tcPr>
            <w:tcW w:w="2180" w:type="dxa"/>
            <w:noWrap/>
            <w:hideMark/>
          </w:tcPr>
          <w:p w14:paraId="0C955B89" w14:textId="77777777"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300</w:t>
            </w:r>
          </w:p>
        </w:tc>
        <w:tc>
          <w:tcPr>
            <w:tcW w:w="1700" w:type="dxa"/>
            <w:noWrap/>
            <w:hideMark/>
          </w:tcPr>
          <w:p w14:paraId="58E54825" w14:textId="77777777"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1000</w:t>
            </w:r>
          </w:p>
        </w:tc>
      </w:tr>
      <w:tr w:rsidR="00CE3229" w:rsidRPr="00CE3229" w14:paraId="68960E09" w14:textId="77777777" w:rsidTr="00CE3229">
        <w:trPr>
          <w:trHeight w:val="288"/>
        </w:trPr>
        <w:tc>
          <w:tcPr>
            <w:tcW w:w="1880" w:type="dxa"/>
            <w:noWrap/>
            <w:hideMark/>
          </w:tcPr>
          <w:p w14:paraId="79F9C666" w14:textId="77777777" w:rsidR="00CE3229" w:rsidRPr="00CE3229" w:rsidRDefault="00CE3229" w:rsidP="00CE3229">
            <w:pPr>
              <w:spacing w:line="360" w:lineRule="auto"/>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C_interval</w:t>
            </w:r>
          </w:p>
        </w:tc>
        <w:tc>
          <w:tcPr>
            <w:tcW w:w="1880" w:type="dxa"/>
            <w:noWrap/>
            <w:hideMark/>
          </w:tcPr>
          <w:p w14:paraId="7E3D213A" w14:textId="77777777"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9000</w:t>
            </w:r>
          </w:p>
        </w:tc>
        <w:tc>
          <w:tcPr>
            <w:tcW w:w="2180" w:type="dxa"/>
            <w:noWrap/>
            <w:hideMark/>
          </w:tcPr>
          <w:p w14:paraId="0A3096C0" w14:textId="77777777"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5000</w:t>
            </w:r>
          </w:p>
        </w:tc>
        <w:tc>
          <w:tcPr>
            <w:tcW w:w="1700" w:type="dxa"/>
            <w:noWrap/>
            <w:hideMark/>
          </w:tcPr>
          <w:p w14:paraId="0513EDCA" w14:textId="77777777"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12000</w:t>
            </w:r>
          </w:p>
        </w:tc>
      </w:tr>
      <w:tr w:rsidR="00CE3229" w:rsidRPr="00CE3229" w14:paraId="7890B972" w14:textId="77777777" w:rsidTr="00CE3229">
        <w:trPr>
          <w:trHeight w:val="288"/>
        </w:trPr>
        <w:tc>
          <w:tcPr>
            <w:tcW w:w="1880" w:type="dxa"/>
            <w:noWrap/>
            <w:hideMark/>
          </w:tcPr>
          <w:p w14:paraId="5FA55D30" w14:textId="77777777" w:rsidR="00CE3229" w:rsidRPr="00CE3229" w:rsidRDefault="00CE3229" w:rsidP="00CE3229">
            <w:pPr>
              <w:spacing w:line="360" w:lineRule="auto"/>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Cost Components</w:t>
            </w:r>
          </w:p>
        </w:tc>
        <w:tc>
          <w:tcPr>
            <w:tcW w:w="1880" w:type="dxa"/>
            <w:noWrap/>
            <w:hideMark/>
          </w:tcPr>
          <w:p w14:paraId="65F4E62F" w14:textId="77777777" w:rsidR="00CE3229" w:rsidRPr="00CE3229" w:rsidRDefault="00CE3229" w:rsidP="00CE3229">
            <w:pPr>
              <w:spacing w:line="360" w:lineRule="auto"/>
              <w:rPr>
                <w:rFonts w:ascii="Times New Roman" w:eastAsia="Times New Roman" w:hAnsi="Times New Roman" w:cs="Times New Roman"/>
                <w:color w:val="000000"/>
                <w:kern w:val="0"/>
                <w:sz w:val="22"/>
                <w:szCs w:val="22"/>
                <w:lang w:eastAsia="en-GB"/>
                <w14:ligatures w14:val="none"/>
              </w:rPr>
            </w:pPr>
          </w:p>
        </w:tc>
        <w:tc>
          <w:tcPr>
            <w:tcW w:w="2180" w:type="dxa"/>
            <w:noWrap/>
            <w:hideMark/>
          </w:tcPr>
          <w:p w14:paraId="7F2F7A8D" w14:textId="77777777" w:rsidR="00CE3229" w:rsidRPr="00CE3229" w:rsidRDefault="00CE3229" w:rsidP="00CE3229">
            <w:pPr>
              <w:spacing w:line="360" w:lineRule="auto"/>
              <w:rPr>
                <w:rFonts w:ascii="Times New Roman" w:eastAsia="Times New Roman" w:hAnsi="Times New Roman" w:cs="Times New Roman"/>
                <w:kern w:val="0"/>
                <w:sz w:val="22"/>
                <w:szCs w:val="20"/>
                <w:lang w:eastAsia="en-GB"/>
                <w14:ligatures w14:val="none"/>
              </w:rPr>
            </w:pPr>
          </w:p>
        </w:tc>
        <w:tc>
          <w:tcPr>
            <w:tcW w:w="1700" w:type="dxa"/>
            <w:noWrap/>
            <w:hideMark/>
          </w:tcPr>
          <w:p w14:paraId="5B7D7F7D" w14:textId="77777777" w:rsidR="00CE3229" w:rsidRPr="00CE3229" w:rsidRDefault="00CE3229" w:rsidP="00CE3229">
            <w:pPr>
              <w:spacing w:line="360" w:lineRule="auto"/>
              <w:rPr>
                <w:rFonts w:ascii="Times New Roman" w:eastAsia="Times New Roman" w:hAnsi="Times New Roman" w:cs="Times New Roman"/>
                <w:kern w:val="0"/>
                <w:sz w:val="22"/>
                <w:szCs w:val="20"/>
                <w:lang w:eastAsia="en-GB"/>
                <w14:ligatures w14:val="none"/>
              </w:rPr>
            </w:pPr>
          </w:p>
        </w:tc>
      </w:tr>
      <w:tr w:rsidR="00CE3229" w:rsidRPr="00CE3229" w14:paraId="4B2816E7" w14:textId="77777777" w:rsidTr="00CE3229">
        <w:trPr>
          <w:trHeight w:val="288"/>
        </w:trPr>
        <w:tc>
          <w:tcPr>
            <w:tcW w:w="1880" w:type="dxa"/>
            <w:noWrap/>
            <w:hideMark/>
          </w:tcPr>
          <w:p w14:paraId="63273EDA" w14:textId="77777777" w:rsidR="00CE3229" w:rsidRPr="00CE3229" w:rsidRDefault="00CE3229" w:rsidP="00CE3229">
            <w:pPr>
              <w:spacing w:line="360" w:lineRule="auto"/>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Direct Cost</w:t>
            </w:r>
          </w:p>
        </w:tc>
        <w:tc>
          <w:tcPr>
            <w:tcW w:w="1880" w:type="dxa"/>
            <w:noWrap/>
            <w:hideMark/>
          </w:tcPr>
          <w:p w14:paraId="73A31585" w14:textId="043592B4"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11926.73</w:t>
            </w:r>
          </w:p>
        </w:tc>
        <w:tc>
          <w:tcPr>
            <w:tcW w:w="2180" w:type="dxa"/>
            <w:noWrap/>
            <w:hideMark/>
          </w:tcPr>
          <w:p w14:paraId="527D97D6" w14:textId="1649A99B"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14282.4</w:t>
            </w:r>
            <w:r w:rsidR="00113E8B">
              <w:rPr>
                <w:rFonts w:ascii="Times New Roman" w:eastAsia="Times New Roman" w:hAnsi="Times New Roman" w:cs="Times New Roman"/>
                <w:color w:val="000000"/>
                <w:kern w:val="0"/>
                <w:sz w:val="22"/>
                <w:szCs w:val="22"/>
                <w:lang w:eastAsia="en-GB"/>
                <w14:ligatures w14:val="none"/>
              </w:rPr>
              <w:t>0</w:t>
            </w:r>
          </w:p>
        </w:tc>
        <w:tc>
          <w:tcPr>
            <w:tcW w:w="1700" w:type="dxa"/>
            <w:noWrap/>
            <w:hideMark/>
          </w:tcPr>
          <w:p w14:paraId="3736C4C9" w14:textId="48A9D088" w:rsidR="00CE3229" w:rsidRPr="00CE3229" w:rsidRDefault="00113E8B"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color w:val="000000"/>
                <w:kern w:val="0"/>
                <w:sz w:val="22"/>
                <w:szCs w:val="22"/>
                <w:lang w:eastAsia="en-GB"/>
                <w14:ligatures w14:val="none"/>
              </w:rPr>
              <w:t>8592.60</w:t>
            </w:r>
          </w:p>
        </w:tc>
      </w:tr>
      <w:tr w:rsidR="00CE3229" w:rsidRPr="00CE3229" w14:paraId="6EFC7916" w14:textId="77777777" w:rsidTr="00CE3229">
        <w:trPr>
          <w:trHeight w:val="288"/>
        </w:trPr>
        <w:tc>
          <w:tcPr>
            <w:tcW w:w="1880" w:type="dxa"/>
            <w:noWrap/>
            <w:hideMark/>
          </w:tcPr>
          <w:p w14:paraId="5C038B7C" w14:textId="77777777" w:rsidR="00CE3229" w:rsidRPr="00CE3229" w:rsidRDefault="00CE3229" w:rsidP="00CE3229">
            <w:pPr>
              <w:spacing w:line="360" w:lineRule="auto"/>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Penalty Cost</w:t>
            </w:r>
          </w:p>
        </w:tc>
        <w:tc>
          <w:tcPr>
            <w:tcW w:w="1880" w:type="dxa"/>
            <w:noWrap/>
            <w:hideMark/>
          </w:tcPr>
          <w:p w14:paraId="0F0AFFA6" w14:textId="77777777"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0</w:t>
            </w:r>
          </w:p>
        </w:tc>
        <w:tc>
          <w:tcPr>
            <w:tcW w:w="2180" w:type="dxa"/>
            <w:noWrap/>
            <w:hideMark/>
          </w:tcPr>
          <w:p w14:paraId="33FE307D" w14:textId="77777777"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0</w:t>
            </w:r>
          </w:p>
        </w:tc>
        <w:tc>
          <w:tcPr>
            <w:tcW w:w="1700" w:type="dxa"/>
            <w:noWrap/>
            <w:hideMark/>
          </w:tcPr>
          <w:p w14:paraId="3996F331" w14:textId="00A103A2" w:rsidR="00CE3229" w:rsidRPr="00CE3229" w:rsidRDefault="00113E8B"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color w:val="000000"/>
                <w:kern w:val="0"/>
                <w:sz w:val="22"/>
                <w:szCs w:val="22"/>
                <w:lang w:eastAsia="en-GB"/>
                <w14:ligatures w14:val="none"/>
              </w:rPr>
              <w:t>0</w:t>
            </w:r>
          </w:p>
        </w:tc>
      </w:tr>
      <w:tr w:rsidR="00CE3229" w:rsidRPr="00CE3229" w14:paraId="5B8DA658" w14:textId="77777777" w:rsidTr="00CE3229">
        <w:trPr>
          <w:trHeight w:val="288"/>
        </w:trPr>
        <w:tc>
          <w:tcPr>
            <w:tcW w:w="1880" w:type="dxa"/>
            <w:noWrap/>
            <w:hideMark/>
          </w:tcPr>
          <w:p w14:paraId="66BE3C79" w14:textId="77777777" w:rsidR="00CE3229" w:rsidRPr="00CE3229" w:rsidRDefault="00CE3229" w:rsidP="00CE3229">
            <w:pPr>
              <w:spacing w:line="360" w:lineRule="auto"/>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Fixed overhead</w:t>
            </w:r>
          </w:p>
        </w:tc>
        <w:tc>
          <w:tcPr>
            <w:tcW w:w="1880" w:type="dxa"/>
            <w:noWrap/>
            <w:hideMark/>
          </w:tcPr>
          <w:p w14:paraId="2B22D4FC" w14:textId="77777777"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1950000</w:t>
            </w:r>
          </w:p>
        </w:tc>
        <w:tc>
          <w:tcPr>
            <w:tcW w:w="2180" w:type="dxa"/>
            <w:noWrap/>
            <w:hideMark/>
          </w:tcPr>
          <w:p w14:paraId="72519804" w14:textId="77777777"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2260000</w:t>
            </w:r>
          </w:p>
        </w:tc>
        <w:tc>
          <w:tcPr>
            <w:tcW w:w="1700" w:type="dxa"/>
            <w:noWrap/>
            <w:hideMark/>
          </w:tcPr>
          <w:p w14:paraId="3F41D4CE" w14:textId="77777777"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860000</w:t>
            </w:r>
          </w:p>
        </w:tc>
      </w:tr>
      <w:tr w:rsidR="00CE3229" w:rsidRPr="00CE3229" w14:paraId="19AECB0C" w14:textId="77777777" w:rsidTr="00CE3229">
        <w:trPr>
          <w:trHeight w:val="288"/>
        </w:trPr>
        <w:tc>
          <w:tcPr>
            <w:tcW w:w="1880" w:type="dxa"/>
            <w:noWrap/>
            <w:hideMark/>
          </w:tcPr>
          <w:p w14:paraId="6433710F" w14:textId="77777777" w:rsidR="00CE3229" w:rsidRPr="00CE3229" w:rsidRDefault="00CE3229" w:rsidP="00CE3229">
            <w:pPr>
              <w:spacing w:line="360" w:lineRule="auto"/>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Downtime</w:t>
            </w:r>
          </w:p>
        </w:tc>
        <w:tc>
          <w:tcPr>
            <w:tcW w:w="1880" w:type="dxa"/>
            <w:noWrap/>
            <w:hideMark/>
          </w:tcPr>
          <w:p w14:paraId="2485264A" w14:textId="528F5476"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103070.53</w:t>
            </w:r>
          </w:p>
        </w:tc>
        <w:tc>
          <w:tcPr>
            <w:tcW w:w="2180" w:type="dxa"/>
            <w:noWrap/>
            <w:hideMark/>
          </w:tcPr>
          <w:p w14:paraId="231AB68F" w14:textId="35352313"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123428.1</w:t>
            </w:r>
            <w:r w:rsidR="00113E8B">
              <w:rPr>
                <w:rFonts w:ascii="Times New Roman" w:eastAsia="Times New Roman" w:hAnsi="Times New Roman" w:cs="Times New Roman"/>
                <w:color w:val="000000"/>
                <w:kern w:val="0"/>
                <w:sz w:val="22"/>
                <w:szCs w:val="22"/>
                <w:lang w:eastAsia="en-GB"/>
                <w14:ligatures w14:val="none"/>
              </w:rPr>
              <w:t>5</w:t>
            </w:r>
          </w:p>
        </w:tc>
        <w:tc>
          <w:tcPr>
            <w:tcW w:w="1700" w:type="dxa"/>
            <w:noWrap/>
            <w:hideMark/>
          </w:tcPr>
          <w:p w14:paraId="52DA3EF9" w14:textId="79FE6F94" w:rsidR="00CE3229" w:rsidRPr="00CE3229" w:rsidRDefault="00113E8B"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color w:val="000000"/>
                <w:kern w:val="0"/>
                <w:sz w:val="22"/>
                <w:szCs w:val="22"/>
                <w:lang w:eastAsia="en-GB"/>
                <w14:ligatures w14:val="none"/>
              </w:rPr>
              <w:t>74257.04</w:t>
            </w:r>
          </w:p>
        </w:tc>
      </w:tr>
      <w:tr w:rsidR="00CE3229" w:rsidRPr="00CE3229" w14:paraId="03D048F8" w14:textId="77777777" w:rsidTr="00CE3229">
        <w:trPr>
          <w:trHeight w:val="288"/>
        </w:trPr>
        <w:tc>
          <w:tcPr>
            <w:tcW w:w="1880" w:type="dxa"/>
            <w:noWrap/>
            <w:hideMark/>
          </w:tcPr>
          <w:p w14:paraId="61B0571C" w14:textId="77777777" w:rsidR="00CE3229" w:rsidRPr="00CE3229" w:rsidRDefault="00CE3229" w:rsidP="00CE3229">
            <w:pPr>
              <w:spacing w:line="360" w:lineRule="auto"/>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Line task</w:t>
            </w:r>
          </w:p>
        </w:tc>
        <w:tc>
          <w:tcPr>
            <w:tcW w:w="1880" w:type="dxa"/>
            <w:noWrap/>
            <w:hideMark/>
          </w:tcPr>
          <w:p w14:paraId="450ABF83" w14:textId="5FA8146C"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34429640.4</w:t>
            </w:r>
            <w:r w:rsidR="00113E8B">
              <w:rPr>
                <w:rFonts w:ascii="Times New Roman" w:eastAsia="Times New Roman" w:hAnsi="Times New Roman" w:cs="Times New Roman"/>
                <w:color w:val="000000"/>
                <w:kern w:val="0"/>
                <w:sz w:val="22"/>
                <w:szCs w:val="22"/>
                <w:lang w:eastAsia="en-GB"/>
                <w14:ligatures w14:val="none"/>
              </w:rPr>
              <w:t>0</w:t>
            </w:r>
          </w:p>
        </w:tc>
        <w:tc>
          <w:tcPr>
            <w:tcW w:w="2180" w:type="dxa"/>
            <w:noWrap/>
            <w:hideMark/>
          </w:tcPr>
          <w:p w14:paraId="4861E579" w14:textId="4E24601B"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31759409.8</w:t>
            </w:r>
            <w:r w:rsidR="00113E8B">
              <w:rPr>
                <w:rFonts w:ascii="Times New Roman" w:eastAsia="Times New Roman" w:hAnsi="Times New Roman" w:cs="Times New Roman"/>
                <w:color w:val="000000"/>
                <w:kern w:val="0"/>
                <w:sz w:val="22"/>
                <w:szCs w:val="22"/>
                <w:lang w:eastAsia="en-GB"/>
                <w14:ligatures w14:val="none"/>
              </w:rPr>
              <w:t>0</w:t>
            </w:r>
          </w:p>
        </w:tc>
        <w:tc>
          <w:tcPr>
            <w:tcW w:w="1700" w:type="dxa"/>
            <w:noWrap/>
            <w:hideMark/>
          </w:tcPr>
          <w:p w14:paraId="6EAD2779" w14:textId="0A1632F9" w:rsidR="00CE3229" w:rsidRPr="00CE3229" w:rsidRDefault="00113E8B"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color w:val="000000"/>
                <w:kern w:val="0"/>
                <w:sz w:val="22"/>
                <w:szCs w:val="22"/>
                <w:lang w:eastAsia="en-GB"/>
                <w14:ligatures w14:val="none"/>
              </w:rPr>
              <w:t>36332594.40</w:t>
            </w:r>
          </w:p>
        </w:tc>
      </w:tr>
      <w:tr w:rsidR="00CE3229" w:rsidRPr="00CE3229" w14:paraId="68FDB491" w14:textId="77777777" w:rsidTr="00CE3229">
        <w:trPr>
          <w:trHeight w:val="288"/>
        </w:trPr>
        <w:tc>
          <w:tcPr>
            <w:tcW w:w="1880" w:type="dxa"/>
            <w:noWrap/>
            <w:hideMark/>
          </w:tcPr>
          <w:p w14:paraId="688BF6E2" w14:textId="77777777" w:rsidR="00CE3229" w:rsidRPr="00CE3229" w:rsidRDefault="00CE3229" w:rsidP="00CE3229">
            <w:pPr>
              <w:spacing w:line="360" w:lineRule="auto"/>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Total cost</w:t>
            </w:r>
          </w:p>
        </w:tc>
        <w:tc>
          <w:tcPr>
            <w:tcW w:w="1880" w:type="dxa"/>
            <w:noWrap/>
            <w:hideMark/>
          </w:tcPr>
          <w:p w14:paraId="5C8B1D0F" w14:textId="77777777"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36498573.49</w:t>
            </w:r>
          </w:p>
        </w:tc>
        <w:tc>
          <w:tcPr>
            <w:tcW w:w="2180" w:type="dxa"/>
            <w:noWrap/>
            <w:hideMark/>
          </w:tcPr>
          <w:p w14:paraId="5FE6A3EF" w14:textId="77777777"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34161833.54</w:t>
            </w:r>
          </w:p>
        </w:tc>
        <w:tc>
          <w:tcPr>
            <w:tcW w:w="1700" w:type="dxa"/>
            <w:noWrap/>
            <w:hideMark/>
          </w:tcPr>
          <w:p w14:paraId="2E2BFFB6" w14:textId="122A7204" w:rsidR="00CE3229" w:rsidRPr="00CE3229" w:rsidRDefault="00113E8B"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color w:val="000000"/>
                <w:kern w:val="0"/>
                <w:sz w:val="22"/>
                <w:szCs w:val="22"/>
                <w:lang w:eastAsia="en-GB"/>
                <w14:ligatures w14:val="none"/>
              </w:rPr>
              <w:t>37278279.60</w:t>
            </w:r>
          </w:p>
        </w:tc>
      </w:tr>
      <w:tr w:rsidR="00CE3229" w:rsidRPr="00CE3229" w14:paraId="56492FC9" w14:textId="77777777" w:rsidTr="00CE3229">
        <w:trPr>
          <w:trHeight w:val="288"/>
        </w:trPr>
        <w:tc>
          <w:tcPr>
            <w:tcW w:w="1880" w:type="dxa"/>
            <w:noWrap/>
            <w:hideMark/>
          </w:tcPr>
          <w:p w14:paraId="68051B81" w14:textId="77777777" w:rsidR="00CE3229" w:rsidRPr="00CE3229" w:rsidRDefault="00CE3229" w:rsidP="00CE3229">
            <w:pPr>
              <w:spacing w:line="360" w:lineRule="auto"/>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Average Cost per FH</w:t>
            </w:r>
          </w:p>
        </w:tc>
        <w:tc>
          <w:tcPr>
            <w:tcW w:w="1880" w:type="dxa"/>
            <w:noWrap/>
            <w:hideMark/>
          </w:tcPr>
          <w:p w14:paraId="26FD153B" w14:textId="199FCDFB"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2433.2</w:t>
            </w:r>
            <w:r w:rsidR="00113E8B">
              <w:rPr>
                <w:rFonts w:ascii="Times New Roman" w:eastAsia="Times New Roman" w:hAnsi="Times New Roman" w:cs="Times New Roman"/>
                <w:color w:val="000000"/>
                <w:kern w:val="0"/>
                <w:sz w:val="22"/>
                <w:szCs w:val="22"/>
                <w:lang w:eastAsia="en-GB"/>
                <w14:ligatures w14:val="none"/>
              </w:rPr>
              <w:t>4</w:t>
            </w:r>
          </w:p>
        </w:tc>
        <w:tc>
          <w:tcPr>
            <w:tcW w:w="2180" w:type="dxa"/>
            <w:noWrap/>
            <w:hideMark/>
          </w:tcPr>
          <w:p w14:paraId="56244B74" w14:textId="408E032C" w:rsidR="00CE3229" w:rsidRPr="00CE3229" w:rsidRDefault="00CE3229"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sidRPr="00CE3229">
              <w:rPr>
                <w:rFonts w:ascii="Times New Roman" w:eastAsia="Times New Roman" w:hAnsi="Times New Roman" w:cs="Times New Roman"/>
                <w:color w:val="000000"/>
                <w:kern w:val="0"/>
                <w:sz w:val="22"/>
                <w:szCs w:val="22"/>
                <w:lang w:eastAsia="en-GB"/>
                <w14:ligatures w14:val="none"/>
              </w:rPr>
              <w:t>2277.4</w:t>
            </w:r>
            <w:r w:rsidR="00113E8B">
              <w:rPr>
                <w:rFonts w:ascii="Times New Roman" w:eastAsia="Times New Roman" w:hAnsi="Times New Roman" w:cs="Times New Roman"/>
                <w:color w:val="000000"/>
                <w:kern w:val="0"/>
                <w:sz w:val="22"/>
                <w:szCs w:val="22"/>
                <w:lang w:eastAsia="en-GB"/>
                <w14:ligatures w14:val="none"/>
              </w:rPr>
              <w:t>6</w:t>
            </w:r>
          </w:p>
        </w:tc>
        <w:tc>
          <w:tcPr>
            <w:tcW w:w="1700" w:type="dxa"/>
            <w:noWrap/>
            <w:hideMark/>
          </w:tcPr>
          <w:p w14:paraId="496F84DF" w14:textId="350ABA89" w:rsidR="00CE3229" w:rsidRPr="00CE3229" w:rsidRDefault="00113E8B" w:rsidP="00CE3229">
            <w:pPr>
              <w:spacing w:line="360" w:lineRule="auto"/>
              <w:jc w:val="right"/>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color w:val="000000"/>
                <w:kern w:val="0"/>
                <w:sz w:val="22"/>
                <w:szCs w:val="22"/>
                <w:lang w:eastAsia="en-GB"/>
                <w14:ligatures w14:val="none"/>
              </w:rPr>
              <w:t>2485.22</w:t>
            </w:r>
          </w:p>
        </w:tc>
      </w:tr>
    </w:tbl>
    <w:p w14:paraId="6898969D" w14:textId="77777777" w:rsidR="006B0A70" w:rsidRPr="002A178A" w:rsidRDefault="006B0A70" w:rsidP="006B0A70">
      <w:pPr>
        <w:spacing w:after="0" w:line="360" w:lineRule="auto"/>
        <w:rPr>
          <w:rFonts w:ascii="Times New Roman" w:hAnsi="Times New Roman"/>
        </w:rPr>
      </w:pPr>
    </w:p>
    <w:p w14:paraId="4BD3836B" w14:textId="77777777" w:rsidR="00CE3229" w:rsidRDefault="00CE3229" w:rsidP="00CE3229">
      <w:pPr>
        <w:pStyle w:val="NormalWeb"/>
        <w:spacing w:before="0" w:beforeAutospacing="0" w:after="0" w:afterAutospacing="0" w:line="360" w:lineRule="auto"/>
        <w:ind w:firstLine="567"/>
        <w:jc w:val="both"/>
      </w:pPr>
      <w:r>
        <w:t>The optimization model selects shorter A-check and C-check intervals relative to the baseline, reflecting its ability to align task execution more closely with interval utilization constraints. Compared to the heuristic, the optimization further refines interval selection by jointly considering package activation, task grouping, and cost interactions, rather than evaluating candidate interval combinations independently.</w:t>
      </w:r>
    </w:p>
    <w:p w14:paraId="24B9698E" w14:textId="5ABFB5B0" w:rsidR="0059548C" w:rsidRPr="0059548C" w:rsidRDefault="0059548C" w:rsidP="0059548C">
      <w:pPr>
        <w:spacing w:after="0" w:line="360" w:lineRule="auto"/>
        <w:ind w:firstLine="567"/>
        <w:jc w:val="both"/>
        <w:rPr>
          <w:rFonts w:ascii="Times New Roman" w:hAnsi="Times New Roman"/>
          <w:iCs/>
        </w:rPr>
      </w:pPr>
      <w:r>
        <w:rPr>
          <w:rStyle w:val="Emphasis"/>
          <w:rFonts w:ascii="Times New Roman" w:hAnsi="Times New Roman"/>
          <w:i w:val="0"/>
        </w:rPr>
        <w:lastRenderedPageBreak/>
        <w:t>.</w:t>
      </w:r>
    </w:p>
    <w:p w14:paraId="5B1F9269" w14:textId="17252B6D" w:rsidR="00CE3229" w:rsidRDefault="00CE3229" w:rsidP="00664902">
      <w:pPr>
        <w:pStyle w:val="Heading3"/>
        <w:numPr>
          <w:ilvl w:val="0"/>
          <w:numId w:val="66"/>
        </w:numPr>
        <w:spacing w:before="0" w:after="0" w:line="360" w:lineRule="auto"/>
        <w:ind w:left="567" w:hanging="567"/>
        <w:jc w:val="both"/>
        <w:rPr>
          <w:rFonts w:ascii="Times New Roman" w:hAnsi="Times New Roman"/>
          <w:b/>
          <w:bCs/>
          <w:color w:val="auto"/>
          <w:sz w:val="24"/>
        </w:rPr>
      </w:pPr>
      <w:bookmarkStart w:id="89" w:name="_Toc217385927"/>
      <w:r>
        <w:rPr>
          <w:rFonts w:ascii="Times New Roman" w:hAnsi="Times New Roman"/>
          <w:b/>
          <w:bCs/>
          <w:color w:val="auto"/>
          <w:sz w:val="24"/>
        </w:rPr>
        <w:t>Observable Cost Component</w:t>
      </w:r>
      <w:bookmarkEnd w:id="89"/>
    </w:p>
    <w:p w14:paraId="0C021589" w14:textId="77777777" w:rsidR="00CE3229" w:rsidRPr="00CE3229" w:rsidRDefault="00CE3229" w:rsidP="00CE3229">
      <w:pPr>
        <w:spacing w:after="0" w:line="360" w:lineRule="auto"/>
        <w:ind w:firstLine="567"/>
        <w:jc w:val="both"/>
        <w:rPr>
          <w:rFonts w:ascii="Times New Roman" w:hAnsi="Times New Roman"/>
        </w:rPr>
      </w:pPr>
      <w:r w:rsidRPr="00CE3229">
        <w:rPr>
          <w:rFonts w:ascii="Times New Roman" w:hAnsi="Times New Roman"/>
        </w:rPr>
        <w:t>Focusing on observable cost components, the optimization model achieves a reduction in line task execution cost relative to the heuristic, indicating more effective task grouping and reduced redundancy in maintenance execution. Although the optimization incurs higher fixed overhead and direct cost due to increased maintenance event frequency, these increases are offset by improvements in task packaging efficiency and lower average cost per flight hour.</w:t>
      </w:r>
    </w:p>
    <w:p w14:paraId="4700E7EF" w14:textId="77777777" w:rsidR="00CE3229" w:rsidRPr="00CE3229" w:rsidRDefault="00CE3229" w:rsidP="00CE3229">
      <w:pPr>
        <w:spacing w:after="0" w:line="360" w:lineRule="auto"/>
        <w:ind w:firstLine="567"/>
        <w:jc w:val="both"/>
        <w:rPr>
          <w:rFonts w:ascii="Times New Roman" w:hAnsi="Times New Roman"/>
        </w:rPr>
      </w:pPr>
      <w:r w:rsidRPr="00CE3229">
        <w:rPr>
          <w:rFonts w:ascii="Times New Roman" w:hAnsi="Times New Roman"/>
        </w:rPr>
        <w:t>Compared to the baseline execution scenario, both the heuristic and optimization approaches substantially reduce downtime and line task costs. This reflects the inefficiency of fixed-interval execution when task grouping is not optimized, particularly under the utilization conditions considered in this case study.</w:t>
      </w:r>
    </w:p>
    <w:p w14:paraId="07AA0B31" w14:textId="11B3D555" w:rsidR="008855A7" w:rsidRPr="0059548C" w:rsidRDefault="008855A7" w:rsidP="008855A7">
      <w:pPr>
        <w:spacing w:after="0" w:line="360" w:lineRule="auto"/>
        <w:ind w:firstLine="567"/>
        <w:jc w:val="both"/>
        <w:rPr>
          <w:rFonts w:ascii="Times New Roman" w:hAnsi="Times New Roman"/>
        </w:rPr>
      </w:pPr>
      <w:r w:rsidRPr="008855A7">
        <w:rPr>
          <w:rFonts w:ascii="Times New Roman" w:hAnsi="Times New Roman"/>
        </w:rPr>
        <w:t xml:space="preserve">To evaluate the economic implications of each </w:t>
      </w:r>
      <w:r w:rsidR="00673909">
        <w:rPr>
          <w:rFonts w:ascii="Times New Roman" w:hAnsi="Times New Roman"/>
        </w:rPr>
        <w:t>packaging</w:t>
      </w:r>
      <w:r w:rsidRPr="008855A7">
        <w:rPr>
          <w:rFonts w:ascii="Times New Roman" w:hAnsi="Times New Roman"/>
        </w:rPr>
        <w:t xml:space="preserve"> approach, Figure 4.</w:t>
      </w:r>
      <w:r>
        <w:rPr>
          <w:rFonts w:ascii="Times New Roman" w:hAnsi="Times New Roman"/>
        </w:rPr>
        <w:t>1</w:t>
      </w:r>
      <w:r w:rsidRPr="008855A7">
        <w:rPr>
          <w:rFonts w:ascii="Times New Roman" w:hAnsi="Times New Roman"/>
        </w:rPr>
        <w:t xml:space="preserve"> compares the observable maintenance cost components, excluding penalty-based terms. This comparison focuses on cost elements that are directly incurred and recorded during maintenance execution.</w:t>
      </w:r>
    </w:p>
    <w:p w14:paraId="217C051C" w14:textId="49066BE3" w:rsidR="008855A7" w:rsidRDefault="008855A7" w:rsidP="008855A7">
      <w:pPr>
        <w:spacing w:after="0" w:line="360" w:lineRule="auto"/>
        <w:jc w:val="both"/>
        <w:rPr>
          <w:rFonts w:ascii="Times New Roman" w:hAnsi="Times New Roman"/>
        </w:rPr>
      </w:pPr>
    </w:p>
    <w:p w14:paraId="2DDCC064" w14:textId="4A102FAC" w:rsidR="008855A7" w:rsidRDefault="008855A7" w:rsidP="008855A7">
      <w:pPr>
        <w:keepNext/>
        <w:spacing w:after="0" w:line="360" w:lineRule="auto"/>
        <w:jc w:val="both"/>
      </w:pPr>
      <w:r>
        <w:rPr>
          <w:noProof/>
        </w:rPr>
        <w:drawing>
          <wp:inline distT="0" distB="0" distL="0" distR="0" wp14:anchorId="52C3CF6C" wp14:editId="3B0BC704">
            <wp:extent cx="5676900" cy="3233420"/>
            <wp:effectExtent l="0" t="0" r="0" b="5080"/>
            <wp:docPr id="6" name="Picture 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different colored bars&#10;&#10;AI-generated content may be incorrect."/>
                    <pic:cNvPicPr/>
                  </pic:nvPicPr>
                  <pic:blipFill rotWithShape="1">
                    <a:blip r:embed="rId24" cstate="print">
                      <a:extLst>
                        <a:ext uri="{28A0092B-C50C-407E-A947-70E740481C1C}">
                          <a14:useLocalDpi xmlns:a14="http://schemas.microsoft.com/office/drawing/2010/main" val="0"/>
                        </a:ext>
                      </a:extLst>
                    </a:blip>
                    <a:srcRect t="5982" r="953"/>
                    <a:stretch/>
                  </pic:blipFill>
                  <pic:spPr bwMode="auto">
                    <a:xfrm>
                      <a:off x="0" y="0"/>
                      <a:ext cx="5676900" cy="3233420"/>
                    </a:xfrm>
                    <a:prstGeom prst="rect">
                      <a:avLst/>
                    </a:prstGeom>
                    <a:ln>
                      <a:noFill/>
                    </a:ln>
                    <a:extLst>
                      <a:ext uri="{53640926-AAD7-44D8-BBD7-CCE9431645EC}">
                        <a14:shadowObscured xmlns:a14="http://schemas.microsoft.com/office/drawing/2010/main"/>
                      </a:ext>
                    </a:extLst>
                  </pic:spPr>
                </pic:pic>
              </a:graphicData>
            </a:graphic>
          </wp:inline>
        </w:drawing>
      </w:r>
    </w:p>
    <w:p w14:paraId="4E9448FF" w14:textId="696240B6" w:rsidR="008855A7" w:rsidRPr="009D6F52" w:rsidRDefault="008855A7" w:rsidP="009D6F52">
      <w:pPr>
        <w:pStyle w:val="Caption"/>
        <w:jc w:val="center"/>
        <w:rPr>
          <w:rFonts w:ascii="Times New Roman" w:hAnsi="Times New Roman"/>
          <w:sz w:val="22"/>
        </w:rPr>
      </w:pPr>
      <w:bookmarkStart w:id="90" w:name="_Toc216712141"/>
      <w:bookmarkStart w:id="91" w:name="_Toc216863636"/>
      <w:bookmarkStart w:id="92" w:name="_Toc226448372"/>
      <w:r w:rsidRPr="009D6F52">
        <w:rPr>
          <w:rFonts w:ascii="Times New Roman" w:hAnsi="Times New Roman"/>
          <w:sz w:val="22"/>
        </w:rPr>
        <w:t>Figure 4.</w:t>
      </w:r>
      <w:r w:rsidRPr="009D6F52">
        <w:rPr>
          <w:rFonts w:ascii="Times New Roman" w:hAnsi="Times New Roman"/>
          <w:sz w:val="22"/>
        </w:rPr>
        <w:fldChar w:fldCharType="begin"/>
      </w:r>
      <w:r w:rsidRPr="009D6F52">
        <w:rPr>
          <w:rFonts w:ascii="Times New Roman" w:hAnsi="Times New Roman"/>
          <w:sz w:val="22"/>
        </w:rPr>
        <w:instrText xml:space="preserve"> SEQ Figure_4 \* ARABIC </w:instrText>
      </w:r>
      <w:r w:rsidRPr="009D6F52">
        <w:rPr>
          <w:rFonts w:ascii="Times New Roman" w:hAnsi="Times New Roman"/>
          <w:sz w:val="22"/>
        </w:rPr>
        <w:fldChar w:fldCharType="separate"/>
      </w:r>
      <w:r w:rsidR="00E94A24" w:rsidRPr="009D6F52">
        <w:rPr>
          <w:rFonts w:ascii="Times New Roman" w:hAnsi="Times New Roman"/>
          <w:noProof/>
          <w:sz w:val="22"/>
        </w:rPr>
        <w:t>1</w:t>
      </w:r>
      <w:r w:rsidRPr="009D6F52">
        <w:rPr>
          <w:rFonts w:ascii="Times New Roman" w:hAnsi="Times New Roman"/>
          <w:sz w:val="22"/>
        </w:rPr>
        <w:fldChar w:fldCharType="end"/>
      </w:r>
      <w:r w:rsidRPr="009D6F52">
        <w:rPr>
          <w:rFonts w:ascii="Times New Roman" w:hAnsi="Times New Roman"/>
          <w:sz w:val="22"/>
        </w:rPr>
        <w:t xml:space="preserve"> </w:t>
      </w:r>
      <w:bookmarkEnd w:id="90"/>
      <w:bookmarkEnd w:id="91"/>
      <w:r w:rsidR="009D6F52" w:rsidRPr="009D6F52">
        <w:rPr>
          <w:rFonts w:ascii="Times New Roman" w:hAnsi="Times New Roman"/>
          <w:sz w:val="22"/>
        </w:rPr>
        <w:t>Comparison of observable maintenance cost components (baseline, heuristic, MILP optimization) for A320 case study. Penalty-based costs excluded; logarithmic scale applied for clarity across varying magnitudes</w:t>
      </w:r>
      <w:bookmarkEnd w:id="92"/>
    </w:p>
    <w:p w14:paraId="49F380FE" w14:textId="77777777" w:rsidR="001235D4" w:rsidRDefault="001235D4" w:rsidP="008855A7">
      <w:pPr>
        <w:spacing w:after="0" w:line="360" w:lineRule="auto"/>
        <w:ind w:firstLine="567"/>
        <w:rPr>
          <w:rFonts w:ascii="Times New Roman" w:hAnsi="Times New Roman"/>
        </w:rPr>
      </w:pPr>
    </w:p>
    <w:p w14:paraId="7A0D0276" w14:textId="7B6E1A4A" w:rsidR="00CE3229" w:rsidRDefault="008855A7" w:rsidP="008855A7">
      <w:pPr>
        <w:spacing w:after="0" w:line="360" w:lineRule="auto"/>
        <w:ind w:firstLine="567"/>
        <w:rPr>
          <w:rFonts w:ascii="Times New Roman" w:hAnsi="Times New Roman"/>
        </w:rPr>
      </w:pPr>
      <w:r w:rsidRPr="008855A7">
        <w:rPr>
          <w:rFonts w:ascii="Times New Roman" w:hAnsi="Times New Roman"/>
        </w:rPr>
        <w:t>Figure 4.</w:t>
      </w:r>
      <w:r>
        <w:rPr>
          <w:rFonts w:ascii="Times New Roman" w:hAnsi="Times New Roman"/>
        </w:rPr>
        <w:t>1</w:t>
      </w:r>
      <w:r w:rsidRPr="008855A7">
        <w:rPr>
          <w:rFonts w:ascii="Times New Roman" w:hAnsi="Times New Roman"/>
        </w:rPr>
        <w:t xml:space="preserve"> shows that both the heuristic and optimization approaches significantly reduce line task execution cost and downtime relative to the baseline execution scenario. While the optimization model incurs higher fixed overhead and direct costs due to more </w:t>
      </w:r>
      <w:r w:rsidRPr="008855A7">
        <w:rPr>
          <w:rFonts w:ascii="Times New Roman" w:hAnsi="Times New Roman"/>
        </w:rPr>
        <w:lastRenderedPageBreak/>
        <w:t xml:space="preserve">frequent maintenance events, these increases are offset by improved task grouping efficiency. The net effect is a more balanced and efficient cost structure compared to both baseline execution and heuristic </w:t>
      </w:r>
      <w:r>
        <w:rPr>
          <w:rFonts w:ascii="Times New Roman" w:hAnsi="Times New Roman"/>
        </w:rPr>
        <w:t>method</w:t>
      </w:r>
      <w:r w:rsidRPr="008855A7">
        <w:rPr>
          <w:rFonts w:ascii="Times New Roman" w:hAnsi="Times New Roman"/>
        </w:rPr>
        <w:t>.</w:t>
      </w:r>
      <w:r>
        <w:rPr>
          <w:rFonts w:ascii="Times New Roman" w:hAnsi="Times New Roman"/>
        </w:rPr>
        <w:t xml:space="preserve"> </w:t>
      </w:r>
      <w:r w:rsidRPr="008855A7">
        <w:rPr>
          <w:rFonts w:ascii="Times New Roman" w:hAnsi="Times New Roman"/>
        </w:rPr>
        <w:t>To facilitate comparison across approaches under the same utilization conditions, overall economic performance is further evaluated using average maintenance cost per flight hour, as shown in Figure 4.</w:t>
      </w:r>
      <w:r>
        <w:rPr>
          <w:rFonts w:ascii="Times New Roman" w:hAnsi="Times New Roman"/>
        </w:rPr>
        <w:t>2</w:t>
      </w:r>
      <w:r w:rsidRPr="008855A7">
        <w:rPr>
          <w:rFonts w:ascii="Times New Roman" w:hAnsi="Times New Roman"/>
        </w:rPr>
        <w:t>.</w:t>
      </w:r>
    </w:p>
    <w:p w14:paraId="1EFFEFF8" w14:textId="77777777" w:rsidR="008855A7" w:rsidRDefault="008855A7" w:rsidP="008855A7">
      <w:pPr>
        <w:spacing w:after="0" w:line="360" w:lineRule="auto"/>
        <w:ind w:firstLine="567"/>
        <w:rPr>
          <w:rFonts w:ascii="Times New Roman" w:hAnsi="Times New Roman"/>
        </w:rPr>
      </w:pPr>
    </w:p>
    <w:p w14:paraId="38292BBA" w14:textId="55E8142D" w:rsidR="008855A7" w:rsidRDefault="009D6F52" w:rsidP="008855A7">
      <w:pPr>
        <w:keepNext/>
        <w:spacing w:after="0" w:line="360" w:lineRule="auto"/>
      </w:pPr>
      <w:r>
        <w:rPr>
          <w:noProof/>
        </w:rPr>
        <w:drawing>
          <wp:inline distT="0" distB="0" distL="0" distR="0" wp14:anchorId="435AD66B" wp14:editId="191FC8E0">
            <wp:extent cx="5486411" cy="3657607"/>
            <wp:effectExtent l="0" t="0" r="0" b="0"/>
            <wp:docPr id="16" name="Picture 16"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of a bar char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5C9FD1DB" w14:textId="12EBFC4D" w:rsidR="008855A7" w:rsidRPr="009D6F52" w:rsidRDefault="008855A7" w:rsidP="008855A7">
      <w:pPr>
        <w:pStyle w:val="Caption"/>
        <w:jc w:val="center"/>
        <w:rPr>
          <w:rFonts w:ascii="Times New Roman" w:hAnsi="Times New Roman"/>
          <w:sz w:val="22"/>
        </w:rPr>
      </w:pPr>
      <w:bookmarkStart w:id="93" w:name="_Toc216863637"/>
      <w:bookmarkStart w:id="94" w:name="_Toc226448373"/>
      <w:r w:rsidRPr="009D6F52">
        <w:rPr>
          <w:rFonts w:ascii="Times New Roman" w:hAnsi="Times New Roman"/>
          <w:sz w:val="22"/>
        </w:rPr>
        <w:t>Figure 4.</w:t>
      </w:r>
      <w:r w:rsidRPr="009D6F52">
        <w:rPr>
          <w:rFonts w:ascii="Times New Roman" w:hAnsi="Times New Roman"/>
          <w:sz w:val="22"/>
        </w:rPr>
        <w:fldChar w:fldCharType="begin"/>
      </w:r>
      <w:r w:rsidRPr="009D6F52">
        <w:rPr>
          <w:rFonts w:ascii="Times New Roman" w:hAnsi="Times New Roman"/>
          <w:sz w:val="22"/>
        </w:rPr>
        <w:instrText xml:space="preserve"> SEQ Figure_4 \* ARABIC </w:instrText>
      </w:r>
      <w:r w:rsidRPr="009D6F52">
        <w:rPr>
          <w:rFonts w:ascii="Times New Roman" w:hAnsi="Times New Roman"/>
          <w:sz w:val="22"/>
        </w:rPr>
        <w:fldChar w:fldCharType="separate"/>
      </w:r>
      <w:r w:rsidR="00E94A24" w:rsidRPr="009D6F52">
        <w:rPr>
          <w:rFonts w:ascii="Times New Roman" w:hAnsi="Times New Roman"/>
          <w:noProof/>
          <w:sz w:val="22"/>
        </w:rPr>
        <w:t>2</w:t>
      </w:r>
      <w:r w:rsidRPr="009D6F52">
        <w:rPr>
          <w:rFonts w:ascii="Times New Roman" w:hAnsi="Times New Roman"/>
          <w:sz w:val="22"/>
        </w:rPr>
        <w:fldChar w:fldCharType="end"/>
      </w:r>
      <w:r w:rsidRPr="009D6F52">
        <w:rPr>
          <w:rFonts w:ascii="Times New Roman" w:hAnsi="Times New Roman"/>
          <w:sz w:val="22"/>
        </w:rPr>
        <w:t xml:space="preserve"> Average maintenance cost per flight hour for baseline, heuristic, and MILP optimization approaches under identical utilization conditions</w:t>
      </w:r>
      <w:bookmarkEnd w:id="93"/>
      <w:bookmarkEnd w:id="94"/>
    </w:p>
    <w:p w14:paraId="39F8F8A6" w14:textId="77777777" w:rsidR="008855A7" w:rsidRDefault="008855A7" w:rsidP="008855A7">
      <w:pPr>
        <w:spacing w:after="0" w:line="360" w:lineRule="auto"/>
        <w:rPr>
          <w:rFonts w:ascii="Times New Roman" w:hAnsi="Times New Roman"/>
          <w:b/>
          <w:bCs/>
        </w:rPr>
      </w:pPr>
    </w:p>
    <w:p w14:paraId="477D26AB" w14:textId="6F2C9D32" w:rsidR="008855A7" w:rsidRPr="00CE3229" w:rsidRDefault="00673909" w:rsidP="002841EE">
      <w:pPr>
        <w:spacing w:after="0" w:line="360" w:lineRule="auto"/>
        <w:ind w:firstLine="567"/>
        <w:jc w:val="both"/>
        <w:rPr>
          <w:rFonts w:ascii="Times New Roman" w:hAnsi="Times New Roman"/>
        </w:rPr>
      </w:pPr>
      <w:r w:rsidRPr="00673909">
        <w:rPr>
          <w:rFonts w:ascii="Times New Roman" w:hAnsi="Times New Roman"/>
        </w:rPr>
        <w:t>Figure 4.</w:t>
      </w:r>
      <w:r>
        <w:rPr>
          <w:rFonts w:ascii="Times New Roman" w:hAnsi="Times New Roman"/>
        </w:rPr>
        <w:t>2</w:t>
      </w:r>
      <w:r w:rsidRPr="00673909">
        <w:rPr>
          <w:rFonts w:ascii="Times New Roman" w:hAnsi="Times New Roman"/>
        </w:rPr>
        <w:t xml:space="preserve"> presents the average maintenance cost per flight hour based on observable cost components. Although the baseline execution exhibits the lowest normalized value, this result reflects the exclusion of long-term inefficiencies associated with unused remaining task life rather than superior </w:t>
      </w:r>
      <w:r w:rsidR="002841EE">
        <w:rPr>
          <w:rFonts w:ascii="Times New Roman" w:hAnsi="Times New Roman"/>
        </w:rPr>
        <w:t>packaging</w:t>
      </w:r>
      <w:r w:rsidRPr="00673909">
        <w:rPr>
          <w:rFonts w:ascii="Times New Roman" w:hAnsi="Times New Roman"/>
        </w:rPr>
        <w:t xml:space="preserve"> performance. Both the heuristic and optimization approaches incur higher fixed and execution-related costs due to more frequent and structured maintenance events; however, these costs are incurred to improve task utilization and reduce inefficiencies that are not captured by observable accounting metrics alone. Consequently, the optimized solution demonstrates improved economic robustness when evaluated alongside utilization efficiency rather than normalized cost magnitude in isolation.</w:t>
      </w:r>
      <w:r w:rsidR="008855A7">
        <w:rPr>
          <w:rFonts w:ascii="Times New Roman" w:hAnsi="Times New Roman"/>
        </w:rPr>
        <w:t xml:space="preserve"> </w:t>
      </w:r>
    </w:p>
    <w:p w14:paraId="00027B08" w14:textId="76FB40EA" w:rsidR="00CE3229" w:rsidRDefault="00CE3229" w:rsidP="00664902">
      <w:pPr>
        <w:pStyle w:val="Heading3"/>
        <w:numPr>
          <w:ilvl w:val="0"/>
          <w:numId w:val="66"/>
        </w:numPr>
        <w:spacing w:before="0" w:after="0" w:line="360" w:lineRule="auto"/>
        <w:ind w:left="567" w:hanging="567"/>
        <w:jc w:val="both"/>
        <w:rPr>
          <w:rFonts w:ascii="Times New Roman" w:hAnsi="Times New Roman"/>
          <w:b/>
          <w:bCs/>
          <w:color w:val="auto"/>
          <w:sz w:val="24"/>
        </w:rPr>
      </w:pPr>
      <w:bookmarkStart w:id="95" w:name="_Toc217385928"/>
      <w:r>
        <w:rPr>
          <w:rFonts w:ascii="Times New Roman" w:hAnsi="Times New Roman"/>
          <w:b/>
          <w:bCs/>
          <w:color w:val="auto"/>
          <w:sz w:val="24"/>
        </w:rPr>
        <w:lastRenderedPageBreak/>
        <w:t>Interpretation of Penalty-Based Component</w:t>
      </w:r>
      <w:bookmarkEnd w:id="95"/>
    </w:p>
    <w:p w14:paraId="5C9FDDB8" w14:textId="06B436D1" w:rsidR="00CE3229" w:rsidRPr="00CE3229" w:rsidRDefault="00CE3229" w:rsidP="00CE3229">
      <w:pPr>
        <w:spacing w:after="0" w:line="360" w:lineRule="auto"/>
        <w:ind w:firstLine="567"/>
        <w:jc w:val="both"/>
        <w:rPr>
          <w:rFonts w:ascii="Times New Roman" w:hAnsi="Times New Roman"/>
        </w:rPr>
      </w:pPr>
      <w:r w:rsidRPr="00CE3229">
        <w:rPr>
          <w:rFonts w:ascii="Times New Roman" w:hAnsi="Times New Roman"/>
        </w:rPr>
        <w:t>The penalty cost component shown in Table 4.</w:t>
      </w:r>
      <w:r w:rsidR="00673909">
        <w:rPr>
          <w:rFonts w:ascii="Times New Roman" w:hAnsi="Times New Roman"/>
        </w:rPr>
        <w:t>3</w:t>
      </w:r>
      <w:r w:rsidRPr="00CE3229">
        <w:rPr>
          <w:rFonts w:ascii="Times New Roman" w:hAnsi="Times New Roman"/>
        </w:rPr>
        <w:t xml:space="preserve"> represents a model-internal measure of inefficiency associated with unused remaining maintenance task life. In the baseline scenario, fixed interval execution leads to significant accumulation of unused task life, resulting in a large penalty value. In contrast, both the heuristic and optimization models eliminate this penalty by </w:t>
      </w:r>
      <w:r w:rsidR="002841EE">
        <w:rPr>
          <w:rFonts w:ascii="Times New Roman" w:hAnsi="Times New Roman"/>
        </w:rPr>
        <w:t>packaging</w:t>
      </w:r>
      <w:r w:rsidRPr="00CE3229">
        <w:rPr>
          <w:rFonts w:ascii="Times New Roman" w:hAnsi="Times New Roman"/>
        </w:rPr>
        <w:t xml:space="preserve"> tasks in a manner consistent with interval utilization constraints.</w:t>
      </w:r>
    </w:p>
    <w:p w14:paraId="46B62074" w14:textId="6453A145" w:rsidR="00CE3229" w:rsidRPr="00CE3229" w:rsidRDefault="00CE3229" w:rsidP="008855A7">
      <w:pPr>
        <w:spacing w:after="0" w:line="360" w:lineRule="auto"/>
        <w:ind w:firstLine="567"/>
        <w:jc w:val="both"/>
        <w:rPr>
          <w:rFonts w:ascii="Times New Roman" w:hAnsi="Times New Roman"/>
        </w:rPr>
      </w:pPr>
      <w:r w:rsidRPr="00CE3229">
        <w:rPr>
          <w:rFonts w:ascii="Times New Roman" w:hAnsi="Times New Roman"/>
        </w:rPr>
        <w:t xml:space="preserve">It is emphasized that the magnitude of the penalty term should not be interpreted as a direct economic saving. Instead, it serves as an indicator of structural inefficiency in maintenance </w:t>
      </w:r>
      <w:r w:rsidR="002841EE">
        <w:rPr>
          <w:rFonts w:ascii="Times New Roman" w:hAnsi="Times New Roman"/>
        </w:rPr>
        <w:t>task packaging</w:t>
      </w:r>
      <w:r w:rsidRPr="00CE3229">
        <w:rPr>
          <w:rFonts w:ascii="Times New Roman" w:hAnsi="Times New Roman"/>
        </w:rPr>
        <w:t xml:space="preserve"> and is used to guide solution behavior within the optimization framework. For this reason, penalty-based values are excluded from economic performance claims and are not used to quantify cost savings in this study.</w:t>
      </w:r>
      <w:r w:rsidR="008855A7">
        <w:rPr>
          <w:rFonts w:ascii="Times New Roman" w:hAnsi="Times New Roman"/>
        </w:rPr>
        <w:t xml:space="preserve"> </w:t>
      </w:r>
    </w:p>
    <w:p w14:paraId="1B7718EE" w14:textId="764BD0BB" w:rsidR="00285FEB" w:rsidRDefault="007D0AEC" w:rsidP="00664902">
      <w:pPr>
        <w:pStyle w:val="Heading3"/>
        <w:numPr>
          <w:ilvl w:val="0"/>
          <w:numId w:val="66"/>
        </w:numPr>
        <w:spacing w:before="0" w:after="0" w:line="360" w:lineRule="auto"/>
        <w:ind w:left="567" w:hanging="567"/>
        <w:jc w:val="both"/>
        <w:rPr>
          <w:rFonts w:ascii="Times New Roman" w:hAnsi="Times New Roman"/>
          <w:b/>
          <w:bCs/>
          <w:color w:val="auto"/>
          <w:sz w:val="24"/>
        </w:rPr>
      </w:pPr>
      <w:bookmarkStart w:id="96" w:name="_Toc217385929"/>
      <w:r>
        <w:rPr>
          <w:rFonts w:ascii="Times New Roman" w:hAnsi="Times New Roman"/>
          <w:b/>
          <w:bCs/>
          <w:color w:val="auto"/>
          <w:sz w:val="24"/>
        </w:rPr>
        <w:t>Analysis and Discussion on</w:t>
      </w:r>
      <w:r w:rsidR="00CE3229">
        <w:rPr>
          <w:rFonts w:ascii="Times New Roman" w:hAnsi="Times New Roman"/>
          <w:b/>
          <w:bCs/>
          <w:color w:val="auto"/>
          <w:sz w:val="24"/>
        </w:rPr>
        <w:t xml:space="preserve"> </w:t>
      </w:r>
      <w:r>
        <w:rPr>
          <w:rFonts w:ascii="Times New Roman" w:hAnsi="Times New Roman"/>
          <w:b/>
          <w:bCs/>
          <w:color w:val="auto"/>
          <w:sz w:val="24"/>
        </w:rPr>
        <w:t>Maintenance Cost Result</w:t>
      </w:r>
      <w:bookmarkEnd w:id="96"/>
    </w:p>
    <w:p w14:paraId="7B5B9DB5" w14:textId="0B6F3454" w:rsidR="00673909" w:rsidRDefault="00673909" w:rsidP="008855A7">
      <w:pPr>
        <w:spacing w:after="0" w:line="360" w:lineRule="auto"/>
        <w:ind w:firstLine="567"/>
        <w:jc w:val="both"/>
        <w:rPr>
          <w:rFonts w:ascii="Times New Roman" w:hAnsi="Times New Roman"/>
        </w:rPr>
      </w:pPr>
      <w:r w:rsidRPr="00673909">
        <w:rPr>
          <w:rFonts w:ascii="Times New Roman" w:hAnsi="Times New Roman"/>
        </w:rPr>
        <w:t xml:space="preserve">Overall, the comparative results demonstrate that the proposed optimization framework achieves a more balanced maintenance cost structure by improving task aggregation and utilization of available intervals, rather than by simply minimizing individual cost components. While the baseline execution may appear competitive when considering observable costs alone, it fails to account for inefficiencies associated with unused remaining task life, which are captured internally through penalty mechanisms within the optimization model. These findings confirm that the optimization approach provides a more robust and utilization-responsive maintenance </w:t>
      </w:r>
      <w:r>
        <w:rPr>
          <w:rFonts w:ascii="Times New Roman" w:hAnsi="Times New Roman"/>
        </w:rPr>
        <w:t>task packaging</w:t>
      </w:r>
      <w:r w:rsidRPr="00673909">
        <w:rPr>
          <w:rFonts w:ascii="Times New Roman" w:hAnsi="Times New Roman"/>
        </w:rPr>
        <w:t xml:space="preserve"> reference under varying operational conditions.</w:t>
      </w:r>
    </w:p>
    <w:p w14:paraId="0300263C" w14:textId="250B3C0A" w:rsidR="00673909" w:rsidRPr="008855A7" w:rsidRDefault="00673909" w:rsidP="008855A7">
      <w:pPr>
        <w:spacing w:after="0" w:line="360" w:lineRule="auto"/>
        <w:ind w:firstLine="567"/>
        <w:jc w:val="both"/>
        <w:rPr>
          <w:rFonts w:ascii="Times New Roman" w:hAnsi="Times New Roman"/>
        </w:rPr>
      </w:pPr>
      <w:r w:rsidRPr="00673909">
        <w:rPr>
          <w:rFonts w:ascii="Times New Roman" w:hAnsi="Times New Roman"/>
        </w:rPr>
        <w:t xml:space="preserve">Although the baseline execution may exhibit lower observable total cost when penalty terms are excluded, this does not indicate superior </w:t>
      </w:r>
      <w:r w:rsidR="002841EE">
        <w:rPr>
          <w:rFonts w:ascii="Times New Roman" w:hAnsi="Times New Roman"/>
        </w:rPr>
        <w:t>packaging</w:t>
      </w:r>
      <w:r w:rsidRPr="00673909">
        <w:rPr>
          <w:rFonts w:ascii="Times New Roman" w:hAnsi="Times New Roman"/>
        </w:rPr>
        <w:t xml:space="preserve"> performance. Instead, it reflects the inability of observable cost metrics alone to capture long-term inefficiencies associated with suboptimal task utilization, which are addressed by the penalty formulation within the optimization model.</w:t>
      </w:r>
    </w:p>
    <w:p w14:paraId="7D0240E7" w14:textId="77777777" w:rsidR="00AB0FD2" w:rsidRPr="00652F7A" w:rsidRDefault="00AB0FD2" w:rsidP="00652F7A">
      <w:pPr>
        <w:spacing w:after="0" w:line="360" w:lineRule="auto"/>
        <w:ind w:firstLine="567"/>
        <w:jc w:val="both"/>
        <w:rPr>
          <w:rFonts w:ascii="Times New Roman" w:hAnsi="Times New Roman"/>
        </w:rPr>
      </w:pPr>
    </w:p>
    <w:p w14:paraId="55DF41B2" w14:textId="4A1C3DD4" w:rsidR="00F00592" w:rsidRDefault="00DE359D" w:rsidP="00F00592">
      <w:pPr>
        <w:pStyle w:val="Heading2"/>
        <w:numPr>
          <w:ilvl w:val="0"/>
          <w:numId w:val="4"/>
        </w:numPr>
        <w:spacing w:before="0" w:after="0" w:line="360" w:lineRule="auto"/>
        <w:ind w:left="567" w:hanging="567"/>
        <w:rPr>
          <w:rFonts w:ascii="Times New Roman" w:hAnsi="Times New Roman"/>
          <w:b/>
          <w:bCs/>
          <w:color w:val="auto"/>
          <w:sz w:val="24"/>
        </w:rPr>
      </w:pPr>
      <w:bookmarkStart w:id="97" w:name="_Toc217385930"/>
      <w:r>
        <w:rPr>
          <w:rFonts w:ascii="Times New Roman" w:hAnsi="Times New Roman"/>
          <w:b/>
          <w:bCs/>
          <w:color w:val="auto"/>
          <w:sz w:val="24"/>
        </w:rPr>
        <w:t>Downtime Behaviour</w:t>
      </w:r>
      <w:r w:rsidR="007B3073">
        <w:rPr>
          <w:rFonts w:ascii="Times New Roman" w:hAnsi="Times New Roman"/>
          <w:b/>
          <w:bCs/>
          <w:color w:val="auto"/>
          <w:sz w:val="24"/>
        </w:rPr>
        <w:t xml:space="preserve"> and Event-level Analysis</w:t>
      </w:r>
      <w:bookmarkEnd w:id="97"/>
    </w:p>
    <w:p w14:paraId="261925D2" w14:textId="5620F7D7" w:rsidR="00D400D4" w:rsidRPr="00D400D4" w:rsidRDefault="007B3073" w:rsidP="00D400D4">
      <w:pPr>
        <w:spacing w:after="0" w:line="360" w:lineRule="auto"/>
        <w:ind w:firstLine="567"/>
        <w:jc w:val="both"/>
        <w:rPr>
          <w:rFonts w:ascii="Times New Roman" w:hAnsi="Times New Roman"/>
        </w:rPr>
      </w:pPr>
      <w:r w:rsidRPr="007B3073">
        <w:rPr>
          <w:rFonts w:ascii="Times New Roman" w:hAnsi="Times New Roman"/>
        </w:rPr>
        <w:t>This section analyzes how the MILP optimization model structures maintenance events in terms of event-level downtime across the planning horizon. Downtime is a critical component of the objective function (Section 3.2), representing the opportunity cost associated with aircraft grounding and serving as a primary driver for efficient task packaging. Examining downtime patterns provides insight into how the model balances workload aggregation, interval compliance, and operational stability.</w:t>
      </w:r>
    </w:p>
    <w:p w14:paraId="5875A5A0" w14:textId="73DC2B06" w:rsidR="00F00592" w:rsidRDefault="004F1DF3" w:rsidP="00771E0A">
      <w:pPr>
        <w:pStyle w:val="Heading3"/>
        <w:numPr>
          <w:ilvl w:val="1"/>
          <w:numId w:val="25"/>
        </w:numPr>
        <w:spacing w:before="0" w:after="0" w:line="360" w:lineRule="auto"/>
        <w:ind w:left="567" w:hanging="567"/>
        <w:jc w:val="both"/>
        <w:rPr>
          <w:rFonts w:ascii="Times New Roman" w:hAnsi="Times New Roman"/>
          <w:b/>
          <w:bCs/>
          <w:color w:val="auto"/>
          <w:sz w:val="24"/>
        </w:rPr>
      </w:pPr>
      <w:bookmarkStart w:id="98" w:name="_Toc217385931"/>
      <w:r>
        <w:rPr>
          <w:rFonts w:ascii="Times New Roman" w:hAnsi="Times New Roman"/>
          <w:b/>
          <w:bCs/>
          <w:color w:val="auto"/>
          <w:sz w:val="24"/>
        </w:rPr>
        <w:lastRenderedPageBreak/>
        <w:t>Downtime Distribution Across the Planning Horizon</w:t>
      </w:r>
      <w:bookmarkEnd w:id="98"/>
    </w:p>
    <w:p w14:paraId="43C0371B" w14:textId="6EA3D73F" w:rsidR="009B696B" w:rsidRDefault="007B3073" w:rsidP="007A37D3">
      <w:pPr>
        <w:spacing w:after="0" w:line="360" w:lineRule="auto"/>
        <w:ind w:firstLine="567"/>
        <w:jc w:val="both"/>
        <w:rPr>
          <w:rFonts w:ascii="Times New Roman" w:hAnsi="Times New Roman"/>
        </w:rPr>
      </w:pPr>
      <w:r w:rsidRPr="007B3073">
        <w:rPr>
          <w:rFonts w:ascii="Times New Roman" w:hAnsi="Times New Roman"/>
        </w:rPr>
        <w:t>Figure 4.</w:t>
      </w:r>
      <w:r w:rsidR="00E54A74">
        <w:rPr>
          <w:rFonts w:ascii="Times New Roman" w:hAnsi="Times New Roman"/>
        </w:rPr>
        <w:t>3</w:t>
      </w:r>
      <w:r w:rsidRPr="007B3073">
        <w:rPr>
          <w:rFonts w:ascii="Times New Roman" w:hAnsi="Times New Roman"/>
        </w:rPr>
        <w:t xml:space="preserve"> presents the maintenance event downtime timeline generated by the MILP optimization over a four-year planning horizon (15,000 FH). Each bar represents a single maintenance event, with the bar height indicating total downtime and annotations indicating the number of packages executed within that event.</w:t>
      </w:r>
    </w:p>
    <w:p w14:paraId="194F7CDB" w14:textId="77777777" w:rsidR="00A858ED" w:rsidRPr="00596982" w:rsidRDefault="00A858ED" w:rsidP="007A37D3">
      <w:pPr>
        <w:spacing w:after="0" w:line="360" w:lineRule="auto"/>
        <w:ind w:firstLine="567"/>
        <w:jc w:val="both"/>
        <w:rPr>
          <w:rFonts w:ascii="Times New Roman" w:hAnsi="Times New Roman"/>
        </w:rPr>
      </w:pPr>
    </w:p>
    <w:p w14:paraId="4971451A" w14:textId="606A39A7" w:rsidR="005109F8" w:rsidRDefault="007B3073" w:rsidP="005109F8">
      <w:pPr>
        <w:keepNext/>
        <w:spacing w:after="0" w:line="360" w:lineRule="auto"/>
        <w:jc w:val="both"/>
      </w:pPr>
      <w:r>
        <w:rPr>
          <w:noProof/>
        </w:rPr>
        <w:drawing>
          <wp:inline distT="0" distB="0" distL="0" distR="0" wp14:anchorId="66329C06" wp14:editId="7047D265">
            <wp:extent cx="5867400" cy="286999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71193" cy="2871850"/>
                    </a:xfrm>
                    <a:prstGeom prst="rect">
                      <a:avLst/>
                    </a:prstGeom>
                  </pic:spPr>
                </pic:pic>
              </a:graphicData>
            </a:graphic>
          </wp:inline>
        </w:drawing>
      </w:r>
    </w:p>
    <w:p w14:paraId="473B87FF" w14:textId="5D3F1683" w:rsidR="007A37D3" w:rsidRPr="001235D4" w:rsidRDefault="005109F8" w:rsidP="007A37D3">
      <w:pPr>
        <w:pStyle w:val="Caption"/>
        <w:jc w:val="center"/>
        <w:rPr>
          <w:rFonts w:ascii="Times New Roman" w:hAnsi="Times New Roman"/>
          <w:sz w:val="22"/>
        </w:rPr>
      </w:pPr>
      <w:bookmarkStart w:id="99" w:name="_Toc216712142"/>
      <w:bookmarkStart w:id="100" w:name="_Toc216863638"/>
      <w:bookmarkStart w:id="101" w:name="_Toc226448374"/>
      <w:r w:rsidRPr="001235D4">
        <w:rPr>
          <w:rFonts w:ascii="Times New Roman" w:hAnsi="Times New Roman"/>
          <w:sz w:val="22"/>
        </w:rPr>
        <w:t>Figure 4.</w:t>
      </w:r>
      <w:r w:rsidRPr="001235D4">
        <w:rPr>
          <w:rFonts w:ascii="Times New Roman" w:hAnsi="Times New Roman"/>
          <w:sz w:val="22"/>
        </w:rPr>
        <w:fldChar w:fldCharType="begin"/>
      </w:r>
      <w:r w:rsidRPr="001235D4">
        <w:rPr>
          <w:rFonts w:ascii="Times New Roman" w:hAnsi="Times New Roman"/>
          <w:sz w:val="22"/>
        </w:rPr>
        <w:instrText xml:space="preserve"> SEQ Figure_4 \* ARABIC </w:instrText>
      </w:r>
      <w:r w:rsidRPr="001235D4">
        <w:rPr>
          <w:rFonts w:ascii="Times New Roman" w:hAnsi="Times New Roman"/>
          <w:sz w:val="22"/>
        </w:rPr>
        <w:fldChar w:fldCharType="separate"/>
      </w:r>
      <w:r w:rsidR="00E94A24" w:rsidRPr="001235D4">
        <w:rPr>
          <w:rFonts w:ascii="Times New Roman" w:hAnsi="Times New Roman"/>
          <w:noProof/>
          <w:sz w:val="22"/>
        </w:rPr>
        <w:t>3</w:t>
      </w:r>
      <w:r w:rsidRPr="001235D4">
        <w:rPr>
          <w:rFonts w:ascii="Times New Roman" w:hAnsi="Times New Roman"/>
          <w:sz w:val="22"/>
        </w:rPr>
        <w:fldChar w:fldCharType="end"/>
      </w:r>
      <w:r w:rsidR="007A37D3" w:rsidRPr="001235D4">
        <w:rPr>
          <w:rFonts w:ascii="Times New Roman" w:hAnsi="Times New Roman"/>
          <w:sz w:val="22"/>
        </w:rPr>
        <w:t xml:space="preserve"> Distribution of Downtime Hours </w:t>
      </w:r>
      <w:bookmarkEnd w:id="99"/>
      <w:r w:rsidR="00E54A74" w:rsidRPr="001235D4">
        <w:rPr>
          <w:rFonts w:ascii="Times New Roman" w:hAnsi="Times New Roman"/>
          <w:sz w:val="22"/>
        </w:rPr>
        <w:t>Across Planning Horizon (MILP Result)</w:t>
      </w:r>
      <w:bookmarkEnd w:id="100"/>
      <w:bookmarkEnd w:id="101"/>
    </w:p>
    <w:p w14:paraId="4E77D5DF" w14:textId="77777777" w:rsidR="00A858ED" w:rsidRDefault="00A858ED" w:rsidP="007B3073">
      <w:pPr>
        <w:spacing w:after="0" w:line="360" w:lineRule="auto"/>
        <w:ind w:firstLine="567"/>
        <w:jc w:val="both"/>
        <w:rPr>
          <w:rFonts w:ascii="Times New Roman" w:hAnsi="Times New Roman"/>
        </w:rPr>
      </w:pPr>
    </w:p>
    <w:p w14:paraId="4E5D5F7E" w14:textId="1975923C" w:rsidR="007B3073" w:rsidRPr="007B3073" w:rsidRDefault="00E54A74" w:rsidP="007B3073">
      <w:pPr>
        <w:spacing w:after="0" w:line="360" w:lineRule="auto"/>
        <w:ind w:firstLine="567"/>
        <w:jc w:val="both"/>
        <w:rPr>
          <w:rFonts w:ascii="Times New Roman" w:hAnsi="Times New Roman"/>
        </w:rPr>
      </w:pPr>
      <w:r w:rsidRPr="00E54A74">
        <w:rPr>
          <w:rFonts w:ascii="Times New Roman" w:hAnsi="Times New Roman"/>
        </w:rPr>
        <w:t>Figure 4.</w:t>
      </w:r>
      <w:r>
        <w:rPr>
          <w:rFonts w:ascii="Times New Roman" w:hAnsi="Times New Roman"/>
        </w:rPr>
        <w:t>3</w:t>
      </w:r>
      <w:r w:rsidRPr="00E54A74">
        <w:rPr>
          <w:rFonts w:ascii="Times New Roman" w:hAnsi="Times New Roman"/>
        </w:rPr>
        <w:t xml:space="preserve"> illustrates the event-level downtime timeline produced by the MILP optimization over the 15,000 FH planning horizon, highlighting both the magnitude of grounding durations and the number of task packages executed per event</w:t>
      </w:r>
      <w:r>
        <w:rPr>
          <w:rFonts w:ascii="Times New Roman" w:hAnsi="Times New Roman"/>
        </w:rPr>
        <w:t xml:space="preserve">. More detailed data shown in </w:t>
      </w:r>
      <w:r>
        <w:rPr>
          <w:rFonts w:ascii="Times New Roman" w:hAnsi="Times New Roman"/>
          <w:b/>
          <w:bCs/>
        </w:rPr>
        <w:t>Appendix C</w:t>
      </w:r>
      <w:r>
        <w:rPr>
          <w:rFonts w:ascii="Times New Roman" w:hAnsi="Times New Roman"/>
        </w:rPr>
        <w:t xml:space="preserve">. </w:t>
      </w:r>
      <w:r w:rsidR="007B3073" w:rsidRPr="007B3073">
        <w:rPr>
          <w:rFonts w:ascii="Times New Roman" w:hAnsi="Times New Roman"/>
        </w:rPr>
        <w:t>The results show that downtime remains consistently bounded across the planning horizon, with most events exhibiting low grounding durations corresponding to light workload aggregation. Events with higher downtime coincide with periods where multiple packages are intentionally aggregated, reflecting the direct relationship between aggregated maintenance workload and grounding duration. Importantly, no anomalous spikes or uncontrolled growth in downtime are observed, even toward the end of the planning horizon.</w:t>
      </w:r>
    </w:p>
    <w:p w14:paraId="6F253A6A" w14:textId="4624B448" w:rsidR="007B3073" w:rsidRPr="007B3073" w:rsidRDefault="007B3073" w:rsidP="007B3073">
      <w:pPr>
        <w:spacing w:after="0" w:line="360" w:lineRule="auto"/>
        <w:ind w:firstLine="567"/>
        <w:jc w:val="both"/>
        <w:rPr>
          <w:rFonts w:ascii="Times New Roman" w:hAnsi="Times New Roman"/>
        </w:rPr>
      </w:pPr>
      <w:r w:rsidRPr="007B3073">
        <w:rPr>
          <w:rFonts w:ascii="Times New Roman" w:hAnsi="Times New Roman"/>
        </w:rPr>
        <w:t>This behavior confirms that the simplified downtime formulation (Equation 3.6) remains stable under realistic task aggregation scenarios and produces operationally plausible event durations.</w:t>
      </w:r>
    </w:p>
    <w:p w14:paraId="4E2FC711" w14:textId="77777777" w:rsidR="00F00592" w:rsidRPr="004C2565" w:rsidRDefault="00F00592" w:rsidP="00F00592">
      <w:pPr>
        <w:spacing w:after="0" w:line="360" w:lineRule="auto"/>
        <w:ind w:firstLine="567"/>
        <w:jc w:val="both"/>
        <w:rPr>
          <w:rFonts w:ascii="Times New Roman" w:hAnsi="Times New Roman"/>
        </w:rPr>
      </w:pPr>
    </w:p>
    <w:p w14:paraId="19F4AFD2" w14:textId="1CA9BFFB" w:rsidR="00F00592" w:rsidRDefault="007B3073" w:rsidP="00771E0A">
      <w:pPr>
        <w:pStyle w:val="Heading3"/>
        <w:numPr>
          <w:ilvl w:val="1"/>
          <w:numId w:val="25"/>
        </w:numPr>
        <w:spacing w:before="0" w:after="0" w:line="360" w:lineRule="auto"/>
        <w:ind w:left="567" w:hanging="567"/>
        <w:jc w:val="both"/>
        <w:rPr>
          <w:rFonts w:ascii="Times New Roman" w:hAnsi="Times New Roman"/>
          <w:b/>
          <w:bCs/>
          <w:color w:val="auto"/>
          <w:sz w:val="24"/>
        </w:rPr>
      </w:pPr>
      <w:bookmarkStart w:id="102" w:name="_Toc217385932"/>
      <w:r>
        <w:rPr>
          <w:rFonts w:ascii="Times New Roman" w:hAnsi="Times New Roman"/>
          <w:b/>
          <w:bCs/>
          <w:color w:val="auto"/>
          <w:sz w:val="24"/>
        </w:rPr>
        <w:lastRenderedPageBreak/>
        <w:t>Relationship between Workload Aggregation and Downtime</w:t>
      </w:r>
      <w:bookmarkEnd w:id="102"/>
    </w:p>
    <w:p w14:paraId="43564E27" w14:textId="5E31401B" w:rsidR="007B3073" w:rsidRPr="007B3073" w:rsidRDefault="007B3073" w:rsidP="007B3073">
      <w:pPr>
        <w:spacing w:after="0" w:line="360" w:lineRule="auto"/>
        <w:ind w:firstLine="567"/>
        <w:jc w:val="both"/>
        <w:rPr>
          <w:rFonts w:ascii="Times New Roman" w:hAnsi="Times New Roman"/>
        </w:rPr>
      </w:pPr>
      <w:r w:rsidRPr="007B3073">
        <w:rPr>
          <w:rFonts w:ascii="Times New Roman" w:hAnsi="Times New Roman"/>
        </w:rPr>
        <w:t xml:space="preserve">The observed downtime patterns are directly linked to the bin-based workload aggregation mechanism (Equation 3.18). As shown in the event summary, increases in total man-hours (MH) and package count lead to proportional increases in downtime, indicating that grounding duration is governed by aggregated workload rather than by arbitrary </w:t>
      </w:r>
      <w:r w:rsidR="00AE4D66">
        <w:rPr>
          <w:rFonts w:ascii="Times New Roman" w:hAnsi="Times New Roman"/>
        </w:rPr>
        <w:t>packaging</w:t>
      </w:r>
      <w:r w:rsidRPr="007B3073">
        <w:rPr>
          <w:rFonts w:ascii="Times New Roman" w:hAnsi="Times New Roman"/>
        </w:rPr>
        <w:t xml:space="preserve"> decisions.</w:t>
      </w:r>
    </w:p>
    <w:p w14:paraId="6101095B" w14:textId="07F255AE" w:rsidR="007B3073" w:rsidRDefault="007B3073" w:rsidP="007B3073">
      <w:pPr>
        <w:spacing w:after="0" w:line="360" w:lineRule="auto"/>
        <w:ind w:firstLine="567"/>
        <w:jc w:val="both"/>
        <w:rPr>
          <w:rFonts w:ascii="Times New Roman" w:hAnsi="Times New Roman"/>
        </w:rPr>
      </w:pPr>
      <w:r w:rsidRPr="007B3073">
        <w:rPr>
          <w:rFonts w:ascii="Times New Roman" w:hAnsi="Times New Roman"/>
        </w:rPr>
        <w:t>At the same time, strict enforcement of task interval constraints (Section 3.4) prevents excessive late clustering of tasks, which would otherwise inflate workload and grounding duration near the end of the planning horizon. In parallel, the penalty mechanism (Section 3.2) discourages premature execution of tasks, avoiding unnecessary workload concentration in early maintenance events. These combined mechanisms ensure that workload distribution remains balanced across time.</w:t>
      </w:r>
    </w:p>
    <w:p w14:paraId="48B872DA" w14:textId="5AABC1CD" w:rsidR="00E54A74" w:rsidRDefault="00E54A74" w:rsidP="007B3073">
      <w:pPr>
        <w:spacing w:after="0" w:line="360" w:lineRule="auto"/>
        <w:ind w:firstLine="567"/>
        <w:jc w:val="both"/>
        <w:rPr>
          <w:rFonts w:ascii="Times New Roman" w:hAnsi="Times New Roman"/>
        </w:rPr>
      </w:pPr>
      <w:r w:rsidRPr="00E54A74">
        <w:rPr>
          <w:rFonts w:ascii="Times New Roman" w:hAnsi="Times New Roman"/>
        </w:rPr>
        <w:t>To further illustrate how workload aggregation is formed at the package level, Figure 4.</w:t>
      </w:r>
      <w:r>
        <w:rPr>
          <w:rFonts w:ascii="Times New Roman" w:hAnsi="Times New Roman"/>
        </w:rPr>
        <w:t>4</w:t>
      </w:r>
      <w:r w:rsidRPr="00E54A74">
        <w:rPr>
          <w:rFonts w:ascii="Times New Roman" w:hAnsi="Times New Roman"/>
        </w:rPr>
        <w:t xml:space="preserve"> visualizes the interaction between individual maintenance tasks and their assigned packages across the planning horizon. The figure links task-level selection decisions with package-level manhour accumulation and resulting downtime.</w:t>
      </w:r>
    </w:p>
    <w:p w14:paraId="70544FF2" w14:textId="77777777" w:rsidR="00E54A74" w:rsidRDefault="00E54A74" w:rsidP="007B3073">
      <w:pPr>
        <w:spacing w:after="0" w:line="360" w:lineRule="auto"/>
        <w:ind w:firstLine="567"/>
        <w:jc w:val="both"/>
        <w:rPr>
          <w:rFonts w:ascii="Times New Roman" w:hAnsi="Times New Roman"/>
        </w:rPr>
      </w:pPr>
    </w:p>
    <w:p w14:paraId="3815D09C" w14:textId="77777777" w:rsidR="00E54A74" w:rsidRDefault="00E54A74" w:rsidP="00E54A74">
      <w:pPr>
        <w:keepNext/>
        <w:spacing w:after="0" w:line="360" w:lineRule="auto"/>
        <w:jc w:val="both"/>
      </w:pPr>
      <w:r>
        <w:rPr>
          <w:rFonts w:ascii="Times New Roman" w:hAnsi="Times New Roman"/>
          <w:noProof/>
        </w:rPr>
        <w:drawing>
          <wp:inline distT="0" distB="0" distL="0" distR="0" wp14:anchorId="1543756F" wp14:editId="3E034B1E">
            <wp:extent cx="5731510" cy="2603500"/>
            <wp:effectExtent l="0" t="0" r="2540" b="6350"/>
            <wp:docPr id="23" name="Picture 23"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graph of a bar grap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603500"/>
                    </a:xfrm>
                    <a:prstGeom prst="rect">
                      <a:avLst/>
                    </a:prstGeom>
                  </pic:spPr>
                </pic:pic>
              </a:graphicData>
            </a:graphic>
          </wp:inline>
        </w:drawing>
      </w:r>
    </w:p>
    <w:p w14:paraId="6F988A21" w14:textId="5EC9F8E8" w:rsidR="00E54A74" w:rsidRPr="001235D4" w:rsidRDefault="00E54A74" w:rsidP="00E54A74">
      <w:pPr>
        <w:pStyle w:val="Caption"/>
        <w:jc w:val="center"/>
        <w:rPr>
          <w:rFonts w:ascii="Times New Roman" w:hAnsi="Times New Roman"/>
          <w:sz w:val="22"/>
        </w:rPr>
      </w:pPr>
      <w:bookmarkStart w:id="103" w:name="_Toc216863639"/>
      <w:bookmarkStart w:id="104" w:name="_Toc226448375"/>
      <w:r w:rsidRPr="001235D4">
        <w:rPr>
          <w:rFonts w:ascii="Times New Roman" w:hAnsi="Times New Roman"/>
          <w:sz w:val="22"/>
        </w:rPr>
        <w:t>Figure 4.</w:t>
      </w:r>
      <w:r w:rsidRPr="001235D4">
        <w:rPr>
          <w:rFonts w:ascii="Times New Roman" w:hAnsi="Times New Roman"/>
          <w:sz w:val="22"/>
        </w:rPr>
        <w:fldChar w:fldCharType="begin"/>
      </w:r>
      <w:r w:rsidRPr="001235D4">
        <w:rPr>
          <w:rFonts w:ascii="Times New Roman" w:hAnsi="Times New Roman"/>
          <w:sz w:val="22"/>
        </w:rPr>
        <w:instrText xml:space="preserve"> SEQ Figure_4 \* ARABIC </w:instrText>
      </w:r>
      <w:r w:rsidRPr="001235D4">
        <w:rPr>
          <w:rFonts w:ascii="Times New Roman" w:hAnsi="Times New Roman"/>
          <w:sz w:val="22"/>
        </w:rPr>
        <w:fldChar w:fldCharType="separate"/>
      </w:r>
      <w:r w:rsidR="00E94A24" w:rsidRPr="001235D4">
        <w:rPr>
          <w:rFonts w:ascii="Times New Roman" w:hAnsi="Times New Roman"/>
          <w:noProof/>
          <w:sz w:val="22"/>
        </w:rPr>
        <w:t>4</w:t>
      </w:r>
      <w:r w:rsidRPr="001235D4">
        <w:rPr>
          <w:rFonts w:ascii="Times New Roman" w:hAnsi="Times New Roman"/>
          <w:sz w:val="22"/>
        </w:rPr>
        <w:fldChar w:fldCharType="end"/>
      </w:r>
      <w:r w:rsidRPr="001235D4">
        <w:rPr>
          <w:rFonts w:ascii="Times New Roman" w:hAnsi="Times New Roman"/>
          <w:sz w:val="22"/>
        </w:rPr>
        <w:t xml:space="preserve"> Package-Interaction and Workload Distribution</w:t>
      </w:r>
      <w:bookmarkEnd w:id="103"/>
      <w:bookmarkEnd w:id="104"/>
    </w:p>
    <w:p w14:paraId="70540740" w14:textId="77777777" w:rsidR="00E54A74" w:rsidRDefault="00E54A74" w:rsidP="007B3073">
      <w:pPr>
        <w:spacing w:after="0" w:line="360" w:lineRule="auto"/>
        <w:ind w:firstLine="567"/>
        <w:jc w:val="both"/>
        <w:rPr>
          <w:rFonts w:ascii="Times New Roman" w:hAnsi="Times New Roman"/>
        </w:rPr>
      </w:pPr>
    </w:p>
    <w:p w14:paraId="6582B89D" w14:textId="5F0593D8" w:rsidR="00F00592" w:rsidRPr="002A178A" w:rsidRDefault="00E54A74" w:rsidP="00E54A74">
      <w:pPr>
        <w:spacing w:after="0" w:line="360" w:lineRule="auto"/>
        <w:ind w:firstLine="567"/>
        <w:jc w:val="both"/>
        <w:rPr>
          <w:rFonts w:ascii="Times New Roman" w:hAnsi="Times New Roman"/>
        </w:rPr>
      </w:pPr>
      <w:r w:rsidRPr="00E54A74">
        <w:rPr>
          <w:rFonts w:ascii="Times New Roman" w:hAnsi="Times New Roman"/>
        </w:rPr>
        <w:t>Figure 4.</w:t>
      </w:r>
      <w:r>
        <w:rPr>
          <w:rFonts w:ascii="Times New Roman" w:hAnsi="Times New Roman"/>
        </w:rPr>
        <w:t>4</w:t>
      </w:r>
      <w:r w:rsidRPr="00E54A74">
        <w:rPr>
          <w:rFonts w:ascii="Times New Roman" w:hAnsi="Times New Roman"/>
        </w:rPr>
        <w:t xml:space="preserve"> shows that package-level downtime is directly driven by the total manhours aggregated from selected tasks, confirming the structural linkage between Equations 3.16 and 3.18. Tasks selected into packages form concentrated clusters that increase workload and grounding duration, while non-selected tasks remain deferred until more favorable aggregation </w:t>
      </w:r>
      <w:r w:rsidRPr="00E54A74">
        <w:rPr>
          <w:rFonts w:ascii="Times New Roman" w:hAnsi="Times New Roman"/>
        </w:rPr>
        <w:lastRenderedPageBreak/>
        <w:t xml:space="preserve">conditions are met. This interaction demonstrates that downtime is not an arbitrary </w:t>
      </w:r>
      <w:r w:rsidR="00AE4D66">
        <w:rPr>
          <w:rFonts w:ascii="Times New Roman" w:hAnsi="Times New Roman"/>
        </w:rPr>
        <w:t>packaging operation</w:t>
      </w:r>
      <w:r w:rsidRPr="00E54A74">
        <w:rPr>
          <w:rFonts w:ascii="Times New Roman" w:hAnsi="Times New Roman"/>
        </w:rPr>
        <w:t xml:space="preserve"> outcome but an emergent property of task selection and bin-based packaging decisions. The presence of un-packaged tasks further reflects the effect of line-task filtering and penalty mechanisms, which prevent inefficient task inclusion and promote balanced workload distribution across the planning horizon.</w:t>
      </w:r>
    </w:p>
    <w:p w14:paraId="6B7AF3CE" w14:textId="2E8DD450" w:rsidR="007B3073" w:rsidRDefault="007B3073" w:rsidP="00771E0A">
      <w:pPr>
        <w:pStyle w:val="Heading3"/>
        <w:numPr>
          <w:ilvl w:val="1"/>
          <w:numId w:val="25"/>
        </w:numPr>
        <w:spacing w:before="0" w:after="0" w:line="360" w:lineRule="auto"/>
        <w:ind w:left="567" w:hanging="567"/>
        <w:jc w:val="both"/>
        <w:rPr>
          <w:rFonts w:ascii="Times New Roman" w:hAnsi="Times New Roman"/>
          <w:b/>
          <w:bCs/>
          <w:color w:val="auto"/>
          <w:sz w:val="24"/>
        </w:rPr>
      </w:pPr>
      <w:bookmarkStart w:id="105" w:name="_Toc217385933"/>
      <w:r>
        <w:rPr>
          <w:rFonts w:ascii="Times New Roman" w:hAnsi="Times New Roman"/>
          <w:b/>
          <w:bCs/>
          <w:color w:val="auto"/>
          <w:sz w:val="24"/>
        </w:rPr>
        <w:t>Stability and Operational Realism</w:t>
      </w:r>
      <w:bookmarkEnd w:id="105"/>
    </w:p>
    <w:p w14:paraId="51431D78" w14:textId="77777777" w:rsidR="007B3073" w:rsidRPr="007B3073" w:rsidRDefault="007B3073" w:rsidP="007B3073">
      <w:pPr>
        <w:spacing w:after="0" w:line="360" w:lineRule="auto"/>
        <w:ind w:firstLine="567"/>
        <w:jc w:val="both"/>
        <w:rPr>
          <w:rFonts w:ascii="Times New Roman" w:hAnsi="Times New Roman"/>
        </w:rPr>
      </w:pPr>
      <w:r w:rsidRPr="007B3073">
        <w:rPr>
          <w:rFonts w:ascii="Times New Roman" w:hAnsi="Times New Roman"/>
        </w:rPr>
        <w:t>The resulting event-level downtime structure demonstrates a high degree of stability, with predictable variations driven by intentional workload aggregation decisions rather than model artifacts. The line-task filtering logic (Section 3.2.7) further contributes to this stability by removing inefficient or non-value-adding tasks from maintenance packages, reducing unnecessary workload inflation.</w:t>
      </w:r>
    </w:p>
    <w:p w14:paraId="0EE1C3BC" w14:textId="47D40BD9" w:rsidR="007B3073" w:rsidRPr="007B3073" w:rsidRDefault="007B3073" w:rsidP="00E54A74">
      <w:pPr>
        <w:spacing w:after="0" w:line="360" w:lineRule="auto"/>
        <w:ind w:firstLine="567"/>
        <w:jc w:val="both"/>
        <w:rPr>
          <w:rFonts w:ascii="Times New Roman" w:hAnsi="Times New Roman"/>
        </w:rPr>
      </w:pPr>
      <w:r w:rsidRPr="007B3073">
        <w:rPr>
          <w:rFonts w:ascii="Times New Roman" w:hAnsi="Times New Roman"/>
        </w:rPr>
        <w:t>As a result, the optimization model naturally converges toward a maintenance plan characterized by fewer extreme events, controlled workload variability, and grounding durations that remain consistent with engineering expectations for A-check level maintenance. This provides a robust foundation for subsequent scenario-based analysis, where changes in utilization levels alter interval compression and trigger systematic shifts in the optimal maintenance packaging strategy.</w:t>
      </w:r>
    </w:p>
    <w:p w14:paraId="62F14A68" w14:textId="768BC7BF" w:rsidR="00F00592" w:rsidRDefault="00F00592" w:rsidP="00771E0A">
      <w:pPr>
        <w:pStyle w:val="Heading3"/>
        <w:numPr>
          <w:ilvl w:val="1"/>
          <w:numId w:val="25"/>
        </w:numPr>
        <w:spacing w:before="0" w:after="0" w:line="360" w:lineRule="auto"/>
        <w:ind w:left="567" w:hanging="567"/>
        <w:jc w:val="both"/>
        <w:rPr>
          <w:rFonts w:ascii="Times New Roman" w:hAnsi="Times New Roman"/>
          <w:b/>
          <w:bCs/>
          <w:color w:val="auto"/>
          <w:sz w:val="24"/>
        </w:rPr>
      </w:pPr>
      <w:bookmarkStart w:id="106" w:name="_Toc217385934"/>
      <w:r>
        <w:rPr>
          <w:rFonts w:ascii="Times New Roman" w:hAnsi="Times New Roman"/>
          <w:b/>
          <w:bCs/>
          <w:color w:val="auto"/>
          <w:sz w:val="24"/>
        </w:rPr>
        <w:t>Analysis and Discussion</w:t>
      </w:r>
      <w:r w:rsidR="00771E0A">
        <w:rPr>
          <w:rFonts w:ascii="Times New Roman" w:hAnsi="Times New Roman"/>
          <w:b/>
          <w:bCs/>
          <w:color w:val="auto"/>
          <w:sz w:val="24"/>
        </w:rPr>
        <w:t xml:space="preserve"> for Downtime</w:t>
      </w:r>
      <w:bookmarkEnd w:id="106"/>
    </w:p>
    <w:p w14:paraId="6618B3B0" w14:textId="77777777" w:rsidR="00E54A74" w:rsidRPr="00E54A74" w:rsidRDefault="00E54A74" w:rsidP="00E54A74">
      <w:pPr>
        <w:spacing w:after="0" w:line="360" w:lineRule="auto"/>
        <w:ind w:firstLine="567"/>
        <w:jc w:val="both"/>
        <w:rPr>
          <w:rFonts w:ascii="Times New Roman" w:hAnsi="Times New Roman"/>
        </w:rPr>
      </w:pPr>
      <w:r w:rsidRPr="00E54A74">
        <w:rPr>
          <w:rFonts w:ascii="Times New Roman" w:hAnsi="Times New Roman"/>
        </w:rPr>
        <w:t>It is important to note that the maintenance events generated in this simulation consist exclusively of A-level task packages, with no C-level packages executed within the analyzed planning horizon. This outcome does not contradict the conceptual distinction between A-check and C-check maintenance. In the proposed model, maintenance levels are defined by task classification and interval constraints rather than by the magnitude of aggregated workload or resulting downtime.</w:t>
      </w:r>
    </w:p>
    <w:p w14:paraId="5CB24AC7" w14:textId="77777777" w:rsidR="00E54A74" w:rsidRPr="00E54A74" w:rsidRDefault="00E54A74" w:rsidP="00E54A74">
      <w:pPr>
        <w:spacing w:after="0" w:line="360" w:lineRule="auto"/>
        <w:ind w:firstLine="567"/>
        <w:jc w:val="both"/>
        <w:rPr>
          <w:rFonts w:ascii="Times New Roman" w:hAnsi="Times New Roman"/>
        </w:rPr>
      </w:pPr>
      <w:r w:rsidRPr="00E54A74">
        <w:rPr>
          <w:rFonts w:ascii="Times New Roman" w:hAnsi="Times New Roman"/>
        </w:rPr>
        <w:t>Although certain A-level maintenance events exhibit relatively higher downtime due to intentional aggregation of multiple A-packages, these events do not represent C-checks in operational terms. C-checks are characterized by fundamentally different access requirements, inspection depth, and certification processes, which are captured in the model through task-level definitions and interval thresholds. Since no C-interval constraints are reached within the simulated horizon under the given utilization conditions, C-level maintenance is optimally deferred beyond the analysis window.</w:t>
      </w:r>
    </w:p>
    <w:p w14:paraId="3EEBA2BD" w14:textId="31088BA3" w:rsidR="00E54A74" w:rsidRPr="00E54A74" w:rsidRDefault="00E54A74" w:rsidP="00E54A74">
      <w:pPr>
        <w:spacing w:after="0" w:line="360" w:lineRule="auto"/>
        <w:ind w:firstLine="567"/>
        <w:jc w:val="both"/>
        <w:rPr>
          <w:rFonts w:ascii="Times New Roman" w:hAnsi="Times New Roman"/>
        </w:rPr>
      </w:pPr>
      <w:r w:rsidRPr="00E54A74">
        <w:rPr>
          <w:rFonts w:ascii="Times New Roman" w:hAnsi="Times New Roman"/>
        </w:rPr>
        <w:t xml:space="preserve">This behavior reflects realistic maintenance </w:t>
      </w:r>
      <w:r w:rsidR="00A858ED">
        <w:rPr>
          <w:rFonts w:ascii="Times New Roman" w:hAnsi="Times New Roman"/>
        </w:rPr>
        <w:t>task packaging</w:t>
      </w:r>
      <w:r w:rsidRPr="00E54A74">
        <w:rPr>
          <w:rFonts w:ascii="Times New Roman" w:hAnsi="Times New Roman"/>
        </w:rPr>
        <w:t xml:space="preserve"> practice, where heavy A-check events may occur without triggering C-check execution, and confirms that the </w:t>
      </w:r>
      <w:r w:rsidRPr="00E54A74">
        <w:rPr>
          <w:rFonts w:ascii="Times New Roman" w:hAnsi="Times New Roman"/>
        </w:rPr>
        <w:lastRenderedPageBreak/>
        <w:t>optimization model preserves the structural separation between maintenance levels while allowing flexible workload aggregation within each level.</w:t>
      </w:r>
    </w:p>
    <w:p w14:paraId="522B447C" w14:textId="77777777" w:rsidR="00F00592" w:rsidRPr="005A2C33" w:rsidRDefault="00F00592" w:rsidP="00E54A74">
      <w:pPr>
        <w:spacing w:after="0" w:line="360" w:lineRule="auto"/>
        <w:ind w:firstLine="567"/>
        <w:jc w:val="both"/>
      </w:pPr>
    </w:p>
    <w:p w14:paraId="60EF3A43" w14:textId="4D5E95E7" w:rsidR="00F00592" w:rsidRDefault="00BD6AEE" w:rsidP="00F00592">
      <w:pPr>
        <w:pStyle w:val="Heading2"/>
        <w:numPr>
          <w:ilvl w:val="0"/>
          <w:numId w:val="4"/>
        </w:numPr>
        <w:spacing w:before="0" w:after="0" w:line="360" w:lineRule="auto"/>
        <w:ind w:left="567" w:hanging="567"/>
        <w:rPr>
          <w:rFonts w:ascii="Times New Roman" w:hAnsi="Times New Roman"/>
          <w:b/>
          <w:bCs/>
          <w:color w:val="auto"/>
          <w:sz w:val="24"/>
        </w:rPr>
      </w:pPr>
      <w:bookmarkStart w:id="107" w:name="_Toc217385935"/>
      <w:r>
        <w:rPr>
          <w:rFonts w:ascii="Times New Roman" w:hAnsi="Times New Roman"/>
          <w:b/>
          <w:bCs/>
          <w:color w:val="auto"/>
          <w:sz w:val="24"/>
        </w:rPr>
        <w:t>Utilization Scenario Analysis</w:t>
      </w:r>
      <w:bookmarkEnd w:id="107"/>
    </w:p>
    <w:p w14:paraId="549B07C9" w14:textId="4CAB84F6" w:rsidR="00F00592" w:rsidRPr="00CD67E6" w:rsidRDefault="00474DE6" w:rsidP="00474DE6">
      <w:pPr>
        <w:pStyle w:val="NormalWeb"/>
        <w:spacing w:before="0" w:beforeAutospacing="0" w:after="0" w:afterAutospacing="0" w:line="360" w:lineRule="auto"/>
        <w:ind w:firstLine="567"/>
        <w:jc w:val="both"/>
      </w:pPr>
      <w:r w:rsidRPr="00474DE6">
        <w:t>Utilization affects the optimization indirectly through the conversion of calendar-based MPD intervals into flight-hour equivalents; the task definitions themselves remain unchanged</w:t>
      </w:r>
      <w:r>
        <w:t xml:space="preserve">. </w:t>
      </w:r>
      <w:r w:rsidR="00F00592" w:rsidRPr="00CD67E6">
        <w:t>This section evaluates how the MILP optimization model performs under different utilization forecast scenarios. Since utilization is the primary driver for converting MPD interval units (YE, MO, DY, FC) into flight-hour equivalents (Section 3.5), changes in utilization directly affect the frequency of event activation, workload distribution, and total cost.</w:t>
      </w:r>
    </w:p>
    <w:p w14:paraId="5A8695FD" w14:textId="77777777" w:rsidR="00F00592" w:rsidRPr="00CD67E6" w:rsidRDefault="00F00592" w:rsidP="00F00592">
      <w:pPr>
        <w:pStyle w:val="NormalWeb"/>
        <w:spacing w:before="0" w:beforeAutospacing="0" w:after="0" w:afterAutospacing="0" w:line="360" w:lineRule="auto"/>
      </w:pPr>
      <w:r w:rsidRPr="00CD67E6">
        <w:t>The analysis here demonstrates:</w:t>
      </w:r>
    </w:p>
    <w:p w14:paraId="7835014B" w14:textId="77777777" w:rsidR="00F00592" w:rsidRPr="00CD67E6" w:rsidRDefault="00F00592" w:rsidP="00664902">
      <w:pPr>
        <w:pStyle w:val="NormalWeb"/>
        <w:numPr>
          <w:ilvl w:val="0"/>
          <w:numId w:val="49"/>
        </w:numPr>
        <w:spacing w:before="0" w:beforeAutospacing="0" w:after="0" w:afterAutospacing="0" w:line="360" w:lineRule="auto"/>
      </w:pPr>
      <w:r w:rsidRPr="00CD67E6">
        <w:rPr>
          <w:rStyle w:val="Strong"/>
          <w:rFonts w:eastAsiaTheme="majorEastAsia"/>
          <w:b w:val="0"/>
        </w:rPr>
        <w:t>How the optimal packaging arrangement changes when utilization fluctuates</w:t>
      </w:r>
    </w:p>
    <w:p w14:paraId="247F9A27" w14:textId="77777777" w:rsidR="00F00592" w:rsidRPr="00CD67E6" w:rsidRDefault="00F00592" w:rsidP="00664902">
      <w:pPr>
        <w:pStyle w:val="NormalWeb"/>
        <w:numPr>
          <w:ilvl w:val="0"/>
          <w:numId w:val="49"/>
        </w:numPr>
        <w:spacing w:before="0" w:beforeAutospacing="0" w:after="0" w:afterAutospacing="0" w:line="360" w:lineRule="auto"/>
      </w:pPr>
      <w:r w:rsidRPr="00CD67E6">
        <w:rPr>
          <w:rStyle w:val="Strong"/>
          <w:rFonts w:eastAsiaTheme="majorEastAsia"/>
          <w:b w:val="0"/>
        </w:rPr>
        <w:t>How the optimal A-check and C-check intervals shift under different operational environments</w:t>
      </w:r>
    </w:p>
    <w:p w14:paraId="4E49800A" w14:textId="77777777" w:rsidR="00F00592" w:rsidRPr="00CD67E6" w:rsidRDefault="00F00592" w:rsidP="00664902">
      <w:pPr>
        <w:pStyle w:val="NormalWeb"/>
        <w:numPr>
          <w:ilvl w:val="0"/>
          <w:numId w:val="49"/>
        </w:numPr>
        <w:spacing w:before="0" w:beforeAutospacing="0" w:after="0" w:afterAutospacing="0" w:line="360" w:lineRule="auto"/>
      </w:pPr>
      <w:r w:rsidRPr="00CD67E6">
        <w:rPr>
          <w:rStyle w:val="Strong"/>
          <w:rFonts w:eastAsiaTheme="majorEastAsia"/>
          <w:b w:val="0"/>
        </w:rPr>
        <w:t>How downtime (A-check and C-check) behaves across scenarios</w:t>
      </w:r>
    </w:p>
    <w:p w14:paraId="74C1F079" w14:textId="77777777" w:rsidR="00F00592" w:rsidRPr="00CD67E6" w:rsidRDefault="00F00592" w:rsidP="00664902">
      <w:pPr>
        <w:pStyle w:val="NormalWeb"/>
        <w:numPr>
          <w:ilvl w:val="0"/>
          <w:numId w:val="49"/>
        </w:numPr>
        <w:spacing w:before="0" w:beforeAutospacing="0" w:after="0" w:afterAutospacing="0" w:line="360" w:lineRule="auto"/>
      </w:pPr>
      <w:r w:rsidRPr="00CD67E6">
        <w:rPr>
          <w:rStyle w:val="Strong"/>
          <w:rFonts w:eastAsiaTheme="majorEastAsia"/>
          <w:b w:val="0"/>
        </w:rPr>
        <w:t>How these observations validate the robustness and engineering realism of the MILP model</w:t>
      </w:r>
    </w:p>
    <w:p w14:paraId="4F3340ED" w14:textId="4EDED7B7" w:rsidR="00F00592" w:rsidRPr="00C47696" w:rsidRDefault="00F00592" w:rsidP="00F00592">
      <w:pPr>
        <w:pStyle w:val="NormalWeb"/>
        <w:spacing w:before="0" w:beforeAutospacing="0" w:after="0" w:afterAutospacing="0" w:line="360" w:lineRule="auto"/>
      </w:pPr>
      <w:r w:rsidRPr="00CD67E6">
        <w:t>This section also shows how the outputs can be used by maintenance planners to design resilient strategies during operational disruptions</w:t>
      </w:r>
      <w:r w:rsidR="00223F1F">
        <w:t xml:space="preserve">, </w:t>
      </w:r>
      <w:r w:rsidRPr="00CD67E6">
        <w:t>such as COVID-19 flight reductions (Section 1.2)</w:t>
      </w:r>
      <w:r>
        <w:t xml:space="preserve">. </w:t>
      </w:r>
    </w:p>
    <w:p w14:paraId="7C4E9E62" w14:textId="060D8A1F" w:rsidR="00F00592" w:rsidRDefault="00FC7031" w:rsidP="00771E0A">
      <w:pPr>
        <w:pStyle w:val="Heading3"/>
        <w:numPr>
          <w:ilvl w:val="0"/>
          <w:numId w:val="7"/>
        </w:numPr>
        <w:spacing w:before="0" w:after="0" w:line="360" w:lineRule="auto"/>
        <w:ind w:left="567" w:hanging="567"/>
        <w:jc w:val="both"/>
        <w:rPr>
          <w:rFonts w:ascii="Times New Roman" w:hAnsi="Times New Roman"/>
          <w:b/>
          <w:color w:val="auto"/>
          <w:sz w:val="24"/>
        </w:rPr>
      </w:pPr>
      <w:bookmarkStart w:id="108" w:name="_Toc217385936"/>
      <w:r>
        <w:rPr>
          <w:rFonts w:ascii="Times New Roman" w:hAnsi="Times New Roman"/>
          <w:b/>
          <w:color w:val="auto"/>
          <w:sz w:val="24"/>
        </w:rPr>
        <w:t>Influence of Utilization on Cost and Downtime</w:t>
      </w:r>
      <w:bookmarkEnd w:id="108"/>
    </w:p>
    <w:p w14:paraId="28F0B31F" w14:textId="77777777" w:rsidR="0032739A" w:rsidRDefault="0032739A" w:rsidP="0032739A">
      <w:pPr>
        <w:spacing w:after="0" w:line="360" w:lineRule="auto"/>
        <w:ind w:firstLine="567"/>
        <w:jc w:val="both"/>
        <w:rPr>
          <w:rFonts w:ascii="Times New Roman" w:hAnsi="Times New Roman"/>
        </w:rPr>
      </w:pPr>
      <w:r w:rsidRPr="0032739A">
        <w:rPr>
          <w:rFonts w:ascii="Times New Roman" w:hAnsi="Times New Roman"/>
        </w:rPr>
        <w:t>Utilization influences the optimization indirectly through the conversion of calendar-based MPD intervals into flight-hour equivalents, while task definitions remain unchanged. Variations in utilization therefore affect the timing and frequency of maintenance event activation rather than the intrinsic workload of individual tasks.</w:t>
      </w:r>
    </w:p>
    <w:p w14:paraId="5D35218E" w14:textId="562D7492" w:rsidR="0032739A" w:rsidRDefault="0032739A" w:rsidP="0032739A">
      <w:pPr>
        <w:spacing w:after="0" w:line="360" w:lineRule="auto"/>
        <w:ind w:firstLine="567"/>
        <w:jc w:val="both"/>
        <w:rPr>
          <w:rFonts w:ascii="Times New Roman" w:hAnsi="Times New Roman"/>
        </w:rPr>
      </w:pPr>
      <w:r w:rsidRPr="0032739A">
        <w:rPr>
          <w:rFonts w:ascii="Times New Roman" w:hAnsi="Times New Roman"/>
        </w:rPr>
        <w:t>Figure 4.</w:t>
      </w:r>
      <w:r>
        <w:rPr>
          <w:rFonts w:ascii="Times New Roman" w:hAnsi="Times New Roman"/>
        </w:rPr>
        <w:t>5</w:t>
      </w:r>
      <w:r w:rsidRPr="0032739A">
        <w:rPr>
          <w:rFonts w:ascii="Times New Roman" w:hAnsi="Times New Roman"/>
        </w:rPr>
        <w:t xml:space="preserve"> illustrates the response of the optimized maintenance plan to variations in aircraft utilization, showing the resulting average cost per flight hour together with the average downtime associated with A-check and C-check events. The analysis covers utilization levels from 5 to 15 FH/day, reflecting both reduced and intensified operational environments.</w:t>
      </w:r>
    </w:p>
    <w:p w14:paraId="0E7FED25" w14:textId="77777777" w:rsidR="0032739A" w:rsidRDefault="0032739A" w:rsidP="0032739A">
      <w:pPr>
        <w:spacing w:after="0" w:line="360" w:lineRule="auto"/>
        <w:ind w:firstLine="567"/>
        <w:jc w:val="both"/>
        <w:rPr>
          <w:rFonts w:ascii="Times New Roman" w:hAnsi="Times New Roman"/>
        </w:rPr>
      </w:pPr>
    </w:p>
    <w:p w14:paraId="741C6EA7" w14:textId="77777777" w:rsidR="0032739A" w:rsidRDefault="0032739A" w:rsidP="0032739A">
      <w:pPr>
        <w:keepNext/>
        <w:spacing w:after="0" w:line="360" w:lineRule="auto"/>
        <w:ind w:firstLine="567"/>
        <w:jc w:val="both"/>
      </w:pPr>
      <w:r>
        <w:rPr>
          <w:rFonts w:ascii="Times New Roman" w:hAnsi="Times New Roman"/>
          <w:noProof/>
        </w:rPr>
        <w:lastRenderedPageBreak/>
        <w:drawing>
          <wp:inline distT="0" distB="0" distL="0" distR="0" wp14:anchorId="5DCD1168" wp14:editId="2E03ADF8">
            <wp:extent cx="5334000" cy="320063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36400" cy="3202076"/>
                    </a:xfrm>
                    <a:prstGeom prst="rect">
                      <a:avLst/>
                    </a:prstGeom>
                  </pic:spPr>
                </pic:pic>
              </a:graphicData>
            </a:graphic>
          </wp:inline>
        </w:drawing>
      </w:r>
    </w:p>
    <w:p w14:paraId="61F2F876" w14:textId="18C08217" w:rsidR="0032739A" w:rsidRDefault="0032739A" w:rsidP="0032739A">
      <w:pPr>
        <w:pStyle w:val="Caption"/>
        <w:jc w:val="center"/>
        <w:rPr>
          <w:rFonts w:ascii="Times New Roman" w:hAnsi="Times New Roman"/>
        </w:rPr>
      </w:pPr>
      <w:bookmarkStart w:id="109" w:name="_Toc216863640"/>
      <w:bookmarkStart w:id="110" w:name="_Toc226448376"/>
      <w:r>
        <w:t>Figure 4.</w:t>
      </w:r>
      <w:r>
        <w:fldChar w:fldCharType="begin"/>
      </w:r>
      <w:r>
        <w:instrText xml:space="preserve"> SEQ Figure_4 \* ARABIC </w:instrText>
      </w:r>
      <w:r>
        <w:fldChar w:fldCharType="separate"/>
      </w:r>
      <w:r w:rsidR="00E94A24">
        <w:rPr>
          <w:noProof/>
        </w:rPr>
        <w:t>5</w:t>
      </w:r>
      <w:r>
        <w:fldChar w:fldCharType="end"/>
      </w:r>
      <w:r>
        <w:t xml:space="preserve"> </w:t>
      </w:r>
      <w:r w:rsidRPr="0032739A">
        <w:t>Effect of Aircraft Utilization on Average Cost and Maintenance Downtime</w:t>
      </w:r>
      <w:bookmarkEnd w:id="109"/>
      <w:bookmarkEnd w:id="110"/>
    </w:p>
    <w:p w14:paraId="51376FCD" w14:textId="77777777" w:rsidR="0032739A" w:rsidRDefault="0032739A" w:rsidP="0032739A">
      <w:pPr>
        <w:spacing w:after="0" w:line="360" w:lineRule="auto"/>
        <w:ind w:firstLine="567"/>
        <w:jc w:val="both"/>
        <w:rPr>
          <w:rFonts w:ascii="Times New Roman" w:hAnsi="Times New Roman"/>
        </w:rPr>
      </w:pPr>
    </w:p>
    <w:p w14:paraId="103507F0" w14:textId="59F81C05" w:rsidR="0032739A" w:rsidRPr="0032739A" w:rsidRDefault="0032739A" w:rsidP="0032739A">
      <w:pPr>
        <w:spacing w:after="0" w:line="360" w:lineRule="auto"/>
        <w:ind w:firstLine="567"/>
        <w:jc w:val="both"/>
        <w:rPr>
          <w:rFonts w:ascii="Times New Roman" w:hAnsi="Times New Roman"/>
        </w:rPr>
      </w:pPr>
      <w:r w:rsidRPr="0032739A">
        <w:rPr>
          <w:rFonts w:ascii="Times New Roman" w:hAnsi="Times New Roman"/>
        </w:rPr>
        <w:t>As shown in Figure 4.</w:t>
      </w:r>
      <w:r w:rsidR="00A858ED">
        <w:rPr>
          <w:rFonts w:ascii="Times New Roman" w:hAnsi="Times New Roman"/>
        </w:rPr>
        <w:t>5</w:t>
      </w:r>
      <w:r w:rsidRPr="0032739A">
        <w:rPr>
          <w:rFonts w:ascii="Times New Roman" w:hAnsi="Times New Roman"/>
        </w:rPr>
        <w:t>, average cost per flight hour generally decreases with increasing utilization, confirming that higher aircraft usage improves cost efficiency by spreading fixed and event-based costs over a larger number of flight hours. A-check downtime exhibits relatively smooth and stable behavior across all scenarios, reflecting the short-interval nature of A-level maintenance and its consistent presence within the planning horizon.</w:t>
      </w:r>
    </w:p>
    <w:p w14:paraId="5AEBDF7B" w14:textId="169E9E59" w:rsidR="0032739A" w:rsidRPr="0032739A" w:rsidRDefault="0032739A" w:rsidP="0032739A">
      <w:pPr>
        <w:spacing w:after="0" w:line="360" w:lineRule="auto"/>
        <w:ind w:firstLine="567"/>
        <w:jc w:val="both"/>
        <w:rPr>
          <w:rFonts w:ascii="Times New Roman" w:hAnsi="Times New Roman"/>
        </w:rPr>
      </w:pPr>
      <w:r w:rsidRPr="0032739A">
        <w:rPr>
          <w:rFonts w:ascii="Times New Roman" w:hAnsi="Times New Roman"/>
        </w:rPr>
        <w:t>In contrast, C-check downtime appears intermittently and remains zero in several utilization scenarios. This behavior is expected, as C-level maintenance is governed by long interval thresholds and is only triggered when the converted flight-hour limits are reached within the planning horizon. When a C-check is executed, its associated downtime appears as a discrete increase rather than a gradual trend, reflecting the event-based nature of heavy maintenance.</w:t>
      </w:r>
    </w:p>
    <w:p w14:paraId="4B7BE146" w14:textId="57425530" w:rsidR="00F00592" w:rsidRDefault="0032739A" w:rsidP="0032739A">
      <w:pPr>
        <w:spacing w:after="0" w:line="360" w:lineRule="auto"/>
        <w:ind w:firstLine="567"/>
        <w:jc w:val="both"/>
        <w:rPr>
          <w:rFonts w:ascii="Times New Roman" w:hAnsi="Times New Roman"/>
        </w:rPr>
      </w:pPr>
      <w:r w:rsidRPr="0032739A">
        <w:rPr>
          <w:rFonts w:ascii="Times New Roman" w:hAnsi="Times New Roman"/>
        </w:rPr>
        <w:t>The results indicate that average cost per flight hour decreases as utilization increases, demonstrating improved cost efficiency under higher operational intensity. A-check downtime remains relatively stable across scenarios, reflecting its short-interval structure and consistent execution. C-check downtime, however, is observed only in scenarios where the converted C-interval is reached within the planning horizon, resulting in intermittent rather than continuous behavior.</w:t>
      </w:r>
    </w:p>
    <w:p w14:paraId="5D251DBF" w14:textId="77777777" w:rsidR="0032739A" w:rsidRPr="0032739A" w:rsidRDefault="0032739A" w:rsidP="0032739A">
      <w:pPr>
        <w:spacing w:after="0" w:line="360" w:lineRule="auto"/>
        <w:ind w:firstLine="567"/>
        <w:jc w:val="both"/>
        <w:rPr>
          <w:rFonts w:ascii="Times New Roman" w:hAnsi="Times New Roman"/>
        </w:rPr>
      </w:pPr>
    </w:p>
    <w:p w14:paraId="4676857A" w14:textId="35AACAB3" w:rsidR="005B2B3E" w:rsidRDefault="005B2B3E" w:rsidP="00771E0A">
      <w:pPr>
        <w:pStyle w:val="Heading3"/>
        <w:numPr>
          <w:ilvl w:val="0"/>
          <w:numId w:val="7"/>
        </w:numPr>
        <w:spacing w:before="0" w:after="0" w:line="360" w:lineRule="auto"/>
        <w:ind w:left="567" w:hanging="567"/>
        <w:jc w:val="both"/>
        <w:rPr>
          <w:rFonts w:ascii="Times New Roman" w:hAnsi="Times New Roman"/>
          <w:b/>
          <w:color w:val="auto"/>
          <w:sz w:val="24"/>
        </w:rPr>
      </w:pPr>
      <w:bookmarkStart w:id="111" w:name="_Toc217385937"/>
      <w:r>
        <w:rPr>
          <w:rFonts w:ascii="Times New Roman" w:hAnsi="Times New Roman"/>
          <w:b/>
          <w:color w:val="auto"/>
          <w:sz w:val="24"/>
        </w:rPr>
        <w:lastRenderedPageBreak/>
        <w:t>Optimal Interval</w:t>
      </w:r>
      <w:r w:rsidR="00564A5B">
        <w:rPr>
          <w:rFonts w:ascii="Times New Roman" w:hAnsi="Times New Roman"/>
          <w:b/>
          <w:color w:val="auto"/>
          <w:sz w:val="24"/>
        </w:rPr>
        <w:t>s</w:t>
      </w:r>
      <w:r>
        <w:rPr>
          <w:rFonts w:ascii="Times New Roman" w:hAnsi="Times New Roman"/>
          <w:b/>
          <w:color w:val="auto"/>
          <w:sz w:val="24"/>
        </w:rPr>
        <w:t xml:space="preserve"> Adjustment for Maintenance Task Packaging</w:t>
      </w:r>
      <w:bookmarkEnd w:id="111"/>
    </w:p>
    <w:p w14:paraId="25B560B1" w14:textId="79981C65" w:rsidR="005B2B3E" w:rsidRDefault="0032739A" w:rsidP="0032739A">
      <w:pPr>
        <w:pStyle w:val="NormalWeb"/>
        <w:spacing w:before="0" w:beforeAutospacing="0" w:after="0" w:afterAutospacing="0" w:line="360" w:lineRule="auto"/>
        <w:ind w:firstLine="567"/>
        <w:jc w:val="both"/>
      </w:pPr>
      <w:r w:rsidRPr="0032739A">
        <w:t>To complement the trend-based visualization in Figure 4.</w:t>
      </w:r>
      <w:r>
        <w:t>5</w:t>
      </w:r>
      <w:r w:rsidRPr="0032739A">
        <w:t>, Table 4.</w:t>
      </w:r>
      <w:r>
        <w:t>4</w:t>
      </w:r>
      <w:r w:rsidRPr="0032739A">
        <w:t xml:space="preserve"> summarizes representative numerical results across selected utilization scenarios. The table highlights the adjustment of optimal intervals, the stability of A-check downtime, and the utilization-dependent activation of C-check events.</w:t>
      </w:r>
      <w:r>
        <w:t xml:space="preserve"> </w:t>
      </w:r>
      <w:r w:rsidR="005B2B3E">
        <w:t>A complementary table summarizes how the MILP model selects optimal A and C intervals under each utilization scenario:</w:t>
      </w:r>
    </w:p>
    <w:p w14:paraId="48E69485" w14:textId="77777777" w:rsidR="0032739A" w:rsidRDefault="0032739A" w:rsidP="0032739A">
      <w:pPr>
        <w:pStyle w:val="NormalWeb"/>
        <w:spacing w:before="0" w:beforeAutospacing="0" w:after="0" w:afterAutospacing="0" w:line="360" w:lineRule="auto"/>
        <w:jc w:val="both"/>
      </w:pPr>
    </w:p>
    <w:p w14:paraId="6A89C6D4" w14:textId="5A1869E3" w:rsidR="005B2B3E" w:rsidRPr="001235D4" w:rsidRDefault="0032739A" w:rsidP="005B2B3E">
      <w:pPr>
        <w:pStyle w:val="Caption"/>
        <w:keepNext/>
        <w:rPr>
          <w:rFonts w:ascii="Times New Roman" w:hAnsi="Times New Roman"/>
          <w:b/>
          <w:bCs/>
          <w:sz w:val="22"/>
        </w:rPr>
      </w:pPr>
      <w:bookmarkStart w:id="112" w:name="_Toc216863746"/>
      <w:r w:rsidRPr="001235D4">
        <w:rPr>
          <w:rFonts w:ascii="Times New Roman" w:hAnsi="Times New Roman"/>
          <w:b/>
          <w:bCs/>
          <w:sz w:val="22"/>
        </w:rPr>
        <w:t>Table 4.</w:t>
      </w:r>
      <w:r w:rsidRPr="001235D4">
        <w:rPr>
          <w:rFonts w:ascii="Times New Roman" w:hAnsi="Times New Roman"/>
          <w:b/>
          <w:bCs/>
          <w:sz w:val="22"/>
        </w:rPr>
        <w:fldChar w:fldCharType="begin"/>
      </w:r>
      <w:r w:rsidRPr="001235D4">
        <w:rPr>
          <w:rFonts w:ascii="Times New Roman" w:hAnsi="Times New Roman"/>
          <w:b/>
          <w:bCs/>
          <w:sz w:val="22"/>
        </w:rPr>
        <w:instrText xml:space="preserve"> SEQ Table_4 \* ARABIC </w:instrText>
      </w:r>
      <w:r w:rsidRPr="001235D4">
        <w:rPr>
          <w:rFonts w:ascii="Times New Roman" w:hAnsi="Times New Roman"/>
          <w:b/>
          <w:bCs/>
          <w:sz w:val="22"/>
        </w:rPr>
        <w:fldChar w:fldCharType="separate"/>
      </w:r>
      <w:r w:rsidR="00E94A24" w:rsidRPr="001235D4">
        <w:rPr>
          <w:rFonts w:ascii="Times New Roman" w:hAnsi="Times New Roman"/>
          <w:b/>
          <w:bCs/>
          <w:noProof/>
          <w:sz w:val="22"/>
        </w:rPr>
        <w:t>4</w:t>
      </w:r>
      <w:r w:rsidRPr="001235D4">
        <w:rPr>
          <w:rFonts w:ascii="Times New Roman" w:hAnsi="Times New Roman"/>
          <w:b/>
          <w:bCs/>
          <w:sz w:val="22"/>
        </w:rPr>
        <w:fldChar w:fldCharType="end"/>
      </w:r>
      <w:r w:rsidRPr="001235D4">
        <w:rPr>
          <w:rFonts w:ascii="Times New Roman" w:hAnsi="Times New Roman"/>
          <w:b/>
          <w:bCs/>
          <w:sz w:val="22"/>
        </w:rPr>
        <w:t xml:space="preserve"> Summary of MILP Results Across Selected Utilization Scenarios</w:t>
      </w:r>
      <w:bookmarkEnd w:id="112"/>
    </w:p>
    <w:tbl>
      <w:tblPr>
        <w:tblStyle w:val="TableGrid"/>
        <w:tblW w:w="0" w:type="auto"/>
        <w:tblLook w:val="04A0" w:firstRow="1" w:lastRow="0" w:firstColumn="1" w:lastColumn="0" w:noHBand="0" w:noVBand="1"/>
      </w:tblPr>
      <w:tblGrid>
        <w:gridCol w:w="1548"/>
        <w:gridCol w:w="1488"/>
        <w:gridCol w:w="1495"/>
        <w:gridCol w:w="1578"/>
        <w:gridCol w:w="1585"/>
        <w:gridCol w:w="1322"/>
      </w:tblGrid>
      <w:tr w:rsidR="0032739A" w:rsidRPr="0032739A" w14:paraId="6D6A1EB3" w14:textId="77777777" w:rsidTr="00E15BB1">
        <w:tc>
          <w:tcPr>
            <w:tcW w:w="0" w:type="auto"/>
            <w:hideMark/>
          </w:tcPr>
          <w:p w14:paraId="0709D538" w14:textId="77777777" w:rsidR="0032739A" w:rsidRPr="0032739A" w:rsidRDefault="0032739A" w:rsidP="00E15BB1">
            <w:pPr>
              <w:spacing w:line="360" w:lineRule="auto"/>
              <w:jc w:val="both"/>
              <w:rPr>
                <w:rFonts w:ascii="Times New Roman" w:hAnsi="Times New Roman"/>
                <w:b/>
                <w:bCs/>
              </w:rPr>
            </w:pPr>
            <w:r w:rsidRPr="0032739A">
              <w:rPr>
                <w:rFonts w:ascii="Times New Roman" w:hAnsi="Times New Roman"/>
                <w:b/>
                <w:bCs/>
              </w:rPr>
              <w:t>Utilization (FH/day)</w:t>
            </w:r>
          </w:p>
        </w:tc>
        <w:tc>
          <w:tcPr>
            <w:tcW w:w="0" w:type="auto"/>
            <w:hideMark/>
          </w:tcPr>
          <w:p w14:paraId="1F45712E" w14:textId="77777777" w:rsidR="0032739A" w:rsidRPr="0032739A" w:rsidRDefault="0032739A" w:rsidP="00E15BB1">
            <w:pPr>
              <w:spacing w:line="360" w:lineRule="auto"/>
              <w:jc w:val="both"/>
              <w:rPr>
                <w:rFonts w:ascii="Times New Roman" w:hAnsi="Times New Roman"/>
                <w:b/>
                <w:bCs/>
              </w:rPr>
            </w:pPr>
            <w:r w:rsidRPr="0032739A">
              <w:rPr>
                <w:rFonts w:ascii="Times New Roman" w:hAnsi="Times New Roman"/>
                <w:b/>
                <w:bCs/>
              </w:rPr>
              <w:t>Optimal A Interval (FH)</w:t>
            </w:r>
          </w:p>
        </w:tc>
        <w:tc>
          <w:tcPr>
            <w:tcW w:w="0" w:type="auto"/>
            <w:hideMark/>
          </w:tcPr>
          <w:p w14:paraId="4613AF27" w14:textId="77777777" w:rsidR="0032739A" w:rsidRPr="0032739A" w:rsidRDefault="0032739A" w:rsidP="00E15BB1">
            <w:pPr>
              <w:spacing w:line="360" w:lineRule="auto"/>
              <w:jc w:val="both"/>
              <w:rPr>
                <w:rFonts w:ascii="Times New Roman" w:hAnsi="Times New Roman"/>
                <w:b/>
                <w:bCs/>
              </w:rPr>
            </w:pPr>
            <w:r w:rsidRPr="0032739A">
              <w:rPr>
                <w:rFonts w:ascii="Times New Roman" w:hAnsi="Times New Roman"/>
                <w:b/>
                <w:bCs/>
              </w:rPr>
              <w:t>Optimal C Interval (FH)</w:t>
            </w:r>
          </w:p>
        </w:tc>
        <w:tc>
          <w:tcPr>
            <w:tcW w:w="0" w:type="auto"/>
            <w:hideMark/>
          </w:tcPr>
          <w:p w14:paraId="7C3342E8" w14:textId="77777777" w:rsidR="0032739A" w:rsidRPr="0032739A" w:rsidRDefault="0032739A" w:rsidP="00E15BB1">
            <w:pPr>
              <w:spacing w:line="360" w:lineRule="auto"/>
              <w:jc w:val="both"/>
              <w:rPr>
                <w:rFonts w:ascii="Times New Roman" w:hAnsi="Times New Roman"/>
                <w:b/>
                <w:bCs/>
              </w:rPr>
            </w:pPr>
            <w:r w:rsidRPr="0032739A">
              <w:rPr>
                <w:rFonts w:ascii="Times New Roman" w:hAnsi="Times New Roman"/>
                <w:b/>
                <w:bCs/>
              </w:rPr>
              <w:t>Avg A Downtime (hrs)</w:t>
            </w:r>
          </w:p>
        </w:tc>
        <w:tc>
          <w:tcPr>
            <w:tcW w:w="0" w:type="auto"/>
            <w:hideMark/>
          </w:tcPr>
          <w:p w14:paraId="559AB305" w14:textId="77777777" w:rsidR="0032739A" w:rsidRPr="0032739A" w:rsidRDefault="0032739A" w:rsidP="00E15BB1">
            <w:pPr>
              <w:spacing w:line="360" w:lineRule="auto"/>
              <w:jc w:val="both"/>
              <w:rPr>
                <w:rFonts w:ascii="Times New Roman" w:hAnsi="Times New Roman"/>
                <w:b/>
                <w:bCs/>
              </w:rPr>
            </w:pPr>
            <w:r w:rsidRPr="0032739A">
              <w:rPr>
                <w:rFonts w:ascii="Times New Roman" w:hAnsi="Times New Roman"/>
                <w:b/>
                <w:bCs/>
              </w:rPr>
              <w:t>Avg C Downtime (hrs)</w:t>
            </w:r>
          </w:p>
        </w:tc>
        <w:tc>
          <w:tcPr>
            <w:tcW w:w="0" w:type="auto"/>
            <w:hideMark/>
          </w:tcPr>
          <w:p w14:paraId="2AD2A0A8" w14:textId="77777777" w:rsidR="0032739A" w:rsidRPr="0032739A" w:rsidRDefault="0032739A" w:rsidP="00E15BB1">
            <w:pPr>
              <w:spacing w:line="360" w:lineRule="auto"/>
              <w:jc w:val="both"/>
              <w:rPr>
                <w:rFonts w:ascii="Times New Roman" w:hAnsi="Times New Roman"/>
                <w:b/>
                <w:bCs/>
              </w:rPr>
            </w:pPr>
            <w:r w:rsidRPr="0032739A">
              <w:rPr>
                <w:rFonts w:ascii="Times New Roman" w:hAnsi="Times New Roman"/>
                <w:b/>
                <w:bCs/>
              </w:rPr>
              <w:t>Avg Cost per FH (USD)</w:t>
            </w:r>
          </w:p>
        </w:tc>
      </w:tr>
      <w:tr w:rsidR="0032739A" w:rsidRPr="0032739A" w14:paraId="7D271ABF" w14:textId="77777777" w:rsidTr="00E15BB1">
        <w:tc>
          <w:tcPr>
            <w:tcW w:w="0" w:type="auto"/>
            <w:hideMark/>
          </w:tcPr>
          <w:p w14:paraId="1B28B8C8"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5.0</w:t>
            </w:r>
          </w:p>
        </w:tc>
        <w:tc>
          <w:tcPr>
            <w:tcW w:w="0" w:type="auto"/>
            <w:hideMark/>
          </w:tcPr>
          <w:p w14:paraId="04459EF6"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300</w:t>
            </w:r>
          </w:p>
        </w:tc>
        <w:tc>
          <w:tcPr>
            <w:tcW w:w="0" w:type="auto"/>
            <w:hideMark/>
          </w:tcPr>
          <w:p w14:paraId="7DEFEFB9"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5000</w:t>
            </w:r>
          </w:p>
        </w:tc>
        <w:tc>
          <w:tcPr>
            <w:tcW w:w="0" w:type="auto"/>
            <w:hideMark/>
          </w:tcPr>
          <w:p w14:paraId="78CC7A6C"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0.32</w:t>
            </w:r>
          </w:p>
        </w:tc>
        <w:tc>
          <w:tcPr>
            <w:tcW w:w="0" w:type="auto"/>
            <w:hideMark/>
          </w:tcPr>
          <w:p w14:paraId="578188EE"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0.72</w:t>
            </w:r>
          </w:p>
        </w:tc>
        <w:tc>
          <w:tcPr>
            <w:tcW w:w="0" w:type="auto"/>
            <w:hideMark/>
          </w:tcPr>
          <w:p w14:paraId="1F6EEA81"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2449.8</w:t>
            </w:r>
          </w:p>
        </w:tc>
      </w:tr>
      <w:tr w:rsidR="0032739A" w:rsidRPr="0032739A" w14:paraId="43A410AF" w14:textId="77777777" w:rsidTr="00E15BB1">
        <w:tc>
          <w:tcPr>
            <w:tcW w:w="0" w:type="auto"/>
            <w:hideMark/>
          </w:tcPr>
          <w:p w14:paraId="603A00F4"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6.0</w:t>
            </w:r>
          </w:p>
        </w:tc>
        <w:tc>
          <w:tcPr>
            <w:tcW w:w="0" w:type="auto"/>
            <w:hideMark/>
          </w:tcPr>
          <w:p w14:paraId="2C437C50"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300</w:t>
            </w:r>
          </w:p>
        </w:tc>
        <w:tc>
          <w:tcPr>
            <w:tcW w:w="0" w:type="auto"/>
            <w:hideMark/>
          </w:tcPr>
          <w:p w14:paraId="3404E394"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10000</w:t>
            </w:r>
          </w:p>
        </w:tc>
        <w:tc>
          <w:tcPr>
            <w:tcW w:w="0" w:type="auto"/>
            <w:hideMark/>
          </w:tcPr>
          <w:p w14:paraId="3A9B686D"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0.17</w:t>
            </w:r>
          </w:p>
        </w:tc>
        <w:tc>
          <w:tcPr>
            <w:tcW w:w="0" w:type="auto"/>
            <w:hideMark/>
          </w:tcPr>
          <w:p w14:paraId="7701F842"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0.00</w:t>
            </w:r>
          </w:p>
        </w:tc>
        <w:tc>
          <w:tcPr>
            <w:tcW w:w="0" w:type="auto"/>
            <w:hideMark/>
          </w:tcPr>
          <w:p w14:paraId="219DF3F0"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2562.2</w:t>
            </w:r>
          </w:p>
        </w:tc>
      </w:tr>
      <w:tr w:rsidR="0032739A" w:rsidRPr="0032739A" w14:paraId="76E8D3EC" w14:textId="77777777" w:rsidTr="00E15BB1">
        <w:tc>
          <w:tcPr>
            <w:tcW w:w="0" w:type="auto"/>
            <w:hideMark/>
          </w:tcPr>
          <w:p w14:paraId="0820E2E4"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7.5</w:t>
            </w:r>
          </w:p>
        </w:tc>
        <w:tc>
          <w:tcPr>
            <w:tcW w:w="0" w:type="auto"/>
            <w:hideMark/>
          </w:tcPr>
          <w:p w14:paraId="70AD0C15"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300</w:t>
            </w:r>
          </w:p>
        </w:tc>
        <w:tc>
          <w:tcPr>
            <w:tcW w:w="0" w:type="auto"/>
            <w:hideMark/>
          </w:tcPr>
          <w:p w14:paraId="39B577DE"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5000</w:t>
            </w:r>
          </w:p>
        </w:tc>
        <w:tc>
          <w:tcPr>
            <w:tcW w:w="0" w:type="auto"/>
            <w:hideMark/>
          </w:tcPr>
          <w:p w14:paraId="01C44B68"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0.20</w:t>
            </w:r>
          </w:p>
        </w:tc>
        <w:tc>
          <w:tcPr>
            <w:tcW w:w="0" w:type="auto"/>
            <w:hideMark/>
          </w:tcPr>
          <w:p w14:paraId="628D7A65"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0.27</w:t>
            </w:r>
          </w:p>
        </w:tc>
        <w:tc>
          <w:tcPr>
            <w:tcW w:w="0" w:type="auto"/>
            <w:hideMark/>
          </w:tcPr>
          <w:p w14:paraId="689D5593"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2199.5</w:t>
            </w:r>
          </w:p>
        </w:tc>
      </w:tr>
      <w:tr w:rsidR="0032739A" w:rsidRPr="0032739A" w14:paraId="3F392E28" w14:textId="77777777" w:rsidTr="00E15BB1">
        <w:tc>
          <w:tcPr>
            <w:tcW w:w="0" w:type="auto"/>
            <w:hideMark/>
          </w:tcPr>
          <w:p w14:paraId="5D16F7AC"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9.0</w:t>
            </w:r>
          </w:p>
        </w:tc>
        <w:tc>
          <w:tcPr>
            <w:tcW w:w="0" w:type="auto"/>
            <w:hideMark/>
          </w:tcPr>
          <w:p w14:paraId="552873E6"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300</w:t>
            </w:r>
          </w:p>
        </w:tc>
        <w:tc>
          <w:tcPr>
            <w:tcW w:w="0" w:type="auto"/>
            <w:hideMark/>
          </w:tcPr>
          <w:p w14:paraId="0BF32669"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10000</w:t>
            </w:r>
          </w:p>
        </w:tc>
        <w:tc>
          <w:tcPr>
            <w:tcW w:w="0" w:type="auto"/>
            <w:hideMark/>
          </w:tcPr>
          <w:p w14:paraId="0A15342F"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0.17</w:t>
            </w:r>
          </w:p>
        </w:tc>
        <w:tc>
          <w:tcPr>
            <w:tcW w:w="0" w:type="auto"/>
            <w:hideMark/>
          </w:tcPr>
          <w:p w14:paraId="6A7F9EBA"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0.00</w:t>
            </w:r>
          </w:p>
        </w:tc>
        <w:tc>
          <w:tcPr>
            <w:tcW w:w="0" w:type="auto"/>
            <w:hideMark/>
          </w:tcPr>
          <w:p w14:paraId="3CF9337E"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2183.2</w:t>
            </w:r>
          </w:p>
        </w:tc>
      </w:tr>
      <w:tr w:rsidR="0032739A" w:rsidRPr="0032739A" w14:paraId="2045FF7C" w14:textId="77777777" w:rsidTr="00E15BB1">
        <w:tc>
          <w:tcPr>
            <w:tcW w:w="0" w:type="auto"/>
            <w:hideMark/>
          </w:tcPr>
          <w:p w14:paraId="0FAC9604"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12.0</w:t>
            </w:r>
          </w:p>
        </w:tc>
        <w:tc>
          <w:tcPr>
            <w:tcW w:w="0" w:type="auto"/>
            <w:hideMark/>
          </w:tcPr>
          <w:p w14:paraId="6B03D6FD"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300</w:t>
            </w:r>
          </w:p>
        </w:tc>
        <w:tc>
          <w:tcPr>
            <w:tcW w:w="0" w:type="auto"/>
            <w:hideMark/>
          </w:tcPr>
          <w:p w14:paraId="0D5BA951"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8000</w:t>
            </w:r>
          </w:p>
        </w:tc>
        <w:tc>
          <w:tcPr>
            <w:tcW w:w="0" w:type="auto"/>
            <w:hideMark/>
          </w:tcPr>
          <w:p w14:paraId="107B3037"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0.16</w:t>
            </w:r>
          </w:p>
        </w:tc>
        <w:tc>
          <w:tcPr>
            <w:tcW w:w="0" w:type="auto"/>
            <w:hideMark/>
          </w:tcPr>
          <w:p w14:paraId="60F572C3"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0.00</w:t>
            </w:r>
          </w:p>
        </w:tc>
        <w:tc>
          <w:tcPr>
            <w:tcW w:w="0" w:type="auto"/>
            <w:hideMark/>
          </w:tcPr>
          <w:p w14:paraId="4340994D"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1970.1</w:t>
            </w:r>
          </w:p>
        </w:tc>
      </w:tr>
      <w:tr w:rsidR="0032739A" w:rsidRPr="0032739A" w14:paraId="67EBC47E" w14:textId="77777777" w:rsidTr="00E15BB1">
        <w:tc>
          <w:tcPr>
            <w:tcW w:w="0" w:type="auto"/>
            <w:hideMark/>
          </w:tcPr>
          <w:p w14:paraId="3866E9BA"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15.0</w:t>
            </w:r>
          </w:p>
        </w:tc>
        <w:tc>
          <w:tcPr>
            <w:tcW w:w="0" w:type="auto"/>
            <w:hideMark/>
          </w:tcPr>
          <w:p w14:paraId="5F214874"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300</w:t>
            </w:r>
          </w:p>
        </w:tc>
        <w:tc>
          <w:tcPr>
            <w:tcW w:w="0" w:type="auto"/>
            <w:hideMark/>
          </w:tcPr>
          <w:p w14:paraId="1AE579B6"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5000</w:t>
            </w:r>
          </w:p>
        </w:tc>
        <w:tc>
          <w:tcPr>
            <w:tcW w:w="0" w:type="auto"/>
            <w:hideMark/>
          </w:tcPr>
          <w:p w14:paraId="707B0059"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0.17</w:t>
            </w:r>
          </w:p>
        </w:tc>
        <w:tc>
          <w:tcPr>
            <w:tcW w:w="0" w:type="auto"/>
            <w:hideMark/>
          </w:tcPr>
          <w:p w14:paraId="39C9503E"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0.26</w:t>
            </w:r>
          </w:p>
        </w:tc>
        <w:tc>
          <w:tcPr>
            <w:tcW w:w="0" w:type="auto"/>
            <w:hideMark/>
          </w:tcPr>
          <w:p w14:paraId="7B182260" w14:textId="77777777" w:rsidR="0032739A" w:rsidRPr="0032739A" w:rsidRDefault="0032739A" w:rsidP="00E15BB1">
            <w:pPr>
              <w:spacing w:line="360" w:lineRule="auto"/>
              <w:jc w:val="both"/>
              <w:rPr>
                <w:rFonts w:ascii="Times New Roman" w:hAnsi="Times New Roman"/>
              </w:rPr>
            </w:pPr>
            <w:r w:rsidRPr="0032739A">
              <w:rPr>
                <w:rFonts w:ascii="Times New Roman" w:hAnsi="Times New Roman"/>
              </w:rPr>
              <w:t>1821.4</w:t>
            </w:r>
          </w:p>
        </w:tc>
      </w:tr>
    </w:tbl>
    <w:p w14:paraId="2F986695" w14:textId="77777777" w:rsidR="005B2B3E" w:rsidRDefault="005B2B3E" w:rsidP="005B2B3E">
      <w:pPr>
        <w:spacing w:after="0" w:line="360" w:lineRule="auto"/>
        <w:ind w:left="567"/>
        <w:jc w:val="both"/>
        <w:rPr>
          <w:rFonts w:ascii="Times New Roman" w:hAnsi="Times New Roman"/>
        </w:rPr>
      </w:pPr>
    </w:p>
    <w:p w14:paraId="4FACC85E" w14:textId="293804D7" w:rsidR="005B2B3E" w:rsidRPr="00D13035" w:rsidRDefault="005B2B3E" w:rsidP="00D13035">
      <w:pPr>
        <w:spacing w:after="0" w:line="360" w:lineRule="auto"/>
        <w:ind w:left="567"/>
        <w:jc w:val="both"/>
        <w:rPr>
          <w:rStyle w:val="Strong"/>
          <w:rFonts w:ascii="Times New Roman" w:hAnsi="Times New Roman"/>
          <w:b w:val="0"/>
          <w:bCs w:val="0"/>
        </w:rPr>
      </w:pPr>
      <w:r>
        <w:rPr>
          <w:rFonts w:ascii="Times New Roman" w:hAnsi="Times New Roman"/>
        </w:rPr>
        <w:t>Interpretation for Table 4.</w:t>
      </w:r>
      <w:r w:rsidR="00A858ED">
        <w:rPr>
          <w:rFonts w:ascii="Times New Roman" w:hAnsi="Times New Roman"/>
        </w:rPr>
        <w:t>4</w:t>
      </w:r>
      <w:r>
        <w:rPr>
          <w:rFonts w:ascii="Times New Roman" w:hAnsi="Times New Roman"/>
        </w:rPr>
        <w:t xml:space="preserve"> explained as follow:</w:t>
      </w:r>
    </w:p>
    <w:p w14:paraId="0D33AB32" w14:textId="4A3FF682" w:rsidR="004E09DA" w:rsidRPr="004E09DA" w:rsidRDefault="004E09DA" w:rsidP="00664902">
      <w:pPr>
        <w:pStyle w:val="NormalWeb"/>
        <w:numPr>
          <w:ilvl w:val="0"/>
          <w:numId w:val="67"/>
        </w:numPr>
        <w:tabs>
          <w:tab w:val="clear" w:pos="720"/>
        </w:tabs>
        <w:spacing w:before="0" w:beforeAutospacing="0" w:after="0" w:afterAutospacing="0" w:line="360" w:lineRule="auto"/>
        <w:ind w:left="1134" w:hanging="567"/>
        <w:rPr>
          <w:rFonts w:eastAsiaTheme="majorEastAsia"/>
        </w:rPr>
      </w:pPr>
      <w:r w:rsidRPr="004E09DA">
        <w:rPr>
          <w:rFonts w:eastAsiaTheme="majorEastAsia"/>
          <w:b/>
          <w:bCs/>
        </w:rPr>
        <w:t>Avg Cost per FH</w:t>
      </w:r>
      <w:r w:rsidRPr="004E09DA">
        <w:rPr>
          <w:rFonts w:eastAsiaTheme="majorEastAsia"/>
        </w:rPr>
        <w:t xml:space="preserve"> drops steadily from </w:t>
      </w:r>
      <w:r w:rsidRPr="004E09DA">
        <w:rPr>
          <w:rFonts w:eastAsiaTheme="majorEastAsia"/>
          <w:b/>
          <w:bCs/>
        </w:rPr>
        <w:t>$</w:t>
      </w:r>
      <w:r w:rsidR="0032739A">
        <w:rPr>
          <w:rFonts w:eastAsiaTheme="majorEastAsia"/>
          <w:b/>
          <w:bCs/>
        </w:rPr>
        <w:t>2449.8</w:t>
      </w:r>
      <w:r w:rsidRPr="004E09DA">
        <w:rPr>
          <w:rFonts w:eastAsiaTheme="majorEastAsia"/>
          <w:b/>
          <w:bCs/>
        </w:rPr>
        <w:t xml:space="preserve"> at 5 FH/day</w:t>
      </w:r>
      <w:r w:rsidRPr="004E09DA">
        <w:rPr>
          <w:rFonts w:eastAsiaTheme="majorEastAsia"/>
        </w:rPr>
        <w:t xml:space="preserve"> to </w:t>
      </w:r>
      <w:r w:rsidRPr="004E09DA">
        <w:rPr>
          <w:rFonts w:eastAsiaTheme="majorEastAsia"/>
          <w:b/>
          <w:bCs/>
        </w:rPr>
        <w:t>$</w:t>
      </w:r>
      <w:r w:rsidR="0032739A">
        <w:rPr>
          <w:rFonts w:eastAsiaTheme="majorEastAsia"/>
          <w:b/>
          <w:bCs/>
        </w:rPr>
        <w:t>2183</w:t>
      </w:r>
      <w:r w:rsidRPr="004E09DA">
        <w:rPr>
          <w:rFonts w:eastAsiaTheme="majorEastAsia"/>
          <w:b/>
          <w:bCs/>
        </w:rPr>
        <w:t xml:space="preserve"> at </w:t>
      </w:r>
      <w:r w:rsidR="0032739A">
        <w:rPr>
          <w:rFonts w:eastAsiaTheme="majorEastAsia"/>
          <w:b/>
          <w:bCs/>
        </w:rPr>
        <w:t>9</w:t>
      </w:r>
      <w:r w:rsidRPr="004E09DA">
        <w:rPr>
          <w:rFonts w:eastAsiaTheme="majorEastAsia"/>
          <w:b/>
          <w:bCs/>
        </w:rPr>
        <w:t xml:space="preserve"> FH/day</w:t>
      </w:r>
      <w:r w:rsidRPr="004E09DA">
        <w:rPr>
          <w:rFonts w:eastAsiaTheme="majorEastAsia"/>
        </w:rPr>
        <w:t>, confirming that higher utilization improves cost efficiency.</w:t>
      </w:r>
    </w:p>
    <w:p w14:paraId="123B52BE" w14:textId="5319CFA3" w:rsidR="004E09DA" w:rsidRPr="004E09DA" w:rsidRDefault="004E09DA" w:rsidP="00664902">
      <w:pPr>
        <w:pStyle w:val="NormalWeb"/>
        <w:numPr>
          <w:ilvl w:val="0"/>
          <w:numId w:val="67"/>
        </w:numPr>
        <w:tabs>
          <w:tab w:val="clear" w:pos="720"/>
        </w:tabs>
        <w:spacing w:before="0" w:beforeAutospacing="0" w:after="0" w:afterAutospacing="0" w:line="360" w:lineRule="auto"/>
        <w:ind w:left="1134" w:hanging="567"/>
        <w:rPr>
          <w:rFonts w:eastAsiaTheme="majorEastAsia"/>
        </w:rPr>
      </w:pPr>
      <w:r w:rsidRPr="004E09DA">
        <w:rPr>
          <w:rFonts w:eastAsiaTheme="majorEastAsia"/>
          <w:b/>
          <w:bCs/>
        </w:rPr>
        <w:t>Avg A-Check Downtime</w:t>
      </w:r>
      <w:r w:rsidRPr="004E09DA">
        <w:rPr>
          <w:rFonts w:eastAsiaTheme="majorEastAsia"/>
        </w:rPr>
        <w:t xml:space="preserve"> remains relatively stable, with a slight dip at higher utilization levels.</w:t>
      </w:r>
    </w:p>
    <w:p w14:paraId="405C6430" w14:textId="42F31466" w:rsidR="0032739A" w:rsidRPr="0032739A" w:rsidRDefault="0032739A" w:rsidP="00664902">
      <w:pPr>
        <w:pStyle w:val="NormalWeb"/>
        <w:numPr>
          <w:ilvl w:val="0"/>
          <w:numId w:val="67"/>
        </w:numPr>
        <w:tabs>
          <w:tab w:val="clear" w:pos="720"/>
        </w:tabs>
        <w:spacing w:before="0" w:beforeAutospacing="0" w:after="0" w:afterAutospacing="0" w:line="360" w:lineRule="auto"/>
        <w:ind w:left="1134" w:hanging="567"/>
        <w:rPr>
          <w:rFonts w:eastAsiaTheme="majorEastAsia"/>
        </w:rPr>
      </w:pPr>
      <w:r w:rsidRPr="0032739A">
        <w:t>Zero average C-check downtime indicates that the optimized C-interval is not reached within the planning horizon for the corresponding utilization scenario, rather than the absence of C-level tasks</w:t>
      </w:r>
      <w:r>
        <w:t>.</w:t>
      </w:r>
    </w:p>
    <w:p w14:paraId="40786514" w14:textId="203F884B" w:rsidR="00D13035" w:rsidRPr="00D13035" w:rsidRDefault="00D13035" w:rsidP="00664902">
      <w:pPr>
        <w:pStyle w:val="NormalWeb"/>
        <w:numPr>
          <w:ilvl w:val="0"/>
          <w:numId w:val="67"/>
        </w:numPr>
        <w:tabs>
          <w:tab w:val="clear" w:pos="720"/>
        </w:tabs>
        <w:spacing w:before="0" w:beforeAutospacing="0" w:after="0" w:afterAutospacing="0" w:line="360" w:lineRule="auto"/>
        <w:ind w:left="1134" w:hanging="567"/>
        <w:rPr>
          <w:rFonts w:eastAsiaTheme="majorEastAsia"/>
        </w:rPr>
      </w:pPr>
      <w:r w:rsidRPr="00D13035">
        <w:rPr>
          <w:rFonts w:eastAsiaTheme="majorEastAsia"/>
        </w:rPr>
        <w:t xml:space="preserve">Total cost increases with </w:t>
      </w:r>
      <w:r w:rsidR="004E09DA">
        <w:rPr>
          <w:rFonts w:eastAsiaTheme="majorEastAsia"/>
        </w:rPr>
        <w:t xml:space="preserve">decrease of </w:t>
      </w:r>
      <w:r w:rsidRPr="00D13035">
        <w:rPr>
          <w:rFonts w:eastAsiaTheme="majorEastAsia"/>
        </w:rPr>
        <w:t>utilization, as expected.</w:t>
      </w:r>
      <w:r w:rsidRPr="00D13035">
        <w:rPr>
          <w:rFonts w:eastAsiaTheme="majorEastAsia"/>
        </w:rPr>
        <w:br/>
      </w:r>
      <w:r w:rsidR="004E09DA">
        <w:rPr>
          <w:rFonts w:eastAsiaTheme="majorEastAsia"/>
        </w:rPr>
        <w:t>Lower</w:t>
      </w:r>
      <w:r w:rsidRPr="00D13035">
        <w:rPr>
          <w:rFonts w:eastAsiaTheme="majorEastAsia"/>
        </w:rPr>
        <w:t xml:space="preserve"> utilization → more frequent maintenance → higher cost.</w:t>
      </w:r>
    </w:p>
    <w:p w14:paraId="65CA96D7" w14:textId="6AAA10E6" w:rsidR="00D13035" w:rsidRPr="00D13035" w:rsidRDefault="00D13035" w:rsidP="00D13035">
      <w:pPr>
        <w:pStyle w:val="NormalWeb"/>
        <w:spacing w:before="0" w:beforeAutospacing="0" w:after="0" w:afterAutospacing="0" w:line="360" w:lineRule="auto"/>
        <w:ind w:left="567"/>
        <w:rPr>
          <w:rFonts w:eastAsiaTheme="majorEastAsia"/>
        </w:rPr>
      </w:pPr>
      <w:r w:rsidRPr="00D13035">
        <w:rPr>
          <w:rFonts w:eastAsiaTheme="majorEastAsia"/>
        </w:rPr>
        <w:t xml:space="preserve">This alignment between model behavior and operational intuition confirms that the MILP formulation reflects realistic maintenance </w:t>
      </w:r>
      <w:r w:rsidR="002841EE">
        <w:rPr>
          <w:rFonts w:eastAsiaTheme="majorEastAsia"/>
        </w:rPr>
        <w:t>packaging</w:t>
      </w:r>
      <w:r w:rsidRPr="00D13035">
        <w:rPr>
          <w:rFonts w:eastAsiaTheme="majorEastAsia"/>
        </w:rPr>
        <w:t xml:space="preserve"> dynamics.</w:t>
      </w:r>
    </w:p>
    <w:p w14:paraId="4FDDF0F6" w14:textId="2413B620" w:rsidR="0032739A" w:rsidRDefault="0032739A" w:rsidP="00771E0A">
      <w:pPr>
        <w:pStyle w:val="Heading3"/>
        <w:numPr>
          <w:ilvl w:val="0"/>
          <w:numId w:val="7"/>
        </w:numPr>
        <w:spacing w:before="0" w:after="0" w:line="360" w:lineRule="auto"/>
        <w:ind w:left="567" w:hanging="567"/>
        <w:jc w:val="both"/>
        <w:rPr>
          <w:rFonts w:ascii="Times New Roman" w:hAnsi="Times New Roman"/>
          <w:b/>
          <w:color w:val="auto"/>
          <w:sz w:val="24"/>
        </w:rPr>
      </w:pPr>
      <w:bookmarkStart w:id="113" w:name="_Toc217385938"/>
      <w:r>
        <w:rPr>
          <w:rFonts w:ascii="Times New Roman" w:hAnsi="Times New Roman"/>
          <w:b/>
          <w:color w:val="auto"/>
          <w:sz w:val="24"/>
        </w:rPr>
        <w:t>Interpretation of A-Check Stability and C-Check Sparsity</w:t>
      </w:r>
      <w:bookmarkEnd w:id="113"/>
    </w:p>
    <w:p w14:paraId="73A820DA" w14:textId="77777777" w:rsidR="0032739A" w:rsidRPr="0032739A" w:rsidRDefault="0032739A" w:rsidP="0032739A">
      <w:pPr>
        <w:spacing w:after="0" w:line="360" w:lineRule="auto"/>
        <w:ind w:firstLine="567"/>
        <w:jc w:val="both"/>
        <w:rPr>
          <w:rFonts w:ascii="Times New Roman" w:hAnsi="Times New Roman"/>
        </w:rPr>
      </w:pPr>
      <w:r w:rsidRPr="0032739A">
        <w:rPr>
          <w:rFonts w:ascii="Times New Roman" w:hAnsi="Times New Roman"/>
        </w:rPr>
        <w:t xml:space="preserve">The observed disparity between A-check and C-check behavior across utilization scenarios reflects fundamental differences in their maintenance roles. A-check tasks are </w:t>
      </w:r>
      <w:r w:rsidRPr="0032739A">
        <w:rPr>
          <w:rFonts w:ascii="Times New Roman" w:hAnsi="Times New Roman"/>
        </w:rPr>
        <w:lastRenderedPageBreak/>
        <w:t>characterized by short intervals and are consistently triggered regardless of utilization level, resulting in stable and continuous downtime patterns.</w:t>
      </w:r>
    </w:p>
    <w:p w14:paraId="140141F6" w14:textId="77777777" w:rsidR="0032739A" w:rsidRPr="0032739A" w:rsidRDefault="0032739A" w:rsidP="0032739A">
      <w:pPr>
        <w:spacing w:after="0" w:line="360" w:lineRule="auto"/>
        <w:ind w:firstLine="567"/>
        <w:jc w:val="both"/>
        <w:rPr>
          <w:rFonts w:ascii="Times New Roman" w:hAnsi="Times New Roman"/>
        </w:rPr>
      </w:pPr>
      <w:r w:rsidRPr="0032739A">
        <w:rPr>
          <w:rFonts w:ascii="Times New Roman" w:hAnsi="Times New Roman"/>
        </w:rPr>
        <w:t>C-check tasks, in contrast, are governed by long interval thresholds and are therefore highly sensitive to the interaction between utilization rate and planning horizon. In several scenarios, the converted C-interval is not reached, leading to the absence of C-check execution and zero observed C-downtime. When C-checks do occur, their associated downtime appears as discrete events rather than smooth trends.</w:t>
      </w:r>
    </w:p>
    <w:p w14:paraId="47585DCF" w14:textId="6BB818DB" w:rsidR="0032739A" w:rsidRPr="0032739A" w:rsidRDefault="0032739A" w:rsidP="00F04E48">
      <w:pPr>
        <w:spacing w:after="0" w:line="360" w:lineRule="auto"/>
        <w:ind w:firstLine="567"/>
        <w:jc w:val="both"/>
        <w:rPr>
          <w:rFonts w:ascii="Times New Roman" w:hAnsi="Times New Roman"/>
        </w:rPr>
      </w:pPr>
      <w:r w:rsidRPr="0032739A">
        <w:rPr>
          <w:rFonts w:ascii="Times New Roman" w:hAnsi="Times New Roman"/>
        </w:rPr>
        <w:t>This behavior confirms that the model correctly distinguishes between frequent light maintenance and infrequent heavy maintenance, preserving engineering realism while allowing utilization-driven variability in event activation.</w:t>
      </w:r>
    </w:p>
    <w:p w14:paraId="6A7E298C" w14:textId="50BFDE18" w:rsidR="00F00592" w:rsidRDefault="00F04E48" w:rsidP="00771E0A">
      <w:pPr>
        <w:pStyle w:val="Heading3"/>
        <w:numPr>
          <w:ilvl w:val="0"/>
          <w:numId w:val="7"/>
        </w:numPr>
        <w:spacing w:before="0" w:after="0" w:line="360" w:lineRule="auto"/>
        <w:ind w:left="567" w:hanging="567"/>
        <w:jc w:val="both"/>
        <w:rPr>
          <w:rFonts w:ascii="Times New Roman" w:hAnsi="Times New Roman"/>
          <w:b/>
          <w:color w:val="auto"/>
          <w:sz w:val="24"/>
        </w:rPr>
      </w:pPr>
      <w:bookmarkStart w:id="114" w:name="_Toc217385939"/>
      <w:r>
        <w:rPr>
          <w:rFonts w:ascii="Times New Roman" w:hAnsi="Times New Roman"/>
          <w:b/>
          <w:color w:val="auto"/>
          <w:sz w:val="24"/>
        </w:rPr>
        <w:t>Model Validation Under Utilization Variability</w:t>
      </w:r>
      <w:bookmarkEnd w:id="114"/>
    </w:p>
    <w:p w14:paraId="28C2D51E" w14:textId="77777777" w:rsidR="00F04E48" w:rsidRPr="00F04E48" w:rsidRDefault="00F04E48" w:rsidP="00F04E48">
      <w:pPr>
        <w:spacing w:after="0" w:line="360" w:lineRule="auto"/>
        <w:ind w:firstLine="567"/>
        <w:jc w:val="both"/>
        <w:rPr>
          <w:rFonts w:ascii="Times New Roman" w:hAnsi="Times New Roman"/>
        </w:rPr>
      </w:pPr>
      <w:r w:rsidRPr="00F04E48">
        <w:rPr>
          <w:rFonts w:ascii="Times New Roman" w:hAnsi="Times New Roman"/>
        </w:rPr>
        <w:t>The utilization scenario analysis demonstrates that the MILP model responds coherently to changes in operational intensity by adjusting maintenance timing, event frequency, and cost outcomes in a manner consistent with engineering expectations. As utilization decreases, calendar-based task intervals are converted into shorter flight-hour equivalents, leading to more frequent maintenance opportunities and increased sensitivity of cost components such as overhead and downtime.</w:t>
      </w:r>
    </w:p>
    <w:p w14:paraId="5576A6A1" w14:textId="77777777" w:rsidR="00F04E48" w:rsidRPr="00F04E48" w:rsidRDefault="00F04E48" w:rsidP="00F04E48">
      <w:pPr>
        <w:spacing w:after="0" w:line="360" w:lineRule="auto"/>
        <w:ind w:firstLine="567"/>
        <w:jc w:val="both"/>
        <w:rPr>
          <w:rFonts w:ascii="Times New Roman" w:hAnsi="Times New Roman"/>
        </w:rPr>
      </w:pPr>
      <w:r w:rsidRPr="00F04E48">
        <w:rPr>
          <w:rFonts w:ascii="Times New Roman" w:hAnsi="Times New Roman"/>
        </w:rPr>
        <w:t>The results show that A-check behavior remains stable across utilization scenarios, reflecting the repetitive and lightweight nature of line-maintenance tasks. In contrast, C-check execution becomes utilization-dependent, with extended optimal C-intervals leading to sparse or absent C-events within the planning horizon under certain scenarios. This behavior does not indicate a modeling deficiency, but rather confirms that the optimization appropriately defers heavy maintenance when interval limits are not reached.</w:t>
      </w:r>
    </w:p>
    <w:p w14:paraId="43E35A4F" w14:textId="6B6199F1" w:rsidR="00F04E48" w:rsidRPr="00F04E48" w:rsidRDefault="00F04E48" w:rsidP="00F04E48">
      <w:pPr>
        <w:spacing w:after="0" w:line="360" w:lineRule="auto"/>
        <w:ind w:firstLine="567"/>
        <w:jc w:val="both"/>
        <w:rPr>
          <w:rFonts w:ascii="Times New Roman" w:hAnsi="Times New Roman"/>
        </w:rPr>
      </w:pPr>
      <w:r w:rsidRPr="00F04E48">
        <w:rPr>
          <w:rFonts w:ascii="Times New Roman" w:hAnsi="Times New Roman"/>
        </w:rPr>
        <w:t xml:space="preserve">These findings validate the model’s suitability as a reference for anticipating maintenance behavior under utilization disruptions, such as those experienced during irregular operational periods. By quantifying how utilization shifts influence task aggregation, interval selection, and cost efficiency, the MILP model </w:t>
      </w:r>
      <w:r w:rsidR="00317321">
        <w:rPr>
          <w:rFonts w:ascii="Times New Roman" w:hAnsi="Times New Roman"/>
        </w:rPr>
        <w:t>fulfil</w:t>
      </w:r>
      <w:r w:rsidRPr="00F04E48">
        <w:rPr>
          <w:rFonts w:ascii="Times New Roman" w:hAnsi="Times New Roman"/>
        </w:rPr>
        <w:t xml:space="preserve"> the third research objective of providing a robust and realistic framework for maintenance </w:t>
      </w:r>
      <w:r w:rsidR="00A858ED">
        <w:rPr>
          <w:rFonts w:ascii="Times New Roman" w:hAnsi="Times New Roman"/>
        </w:rPr>
        <w:t>task packaging</w:t>
      </w:r>
      <w:r w:rsidRPr="00F04E48">
        <w:rPr>
          <w:rFonts w:ascii="Times New Roman" w:hAnsi="Times New Roman"/>
        </w:rPr>
        <w:t xml:space="preserve"> under variable operational conditions.</w:t>
      </w:r>
    </w:p>
    <w:p w14:paraId="764846AA" w14:textId="70E2FE14" w:rsidR="00F00592" w:rsidRPr="00BF5B39" w:rsidRDefault="00F00592" w:rsidP="00F04E48">
      <w:pPr>
        <w:pStyle w:val="NormalWeb"/>
        <w:spacing w:before="0" w:beforeAutospacing="0" w:after="0" w:afterAutospacing="0" w:line="360" w:lineRule="auto"/>
        <w:ind w:firstLine="567"/>
      </w:pPr>
    </w:p>
    <w:p w14:paraId="4DCBF1A0" w14:textId="77777777" w:rsidR="00F00592" w:rsidRDefault="00F00592" w:rsidP="00F00592">
      <w:r>
        <w:br w:type="page"/>
      </w:r>
    </w:p>
    <w:p w14:paraId="2401695C" w14:textId="77777777" w:rsidR="00F00592" w:rsidRPr="00350486" w:rsidRDefault="00F00592" w:rsidP="00F00592">
      <w:pPr>
        <w:pStyle w:val="Heading1"/>
        <w:spacing w:before="0" w:after="0" w:line="360" w:lineRule="auto"/>
        <w:jc w:val="center"/>
        <w:rPr>
          <w:rFonts w:ascii="Times New Roman" w:hAnsi="Times New Roman"/>
          <w:b/>
          <w:bCs/>
          <w:color w:val="auto"/>
          <w:sz w:val="28"/>
        </w:rPr>
      </w:pPr>
      <w:bookmarkStart w:id="115" w:name="_Toc217385940"/>
      <w:r w:rsidRPr="00350486">
        <w:rPr>
          <w:rFonts w:ascii="Times New Roman" w:hAnsi="Times New Roman"/>
          <w:b/>
          <w:bCs/>
          <w:color w:val="auto"/>
          <w:sz w:val="28"/>
        </w:rPr>
        <w:lastRenderedPageBreak/>
        <w:t>Chapter 5</w:t>
      </w:r>
      <w:bookmarkEnd w:id="115"/>
    </w:p>
    <w:p w14:paraId="6533A6EA" w14:textId="77777777" w:rsidR="00F00592" w:rsidRDefault="00F00592" w:rsidP="00F00592">
      <w:pPr>
        <w:pStyle w:val="Heading1"/>
        <w:spacing w:before="0" w:line="360" w:lineRule="auto"/>
        <w:jc w:val="center"/>
        <w:rPr>
          <w:rFonts w:ascii="Times New Roman" w:hAnsi="Times New Roman"/>
          <w:color w:val="auto"/>
          <w:sz w:val="28"/>
        </w:rPr>
      </w:pPr>
      <w:bookmarkStart w:id="116" w:name="_Toc217385941"/>
      <w:r w:rsidRPr="00350486">
        <w:rPr>
          <w:rFonts w:ascii="Times New Roman" w:hAnsi="Times New Roman"/>
          <w:b/>
          <w:bCs/>
          <w:color w:val="auto"/>
          <w:sz w:val="28"/>
        </w:rPr>
        <w:t>Conclusion</w:t>
      </w:r>
      <w:bookmarkEnd w:id="116"/>
    </w:p>
    <w:p w14:paraId="09975D91" w14:textId="0FB59E18" w:rsidR="00F00592" w:rsidRPr="00913CAB" w:rsidRDefault="00F00592" w:rsidP="00F00592">
      <w:pPr>
        <w:spacing w:after="0" w:line="360" w:lineRule="auto"/>
        <w:ind w:firstLine="567"/>
        <w:jc w:val="both"/>
        <w:rPr>
          <w:rFonts w:ascii="Times New Roman" w:hAnsi="Times New Roman"/>
        </w:rPr>
      </w:pPr>
      <w:r w:rsidRPr="00FF7028">
        <w:rPr>
          <w:rFonts w:ascii="Times New Roman" w:hAnsi="Times New Roman"/>
        </w:rPr>
        <w:t xml:space="preserve">This chapter concludes the study by summarizing the main technical achievements of the MILP-based aircraft maintenance task packaging model and discussing practical recommendations aligned with the scope defined throughout the thesis. The chapter answers the research objectives stated in Chapter 1, reflects on the methodological contributions, and outlines development steps that remain consistent with the framework established in </w:t>
      </w:r>
      <w:r w:rsidR="009D6F52">
        <w:rPr>
          <w:rFonts w:ascii="Times New Roman" w:hAnsi="Times New Roman"/>
        </w:rPr>
        <w:t>this research.</w:t>
      </w:r>
    </w:p>
    <w:p w14:paraId="0EED2F23" w14:textId="77777777" w:rsidR="00F00592" w:rsidRPr="00A05C19" w:rsidRDefault="00F00592" w:rsidP="00F00592">
      <w:pPr>
        <w:pStyle w:val="Heading2"/>
        <w:numPr>
          <w:ilvl w:val="0"/>
          <w:numId w:val="5"/>
        </w:numPr>
        <w:spacing w:before="0" w:after="0" w:line="360" w:lineRule="auto"/>
        <w:ind w:left="567" w:hanging="567"/>
        <w:rPr>
          <w:rFonts w:ascii="Times New Roman" w:hAnsi="Times New Roman"/>
          <w:b/>
          <w:bCs/>
          <w:color w:val="auto"/>
          <w:sz w:val="24"/>
        </w:rPr>
      </w:pPr>
      <w:bookmarkStart w:id="117" w:name="_Toc217385942"/>
      <w:r w:rsidRPr="00A05C19">
        <w:rPr>
          <w:rFonts w:ascii="Times New Roman" w:hAnsi="Times New Roman"/>
          <w:b/>
          <w:bCs/>
          <w:color w:val="auto"/>
          <w:sz w:val="24"/>
        </w:rPr>
        <w:t>Conclusion</w:t>
      </w:r>
      <w:bookmarkEnd w:id="117"/>
    </w:p>
    <w:p w14:paraId="01776333" w14:textId="1E3DB591" w:rsidR="00F00592" w:rsidRPr="00406916" w:rsidRDefault="00F00592" w:rsidP="001518E9">
      <w:pPr>
        <w:spacing w:after="0" w:line="360" w:lineRule="auto"/>
        <w:ind w:firstLine="567"/>
        <w:jc w:val="both"/>
        <w:rPr>
          <w:rFonts w:ascii="Times New Roman" w:hAnsi="Times New Roman"/>
        </w:rPr>
      </w:pPr>
      <w:r w:rsidRPr="00E57E4E">
        <w:rPr>
          <w:rFonts w:ascii="Times New Roman" w:hAnsi="Times New Roman"/>
        </w:rPr>
        <w:t xml:space="preserve">This research successfully developed and validated a high-fidelity Mixed-Integer Linear Programming (MILP) model for </w:t>
      </w:r>
      <w:r>
        <w:rPr>
          <w:rStyle w:val="Strong"/>
          <w:rFonts w:ascii="Times New Roman" w:hAnsi="Times New Roman"/>
        </w:rPr>
        <w:t>aircraft</w:t>
      </w:r>
      <w:r w:rsidRPr="00E57E4E">
        <w:rPr>
          <w:rStyle w:val="Strong"/>
          <w:rFonts w:ascii="Times New Roman" w:hAnsi="Times New Roman"/>
        </w:rPr>
        <w:t xml:space="preserve"> maintenance task packaging</w:t>
      </w:r>
      <w:r w:rsidRPr="00E57E4E">
        <w:rPr>
          <w:rFonts w:ascii="Times New Roman" w:hAnsi="Times New Roman"/>
        </w:rPr>
        <w:t>, explicitly targeting task-level optimization under strict airworthiness and operational constraints. In doing so, the study addressed a recognized gap in the existing literature, where most maintenance optimization approaches rely on heuristic or approximate methods when dealing with task-level decisions.</w:t>
      </w:r>
      <w:r w:rsidR="001518E9">
        <w:rPr>
          <w:rFonts w:ascii="Times New Roman" w:hAnsi="Times New Roman"/>
        </w:rPr>
        <w:t xml:space="preserve"> </w:t>
      </w:r>
      <w:r w:rsidRPr="00E57E4E">
        <w:rPr>
          <w:rFonts w:ascii="Times New Roman" w:hAnsi="Times New Roman"/>
        </w:rPr>
        <w:t>The primary objectives of the research were fully achieved, as summarized below:</w:t>
      </w:r>
    </w:p>
    <w:p w14:paraId="5C2541AA" w14:textId="6A7936FC" w:rsidR="00F00592" w:rsidRPr="009B146D" w:rsidRDefault="009B146D" w:rsidP="00664902">
      <w:pPr>
        <w:pStyle w:val="ListParagraph"/>
        <w:numPr>
          <w:ilvl w:val="0"/>
          <w:numId w:val="51"/>
        </w:numPr>
        <w:spacing w:after="0" w:line="360" w:lineRule="auto"/>
        <w:ind w:left="567" w:hanging="567"/>
        <w:jc w:val="both"/>
        <w:rPr>
          <w:rFonts w:ascii="Times New Roman" w:hAnsi="Times New Roman"/>
          <w:b/>
          <w:bCs/>
        </w:rPr>
      </w:pPr>
      <w:r w:rsidRPr="009B146D">
        <w:rPr>
          <w:rFonts w:ascii="Times New Roman" w:hAnsi="Times New Roman"/>
          <w:b/>
          <w:bCs/>
        </w:rPr>
        <w:t>MILP-based m</w:t>
      </w:r>
      <w:r w:rsidR="00F00592" w:rsidRPr="009B146D">
        <w:rPr>
          <w:rFonts w:ascii="Times New Roman" w:hAnsi="Times New Roman"/>
          <w:b/>
          <w:bCs/>
        </w:rPr>
        <w:t>athematical model</w:t>
      </w:r>
      <w:r w:rsidRPr="009B146D">
        <w:rPr>
          <w:rFonts w:ascii="Times New Roman" w:hAnsi="Times New Roman"/>
          <w:b/>
          <w:bCs/>
        </w:rPr>
        <w:t xml:space="preserve"> for Maintenance Task Packaging</w:t>
      </w:r>
    </w:p>
    <w:p w14:paraId="7D368BD5" w14:textId="5F5125ED" w:rsidR="009B146D" w:rsidRPr="009B146D" w:rsidRDefault="009B146D" w:rsidP="001518E9">
      <w:pPr>
        <w:spacing w:after="0" w:line="360" w:lineRule="auto"/>
        <w:ind w:firstLine="567"/>
        <w:jc w:val="both"/>
        <w:rPr>
          <w:rFonts w:ascii="Times New Roman" w:hAnsi="Times New Roman"/>
        </w:rPr>
      </w:pPr>
      <w:r w:rsidRPr="009B146D">
        <w:rPr>
          <w:rFonts w:ascii="Times New Roman" w:hAnsi="Times New Roman"/>
        </w:rPr>
        <w:t>The study achieved this objective by establishing a complete Mixed-Integer Linear Programming (MILP) formulation that captures the structural and operational characteristics of maintenance task packaging.</w:t>
      </w:r>
      <w:r>
        <w:rPr>
          <w:rFonts w:ascii="Times New Roman" w:hAnsi="Times New Roman"/>
        </w:rPr>
        <w:t xml:space="preserve"> </w:t>
      </w:r>
      <w:r w:rsidRPr="009B146D">
        <w:rPr>
          <w:rFonts w:ascii="Times New Roman" w:hAnsi="Times New Roman"/>
        </w:rPr>
        <w:t>The model incorporates:</w:t>
      </w:r>
    </w:p>
    <w:p w14:paraId="309F6137" w14:textId="19FBF77B" w:rsidR="009B146D" w:rsidRPr="009B146D" w:rsidRDefault="009B146D" w:rsidP="00664902">
      <w:pPr>
        <w:numPr>
          <w:ilvl w:val="0"/>
          <w:numId w:val="53"/>
        </w:numPr>
        <w:tabs>
          <w:tab w:val="clear" w:pos="720"/>
        </w:tabs>
        <w:spacing w:after="0" w:line="360" w:lineRule="auto"/>
        <w:ind w:left="1134" w:hanging="567"/>
        <w:jc w:val="both"/>
        <w:rPr>
          <w:rFonts w:ascii="Times New Roman" w:hAnsi="Times New Roman"/>
        </w:rPr>
      </w:pPr>
      <w:r w:rsidRPr="009B146D">
        <w:rPr>
          <w:rFonts w:ascii="Times New Roman" w:hAnsi="Times New Roman"/>
        </w:rPr>
        <w:t>task-level decisions based on MPD-defined intervals</w:t>
      </w:r>
      <w:r>
        <w:rPr>
          <w:rFonts w:ascii="Times New Roman" w:hAnsi="Times New Roman"/>
        </w:rPr>
        <w:t xml:space="preserve"> (Section 3.1)</w:t>
      </w:r>
      <w:r w:rsidRPr="009B146D">
        <w:rPr>
          <w:rFonts w:ascii="Times New Roman" w:hAnsi="Times New Roman"/>
        </w:rPr>
        <w:t>,</w:t>
      </w:r>
    </w:p>
    <w:p w14:paraId="6D61581D" w14:textId="2F6C83B9" w:rsidR="009B146D" w:rsidRPr="009B146D" w:rsidRDefault="009B146D" w:rsidP="00664902">
      <w:pPr>
        <w:numPr>
          <w:ilvl w:val="0"/>
          <w:numId w:val="53"/>
        </w:numPr>
        <w:tabs>
          <w:tab w:val="clear" w:pos="720"/>
        </w:tabs>
        <w:spacing w:after="0" w:line="360" w:lineRule="auto"/>
        <w:ind w:left="1134" w:hanging="567"/>
        <w:jc w:val="both"/>
        <w:rPr>
          <w:rFonts w:ascii="Times New Roman" w:hAnsi="Times New Roman"/>
        </w:rPr>
      </w:pPr>
      <w:r w:rsidRPr="009B146D">
        <w:rPr>
          <w:rFonts w:ascii="Times New Roman" w:hAnsi="Times New Roman"/>
        </w:rPr>
        <w:t>regulatory and engineering constraints associated with maintenance operations</w:t>
      </w:r>
      <w:r>
        <w:rPr>
          <w:rFonts w:ascii="Times New Roman" w:hAnsi="Times New Roman"/>
        </w:rPr>
        <w:t xml:space="preserve"> (Equation 3.11 </w:t>
      </w:r>
      <w:r>
        <w:rPr>
          <w:rFonts w:ascii="Times New Roman" w:hAnsi="Times New Roman" w:cs="Times New Roman"/>
        </w:rPr>
        <w:t>–</w:t>
      </w:r>
      <w:r>
        <w:rPr>
          <w:rFonts w:ascii="Times New Roman" w:hAnsi="Times New Roman"/>
        </w:rPr>
        <w:t xml:space="preserve"> 3.19)</w:t>
      </w:r>
      <w:r w:rsidRPr="009B146D">
        <w:rPr>
          <w:rFonts w:ascii="Times New Roman" w:hAnsi="Times New Roman"/>
        </w:rPr>
        <w:t>,</w:t>
      </w:r>
    </w:p>
    <w:p w14:paraId="69A76318" w14:textId="74EBB4F2" w:rsidR="009B146D" w:rsidRPr="009B146D" w:rsidRDefault="009B146D" w:rsidP="00664902">
      <w:pPr>
        <w:numPr>
          <w:ilvl w:val="0"/>
          <w:numId w:val="53"/>
        </w:numPr>
        <w:tabs>
          <w:tab w:val="clear" w:pos="720"/>
        </w:tabs>
        <w:spacing w:after="0" w:line="360" w:lineRule="auto"/>
        <w:ind w:left="1134" w:hanging="567"/>
        <w:jc w:val="both"/>
        <w:rPr>
          <w:rFonts w:ascii="Times New Roman" w:hAnsi="Times New Roman"/>
        </w:rPr>
      </w:pPr>
      <w:r w:rsidRPr="009B146D">
        <w:rPr>
          <w:rFonts w:ascii="Times New Roman" w:hAnsi="Times New Roman"/>
        </w:rPr>
        <w:t>and economic cost components reflecting labor, material, overhead, downtime, penalty, and line execution</w:t>
      </w:r>
      <w:r>
        <w:rPr>
          <w:rFonts w:ascii="Times New Roman" w:hAnsi="Times New Roman"/>
        </w:rPr>
        <w:t xml:space="preserve"> (Equation 3.10)</w:t>
      </w:r>
      <w:r w:rsidRPr="009B146D">
        <w:rPr>
          <w:rFonts w:ascii="Times New Roman" w:hAnsi="Times New Roman"/>
        </w:rPr>
        <w:t>.</w:t>
      </w:r>
    </w:p>
    <w:p w14:paraId="4D3B9D61" w14:textId="41BF7AB9" w:rsidR="00643235" w:rsidRDefault="00643235" w:rsidP="001518E9">
      <w:pPr>
        <w:spacing w:after="0" w:line="360" w:lineRule="auto"/>
        <w:ind w:firstLine="567"/>
        <w:jc w:val="both"/>
        <w:rPr>
          <w:rFonts w:ascii="Times New Roman" w:hAnsi="Times New Roman"/>
        </w:rPr>
      </w:pPr>
      <w:r w:rsidRPr="00643235">
        <w:rPr>
          <w:rFonts w:ascii="Times New Roman" w:hAnsi="Times New Roman"/>
        </w:rPr>
        <w:t xml:space="preserve">The comparative analysis in Chapter 4 demonstrated that, when considering </w:t>
      </w:r>
      <w:r w:rsidRPr="00643235">
        <w:rPr>
          <w:rFonts w:ascii="Times New Roman" w:hAnsi="Times New Roman"/>
          <w:b/>
          <w:bCs/>
        </w:rPr>
        <w:t>observable cost components</w:t>
      </w:r>
      <w:r w:rsidR="009D6F52">
        <w:rPr>
          <w:rFonts w:ascii="Times New Roman" w:hAnsi="Times New Roman"/>
        </w:rPr>
        <w:t xml:space="preserve"> (</w:t>
      </w:r>
      <w:r w:rsidRPr="00643235">
        <w:rPr>
          <w:rFonts w:ascii="Times New Roman" w:hAnsi="Times New Roman"/>
        </w:rPr>
        <w:t>direct, overhead, downtime, and line task costs</w:t>
      </w:r>
      <w:r w:rsidR="009D6F52">
        <w:rPr>
          <w:rFonts w:ascii="Times New Roman" w:hAnsi="Times New Roman"/>
        </w:rPr>
        <w:t>). T</w:t>
      </w:r>
      <w:r w:rsidRPr="00643235">
        <w:rPr>
          <w:rFonts w:ascii="Times New Roman" w:hAnsi="Times New Roman"/>
        </w:rPr>
        <w:t>he Baseline configuration produced lower average maintenance cost per flight hour compared to both heuristic and optimization approaches.</w:t>
      </w:r>
    </w:p>
    <w:p w14:paraId="03C4013F" w14:textId="7A6E207E" w:rsidR="00D63754" w:rsidRDefault="00D63754" w:rsidP="001518E9">
      <w:pPr>
        <w:spacing w:after="0" w:line="360" w:lineRule="auto"/>
        <w:ind w:firstLine="567"/>
        <w:jc w:val="both"/>
        <w:rPr>
          <w:rFonts w:ascii="Times New Roman" w:hAnsi="Times New Roman"/>
        </w:rPr>
      </w:pPr>
      <w:r w:rsidRPr="00D63754">
        <w:rPr>
          <w:rFonts w:ascii="Times New Roman" w:hAnsi="Times New Roman"/>
        </w:rPr>
        <w:t xml:space="preserve">However, this apparent cost advantage must be interpreted with caution. The Baseline results exclude the </w:t>
      </w:r>
      <w:r w:rsidRPr="00D63754">
        <w:rPr>
          <w:rFonts w:ascii="Times New Roman" w:hAnsi="Times New Roman"/>
          <w:b/>
          <w:bCs/>
        </w:rPr>
        <w:t>penalty cost formulation</w:t>
      </w:r>
      <w:r w:rsidRPr="00D63754">
        <w:rPr>
          <w:rFonts w:ascii="Times New Roman" w:hAnsi="Times New Roman"/>
        </w:rPr>
        <w:t>, which represents the remaining usage life of tasks lost when maintenance events are triggered prematurely. Penalty costs are not directly monetizable in financial terms and therefore were not included in the observable totals</w:t>
      </w:r>
      <w:r>
        <w:rPr>
          <w:rFonts w:ascii="Times New Roman" w:hAnsi="Times New Roman"/>
        </w:rPr>
        <w:t>.</w:t>
      </w:r>
    </w:p>
    <w:p w14:paraId="31A8DA16" w14:textId="6D7D9BBE" w:rsidR="00D63754" w:rsidRPr="00D63754" w:rsidRDefault="00D63754" w:rsidP="00D63754">
      <w:pPr>
        <w:spacing w:after="0" w:line="360" w:lineRule="auto"/>
        <w:ind w:firstLine="567"/>
        <w:jc w:val="both"/>
        <w:rPr>
          <w:rFonts w:ascii="Times New Roman" w:hAnsi="Times New Roman"/>
        </w:rPr>
      </w:pPr>
      <w:r w:rsidRPr="00D63754">
        <w:rPr>
          <w:rFonts w:ascii="Times New Roman" w:hAnsi="Times New Roman"/>
        </w:rPr>
        <w:lastRenderedPageBreak/>
        <w:t xml:space="preserve">The exclusion of penalty costs explains why the Baseline appears </w:t>
      </w:r>
      <w:r w:rsidR="000E6EAF">
        <w:rPr>
          <w:rFonts w:ascii="Times New Roman" w:hAnsi="Times New Roman"/>
        </w:rPr>
        <w:t>lower</w:t>
      </w:r>
      <w:r w:rsidRPr="00D63754">
        <w:rPr>
          <w:rFonts w:ascii="Times New Roman" w:hAnsi="Times New Roman"/>
        </w:rPr>
        <w:t xml:space="preserve"> in observable terms, while heuristic and optimization approaches show higher values. From an analytical perspective, this highlights the </w:t>
      </w:r>
      <w:r w:rsidRPr="00D63754">
        <w:rPr>
          <w:rFonts w:ascii="Times New Roman" w:hAnsi="Times New Roman"/>
          <w:b/>
          <w:bCs/>
        </w:rPr>
        <w:t>limitations of observable cost comparisons</w:t>
      </w:r>
      <w:r w:rsidRPr="00D63754">
        <w:rPr>
          <w:rFonts w:ascii="Times New Roman" w:hAnsi="Times New Roman"/>
        </w:rPr>
        <w:t xml:space="preserve"> and underscores the need for models that incorporate both measurable financial costs and non-monetized efficiency indicators.</w:t>
      </w:r>
    </w:p>
    <w:p w14:paraId="35C34A0C" w14:textId="5E5BE2DA" w:rsidR="00D63754" w:rsidRPr="00D63754" w:rsidRDefault="00D63754" w:rsidP="00D63754">
      <w:pPr>
        <w:spacing w:after="0" w:line="360" w:lineRule="auto"/>
        <w:ind w:firstLine="567"/>
        <w:jc w:val="both"/>
        <w:rPr>
          <w:rFonts w:ascii="Times New Roman" w:hAnsi="Times New Roman"/>
        </w:rPr>
      </w:pPr>
      <w:r w:rsidRPr="00D63754">
        <w:rPr>
          <w:rFonts w:ascii="Times New Roman" w:hAnsi="Times New Roman"/>
        </w:rPr>
        <w:t>The MILP model contributes to this discussion by providing auditable outputs, demonstrating compliance with regulatory constraints, and offering a structured framework for analyzing packaging decisions under</w:t>
      </w:r>
      <w:r w:rsidR="00D46563">
        <w:rPr>
          <w:rFonts w:ascii="Times New Roman" w:hAnsi="Times New Roman"/>
        </w:rPr>
        <w:t xml:space="preserve"> </w:t>
      </w:r>
      <w:r w:rsidRPr="00D63754">
        <w:rPr>
          <w:rFonts w:ascii="Times New Roman" w:hAnsi="Times New Roman"/>
        </w:rPr>
        <w:t>utilization</w:t>
      </w:r>
      <w:r w:rsidR="00D46563">
        <w:rPr>
          <w:rFonts w:ascii="Times New Roman" w:hAnsi="Times New Roman"/>
        </w:rPr>
        <w:t xml:space="preserve">s </w:t>
      </w:r>
      <w:r w:rsidRPr="00D63754">
        <w:rPr>
          <w:rFonts w:ascii="Times New Roman" w:hAnsi="Times New Roman"/>
        </w:rPr>
        <w:t>variability. While the model does not yet fully capture penalty costs in economic terms, it establishes a foundation for integrating hidden inefficiencies into future evaluations. The results confirm that optimization-based approaches can generate interpretable outputs aligned with operational logic, even if observable costs alone do not reflect their full value.</w:t>
      </w:r>
    </w:p>
    <w:p w14:paraId="76686687" w14:textId="7F9F7F32" w:rsidR="009B146D" w:rsidRPr="009B146D" w:rsidRDefault="009B146D" w:rsidP="001518E9">
      <w:pPr>
        <w:spacing w:after="0" w:line="360" w:lineRule="auto"/>
        <w:ind w:firstLine="567"/>
        <w:jc w:val="both"/>
        <w:rPr>
          <w:rFonts w:ascii="Times New Roman" w:hAnsi="Times New Roman"/>
        </w:rPr>
      </w:pPr>
      <w:r w:rsidRPr="009B146D">
        <w:rPr>
          <w:rFonts w:ascii="Times New Roman" w:hAnsi="Times New Roman"/>
        </w:rPr>
        <w:t xml:space="preserve">Through this </w:t>
      </w:r>
      <w:r w:rsidR="00D63754">
        <w:rPr>
          <w:rFonts w:ascii="Times New Roman" w:hAnsi="Times New Roman"/>
        </w:rPr>
        <w:t>analysis result and discussion</w:t>
      </w:r>
      <w:r w:rsidRPr="009B146D">
        <w:rPr>
          <w:rFonts w:ascii="Times New Roman" w:hAnsi="Times New Roman"/>
        </w:rPr>
        <w:t>, the research demonstrates that aircraft maintenance task packaging</w:t>
      </w:r>
      <w:r w:rsidR="009D6F52">
        <w:rPr>
          <w:rFonts w:ascii="Times New Roman" w:hAnsi="Times New Roman"/>
        </w:rPr>
        <w:t xml:space="preserve"> </w:t>
      </w:r>
      <w:r w:rsidRPr="009B146D">
        <w:rPr>
          <w:rFonts w:ascii="Times New Roman" w:hAnsi="Times New Roman"/>
        </w:rPr>
        <w:t>can be expressed as a rigorous combinatorial optimization problem with mathematically guaranteed optimality</w:t>
      </w:r>
      <w:r>
        <w:rPr>
          <w:rFonts w:ascii="Times New Roman" w:hAnsi="Times New Roman"/>
        </w:rPr>
        <w:t xml:space="preserve"> using MILP method</w:t>
      </w:r>
      <w:r w:rsidRPr="009B146D">
        <w:rPr>
          <w:rFonts w:ascii="Times New Roman" w:hAnsi="Times New Roman"/>
        </w:rPr>
        <w:t xml:space="preserve">. The formulation provides a generalizable framework that future studies may adapt when addressing maintenance </w:t>
      </w:r>
      <w:r>
        <w:rPr>
          <w:rFonts w:ascii="Times New Roman" w:hAnsi="Times New Roman"/>
        </w:rPr>
        <w:t>task packaging</w:t>
      </w:r>
      <w:r w:rsidRPr="009B146D">
        <w:rPr>
          <w:rFonts w:ascii="Times New Roman" w:hAnsi="Times New Roman"/>
        </w:rPr>
        <w:t xml:space="preserve"> problems requiring precise interval compliance and </w:t>
      </w:r>
      <w:r>
        <w:rPr>
          <w:rFonts w:ascii="Times New Roman" w:hAnsi="Times New Roman"/>
        </w:rPr>
        <w:t>minimize total maintenance cost.</w:t>
      </w:r>
    </w:p>
    <w:p w14:paraId="043CBC97" w14:textId="4A89F2A8" w:rsidR="009B146D" w:rsidRPr="009B146D" w:rsidRDefault="009B146D" w:rsidP="00664902">
      <w:pPr>
        <w:pStyle w:val="ListParagraph"/>
        <w:numPr>
          <w:ilvl w:val="0"/>
          <w:numId w:val="51"/>
        </w:numPr>
        <w:spacing w:after="0" w:line="360" w:lineRule="auto"/>
        <w:ind w:left="567" w:hanging="567"/>
        <w:jc w:val="both"/>
        <w:rPr>
          <w:rFonts w:ascii="Times New Roman" w:hAnsi="Times New Roman"/>
          <w:b/>
          <w:bCs/>
        </w:rPr>
      </w:pPr>
      <w:r>
        <w:rPr>
          <w:rFonts w:ascii="Times New Roman" w:hAnsi="Times New Roman"/>
          <w:b/>
          <w:bCs/>
        </w:rPr>
        <w:t>A Develop MILP-based Computational Program for Maintenance Task Packaing</w:t>
      </w:r>
    </w:p>
    <w:p w14:paraId="212AC09C" w14:textId="77B34F0E" w:rsidR="009B146D" w:rsidRPr="009B146D" w:rsidRDefault="009B146D" w:rsidP="001518E9">
      <w:pPr>
        <w:pStyle w:val="ListParagraph"/>
        <w:spacing w:after="0" w:line="360" w:lineRule="auto"/>
        <w:ind w:left="0" w:firstLine="567"/>
        <w:jc w:val="both"/>
        <w:rPr>
          <w:rFonts w:ascii="Times New Roman" w:hAnsi="Times New Roman"/>
        </w:rPr>
      </w:pPr>
      <w:r w:rsidRPr="009B146D">
        <w:rPr>
          <w:rFonts w:ascii="Times New Roman" w:hAnsi="Times New Roman"/>
        </w:rPr>
        <w:t xml:space="preserve">This objective was fulfilled by designing and implementing a complete computational pipeline that translates the mathematical model into an operational </w:t>
      </w:r>
      <w:r w:rsidR="00223F1F">
        <w:rPr>
          <w:rFonts w:ascii="Times New Roman" w:hAnsi="Times New Roman"/>
        </w:rPr>
        <w:t xml:space="preserve">and practical </w:t>
      </w:r>
      <w:r w:rsidRPr="009B146D">
        <w:rPr>
          <w:rFonts w:ascii="Times New Roman" w:hAnsi="Times New Roman"/>
        </w:rPr>
        <w:t>tool.</w:t>
      </w:r>
      <w:r w:rsidRPr="009B146D">
        <w:rPr>
          <w:rFonts w:ascii="Times New Roman" w:hAnsi="Times New Roman"/>
        </w:rPr>
        <w:br/>
        <w:t>The program produces transparent, engineering-ready outputs, including:</w:t>
      </w:r>
    </w:p>
    <w:p w14:paraId="002BF69E" w14:textId="3BFED919" w:rsidR="009B146D" w:rsidRPr="009B146D" w:rsidRDefault="009B146D" w:rsidP="00664902">
      <w:pPr>
        <w:pStyle w:val="ListParagraph"/>
        <w:numPr>
          <w:ilvl w:val="0"/>
          <w:numId w:val="54"/>
        </w:numPr>
        <w:tabs>
          <w:tab w:val="clear" w:pos="720"/>
        </w:tabs>
        <w:spacing w:after="0" w:line="360" w:lineRule="auto"/>
        <w:ind w:left="1134" w:hanging="567"/>
        <w:jc w:val="both"/>
        <w:rPr>
          <w:rFonts w:ascii="Times New Roman" w:hAnsi="Times New Roman"/>
        </w:rPr>
      </w:pPr>
      <w:r w:rsidRPr="009B146D">
        <w:rPr>
          <w:rFonts w:ascii="Times New Roman" w:hAnsi="Times New Roman"/>
          <w:b/>
          <w:bCs/>
        </w:rPr>
        <w:t>task-to-package assignment matrices</w:t>
      </w:r>
      <w:r w:rsidRPr="009B146D">
        <w:rPr>
          <w:rFonts w:ascii="Times New Roman" w:hAnsi="Times New Roman"/>
        </w:rPr>
        <w:t xml:space="preserve"> based directly on binary MILP decision variables</w:t>
      </w:r>
      <w:r>
        <w:rPr>
          <w:rFonts w:ascii="Times New Roman" w:hAnsi="Times New Roman"/>
        </w:rPr>
        <w:t xml:space="preserve"> (Table 4.2)</w:t>
      </w:r>
      <w:r w:rsidRPr="009B146D">
        <w:rPr>
          <w:rFonts w:ascii="Times New Roman" w:hAnsi="Times New Roman"/>
        </w:rPr>
        <w:t>,</w:t>
      </w:r>
    </w:p>
    <w:p w14:paraId="00BE726C" w14:textId="54C4D124" w:rsidR="009B146D" w:rsidRPr="009B146D" w:rsidRDefault="009B146D" w:rsidP="00664902">
      <w:pPr>
        <w:pStyle w:val="ListParagraph"/>
        <w:numPr>
          <w:ilvl w:val="0"/>
          <w:numId w:val="54"/>
        </w:numPr>
        <w:tabs>
          <w:tab w:val="clear" w:pos="720"/>
        </w:tabs>
        <w:spacing w:after="0" w:line="360" w:lineRule="auto"/>
        <w:ind w:left="1134" w:hanging="567"/>
        <w:jc w:val="both"/>
        <w:rPr>
          <w:rFonts w:ascii="Times New Roman" w:hAnsi="Times New Roman"/>
        </w:rPr>
      </w:pPr>
      <w:r w:rsidRPr="009B146D">
        <w:rPr>
          <w:rFonts w:ascii="Times New Roman" w:hAnsi="Times New Roman"/>
          <w:b/>
          <w:bCs/>
        </w:rPr>
        <w:t>A- and C-check interval selections</w:t>
      </w:r>
      <w:r w:rsidRPr="009B146D">
        <w:rPr>
          <w:rFonts w:ascii="Times New Roman" w:hAnsi="Times New Roman"/>
        </w:rPr>
        <w:t xml:space="preserve"> chosen endogenously by the model</w:t>
      </w:r>
      <w:r>
        <w:rPr>
          <w:rFonts w:ascii="Times New Roman" w:hAnsi="Times New Roman"/>
        </w:rPr>
        <w:t xml:space="preserve"> (Table</w:t>
      </w:r>
      <w:r w:rsidR="00A858ED">
        <w:rPr>
          <w:rFonts w:ascii="Times New Roman" w:hAnsi="Times New Roman"/>
        </w:rPr>
        <w:t xml:space="preserve"> 4.3 and</w:t>
      </w:r>
      <w:r w:rsidR="004F2CA1">
        <w:rPr>
          <w:rFonts w:ascii="Times New Roman" w:hAnsi="Times New Roman"/>
        </w:rPr>
        <w:t xml:space="preserve"> 4.4)</w:t>
      </w:r>
      <w:r w:rsidRPr="009B146D">
        <w:rPr>
          <w:rFonts w:ascii="Times New Roman" w:hAnsi="Times New Roman"/>
        </w:rPr>
        <w:t>,</w:t>
      </w:r>
    </w:p>
    <w:p w14:paraId="25383C01" w14:textId="03161D29" w:rsidR="009B146D" w:rsidRPr="009B146D" w:rsidRDefault="00A858ED" w:rsidP="00664902">
      <w:pPr>
        <w:pStyle w:val="ListParagraph"/>
        <w:numPr>
          <w:ilvl w:val="0"/>
          <w:numId w:val="54"/>
        </w:numPr>
        <w:tabs>
          <w:tab w:val="clear" w:pos="720"/>
        </w:tabs>
        <w:spacing w:after="0" w:line="360" w:lineRule="auto"/>
        <w:ind w:left="1134" w:hanging="567"/>
        <w:jc w:val="both"/>
        <w:rPr>
          <w:rFonts w:ascii="Times New Roman" w:hAnsi="Times New Roman"/>
        </w:rPr>
      </w:pPr>
      <w:r>
        <w:rPr>
          <w:rFonts w:ascii="Times New Roman" w:hAnsi="Times New Roman"/>
          <w:b/>
          <w:bCs/>
        </w:rPr>
        <w:t>C</w:t>
      </w:r>
      <w:r w:rsidR="009B146D" w:rsidRPr="009B146D">
        <w:rPr>
          <w:rFonts w:ascii="Times New Roman" w:hAnsi="Times New Roman"/>
          <w:b/>
          <w:bCs/>
        </w:rPr>
        <w:t>ost decompositions</w:t>
      </w:r>
      <w:r w:rsidR="009B146D" w:rsidRPr="009B146D">
        <w:rPr>
          <w:rFonts w:ascii="Times New Roman" w:hAnsi="Times New Roman"/>
        </w:rPr>
        <w:t xml:space="preserve"> that quantify the contribution of each cost component</w:t>
      </w:r>
      <w:r w:rsidR="004F2CA1">
        <w:rPr>
          <w:rFonts w:ascii="Times New Roman" w:hAnsi="Times New Roman"/>
        </w:rPr>
        <w:t>s (Table 4.3)</w:t>
      </w:r>
      <w:r w:rsidR="009B146D" w:rsidRPr="009B146D">
        <w:rPr>
          <w:rFonts w:ascii="Times New Roman" w:hAnsi="Times New Roman"/>
        </w:rPr>
        <w:t>.</w:t>
      </w:r>
    </w:p>
    <w:p w14:paraId="3A3DAF37" w14:textId="2EE2EB7D" w:rsidR="009B146D" w:rsidRDefault="009B146D" w:rsidP="001518E9">
      <w:pPr>
        <w:pStyle w:val="ListParagraph"/>
        <w:spacing w:after="0" w:line="360" w:lineRule="auto"/>
        <w:ind w:left="0" w:firstLine="567"/>
        <w:jc w:val="both"/>
        <w:rPr>
          <w:rFonts w:ascii="Times New Roman" w:hAnsi="Times New Roman"/>
        </w:rPr>
      </w:pPr>
      <w:r w:rsidRPr="009B146D">
        <w:rPr>
          <w:rFonts w:ascii="Times New Roman" w:hAnsi="Times New Roman"/>
        </w:rPr>
        <w:t>These outputs provide full traceability from input parameters to optimized decisions, enabling regulatory verification and engineering review. The implementation demonstrates that MILP-based task packaging can be embedded into a practical, auditable computational workflow</w:t>
      </w:r>
      <w:r w:rsidR="009D6F52">
        <w:rPr>
          <w:rFonts w:ascii="Times New Roman" w:hAnsi="Times New Roman"/>
        </w:rPr>
        <w:t>.</w:t>
      </w:r>
    </w:p>
    <w:p w14:paraId="52F525CF" w14:textId="77777777" w:rsidR="009D6F52" w:rsidRDefault="009D6F52" w:rsidP="001518E9">
      <w:pPr>
        <w:pStyle w:val="ListParagraph"/>
        <w:spacing w:after="0" w:line="360" w:lineRule="auto"/>
        <w:ind w:left="0" w:firstLine="567"/>
        <w:jc w:val="both"/>
        <w:rPr>
          <w:rFonts w:ascii="Times New Roman" w:hAnsi="Times New Roman"/>
        </w:rPr>
      </w:pPr>
    </w:p>
    <w:p w14:paraId="37593C01" w14:textId="77777777" w:rsidR="009D6F52" w:rsidRPr="008807A1" w:rsidRDefault="009D6F52" w:rsidP="001518E9">
      <w:pPr>
        <w:pStyle w:val="ListParagraph"/>
        <w:spacing w:after="0" w:line="360" w:lineRule="auto"/>
        <w:ind w:left="0" w:firstLine="567"/>
        <w:jc w:val="both"/>
        <w:rPr>
          <w:rFonts w:ascii="Times New Roman" w:hAnsi="Times New Roman"/>
        </w:rPr>
      </w:pPr>
    </w:p>
    <w:p w14:paraId="2272BF1B" w14:textId="03C81215" w:rsidR="00F00592" w:rsidRPr="00406916" w:rsidRDefault="00F00592" w:rsidP="00664902">
      <w:pPr>
        <w:pStyle w:val="ListParagraph"/>
        <w:numPr>
          <w:ilvl w:val="0"/>
          <w:numId w:val="51"/>
        </w:numPr>
        <w:spacing w:after="0" w:line="360" w:lineRule="auto"/>
        <w:ind w:left="567" w:hanging="567"/>
        <w:jc w:val="both"/>
        <w:rPr>
          <w:rFonts w:ascii="Times New Roman" w:hAnsi="Times New Roman"/>
          <w:b/>
          <w:bCs/>
        </w:rPr>
      </w:pPr>
      <w:r w:rsidRPr="00406916">
        <w:rPr>
          <w:rFonts w:ascii="Times New Roman" w:hAnsi="Times New Roman"/>
          <w:b/>
          <w:bCs/>
        </w:rPr>
        <w:lastRenderedPageBreak/>
        <w:t xml:space="preserve">Model Transparency and </w:t>
      </w:r>
      <w:r w:rsidR="004F2CA1">
        <w:rPr>
          <w:rFonts w:ascii="Times New Roman" w:hAnsi="Times New Roman"/>
          <w:b/>
          <w:bCs/>
        </w:rPr>
        <w:t>Validation</w:t>
      </w:r>
      <w:r w:rsidRPr="00406916">
        <w:rPr>
          <w:rFonts w:ascii="Times New Roman" w:hAnsi="Times New Roman"/>
          <w:b/>
          <w:bCs/>
        </w:rPr>
        <w:t xml:space="preserve">: </w:t>
      </w:r>
    </w:p>
    <w:p w14:paraId="5B949C86" w14:textId="1FB2A0A8" w:rsidR="004F2CA1" w:rsidRPr="004F2CA1" w:rsidRDefault="004F2CA1" w:rsidP="004F2CA1">
      <w:pPr>
        <w:pStyle w:val="ListParagraph"/>
        <w:spacing w:after="0" w:line="360" w:lineRule="auto"/>
        <w:ind w:left="0" w:firstLine="567"/>
        <w:jc w:val="both"/>
        <w:rPr>
          <w:rFonts w:ascii="Times New Roman" w:hAnsi="Times New Roman"/>
        </w:rPr>
      </w:pPr>
      <w:r w:rsidRPr="004F2CA1">
        <w:rPr>
          <w:rFonts w:ascii="Times New Roman" w:hAnsi="Times New Roman"/>
        </w:rPr>
        <w:t>The model was validated using actual MPD and operational data from A320 family aircraft,</w:t>
      </w:r>
      <w:r>
        <w:rPr>
          <w:rFonts w:ascii="Times New Roman" w:hAnsi="Times New Roman"/>
        </w:rPr>
        <w:t xml:space="preserve"> </w:t>
      </w:r>
      <w:r w:rsidRPr="004F2CA1">
        <w:rPr>
          <w:rFonts w:ascii="Times New Roman" w:hAnsi="Times New Roman"/>
        </w:rPr>
        <w:t>confirming that the formulation and program can reliably handle real-world task structures and parameter variation.</w:t>
      </w:r>
      <w:r>
        <w:rPr>
          <w:rFonts w:ascii="Times New Roman" w:hAnsi="Times New Roman"/>
        </w:rPr>
        <w:t xml:space="preserve"> </w:t>
      </w:r>
      <w:r w:rsidRPr="004F2CA1">
        <w:rPr>
          <w:rFonts w:ascii="Times New Roman" w:hAnsi="Times New Roman"/>
        </w:rPr>
        <w:t>More importantly, the model demonstrated consistent and interpretable behavior under different utilization scenarios:</w:t>
      </w:r>
    </w:p>
    <w:p w14:paraId="6F459AAA" w14:textId="5C3F6D2A" w:rsidR="004F2CA1" w:rsidRPr="004F2CA1" w:rsidRDefault="004F2CA1" w:rsidP="00664902">
      <w:pPr>
        <w:pStyle w:val="ListParagraph"/>
        <w:numPr>
          <w:ilvl w:val="0"/>
          <w:numId w:val="55"/>
        </w:numPr>
        <w:spacing w:after="0" w:line="360" w:lineRule="auto"/>
        <w:jc w:val="both"/>
        <w:rPr>
          <w:rFonts w:ascii="Times New Roman" w:hAnsi="Times New Roman"/>
        </w:rPr>
      </w:pPr>
      <w:r w:rsidRPr="004F2CA1">
        <w:rPr>
          <w:rFonts w:ascii="Times New Roman" w:hAnsi="Times New Roman"/>
        </w:rPr>
        <w:t>shifts in flight-hour forecasts directly influenced A- and C-check spacing</w:t>
      </w:r>
      <w:r>
        <w:rPr>
          <w:rFonts w:ascii="Times New Roman" w:hAnsi="Times New Roman"/>
        </w:rPr>
        <w:t xml:space="preserve"> (</w:t>
      </w:r>
      <w:r w:rsidR="00A858ED">
        <w:rPr>
          <w:rFonts w:ascii="Times New Roman" w:hAnsi="Times New Roman"/>
        </w:rPr>
        <w:t>Figure</w:t>
      </w:r>
      <w:r>
        <w:rPr>
          <w:rFonts w:ascii="Times New Roman" w:hAnsi="Times New Roman"/>
        </w:rPr>
        <w:t xml:space="preserve"> 4.5 and </w:t>
      </w:r>
      <w:r w:rsidR="00A858ED">
        <w:rPr>
          <w:rFonts w:ascii="Times New Roman" w:hAnsi="Times New Roman"/>
        </w:rPr>
        <w:t>Table</w:t>
      </w:r>
      <w:r>
        <w:rPr>
          <w:rFonts w:ascii="Times New Roman" w:hAnsi="Times New Roman"/>
        </w:rPr>
        <w:t xml:space="preserve"> 4.4)</w:t>
      </w:r>
      <w:r w:rsidRPr="004F2CA1">
        <w:rPr>
          <w:rFonts w:ascii="Times New Roman" w:hAnsi="Times New Roman"/>
        </w:rPr>
        <w:t>,</w:t>
      </w:r>
    </w:p>
    <w:p w14:paraId="5C4B71BA" w14:textId="77777777" w:rsidR="004F2CA1" w:rsidRPr="004F2CA1" w:rsidRDefault="004F2CA1" w:rsidP="00664902">
      <w:pPr>
        <w:pStyle w:val="ListParagraph"/>
        <w:numPr>
          <w:ilvl w:val="0"/>
          <w:numId w:val="55"/>
        </w:numPr>
        <w:spacing w:after="0" w:line="360" w:lineRule="auto"/>
        <w:jc w:val="both"/>
        <w:rPr>
          <w:rFonts w:ascii="Times New Roman" w:hAnsi="Times New Roman"/>
        </w:rPr>
      </w:pPr>
      <w:r w:rsidRPr="004F2CA1">
        <w:rPr>
          <w:rFonts w:ascii="Times New Roman" w:hAnsi="Times New Roman"/>
        </w:rPr>
        <w:t>package clustering patterns changed in response to compressed or expanded task maturities,</w:t>
      </w:r>
    </w:p>
    <w:p w14:paraId="5556E414" w14:textId="6ADCDF5E" w:rsidR="004F2CA1" w:rsidRPr="004F2CA1" w:rsidRDefault="004F2CA1" w:rsidP="00664902">
      <w:pPr>
        <w:pStyle w:val="ListParagraph"/>
        <w:numPr>
          <w:ilvl w:val="0"/>
          <w:numId w:val="55"/>
        </w:numPr>
        <w:spacing w:after="0" w:line="360" w:lineRule="auto"/>
        <w:jc w:val="both"/>
        <w:rPr>
          <w:rFonts w:ascii="Times New Roman" w:hAnsi="Times New Roman"/>
        </w:rPr>
      </w:pPr>
      <w:r w:rsidRPr="004F2CA1">
        <w:rPr>
          <w:rFonts w:ascii="Times New Roman" w:hAnsi="Times New Roman"/>
        </w:rPr>
        <w:t xml:space="preserve">total </w:t>
      </w:r>
      <w:r w:rsidR="00A858ED">
        <w:rPr>
          <w:rFonts w:ascii="Times New Roman" w:hAnsi="Times New Roman"/>
        </w:rPr>
        <w:t xml:space="preserve">average </w:t>
      </w:r>
      <w:r w:rsidRPr="004F2CA1">
        <w:rPr>
          <w:rFonts w:ascii="Times New Roman" w:hAnsi="Times New Roman"/>
        </w:rPr>
        <w:t>cost components</w:t>
      </w:r>
      <w:r w:rsidRPr="00BC00EE">
        <w:rPr>
          <w:rFonts w:ascii="Times New Roman" w:hAnsi="Times New Roman"/>
        </w:rPr>
        <w:t xml:space="preserve"> </w:t>
      </w:r>
      <w:r w:rsidRPr="005109F8">
        <w:rPr>
          <w:rFonts w:ascii="Times New Roman" w:hAnsi="Times New Roman"/>
          <w:b/>
          <w:bCs/>
        </w:rPr>
        <w:t xml:space="preserve">reduction </w:t>
      </w:r>
      <w:r w:rsidRPr="00BC00EE">
        <w:rPr>
          <w:rFonts w:ascii="Times New Roman" w:hAnsi="Times New Roman"/>
        </w:rPr>
        <w:t>within the defined scope</w:t>
      </w:r>
      <w:r>
        <w:rPr>
          <w:rFonts w:ascii="Times New Roman" w:hAnsi="Times New Roman"/>
        </w:rPr>
        <w:t xml:space="preserve"> </w:t>
      </w:r>
      <w:r w:rsidR="00643235">
        <w:rPr>
          <w:rFonts w:ascii="Times New Roman" w:hAnsi="Times New Roman"/>
        </w:rPr>
        <w:t>when utilization intensity increase</w:t>
      </w:r>
      <w:r w:rsidRPr="004F2CA1">
        <w:rPr>
          <w:rFonts w:ascii="Times New Roman" w:hAnsi="Times New Roman"/>
        </w:rPr>
        <w:t>.</w:t>
      </w:r>
    </w:p>
    <w:p w14:paraId="0178C89C" w14:textId="56042B11" w:rsidR="004F2CA1" w:rsidRPr="004F2CA1" w:rsidRDefault="004F2CA1" w:rsidP="004F2CA1">
      <w:pPr>
        <w:pStyle w:val="ListParagraph"/>
        <w:spacing w:after="0" w:line="360" w:lineRule="auto"/>
        <w:ind w:left="0" w:firstLine="567"/>
        <w:jc w:val="both"/>
        <w:rPr>
          <w:rFonts w:ascii="Times New Roman" w:hAnsi="Times New Roman"/>
        </w:rPr>
      </w:pPr>
      <w:r w:rsidRPr="004F2CA1">
        <w:rPr>
          <w:rFonts w:ascii="Times New Roman" w:hAnsi="Times New Roman"/>
        </w:rPr>
        <w:t xml:space="preserve">This scenario responsiveness shows that the model is suitable not only as an optimization tool but also as a </w:t>
      </w:r>
      <w:r w:rsidRPr="004F2CA1">
        <w:rPr>
          <w:rFonts w:ascii="Times New Roman" w:hAnsi="Times New Roman"/>
          <w:b/>
          <w:bCs/>
        </w:rPr>
        <w:t>reference framework</w:t>
      </w:r>
      <w:r w:rsidRPr="004F2CA1">
        <w:rPr>
          <w:rFonts w:ascii="Times New Roman" w:hAnsi="Times New Roman"/>
        </w:rPr>
        <w:t xml:space="preserve"> for analyzing maintenance</w:t>
      </w:r>
      <w:r>
        <w:rPr>
          <w:rFonts w:ascii="Times New Roman" w:hAnsi="Times New Roman"/>
        </w:rPr>
        <w:t xml:space="preserve"> task</w:t>
      </w:r>
      <w:r w:rsidRPr="004F2CA1">
        <w:rPr>
          <w:rFonts w:ascii="Times New Roman" w:hAnsi="Times New Roman"/>
        </w:rPr>
        <w:t xml:space="preserve"> packaging behavior under utilization</w:t>
      </w:r>
      <w:r w:rsidR="00D46563">
        <w:rPr>
          <w:rFonts w:ascii="Times New Roman" w:hAnsi="Times New Roman"/>
        </w:rPr>
        <w:t>s</w:t>
      </w:r>
      <w:r w:rsidRPr="004F2CA1">
        <w:rPr>
          <w:rFonts w:ascii="Times New Roman" w:hAnsi="Times New Roman"/>
        </w:rPr>
        <w:t xml:space="preserve"> disruptions</w:t>
      </w:r>
      <w:r w:rsidR="009D6F52">
        <w:rPr>
          <w:rFonts w:ascii="Times New Roman" w:hAnsi="Times New Roman"/>
        </w:rPr>
        <w:t xml:space="preserve">, </w:t>
      </w:r>
      <w:r w:rsidRPr="004F2CA1">
        <w:rPr>
          <w:rFonts w:ascii="Times New Roman" w:hAnsi="Times New Roman"/>
        </w:rPr>
        <w:t>such as those observed during irregular operational periods or demand shocks.</w:t>
      </w:r>
      <w:r>
        <w:rPr>
          <w:rFonts w:ascii="Times New Roman" w:hAnsi="Times New Roman"/>
        </w:rPr>
        <w:t xml:space="preserve"> From the results, </w:t>
      </w:r>
      <w:r w:rsidRPr="004F2CA1">
        <w:rPr>
          <w:rFonts w:ascii="Times New Roman" w:hAnsi="Times New Roman"/>
        </w:rPr>
        <w:t>the same methodology</w:t>
      </w:r>
      <w:r>
        <w:rPr>
          <w:rFonts w:ascii="Times New Roman" w:hAnsi="Times New Roman"/>
        </w:rPr>
        <w:t xml:space="preserve"> may be adopt</w:t>
      </w:r>
      <w:r w:rsidRPr="004F2CA1">
        <w:rPr>
          <w:rFonts w:ascii="Times New Roman" w:hAnsi="Times New Roman"/>
        </w:rPr>
        <w:t xml:space="preserve"> when evaluating how maintenance task packaging interacts with utilization variability.</w:t>
      </w:r>
    </w:p>
    <w:p w14:paraId="1F93ACC7" w14:textId="77777777" w:rsidR="00F00592" w:rsidRPr="00EA5C5E" w:rsidRDefault="00F00592" w:rsidP="00F00592">
      <w:pPr>
        <w:spacing w:after="0" w:line="360" w:lineRule="auto"/>
        <w:jc w:val="both"/>
        <w:rPr>
          <w:rFonts w:ascii="Times New Roman" w:hAnsi="Times New Roman"/>
        </w:rPr>
      </w:pPr>
    </w:p>
    <w:p w14:paraId="7F581938" w14:textId="77777777" w:rsidR="00F00592" w:rsidRPr="00144F8F" w:rsidRDefault="00F00592" w:rsidP="00F00592">
      <w:pPr>
        <w:pStyle w:val="Heading2"/>
        <w:numPr>
          <w:ilvl w:val="0"/>
          <w:numId w:val="5"/>
        </w:numPr>
        <w:spacing w:before="0" w:after="0" w:line="360" w:lineRule="auto"/>
        <w:ind w:left="567" w:hanging="567"/>
        <w:rPr>
          <w:rFonts w:ascii="Times New Roman" w:hAnsi="Times New Roman"/>
          <w:b/>
          <w:bCs/>
          <w:color w:val="auto"/>
          <w:sz w:val="24"/>
        </w:rPr>
      </w:pPr>
      <w:bookmarkStart w:id="118" w:name="_Toc217385943"/>
      <w:r>
        <w:rPr>
          <w:rFonts w:ascii="Times New Roman" w:hAnsi="Times New Roman"/>
          <w:b/>
          <w:bCs/>
          <w:color w:val="auto"/>
          <w:sz w:val="24"/>
        </w:rPr>
        <w:t>Recommendations</w:t>
      </w:r>
      <w:bookmarkEnd w:id="118"/>
    </w:p>
    <w:p w14:paraId="71CC6BC2" w14:textId="4EF58B45" w:rsidR="00F00592" w:rsidRDefault="00F00592" w:rsidP="00F00592">
      <w:pPr>
        <w:spacing w:after="0" w:line="360" w:lineRule="auto"/>
        <w:ind w:firstLine="567"/>
        <w:jc w:val="both"/>
        <w:rPr>
          <w:rFonts w:ascii="Times New Roman" w:hAnsi="Times New Roman"/>
        </w:rPr>
      </w:pPr>
      <w:r w:rsidRPr="00144F8F">
        <w:rPr>
          <w:rFonts w:ascii="Times New Roman" w:hAnsi="Times New Roman"/>
        </w:rPr>
        <w:t>The recommendations presented below are strictly aligned with the assumptions, boundaries, and findings of this thesis. They focus on enhancing the precision, applicability, and interpretability of the existing single-aircraft model</w:t>
      </w:r>
      <w:r w:rsidR="00223F1F">
        <w:rPr>
          <w:rFonts w:ascii="Times New Roman" w:hAnsi="Times New Roman"/>
        </w:rPr>
        <w:t xml:space="preserve"> </w:t>
      </w:r>
      <w:r w:rsidRPr="00144F8F">
        <w:rPr>
          <w:rFonts w:ascii="Times New Roman" w:hAnsi="Times New Roman"/>
        </w:rPr>
        <w:t>without extending the scope beyond what has been discussed.</w:t>
      </w:r>
    </w:p>
    <w:p w14:paraId="4A4ED967" w14:textId="77777777" w:rsidR="00F00592" w:rsidRPr="00BF5B39" w:rsidRDefault="00F00592" w:rsidP="00771E0A">
      <w:pPr>
        <w:pStyle w:val="ListParagraph"/>
        <w:numPr>
          <w:ilvl w:val="0"/>
          <w:numId w:val="45"/>
        </w:numPr>
        <w:spacing w:after="0" w:line="360" w:lineRule="auto"/>
        <w:ind w:left="567" w:hanging="567"/>
        <w:jc w:val="both"/>
        <w:rPr>
          <w:rFonts w:ascii="Times New Roman" w:hAnsi="Times New Roman"/>
          <w:b/>
          <w:bCs/>
        </w:rPr>
      </w:pPr>
      <w:r w:rsidRPr="00BF5B39">
        <w:rPr>
          <w:rFonts w:ascii="Times New Roman" w:hAnsi="Times New Roman"/>
          <w:b/>
          <w:bCs/>
        </w:rPr>
        <w:t>Refine Cost Components Using Additional Empirical Data</w:t>
      </w:r>
    </w:p>
    <w:p w14:paraId="4DF71BDC" w14:textId="099F3FC8" w:rsidR="00F00592" w:rsidRDefault="00F00592" w:rsidP="00F00592">
      <w:pPr>
        <w:pStyle w:val="ListParagraph"/>
        <w:spacing w:after="0" w:line="360" w:lineRule="auto"/>
        <w:ind w:left="567"/>
        <w:jc w:val="both"/>
        <w:rPr>
          <w:rFonts w:ascii="Times New Roman" w:hAnsi="Times New Roman"/>
        </w:rPr>
      </w:pPr>
      <w:r w:rsidRPr="00656A97">
        <w:rPr>
          <w:rFonts w:ascii="Times New Roman" w:hAnsi="Times New Roman"/>
        </w:rPr>
        <w:t>The linearized cost functions (downtime proxy, overhead triggers, material factor) performed well, but future work may strengthen accuracy by integrating more empirical data from repeated maintenance cycles.</w:t>
      </w:r>
    </w:p>
    <w:p w14:paraId="1A8C17CF" w14:textId="77777777" w:rsidR="008D65CD" w:rsidRDefault="008D65CD" w:rsidP="008D65CD">
      <w:pPr>
        <w:pStyle w:val="ListParagraph"/>
        <w:spacing w:after="0" w:line="360" w:lineRule="auto"/>
        <w:ind w:left="567"/>
        <w:jc w:val="both"/>
        <w:rPr>
          <w:rFonts w:ascii="Times New Roman" w:hAnsi="Times New Roman"/>
        </w:rPr>
      </w:pPr>
      <w:r w:rsidRPr="008D65CD">
        <w:rPr>
          <w:rFonts w:ascii="Times New Roman" w:hAnsi="Times New Roman"/>
        </w:rPr>
        <w:t>The linearized cost representations developed in Chapter 3 (downtime proxy, overhead triggers, material-to-labor ratio) performed well during validation; however, their accuracy can be further improved by incorporating empirical observations from repeated maintenance events.</w:t>
      </w:r>
    </w:p>
    <w:p w14:paraId="03BB2DBA" w14:textId="1A9D2B20" w:rsidR="008D65CD" w:rsidRPr="008D65CD" w:rsidRDefault="008D65CD" w:rsidP="008D65CD">
      <w:pPr>
        <w:pStyle w:val="ListParagraph"/>
        <w:spacing w:after="0" w:line="360" w:lineRule="auto"/>
        <w:ind w:left="567"/>
        <w:jc w:val="both"/>
        <w:rPr>
          <w:rFonts w:ascii="Times New Roman" w:hAnsi="Times New Roman"/>
        </w:rPr>
      </w:pPr>
      <w:r w:rsidRPr="008D65CD">
        <w:rPr>
          <w:rFonts w:ascii="Times New Roman" w:hAnsi="Times New Roman"/>
        </w:rPr>
        <w:t>Future work may refine:</w:t>
      </w:r>
    </w:p>
    <w:p w14:paraId="3ED5F6E9" w14:textId="77777777" w:rsidR="008D65CD" w:rsidRPr="008D65CD" w:rsidRDefault="008D65CD" w:rsidP="00664902">
      <w:pPr>
        <w:pStyle w:val="ListParagraph"/>
        <w:numPr>
          <w:ilvl w:val="0"/>
          <w:numId w:val="63"/>
        </w:numPr>
        <w:tabs>
          <w:tab w:val="clear" w:pos="720"/>
        </w:tabs>
        <w:spacing w:after="0" w:line="360" w:lineRule="auto"/>
        <w:ind w:left="1134" w:hanging="567"/>
        <w:jc w:val="both"/>
        <w:rPr>
          <w:rFonts w:ascii="Times New Roman" w:hAnsi="Times New Roman"/>
        </w:rPr>
      </w:pPr>
      <w:r w:rsidRPr="008D65CD">
        <w:rPr>
          <w:rFonts w:ascii="Times New Roman" w:hAnsi="Times New Roman"/>
        </w:rPr>
        <w:t>downtime estimation using historical maintenance duration distributions,</w:t>
      </w:r>
    </w:p>
    <w:p w14:paraId="316E2748" w14:textId="77777777" w:rsidR="008D65CD" w:rsidRPr="008D65CD" w:rsidRDefault="008D65CD" w:rsidP="00664902">
      <w:pPr>
        <w:pStyle w:val="ListParagraph"/>
        <w:numPr>
          <w:ilvl w:val="0"/>
          <w:numId w:val="63"/>
        </w:numPr>
        <w:tabs>
          <w:tab w:val="clear" w:pos="720"/>
        </w:tabs>
        <w:spacing w:after="0" w:line="360" w:lineRule="auto"/>
        <w:ind w:left="1134" w:hanging="567"/>
        <w:jc w:val="both"/>
        <w:rPr>
          <w:rFonts w:ascii="Times New Roman" w:hAnsi="Times New Roman"/>
        </w:rPr>
      </w:pPr>
      <w:r w:rsidRPr="008D65CD">
        <w:rPr>
          <w:rFonts w:ascii="Times New Roman" w:hAnsi="Times New Roman"/>
        </w:rPr>
        <w:t>overhead cost differentiation across apron vs. hangar tasks,</w:t>
      </w:r>
    </w:p>
    <w:p w14:paraId="69E5B871" w14:textId="77777777" w:rsidR="008D65CD" w:rsidRDefault="008D65CD" w:rsidP="00664902">
      <w:pPr>
        <w:pStyle w:val="ListParagraph"/>
        <w:numPr>
          <w:ilvl w:val="0"/>
          <w:numId w:val="63"/>
        </w:numPr>
        <w:tabs>
          <w:tab w:val="clear" w:pos="720"/>
        </w:tabs>
        <w:spacing w:after="0" w:line="360" w:lineRule="auto"/>
        <w:ind w:left="1134" w:hanging="567"/>
        <w:jc w:val="both"/>
        <w:rPr>
          <w:rFonts w:ascii="Times New Roman" w:hAnsi="Times New Roman"/>
        </w:rPr>
      </w:pPr>
      <w:r w:rsidRPr="008D65CD">
        <w:rPr>
          <w:rFonts w:ascii="Times New Roman" w:hAnsi="Times New Roman"/>
        </w:rPr>
        <w:t>material cost scaling based on component types or zones.</w:t>
      </w:r>
    </w:p>
    <w:p w14:paraId="091A0226" w14:textId="39508C7E" w:rsidR="00D63754" w:rsidRPr="008D65CD" w:rsidRDefault="00D63754" w:rsidP="00664902">
      <w:pPr>
        <w:pStyle w:val="ListParagraph"/>
        <w:numPr>
          <w:ilvl w:val="0"/>
          <w:numId w:val="63"/>
        </w:numPr>
        <w:tabs>
          <w:tab w:val="clear" w:pos="720"/>
        </w:tabs>
        <w:spacing w:after="0" w:line="360" w:lineRule="auto"/>
        <w:ind w:left="1134" w:hanging="567"/>
        <w:jc w:val="both"/>
        <w:rPr>
          <w:rFonts w:ascii="Times New Roman" w:hAnsi="Times New Roman"/>
        </w:rPr>
      </w:pPr>
      <w:r>
        <w:rPr>
          <w:rFonts w:ascii="Times New Roman" w:hAnsi="Times New Roman"/>
        </w:rPr>
        <w:lastRenderedPageBreak/>
        <w:t>Penalty cost can better represent how unused remaining task life affect maintenance task packaging execution</w:t>
      </w:r>
    </w:p>
    <w:p w14:paraId="6EAEA825" w14:textId="5DBE5B1D" w:rsidR="008D65CD" w:rsidRPr="00656A97" w:rsidRDefault="008D65CD" w:rsidP="00F00592">
      <w:pPr>
        <w:pStyle w:val="ListParagraph"/>
        <w:spacing w:after="0" w:line="360" w:lineRule="auto"/>
        <w:ind w:left="567"/>
        <w:jc w:val="both"/>
        <w:rPr>
          <w:rFonts w:ascii="Times New Roman" w:hAnsi="Times New Roman"/>
        </w:rPr>
      </w:pPr>
      <w:r w:rsidRPr="008D65CD">
        <w:rPr>
          <w:rFonts w:ascii="Times New Roman" w:hAnsi="Times New Roman"/>
        </w:rPr>
        <w:t>These refinements do not alter the mathematical structure but allow the model to reflect a richer engineering context.</w:t>
      </w:r>
    </w:p>
    <w:p w14:paraId="1BF49FCA" w14:textId="77777777" w:rsidR="00F00592" w:rsidRPr="00BF5B39" w:rsidRDefault="00F00592" w:rsidP="00771E0A">
      <w:pPr>
        <w:pStyle w:val="ListParagraph"/>
        <w:numPr>
          <w:ilvl w:val="0"/>
          <w:numId w:val="45"/>
        </w:numPr>
        <w:spacing w:after="0" w:line="360" w:lineRule="auto"/>
        <w:ind w:left="567" w:hanging="567"/>
        <w:jc w:val="both"/>
        <w:rPr>
          <w:rFonts w:ascii="Times New Roman" w:hAnsi="Times New Roman"/>
          <w:b/>
          <w:bCs/>
        </w:rPr>
      </w:pPr>
      <w:r w:rsidRPr="00BF5B39">
        <w:rPr>
          <w:rFonts w:ascii="Times New Roman" w:hAnsi="Times New Roman"/>
          <w:b/>
          <w:bCs/>
        </w:rPr>
        <w:t>Expand Scenario and Sensitivity Analysis</w:t>
      </w:r>
    </w:p>
    <w:p w14:paraId="01318776" w14:textId="77777777" w:rsidR="003E458B" w:rsidRPr="003E458B" w:rsidRDefault="003E458B" w:rsidP="003E458B">
      <w:pPr>
        <w:pStyle w:val="ListParagraph"/>
        <w:spacing w:after="0" w:line="360" w:lineRule="auto"/>
        <w:ind w:left="567"/>
        <w:jc w:val="both"/>
        <w:rPr>
          <w:rFonts w:ascii="Times New Roman" w:hAnsi="Times New Roman"/>
        </w:rPr>
      </w:pPr>
      <w:r w:rsidRPr="003E458B">
        <w:rPr>
          <w:rFonts w:ascii="Times New Roman" w:hAnsi="Times New Roman"/>
        </w:rPr>
        <w:t>Chapter 4 demonstrates that utilization forecasts significantly influence optimal packaging outcomes. Future research can extend this by systematically analyzing:</w:t>
      </w:r>
    </w:p>
    <w:p w14:paraId="64267582" w14:textId="77777777" w:rsidR="003E458B" w:rsidRPr="003E458B" w:rsidRDefault="003E458B" w:rsidP="00664902">
      <w:pPr>
        <w:pStyle w:val="ListParagraph"/>
        <w:numPr>
          <w:ilvl w:val="0"/>
          <w:numId w:val="64"/>
        </w:numPr>
        <w:tabs>
          <w:tab w:val="clear" w:pos="720"/>
        </w:tabs>
        <w:spacing w:after="0" w:line="360" w:lineRule="auto"/>
        <w:ind w:left="1134" w:hanging="567"/>
        <w:jc w:val="both"/>
        <w:rPr>
          <w:rFonts w:ascii="Times New Roman" w:hAnsi="Times New Roman"/>
        </w:rPr>
      </w:pPr>
      <w:r w:rsidRPr="003E458B">
        <w:rPr>
          <w:rFonts w:ascii="Times New Roman" w:hAnsi="Times New Roman"/>
        </w:rPr>
        <w:t>small perturbations in FH/day assumptions,</w:t>
      </w:r>
    </w:p>
    <w:p w14:paraId="72EED932" w14:textId="77777777" w:rsidR="006057BA" w:rsidRDefault="003E458B" w:rsidP="00664902">
      <w:pPr>
        <w:pStyle w:val="ListParagraph"/>
        <w:numPr>
          <w:ilvl w:val="0"/>
          <w:numId w:val="64"/>
        </w:numPr>
        <w:tabs>
          <w:tab w:val="clear" w:pos="720"/>
        </w:tabs>
        <w:spacing w:after="0" w:line="360" w:lineRule="auto"/>
        <w:ind w:left="1134" w:hanging="567"/>
        <w:jc w:val="both"/>
        <w:rPr>
          <w:rFonts w:ascii="Times New Roman" w:hAnsi="Times New Roman"/>
        </w:rPr>
      </w:pPr>
      <w:r w:rsidRPr="003E458B">
        <w:rPr>
          <w:rFonts w:ascii="Times New Roman" w:hAnsi="Times New Roman"/>
        </w:rPr>
        <w:t>utilization disruptions of varying duration and magnitude</w:t>
      </w:r>
    </w:p>
    <w:p w14:paraId="791810A1" w14:textId="47C628F0" w:rsidR="003E458B" w:rsidRPr="006057BA" w:rsidRDefault="003E458B" w:rsidP="006057BA">
      <w:pPr>
        <w:spacing w:after="0" w:line="360" w:lineRule="auto"/>
        <w:ind w:left="567"/>
        <w:jc w:val="both"/>
        <w:rPr>
          <w:rFonts w:ascii="Times New Roman" w:hAnsi="Times New Roman"/>
        </w:rPr>
      </w:pPr>
      <w:r w:rsidRPr="006057BA">
        <w:rPr>
          <w:rFonts w:ascii="Times New Roman" w:hAnsi="Times New Roman"/>
        </w:rPr>
        <w:t xml:space="preserve">A more comprehensive scenario library would help maintenance engineers interpret how packaging patterns evolve under different operational conditions, reinforcing the model’s relevance for </w:t>
      </w:r>
      <w:r w:rsidR="002841EE">
        <w:rPr>
          <w:rFonts w:ascii="Times New Roman" w:hAnsi="Times New Roman"/>
        </w:rPr>
        <w:t>packaging arrangement</w:t>
      </w:r>
      <w:r w:rsidRPr="006057BA">
        <w:rPr>
          <w:rFonts w:ascii="Times New Roman" w:hAnsi="Times New Roman"/>
        </w:rPr>
        <w:t xml:space="preserve"> under uncertainty</w:t>
      </w:r>
    </w:p>
    <w:p w14:paraId="0A805C67" w14:textId="09E7FB20" w:rsidR="00F00592" w:rsidRPr="00BF5B39" w:rsidRDefault="006057BA" w:rsidP="00771E0A">
      <w:pPr>
        <w:pStyle w:val="ListParagraph"/>
        <w:numPr>
          <w:ilvl w:val="0"/>
          <w:numId w:val="45"/>
        </w:numPr>
        <w:spacing w:after="0" w:line="360" w:lineRule="auto"/>
        <w:ind w:left="567" w:hanging="567"/>
        <w:jc w:val="both"/>
        <w:rPr>
          <w:rFonts w:ascii="Times New Roman" w:hAnsi="Times New Roman"/>
          <w:b/>
          <w:bCs/>
        </w:rPr>
      </w:pPr>
      <w:r>
        <w:rPr>
          <w:rFonts w:ascii="Times New Roman" w:hAnsi="Times New Roman"/>
          <w:b/>
          <w:bCs/>
        </w:rPr>
        <w:t xml:space="preserve">Integrated </w:t>
      </w:r>
      <w:r w:rsidR="00F00592" w:rsidRPr="00BF5B39">
        <w:rPr>
          <w:rFonts w:ascii="Times New Roman" w:hAnsi="Times New Roman"/>
          <w:b/>
          <w:bCs/>
        </w:rPr>
        <w:t xml:space="preserve">Additional MPD Engineering </w:t>
      </w:r>
      <w:r w:rsidR="0003443B">
        <w:rPr>
          <w:rFonts w:ascii="Times New Roman" w:hAnsi="Times New Roman"/>
          <w:b/>
          <w:bCs/>
        </w:rPr>
        <w:t>Data</w:t>
      </w:r>
    </w:p>
    <w:p w14:paraId="3FE952B9" w14:textId="77777777" w:rsidR="0003443B" w:rsidRPr="0003443B" w:rsidRDefault="0003443B" w:rsidP="0003443B">
      <w:pPr>
        <w:pStyle w:val="ListParagraph"/>
        <w:spacing w:after="0" w:line="360" w:lineRule="auto"/>
        <w:ind w:left="567"/>
        <w:jc w:val="both"/>
        <w:rPr>
          <w:rFonts w:ascii="Times New Roman" w:hAnsi="Times New Roman"/>
        </w:rPr>
      </w:pPr>
      <w:r w:rsidRPr="0003443B">
        <w:rPr>
          <w:rFonts w:ascii="Times New Roman" w:hAnsi="Times New Roman"/>
        </w:rPr>
        <w:t>The current preprocessing pipeline already captures interval normalization, environment eligibility, and man-hour aggregation. Further enhancements may include:</w:t>
      </w:r>
    </w:p>
    <w:p w14:paraId="7517655C" w14:textId="77777777" w:rsidR="0003443B" w:rsidRDefault="0003443B" w:rsidP="00664902">
      <w:pPr>
        <w:pStyle w:val="ListParagraph"/>
        <w:numPr>
          <w:ilvl w:val="0"/>
          <w:numId w:val="65"/>
        </w:numPr>
        <w:tabs>
          <w:tab w:val="clear" w:pos="720"/>
        </w:tabs>
        <w:spacing w:after="0" w:line="360" w:lineRule="auto"/>
        <w:ind w:left="1134" w:hanging="567"/>
        <w:jc w:val="both"/>
        <w:rPr>
          <w:rFonts w:ascii="Times New Roman" w:hAnsi="Times New Roman"/>
        </w:rPr>
      </w:pPr>
      <w:r w:rsidRPr="0003443B">
        <w:rPr>
          <w:rFonts w:ascii="Times New Roman" w:hAnsi="Times New Roman"/>
        </w:rPr>
        <w:t>zone/access overlap information,</w:t>
      </w:r>
    </w:p>
    <w:p w14:paraId="46666552" w14:textId="07EF1468" w:rsidR="00643235" w:rsidRPr="0003443B" w:rsidRDefault="00643235" w:rsidP="00664902">
      <w:pPr>
        <w:pStyle w:val="ListParagraph"/>
        <w:numPr>
          <w:ilvl w:val="0"/>
          <w:numId w:val="65"/>
        </w:numPr>
        <w:tabs>
          <w:tab w:val="clear" w:pos="720"/>
        </w:tabs>
        <w:spacing w:after="0" w:line="360" w:lineRule="auto"/>
        <w:ind w:left="1134" w:hanging="567"/>
        <w:jc w:val="both"/>
        <w:rPr>
          <w:rFonts w:ascii="Times New Roman" w:hAnsi="Times New Roman"/>
        </w:rPr>
      </w:pPr>
      <w:r>
        <w:rPr>
          <w:rFonts w:ascii="Times New Roman" w:hAnsi="Times New Roman"/>
        </w:rPr>
        <w:t>enrich task data that need special environment for execution (like hangar) from historical data and expert review to make model approaching real-world situation better.</w:t>
      </w:r>
    </w:p>
    <w:p w14:paraId="0F511337" w14:textId="099E4DEA" w:rsidR="0003443B" w:rsidRPr="0003443B" w:rsidRDefault="0003443B" w:rsidP="0003443B">
      <w:pPr>
        <w:pStyle w:val="ListParagraph"/>
        <w:spacing w:after="0" w:line="360" w:lineRule="auto"/>
        <w:ind w:left="567"/>
        <w:jc w:val="both"/>
        <w:rPr>
          <w:rFonts w:ascii="Times New Roman" w:hAnsi="Times New Roman"/>
        </w:rPr>
      </w:pPr>
      <w:r w:rsidRPr="0003443B">
        <w:rPr>
          <w:rFonts w:ascii="Times New Roman" w:hAnsi="Times New Roman"/>
        </w:rPr>
        <w:t>Incorporating these engineering attributes</w:t>
      </w:r>
      <w:r w:rsidR="009D6F52">
        <w:rPr>
          <w:rFonts w:ascii="Times New Roman" w:hAnsi="Times New Roman"/>
        </w:rPr>
        <w:t xml:space="preserve"> </w:t>
      </w:r>
      <w:r w:rsidRPr="0003443B">
        <w:rPr>
          <w:rFonts w:ascii="Times New Roman" w:hAnsi="Times New Roman"/>
        </w:rPr>
        <w:t>would allow the MILP to recognize deeper structural relationships between tasks while staying fully consistent with the existing formulation.</w:t>
      </w:r>
    </w:p>
    <w:p w14:paraId="529C2905" w14:textId="77777777" w:rsidR="00F00592" w:rsidRPr="00BF5B39" w:rsidRDefault="00F00592" w:rsidP="00771E0A">
      <w:pPr>
        <w:pStyle w:val="ListParagraph"/>
        <w:numPr>
          <w:ilvl w:val="0"/>
          <w:numId w:val="45"/>
        </w:numPr>
        <w:spacing w:after="0" w:line="360" w:lineRule="auto"/>
        <w:ind w:left="567" w:hanging="567"/>
        <w:jc w:val="both"/>
        <w:rPr>
          <w:rFonts w:ascii="Times New Roman" w:hAnsi="Times New Roman"/>
          <w:b/>
          <w:bCs/>
        </w:rPr>
      </w:pPr>
      <w:r w:rsidRPr="00BF5B39">
        <w:rPr>
          <w:rFonts w:ascii="Times New Roman" w:hAnsi="Times New Roman"/>
          <w:b/>
          <w:bCs/>
        </w:rPr>
        <w:t>Improve System Usability and Visualization</w:t>
      </w:r>
    </w:p>
    <w:p w14:paraId="4BDE9655" w14:textId="14079049" w:rsidR="00F00592" w:rsidRPr="00656A97" w:rsidRDefault="00F00592" w:rsidP="00F00592">
      <w:pPr>
        <w:pStyle w:val="ListParagraph"/>
        <w:spacing w:after="0" w:line="360" w:lineRule="auto"/>
        <w:ind w:left="567"/>
        <w:jc w:val="both"/>
        <w:rPr>
          <w:rFonts w:ascii="Times New Roman" w:hAnsi="Times New Roman"/>
          <w:b/>
          <w:bCs/>
        </w:rPr>
      </w:pPr>
      <w:r w:rsidRPr="00656A97">
        <w:rPr>
          <w:rFonts w:ascii="Times New Roman" w:hAnsi="Times New Roman"/>
        </w:rPr>
        <w:t xml:space="preserve">The </w:t>
      </w:r>
      <w:r w:rsidR="009D6F52">
        <w:rPr>
          <w:rFonts w:ascii="Times New Roman" w:hAnsi="Times New Roman"/>
        </w:rPr>
        <w:t xml:space="preserve">computational program </w:t>
      </w:r>
      <w:r w:rsidRPr="00656A97">
        <w:rPr>
          <w:rFonts w:ascii="Times New Roman" w:hAnsi="Times New Roman"/>
        </w:rPr>
        <w:t>interface may be expanded to include automatic compliance warnings, clearer cost-distribution dashboards, or side-by-side scenario comparisons. These enhancements do not alter the mathematics but help engineers interpret the optimization results more effectively.</w:t>
      </w:r>
      <w:r w:rsidRPr="00656A97">
        <w:rPr>
          <w:rFonts w:ascii="Times New Roman" w:hAnsi="Times New Roman"/>
        </w:rPr>
        <w:br w:type="page"/>
      </w:r>
    </w:p>
    <w:p w14:paraId="353A1BD6" w14:textId="77777777" w:rsidR="00F00592" w:rsidRDefault="00F00592" w:rsidP="00F00592">
      <w:pPr>
        <w:pStyle w:val="Heading1"/>
        <w:jc w:val="center"/>
        <w:rPr>
          <w:rFonts w:ascii="Times New Roman" w:hAnsi="Times New Roman"/>
          <w:color w:val="auto"/>
          <w:sz w:val="28"/>
        </w:rPr>
      </w:pPr>
      <w:bookmarkStart w:id="119" w:name="_Toc217385944"/>
      <w:r>
        <w:rPr>
          <w:rFonts w:ascii="Times New Roman" w:hAnsi="Times New Roman"/>
          <w:color w:val="auto"/>
          <w:sz w:val="28"/>
        </w:rPr>
        <w:lastRenderedPageBreak/>
        <w:t>References</w:t>
      </w:r>
      <w:bookmarkEnd w:id="119"/>
    </w:p>
    <w:p w14:paraId="114ABC3C" w14:textId="77777777" w:rsidR="00F00592" w:rsidRDefault="00F00592" w:rsidP="00F00592">
      <w:pPr>
        <w:spacing w:after="0" w:line="360" w:lineRule="auto"/>
        <w:jc w:val="both"/>
        <w:rPr>
          <w:rFonts w:ascii="Times New Roman" w:hAnsi="Times New Roman"/>
        </w:rPr>
      </w:pPr>
    </w:p>
    <w:p w14:paraId="7B23F4F4" w14:textId="77777777" w:rsidR="00F00592" w:rsidRDefault="00F00592" w:rsidP="00771E0A">
      <w:pPr>
        <w:pStyle w:val="NormalWeb"/>
        <w:numPr>
          <w:ilvl w:val="0"/>
          <w:numId w:val="44"/>
        </w:numPr>
        <w:spacing w:after="0" w:line="360" w:lineRule="auto"/>
        <w:ind w:left="567" w:hanging="567"/>
        <w:jc w:val="both"/>
      </w:pPr>
      <w:bookmarkStart w:id="120" w:name="_Ref215802013"/>
      <w:r w:rsidRPr="00C66D57">
        <w:t xml:space="preserve">European Commission, Commission Regulation (EU) No 1321/2014—Continuing Airworthiness, Official Journal of the European Union, 2014. [Online]. Available: </w:t>
      </w:r>
      <w:hyperlink r:id="rId29" w:history="1">
        <w:r w:rsidRPr="005720F1">
          <w:rPr>
            <w:rStyle w:val="Hyperlink"/>
          </w:rPr>
          <w:t>https://eur-lex.europa.eu/eli/reg/2014/1321/oj</w:t>
        </w:r>
      </w:hyperlink>
      <w:r>
        <w:t xml:space="preserve">. </w:t>
      </w:r>
      <w:r w:rsidRPr="0096598C">
        <w:t xml:space="preserve">[Accessed: </w:t>
      </w:r>
      <w:r>
        <w:t xml:space="preserve">Dec. </w:t>
      </w:r>
      <w:r w:rsidRPr="0096598C">
        <w:t>3, 2025].</w:t>
      </w:r>
      <w:bookmarkEnd w:id="120"/>
    </w:p>
    <w:p w14:paraId="2D792675" w14:textId="77777777" w:rsidR="00F00592" w:rsidRDefault="00F00592" w:rsidP="00771E0A">
      <w:pPr>
        <w:pStyle w:val="NormalWeb"/>
        <w:numPr>
          <w:ilvl w:val="0"/>
          <w:numId w:val="44"/>
        </w:numPr>
        <w:spacing w:before="0" w:beforeAutospacing="0" w:after="0" w:afterAutospacing="0" w:line="360" w:lineRule="auto"/>
        <w:ind w:left="567" w:hanging="567"/>
        <w:jc w:val="both"/>
      </w:pPr>
      <w:bookmarkStart w:id="121" w:name="_Ref215803223"/>
      <w:r w:rsidRPr="00AB75E0">
        <w:t xml:space="preserve">European Aviation Safety Agency, “Easy Access Rules for Continuing Airworthiness (Revision September 2025),” [Online]. Available: </w:t>
      </w:r>
      <w:hyperlink r:id="rId30" w:history="1">
        <w:r w:rsidRPr="005720F1">
          <w:rPr>
            <w:rStyle w:val="Hyperlink"/>
          </w:rPr>
          <w:t>https://www.easa.europa.eu/en/document-library/easy-access-rules/easy-access-rules-continuing-airworthiness</w:t>
        </w:r>
      </w:hyperlink>
      <w:r>
        <w:t xml:space="preserve">. </w:t>
      </w:r>
      <w:r w:rsidRPr="0096598C">
        <w:t xml:space="preserve">[Accessed: </w:t>
      </w:r>
      <w:r>
        <w:t>Dec</w:t>
      </w:r>
      <w:r w:rsidRPr="0096598C">
        <w:t>. 3, 2025].</w:t>
      </w:r>
      <w:bookmarkEnd w:id="121"/>
      <w:r w:rsidRPr="00AB75E0">
        <w:t xml:space="preserve"> </w:t>
      </w:r>
    </w:p>
    <w:p w14:paraId="1BC52D0C" w14:textId="77777777" w:rsidR="00F00592" w:rsidRDefault="00F00592" w:rsidP="00771E0A">
      <w:pPr>
        <w:pStyle w:val="NormalWeb"/>
        <w:numPr>
          <w:ilvl w:val="0"/>
          <w:numId w:val="44"/>
        </w:numPr>
        <w:spacing w:before="0" w:beforeAutospacing="0" w:after="0" w:afterAutospacing="0" w:line="360" w:lineRule="auto"/>
        <w:ind w:left="567" w:hanging="567"/>
        <w:jc w:val="both"/>
      </w:pPr>
      <w:bookmarkStart w:id="122" w:name="_Ref215802053"/>
      <w:r w:rsidRPr="00F7774D">
        <w:t xml:space="preserve">Federal Aviation Administration, “Title 14 Code of Federal Regulations, Part 121—Operating Requirements: Domestic, Flag, and Supplemental Operations,” U.S. Department of Transportation, 2024. [Online]. Available: </w:t>
      </w:r>
      <w:hyperlink r:id="rId31" w:history="1">
        <w:r w:rsidRPr="005720F1">
          <w:rPr>
            <w:rStyle w:val="Hyperlink"/>
          </w:rPr>
          <w:t>https://www.ecfr.gov/current/title-14/chapter-I/subchapter-G/part-121</w:t>
        </w:r>
      </w:hyperlink>
      <w:r>
        <w:t xml:space="preserve">. </w:t>
      </w:r>
      <w:r w:rsidRPr="0096598C">
        <w:t xml:space="preserve">[Accessed: </w:t>
      </w:r>
      <w:r>
        <w:t>Dec</w:t>
      </w:r>
      <w:r w:rsidRPr="0096598C">
        <w:t>. 3, 2025].</w:t>
      </w:r>
      <w:bookmarkEnd w:id="122"/>
    </w:p>
    <w:p w14:paraId="765DF754" w14:textId="77777777" w:rsidR="00F00592" w:rsidRPr="00F26116" w:rsidRDefault="00F00592" w:rsidP="00771E0A">
      <w:pPr>
        <w:pStyle w:val="NormalWeb"/>
        <w:numPr>
          <w:ilvl w:val="0"/>
          <w:numId w:val="44"/>
        </w:numPr>
        <w:spacing w:before="0" w:beforeAutospacing="0" w:after="0" w:afterAutospacing="0" w:line="360" w:lineRule="auto"/>
        <w:ind w:left="567" w:hanging="567"/>
        <w:jc w:val="both"/>
      </w:pPr>
      <w:bookmarkStart w:id="123" w:name="_Ref215802026"/>
      <w:r w:rsidRPr="00C95739">
        <w:t xml:space="preserve">Federal Aviation Administration, “Title 14 Code of Federal Regulations, § 25.571—Damage-Tolerance and Fatigue Evaluation of Structure,” U.S. Department of Transportation, 2024. [Online]. Available: </w:t>
      </w:r>
      <w:hyperlink r:id="rId32" w:history="1">
        <w:r w:rsidRPr="005720F1">
          <w:rPr>
            <w:rStyle w:val="Hyperlink"/>
          </w:rPr>
          <w:t>https://www.ecfr.gov/current/title-14/chapter-I/subchapter-C/part-25/section-25.571</w:t>
        </w:r>
      </w:hyperlink>
      <w:r>
        <w:t xml:space="preserve">. </w:t>
      </w:r>
      <w:r w:rsidRPr="0096598C">
        <w:t xml:space="preserve">[Accessed: </w:t>
      </w:r>
      <w:r>
        <w:t>Dec</w:t>
      </w:r>
      <w:r w:rsidRPr="0096598C">
        <w:t>. 3, 2025].</w:t>
      </w:r>
      <w:bookmarkEnd w:id="123"/>
      <w:r>
        <w:t xml:space="preserve"> </w:t>
      </w:r>
    </w:p>
    <w:p w14:paraId="0DE646C8" w14:textId="77777777" w:rsidR="00F00592" w:rsidRPr="00F26116" w:rsidRDefault="00F00592" w:rsidP="00771E0A">
      <w:pPr>
        <w:pStyle w:val="NormalWeb"/>
        <w:numPr>
          <w:ilvl w:val="0"/>
          <w:numId w:val="44"/>
        </w:numPr>
        <w:spacing w:before="0" w:beforeAutospacing="0" w:after="0" w:afterAutospacing="0" w:line="360" w:lineRule="auto"/>
        <w:ind w:left="567" w:hanging="567"/>
        <w:jc w:val="both"/>
      </w:pPr>
      <w:bookmarkStart w:id="124" w:name="_Ref215802101"/>
      <w:r w:rsidRPr="00F26116">
        <w:t xml:space="preserve">SKYbrary, “Maintenance Programme,” Flight Safety Foundation. [Online]. Available: </w:t>
      </w:r>
      <w:hyperlink r:id="rId33" w:history="1">
        <w:r w:rsidRPr="00F26116">
          <w:rPr>
            <w:rStyle w:val="Hyperlink"/>
            <w:rFonts w:eastAsiaTheme="majorEastAsia"/>
            <w:color w:val="auto"/>
          </w:rPr>
          <w:t>https://skybrary.aero/articles/maintenance-programme</w:t>
        </w:r>
      </w:hyperlink>
      <w:r>
        <w:rPr>
          <w:rStyle w:val="Hyperlink"/>
          <w:rFonts w:eastAsiaTheme="majorEastAsia"/>
          <w:color w:val="auto"/>
        </w:rPr>
        <w:t>.</w:t>
      </w:r>
      <w:r>
        <w:t xml:space="preserve"> </w:t>
      </w:r>
      <w:r w:rsidRPr="0096598C">
        <w:t xml:space="preserve">[Accessed: </w:t>
      </w:r>
      <w:r>
        <w:t>Dec</w:t>
      </w:r>
      <w:r w:rsidRPr="0096598C">
        <w:t>. 3, 2025].</w:t>
      </w:r>
      <w:bookmarkEnd w:id="124"/>
      <w:r>
        <w:rPr>
          <w:rStyle w:val="Hyperlink"/>
          <w:rFonts w:eastAsiaTheme="majorEastAsia"/>
          <w:color w:val="auto"/>
        </w:rPr>
        <w:t xml:space="preserve"> </w:t>
      </w:r>
    </w:p>
    <w:p w14:paraId="56362479" w14:textId="77777777" w:rsidR="00F00592" w:rsidRPr="00F26116" w:rsidRDefault="00F00592" w:rsidP="00771E0A">
      <w:pPr>
        <w:pStyle w:val="NormalWeb"/>
        <w:numPr>
          <w:ilvl w:val="0"/>
          <w:numId w:val="44"/>
        </w:numPr>
        <w:spacing w:before="0" w:beforeAutospacing="0" w:after="0" w:afterAutospacing="0" w:line="360" w:lineRule="auto"/>
        <w:ind w:left="567" w:hanging="567"/>
        <w:jc w:val="both"/>
      </w:pPr>
      <w:bookmarkStart w:id="125" w:name="_Ref215802106"/>
      <w:r w:rsidRPr="00F26116">
        <w:t xml:space="preserve">SKYbrary, “Aircraft Maintenance,” Flight Safety Foundation. [Online]. Available: </w:t>
      </w:r>
      <w:hyperlink r:id="rId34" w:history="1">
        <w:r w:rsidRPr="00F26116">
          <w:rPr>
            <w:rStyle w:val="Hyperlink"/>
            <w:rFonts w:eastAsiaTheme="majorEastAsia"/>
            <w:color w:val="auto"/>
          </w:rPr>
          <w:t>https://skybrary.aero/articles/aircraft-maintenance</w:t>
        </w:r>
      </w:hyperlink>
      <w:r>
        <w:rPr>
          <w:rStyle w:val="Hyperlink"/>
          <w:rFonts w:eastAsiaTheme="majorEastAsia"/>
          <w:color w:val="auto"/>
        </w:rPr>
        <w:t>.</w:t>
      </w:r>
      <w:r>
        <w:t xml:space="preserve"> </w:t>
      </w:r>
      <w:r w:rsidRPr="0096598C">
        <w:t xml:space="preserve">[Accessed: </w:t>
      </w:r>
      <w:r>
        <w:t>Dec</w:t>
      </w:r>
      <w:r w:rsidRPr="0096598C">
        <w:t>. 3, 2025].</w:t>
      </w:r>
      <w:bookmarkEnd w:id="125"/>
    </w:p>
    <w:p w14:paraId="76220A2C" w14:textId="77777777" w:rsidR="00F00592" w:rsidRPr="00F26116" w:rsidRDefault="00F00592" w:rsidP="00771E0A">
      <w:pPr>
        <w:pStyle w:val="NormalWeb"/>
        <w:numPr>
          <w:ilvl w:val="0"/>
          <w:numId w:val="44"/>
        </w:numPr>
        <w:spacing w:before="0" w:beforeAutospacing="0" w:after="0" w:afterAutospacing="0" w:line="360" w:lineRule="auto"/>
        <w:ind w:left="567" w:hanging="567"/>
        <w:jc w:val="both"/>
      </w:pPr>
      <w:bookmarkStart w:id="126" w:name="_Ref215803413"/>
      <w:r w:rsidRPr="00F26116">
        <w:t xml:space="preserve">European Union Aviation Safety Agency (EASA), </w:t>
      </w:r>
      <w:r w:rsidRPr="00F26116">
        <w:rPr>
          <w:rStyle w:val="Emphasis"/>
          <w:rFonts w:eastAsiaTheme="majorEastAsia"/>
        </w:rPr>
        <w:t>Review of Aviation Safety Issues Arising from the COVID-19 Pandemic</w:t>
      </w:r>
      <w:r w:rsidRPr="00F26116">
        <w:t xml:space="preserve">, Version 2, Cologne, Germany, Apr. 2021. [Online]. Available: </w:t>
      </w:r>
      <w:hyperlink r:id="rId35" w:history="1">
        <w:r w:rsidRPr="00F26116">
          <w:rPr>
            <w:rStyle w:val="Hyperlink"/>
            <w:rFonts w:eastAsiaTheme="majorEastAsia"/>
            <w:color w:val="auto"/>
          </w:rPr>
          <w:t>https://www.easa.europa.eu/en/downloads/127172/en</w:t>
        </w:r>
      </w:hyperlink>
      <w:r>
        <w:rPr>
          <w:rStyle w:val="Hyperlink"/>
          <w:rFonts w:eastAsiaTheme="majorEastAsia"/>
          <w:color w:val="auto"/>
        </w:rPr>
        <w:t>.</w:t>
      </w:r>
      <w:r>
        <w:t xml:space="preserve"> </w:t>
      </w:r>
      <w:r w:rsidRPr="0096598C">
        <w:t xml:space="preserve">[Accessed: </w:t>
      </w:r>
      <w:r>
        <w:t>Dec</w:t>
      </w:r>
      <w:r w:rsidRPr="0096598C">
        <w:t>. 3, 2025].</w:t>
      </w:r>
      <w:bookmarkEnd w:id="126"/>
    </w:p>
    <w:p w14:paraId="12ED407C" w14:textId="77777777" w:rsidR="00F00592" w:rsidRPr="00F26116" w:rsidRDefault="00F00592" w:rsidP="00771E0A">
      <w:pPr>
        <w:pStyle w:val="NormalWeb"/>
        <w:numPr>
          <w:ilvl w:val="0"/>
          <w:numId w:val="44"/>
        </w:numPr>
        <w:spacing w:before="0" w:beforeAutospacing="0" w:after="0" w:afterAutospacing="0" w:line="360" w:lineRule="auto"/>
        <w:ind w:left="567" w:hanging="567"/>
        <w:jc w:val="both"/>
      </w:pPr>
      <w:bookmarkStart w:id="127" w:name="_Ref215803421"/>
      <w:r w:rsidRPr="00F26116">
        <w:t xml:space="preserve">Marvella, </w:t>
      </w:r>
      <w:r w:rsidRPr="00F26116">
        <w:rPr>
          <w:rStyle w:val="Emphasis"/>
          <w:rFonts w:eastAsiaTheme="majorEastAsia"/>
        </w:rPr>
        <w:t>Optimization for Aircraft Maintenance Task Packaging for Boeing 737-800 NG</w:t>
      </w:r>
      <w:r w:rsidRPr="00F26116">
        <w:t xml:space="preserve">, </w:t>
      </w:r>
      <w:r>
        <w:t>Undergraduate Thesis</w:t>
      </w:r>
      <w:r w:rsidRPr="00F26116">
        <w:t>, Bandung Institute of Technology, Bandung, Indonesia, 2023.</w:t>
      </w:r>
      <w:bookmarkEnd w:id="127"/>
    </w:p>
    <w:p w14:paraId="32CF8A52" w14:textId="77777777" w:rsidR="00F00592" w:rsidRPr="00F26116" w:rsidRDefault="00F00592" w:rsidP="00771E0A">
      <w:pPr>
        <w:pStyle w:val="NormalWeb"/>
        <w:numPr>
          <w:ilvl w:val="0"/>
          <w:numId w:val="44"/>
        </w:numPr>
        <w:spacing w:before="0" w:beforeAutospacing="0" w:after="0" w:afterAutospacing="0" w:line="360" w:lineRule="auto"/>
        <w:ind w:left="567" w:hanging="567"/>
        <w:jc w:val="both"/>
      </w:pPr>
      <w:bookmarkStart w:id="128" w:name="_Ref215803748"/>
      <w:r w:rsidRPr="00F26116">
        <w:t xml:space="preserve">Federal Aviation Administration (FAA), </w:t>
      </w:r>
      <w:r w:rsidRPr="00F26116">
        <w:rPr>
          <w:rStyle w:val="Emphasis"/>
          <w:rFonts w:eastAsiaTheme="majorEastAsia"/>
        </w:rPr>
        <w:t>Advisory Circular AC 120-16G: Air Carrier Maintenance Programs</w:t>
      </w:r>
      <w:r w:rsidRPr="00F26116">
        <w:t xml:space="preserve">, Washington, DC, USA, Jan. 2016. [Online]. Available: </w:t>
      </w:r>
      <w:hyperlink r:id="rId36" w:history="1">
        <w:r w:rsidRPr="00F26116">
          <w:rPr>
            <w:rStyle w:val="Hyperlink"/>
            <w:rFonts w:eastAsiaTheme="majorEastAsia"/>
            <w:color w:val="auto"/>
          </w:rPr>
          <w:t>https://www.faa.gov/documentLibrary/media/Advisory_Circular/AC_120-16G.pdf</w:t>
        </w:r>
      </w:hyperlink>
      <w:bookmarkEnd w:id="128"/>
    </w:p>
    <w:p w14:paraId="5EFA4B3F" w14:textId="77777777" w:rsidR="00F00592" w:rsidRDefault="00F00592" w:rsidP="00771E0A">
      <w:pPr>
        <w:pStyle w:val="NormalWeb"/>
        <w:numPr>
          <w:ilvl w:val="0"/>
          <w:numId w:val="44"/>
        </w:numPr>
        <w:spacing w:before="0" w:beforeAutospacing="0" w:after="0" w:afterAutospacing="0" w:line="360" w:lineRule="auto"/>
        <w:ind w:left="567" w:hanging="567"/>
        <w:jc w:val="both"/>
      </w:pPr>
      <w:bookmarkStart w:id="129" w:name="_Ref215803885"/>
      <w:r w:rsidRPr="00F26116">
        <w:t xml:space="preserve">Airbus, </w:t>
      </w:r>
      <w:r w:rsidRPr="00F26116">
        <w:rPr>
          <w:rStyle w:val="Emphasis"/>
          <w:rFonts w:eastAsiaTheme="majorEastAsia"/>
        </w:rPr>
        <w:t>Maintenance Planning Document (MPD) A320 Family</w:t>
      </w:r>
      <w:r w:rsidRPr="00F26116">
        <w:t xml:space="preserve">, Rev. R47, Blagnac, France, Aug. 7, 2025. [Online]. Available: </w:t>
      </w:r>
      <w:hyperlink r:id="rId37" w:history="1">
        <w:r w:rsidRPr="00F26116">
          <w:rPr>
            <w:rStyle w:val="Hyperlink"/>
            <w:rFonts w:eastAsiaTheme="majorEastAsia"/>
            <w:color w:val="auto"/>
          </w:rPr>
          <w:t>https://portail-</w:t>
        </w:r>
        <w:r w:rsidRPr="00F26116">
          <w:rPr>
            <w:rStyle w:val="Hyperlink"/>
            <w:rFonts w:eastAsiaTheme="majorEastAsia"/>
            <w:color w:val="auto"/>
          </w:rPr>
          <w:lastRenderedPageBreak/>
          <w:t>navigabilite.online/espace_inspecteurs/uploads/mpda320v1_r47_i00.pdf</w:t>
        </w:r>
      </w:hyperlink>
      <w:r>
        <w:rPr>
          <w:rStyle w:val="Hyperlink"/>
          <w:rFonts w:eastAsiaTheme="majorEastAsia"/>
          <w:color w:val="auto"/>
        </w:rPr>
        <w:t xml:space="preserve"> </w:t>
      </w:r>
      <w:r>
        <w:t xml:space="preserve"> </w:t>
      </w:r>
      <w:r w:rsidRPr="0096598C">
        <w:t xml:space="preserve">[Accessed: </w:t>
      </w:r>
      <w:r>
        <w:t>Dec</w:t>
      </w:r>
      <w:r w:rsidRPr="0096598C">
        <w:t>. 3, 2025].</w:t>
      </w:r>
      <w:bookmarkEnd w:id="129"/>
    </w:p>
    <w:p w14:paraId="43259976" w14:textId="77777777" w:rsidR="00F00592" w:rsidRDefault="00F00592" w:rsidP="00771E0A">
      <w:pPr>
        <w:pStyle w:val="NormalWeb"/>
        <w:numPr>
          <w:ilvl w:val="0"/>
          <w:numId w:val="44"/>
        </w:numPr>
        <w:spacing w:before="0" w:beforeAutospacing="0" w:after="0" w:afterAutospacing="0" w:line="360" w:lineRule="auto"/>
        <w:ind w:left="567" w:hanging="567"/>
        <w:jc w:val="both"/>
      </w:pPr>
      <w:bookmarkStart w:id="130" w:name="_Ref215804078"/>
      <w:r w:rsidRPr="00F26116">
        <w:t xml:space="preserve">I. Tseremoglou, M. P. Scarpin, and V. Bertolini, “A comparative study of optimization models for condition-based maintenance scheduling of an aircraft fleet,” </w:t>
      </w:r>
      <w:r w:rsidRPr="00F26116">
        <w:rPr>
          <w:rStyle w:val="Emphasis"/>
          <w:rFonts w:eastAsiaTheme="majorEastAsia"/>
        </w:rPr>
        <w:t>Aerospace</w:t>
      </w:r>
      <w:r w:rsidRPr="00F26116">
        <w:t xml:space="preserve">, vol. 10, no. 2, p. 120, 2023. [Online]. Available: </w:t>
      </w:r>
      <w:hyperlink r:id="rId38" w:history="1">
        <w:r w:rsidRPr="00F26116">
          <w:rPr>
            <w:rStyle w:val="Hyperlink"/>
            <w:rFonts w:eastAsiaTheme="majorEastAsia"/>
            <w:color w:val="auto"/>
          </w:rPr>
          <w:t>https://doi.org/10.3390/aerospace10020120</w:t>
        </w:r>
      </w:hyperlink>
      <w:r>
        <w:rPr>
          <w:rStyle w:val="Hyperlink"/>
          <w:rFonts w:eastAsiaTheme="majorEastAsia"/>
          <w:color w:val="auto"/>
        </w:rPr>
        <w:t xml:space="preserve">. </w:t>
      </w:r>
      <w:r w:rsidRPr="0096598C">
        <w:t xml:space="preserve">[Accessed: </w:t>
      </w:r>
      <w:r>
        <w:t>Dec</w:t>
      </w:r>
      <w:r w:rsidRPr="0096598C">
        <w:t>. 3, 2025]</w:t>
      </w:r>
      <w:bookmarkEnd w:id="130"/>
    </w:p>
    <w:p w14:paraId="147D1B16" w14:textId="77777777" w:rsidR="00F00592" w:rsidRDefault="00F00592" w:rsidP="00771E0A">
      <w:pPr>
        <w:pStyle w:val="NormalWeb"/>
        <w:numPr>
          <w:ilvl w:val="0"/>
          <w:numId w:val="44"/>
        </w:numPr>
        <w:spacing w:before="0" w:beforeAutospacing="0" w:after="0" w:afterAutospacing="0" w:line="360" w:lineRule="auto"/>
        <w:ind w:left="567" w:hanging="567"/>
        <w:jc w:val="both"/>
      </w:pPr>
      <w:bookmarkStart w:id="131" w:name="_Ref215805184"/>
      <w:r w:rsidRPr="00F26116">
        <w:t xml:space="preserve">R. A. Rahn, M. Schuch, K. Wicke, B. Sprecher, C. Dransfeld, and G. Wende, “Beyond flight operations: Assessing the environmental impact of aircraft maintenance through life cycle assessment,” </w:t>
      </w:r>
      <w:r w:rsidRPr="00F26116">
        <w:rPr>
          <w:rStyle w:val="Emphasis"/>
          <w:rFonts w:eastAsiaTheme="majorEastAsia"/>
        </w:rPr>
        <w:t>J</w:t>
      </w:r>
      <w:r>
        <w:rPr>
          <w:rStyle w:val="Emphasis"/>
          <w:rFonts w:eastAsiaTheme="majorEastAsia"/>
        </w:rPr>
        <w:t>ournal of</w:t>
      </w:r>
      <w:r w:rsidRPr="00F26116">
        <w:rPr>
          <w:rStyle w:val="Emphasis"/>
          <w:rFonts w:eastAsiaTheme="majorEastAsia"/>
        </w:rPr>
        <w:t xml:space="preserve"> Cleaner Production</w:t>
      </w:r>
      <w:r w:rsidRPr="00F26116">
        <w:t>, vol. 453, Art. no. 142195, 2024.</w:t>
      </w:r>
      <w:r>
        <w:t xml:space="preserve"> Available: </w:t>
      </w:r>
      <w:hyperlink r:id="rId39" w:history="1">
        <w:r w:rsidRPr="00C16959">
          <w:rPr>
            <w:rStyle w:val="Hyperlink"/>
            <w:bCs/>
          </w:rPr>
          <w:t>https://doi.org/10.3390/aerospace8050140</w:t>
        </w:r>
      </w:hyperlink>
      <w:r>
        <w:t>.</w:t>
      </w:r>
      <w:r>
        <w:rPr>
          <w:rStyle w:val="Hyperlink"/>
          <w:rFonts w:eastAsiaTheme="majorEastAsia"/>
          <w:color w:val="auto"/>
        </w:rPr>
        <w:t xml:space="preserve"> </w:t>
      </w:r>
      <w:r w:rsidRPr="0096598C">
        <w:t xml:space="preserve">[Accessed: </w:t>
      </w:r>
      <w:r>
        <w:t>Dec</w:t>
      </w:r>
      <w:r w:rsidRPr="0096598C">
        <w:t>. 3, 2025]</w:t>
      </w:r>
      <w:bookmarkEnd w:id="131"/>
    </w:p>
    <w:p w14:paraId="1E84DEF4" w14:textId="77777777" w:rsidR="00F00592" w:rsidRDefault="00F00592" w:rsidP="00771E0A">
      <w:pPr>
        <w:pStyle w:val="NormalWeb"/>
        <w:numPr>
          <w:ilvl w:val="0"/>
          <w:numId w:val="44"/>
        </w:numPr>
        <w:spacing w:before="0" w:beforeAutospacing="0" w:after="0" w:afterAutospacing="0" w:line="360" w:lineRule="auto"/>
        <w:ind w:left="567" w:hanging="567"/>
        <w:jc w:val="both"/>
      </w:pPr>
      <w:bookmarkStart w:id="132" w:name="_Ref215805382"/>
      <w:r w:rsidRPr="00F26116">
        <w:t xml:space="preserve">Oliver Wyman, </w:t>
      </w:r>
      <w:r w:rsidRPr="00F26116">
        <w:rPr>
          <w:rStyle w:val="Emphasis"/>
          <w:rFonts w:eastAsiaTheme="majorEastAsia"/>
        </w:rPr>
        <w:t>Global Fleet and MRO Market Forecast 2023–2033</w:t>
      </w:r>
      <w:r w:rsidRPr="00F26116">
        <w:t xml:space="preserve">, Feb. 2023. [Online]. Available: </w:t>
      </w:r>
      <w:hyperlink r:id="rId40" w:history="1">
        <w:r w:rsidRPr="00F26116">
          <w:rPr>
            <w:rStyle w:val="Hyperlink"/>
            <w:rFonts w:eastAsiaTheme="majorEastAsia"/>
            <w:color w:val="auto"/>
          </w:rPr>
          <w:t>https://www.oliverwyman.com/our-expertise/insights/2023/feb/global-fleet-and-mro-market-forecast-2023-2033.html</w:t>
        </w:r>
      </w:hyperlink>
      <w:r>
        <w:rPr>
          <w:rStyle w:val="Hyperlink"/>
          <w:rFonts w:eastAsiaTheme="majorEastAsia"/>
          <w:color w:val="auto"/>
        </w:rPr>
        <w:t>.</w:t>
      </w:r>
      <w:r>
        <w:t xml:space="preserve"> </w:t>
      </w:r>
      <w:r w:rsidRPr="0096598C">
        <w:t xml:space="preserve">[Accessed: </w:t>
      </w:r>
      <w:r>
        <w:t>Dec</w:t>
      </w:r>
      <w:r w:rsidRPr="0096598C">
        <w:t>. 3, 2025].</w:t>
      </w:r>
      <w:bookmarkEnd w:id="132"/>
    </w:p>
    <w:p w14:paraId="6A6A06D0" w14:textId="77777777" w:rsidR="00F00592" w:rsidRDefault="00F00592" w:rsidP="00771E0A">
      <w:pPr>
        <w:pStyle w:val="NormalWeb"/>
        <w:numPr>
          <w:ilvl w:val="0"/>
          <w:numId w:val="44"/>
        </w:numPr>
        <w:spacing w:before="0" w:beforeAutospacing="0" w:after="0" w:afterAutospacing="0" w:line="360" w:lineRule="auto"/>
        <w:ind w:left="567" w:hanging="567"/>
        <w:jc w:val="both"/>
      </w:pPr>
      <w:bookmarkStart w:id="133" w:name="_Ref215805417"/>
      <w:r w:rsidRPr="00F26116">
        <w:t xml:space="preserve">D. P. Pereira, I. L. R. Gomes, R. Melicio, and V. M. F. Mendes, “Planning of aircraft fleet maintenance teams,” </w:t>
      </w:r>
      <w:r w:rsidRPr="00F26116">
        <w:rPr>
          <w:rStyle w:val="Emphasis"/>
          <w:rFonts w:eastAsiaTheme="majorEastAsia"/>
        </w:rPr>
        <w:t>Aerospace</w:t>
      </w:r>
      <w:r w:rsidRPr="00F26116">
        <w:t>, vol. 8, Art. no. 140, 2021.</w:t>
      </w:r>
      <w:r>
        <w:t xml:space="preserve"> [Online]. Available: </w:t>
      </w:r>
      <w:hyperlink r:id="rId41" w:history="1">
        <w:r w:rsidRPr="001543B0">
          <w:rPr>
            <w:rStyle w:val="Hyperlink"/>
            <w:bCs/>
          </w:rPr>
          <w:t>https://doi.org/10.3390/aerospace8050140</w:t>
        </w:r>
      </w:hyperlink>
      <w:r>
        <w:t xml:space="preserve">. </w:t>
      </w:r>
      <w:r w:rsidRPr="0096598C">
        <w:t xml:space="preserve">[Accessed: </w:t>
      </w:r>
      <w:r>
        <w:t>Dec</w:t>
      </w:r>
      <w:r w:rsidRPr="0096598C">
        <w:t>. 3, 2025].</w:t>
      </w:r>
      <w:bookmarkEnd w:id="133"/>
    </w:p>
    <w:p w14:paraId="0094410B" w14:textId="77777777" w:rsidR="00F00592" w:rsidRDefault="00F00592" w:rsidP="00771E0A">
      <w:pPr>
        <w:pStyle w:val="NormalWeb"/>
        <w:numPr>
          <w:ilvl w:val="0"/>
          <w:numId w:val="44"/>
        </w:numPr>
        <w:spacing w:before="0" w:beforeAutospacing="0" w:after="0" w:afterAutospacing="0" w:line="360" w:lineRule="auto"/>
        <w:ind w:left="567" w:hanging="567"/>
        <w:jc w:val="both"/>
      </w:pPr>
      <w:bookmarkStart w:id="134" w:name="_Ref215805301"/>
      <w:r w:rsidRPr="00F26116">
        <w:t xml:space="preserve">R. Saltoğlu, N. Humaira, and G. İnalhan, “Aircraft scheduled airframe maintenance and downtime integrated cost model,” </w:t>
      </w:r>
      <w:r w:rsidRPr="00F26116">
        <w:rPr>
          <w:rStyle w:val="Emphasis"/>
          <w:rFonts w:eastAsiaTheme="majorEastAsia"/>
        </w:rPr>
        <w:t>Advances in Operations Research</w:t>
      </w:r>
      <w:r w:rsidRPr="00F26116">
        <w:t>, vol. 2016, pp. 1–12, 2016.</w:t>
      </w:r>
      <w:r>
        <w:t xml:space="preserve"> Available: </w:t>
      </w:r>
      <w:hyperlink r:id="rId42" w:history="1">
        <w:r w:rsidRPr="005720F1">
          <w:rPr>
            <w:rStyle w:val="Hyperlink"/>
          </w:rPr>
          <w:t>https://doi.org/10.1155/2016/2576825</w:t>
        </w:r>
      </w:hyperlink>
      <w:r>
        <w:t xml:space="preserve">. </w:t>
      </w:r>
      <w:r w:rsidRPr="0096598C">
        <w:t xml:space="preserve">[Accessed: </w:t>
      </w:r>
      <w:r>
        <w:t>Dec</w:t>
      </w:r>
      <w:r w:rsidRPr="0096598C">
        <w:t>. 3, 2025].</w:t>
      </w:r>
      <w:bookmarkEnd w:id="134"/>
    </w:p>
    <w:p w14:paraId="528FF08D" w14:textId="77777777" w:rsidR="00F00592" w:rsidRDefault="00F00592" w:rsidP="00771E0A">
      <w:pPr>
        <w:pStyle w:val="NormalWeb"/>
        <w:numPr>
          <w:ilvl w:val="0"/>
          <w:numId w:val="44"/>
        </w:numPr>
        <w:spacing w:before="0" w:beforeAutospacing="0" w:after="0" w:afterAutospacing="0" w:line="360" w:lineRule="auto"/>
        <w:ind w:left="567" w:hanging="567"/>
        <w:jc w:val="both"/>
      </w:pPr>
      <w:bookmarkStart w:id="135" w:name="_Ref215805618"/>
      <w:r w:rsidRPr="00F26116">
        <w:t xml:space="preserve">J. N. da M. Filho, A. C. P. de Mesquita, F. T. M. Abrahão, and G. C. Rocha, “An innovative method to solve the maintenance task allocation and packing problem,” </w:t>
      </w:r>
      <w:r w:rsidRPr="00F26116">
        <w:rPr>
          <w:rStyle w:val="Emphasis"/>
          <w:rFonts w:eastAsiaTheme="majorEastAsia"/>
        </w:rPr>
        <w:t>J. Quality Maintenance Eng.</w:t>
      </w:r>
      <w:r w:rsidRPr="00F26116">
        <w:t xml:space="preserve">, vol. 30, no. 1, pp. 284–305, 2024. [Online]. Available: </w:t>
      </w:r>
      <w:hyperlink r:id="rId43" w:history="1">
        <w:r w:rsidRPr="00F26116">
          <w:rPr>
            <w:rStyle w:val="Hyperlink"/>
            <w:rFonts w:eastAsiaTheme="majorEastAsia"/>
            <w:color w:val="auto"/>
          </w:rPr>
          <w:t>https://doi.org/10.1108/JQME-08-2023-0069</w:t>
        </w:r>
      </w:hyperlink>
      <w:bookmarkEnd w:id="135"/>
    </w:p>
    <w:p w14:paraId="770C3BD8" w14:textId="77777777" w:rsidR="00F00592" w:rsidRPr="00C005E6" w:rsidRDefault="00F00592" w:rsidP="00771E0A">
      <w:pPr>
        <w:pStyle w:val="NormalWeb"/>
        <w:numPr>
          <w:ilvl w:val="0"/>
          <w:numId w:val="44"/>
        </w:numPr>
        <w:spacing w:before="0" w:beforeAutospacing="0" w:after="0" w:afterAutospacing="0" w:line="360" w:lineRule="auto"/>
        <w:ind w:left="567" w:hanging="567"/>
        <w:jc w:val="both"/>
        <w:rPr>
          <w:rStyle w:val="Hyperlink"/>
          <w:color w:val="auto"/>
          <w:u w:val="none"/>
        </w:rPr>
      </w:pPr>
      <w:bookmarkStart w:id="136" w:name="_Ref215805702"/>
      <w:r w:rsidRPr="00F26116">
        <w:t xml:space="preserve">M. Witteman, Q. Deng, and B. F. Santos, “A bin packing approach to solve the aircraft maintenance task allocation problem,” </w:t>
      </w:r>
      <w:r w:rsidRPr="00F26116">
        <w:rPr>
          <w:rStyle w:val="Emphasis"/>
          <w:rFonts w:eastAsiaTheme="majorEastAsia"/>
        </w:rPr>
        <w:t>European J</w:t>
      </w:r>
      <w:r>
        <w:rPr>
          <w:rStyle w:val="Emphasis"/>
          <w:rFonts w:eastAsiaTheme="majorEastAsia"/>
        </w:rPr>
        <w:t>ournal of</w:t>
      </w:r>
      <w:r w:rsidRPr="00F26116">
        <w:rPr>
          <w:rStyle w:val="Emphasis"/>
          <w:rFonts w:eastAsiaTheme="majorEastAsia"/>
        </w:rPr>
        <w:t xml:space="preserve"> Operational Research</w:t>
      </w:r>
      <w:r w:rsidRPr="00F26116">
        <w:t xml:space="preserve">, vol. 294, no. 1, pp. 365–376, Jan. 2021. [Online]. Available: </w:t>
      </w:r>
      <w:hyperlink r:id="rId44" w:history="1">
        <w:r w:rsidRPr="00F26116">
          <w:rPr>
            <w:rStyle w:val="Hyperlink"/>
            <w:rFonts w:eastAsiaTheme="majorEastAsia"/>
            <w:color w:val="auto"/>
          </w:rPr>
          <w:t>https://doi.org/10.1016/j.ejor.2021.01.027</w:t>
        </w:r>
      </w:hyperlink>
      <w:bookmarkEnd w:id="136"/>
    </w:p>
    <w:p w14:paraId="2B60C4FB" w14:textId="77777777" w:rsidR="00F00592" w:rsidRDefault="00F00592" w:rsidP="00771E0A">
      <w:pPr>
        <w:pStyle w:val="NormalWeb"/>
        <w:numPr>
          <w:ilvl w:val="0"/>
          <w:numId w:val="44"/>
        </w:numPr>
        <w:spacing w:before="0" w:beforeAutospacing="0" w:after="0" w:afterAutospacing="0" w:line="360" w:lineRule="auto"/>
        <w:ind w:left="567" w:hanging="567"/>
        <w:jc w:val="both"/>
      </w:pPr>
      <w:bookmarkStart w:id="137" w:name="_Ref215805750"/>
      <w:r w:rsidRPr="00F26116">
        <w:t xml:space="preserve">H.-C. Vu, K. D. Tran, V. H. Tran, and K. P. Tran, “Predictive maintenance optimization based on genetic algorithms for future industrial systems,” in </w:t>
      </w:r>
      <w:r w:rsidRPr="00F26116">
        <w:rPr>
          <w:rStyle w:val="Emphasis"/>
          <w:rFonts w:eastAsiaTheme="majorEastAsia"/>
        </w:rPr>
        <w:t>Artificial Intelligence for Safety and Reliability Engineering</w:t>
      </w:r>
      <w:r w:rsidRPr="00F26116">
        <w:t xml:space="preserve">, Springer Series in Reliability Engineering, pp. 25–47, Sep. 2024. [Online]. Available: </w:t>
      </w:r>
      <w:hyperlink r:id="rId45" w:history="1">
        <w:r w:rsidRPr="00F26116">
          <w:rPr>
            <w:rStyle w:val="Hyperlink"/>
            <w:rFonts w:eastAsiaTheme="majorEastAsia"/>
            <w:color w:val="auto"/>
          </w:rPr>
          <w:t>https://doi.org/10.1007/978-3-031-71495-5_3</w:t>
        </w:r>
      </w:hyperlink>
      <w:bookmarkEnd w:id="137"/>
    </w:p>
    <w:p w14:paraId="3A71A03C" w14:textId="77777777" w:rsidR="00F00592" w:rsidRPr="006C4362" w:rsidRDefault="00F00592" w:rsidP="00771E0A">
      <w:pPr>
        <w:pStyle w:val="NormalWeb"/>
        <w:numPr>
          <w:ilvl w:val="0"/>
          <w:numId w:val="44"/>
        </w:numPr>
        <w:spacing w:before="0" w:beforeAutospacing="0" w:after="0" w:afterAutospacing="0" w:line="360" w:lineRule="auto"/>
        <w:ind w:left="567" w:hanging="567"/>
        <w:jc w:val="both"/>
        <w:rPr>
          <w:rStyle w:val="Hyperlink"/>
          <w:color w:val="auto"/>
          <w:u w:val="none"/>
        </w:rPr>
      </w:pPr>
      <w:bookmarkStart w:id="138" w:name="_Ref215805801"/>
      <w:r w:rsidRPr="00F26116">
        <w:lastRenderedPageBreak/>
        <w:t xml:space="preserve">J. P. Vielma, “Mixed integer linear programming formulation techniques,” </w:t>
      </w:r>
      <w:r w:rsidRPr="00F26116">
        <w:rPr>
          <w:rStyle w:val="Emphasis"/>
          <w:rFonts w:eastAsiaTheme="majorEastAsia"/>
        </w:rPr>
        <w:t>SIAM Review</w:t>
      </w:r>
      <w:r w:rsidRPr="00F26116">
        <w:t xml:space="preserve">, vol. 57, no. 1, pp. 3–57, Jan. 2015. [Online]. Available: </w:t>
      </w:r>
      <w:hyperlink r:id="rId46" w:history="1">
        <w:r w:rsidRPr="00F26116">
          <w:rPr>
            <w:rStyle w:val="Hyperlink"/>
            <w:rFonts w:eastAsiaTheme="majorEastAsia"/>
            <w:color w:val="auto"/>
          </w:rPr>
          <w:t>https://dspace.mit.edu/handle/1721.1/96480</w:t>
        </w:r>
      </w:hyperlink>
      <w:bookmarkEnd w:id="138"/>
    </w:p>
    <w:p w14:paraId="341CE97A" w14:textId="77777777" w:rsidR="00F00592" w:rsidRDefault="00F00592" w:rsidP="00771E0A">
      <w:pPr>
        <w:pStyle w:val="NormalWeb"/>
        <w:numPr>
          <w:ilvl w:val="0"/>
          <w:numId w:val="44"/>
        </w:numPr>
        <w:spacing w:before="0" w:beforeAutospacing="0" w:after="0" w:afterAutospacing="0" w:line="360" w:lineRule="auto"/>
        <w:ind w:left="567" w:hanging="567"/>
        <w:jc w:val="both"/>
      </w:pPr>
      <w:bookmarkStart w:id="139" w:name="_Ref215805876"/>
      <w:r w:rsidRPr="00F46EDC">
        <w:t xml:space="preserve">M. Delorme, M. Iori, and S. Martello, “Bin packing and cutting stock problems: Mathematical models and exact algorithms,” </w:t>
      </w:r>
      <w:r w:rsidRPr="00F46EDC">
        <w:rPr>
          <w:i/>
          <w:iCs/>
        </w:rPr>
        <w:t>European Journal of Operational Research</w:t>
      </w:r>
      <w:r w:rsidRPr="00F46EDC">
        <w:t xml:space="preserve">, vol. 255, no. 1, pp. 1–20, 2016. doi: 10.1016/j.ejor.2016.04.030. [Online]. Available: </w:t>
      </w:r>
      <w:hyperlink r:id="rId47" w:tgtFrame="_new" w:history="1">
        <w:r w:rsidRPr="00F46EDC">
          <w:rPr>
            <w:rStyle w:val="Hyperlink"/>
          </w:rPr>
          <w:t>https://doi.org/10.1016/j.ejor.2016.04.030</w:t>
        </w:r>
      </w:hyperlink>
      <w:r>
        <w:t xml:space="preserve">. </w:t>
      </w:r>
      <w:r w:rsidRPr="0096598C">
        <w:t xml:space="preserve">[Accessed: </w:t>
      </w:r>
      <w:r>
        <w:t>Dec</w:t>
      </w:r>
      <w:r w:rsidRPr="0096598C">
        <w:t>. 3, 2025].</w:t>
      </w:r>
      <w:bookmarkEnd w:id="139"/>
    </w:p>
    <w:p w14:paraId="5435B254" w14:textId="77777777" w:rsidR="00F00592" w:rsidRDefault="00F00592" w:rsidP="00771E0A">
      <w:pPr>
        <w:pStyle w:val="NormalWeb"/>
        <w:numPr>
          <w:ilvl w:val="0"/>
          <w:numId w:val="44"/>
        </w:numPr>
        <w:spacing w:before="0" w:beforeAutospacing="0" w:after="0" w:afterAutospacing="0" w:line="360" w:lineRule="auto"/>
        <w:ind w:left="567" w:hanging="567"/>
        <w:jc w:val="both"/>
      </w:pPr>
      <w:bookmarkStart w:id="140" w:name="_Ref215806297"/>
      <w:r w:rsidRPr="00F26116">
        <w:t xml:space="preserve">K. Ali, D. Rudinskas, and V. Leonavičiūtė, “Optimizing aircraft maintenance tasks allocation using mixed integer linear programming,” </w:t>
      </w:r>
      <w:r w:rsidRPr="00F26116">
        <w:rPr>
          <w:rStyle w:val="Emphasis"/>
          <w:rFonts w:eastAsiaTheme="majorEastAsia"/>
        </w:rPr>
        <w:t>Aviation</w:t>
      </w:r>
      <w:r w:rsidRPr="00F26116">
        <w:t xml:space="preserve">, vol. 29, no. 3, pp. 164–173, 2025. [Online]. Available: </w:t>
      </w:r>
      <w:hyperlink r:id="rId48" w:history="1">
        <w:r w:rsidRPr="00F26116">
          <w:rPr>
            <w:rStyle w:val="Hyperlink"/>
            <w:rFonts w:eastAsiaTheme="majorEastAsia"/>
            <w:color w:val="auto"/>
          </w:rPr>
          <w:t>https://doi.org/10.3846/aviation.2025.24535</w:t>
        </w:r>
      </w:hyperlink>
      <w:bookmarkEnd w:id="140"/>
    </w:p>
    <w:p w14:paraId="2B072585" w14:textId="77777777" w:rsidR="00F00592" w:rsidRDefault="00F00592" w:rsidP="00771E0A">
      <w:pPr>
        <w:pStyle w:val="NormalWeb"/>
        <w:numPr>
          <w:ilvl w:val="0"/>
          <w:numId w:val="44"/>
        </w:numPr>
        <w:spacing w:before="0" w:beforeAutospacing="0" w:after="0" w:afterAutospacing="0" w:line="360" w:lineRule="auto"/>
        <w:ind w:left="567" w:hanging="567"/>
        <w:jc w:val="both"/>
      </w:pPr>
      <w:bookmarkStart w:id="141" w:name="_Ref215806384"/>
      <w:r w:rsidRPr="00F26116">
        <w:t xml:space="preserve">P. Andrade, C. Silva, B. Ribeiro, and B. F. Santos, “Aircraft maintenance check scheduling using reinforcement learning,” </w:t>
      </w:r>
      <w:r w:rsidRPr="00F26116">
        <w:rPr>
          <w:rStyle w:val="Emphasis"/>
          <w:rFonts w:eastAsiaTheme="majorEastAsia"/>
        </w:rPr>
        <w:t>Aerospace</w:t>
      </w:r>
      <w:r w:rsidRPr="00F26116">
        <w:t xml:space="preserve">, vol. 8, no. 4, p. 113, Apr. 2021. [Online]. Available: </w:t>
      </w:r>
      <w:hyperlink r:id="rId49" w:history="1">
        <w:r w:rsidRPr="00F26116">
          <w:rPr>
            <w:rStyle w:val="Hyperlink"/>
            <w:rFonts w:eastAsiaTheme="majorEastAsia"/>
            <w:color w:val="auto"/>
          </w:rPr>
          <w:t>https://www.mdpi.com/2226-4310/8/4/113</w:t>
        </w:r>
      </w:hyperlink>
      <w:r>
        <w:rPr>
          <w:rStyle w:val="Hyperlink"/>
          <w:rFonts w:eastAsiaTheme="majorEastAsia"/>
          <w:color w:val="auto"/>
        </w:rPr>
        <w:t>.</w:t>
      </w:r>
      <w:r>
        <w:t xml:space="preserve"> </w:t>
      </w:r>
      <w:r w:rsidRPr="0096598C">
        <w:t xml:space="preserve">[Accessed: </w:t>
      </w:r>
      <w:r>
        <w:t>Dec</w:t>
      </w:r>
      <w:r w:rsidRPr="0096598C">
        <w:t>. 3, 2025].</w:t>
      </w:r>
      <w:bookmarkEnd w:id="141"/>
    </w:p>
    <w:p w14:paraId="4C373376" w14:textId="77777777" w:rsidR="00F00592" w:rsidRPr="00F26116" w:rsidRDefault="00F00592" w:rsidP="00771E0A">
      <w:pPr>
        <w:pStyle w:val="NormalWeb"/>
        <w:numPr>
          <w:ilvl w:val="0"/>
          <w:numId w:val="44"/>
        </w:numPr>
        <w:spacing w:before="0" w:beforeAutospacing="0" w:after="0" w:afterAutospacing="0" w:line="360" w:lineRule="auto"/>
        <w:ind w:left="567" w:hanging="567"/>
        <w:jc w:val="both"/>
      </w:pPr>
      <w:bookmarkStart w:id="142" w:name="_Ref215806312"/>
      <w:r w:rsidRPr="00F26116">
        <w:t xml:space="preserve">S. F. Pazhooh and H. S. Shemirani, “An efficient continuous-time MILP for integrated aircraft hangar scheduling and layout,” </w:t>
      </w:r>
      <w:r w:rsidRPr="00F26116">
        <w:rPr>
          <w:rStyle w:val="Emphasis"/>
          <w:rFonts w:eastAsiaTheme="majorEastAsia"/>
        </w:rPr>
        <w:t>arXiv:2508.02640</w:t>
      </w:r>
      <w:r w:rsidRPr="00F26116">
        <w:t xml:space="preserve"> [math.OC], Sep. 2025. [Online]. Available: </w:t>
      </w:r>
      <w:hyperlink r:id="rId50" w:history="1">
        <w:r w:rsidRPr="00F26116">
          <w:rPr>
            <w:rStyle w:val="Hyperlink"/>
            <w:rFonts w:eastAsiaTheme="majorEastAsia"/>
            <w:color w:val="auto"/>
          </w:rPr>
          <w:t>https://arxiv.org/pdf/2508.02640</w:t>
        </w:r>
      </w:hyperlink>
      <w:r>
        <w:rPr>
          <w:rStyle w:val="Hyperlink"/>
          <w:rFonts w:eastAsiaTheme="majorEastAsia"/>
          <w:color w:val="auto"/>
        </w:rPr>
        <w:t>.</w:t>
      </w:r>
      <w:r>
        <w:t xml:space="preserve"> </w:t>
      </w:r>
      <w:r w:rsidRPr="0096598C">
        <w:t xml:space="preserve">[Accessed: </w:t>
      </w:r>
      <w:r>
        <w:t>Dec</w:t>
      </w:r>
      <w:r w:rsidRPr="0096598C">
        <w:t>. 3, 2025].</w:t>
      </w:r>
      <w:bookmarkEnd w:id="142"/>
    </w:p>
    <w:p w14:paraId="7CBE0F07" w14:textId="77777777" w:rsidR="00F00592" w:rsidRDefault="00F00592" w:rsidP="00771E0A">
      <w:pPr>
        <w:pStyle w:val="NormalWeb"/>
        <w:numPr>
          <w:ilvl w:val="0"/>
          <w:numId w:val="44"/>
        </w:numPr>
        <w:spacing w:before="0" w:beforeAutospacing="0" w:after="0" w:afterAutospacing="0" w:line="360" w:lineRule="auto"/>
        <w:ind w:left="567" w:hanging="567"/>
        <w:jc w:val="both"/>
      </w:pPr>
      <w:bookmarkStart w:id="143" w:name="_Ref215811828"/>
      <w:r w:rsidRPr="00F26116">
        <w:t xml:space="preserve">Aircraft Commerce, “737NG maintenance analysis &amp; budget,” </w:t>
      </w:r>
      <w:r w:rsidRPr="00F26116">
        <w:rPr>
          <w:rStyle w:val="Emphasis"/>
          <w:rFonts w:eastAsiaTheme="majorEastAsia"/>
        </w:rPr>
        <w:t>Aircraft Commerce Technical Journal</w:t>
      </w:r>
      <w:r w:rsidRPr="00F26116">
        <w:t xml:space="preserve">, no. 70, pp. 21–32, 2010. [Online]. Available: </w:t>
      </w:r>
      <w:hyperlink r:id="rId51" w:history="1">
        <w:r w:rsidRPr="00F26116">
          <w:rPr>
            <w:rStyle w:val="Hyperlink"/>
            <w:rFonts w:eastAsiaTheme="majorEastAsia"/>
            <w:color w:val="auto"/>
          </w:rPr>
          <w:t>https://www.aircraft-commerce.com/wp-content/uploads/aircraft-commerce-docs/Aircraft%20guides/737NG-600-700-800-900/ISSUE70_737NG_MTCE.pdf</w:t>
        </w:r>
      </w:hyperlink>
      <w:r>
        <w:rPr>
          <w:rStyle w:val="Hyperlink"/>
          <w:rFonts w:eastAsiaTheme="majorEastAsia"/>
          <w:color w:val="auto"/>
        </w:rPr>
        <w:t xml:space="preserve">. </w:t>
      </w:r>
      <w:r w:rsidRPr="00747B89">
        <w:t xml:space="preserve">[Accessed: </w:t>
      </w:r>
      <w:r>
        <w:t>Dec</w:t>
      </w:r>
      <w:r w:rsidRPr="00747B89">
        <w:t>. 3, 2025].</w:t>
      </w:r>
      <w:bookmarkEnd w:id="143"/>
    </w:p>
    <w:p w14:paraId="22538598" w14:textId="77777777" w:rsidR="00F00592" w:rsidRDefault="00F00592" w:rsidP="00771E0A">
      <w:pPr>
        <w:pStyle w:val="NormalWeb"/>
        <w:numPr>
          <w:ilvl w:val="0"/>
          <w:numId w:val="44"/>
        </w:numPr>
        <w:spacing w:before="0" w:beforeAutospacing="0" w:after="0" w:afterAutospacing="0" w:line="360" w:lineRule="auto"/>
        <w:ind w:left="567" w:hanging="567"/>
        <w:jc w:val="both"/>
      </w:pPr>
      <w:bookmarkStart w:id="144" w:name="_Ref215812233"/>
      <w:r w:rsidRPr="008E6706">
        <w:t>PT XYZ, "Maintenance Planning Document of Airbus A320 Family," Confidential Report, 2025. [Classified – not publicly available]</w:t>
      </w:r>
      <w:r>
        <w:t>.</w:t>
      </w:r>
      <w:bookmarkEnd w:id="144"/>
    </w:p>
    <w:p w14:paraId="7938CA0B" w14:textId="77777777" w:rsidR="00F00592" w:rsidRDefault="00F00592" w:rsidP="00771E0A">
      <w:pPr>
        <w:pStyle w:val="NormalWeb"/>
        <w:numPr>
          <w:ilvl w:val="0"/>
          <w:numId w:val="44"/>
        </w:numPr>
        <w:spacing w:before="0" w:beforeAutospacing="0" w:after="0" w:afterAutospacing="0" w:line="360" w:lineRule="auto"/>
        <w:ind w:left="567" w:hanging="567"/>
        <w:jc w:val="both"/>
      </w:pPr>
      <w:bookmarkStart w:id="145" w:name="_Ref212296186"/>
      <w:r w:rsidRPr="007872D6">
        <w:t xml:space="preserve">Gurobi Optimization, LLC, </w:t>
      </w:r>
      <w:r w:rsidRPr="007872D6">
        <w:rPr>
          <w:i/>
          <w:iCs/>
        </w:rPr>
        <w:t>Gurobi Optimizer Reference Manual v10.0</w:t>
      </w:r>
      <w:r w:rsidRPr="007872D6">
        <w:t xml:space="preserve">, Houston, TX, USA, 2024. [Online]. Available: </w:t>
      </w:r>
      <w:hyperlink r:id="rId52" w:history="1">
        <w:r w:rsidRPr="00D0661F">
          <w:rPr>
            <w:rStyle w:val="Hyperlink"/>
          </w:rPr>
          <w:t>https://www.gurobi.com/documentation/</w:t>
        </w:r>
      </w:hyperlink>
      <w:r>
        <w:rPr>
          <w:rStyle w:val="Hyperlink"/>
        </w:rPr>
        <w:t xml:space="preserve">. </w:t>
      </w:r>
      <w:r>
        <w:t>[Accessed: Dec. 3, 2025].</w:t>
      </w:r>
      <w:bookmarkEnd w:id="145"/>
    </w:p>
    <w:p w14:paraId="12AC002F" w14:textId="77777777" w:rsidR="00F00592" w:rsidRPr="00FA329C" w:rsidRDefault="00F00592" w:rsidP="00771E0A">
      <w:pPr>
        <w:pStyle w:val="NormalWeb"/>
        <w:numPr>
          <w:ilvl w:val="0"/>
          <w:numId w:val="44"/>
        </w:numPr>
        <w:spacing w:before="0" w:beforeAutospacing="0" w:after="0" w:afterAutospacing="0" w:line="360" w:lineRule="auto"/>
        <w:ind w:left="567" w:hanging="567"/>
        <w:jc w:val="both"/>
        <w:rPr>
          <w:rStyle w:val="Hyperlink"/>
          <w:color w:val="auto"/>
          <w:u w:val="none"/>
        </w:rPr>
      </w:pPr>
      <w:bookmarkStart w:id="146" w:name="_Ref212091136"/>
      <w:r w:rsidRPr="00C605C0">
        <w:t xml:space="preserve">A. K. Muchiri, </w:t>
      </w:r>
      <w:r w:rsidRPr="00C605C0">
        <w:rPr>
          <w:i/>
          <w:iCs/>
        </w:rPr>
        <w:t>Maintenance Planning Optimisation for the Boeing 737 Next Generation</w:t>
      </w:r>
      <w:r w:rsidRPr="00C605C0">
        <w:t>, MSc thesis, Delft Univ. of Technology, Delft, The Netherlands, May 2002.</w:t>
      </w:r>
      <w:bookmarkEnd w:id="146"/>
      <w:r w:rsidRPr="00FA329C">
        <w:rPr>
          <w:rStyle w:val="Hyperlink"/>
          <w:color w:val="auto"/>
          <w:u w:val="none"/>
        </w:rPr>
        <w:t xml:space="preserve"> </w:t>
      </w:r>
    </w:p>
    <w:p w14:paraId="111B4CDA" w14:textId="77777777" w:rsidR="00F00592" w:rsidRDefault="00F00592" w:rsidP="00771E0A">
      <w:pPr>
        <w:pStyle w:val="NormalWeb"/>
        <w:numPr>
          <w:ilvl w:val="0"/>
          <w:numId w:val="44"/>
        </w:numPr>
        <w:spacing w:before="0" w:beforeAutospacing="0" w:after="0" w:afterAutospacing="0" w:line="360" w:lineRule="auto"/>
        <w:ind w:left="567" w:hanging="567"/>
        <w:jc w:val="both"/>
      </w:pPr>
      <w:r>
        <w:t xml:space="preserve">AVA Aero Trading, “A, B, C and D checks in aviation maintenance: What they mean and the ground support equipment that makes them possible,” </w:t>
      </w:r>
      <w:r>
        <w:rPr>
          <w:rStyle w:val="Emphasis"/>
          <w:rFonts w:eastAsiaTheme="majorEastAsia"/>
        </w:rPr>
        <w:t>AVA Aero Trading Blog</w:t>
      </w:r>
      <w:r>
        <w:t xml:space="preserve">, 2023. [Online]. Available: </w:t>
      </w:r>
      <w:hyperlink r:id="rId53" w:history="1">
        <w:r w:rsidRPr="00B34731">
          <w:rPr>
            <w:rStyle w:val="Hyperlink"/>
          </w:rPr>
          <w:t>https://www.avaet.com/post/a-b-c-and-d-checks-in-aviation-maintenance-what-they-mean-and-the-ground-support-equipment-that-m</w:t>
        </w:r>
      </w:hyperlink>
      <w:r>
        <w:t>. [Accessed: Dec. 3, 2025].</w:t>
      </w:r>
    </w:p>
    <w:p w14:paraId="6D6BA0D7" w14:textId="77777777" w:rsidR="00AE2558" w:rsidRDefault="00AE2558" w:rsidP="00771E0A">
      <w:pPr>
        <w:pStyle w:val="NormalWeb"/>
        <w:numPr>
          <w:ilvl w:val="0"/>
          <w:numId w:val="44"/>
        </w:numPr>
        <w:spacing w:before="0" w:beforeAutospacing="0" w:after="0" w:afterAutospacing="0" w:line="360" w:lineRule="auto"/>
        <w:ind w:left="567" w:hanging="567"/>
        <w:jc w:val="both"/>
      </w:pPr>
      <w:bookmarkStart w:id="147" w:name="_Ref216594178"/>
      <w:r w:rsidRPr="00AE2558">
        <w:lastRenderedPageBreak/>
        <w:t xml:space="preserve">D. Scholz, “Aircraft Maintenance Costs,” Hamburg University of Applied Sciences, 2004. [Online]. Available: </w:t>
      </w:r>
      <w:hyperlink r:id="rId54" w:history="1">
        <w:r w:rsidR="008B7ED8" w:rsidRPr="00155F6C">
          <w:rPr>
            <w:rStyle w:val="Hyperlink"/>
          </w:rPr>
          <w:t>https://www.fzt.haw-hamburg.de/pers/Scholz/materialAFS/MaintenanceCosts.pdf</w:t>
        </w:r>
      </w:hyperlink>
      <w:r w:rsidR="008B7ED8">
        <w:t>. [Accessed: Dec. 3, 2025].</w:t>
      </w:r>
      <w:bookmarkEnd w:id="147"/>
    </w:p>
    <w:p w14:paraId="22050414" w14:textId="58032B11" w:rsidR="008B7ED8" w:rsidRDefault="00A37596" w:rsidP="00771E0A">
      <w:pPr>
        <w:pStyle w:val="NormalWeb"/>
        <w:numPr>
          <w:ilvl w:val="0"/>
          <w:numId w:val="44"/>
        </w:numPr>
        <w:spacing w:before="0" w:beforeAutospacing="0" w:after="0" w:afterAutospacing="0" w:line="360" w:lineRule="auto"/>
        <w:ind w:left="567" w:hanging="567"/>
        <w:jc w:val="both"/>
      </w:pPr>
      <w:bookmarkStart w:id="148" w:name="_Ref216594180"/>
      <w:r w:rsidRPr="00A37596">
        <w:t xml:space="preserve">Federal Aviation Administration, “Economic Values for FAA Investment and Regulatory Decisions: Section 7 – Labor Cost Factors,” U.S. Department of Transportation, 2016. [Online]. Available: </w:t>
      </w:r>
      <w:hyperlink r:id="rId55" w:history="1">
        <w:r w:rsidRPr="00155F6C">
          <w:rPr>
            <w:rStyle w:val="Hyperlink"/>
          </w:rPr>
          <w:t>https://www.faa.gov/sites/faa.gov/files/regulations_policies/policy_guidance/benefit_cost/econ-value-section-7-labor-cost-factors.pdf</w:t>
        </w:r>
      </w:hyperlink>
      <w:r>
        <w:t>. [Accessed: Dec. 3, 2025].</w:t>
      </w:r>
      <w:bookmarkEnd w:id="148"/>
    </w:p>
    <w:p w14:paraId="3EC462AC" w14:textId="77777777" w:rsidR="00A37596" w:rsidRDefault="00FD4701" w:rsidP="00771E0A">
      <w:pPr>
        <w:pStyle w:val="NormalWeb"/>
        <w:numPr>
          <w:ilvl w:val="0"/>
          <w:numId w:val="44"/>
        </w:numPr>
        <w:spacing w:before="0" w:beforeAutospacing="0" w:after="0" w:afterAutospacing="0" w:line="360" w:lineRule="auto"/>
        <w:ind w:left="567" w:hanging="567"/>
        <w:jc w:val="both"/>
      </w:pPr>
      <w:bookmarkStart w:id="149" w:name="_Ref216594166"/>
      <w:r w:rsidRPr="00FD4701">
        <w:t>International Air Transport Association, “Maintenance Cost Executive Report FY2023,” IATA, 2023. [Online]. Available: https://www.iata.org/contentassets/8437020db31a4717b70677d9b06b1a45/fy2023-mcx-report_public.pdf</w:t>
      </w:r>
      <w:r>
        <w:t>.</w:t>
      </w:r>
      <w:r w:rsidRPr="00FD4701">
        <w:t xml:space="preserve"> </w:t>
      </w:r>
      <w:r w:rsidR="00A37596">
        <w:t>[Accessed: Dec. 3, 2025].</w:t>
      </w:r>
      <w:bookmarkEnd w:id="149"/>
    </w:p>
    <w:p w14:paraId="40E78BE3" w14:textId="2E79C2B6" w:rsidR="00441D26" w:rsidRDefault="00441D26" w:rsidP="00771E0A">
      <w:pPr>
        <w:pStyle w:val="NormalWeb"/>
        <w:numPr>
          <w:ilvl w:val="0"/>
          <w:numId w:val="44"/>
        </w:numPr>
        <w:spacing w:after="0" w:line="360" w:lineRule="auto"/>
        <w:ind w:left="567" w:hanging="567"/>
        <w:jc w:val="both"/>
      </w:pPr>
      <w:bookmarkStart w:id="150" w:name="_Ref216594815"/>
      <w:r>
        <w:t xml:space="preserve">Airbus, “A320 Family Facts and Figures, April 2025,” Airbus, 2025. [Online]. Available: </w:t>
      </w:r>
      <w:hyperlink r:id="rId56" w:history="1">
        <w:r w:rsidRPr="00267D35">
          <w:rPr>
            <w:rStyle w:val="Hyperlink"/>
          </w:rPr>
          <w:t>https://www.airbus.com/sites/g/files/jlcbta136/files/2025-04/Airbus-A320-Family-Facts-and-Figures-April-2025.pdf</w:t>
        </w:r>
      </w:hyperlink>
      <w:r>
        <w:t>.</w:t>
      </w:r>
      <w:r w:rsidRPr="00441D26">
        <w:t xml:space="preserve"> </w:t>
      </w:r>
      <w:r>
        <w:t>[Accessed: Dec. 3, 2025].</w:t>
      </w:r>
      <w:bookmarkEnd w:id="150"/>
      <w:r>
        <w:t xml:space="preserve"> </w:t>
      </w:r>
    </w:p>
    <w:p w14:paraId="2D817A9E" w14:textId="77777777" w:rsidR="00F10F12" w:rsidRDefault="00441D26" w:rsidP="00771E0A">
      <w:pPr>
        <w:pStyle w:val="NormalWeb"/>
        <w:numPr>
          <w:ilvl w:val="0"/>
          <w:numId w:val="44"/>
        </w:numPr>
        <w:spacing w:before="0" w:beforeAutospacing="0" w:after="0" w:afterAutospacing="0" w:line="360" w:lineRule="auto"/>
        <w:ind w:left="567" w:hanging="567"/>
        <w:jc w:val="both"/>
      </w:pPr>
      <w:bookmarkStart w:id="151" w:name="_Ref216594820"/>
      <w:r>
        <w:t xml:space="preserve">Aviation Week, “Flight Friday: 2025 Flight Hours Soar 11% Above Pre-Pandemic Levels,” Aviation Week Network, Apr. 2025. [Online]. Available: </w:t>
      </w:r>
      <w:hyperlink r:id="rId57" w:history="1">
        <w:r w:rsidRPr="00267D35">
          <w:rPr>
            <w:rStyle w:val="Hyperlink"/>
          </w:rPr>
          <w:t>https://aviationweek.com/air-transport/aircraft-propulsion/flight-friday-2025-flight-hours-soar-11-above-pre-pandemic-levels</w:t>
        </w:r>
      </w:hyperlink>
      <w:r>
        <w:t>. [Accessed: Dec. 3, 2025].</w:t>
      </w:r>
      <w:bookmarkEnd w:id="151"/>
    </w:p>
    <w:p w14:paraId="290A8A8C" w14:textId="77777777" w:rsidR="00F34C16" w:rsidRDefault="00F34C16" w:rsidP="00771E0A">
      <w:pPr>
        <w:pStyle w:val="NormalWeb"/>
        <w:numPr>
          <w:ilvl w:val="0"/>
          <w:numId w:val="44"/>
        </w:numPr>
        <w:spacing w:before="0" w:beforeAutospacing="0" w:after="0" w:afterAutospacing="0" w:line="360" w:lineRule="auto"/>
        <w:ind w:left="567" w:hanging="567"/>
        <w:jc w:val="both"/>
      </w:pPr>
      <w:bookmarkStart w:id="152" w:name="_Ref216595180"/>
      <w:r w:rsidRPr="00F34C16">
        <w:t xml:space="preserve">Aircraft Commerce, “A320 Family Maintenance Guide, Issue 44,” </w:t>
      </w:r>
      <w:r w:rsidRPr="00C0673F">
        <w:rPr>
          <w:i/>
          <w:iCs/>
        </w:rPr>
        <w:t>Aircraft Commerce</w:t>
      </w:r>
      <w:r w:rsidRPr="00F34C16">
        <w:t xml:space="preserve">, 2006. [Online]. Available: </w:t>
      </w:r>
      <w:hyperlink r:id="rId58" w:history="1">
        <w:r w:rsidR="00C0673F" w:rsidRPr="00267D35">
          <w:rPr>
            <w:rStyle w:val="Hyperlink"/>
          </w:rPr>
          <w:t>https://www.aircraft-commerce.com/wp-content/uploads/aircraft-commerce-docs/Aircraft%20guides/A320%20FAMILY/ISSUE%2044-A320%20MTCE.pdf</w:t>
        </w:r>
      </w:hyperlink>
      <w:r w:rsidR="00C0673F">
        <w:t>. [Accessed: Dec. 3, 2025].</w:t>
      </w:r>
      <w:bookmarkEnd w:id="152"/>
    </w:p>
    <w:p w14:paraId="295DD918" w14:textId="64E7593A" w:rsidR="00EA66D7" w:rsidRDefault="00EA66D7" w:rsidP="00771E0A">
      <w:pPr>
        <w:pStyle w:val="NormalWeb"/>
        <w:numPr>
          <w:ilvl w:val="0"/>
          <w:numId w:val="44"/>
        </w:numPr>
        <w:spacing w:after="0" w:line="360" w:lineRule="auto"/>
        <w:ind w:left="567" w:hanging="567"/>
        <w:jc w:val="both"/>
      </w:pPr>
      <w:bookmarkStart w:id="153" w:name="_Ref216596618"/>
      <w:r>
        <w:t xml:space="preserve">Munich Airport, “EFM Munich Airport Price List 2025–2026,” Munich Airport, 2025. [Online]. Available: </w:t>
      </w:r>
      <w:hyperlink r:id="rId59" w:history="1">
        <w:r w:rsidRPr="00267D35">
          <w:rPr>
            <w:rStyle w:val="Hyperlink"/>
          </w:rPr>
          <w:t>https://www.munich-airport.com/_b/0000000000000035386020bb68cd45ff/2025-2026-efm-muc-price-list.pdf</w:t>
        </w:r>
      </w:hyperlink>
      <w:r>
        <w:t>. [Accessed: Dec. 3, 2025].</w:t>
      </w:r>
      <w:bookmarkEnd w:id="153"/>
    </w:p>
    <w:p w14:paraId="1F49EB33" w14:textId="77777777" w:rsidR="00B92786" w:rsidRDefault="00EA66D7" w:rsidP="00771E0A">
      <w:pPr>
        <w:pStyle w:val="NormalWeb"/>
        <w:numPr>
          <w:ilvl w:val="0"/>
          <w:numId w:val="44"/>
        </w:numPr>
        <w:spacing w:before="0" w:beforeAutospacing="0" w:after="0" w:afterAutospacing="0" w:line="360" w:lineRule="auto"/>
        <w:ind w:left="567" w:hanging="567"/>
        <w:jc w:val="both"/>
      </w:pPr>
      <w:bookmarkStart w:id="154" w:name="_Ref216596630"/>
      <w:r>
        <w:t xml:space="preserve">Limble CMMS, “CMMS Costs: How Much Does a CMMS Cost?” Limble, 2024. [Online]. Available: </w:t>
      </w:r>
      <w:hyperlink r:id="rId60" w:history="1">
        <w:r w:rsidRPr="00267D35">
          <w:rPr>
            <w:rStyle w:val="Hyperlink"/>
          </w:rPr>
          <w:t>https://limble.com/learn/cmms/cost/</w:t>
        </w:r>
      </w:hyperlink>
      <w:r>
        <w:t>. [Accessed: Dec. 3, 2025].</w:t>
      </w:r>
      <w:bookmarkEnd w:id="154"/>
    </w:p>
    <w:p w14:paraId="65FE8AA7" w14:textId="791CCFC6" w:rsidR="007F0895" w:rsidRDefault="007F0895" w:rsidP="00771E0A">
      <w:pPr>
        <w:pStyle w:val="NormalWeb"/>
        <w:numPr>
          <w:ilvl w:val="0"/>
          <w:numId w:val="44"/>
        </w:numPr>
        <w:spacing w:before="0" w:beforeAutospacing="0" w:after="0" w:afterAutospacing="0" w:line="360" w:lineRule="auto"/>
        <w:ind w:left="567" w:hanging="567"/>
        <w:jc w:val="both"/>
      </w:pPr>
      <w:r w:rsidRPr="007F0895">
        <w:t xml:space="preserve">EUROCONTROL, “Aircraft Operating Costs,” ANS Performance – Standard Inputs for Economic Analyses, 2025. [Online]. Available: </w:t>
      </w:r>
      <w:hyperlink r:id="rId61" w:history="1">
        <w:r w:rsidR="00FF6EE8" w:rsidRPr="00155F6C">
          <w:rPr>
            <w:rStyle w:val="Hyperlink"/>
          </w:rPr>
          <w:t>https://ansperformance.eu/economics/cba/standard-inputs/latest/chapters/aircraft_operating_costs.html</w:t>
        </w:r>
      </w:hyperlink>
      <w:r w:rsidR="00FF6EE8">
        <w:t xml:space="preserve">. </w:t>
      </w:r>
      <w:r w:rsidR="00DA0A9B">
        <w:t>[Accessed: Dec. 3, 2025].</w:t>
      </w:r>
    </w:p>
    <w:p w14:paraId="15250020" w14:textId="1CA8ABCF" w:rsidR="00DA0A9B" w:rsidRDefault="00086988" w:rsidP="00771E0A">
      <w:pPr>
        <w:pStyle w:val="NormalWeb"/>
        <w:numPr>
          <w:ilvl w:val="0"/>
          <w:numId w:val="44"/>
        </w:numPr>
        <w:spacing w:before="0" w:beforeAutospacing="0" w:after="0" w:afterAutospacing="0" w:line="360" w:lineRule="auto"/>
        <w:ind w:left="567" w:hanging="567"/>
        <w:jc w:val="both"/>
      </w:pPr>
      <w:bookmarkStart w:id="155" w:name="_Ref216598191"/>
      <w:r w:rsidRPr="00086988">
        <w:lastRenderedPageBreak/>
        <w:t xml:space="preserve">I. Alomar and N. Diallo, “Managing Operational Efficiency and Reducing Aircraft Downtime by Optimization of Aircraft On-Ground (AOG) Processes for Air Operator,” Applied Sciences, vol. 15, no. 9, p. 5129, May 2025. [Online]. Available: </w:t>
      </w:r>
      <w:hyperlink r:id="rId62" w:history="1">
        <w:r w:rsidRPr="00155F6C">
          <w:rPr>
            <w:rStyle w:val="Hyperlink"/>
          </w:rPr>
          <w:t>https://doi.org/10.3390/app15095129</w:t>
        </w:r>
      </w:hyperlink>
      <w:r>
        <w:t>.</w:t>
      </w:r>
      <w:r w:rsidR="00DA0A9B">
        <w:t xml:space="preserve"> [Accessed: Dec. 3, 2025].</w:t>
      </w:r>
      <w:bookmarkEnd w:id="155"/>
    </w:p>
    <w:p w14:paraId="47828ED6" w14:textId="2FBC420F" w:rsidR="00DA0A9B" w:rsidRDefault="00DA0A9B" w:rsidP="00771E0A">
      <w:pPr>
        <w:pStyle w:val="NormalWeb"/>
        <w:numPr>
          <w:ilvl w:val="0"/>
          <w:numId w:val="44"/>
        </w:numPr>
        <w:spacing w:after="0" w:line="360" w:lineRule="auto"/>
        <w:ind w:left="567" w:hanging="567"/>
        <w:jc w:val="both"/>
      </w:pPr>
      <w:bookmarkStart w:id="156" w:name="_Ref216598197"/>
      <w:r>
        <w:t xml:space="preserve">Umbrex, “Aircraft Maintenance Planning and Downtime Reduction,” Umbrex Industry Analyses, 2023. [Online]. Available: </w:t>
      </w:r>
      <w:hyperlink r:id="rId63" w:history="1">
        <w:r w:rsidR="009D5672" w:rsidRPr="00155F6C">
          <w:rPr>
            <w:rStyle w:val="Hyperlink"/>
          </w:rPr>
          <w:t>https://umbrex.com/resources/industry-analyses/how-to-analyze-an-airline-company/aircraft-maintenance-planning-and-downtime-reduction/</w:t>
        </w:r>
      </w:hyperlink>
      <w:r w:rsidR="009D5672">
        <w:t>. [Accessed: Dec. 3, 2025].</w:t>
      </w:r>
      <w:bookmarkEnd w:id="156"/>
    </w:p>
    <w:p w14:paraId="2102A371" w14:textId="43C29116" w:rsidR="00DA0A9B" w:rsidRDefault="00DA0A9B" w:rsidP="0066431C">
      <w:pPr>
        <w:pStyle w:val="NormalWeb"/>
        <w:numPr>
          <w:ilvl w:val="0"/>
          <w:numId w:val="44"/>
        </w:numPr>
        <w:spacing w:line="360" w:lineRule="auto"/>
        <w:ind w:left="567" w:hanging="567"/>
        <w:jc w:val="both"/>
      </w:pPr>
      <w:bookmarkStart w:id="157" w:name="_Ref216598209"/>
      <w:r>
        <w:t xml:space="preserve">MaintBoard, “Wrench Time: Definition, Measurement, and Best Practices,” MaintBoard, 2024. [Online]. Available: </w:t>
      </w:r>
      <w:hyperlink r:id="rId64" w:history="1">
        <w:r w:rsidR="009D5672" w:rsidRPr="00155F6C">
          <w:rPr>
            <w:rStyle w:val="Hyperlink"/>
          </w:rPr>
          <w:t>https://maintboard.com/wrench-time</w:t>
        </w:r>
      </w:hyperlink>
      <w:r w:rsidR="009D5672">
        <w:t>. [Accessed: Dec. 3, 2025].</w:t>
      </w:r>
      <w:bookmarkEnd w:id="157"/>
    </w:p>
    <w:p w14:paraId="6B8FCC09" w14:textId="46392A10" w:rsidR="00086988" w:rsidRPr="00747B89" w:rsidRDefault="00DA0A9B" w:rsidP="00771E0A">
      <w:pPr>
        <w:pStyle w:val="NormalWeb"/>
        <w:numPr>
          <w:ilvl w:val="0"/>
          <w:numId w:val="44"/>
        </w:numPr>
        <w:spacing w:before="0" w:beforeAutospacing="0" w:after="0" w:afterAutospacing="0" w:line="360" w:lineRule="auto"/>
        <w:ind w:left="567" w:hanging="567"/>
        <w:jc w:val="both"/>
        <w:sectPr w:rsidR="00086988" w:rsidRPr="00747B89" w:rsidSect="00A858ED">
          <w:pgSz w:w="11906" w:h="16838"/>
          <w:pgMar w:top="1440" w:right="1440" w:bottom="1440" w:left="1440" w:header="708" w:footer="708" w:gutter="0"/>
          <w:pgNumType w:start="45"/>
          <w:cols w:space="708"/>
          <w:docGrid w:linePitch="360"/>
        </w:sectPr>
      </w:pPr>
      <w:bookmarkStart w:id="158" w:name="_Ref216598216"/>
      <w:r>
        <w:t xml:space="preserve">SKYbrary, “Maintenance Shift Change/Turnover,” SKYbrary Aviation Safety, 2022. [Online]. Available: </w:t>
      </w:r>
      <w:hyperlink r:id="rId65" w:history="1">
        <w:r w:rsidR="009D5672" w:rsidRPr="00155F6C">
          <w:rPr>
            <w:rStyle w:val="Hyperlink"/>
          </w:rPr>
          <w:t>https://skybrary.aero/articles/maintenance-shift-changeturnover</w:t>
        </w:r>
      </w:hyperlink>
      <w:r w:rsidR="009D5672">
        <w:t>. [Accessed: Dec. 3, 2025].</w:t>
      </w:r>
      <w:bookmarkEnd w:id="158"/>
    </w:p>
    <w:p w14:paraId="6A42EC8D" w14:textId="419F0A65" w:rsidR="0066431C" w:rsidRDefault="0066431C" w:rsidP="0066431C">
      <w:pPr>
        <w:pStyle w:val="Heading1"/>
        <w:spacing w:before="0" w:line="360" w:lineRule="auto"/>
        <w:jc w:val="center"/>
        <w:rPr>
          <w:rFonts w:ascii="Times New Roman" w:hAnsi="Times New Roman"/>
          <w:color w:val="auto"/>
          <w:sz w:val="28"/>
        </w:rPr>
      </w:pPr>
      <w:bookmarkStart w:id="159" w:name="_Toc217385945"/>
      <w:r>
        <w:rPr>
          <w:rFonts w:ascii="Times New Roman" w:hAnsi="Times New Roman"/>
          <w:color w:val="auto"/>
          <w:sz w:val="28"/>
        </w:rPr>
        <w:lastRenderedPageBreak/>
        <w:t>Appendix A Content Attribution</w:t>
      </w:r>
      <w:bookmarkEnd w:id="159"/>
    </w:p>
    <w:p w14:paraId="2479CCDE" w14:textId="77777777" w:rsidR="0066431C" w:rsidRDefault="0066431C" w:rsidP="0066431C">
      <w:pPr>
        <w:spacing w:after="0" w:line="360" w:lineRule="auto"/>
        <w:ind w:firstLine="567"/>
        <w:rPr>
          <w:rFonts w:ascii="Times New Roman" w:hAnsi="Times New Roman"/>
        </w:rPr>
      </w:pPr>
      <w:r>
        <w:rPr>
          <w:rFonts w:ascii="Times New Roman" w:hAnsi="Times New Roman"/>
        </w:rPr>
        <w:t xml:space="preserve">Author declares that in the preparation of this thesis, </w:t>
      </w:r>
      <w:r>
        <w:rPr>
          <w:rFonts w:ascii="Times New Roman" w:hAnsi="Times New Roman"/>
          <w:b/>
          <w:bCs/>
        </w:rPr>
        <w:t xml:space="preserve">Chat-GPT 5.0 Free Plan, develop by OpenAI </w:t>
      </w:r>
      <w:r w:rsidRPr="0050169C">
        <w:rPr>
          <w:rFonts w:ascii="Times New Roman" w:hAnsi="Times New Roman"/>
        </w:rPr>
        <w:t xml:space="preserve">was used </w:t>
      </w:r>
      <w:r>
        <w:rPr>
          <w:rFonts w:ascii="Times New Roman" w:hAnsi="Times New Roman"/>
        </w:rPr>
        <w:t>in process of writing and analysis data.</w:t>
      </w:r>
    </w:p>
    <w:p w14:paraId="6FB52CD9" w14:textId="77777777" w:rsidR="0066431C" w:rsidRDefault="0066431C" w:rsidP="0066431C">
      <w:pPr>
        <w:spacing w:after="0" w:line="360" w:lineRule="auto"/>
        <w:ind w:firstLine="567"/>
        <w:rPr>
          <w:rFonts w:ascii="Times New Roman" w:hAnsi="Times New Roman"/>
        </w:rPr>
      </w:pPr>
      <w:r>
        <w:rPr>
          <w:rFonts w:ascii="Times New Roman" w:hAnsi="Times New Roman"/>
        </w:rPr>
        <w:t>AI application used for this thesis help the author as tool to assist with following activity:</w:t>
      </w:r>
    </w:p>
    <w:p w14:paraId="1486769F" w14:textId="77777777" w:rsidR="0066431C" w:rsidRPr="0050169C" w:rsidRDefault="0066431C" w:rsidP="0066431C">
      <w:pPr>
        <w:pStyle w:val="ListParagraph"/>
        <w:numPr>
          <w:ilvl w:val="0"/>
          <w:numId w:val="79"/>
        </w:numPr>
        <w:spacing w:after="0" w:line="360" w:lineRule="auto"/>
        <w:ind w:left="567" w:hanging="567"/>
        <w:rPr>
          <w:rFonts w:ascii="Times New Roman" w:hAnsi="Times New Roman"/>
          <w:b/>
          <w:bCs/>
        </w:rPr>
      </w:pPr>
      <w:r>
        <w:rPr>
          <w:rFonts w:ascii="Times New Roman" w:hAnsi="Times New Roman"/>
        </w:rPr>
        <w:t>Improvement on writing quality</w:t>
      </w:r>
    </w:p>
    <w:p w14:paraId="058179EC" w14:textId="77777777" w:rsidR="0066431C" w:rsidRPr="006E63E3" w:rsidRDefault="0066431C" w:rsidP="0066431C">
      <w:pPr>
        <w:pStyle w:val="ListParagraph"/>
        <w:numPr>
          <w:ilvl w:val="0"/>
          <w:numId w:val="79"/>
        </w:numPr>
        <w:spacing w:after="0" w:line="360" w:lineRule="auto"/>
        <w:ind w:left="567" w:hanging="567"/>
        <w:rPr>
          <w:rFonts w:ascii="Times New Roman" w:hAnsi="Times New Roman"/>
          <w:b/>
          <w:bCs/>
        </w:rPr>
      </w:pPr>
      <w:r>
        <w:rPr>
          <w:rFonts w:ascii="Times New Roman" w:hAnsi="Times New Roman"/>
        </w:rPr>
        <w:t>Example and guidance to how the data should be analyzed to get strong validation result from original framework and custom-build computational program</w:t>
      </w:r>
    </w:p>
    <w:p w14:paraId="532F0323" w14:textId="77777777" w:rsidR="0066431C" w:rsidRPr="006E63E3" w:rsidRDefault="0066431C" w:rsidP="0066431C">
      <w:pPr>
        <w:pStyle w:val="ListParagraph"/>
        <w:numPr>
          <w:ilvl w:val="0"/>
          <w:numId w:val="79"/>
        </w:numPr>
        <w:spacing w:after="0" w:line="360" w:lineRule="auto"/>
        <w:ind w:left="567" w:hanging="567"/>
        <w:rPr>
          <w:rFonts w:ascii="Times New Roman" w:hAnsi="Times New Roman"/>
          <w:b/>
          <w:bCs/>
        </w:rPr>
      </w:pPr>
      <w:r>
        <w:rPr>
          <w:rFonts w:ascii="Times New Roman" w:hAnsi="Times New Roman"/>
        </w:rPr>
        <w:t>Code building on transforming mathematical model and formulation to the develop program</w:t>
      </w:r>
    </w:p>
    <w:p w14:paraId="4D983C97" w14:textId="77777777" w:rsidR="0066431C" w:rsidRPr="006E63E3" w:rsidRDefault="0066431C" w:rsidP="0066431C">
      <w:pPr>
        <w:pStyle w:val="ListParagraph"/>
        <w:numPr>
          <w:ilvl w:val="0"/>
          <w:numId w:val="79"/>
        </w:numPr>
        <w:spacing w:after="0" w:line="360" w:lineRule="auto"/>
        <w:ind w:left="567" w:hanging="567"/>
        <w:rPr>
          <w:rFonts w:ascii="Times New Roman" w:hAnsi="Times New Roman"/>
          <w:b/>
          <w:bCs/>
        </w:rPr>
      </w:pPr>
      <w:r>
        <w:rPr>
          <w:rFonts w:ascii="Times New Roman" w:hAnsi="Times New Roman"/>
        </w:rPr>
        <w:t>Checking conceptual idea novelty across existing literatures</w:t>
      </w:r>
    </w:p>
    <w:p w14:paraId="645955C1" w14:textId="77777777" w:rsidR="0066431C" w:rsidRDefault="0066431C" w:rsidP="0066431C">
      <w:pPr>
        <w:pStyle w:val="ListParagraph"/>
        <w:spacing w:after="0" w:line="360" w:lineRule="auto"/>
        <w:ind w:left="0" w:firstLine="567"/>
        <w:jc w:val="both"/>
        <w:rPr>
          <w:rFonts w:ascii="Times New Roman" w:hAnsi="Times New Roman"/>
        </w:rPr>
      </w:pPr>
      <w:r>
        <w:rPr>
          <w:rFonts w:ascii="Times New Roman" w:hAnsi="Times New Roman"/>
        </w:rPr>
        <w:t xml:space="preserve">It’s important to know that AI generate content aren’t verbatimly insert to the content but thorough many processes of organizing the main idea of each statement or paragraph, reviewing and editing by the author and through validation so it aligns with author idea and thesis as whole to preserve and maintain the </w:t>
      </w:r>
      <w:r>
        <w:rPr>
          <w:rFonts w:ascii="Times New Roman" w:hAnsi="Times New Roman"/>
          <w:b/>
          <w:bCs/>
        </w:rPr>
        <w:t xml:space="preserve">Originality, </w:t>
      </w:r>
      <w:r>
        <w:rPr>
          <w:rFonts w:ascii="Times New Roman" w:hAnsi="Times New Roman"/>
        </w:rPr>
        <w:t>precision, authenticity and integrity of all information inside this thesis</w:t>
      </w:r>
      <w:r>
        <w:rPr>
          <w:rFonts w:ascii="Times New Roman" w:hAnsi="Times New Roman"/>
          <w:b/>
          <w:bCs/>
        </w:rPr>
        <w:t xml:space="preserve">. </w:t>
      </w:r>
      <w:r>
        <w:rPr>
          <w:rFonts w:ascii="Times New Roman" w:hAnsi="Times New Roman"/>
        </w:rPr>
        <w:t xml:space="preserve"> </w:t>
      </w:r>
    </w:p>
    <w:p w14:paraId="523BB257" w14:textId="77777777" w:rsidR="0066431C" w:rsidRDefault="0066431C" w:rsidP="0066431C">
      <w:pPr>
        <w:pStyle w:val="ListParagraph"/>
        <w:spacing w:after="0" w:line="360" w:lineRule="auto"/>
        <w:ind w:left="0" w:firstLine="567"/>
        <w:jc w:val="both"/>
        <w:rPr>
          <w:rFonts w:ascii="Times New Roman" w:hAnsi="Times New Roman"/>
        </w:rPr>
      </w:pPr>
      <w:r w:rsidRPr="002C42C8">
        <w:rPr>
          <w:rFonts w:ascii="Times New Roman" w:hAnsi="Times New Roman"/>
          <w:b/>
          <w:bCs/>
        </w:rPr>
        <w:t>Author</w:t>
      </w:r>
      <w:r>
        <w:rPr>
          <w:rFonts w:ascii="Times New Roman" w:hAnsi="Times New Roman"/>
        </w:rPr>
        <w:t xml:space="preserve"> also declares that the core idea of this work is his own. That includes:</w:t>
      </w:r>
    </w:p>
    <w:p w14:paraId="57359CA7" w14:textId="77777777" w:rsidR="0066431C" w:rsidRPr="006236E6" w:rsidRDefault="0066431C" w:rsidP="0066431C">
      <w:pPr>
        <w:pStyle w:val="ListParagraph"/>
        <w:numPr>
          <w:ilvl w:val="0"/>
          <w:numId w:val="80"/>
        </w:numPr>
        <w:spacing w:after="0" w:line="360" w:lineRule="auto"/>
        <w:ind w:left="567" w:hanging="567"/>
        <w:jc w:val="both"/>
        <w:rPr>
          <w:rFonts w:ascii="Times New Roman" w:hAnsi="Times New Roman"/>
          <w:b/>
          <w:bCs/>
        </w:rPr>
      </w:pPr>
      <w:r>
        <w:rPr>
          <w:rFonts w:ascii="Times New Roman" w:hAnsi="Times New Roman"/>
        </w:rPr>
        <w:t>Novelty of how the main problem concept is transform to the develop mathematical model and formulation within this report, including of:</w:t>
      </w:r>
    </w:p>
    <w:p w14:paraId="3EC7A5D5" w14:textId="77777777" w:rsidR="0066431C" w:rsidRPr="006236E6" w:rsidRDefault="0066431C" w:rsidP="0066431C">
      <w:pPr>
        <w:pStyle w:val="ListParagraph"/>
        <w:numPr>
          <w:ilvl w:val="0"/>
          <w:numId w:val="81"/>
        </w:numPr>
        <w:spacing w:after="0" w:line="360" w:lineRule="auto"/>
        <w:ind w:left="1134" w:hanging="567"/>
        <w:jc w:val="both"/>
        <w:rPr>
          <w:rFonts w:ascii="Times New Roman" w:hAnsi="Times New Roman"/>
          <w:b/>
          <w:bCs/>
        </w:rPr>
      </w:pPr>
      <w:r>
        <w:rPr>
          <w:rFonts w:ascii="Times New Roman" w:hAnsi="Times New Roman"/>
        </w:rPr>
        <w:t>How the problem transforms to align with how framework and output are designed</w:t>
      </w:r>
    </w:p>
    <w:p w14:paraId="0C31BD31" w14:textId="77777777" w:rsidR="0066431C" w:rsidRPr="006236E6" w:rsidRDefault="0066431C" w:rsidP="0066431C">
      <w:pPr>
        <w:pStyle w:val="ListParagraph"/>
        <w:numPr>
          <w:ilvl w:val="0"/>
          <w:numId w:val="81"/>
        </w:numPr>
        <w:spacing w:after="0" w:line="360" w:lineRule="auto"/>
        <w:ind w:left="1134" w:hanging="567"/>
        <w:jc w:val="both"/>
        <w:rPr>
          <w:rFonts w:ascii="Times New Roman" w:hAnsi="Times New Roman"/>
          <w:b/>
          <w:bCs/>
        </w:rPr>
      </w:pPr>
      <w:r>
        <w:rPr>
          <w:rFonts w:ascii="Times New Roman" w:hAnsi="Times New Roman"/>
        </w:rPr>
        <w:t>How the transformation (formulation) can represent back to the problem main logic dan concept</w:t>
      </w:r>
    </w:p>
    <w:p w14:paraId="6B33A7FC" w14:textId="77777777" w:rsidR="0066431C" w:rsidRPr="006236E6" w:rsidRDefault="0066431C" w:rsidP="0066431C">
      <w:pPr>
        <w:pStyle w:val="ListParagraph"/>
        <w:numPr>
          <w:ilvl w:val="0"/>
          <w:numId w:val="80"/>
        </w:numPr>
        <w:spacing w:after="0" w:line="360" w:lineRule="auto"/>
        <w:ind w:left="567" w:hanging="567"/>
        <w:jc w:val="both"/>
        <w:rPr>
          <w:rFonts w:ascii="Times New Roman" w:hAnsi="Times New Roman"/>
          <w:b/>
          <w:bCs/>
        </w:rPr>
      </w:pPr>
      <w:r>
        <w:rPr>
          <w:rFonts w:ascii="Times New Roman" w:hAnsi="Times New Roman"/>
        </w:rPr>
        <w:t xml:space="preserve">Originality of conceptual idea, framework and workflow used in this thesis research </w:t>
      </w:r>
    </w:p>
    <w:p w14:paraId="37C06EAD" w14:textId="77777777" w:rsidR="0066431C" w:rsidRPr="006236E6" w:rsidRDefault="0066431C" w:rsidP="0066431C">
      <w:pPr>
        <w:pStyle w:val="ListParagraph"/>
        <w:numPr>
          <w:ilvl w:val="0"/>
          <w:numId w:val="80"/>
        </w:numPr>
        <w:spacing w:after="0" w:line="360" w:lineRule="auto"/>
        <w:ind w:left="567" w:hanging="567"/>
        <w:jc w:val="both"/>
        <w:rPr>
          <w:rFonts w:ascii="Times New Roman" w:hAnsi="Times New Roman"/>
          <w:b/>
          <w:bCs/>
        </w:rPr>
      </w:pPr>
      <w:r>
        <w:rPr>
          <w:rFonts w:ascii="Times New Roman" w:hAnsi="Times New Roman"/>
        </w:rPr>
        <w:t>Architecture and design of the custom develop program for research purpose</w:t>
      </w:r>
    </w:p>
    <w:p w14:paraId="6C62ADB3" w14:textId="77777777" w:rsidR="0066431C" w:rsidRPr="006236E6" w:rsidRDefault="0066431C" w:rsidP="0066431C">
      <w:pPr>
        <w:pStyle w:val="ListParagraph"/>
        <w:numPr>
          <w:ilvl w:val="0"/>
          <w:numId w:val="80"/>
        </w:numPr>
        <w:spacing w:after="0" w:line="360" w:lineRule="auto"/>
        <w:ind w:left="567" w:hanging="567"/>
        <w:jc w:val="both"/>
        <w:rPr>
          <w:rFonts w:ascii="Times New Roman" w:hAnsi="Times New Roman"/>
          <w:b/>
          <w:bCs/>
        </w:rPr>
      </w:pPr>
      <w:r>
        <w:rPr>
          <w:rFonts w:ascii="Times New Roman" w:hAnsi="Times New Roman"/>
        </w:rPr>
        <w:t>Main idea for each statement and paragraph contains within this thesis report</w:t>
      </w:r>
    </w:p>
    <w:p w14:paraId="20AE977A" w14:textId="77777777" w:rsidR="0066431C" w:rsidRDefault="0066431C" w:rsidP="0066431C">
      <w:pPr>
        <w:pStyle w:val="ListParagraph"/>
        <w:spacing w:after="0" w:line="360" w:lineRule="auto"/>
        <w:ind w:left="0" w:firstLine="567"/>
        <w:jc w:val="both"/>
        <w:rPr>
          <w:rFonts w:ascii="Times New Roman" w:hAnsi="Times New Roman"/>
        </w:rPr>
      </w:pPr>
      <w:r>
        <w:rPr>
          <w:rFonts w:ascii="Times New Roman" w:hAnsi="Times New Roman"/>
        </w:rPr>
        <w:t>Author takes full responsibility for the accuracy, integrity and final content on this report. For any inquiries regarding plagiarism, copyright permissions, or the nature of AI usage in this report, please further contact:</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827"/>
      </w:tblGrid>
      <w:tr w:rsidR="0066431C" w14:paraId="1C549161" w14:textId="77777777" w:rsidTr="00E94A24">
        <w:trPr>
          <w:trHeight w:val="2110"/>
        </w:trPr>
        <w:tc>
          <w:tcPr>
            <w:tcW w:w="5245" w:type="dxa"/>
          </w:tcPr>
          <w:p w14:paraId="64F5E914" w14:textId="77777777" w:rsidR="0066431C" w:rsidRPr="00E13DA3" w:rsidRDefault="0066431C" w:rsidP="00E94A24">
            <w:pPr>
              <w:pStyle w:val="ListParagraph"/>
              <w:numPr>
                <w:ilvl w:val="0"/>
                <w:numId w:val="82"/>
              </w:numPr>
              <w:spacing w:line="360" w:lineRule="auto"/>
              <w:ind w:left="567" w:hanging="567"/>
              <w:jc w:val="both"/>
              <w:rPr>
                <w:rFonts w:ascii="Times New Roman" w:hAnsi="Times New Roman"/>
                <w:b/>
                <w:bCs/>
                <w:sz w:val="22"/>
                <w:szCs w:val="22"/>
              </w:rPr>
            </w:pPr>
            <w:r w:rsidRPr="00E13DA3">
              <w:rPr>
                <w:rFonts w:ascii="Times New Roman" w:hAnsi="Times New Roman"/>
                <w:b/>
                <w:bCs/>
                <w:sz w:val="22"/>
                <w:szCs w:val="22"/>
              </w:rPr>
              <w:t xml:space="preserve">Phone Number : </w:t>
            </w:r>
            <w:r w:rsidRPr="00E13DA3">
              <w:rPr>
                <w:rFonts w:ascii="Times New Roman" w:hAnsi="Times New Roman"/>
                <w:sz w:val="22"/>
                <w:szCs w:val="22"/>
              </w:rPr>
              <w:t>0878-8665-1902</w:t>
            </w:r>
          </w:p>
          <w:p w14:paraId="48FB823A" w14:textId="77777777" w:rsidR="0066431C" w:rsidRPr="00E13DA3" w:rsidRDefault="0066431C" w:rsidP="00E94A24">
            <w:pPr>
              <w:pStyle w:val="ListParagraph"/>
              <w:numPr>
                <w:ilvl w:val="0"/>
                <w:numId w:val="82"/>
              </w:numPr>
              <w:spacing w:line="360" w:lineRule="auto"/>
              <w:ind w:left="567" w:hanging="567"/>
              <w:jc w:val="both"/>
              <w:rPr>
                <w:rFonts w:ascii="Times New Roman" w:hAnsi="Times New Roman"/>
                <w:b/>
                <w:bCs/>
                <w:sz w:val="22"/>
                <w:szCs w:val="22"/>
              </w:rPr>
            </w:pPr>
            <w:r w:rsidRPr="00E13DA3">
              <w:rPr>
                <w:rFonts w:ascii="Times New Roman" w:hAnsi="Times New Roman"/>
                <w:b/>
                <w:bCs/>
                <w:sz w:val="22"/>
                <w:szCs w:val="22"/>
              </w:rPr>
              <w:t xml:space="preserve">Email : </w:t>
            </w:r>
            <w:hyperlink r:id="rId66" w:history="1">
              <w:r w:rsidRPr="00E13DA3">
                <w:rPr>
                  <w:rStyle w:val="Hyperlink"/>
                  <w:rFonts w:ascii="Times New Roman" w:hAnsi="Times New Roman"/>
                  <w:sz w:val="22"/>
                  <w:szCs w:val="22"/>
                </w:rPr>
                <w:t>suryagery99@gmail.com</w:t>
              </w:r>
            </w:hyperlink>
          </w:p>
          <w:p w14:paraId="73BFBC5D" w14:textId="77777777" w:rsidR="0066431C" w:rsidRDefault="0066431C" w:rsidP="00E94A24">
            <w:pPr>
              <w:pStyle w:val="ListParagraph"/>
              <w:numPr>
                <w:ilvl w:val="0"/>
                <w:numId w:val="82"/>
              </w:numPr>
              <w:spacing w:line="360" w:lineRule="auto"/>
              <w:ind w:left="567" w:hanging="567"/>
              <w:jc w:val="both"/>
              <w:rPr>
                <w:rFonts w:ascii="Times New Roman" w:hAnsi="Times New Roman"/>
                <w:b/>
                <w:bCs/>
                <w:sz w:val="22"/>
                <w:szCs w:val="22"/>
              </w:rPr>
            </w:pPr>
            <w:r w:rsidRPr="00E13DA3">
              <w:rPr>
                <w:rFonts w:ascii="Times New Roman" w:hAnsi="Times New Roman"/>
                <w:b/>
                <w:bCs/>
                <w:sz w:val="22"/>
                <w:szCs w:val="22"/>
              </w:rPr>
              <w:t>Linked</w:t>
            </w:r>
            <w:r>
              <w:rPr>
                <w:rFonts w:ascii="Times New Roman" w:hAnsi="Times New Roman"/>
                <w:b/>
                <w:bCs/>
                <w:sz w:val="22"/>
                <w:szCs w:val="22"/>
              </w:rPr>
              <w:t>In</w:t>
            </w:r>
            <w:r w:rsidRPr="00E13DA3">
              <w:rPr>
                <w:rFonts w:ascii="Times New Roman" w:hAnsi="Times New Roman"/>
                <w:b/>
                <w:bCs/>
                <w:sz w:val="22"/>
                <w:szCs w:val="22"/>
              </w:rPr>
              <w:t xml:space="preserve"> : </w:t>
            </w:r>
            <w:r>
              <w:rPr>
                <w:rFonts w:ascii="Times New Roman" w:hAnsi="Times New Roman"/>
                <w:sz w:val="22"/>
                <w:szCs w:val="22"/>
              </w:rPr>
              <w:t>id</w:t>
            </w:r>
            <w:r>
              <w:rPr>
                <w:rFonts w:ascii="Times New Roman" w:hAnsi="Times New Roman"/>
                <w:b/>
                <w:bCs/>
                <w:sz w:val="22"/>
                <w:szCs w:val="22"/>
              </w:rPr>
              <w:t>.</w:t>
            </w:r>
            <w:r>
              <w:rPr>
                <w:rFonts w:ascii="Times New Roman" w:hAnsi="Times New Roman"/>
                <w:sz w:val="22"/>
                <w:szCs w:val="22"/>
              </w:rPr>
              <w:t xml:space="preserve">linkedin.com/in/surya-geryandika-0b42561b4 </w:t>
            </w:r>
          </w:p>
          <w:p w14:paraId="1DAA3F10" w14:textId="77777777" w:rsidR="0066431C" w:rsidRPr="00B61A0F" w:rsidRDefault="0066431C" w:rsidP="00E94A24">
            <w:pPr>
              <w:pStyle w:val="ListParagraph"/>
              <w:numPr>
                <w:ilvl w:val="0"/>
                <w:numId w:val="82"/>
              </w:numPr>
              <w:spacing w:line="360" w:lineRule="auto"/>
              <w:ind w:left="567" w:hanging="567"/>
              <w:jc w:val="both"/>
              <w:rPr>
                <w:rFonts w:ascii="Times New Roman" w:hAnsi="Times New Roman"/>
                <w:b/>
                <w:bCs/>
                <w:sz w:val="22"/>
                <w:szCs w:val="22"/>
              </w:rPr>
            </w:pPr>
            <w:r>
              <w:rPr>
                <w:rFonts w:ascii="Times New Roman" w:hAnsi="Times New Roman"/>
                <w:b/>
                <w:bCs/>
                <w:sz w:val="22"/>
                <w:szCs w:val="22"/>
              </w:rPr>
              <w:t xml:space="preserve">GitHub : </w:t>
            </w:r>
            <w:r>
              <w:rPr>
                <w:rFonts w:ascii="Times New Roman" w:hAnsi="Times New Roman"/>
                <w:sz w:val="22"/>
                <w:szCs w:val="22"/>
              </w:rPr>
              <w:t>github.com/sgeryandika</w:t>
            </w:r>
          </w:p>
        </w:tc>
        <w:tc>
          <w:tcPr>
            <w:tcW w:w="3827" w:type="dxa"/>
          </w:tcPr>
          <w:p w14:paraId="3669DDFF" w14:textId="1676556F" w:rsidR="002C42C8" w:rsidRDefault="0066431C" w:rsidP="002C42C8">
            <w:pPr>
              <w:spacing w:line="360" w:lineRule="auto"/>
              <w:jc w:val="right"/>
              <w:rPr>
                <w:rFonts w:ascii="Times New Roman" w:hAnsi="Times New Roman"/>
              </w:rPr>
            </w:pPr>
            <w:r>
              <w:rPr>
                <w:rFonts w:ascii="Times New Roman" w:hAnsi="Times New Roman"/>
              </w:rPr>
              <w:t>Bandung, 18 December 2025</w:t>
            </w:r>
          </w:p>
          <w:p w14:paraId="2AD1650A" w14:textId="77777777" w:rsidR="0066431C" w:rsidRPr="00E13DA3" w:rsidRDefault="0066431C" w:rsidP="00E94A24">
            <w:pPr>
              <w:pStyle w:val="ListParagraph"/>
              <w:spacing w:line="360" w:lineRule="auto"/>
              <w:jc w:val="right"/>
              <w:rPr>
                <w:rFonts w:ascii="Times New Roman" w:hAnsi="Times New Roman"/>
              </w:rPr>
            </w:pPr>
            <w:r w:rsidRPr="00E13DA3">
              <w:rPr>
                <w:rFonts w:ascii="Times New Roman" w:hAnsi="Times New Roman"/>
                <w:noProof/>
              </w:rPr>
              <w:drawing>
                <wp:inline distT="0" distB="0" distL="0" distR="0" wp14:anchorId="735A0163" wp14:editId="5EF43A49">
                  <wp:extent cx="1028700" cy="704211"/>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4728" t="4629" r="55462" b="63898"/>
                          <a:stretch/>
                        </pic:blipFill>
                        <pic:spPr bwMode="auto">
                          <a:xfrm>
                            <a:off x="0" y="0"/>
                            <a:ext cx="1032127" cy="706557"/>
                          </a:xfrm>
                          <a:prstGeom prst="rect">
                            <a:avLst/>
                          </a:prstGeom>
                          <a:noFill/>
                          <a:ln>
                            <a:noFill/>
                          </a:ln>
                          <a:extLst>
                            <a:ext uri="{53640926-AAD7-44D8-BBD7-CCE9431645EC}">
                              <a14:shadowObscured xmlns:a14="http://schemas.microsoft.com/office/drawing/2010/main"/>
                            </a:ext>
                          </a:extLst>
                        </pic:spPr>
                      </pic:pic>
                    </a:graphicData>
                  </a:graphic>
                </wp:inline>
              </w:drawing>
            </w:r>
          </w:p>
          <w:p w14:paraId="3E1DE7DB" w14:textId="77777777" w:rsidR="0066431C" w:rsidRDefault="0066431C" w:rsidP="00E94A24">
            <w:pPr>
              <w:pStyle w:val="ListParagraph"/>
              <w:spacing w:line="360" w:lineRule="auto"/>
              <w:ind w:left="0"/>
              <w:jc w:val="right"/>
              <w:rPr>
                <w:rFonts w:ascii="Times New Roman" w:hAnsi="Times New Roman"/>
              </w:rPr>
            </w:pPr>
            <w:r>
              <w:rPr>
                <w:rFonts w:ascii="Times New Roman" w:hAnsi="Times New Roman"/>
              </w:rPr>
              <w:t>I Kadek Surya Geryandika</w:t>
            </w:r>
          </w:p>
        </w:tc>
      </w:tr>
    </w:tbl>
    <w:p w14:paraId="5F14B70C" w14:textId="6945798C" w:rsidR="00F00592" w:rsidRDefault="00F00592" w:rsidP="00F00592">
      <w:pPr>
        <w:pStyle w:val="Heading1"/>
        <w:spacing w:before="0" w:after="0" w:line="360" w:lineRule="auto"/>
        <w:jc w:val="center"/>
        <w:rPr>
          <w:rFonts w:ascii="Times New Roman" w:hAnsi="Times New Roman"/>
          <w:color w:val="auto"/>
          <w:sz w:val="28"/>
        </w:rPr>
      </w:pPr>
      <w:bookmarkStart w:id="160" w:name="_Toc217385946"/>
      <w:r>
        <w:rPr>
          <w:rFonts w:ascii="Times New Roman" w:hAnsi="Times New Roman"/>
          <w:color w:val="auto"/>
          <w:sz w:val="28"/>
        </w:rPr>
        <w:lastRenderedPageBreak/>
        <w:t xml:space="preserve">Appendix </w:t>
      </w:r>
      <w:r w:rsidR="0066431C">
        <w:rPr>
          <w:rFonts w:ascii="Times New Roman" w:hAnsi="Times New Roman"/>
          <w:color w:val="auto"/>
          <w:sz w:val="28"/>
        </w:rPr>
        <w:t xml:space="preserve">B </w:t>
      </w:r>
      <w:r>
        <w:rPr>
          <w:rFonts w:ascii="Times New Roman" w:hAnsi="Times New Roman"/>
          <w:color w:val="auto"/>
          <w:sz w:val="28"/>
        </w:rPr>
        <w:t>Detail of Case Study and Raw Data</w:t>
      </w:r>
      <w:bookmarkEnd w:id="160"/>
      <w:r>
        <w:rPr>
          <w:rFonts w:ascii="Times New Roman" w:hAnsi="Times New Roman"/>
          <w:color w:val="auto"/>
          <w:sz w:val="28"/>
        </w:rPr>
        <w:t xml:space="preserve"> </w:t>
      </w:r>
    </w:p>
    <w:p w14:paraId="38BF4098" w14:textId="77777777" w:rsidR="00F00592" w:rsidRPr="00AF50D2" w:rsidRDefault="00F00592" w:rsidP="00F00592">
      <w:pPr>
        <w:spacing w:after="0" w:line="360" w:lineRule="auto"/>
        <w:ind w:firstLine="567"/>
        <w:jc w:val="both"/>
        <w:rPr>
          <w:rFonts w:ascii="Times New Roman" w:hAnsi="Times New Roman"/>
        </w:rPr>
      </w:pPr>
      <w:r w:rsidRPr="00AF50D2">
        <w:rPr>
          <w:rFonts w:ascii="Times New Roman" w:hAnsi="Times New Roman"/>
        </w:rPr>
        <w:t>This appendix presents the structured input data used throughout the research. The datasets shown here are representative and formatted according to the requirements described in Chapter 3. These inputs serve as the foundation for preprocessing, optimization, and post-processing procedures.</w:t>
      </w:r>
    </w:p>
    <w:p w14:paraId="1C1DDD04" w14:textId="77777777" w:rsidR="00F00592" w:rsidRDefault="00F00592" w:rsidP="00771E0A">
      <w:pPr>
        <w:pStyle w:val="Heading2"/>
        <w:numPr>
          <w:ilvl w:val="0"/>
          <w:numId w:val="9"/>
        </w:numPr>
        <w:spacing w:before="0" w:after="0" w:line="360" w:lineRule="auto"/>
        <w:ind w:left="567" w:hanging="567"/>
        <w:jc w:val="both"/>
        <w:rPr>
          <w:rFonts w:ascii="Times New Roman" w:hAnsi="Times New Roman"/>
          <w:color w:val="auto"/>
          <w:sz w:val="24"/>
        </w:rPr>
      </w:pPr>
      <w:bookmarkStart w:id="161" w:name="_Toc217385947"/>
      <w:r>
        <w:rPr>
          <w:rFonts w:ascii="Times New Roman" w:hAnsi="Times New Roman"/>
          <w:color w:val="auto"/>
          <w:sz w:val="24"/>
        </w:rPr>
        <w:t>MPD Raw Data</w:t>
      </w:r>
      <w:bookmarkEnd w:id="161"/>
    </w:p>
    <w:p w14:paraId="40B4951B" w14:textId="77777777" w:rsidR="00F00592" w:rsidRPr="00AF50D2" w:rsidRDefault="00F00592" w:rsidP="00F00592">
      <w:pPr>
        <w:spacing w:after="0" w:line="360" w:lineRule="auto"/>
        <w:ind w:firstLine="567"/>
        <w:jc w:val="both"/>
        <w:rPr>
          <w:rFonts w:ascii="Times New Roman" w:hAnsi="Times New Roman"/>
        </w:rPr>
      </w:pPr>
      <w:r w:rsidRPr="00AF50D2">
        <w:rPr>
          <w:rFonts w:ascii="Times New Roman" w:hAnsi="Times New Roman"/>
        </w:rPr>
        <w:t>The MPD raw dataset contains mandatory maintenance tasks for the Airbus A320 case study. The data include task identifiers, engineering intervals, manpower estimates, and additional attributes relevant to packaging decisions.</w:t>
      </w:r>
    </w:p>
    <w:p w14:paraId="6AC8FE8E" w14:textId="77777777" w:rsidR="00F00592" w:rsidRDefault="00F00592" w:rsidP="00F00592">
      <w:pPr>
        <w:spacing w:after="0" w:line="360" w:lineRule="auto"/>
        <w:ind w:firstLine="567"/>
        <w:jc w:val="both"/>
        <w:rPr>
          <w:rFonts w:ascii="Times New Roman" w:hAnsi="Times New Roman"/>
        </w:rPr>
      </w:pPr>
    </w:p>
    <w:p w14:paraId="3BDA6DF2" w14:textId="77777777" w:rsidR="00F00592" w:rsidRDefault="00F00592" w:rsidP="00F00592">
      <w:pPr>
        <w:spacing w:after="0" w:line="360" w:lineRule="auto"/>
        <w:jc w:val="both"/>
        <w:rPr>
          <w:rFonts w:ascii="Times New Roman" w:hAnsi="Times New Roman"/>
        </w:rPr>
      </w:pPr>
      <w:r>
        <w:rPr>
          <w:noProof/>
        </w:rPr>
        <w:drawing>
          <wp:inline distT="0" distB="0" distL="0" distR="0" wp14:anchorId="2B3357FA" wp14:editId="6BC2EAD5">
            <wp:extent cx="5731510" cy="372046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3720465"/>
                    </a:xfrm>
                    <a:prstGeom prst="rect">
                      <a:avLst/>
                    </a:prstGeom>
                  </pic:spPr>
                </pic:pic>
              </a:graphicData>
            </a:graphic>
          </wp:inline>
        </w:drawing>
      </w:r>
    </w:p>
    <w:p w14:paraId="45B8A72B" w14:textId="77777777" w:rsidR="00F00592" w:rsidRDefault="00F00592" w:rsidP="00F00592">
      <w:pPr>
        <w:spacing w:after="0" w:line="360" w:lineRule="auto"/>
        <w:jc w:val="both"/>
        <w:rPr>
          <w:rFonts w:ascii="Times New Roman" w:hAnsi="Times New Roman"/>
        </w:rPr>
      </w:pPr>
    </w:p>
    <w:p w14:paraId="57F1F6AF" w14:textId="77777777" w:rsidR="00F00592" w:rsidRPr="00AF50D2" w:rsidRDefault="00F00592" w:rsidP="00F00592">
      <w:pPr>
        <w:spacing w:after="0" w:line="360" w:lineRule="auto"/>
        <w:ind w:firstLine="567"/>
        <w:jc w:val="both"/>
        <w:rPr>
          <w:rFonts w:ascii="Times New Roman" w:hAnsi="Times New Roman"/>
        </w:rPr>
      </w:pPr>
      <w:r w:rsidRPr="00AF50D2">
        <w:rPr>
          <w:rFonts w:ascii="Times New Roman" w:hAnsi="Times New Roman"/>
        </w:rPr>
        <w:t xml:space="preserve">The MPD dataset contains </w:t>
      </w:r>
      <w:r w:rsidRPr="00AF50D2">
        <w:rPr>
          <w:rStyle w:val="Strong"/>
          <w:rFonts w:ascii="Times New Roman" w:hAnsi="Times New Roman"/>
        </w:rPr>
        <w:t>300 tasks</w:t>
      </w:r>
      <w:r w:rsidRPr="00AF50D2">
        <w:rPr>
          <w:rFonts w:ascii="Times New Roman" w:hAnsi="Times New Roman"/>
        </w:rPr>
        <w:t xml:space="preserve"> for the A320, each defined by a unique Task ID and associated engineering details. The interval represents the required inspection frequency in flight hours. Man-hours and minimum manpower determine labor loading inside each package. Category codes indicate whether a task is line-eligible or must be performed in a controlled environment (A-check or C-check). This dataset forms the basis for constraint generation during model formulation.</w:t>
      </w:r>
    </w:p>
    <w:p w14:paraId="4313F554" w14:textId="02A24FD9" w:rsidR="00450FFC" w:rsidRDefault="00450FFC" w:rsidP="00771E0A">
      <w:pPr>
        <w:pStyle w:val="Heading2"/>
        <w:numPr>
          <w:ilvl w:val="0"/>
          <w:numId w:val="9"/>
        </w:numPr>
        <w:spacing w:before="0" w:after="0" w:line="360" w:lineRule="auto"/>
        <w:ind w:left="567" w:hanging="567"/>
        <w:jc w:val="both"/>
        <w:rPr>
          <w:rFonts w:ascii="Times New Roman" w:hAnsi="Times New Roman"/>
          <w:color w:val="auto"/>
          <w:sz w:val="24"/>
        </w:rPr>
      </w:pPr>
      <w:bookmarkStart w:id="162" w:name="_Toc217385948"/>
      <w:r>
        <w:rPr>
          <w:rFonts w:ascii="Times New Roman" w:hAnsi="Times New Roman"/>
          <w:color w:val="auto"/>
          <w:sz w:val="24"/>
        </w:rPr>
        <w:lastRenderedPageBreak/>
        <w:t>Full Data Input (Optimizer Input)</w:t>
      </w:r>
      <w:bookmarkEnd w:id="162"/>
    </w:p>
    <w:p w14:paraId="057C9FB1" w14:textId="70E90BE7" w:rsidR="00450FFC" w:rsidRDefault="00450FFC" w:rsidP="00450FFC">
      <w:pPr>
        <w:spacing w:after="0" w:line="360" w:lineRule="auto"/>
        <w:ind w:firstLine="567"/>
        <w:jc w:val="both"/>
        <w:rPr>
          <w:rFonts w:ascii="Times New Roman" w:hAnsi="Times New Roman"/>
        </w:rPr>
      </w:pPr>
      <w:r>
        <w:rPr>
          <w:rFonts w:ascii="Times New Roman" w:hAnsi="Times New Roman"/>
        </w:rPr>
        <w:t>Below are data used on this research after conversion using utilization FH/day = 8, because of MPD raw data is confidental, attachment for data used will be shown from data that process by the optimizer (data after preprocessing). Here is list of data:</w:t>
      </w:r>
    </w:p>
    <w:tbl>
      <w:tblPr>
        <w:tblStyle w:val="TableGrid"/>
        <w:tblW w:w="7226" w:type="dxa"/>
        <w:tblLook w:val="04A0" w:firstRow="1" w:lastRow="0" w:firstColumn="1" w:lastColumn="0" w:noHBand="0" w:noVBand="1"/>
      </w:tblPr>
      <w:tblGrid>
        <w:gridCol w:w="960"/>
        <w:gridCol w:w="1280"/>
        <w:gridCol w:w="1121"/>
        <w:gridCol w:w="1312"/>
        <w:gridCol w:w="960"/>
        <w:gridCol w:w="1166"/>
        <w:gridCol w:w="960"/>
      </w:tblGrid>
      <w:tr w:rsidR="00D94041" w:rsidRPr="00D94041" w14:paraId="74250710" w14:textId="77777777" w:rsidTr="00D94041">
        <w:trPr>
          <w:trHeight w:val="288"/>
        </w:trPr>
        <w:tc>
          <w:tcPr>
            <w:tcW w:w="960" w:type="dxa"/>
            <w:noWrap/>
            <w:hideMark/>
          </w:tcPr>
          <w:p w14:paraId="1B9CB19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RowID</w:t>
            </w:r>
          </w:p>
        </w:tc>
        <w:tc>
          <w:tcPr>
            <w:tcW w:w="1280" w:type="dxa"/>
            <w:noWrap/>
            <w:hideMark/>
          </w:tcPr>
          <w:p w14:paraId="6555795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TaskID</w:t>
            </w:r>
          </w:p>
        </w:tc>
        <w:tc>
          <w:tcPr>
            <w:tcW w:w="960" w:type="dxa"/>
            <w:noWrap/>
            <w:hideMark/>
          </w:tcPr>
          <w:p w14:paraId="1B1C109D"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IntervalFH</w:t>
            </w:r>
          </w:p>
        </w:tc>
        <w:tc>
          <w:tcPr>
            <w:tcW w:w="1126" w:type="dxa"/>
            <w:noWrap/>
            <w:hideMark/>
          </w:tcPr>
          <w:p w14:paraId="1EB61800"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ManhoursRT</w:t>
            </w:r>
          </w:p>
        </w:tc>
        <w:tc>
          <w:tcPr>
            <w:tcW w:w="960" w:type="dxa"/>
            <w:noWrap/>
            <w:hideMark/>
          </w:tcPr>
          <w:p w14:paraId="4AC37DF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Men</w:t>
            </w:r>
          </w:p>
        </w:tc>
        <w:tc>
          <w:tcPr>
            <w:tcW w:w="980" w:type="dxa"/>
            <w:noWrap/>
            <w:hideMark/>
          </w:tcPr>
          <w:p w14:paraId="48C4F90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Categories</w:t>
            </w:r>
          </w:p>
        </w:tc>
        <w:tc>
          <w:tcPr>
            <w:tcW w:w="960" w:type="dxa"/>
            <w:noWrap/>
            <w:hideMark/>
          </w:tcPr>
          <w:p w14:paraId="47932CA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Zone</w:t>
            </w:r>
          </w:p>
        </w:tc>
      </w:tr>
      <w:tr w:rsidR="00D94041" w:rsidRPr="00D94041" w14:paraId="0C0239E7" w14:textId="77777777" w:rsidTr="00D94041">
        <w:trPr>
          <w:trHeight w:val="288"/>
        </w:trPr>
        <w:tc>
          <w:tcPr>
            <w:tcW w:w="960" w:type="dxa"/>
            <w:noWrap/>
            <w:hideMark/>
          </w:tcPr>
          <w:p w14:paraId="4B8CEF7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1280" w:type="dxa"/>
            <w:noWrap/>
            <w:hideMark/>
          </w:tcPr>
          <w:p w14:paraId="78CA9AFD"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200001-01-1</w:t>
            </w:r>
          </w:p>
        </w:tc>
        <w:tc>
          <w:tcPr>
            <w:tcW w:w="960" w:type="dxa"/>
            <w:noWrap/>
            <w:hideMark/>
          </w:tcPr>
          <w:p w14:paraId="0FA8CD0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8640</w:t>
            </w:r>
          </w:p>
        </w:tc>
        <w:tc>
          <w:tcPr>
            <w:tcW w:w="1126" w:type="dxa"/>
            <w:noWrap/>
            <w:hideMark/>
          </w:tcPr>
          <w:p w14:paraId="59CF505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w:t>
            </w:r>
          </w:p>
        </w:tc>
        <w:tc>
          <w:tcPr>
            <w:tcW w:w="960" w:type="dxa"/>
            <w:noWrap/>
            <w:hideMark/>
          </w:tcPr>
          <w:p w14:paraId="014A645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DF90B3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62F349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571</w:t>
            </w:r>
          </w:p>
        </w:tc>
      </w:tr>
      <w:tr w:rsidR="00D94041" w:rsidRPr="00D94041" w14:paraId="36E8D71F" w14:textId="77777777" w:rsidTr="00D94041">
        <w:trPr>
          <w:trHeight w:val="288"/>
        </w:trPr>
        <w:tc>
          <w:tcPr>
            <w:tcW w:w="960" w:type="dxa"/>
            <w:noWrap/>
            <w:hideMark/>
          </w:tcPr>
          <w:p w14:paraId="4C73FA1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w:t>
            </w:r>
          </w:p>
        </w:tc>
        <w:tc>
          <w:tcPr>
            <w:tcW w:w="1280" w:type="dxa"/>
            <w:noWrap/>
            <w:hideMark/>
          </w:tcPr>
          <w:p w14:paraId="184EB79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200001-01-1</w:t>
            </w:r>
          </w:p>
        </w:tc>
        <w:tc>
          <w:tcPr>
            <w:tcW w:w="960" w:type="dxa"/>
            <w:noWrap/>
            <w:hideMark/>
          </w:tcPr>
          <w:p w14:paraId="1EE54D1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8640</w:t>
            </w:r>
          </w:p>
        </w:tc>
        <w:tc>
          <w:tcPr>
            <w:tcW w:w="1126" w:type="dxa"/>
            <w:noWrap/>
            <w:hideMark/>
          </w:tcPr>
          <w:p w14:paraId="5DCBE25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w:t>
            </w:r>
          </w:p>
        </w:tc>
        <w:tc>
          <w:tcPr>
            <w:tcW w:w="960" w:type="dxa"/>
            <w:noWrap/>
            <w:hideMark/>
          </w:tcPr>
          <w:p w14:paraId="71B631A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59B2FD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D879EE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671</w:t>
            </w:r>
          </w:p>
        </w:tc>
      </w:tr>
      <w:tr w:rsidR="00D94041" w:rsidRPr="00D94041" w14:paraId="67164A9B" w14:textId="77777777" w:rsidTr="00D94041">
        <w:trPr>
          <w:trHeight w:val="288"/>
        </w:trPr>
        <w:tc>
          <w:tcPr>
            <w:tcW w:w="960" w:type="dxa"/>
            <w:noWrap/>
            <w:hideMark/>
          </w:tcPr>
          <w:p w14:paraId="1D917EC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w:t>
            </w:r>
          </w:p>
        </w:tc>
        <w:tc>
          <w:tcPr>
            <w:tcW w:w="1280" w:type="dxa"/>
            <w:noWrap/>
            <w:hideMark/>
          </w:tcPr>
          <w:p w14:paraId="71B87852"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200413-02-1</w:t>
            </w:r>
          </w:p>
        </w:tc>
        <w:tc>
          <w:tcPr>
            <w:tcW w:w="960" w:type="dxa"/>
            <w:noWrap/>
            <w:hideMark/>
          </w:tcPr>
          <w:p w14:paraId="4CECC33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3209341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0.31</w:t>
            </w:r>
          </w:p>
        </w:tc>
        <w:tc>
          <w:tcPr>
            <w:tcW w:w="960" w:type="dxa"/>
            <w:noWrap/>
            <w:hideMark/>
          </w:tcPr>
          <w:p w14:paraId="2620823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831523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72C3C6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413</w:t>
            </w:r>
          </w:p>
        </w:tc>
      </w:tr>
      <w:tr w:rsidR="00D94041" w:rsidRPr="00D94041" w14:paraId="092EF2FD" w14:textId="77777777" w:rsidTr="00D94041">
        <w:trPr>
          <w:trHeight w:val="288"/>
        </w:trPr>
        <w:tc>
          <w:tcPr>
            <w:tcW w:w="960" w:type="dxa"/>
            <w:noWrap/>
            <w:hideMark/>
          </w:tcPr>
          <w:p w14:paraId="5D38FA9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w:t>
            </w:r>
          </w:p>
        </w:tc>
        <w:tc>
          <w:tcPr>
            <w:tcW w:w="1280" w:type="dxa"/>
            <w:noWrap/>
            <w:hideMark/>
          </w:tcPr>
          <w:p w14:paraId="6DF179D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200413-02-1</w:t>
            </w:r>
          </w:p>
        </w:tc>
        <w:tc>
          <w:tcPr>
            <w:tcW w:w="960" w:type="dxa"/>
            <w:noWrap/>
            <w:hideMark/>
          </w:tcPr>
          <w:p w14:paraId="63DC464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1480364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0.26</w:t>
            </w:r>
          </w:p>
        </w:tc>
        <w:tc>
          <w:tcPr>
            <w:tcW w:w="960" w:type="dxa"/>
            <w:noWrap/>
            <w:hideMark/>
          </w:tcPr>
          <w:p w14:paraId="15B0307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34129A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5E83B1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414</w:t>
            </w:r>
          </w:p>
        </w:tc>
      </w:tr>
      <w:tr w:rsidR="00D94041" w:rsidRPr="00D94041" w14:paraId="53C52B12" w14:textId="77777777" w:rsidTr="00D94041">
        <w:trPr>
          <w:trHeight w:val="288"/>
        </w:trPr>
        <w:tc>
          <w:tcPr>
            <w:tcW w:w="960" w:type="dxa"/>
            <w:noWrap/>
            <w:hideMark/>
          </w:tcPr>
          <w:p w14:paraId="692C986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w:t>
            </w:r>
          </w:p>
        </w:tc>
        <w:tc>
          <w:tcPr>
            <w:tcW w:w="1280" w:type="dxa"/>
            <w:noWrap/>
            <w:hideMark/>
          </w:tcPr>
          <w:p w14:paraId="6EDF3547"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200413-02-1</w:t>
            </w:r>
          </w:p>
        </w:tc>
        <w:tc>
          <w:tcPr>
            <w:tcW w:w="960" w:type="dxa"/>
            <w:noWrap/>
            <w:hideMark/>
          </w:tcPr>
          <w:p w14:paraId="040BD5C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5515569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0.39</w:t>
            </w:r>
          </w:p>
        </w:tc>
        <w:tc>
          <w:tcPr>
            <w:tcW w:w="960" w:type="dxa"/>
            <w:noWrap/>
            <w:hideMark/>
          </w:tcPr>
          <w:p w14:paraId="2EA6A44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9F9536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D0213F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423</w:t>
            </w:r>
          </w:p>
        </w:tc>
      </w:tr>
      <w:tr w:rsidR="00D94041" w:rsidRPr="00D94041" w14:paraId="22E3481A" w14:textId="77777777" w:rsidTr="00D94041">
        <w:trPr>
          <w:trHeight w:val="288"/>
        </w:trPr>
        <w:tc>
          <w:tcPr>
            <w:tcW w:w="960" w:type="dxa"/>
            <w:noWrap/>
            <w:hideMark/>
          </w:tcPr>
          <w:p w14:paraId="4E1235D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w:t>
            </w:r>
          </w:p>
        </w:tc>
        <w:tc>
          <w:tcPr>
            <w:tcW w:w="1280" w:type="dxa"/>
            <w:noWrap/>
            <w:hideMark/>
          </w:tcPr>
          <w:p w14:paraId="2BA967C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200413-02-1</w:t>
            </w:r>
          </w:p>
        </w:tc>
        <w:tc>
          <w:tcPr>
            <w:tcW w:w="960" w:type="dxa"/>
            <w:noWrap/>
            <w:hideMark/>
          </w:tcPr>
          <w:p w14:paraId="1D0021B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291AB8E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0.24</w:t>
            </w:r>
          </w:p>
        </w:tc>
        <w:tc>
          <w:tcPr>
            <w:tcW w:w="960" w:type="dxa"/>
            <w:noWrap/>
            <w:hideMark/>
          </w:tcPr>
          <w:p w14:paraId="0133878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0E3F0B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3962A5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424</w:t>
            </w:r>
          </w:p>
        </w:tc>
      </w:tr>
      <w:tr w:rsidR="00D94041" w:rsidRPr="00D94041" w14:paraId="6045164D" w14:textId="77777777" w:rsidTr="00D94041">
        <w:trPr>
          <w:trHeight w:val="288"/>
        </w:trPr>
        <w:tc>
          <w:tcPr>
            <w:tcW w:w="960" w:type="dxa"/>
            <w:noWrap/>
            <w:hideMark/>
          </w:tcPr>
          <w:p w14:paraId="0451CC4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w:t>
            </w:r>
          </w:p>
        </w:tc>
        <w:tc>
          <w:tcPr>
            <w:tcW w:w="1280" w:type="dxa"/>
            <w:noWrap/>
            <w:hideMark/>
          </w:tcPr>
          <w:p w14:paraId="51166BD0"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200413-04-1</w:t>
            </w:r>
          </w:p>
        </w:tc>
        <w:tc>
          <w:tcPr>
            <w:tcW w:w="960" w:type="dxa"/>
            <w:noWrap/>
            <w:hideMark/>
          </w:tcPr>
          <w:p w14:paraId="6432EC9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11520</w:t>
            </w:r>
          </w:p>
        </w:tc>
        <w:tc>
          <w:tcPr>
            <w:tcW w:w="1126" w:type="dxa"/>
            <w:noWrap/>
            <w:hideMark/>
          </w:tcPr>
          <w:p w14:paraId="10ABD6F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0.75</w:t>
            </w:r>
          </w:p>
        </w:tc>
        <w:tc>
          <w:tcPr>
            <w:tcW w:w="960" w:type="dxa"/>
            <w:noWrap/>
            <w:hideMark/>
          </w:tcPr>
          <w:p w14:paraId="2B62A7B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2C8ACC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7987EC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413</w:t>
            </w:r>
          </w:p>
        </w:tc>
      </w:tr>
      <w:tr w:rsidR="00D94041" w:rsidRPr="00D94041" w14:paraId="0C145A3F" w14:textId="77777777" w:rsidTr="00D94041">
        <w:trPr>
          <w:trHeight w:val="288"/>
        </w:trPr>
        <w:tc>
          <w:tcPr>
            <w:tcW w:w="960" w:type="dxa"/>
            <w:noWrap/>
            <w:hideMark/>
          </w:tcPr>
          <w:p w14:paraId="55756FA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w:t>
            </w:r>
          </w:p>
        </w:tc>
        <w:tc>
          <w:tcPr>
            <w:tcW w:w="1280" w:type="dxa"/>
            <w:noWrap/>
            <w:hideMark/>
          </w:tcPr>
          <w:p w14:paraId="154A0250"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200413-04-1</w:t>
            </w:r>
          </w:p>
        </w:tc>
        <w:tc>
          <w:tcPr>
            <w:tcW w:w="960" w:type="dxa"/>
            <w:noWrap/>
            <w:hideMark/>
          </w:tcPr>
          <w:p w14:paraId="53476EF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11520</w:t>
            </w:r>
          </w:p>
        </w:tc>
        <w:tc>
          <w:tcPr>
            <w:tcW w:w="1126" w:type="dxa"/>
            <w:noWrap/>
            <w:hideMark/>
          </w:tcPr>
          <w:p w14:paraId="76789A2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0.58</w:t>
            </w:r>
          </w:p>
        </w:tc>
        <w:tc>
          <w:tcPr>
            <w:tcW w:w="960" w:type="dxa"/>
            <w:noWrap/>
            <w:hideMark/>
          </w:tcPr>
          <w:p w14:paraId="0BBF7CC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C229C4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6D1722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414</w:t>
            </w:r>
          </w:p>
        </w:tc>
      </w:tr>
      <w:tr w:rsidR="00D94041" w:rsidRPr="00D94041" w14:paraId="3A8810B3" w14:textId="77777777" w:rsidTr="00D94041">
        <w:trPr>
          <w:trHeight w:val="288"/>
        </w:trPr>
        <w:tc>
          <w:tcPr>
            <w:tcW w:w="960" w:type="dxa"/>
            <w:noWrap/>
            <w:hideMark/>
          </w:tcPr>
          <w:p w14:paraId="03D6D8D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9</w:t>
            </w:r>
          </w:p>
        </w:tc>
        <w:tc>
          <w:tcPr>
            <w:tcW w:w="1280" w:type="dxa"/>
            <w:noWrap/>
            <w:hideMark/>
          </w:tcPr>
          <w:p w14:paraId="64495B30"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200413-04-1</w:t>
            </w:r>
          </w:p>
        </w:tc>
        <w:tc>
          <w:tcPr>
            <w:tcW w:w="960" w:type="dxa"/>
            <w:noWrap/>
            <w:hideMark/>
          </w:tcPr>
          <w:p w14:paraId="6D3C2B4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11520</w:t>
            </w:r>
          </w:p>
        </w:tc>
        <w:tc>
          <w:tcPr>
            <w:tcW w:w="1126" w:type="dxa"/>
            <w:noWrap/>
            <w:hideMark/>
          </w:tcPr>
          <w:p w14:paraId="38556A1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0.78</w:t>
            </w:r>
          </w:p>
        </w:tc>
        <w:tc>
          <w:tcPr>
            <w:tcW w:w="960" w:type="dxa"/>
            <w:noWrap/>
            <w:hideMark/>
          </w:tcPr>
          <w:p w14:paraId="3FD47EE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61434E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03DB65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423</w:t>
            </w:r>
          </w:p>
        </w:tc>
      </w:tr>
      <w:tr w:rsidR="00D94041" w:rsidRPr="00D94041" w14:paraId="4E680275" w14:textId="77777777" w:rsidTr="00D94041">
        <w:trPr>
          <w:trHeight w:val="288"/>
        </w:trPr>
        <w:tc>
          <w:tcPr>
            <w:tcW w:w="960" w:type="dxa"/>
            <w:noWrap/>
            <w:hideMark/>
          </w:tcPr>
          <w:p w14:paraId="10F5839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w:t>
            </w:r>
          </w:p>
        </w:tc>
        <w:tc>
          <w:tcPr>
            <w:tcW w:w="1280" w:type="dxa"/>
            <w:noWrap/>
            <w:hideMark/>
          </w:tcPr>
          <w:p w14:paraId="35C6D6AF"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200413-04-1</w:t>
            </w:r>
          </w:p>
        </w:tc>
        <w:tc>
          <w:tcPr>
            <w:tcW w:w="960" w:type="dxa"/>
            <w:noWrap/>
            <w:hideMark/>
          </w:tcPr>
          <w:p w14:paraId="2826B75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11520</w:t>
            </w:r>
          </w:p>
        </w:tc>
        <w:tc>
          <w:tcPr>
            <w:tcW w:w="1126" w:type="dxa"/>
            <w:noWrap/>
            <w:hideMark/>
          </w:tcPr>
          <w:p w14:paraId="70544E2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0.61</w:t>
            </w:r>
          </w:p>
        </w:tc>
        <w:tc>
          <w:tcPr>
            <w:tcW w:w="960" w:type="dxa"/>
            <w:noWrap/>
            <w:hideMark/>
          </w:tcPr>
          <w:p w14:paraId="6D48492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92B1C3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5E507C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424</w:t>
            </w:r>
          </w:p>
        </w:tc>
      </w:tr>
      <w:tr w:rsidR="00D94041" w:rsidRPr="00D94041" w14:paraId="11438D3C" w14:textId="77777777" w:rsidTr="00D94041">
        <w:trPr>
          <w:trHeight w:val="288"/>
        </w:trPr>
        <w:tc>
          <w:tcPr>
            <w:tcW w:w="960" w:type="dxa"/>
            <w:noWrap/>
            <w:hideMark/>
          </w:tcPr>
          <w:p w14:paraId="07331FF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w:t>
            </w:r>
          </w:p>
        </w:tc>
        <w:tc>
          <w:tcPr>
            <w:tcW w:w="1280" w:type="dxa"/>
            <w:noWrap/>
            <w:hideMark/>
          </w:tcPr>
          <w:p w14:paraId="4F5D276F"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200413-05-1</w:t>
            </w:r>
          </w:p>
        </w:tc>
        <w:tc>
          <w:tcPr>
            <w:tcW w:w="960" w:type="dxa"/>
            <w:noWrap/>
            <w:hideMark/>
          </w:tcPr>
          <w:p w14:paraId="43BEA0B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11520</w:t>
            </w:r>
          </w:p>
        </w:tc>
        <w:tc>
          <w:tcPr>
            <w:tcW w:w="1126" w:type="dxa"/>
            <w:noWrap/>
            <w:hideMark/>
          </w:tcPr>
          <w:p w14:paraId="0328930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0.55</w:t>
            </w:r>
          </w:p>
        </w:tc>
        <w:tc>
          <w:tcPr>
            <w:tcW w:w="960" w:type="dxa"/>
            <w:noWrap/>
            <w:hideMark/>
          </w:tcPr>
          <w:p w14:paraId="469E3C4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F7A5DF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4746B4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413</w:t>
            </w:r>
          </w:p>
        </w:tc>
      </w:tr>
      <w:tr w:rsidR="00D94041" w:rsidRPr="00D94041" w14:paraId="5E0F05EA" w14:textId="77777777" w:rsidTr="00D94041">
        <w:trPr>
          <w:trHeight w:val="288"/>
        </w:trPr>
        <w:tc>
          <w:tcPr>
            <w:tcW w:w="960" w:type="dxa"/>
            <w:noWrap/>
            <w:hideMark/>
          </w:tcPr>
          <w:p w14:paraId="678DEA7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w:t>
            </w:r>
          </w:p>
        </w:tc>
        <w:tc>
          <w:tcPr>
            <w:tcW w:w="1280" w:type="dxa"/>
            <w:noWrap/>
            <w:hideMark/>
          </w:tcPr>
          <w:p w14:paraId="4A69F0B7"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200413-05-1</w:t>
            </w:r>
          </w:p>
        </w:tc>
        <w:tc>
          <w:tcPr>
            <w:tcW w:w="960" w:type="dxa"/>
            <w:noWrap/>
            <w:hideMark/>
          </w:tcPr>
          <w:p w14:paraId="5D44698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11520</w:t>
            </w:r>
          </w:p>
        </w:tc>
        <w:tc>
          <w:tcPr>
            <w:tcW w:w="1126" w:type="dxa"/>
            <w:noWrap/>
            <w:hideMark/>
          </w:tcPr>
          <w:p w14:paraId="24906F9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0.55</w:t>
            </w:r>
          </w:p>
        </w:tc>
        <w:tc>
          <w:tcPr>
            <w:tcW w:w="960" w:type="dxa"/>
            <w:noWrap/>
            <w:hideMark/>
          </w:tcPr>
          <w:p w14:paraId="541541F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E90088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6A4098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414</w:t>
            </w:r>
          </w:p>
        </w:tc>
      </w:tr>
      <w:tr w:rsidR="00D94041" w:rsidRPr="00D94041" w14:paraId="47DB7AE7" w14:textId="77777777" w:rsidTr="00D94041">
        <w:trPr>
          <w:trHeight w:val="288"/>
        </w:trPr>
        <w:tc>
          <w:tcPr>
            <w:tcW w:w="960" w:type="dxa"/>
            <w:noWrap/>
            <w:hideMark/>
          </w:tcPr>
          <w:p w14:paraId="0162DBD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w:t>
            </w:r>
          </w:p>
        </w:tc>
        <w:tc>
          <w:tcPr>
            <w:tcW w:w="1280" w:type="dxa"/>
            <w:noWrap/>
            <w:hideMark/>
          </w:tcPr>
          <w:p w14:paraId="4898AE4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200413-05-1</w:t>
            </w:r>
          </w:p>
        </w:tc>
        <w:tc>
          <w:tcPr>
            <w:tcW w:w="960" w:type="dxa"/>
            <w:noWrap/>
            <w:hideMark/>
          </w:tcPr>
          <w:p w14:paraId="2462DE9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11520</w:t>
            </w:r>
          </w:p>
        </w:tc>
        <w:tc>
          <w:tcPr>
            <w:tcW w:w="1126" w:type="dxa"/>
            <w:noWrap/>
            <w:hideMark/>
          </w:tcPr>
          <w:p w14:paraId="000140E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0.55</w:t>
            </w:r>
          </w:p>
        </w:tc>
        <w:tc>
          <w:tcPr>
            <w:tcW w:w="960" w:type="dxa"/>
            <w:noWrap/>
            <w:hideMark/>
          </w:tcPr>
          <w:p w14:paraId="4B2300A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8DC1B3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F0D2F4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423</w:t>
            </w:r>
          </w:p>
        </w:tc>
      </w:tr>
      <w:tr w:rsidR="00D94041" w:rsidRPr="00D94041" w14:paraId="22C34730" w14:textId="77777777" w:rsidTr="00D94041">
        <w:trPr>
          <w:trHeight w:val="288"/>
        </w:trPr>
        <w:tc>
          <w:tcPr>
            <w:tcW w:w="960" w:type="dxa"/>
            <w:noWrap/>
            <w:hideMark/>
          </w:tcPr>
          <w:p w14:paraId="4A06CE0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w:t>
            </w:r>
          </w:p>
        </w:tc>
        <w:tc>
          <w:tcPr>
            <w:tcW w:w="1280" w:type="dxa"/>
            <w:noWrap/>
            <w:hideMark/>
          </w:tcPr>
          <w:p w14:paraId="021AC1C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200413-05-1</w:t>
            </w:r>
          </w:p>
        </w:tc>
        <w:tc>
          <w:tcPr>
            <w:tcW w:w="960" w:type="dxa"/>
            <w:noWrap/>
            <w:hideMark/>
          </w:tcPr>
          <w:p w14:paraId="5788C3F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11520</w:t>
            </w:r>
          </w:p>
        </w:tc>
        <w:tc>
          <w:tcPr>
            <w:tcW w:w="1126" w:type="dxa"/>
            <w:noWrap/>
            <w:hideMark/>
          </w:tcPr>
          <w:p w14:paraId="34D297F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0.58</w:t>
            </w:r>
          </w:p>
        </w:tc>
        <w:tc>
          <w:tcPr>
            <w:tcW w:w="960" w:type="dxa"/>
            <w:noWrap/>
            <w:hideMark/>
          </w:tcPr>
          <w:p w14:paraId="0E1C1F1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7E2939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A44216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424</w:t>
            </w:r>
          </w:p>
        </w:tc>
      </w:tr>
      <w:tr w:rsidR="00D94041" w:rsidRPr="00D94041" w14:paraId="74CA6C6D" w14:textId="77777777" w:rsidTr="00D94041">
        <w:trPr>
          <w:trHeight w:val="288"/>
        </w:trPr>
        <w:tc>
          <w:tcPr>
            <w:tcW w:w="960" w:type="dxa"/>
            <w:noWrap/>
            <w:hideMark/>
          </w:tcPr>
          <w:p w14:paraId="388EC83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w:t>
            </w:r>
          </w:p>
        </w:tc>
        <w:tc>
          <w:tcPr>
            <w:tcW w:w="1280" w:type="dxa"/>
            <w:noWrap/>
            <w:hideMark/>
          </w:tcPr>
          <w:p w14:paraId="58A2CBC7"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200415-01-1</w:t>
            </w:r>
          </w:p>
        </w:tc>
        <w:tc>
          <w:tcPr>
            <w:tcW w:w="960" w:type="dxa"/>
            <w:noWrap/>
            <w:hideMark/>
          </w:tcPr>
          <w:p w14:paraId="7870722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11520</w:t>
            </w:r>
          </w:p>
        </w:tc>
        <w:tc>
          <w:tcPr>
            <w:tcW w:w="1126" w:type="dxa"/>
            <w:noWrap/>
            <w:hideMark/>
          </w:tcPr>
          <w:p w14:paraId="0CD8FCD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0.62</w:t>
            </w:r>
          </w:p>
        </w:tc>
        <w:tc>
          <w:tcPr>
            <w:tcW w:w="960" w:type="dxa"/>
            <w:noWrap/>
            <w:hideMark/>
          </w:tcPr>
          <w:p w14:paraId="7B69A64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F1D565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385884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415</w:t>
            </w:r>
          </w:p>
        </w:tc>
      </w:tr>
      <w:tr w:rsidR="00D94041" w:rsidRPr="00D94041" w14:paraId="3A8B51B0" w14:textId="77777777" w:rsidTr="00D94041">
        <w:trPr>
          <w:trHeight w:val="288"/>
        </w:trPr>
        <w:tc>
          <w:tcPr>
            <w:tcW w:w="960" w:type="dxa"/>
            <w:noWrap/>
            <w:hideMark/>
          </w:tcPr>
          <w:p w14:paraId="14AE80D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w:t>
            </w:r>
          </w:p>
        </w:tc>
        <w:tc>
          <w:tcPr>
            <w:tcW w:w="1280" w:type="dxa"/>
            <w:noWrap/>
            <w:hideMark/>
          </w:tcPr>
          <w:p w14:paraId="0592947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200415-01-1</w:t>
            </w:r>
          </w:p>
        </w:tc>
        <w:tc>
          <w:tcPr>
            <w:tcW w:w="960" w:type="dxa"/>
            <w:noWrap/>
            <w:hideMark/>
          </w:tcPr>
          <w:p w14:paraId="6355C46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11520</w:t>
            </w:r>
          </w:p>
        </w:tc>
        <w:tc>
          <w:tcPr>
            <w:tcW w:w="1126" w:type="dxa"/>
            <w:noWrap/>
            <w:hideMark/>
          </w:tcPr>
          <w:p w14:paraId="6C5CD8A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0.6</w:t>
            </w:r>
          </w:p>
        </w:tc>
        <w:tc>
          <w:tcPr>
            <w:tcW w:w="960" w:type="dxa"/>
            <w:noWrap/>
            <w:hideMark/>
          </w:tcPr>
          <w:p w14:paraId="40F100D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8BB427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2F1350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425</w:t>
            </w:r>
          </w:p>
        </w:tc>
      </w:tr>
      <w:tr w:rsidR="00D94041" w:rsidRPr="00D94041" w14:paraId="258C21A7" w14:textId="77777777" w:rsidTr="00D94041">
        <w:trPr>
          <w:trHeight w:val="288"/>
        </w:trPr>
        <w:tc>
          <w:tcPr>
            <w:tcW w:w="960" w:type="dxa"/>
            <w:noWrap/>
            <w:hideMark/>
          </w:tcPr>
          <w:p w14:paraId="0DC99D1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w:t>
            </w:r>
          </w:p>
        </w:tc>
        <w:tc>
          <w:tcPr>
            <w:tcW w:w="1280" w:type="dxa"/>
            <w:noWrap/>
            <w:hideMark/>
          </w:tcPr>
          <w:p w14:paraId="0A9D22A7"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200415-02-1</w:t>
            </w:r>
          </w:p>
        </w:tc>
        <w:tc>
          <w:tcPr>
            <w:tcW w:w="960" w:type="dxa"/>
            <w:noWrap/>
            <w:hideMark/>
          </w:tcPr>
          <w:p w14:paraId="49470E3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11520</w:t>
            </w:r>
          </w:p>
        </w:tc>
        <w:tc>
          <w:tcPr>
            <w:tcW w:w="1126" w:type="dxa"/>
            <w:noWrap/>
            <w:hideMark/>
          </w:tcPr>
          <w:p w14:paraId="45F98B5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0.62</w:t>
            </w:r>
          </w:p>
        </w:tc>
        <w:tc>
          <w:tcPr>
            <w:tcW w:w="960" w:type="dxa"/>
            <w:noWrap/>
            <w:hideMark/>
          </w:tcPr>
          <w:p w14:paraId="1163019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E3FC84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FF42DC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415</w:t>
            </w:r>
          </w:p>
        </w:tc>
      </w:tr>
      <w:tr w:rsidR="00D94041" w:rsidRPr="00D94041" w14:paraId="0478BCCE" w14:textId="77777777" w:rsidTr="00D94041">
        <w:trPr>
          <w:trHeight w:val="288"/>
        </w:trPr>
        <w:tc>
          <w:tcPr>
            <w:tcW w:w="960" w:type="dxa"/>
            <w:noWrap/>
            <w:hideMark/>
          </w:tcPr>
          <w:p w14:paraId="0BF3C3A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18</w:t>
            </w:r>
          </w:p>
        </w:tc>
        <w:tc>
          <w:tcPr>
            <w:tcW w:w="1280" w:type="dxa"/>
            <w:noWrap/>
            <w:hideMark/>
          </w:tcPr>
          <w:p w14:paraId="21A5E28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200415-02-1</w:t>
            </w:r>
          </w:p>
        </w:tc>
        <w:tc>
          <w:tcPr>
            <w:tcW w:w="960" w:type="dxa"/>
            <w:noWrap/>
            <w:hideMark/>
          </w:tcPr>
          <w:p w14:paraId="73EFBDA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11520</w:t>
            </w:r>
          </w:p>
        </w:tc>
        <w:tc>
          <w:tcPr>
            <w:tcW w:w="1126" w:type="dxa"/>
            <w:noWrap/>
            <w:hideMark/>
          </w:tcPr>
          <w:p w14:paraId="4F4C092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0.6</w:t>
            </w:r>
          </w:p>
        </w:tc>
        <w:tc>
          <w:tcPr>
            <w:tcW w:w="960" w:type="dxa"/>
            <w:noWrap/>
            <w:hideMark/>
          </w:tcPr>
          <w:p w14:paraId="3309359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35A338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676BE8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425</w:t>
            </w:r>
          </w:p>
        </w:tc>
      </w:tr>
      <w:tr w:rsidR="00D94041" w:rsidRPr="00D94041" w14:paraId="730444AA" w14:textId="77777777" w:rsidTr="00D94041">
        <w:trPr>
          <w:trHeight w:val="288"/>
        </w:trPr>
        <w:tc>
          <w:tcPr>
            <w:tcW w:w="960" w:type="dxa"/>
            <w:noWrap/>
            <w:hideMark/>
          </w:tcPr>
          <w:p w14:paraId="26EFEA4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19</w:t>
            </w:r>
          </w:p>
        </w:tc>
        <w:tc>
          <w:tcPr>
            <w:tcW w:w="1280" w:type="dxa"/>
            <w:noWrap/>
            <w:hideMark/>
          </w:tcPr>
          <w:p w14:paraId="5CFC600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200435-01-1</w:t>
            </w:r>
          </w:p>
        </w:tc>
        <w:tc>
          <w:tcPr>
            <w:tcW w:w="960" w:type="dxa"/>
            <w:noWrap/>
            <w:hideMark/>
          </w:tcPr>
          <w:p w14:paraId="58FD583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0A2D339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0.15</w:t>
            </w:r>
          </w:p>
        </w:tc>
        <w:tc>
          <w:tcPr>
            <w:tcW w:w="960" w:type="dxa"/>
            <w:noWrap/>
            <w:hideMark/>
          </w:tcPr>
          <w:p w14:paraId="0321990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AF9561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A68D6C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435</w:t>
            </w:r>
          </w:p>
        </w:tc>
      </w:tr>
      <w:tr w:rsidR="00D94041" w:rsidRPr="00D94041" w14:paraId="61EBC112" w14:textId="77777777" w:rsidTr="00D94041">
        <w:trPr>
          <w:trHeight w:val="288"/>
        </w:trPr>
        <w:tc>
          <w:tcPr>
            <w:tcW w:w="960" w:type="dxa"/>
            <w:noWrap/>
            <w:hideMark/>
          </w:tcPr>
          <w:p w14:paraId="05CB2CB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w:t>
            </w:r>
          </w:p>
        </w:tc>
        <w:tc>
          <w:tcPr>
            <w:tcW w:w="1280" w:type="dxa"/>
            <w:noWrap/>
            <w:hideMark/>
          </w:tcPr>
          <w:p w14:paraId="5E7E2A6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200435-01-1</w:t>
            </w:r>
          </w:p>
        </w:tc>
        <w:tc>
          <w:tcPr>
            <w:tcW w:w="960" w:type="dxa"/>
            <w:noWrap/>
            <w:hideMark/>
          </w:tcPr>
          <w:p w14:paraId="292CF8A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3D4AD1B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0.17</w:t>
            </w:r>
          </w:p>
        </w:tc>
        <w:tc>
          <w:tcPr>
            <w:tcW w:w="960" w:type="dxa"/>
            <w:noWrap/>
            <w:hideMark/>
          </w:tcPr>
          <w:p w14:paraId="7A5D21A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1E1671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F3C288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436</w:t>
            </w:r>
          </w:p>
        </w:tc>
      </w:tr>
      <w:tr w:rsidR="00D94041" w:rsidRPr="00D94041" w14:paraId="36074F64" w14:textId="77777777" w:rsidTr="00D94041">
        <w:trPr>
          <w:trHeight w:val="288"/>
        </w:trPr>
        <w:tc>
          <w:tcPr>
            <w:tcW w:w="960" w:type="dxa"/>
            <w:noWrap/>
            <w:hideMark/>
          </w:tcPr>
          <w:p w14:paraId="2C5ABD4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w:t>
            </w:r>
          </w:p>
        </w:tc>
        <w:tc>
          <w:tcPr>
            <w:tcW w:w="1280" w:type="dxa"/>
            <w:noWrap/>
            <w:hideMark/>
          </w:tcPr>
          <w:p w14:paraId="301D5D8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200435-01-1</w:t>
            </w:r>
          </w:p>
        </w:tc>
        <w:tc>
          <w:tcPr>
            <w:tcW w:w="960" w:type="dxa"/>
            <w:noWrap/>
            <w:hideMark/>
          </w:tcPr>
          <w:p w14:paraId="71992DF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1C84A86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0.15</w:t>
            </w:r>
          </w:p>
        </w:tc>
        <w:tc>
          <w:tcPr>
            <w:tcW w:w="960" w:type="dxa"/>
            <w:noWrap/>
            <w:hideMark/>
          </w:tcPr>
          <w:p w14:paraId="283E663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CE344A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5CDDF9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445</w:t>
            </w:r>
          </w:p>
        </w:tc>
      </w:tr>
      <w:tr w:rsidR="00D94041" w:rsidRPr="00D94041" w14:paraId="2B6E4250" w14:textId="77777777" w:rsidTr="00D94041">
        <w:trPr>
          <w:trHeight w:val="288"/>
        </w:trPr>
        <w:tc>
          <w:tcPr>
            <w:tcW w:w="960" w:type="dxa"/>
            <w:noWrap/>
            <w:hideMark/>
          </w:tcPr>
          <w:p w14:paraId="517D774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lastRenderedPageBreak/>
              <w:t>22</w:t>
            </w:r>
          </w:p>
        </w:tc>
        <w:tc>
          <w:tcPr>
            <w:tcW w:w="1280" w:type="dxa"/>
            <w:noWrap/>
            <w:hideMark/>
          </w:tcPr>
          <w:p w14:paraId="5555073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200435-01-1</w:t>
            </w:r>
          </w:p>
        </w:tc>
        <w:tc>
          <w:tcPr>
            <w:tcW w:w="960" w:type="dxa"/>
            <w:noWrap/>
            <w:hideMark/>
          </w:tcPr>
          <w:p w14:paraId="3A0222C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7EFCA0F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0.17</w:t>
            </w:r>
          </w:p>
        </w:tc>
        <w:tc>
          <w:tcPr>
            <w:tcW w:w="960" w:type="dxa"/>
            <w:noWrap/>
            <w:hideMark/>
          </w:tcPr>
          <w:p w14:paraId="3CB8869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E110F2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F7FF88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446</w:t>
            </w:r>
          </w:p>
        </w:tc>
      </w:tr>
      <w:tr w:rsidR="00D94041" w:rsidRPr="00D94041" w14:paraId="648E68BC" w14:textId="77777777" w:rsidTr="00D94041">
        <w:trPr>
          <w:trHeight w:val="288"/>
        </w:trPr>
        <w:tc>
          <w:tcPr>
            <w:tcW w:w="960" w:type="dxa"/>
            <w:noWrap/>
            <w:hideMark/>
          </w:tcPr>
          <w:p w14:paraId="3FF2C6C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23</w:t>
            </w:r>
          </w:p>
        </w:tc>
        <w:tc>
          <w:tcPr>
            <w:tcW w:w="1280" w:type="dxa"/>
            <w:noWrap/>
            <w:hideMark/>
          </w:tcPr>
          <w:p w14:paraId="5FC0F10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200435-02-1</w:t>
            </w:r>
          </w:p>
        </w:tc>
        <w:tc>
          <w:tcPr>
            <w:tcW w:w="960" w:type="dxa"/>
            <w:noWrap/>
            <w:hideMark/>
          </w:tcPr>
          <w:p w14:paraId="07EC460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0E467CB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412C397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8A5B67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856C9F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435</w:t>
            </w:r>
          </w:p>
        </w:tc>
      </w:tr>
      <w:tr w:rsidR="00D94041" w:rsidRPr="00D94041" w14:paraId="6FC8DEF9" w14:textId="77777777" w:rsidTr="00D94041">
        <w:trPr>
          <w:trHeight w:val="288"/>
        </w:trPr>
        <w:tc>
          <w:tcPr>
            <w:tcW w:w="960" w:type="dxa"/>
            <w:noWrap/>
            <w:hideMark/>
          </w:tcPr>
          <w:p w14:paraId="4654DEF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w:t>
            </w:r>
          </w:p>
        </w:tc>
        <w:tc>
          <w:tcPr>
            <w:tcW w:w="1280" w:type="dxa"/>
            <w:noWrap/>
            <w:hideMark/>
          </w:tcPr>
          <w:p w14:paraId="40FBA94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200435-02-1</w:t>
            </w:r>
          </w:p>
        </w:tc>
        <w:tc>
          <w:tcPr>
            <w:tcW w:w="960" w:type="dxa"/>
            <w:noWrap/>
            <w:hideMark/>
          </w:tcPr>
          <w:p w14:paraId="119A4EC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67CC17E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0.54</w:t>
            </w:r>
          </w:p>
        </w:tc>
        <w:tc>
          <w:tcPr>
            <w:tcW w:w="960" w:type="dxa"/>
            <w:noWrap/>
            <w:hideMark/>
          </w:tcPr>
          <w:p w14:paraId="1BBDF84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1EB4D5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B037C6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436</w:t>
            </w:r>
          </w:p>
        </w:tc>
      </w:tr>
      <w:tr w:rsidR="00D94041" w:rsidRPr="00D94041" w14:paraId="4FE6D349" w14:textId="77777777" w:rsidTr="00D94041">
        <w:trPr>
          <w:trHeight w:val="288"/>
        </w:trPr>
        <w:tc>
          <w:tcPr>
            <w:tcW w:w="960" w:type="dxa"/>
            <w:noWrap/>
            <w:hideMark/>
          </w:tcPr>
          <w:p w14:paraId="081EE8F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w:t>
            </w:r>
          </w:p>
        </w:tc>
        <w:tc>
          <w:tcPr>
            <w:tcW w:w="1280" w:type="dxa"/>
            <w:noWrap/>
            <w:hideMark/>
          </w:tcPr>
          <w:p w14:paraId="24DB7AB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200435-02-1</w:t>
            </w:r>
          </w:p>
        </w:tc>
        <w:tc>
          <w:tcPr>
            <w:tcW w:w="960" w:type="dxa"/>
            <w:noWrap/>
            <w:hideMark/>
          </w:tcPr>
          <w:p w14:paraId="13004A9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0D39BFC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7B7FB92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DEE979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53A128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445</w:t>
            </w:r>
          </w:p>
        </w:tc>
      </w:tr>
      <w:tr w:rsidR="00D94041" w:rsidRPr="00D94041" w14:paraId="06C2C559" w14:textId="77777777" w:rsidTr="00D94041">
        <w:trPr>
          <w:trHeight w:val="288"/>
        </w:trPr>
        <w:tc>
          <w:tcPr>
            <w:tcW w:w="960" w:type="dxa"/>
            <w:noWrap/>
            <w:hideMark/>
          </w:tcPr>
          <w:p w14:paraId="6544818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26</w:t>
            </w:r>
          </w:p>
        </w:tc>
        <w:tc>
          <w:tcPr>
            <w:tcW w:w="1280" w:type="dxa"/>
            <w:noWrap/>
            <w:hideMark/>
          </w:tcPr>
          <w:p w14:paraId="102A8C2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200435-02-1</w:t>
            </w:r>
          </w:p>
        </w:tc>
        <w:tc>
          <w:tcPr>
            <w:tcW w:w="960" w:type="dxa"/>
            <w:noWrap/>
            <w:hideMark/>
          </w:tcPr>
          <w:p w14:paraId="4B4FD27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504AFE3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0.54</w:t>
            </w:r>
          </w:p>
        </w:tc>
        <w:tc>
          <w:tcPr>
            <w:tcW w:w="960" w:type="dxa"/>
            <w:noWrap/>
            <w:hideMark/>
          </w:tcPr>
          <w:p w14:paraId="6806968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FC8EAF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9EAFB9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446</w:t>
            </w:r>
          </w:p>
        </w:tc>
      </w:tr>
      <w:tr w:rsidR="00D94041" w:rsidRPr="00D94041" w14:paraId="67AC6B2A" w14:textId="77777777" w:rsidTr="00D94041">
        <w:trPr>
          <w:trHeight w:val="288"/>
        </w:trPr>
        <w:tc>
          <w:tcPr>
            <w:tcW w:w="960" w:type="dxa"/>
            <w:noWrap/>
            <w:hideMark/>
          </w:tcPr>
          <w:p w14:paraId="7919939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w:t>
            </w:r>
          </w:p>
        </w:tc>
        <w:tc>
          <w:tcPr>
            <w:tcW w:w="1280" w:type="dxa"/>
            <w:noWrap/>
            <w:hideMark/>
          </w:tcPr>
          <w:p w14:paraId="6540D549"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200435-03-1</w:t>
            </w:r>
          </w:p>
        </w:tc>
        <w:tc>
          <w:tcPr>
            <w:tcW w:w="960" w:type="dxa"/>
            <w:noWrap/>
            <w:hideMark/>
          </w:tcPr>
          <w:p w14:paraId="0343370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44A3A5E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55210B0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FB1EB0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7926EA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435</w:t>
            </w:r>
          </w:p>
        </w:tc>
      </w:tr>
      <w:tr w:rsidR="00D94041" w:rsidRPr="00D94041" w14:paraId="3F442AF2" w14:textId="77777777" w:rsidTr="00D94041">
        <w:trPr>
          <w:trHeight w:val="288"/>
        </w:trPr>
        <w:tc>
          <w:tcPr>
            <w:tcW w:w="960" w:type="dxa"/>
            <w:noWrap/>
            <w:hideMark/>
          </w:tcPr>
          <w:p w14:paraId="5C980A5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28</w:t>
            </w:r>
          </w:p>
        </w:tc>
        <w:tc>
          <w:tcPr>
            <w:tcW w:w="1280" w:type="dxa"/>
            <w:noWrap/>
            <w:hideMark/>
          </w:tcPr>
          <w:p w14:paraId="4FD09A0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200435-03-1</w:t>
            </w:r>
          </w:p>
        </w:tc>
        <w:tc>
          <w:tcPr>
            <w:tcW w:w="960" w:type="dxa"/>
            <w:noWrap/>
            <w:hideMark/>
          </w:tcPr>
          <w:p w14:paraId="10B18E6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06B1D8E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0.54</w:t>
            </w:r>
          </w:p>
        </w:tc>
        <w:tc>
          <w:tcPr>
            <w:tcW w:w="960" w:type="dxa"/>
            <w:noWrap/>
            <w:hideMark/>
          </w:tcPr>
          <w:p w14:paraId="6FDB89B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43FCD6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EB70B9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436</w:t>
            </w:r>
          </w:p>
        </w:tc>
      </w:tr>
      <w:tr w:rsidR="00D94041" w:rsidRPr="00D94041" w14:paraId="56480FDA" w14:textId="77777777" w:rsidTr="00D94041">
        <w:trPr>
          <w:trHeight w:val="288"/>
        </w:trPr>
        <w:tc>
          <w:tcPr>
            <w:tcW w:w="960" w:type="dxa"/>
            <w:noWrap/>
            <w:hideMark/>
          </w:tcPr>
          <w:p w14:paraId="35305B4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w:t>
            </w:r>
          </w:p>
        </w:tc>
        <w:tc>
          <w:tcPr>
            <w:tcW w:w="1280" w:type="dxa"/>
            <w:noWrap/>
            <w:hideMark/>
          </w:tcPr>
          <w:p w14:paraId="1B29C88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200435-03-1</w:t>
            </w:r>
          </w:p>
        </w:tc>
        <w:tc>
          <w:tcPr>
            <w:tcW w:w="960" w:type="dxa"/>
            <w:noWrap/>
            <w:hideMark/>
          </w:tcPr>
          <w:p w14:paraId="2CFF66F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5D1E163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6646A81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FACA84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DC128D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445</w:t>
            </w:r>
          </w:p>
        </w:tc>
      </w:tr>
      <w:tr w:rsidR="00D94041" w:rsidRPr="00D94041" w14:paraId="5038B1FB" w14:textId="77777777" w:rsidTr="00D94041">
        <w:trPr>
          <w:trHeight w:val="288"/>
        </w:trPr>
        <w:tc>
          <w:tcPr>
            <w:tcW w:w="960" w:type="dxa"/>
            <w:noWrap/>
            <w:hideMark/>
          </w:tcPr>
          <w:p w14:paraId="2594F8E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w:t>
            </w:r>
          </w:p>
        </w:tc>
        <w:tc>
          <w:tcPr>
            <w:tcW w:w="1280" w:type="dxa"/>
            <w:noWrap/>
            <w:hideMark/>
          </w:tcPr>
          <w:p w14:paraId="5F1EC16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200435-03-1</w:t>
            </w:r>
          </w:p>
        </w:tc>
        <w:tc>
          <w:tcPr>
            <w:tcW w:w="960" w:type="dxa"/>
            <w:noWrap/>
            <w:hideMark/>
          </w:tcPr>
          <w:p w14:paraId="39EDE7A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76DBDE3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0.54</w:t>
            </w:r>
          </w:p>
        </w:tc>
        <w:tc>
          <w:tcPr>
            <w:tcW w:w="960" w:type="dxa"/>
            <w:noWrap/>
            <w:hideMark/>
          </w:tcPr>
          <w:p w14:paraId="6BE8857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255544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E8F72E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446</w:t>
            </w:r>
          </w:p>
        </w:tc>
      </w:tr>
      <w:tr w:rsidR="00D94041" w:rsidRPr="00D94041" w14:paraId="7A8FFF98" w14:textId="77777777" w:rsidTr="00D94041">
        <w:trPr>
          <w:trHeight w:val="288"/>
        </w:trPr>
        <w:tc>
          <w:tcPr>
            <w:tcW w:w="960" w:type="dxa"/>
            <w:noWrap/>
            <w:hideMark/>
          </w:tcPr>
          <w:p w14:paraId="2A10D9C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31</w:t>
            </w:r>
          </w:p>
        </w:tc>
        <w:tc>
          <w:tcPr>
            <w:tcW w:w="1280" w:type="dxa"/>
            <w:noWrap/>
            <w:hideMark/>
          </w:tcPr>
          <w:p w14:paraId="637E865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200453-01-1</w:t>
            </w:r>
          </w:p>
        </w:tc>
        <w:tc>
          <w:tcPr>
            <w:tcW w:w="960" w:type="dxa"/>
            <w:noWrap/>
            <w:hideMark/>
          </w:tcPr>
          <w:p w14:paraId="07F4D7E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570A9A8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0.19</w:t>
            </w:r>
          </w:p>
        </w:tc>
        <w:tc>
          <w:tcPr>
            <w:tcW w:w="960" w:type="dxa"/>
            <w:noWrap/>
            <w:hideMark/>
          </w:tcPr>
          <w:p w14:paraId="4CD6BA9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4C1A16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35AB99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453</w:t>
            </w:r>
          </w:p>
        </w:tc>
      </w:tr>
      <w:tr w:rsidR="00D94041" w:rsidRPr="00D94041" w14:paraId="7B4B507A" w14:textId="77777777" w:rsidTr="00D94041">
        <w:trPr>
          <w:trHeight w:val="288"/>
        </w:trPr>
        <w:tc>
          <w:tcPr>
            <w:tcW w:w="960" w:type="dxa"/>
            <w:noWrap/>
            <w:hideMark/>
          </w:tcPr>
          <w:p w14:paraId="014D6DB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32</w:t>
            </w:r>
          </w:p>
        </w:tc>
        <w:tc>
          <w:tcPr>
            <w:tcW w:w="1280" w:type="dxa"/>
            <w:noWrap/>
            <w:hideMark/>
          </w:tcPr>
          <w:p w14:paraId="1276FD4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200453-01-1</w:t>
            </w:r>
          </w:p>
        </w:tc>
        <w:tc>
          <w:tcPr>
            <w:tcW w:w="960" w:type="dxa"/>
            <w:noWrap/>
            <w:hideMark/>
          </w:tcPr>
          <w:p w14:paraId="79DFEAB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1E3CEE0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0.33</w:t>
            </w:r>
          </w:p>
        </w:tc>
        <w:tc>
          <w:tcPr>
            <w:tcW w:w="960" w:type="dxa"/>
            <w:noWrap/>
            <w:hideMark/>
          </w:tcPr>
          <w:p w14:paraId="2284359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507F04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C992C7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454</w:t>
            </w:r>
          </w:p>
        </w:tc>
      </w:tr>
      <w:tr w:rsidR="00D94041" w:rsidRPr="00D94041" w14:paraId="4122DD1B" w14:textId="77777777" w:rsidTr="00D94041">
        <w:trPr>
          <w:trHeight w:val="288"/>
        </w:trPr>
        <w:tc>
          <w:tcPr>
            <w:tcW w:w="960" w:type="dxa"/>
            <w:noWrap/>
            <w:hideMark/>
          </w:tcPr>
          <w:p w14:paraId="135B5F9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33</w:t>
            </w:r>
          </w:p>
        </w:tc>
        <w:tc>
          <w:tcPr>
            <w:tcW w:w="1280" w:type="dxa"/>
            <w:noWrap/>
            <w:hideMark/>
          </w:tcPr>
          <w:p w14:paraId="336E124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200453-01-1</w:t>
            </w:r>
          </w:p>
        </w:tc>
        <w:tc>
          <w:tcPr>
            <w:tcW w:w="960" w:type="dxa"/>
            <w:noWrap/>
            <w:hideMark/>
          </w:tcPr>
          <w:p w14:paraId="20BFBDA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76DC832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0.19</w:t>
            </w:r>
          </w:p>
        </w:tc>
        <w:tc>
          <w:tcPr>
            <w:tcW w:w="960" w:type="dxa"/>
            <w:noWrap/>
            <w:hideMark/>
          </w:tcPr>
          <w:p w14:paraId="04A0E2F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B30B9C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7541E8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463</w:t>
            </w:r>
          </w:p>
        </w:tc>
      </w:tr>
      <w:tr w:rsidR="00D94041" w:rsidRPr="00D94041" w14:paraId="2EE37F07" w14:textId="77777777" w:rsidTr="00D94041">
        <w:trPr>
          <w:trHeight w:val="288"/>
        </w:trPr>
        <w:tc>
          <w:tcPr>
            <w:tcW w:w="960" w:type="dxa"/>
            <w:noWrap/>
            <w:hideMark/>
          </w:tcPr>
          <w:p w14:paraId="71892F0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34</w:t>
            </w:r>
          </w:p>
        </w:tc>
        <w:tc>
          <w:tcPr>
            <w:tcW w:w="1280" w:type="dxa"/>
            <w:noWrap/>
            <w:hideMark/>
          </w:tcPr>
          <w:p w14:paraId="36DDC75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200453-01-1</w:t>
            </w:r>
          </w:p>
        </w:tc>
        <w:tc>
          <w:tcPr>
            <w:tcW w:w="960" w:type="dxa"/>
            <w:noWrap/>
            <w:hideMark/>
          </w:tcPr>
          <w:p w14:paraId="7534CCB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059F45B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0.33</w:t>
            </w:r>
          </w:p>
        </w:tc>
        <w:tc>
          <w:tcPr>
            <w:tcW w:w="960" w:type="dxa"/>
            <w:noWrap/>
            <w:hideMark/>
          </w:tcPr>
          <w:p w14:paraId="4A42CD1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FC36B2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6F2E26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464</w:t>
            </w:r>
          </w:p>
        </w:tc>
      </w:tr>
      <w:tr w:rsidR="00D94041" w:rsidRPr="00D94041" w14:paraId="328CD2FF" w14:textId="77777777" w:rsidTr="00D94041">
        <w:trPr>
          <w:trHeight w:val="288"/>
        </w:trPr>
        <w:tc>
          <w:tcPr>
            <w:tcW w:w="960" w:type="dxa"/>
            <w:noWrap/>
            <w:hideMark/>
          </w:tcPr>
          <w:p w14:paraId="688CF69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35</w:t>
            </w:r>
          </w:p>
        </w:tc>
        <w:tc>
          <w:tcPr>
            <w:tcW w:w="1280" w:type="dxa"/>
            <w:noWrap/>
            <w:hideMark/>
          </w:tcPr>
          <w:p w14:paraId="02DC46BD"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200453-02-1</w:t>
            </w:r>
          </w:p>
        </w:tc>
        <w:tc>
          <w:tcPr>
            <w:tcW w:w="960" w:type="dxa"/>
            <w:noWrap/>
            <w:hideMark/>
          </w:tcPr>
          <w:p w14:paraId="5792724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283657A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0.56</w:t>
            </w:r>
          </w:p>
        </w:tc>
        <w:tc>
          <w:tcPr>
            <w:tcW w:w="960" w:type="dxa"/>
            <w:noWrap/>
            <w:hideMark/>
          </w:tcPr>
          <w:p w14:paraId="47CC531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49C7B8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23B287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453</w:t>
            </w:r>
          </w:p>
        </w:tc>
      </w:tr>
      <w:tr w:rsidR="00D94041" w:rsidRPr="00D94041" w14:paraId="024957BA" w14:textId="77777777" w:rsidTr="00D94041">
        <w:trPr>
          <w:trHeight w:val="288"/>
        </w:trPr>
        <w:tc>
          <w:tcPr>
            <w:tcW w:w="960" w:type="dxa"/>
            <w:noWrap/>
            <w:hideMark/>
          </w:tcPr>
          <w:p w14:paraId="5F87521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36</w:t>
            </w:r>
          </w:p>
        </w:tc>
        <w:tc>
          <w:tcPr>
            <w:tcW w:w="1280" w:type="dxa"/>
            <w:noWrap/>
            <w:hideMark/>
          </w:tcPr>
          <w:p w14:paraId="6564F17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200453-02-1</w:t>
            </w:r>
          </w:p>
        </w:tc>
        <w:tc>
          <w:tcPr>
            <w:tcW w:w="960" w:type="dxa"/>
            <w:noWrap/>
            <w:hideMark/>
          </w:tcPr>
          <w:p w14:paraId="6C90CD3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0A1D35B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0.7</w:t>
            </w:r>
          </w:p>
        </w:tc>
        <w:tc>
          <w:tcPr>
            <w:tcW w:w="960" w:type="dxa"/>
            <w:noWrap/>
            <w:hideMark/>
          </w:tcPr>
          <w:p w14:paraId="1DA2374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330309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AC4930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454</w:t>
            </w:r>
          </w:p>
        </w:tc>
      </w:tr>
      <w:tr w:rsidR="00D94041" w:rsidRPr="00D94041" w14:paraId="71373B6F" w14:textId="77777777" w:rsidTr="00D94041">
        <w:trPr>
          <w:trHeight w:val="288"/>
        </w:trPr>
        <w:tc>
          <w:tcPr>
            <w:tcW w:w="960" w:type="dxa"/>
            <w:noWrap/>
            <w:hideMark/>
          </w:tcPr>
          <w:p w14:paraId="52B7286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37</w:t>
            </w:r>
          </w:p>
        </w:tc>
        <w:tc>
          <w:tcPr>
            <w:tcW w:w="1280" w:type="dxa"/>
            <w:noWrap/>
            <w:hideMark/>
          </w:tcPr>
          <w:p w14:paraId="5796BDB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200453-02-1</w:t>
            </w:r>
          </w:p>
        </w:tc>
        <w:tc>
          <w:tcPr>
            <w:tcW w:w="960" w:type="dxa"/>
            <w:noWrap/>
            <w:hideMark/>
          </w:tcPr>
          <w:p w14:paraId="4CF9A18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1FB57AE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0.56</w:t>
            </w:r>
          </w:p>
        </w:tc>
        <w:tc>
          <w:tcPr>
            <w:tcW w:w="960" w:type="dxa"/>
            <w:noWrap/>
            <w:hideMark/>
          </w:tcPr>
          <w:p w14:paraId="10399E4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D78FA6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52A421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463</w:t>
            </w:r>
          </w:p>
        </w:tc>
      </w:tr>
      <w:tr w:rsidR="00D94041" w:rsidRPr="00D94041" w14:paraId="20FA1D3A" w14:textId="77777777" w:rsidTr="00D94041">
        <w:trPr>
          <w:trHeight w:val="288"/>
        </w:trPr>
        <w:tc>
          <w:tcPr>
            <w:tcW w:w="960" w:type="dxa"/>
            <w:noWrap/>
            <w:hideMark/>
          </w:tcPr>
          <w:p w14:paraId="6EEFF68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38</w:t>
            </w:r>
          </w:p>
        </w:tc>
        <w:tc>
          <w:tcPr>
            <w:tcW w:w="1280" w:type="dxa"/>
            <w:noWrap/>
            <w:hideMark/>
          </w:tcPr>
          <w:p w14:paraId="06D2685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200453-02-1</w:t>
            </w:r>
          </w:p>
        </w:tc>
        <w:tc>
          <w:tcPr>
            <w:tcW w:w="960" w:type="dxa"/>
            <w:noWrap/>
            <w:hideMark/>
          </w:tcPr>
          <w:p w14:paraId="50F9F22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1FCC8C0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0.7</w:t>
            </w:r>
          </w:p>
        </w:tc>
        <w:tc>
          <w:tcPr>
            <w:tcW w:w="960" w:type="dxa"/>
            <w:noWrap/>
            <w:hideMark/>
          </w:tcPr>
          <w:p w14:paraId="0523CC2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95C643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87E511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464</w:t>
            </w:r>
          </w:p>
        </w:tc>
      </w:tr>
      <w:tr w:rsidR="00D94041" w:rsidRPr="00D94041" w14:paraId="7253E28E" w14:textId="77777777" w:rsidTr="00D94041">
        <w:trPr>
          <w:trHeight w:val="288"/>
        </w:trPr>
        <w:tc>
          <w:tcPr>
            <w:tcW w:w="960" w:type="dxa"/>
            <w:noWrap/>
            <w:hideMark/>
          </w:tcPr>
          <w:p w14:paraId="363FF85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39</w:t>
            </w:r>
          </w:p>
        </w:tc>
        <w:tc>
          <w:tcPr>
            <w:tcW w:w="1280" w:type="dxa"/>
            <w:noWrap/>
            <w:hideMark/>
          </w:tcPr>
          <w:p w14:paraId="4F26D2E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200453-03-1</w:t>
            </w:r>
          </w:p>
        </w:tc>
        <w:tc>
          <w:tcPr>
            <w:tcW w:w="960" w:type="dxa"/>
            <w:noWrap/>
            <w:hideMark/>
          </w:tcPr>
          <w:p w14:paraId="1F75FC0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0C535C8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0.58</w:t>
            </w:r>
          </w:p>
        </w:tc>
        <w:tc>
          <w:tcPr>
            <w:tcW w:w="960" w:type="dxa"/>
            <w:noWrap/>
            <w:hideMark/>
          </w:tcPr>
          <w:p w14:paraId="7511B72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3AB522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E7B115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453</w:t>
            </w:r>
          </w:p>
        </w:tc>
      </w:tr>
      <w:tr w:rsidR="00D94041" w:rsidRPr="00D94041" w14:paraId="2E146CD3" w14:textId="77777777" w:rsidTr="00D94041">
        <w:trPr>
          <w:trHeight w:val="288"/>
        </w:trPr>
        <w:tc>
          <w:tcPr>
            <w:tcW w:w="960" w:type="dxa"/>
            <w:noWrap/>
            <w:hideMark/>
          </w:tcPr>
          <w:p w14:paraId="1727602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40</w:t>
            </w:r>
          </w:p>
        </w:tc>
        <w:tc>
          <w:tcPr>
            <w:tcW w:w="1280" w:type="dxa"/>
            <w:noWrap/>
            <w:hideMark/>
          </w:tcPr>
          <w:p w14:paraId="5CA016F9"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200453-03-1</w:t>
            </w:r>
          </w:p>
        </w:tc>
        <w:tc>
          <w:tcPr>
            <w:tcW w:w="960" w:type="dxa"/>
            <w:noWrap/>
            <w:hideMark/>
          </w:tcPr>
          <w:p w14:paraId="049E3CC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458D79F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0.74</w:t>
            </w:r>
          </w:p>
        </w:tc>
        <w:tc>
          <w:tcPr>
            <w:tcW w:w="960" w:type="dxa"/>
            <w:noWrap/>
            <w:hideMark/>
          </w:tcPr>
          <w:p w14:paraId="5F8D38B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7C4EC7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8AF747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454</w:t>
            </w:r>
          </w:p>
        </w:tc>
      </w:tr>
      <w:tr w:rsidR="00D94041" w:rsidRPr="00D94041" w14:paraId="6C1345DA" w14:textId="77777777" w:rsidTr="00D94041">
        <w:trPr>
          <w:trHeight w:val="288"/>
        </w:trPr>
        <w:tc>
          <w:tcPr>
            <w:tcW w:w="960" w:type="dxa"/>
            <w:noWrap/>
            <w:hideMark/>
          </w:tcPr>
          <w:p w14:paraId="609FA1D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41</w:t>
            </w:r>
          </w:p>
        </w:tc>
        <w:tc>
          <w:tcPr>
            <w:tcW w:w="1280" w:type="dxa"/>
            <w:noWrap/>
            <w:hideMark/>
          </w:tcPr>
          <w:p w14:paraId="671057A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200453-03-1</w:t>
            </w:r>
          </w:p>
        </w:tc>
        <w:tc>
          <w:tcPr>
            <w:tcW w:w="960" w:type="dxa"/>
            <w:noWrap/>
            <w:hideMark/>
          </w:tcPr>
          <w:p w14:paraId="78FF4B0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74EE2F9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0.58</w:t>
            </w:r>
          </w:p>
        </w:tc>
        <w:tc>
          <w:tcPr>
            <w:tcW w:w="960" w:type="dxa"/>
            <w:noWrap/>
            <w:hideMark/>
          </w:tcPr>
          <w:p w14:paraId="70A3E0C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9F261E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2A26BE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463</w:t>
            </w:r>
          </w:p>
        </w:tc>
      </w:tr>
      <w:tr w:rsidR="00D94041" w:rsidRPr="00D94041" w14:paraId="328E79AA" w14:textId="77777777" w:rsidTr="00D94041">
        <w:trPr>
          <w:trHeight w:val="288"/>
        </w:trPr>
        <w:tc>
          <w:tcPr>
            <w:tcW w:w="960" w:type="dxa"/>
            <w:noWrap/>
            <w:hideMark/>
          </w:tcPr>
          <w:p w14:paraId="3A6BA57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42</w:t>
            </w:r>
          </w:p>
        </w:tc>
        <w:tc>
          <w:tcPr>
            <w:tcW w:w="1280" w:type="dxa"/>
            <w:noWrap/>
            <w:hideMark/>
          </w:tcPr>
          <w:p w14:paraId="4EB7CE60"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200453-03-1</w:t>
            </w:r>
          </w:p>
        </w:tc>
        <w:tc>
          <w:tcPr>
            <w:tcW w:w="960" w:type="dxa"/>
            <w:noWrap/>
            <w:hideMark/>
          </w:tcPr>
          <w:p w14:paraId="7C75144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3298257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0.74</w:t>
            </w:r>
          </w:p>
        </w:tc>
        <w:tc>
          <w:tcPr>
            <w:tcW w:w="960" w:type="dxa"/>
            <w:noWrap/>
            <w:hideMark/>
          </w:tcPr>
          <w:p w14:paraId="11E1095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130054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A484BB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464</w:t>
            </w:r>
          </w:p>
        </w:tc>
      </w:tr>
      <w:tr w:rsidR="00D94041" w:rsidRPr="00D94041" w14:paraId="090F1B65" w14:textId="77777777" w:rsidTr="00D94041">
        <w:trPr>
          <w:trHeight w:val="288"/>
        </w:trPr>
        <w:tc>
          <w:tcPr>
            <w:tcW w:w="960" w:type="dxa"/>
            <w:noWrap/>
            <w:hideMark/>
          </w:tcPr>
          <w:p w14:paraId="1EDE323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w:t>
            </w:r>
          </w:p>
        </w:tc>
        <w:tc>
          <w:tcPr>
            <w:tcW w:w="1280" w:type="dxa"/>
            <w:noWrap/>
            <w:hideMark/>
          </w:tcPr>
          <w:p w14:paraId="4D39DDD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200471-01-1</w:t>
            </w:r>
          </w:p>
        </w:tc>
        <w:tc>
          <w:tcPr>
            <w:tcW w:w="960" w:type="dxa"/>
            <w:noWrap/>
            <w:hideMark/>
          </w:tcPr>
          <w:p w14:paraId="400109A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11520</w:t>
            </w:r>
          </w:p>
        </w:tc>
        <w:tc>
          <w:tcPr>
            <w:tcW w:w="1126" w:type="dxa"/>
            <w:noWrap/>
            <w:hideMark/>
          </w:tcPr>
          <w:p w14:paraId="02DBAA1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0.32</w:t>
            </w:r>
          </w:p>
        </w:tc>
        <w:tc>
          <w:tcPr>
            <w:tcW w:w="960" w:type="dxa"/>
            <w:noWrap/>
            <w:hideMark/>
          </w:tcPr>
          <w:p w14:paraId="401972E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B59B80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BF5A03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471</w:t>
            </w:r>
          </w:p>
        </w:tc>
      </w:tr>
      <w:tr w:rsidR="00D94041" w:rsidRPr="00D94041" w14:paraId="5E15BDDE" w14:textId="77777777" w:rsidTr="00D94041">
        <w:trPr>
          <w:trHeight w:val="288"/>
        </w:trPr>
        <w:tc>
          <w:tcPr>
            <w:tcW w:w="960" w:type="dxa"/>
            <w:noWrap/>
            <w:hideMark/>
          </w:tcPr>
          <w:p w14:paraId="239AAFE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w:t>
            </w:r>
          </w:p>
        </w:tc>
        <w:tc>
          <w:tcPr>
            <w:tcW w:w="1280" w:type="dxa"/>
            <w:noWrap/>
            <w:hideMark/>
          </w:tcPr>
          <w:p w14:paraId="005A41C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212300-02-1</w:t>
            </w:r>
          </w:p>
        </w:tc>
        <w:tc>
          <w:tcPr>
            <w:tcW w:w="960" w:type="dxa"/>
            <w:noWrap/>
            <w:hideMark/>
          </w:tcPr>
          <w:p w14:paraId="219B210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w:t>
            </w:r>
          </w:p>
        </w:tc>
        <w:tc>
          <w:tcPr>
            <w:tcW w:w="1126" w:type="dxa"/>
            <w:noWrap/>
            <w:hideMark/>
          </w:tcPr>
          <w:p w14:paraId="574DDA7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w:t>
            </w:r>
          </w:p>
        </w:tc>
        <w:tc>
          <w:tcPr>
            <w:tcW w:w="960" w:type="dxa"/>
            <w:noWrap/>
            <w:hideMark/>
          </w:tcPr>
          <w:p w14:paraId="60C1CFF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653B89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4DDDA8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w:t>
            </w:r>
          </w:p>
        </w:tc>
      </w:tr>
      <w:tr w:rsidR="00D94041" w:rsidRPr="00D94041" w14:paraId="22F0C5CB" w14:textId="77777777" w:rsidTr="00D94041">
        <w:trPr>
          <w:trHeight w:val="288"/>
        </w:trPr>
        <w:tc>
          <w:tcPr>
            <w:tcW w:w="960" w:type="dxa"/>
            <w:noWrap/>
            <w:hideMark/>
          </w:tcPr>
          <w:p w14:paraId="0321D06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w:t>
            </w:r>
          </w:p>
        </w:tc>
        <w:tc>
          <w:tcPr>
            <w:tcW w:w="1280" w:type="dxa"/>
            <w:noWrap/>
            <w:hideMark/>
          </w:tcPr>
          <w:p w14:paraId="4344E8B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212300-04-1</w:t>
            </w:r>
          </w:p>
        </w:tc>
        <w:tc>
          <w:tcPr>
            <w:tcW w:w="960" w:type="dxa"/>
            <w:noWrap/>
            <w:hideMark/>
          </w:tcPr>
          <w:p w14:paraId="459FB00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1200</w:t>
            </w:r>
          </w:p>
        </w:tc>
        <w:tc>
          <w:tcPr>
            <w:tcW w:w="1126" w:type="dxa"/>
            <w:noWrap/>
            <w:hideMark/>
          </w:tcPr>
          <w:p w14:paraId="1A30282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0.25</w:t>
            </w:r>
          </w:p>
        </w:tc>
        <w:tc>
          <w:tcPr>
            <w:tcW w:w="960" w:type="dxa"/>
            <w:noWrap/>
            <w:hideMark/>
          </w:tcPr>
          <w:p w14:paraId="44820BF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C11860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74F941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w:t>
            </w:r>
          </w:p>
        </w:tc>
      </w:tr>
      <w:tr w:rsidR="00D94041" w:rsidRPr="00D94041" w14:paraId="7C5AC69F" w14:textId="77777777" w:rsidTr="00D94041">
        <w:trPr>
          <w:trHeight w:val="288"/>
        </w:trPr>
        <w:tc>
          <w:tcPr>
            <w:tcW w:w="960" w:type="dxa"/>
            <w:noWrap/>
            <w:hideMark/>
          </w:tcPr>
          <w:p w14:paraId="09E0C04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47</w:t>
            </w:r>
          </w:p>
        </w:tc>
        <w:tc>
          <w:tcPr>
            <w:tcW w:w="1280" w:type="dxa"/>
            <w:noWrap/>
            <w:hideMark/>
          </w:tcPr>
          <w:p w14:paraId="0E3C70B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212600-01-1</w:t>
            </w:r>
          </w:p>
        </w:tc>
        <w:tc>
          <w:tcPr>
            <w:tcW w:w="960" w:type="dxa"/>
            <w:noWrap/>
            <w:hideMark/>
          </w:tcPr>
          <w:p w14:paraId="3FBC833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3000</w:t>
            </w:r>
          </w:p>
        </w:tc>
        <w:tc>
          <w:tcPr>
            <w:tcW w:w="1126" w:type="dxa"/>
            <w:noWrap/>
            <w:hideMark/>
          </w:tcPr>
          <w:p w14:paraId="3E03401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1DBF253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902E3C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EE82ED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28DB8E98" w14:textId="77777777" w:rsidTr="00D94041">
        <w:trPr>
          <w:trHeight w:val="288"/>
        </w:trPr>
        <w:tc>
          <w:tcPr>
            <w:tcW w:w="960" w:type="dxa"/>
            <w:noWrap/>
            <w:hideMark/>
          </w:tcPr>
          <w:p w14:paraId="4182C90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lastRenderedPageBreak/>
              <w:t>48</w:t>
            </w:r>
          </w:p>
        </w:tc>
        <w:tc>
          <w:tcPr>
            <w:tcW w:w="1280" w:type="dxa"/>
            <w:noWrap/>
            <w:hideMark/>
          </w:tcPr>
          <w:p w14:paraId="51662652"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212600-02-1</w:t>
            </w:r>
          </w:p>
        </w:tc>
        <w:tc>
          <w:tcPr>
            <w:tcW w:w="960" w:type="dxa"/>
            <w:noWrap/>
            <w:hideMark/>
          </w:tcPr>
          <w:p w14:paraId="56D8F46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8640</w:t>
            </w:r>
          </w:p>
        </w:tc>
        <w:tc>
          <w:tcPr>
            <w:tcW w:w="1126" w:type="dxa"/>
            <w:noWrap/>
            <w:hideMark/>
          </w:tcPr>
          <w:p w14:paraId="5C24DA6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0CDA6F3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2EA534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2887AC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59A5F205" w14:textId="77777777" w:rsidTr="00D94041">
        <w:trPr>
          <w:trHeight w:val="288"/>
        </w:trPr>
        <w:tc>
          <w:tcPr>
            <w:tcW w:w="960" w:type="dxa"/>
            <w:noWrap/>
            <w:hideMark/>
          </w:tcPr>
          <w:p w14:paraId="09FA36B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49</w:t>
            </w:r>
          </w:p>
        </w:tc>
        <w:tc>
          <w:tcPr>
            <w:tcW w:w="1280" w:type="dxa"/>
            <w:noWrap/>
            <w:hideMark/>
          </w:tcPr>
          <w:p w14:paraId="5F10ACC4"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212643-01-1</w:t>
            </w:r>
          </w:p>
        </w:tc>
        <w:tc>
          <w:tcPr>
            <w:tcW w:w="960" w:type="dxa"/>
            <w:noWrap/>
            <w:hideMark/>
          </w:tcPr>
          <w:p w14:paraId="1DC0C93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600</w:t>
            </w:r>
          </w:p>
        </w:tc>
        <w:tc>
          <w:tcPr>
            <w:tcW w:w="1126" w:type="dxa"/>
            <w:noWrap/>
            <w:hideMark/>
          </w:tcPr>
          <w:p w14:paraId="07F375E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1.03</w:t>
            </w:r>
          </w:p>
        </w:tc>
        <w:tc>
          <w:tcPr>
            <w:tcW w:w="960" w:type="dxa"/>
            <w:noWrap/>
            <w:hideMark/>
          </w:tcPr>
          <w:p w14:paraId="21FE161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BA2A35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961D7F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120</w:t>
            </w:r>
          </w:p>
        </w:tc>
      </w:tr>
      <w:tr w:rsidR="00D94041" w:rsidRPr="00D94041" w14:paraId="5300ECA7" w14:textId="77777777" w:rsidTr="00D94041">
        <w:trPr>
          <w:trHeight w:val="288"/>
        </w:trPr>
        <w:tc>
          <w:tcPr>
            <w:tcW w:w="960" w:type="dxa"/>
            <w:noWrap/>
            <w:hideMark/>
          </w:tcPr>
          <w:p w14:paraId="4E428FD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50</w:t>
            </w:r>
          </w:p>
        </w:tc>
        <w:tc>
          <w:tcPr>
            <w:tcW w:w="1280" w:type="dxa"/>
            <w:noWrap/>
            <w:hideMark/>
          </w:tcPr>
          <w:p w14:paraId="6A96209F"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212643-02-1</w:t>
            </w:r>
          </w:p>
        </w:tc>
        <w:tc>
          <w:tcPr>
            <w:tcW w:w="960" w:type="dxa"/>
            <w:noWrap/>
            <w:hideMark/>
          </w:tcPr>
          <w:p w14:paraId="1C6E5FF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w:t>
            </w:r>
          </w:p>
        </w:tc>
        <w:tc>
          <w:tcPr>
            <w:tcW w:w="1126" w:type="dxa"/>
            <w:noWrap/>
            <w:hideMark/>
          </w:tcPr>
          <w:p w14:paraId="51641EE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1.03</w:t>
            </w:r>
          </w:p>
        </w:tc>
        <w:tc>
          <w:tcPr>
            <w:tcW w:w="960" w:type="dxa"/>
            <w:noWrap/>
            <w:hideMark/>
          </w:tcPr>
          <w:p w14:paraId="0903840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6EBD14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FC8BCD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120</w:t>
            </w:r>
          </w:p>
        </w:tc>
      </w:tr>
      <w:tr w:rsidR="00D94041" w:rsidRPr="00D94041" w14:paraId="26B537F8" w14:textId="77777777" w:rsidTr="00D94041">
        <w:trPr>
          <w:trHeight w:val="288"/>
        </w:trPr>
        <w:tc>
          <w:tcPr>
            <w:tcW w:w="960" w:type="dxa"/>
            <w:noWrap/>
            <w:hideMark/>
          </w:tcPr>
          <w:p w14:paraId="6583A23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51</w:t>
            </w:r>
          </w:p>
        </w:tc>
        <w:tc>
          <w:tcPr>
            <w:tcW w:w="1280" w:type="dxa"/>
            <w:noWrap/>
            <w:hideMark/>
          </w:tcPr>
          <w:p w14:paraId="05F26F1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212643-06-1</w:t>
            </w:r>
          </w:p>
        </w:tc>
        <w:tc>
          <w:tcPr>
            <w:tcW w:w="960" w:type="dxa"/>
            <w:noWrap/>
            <w:hideMark/>
          </w:tcPr>
          <w:p w14:paraId="409BD8A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600</w:t>
            </w:r>
          </w:p>
        </w:tc>
        <w:tc>
          <w:tcPr>
            <w:tcW w:w="1126" w:type="dxa"/>
            <w:noWrap/>
            <w:hideMark/>
          </w:tcPr>
          <w:p w14:paraId="35D2A98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0.19</w:t>
            </w:r>
          </w:p>
        </w:tc>
        <w:tc>
          <w:tcPr>
            <w:tcW w:w="960" w:type="dxa"/>
            <w:noWrap/>
            <w:hideMark/>
          </w:tcPr>
          <w:p w14:paraId="6DBF52D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FDB2E3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689FCD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120</w:t>
            </w:r>
          </w:p>
        </w:tc>
      </w:tr>
      <w:tr w:rsidR="00D94041" w:rsidRPr="00D94041" w14:paraId="392D5A83" w14:textId="77777777" w:rsidTr="00D94041">
        <w:trPr>
          <w:trHeight w:val="288"/>
        </w:trPr>
        <w:tc>
          <w:tcPr>
            <w:tcW w:w="960" w:type="dxa"/>
            <w:noWrap/>
            <w:hideMark/>
          </w:tcPr>
          <w:p w14:paraId="1130EEC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53</w:t>
            </w:r>
          </w:p>
        </w:tc>
        <w:tc>
          <w:tcPr>
            <w:tcW w:w="1280" w:type="dxa"/>
            <w:noWrap/>
            <w:hideMark/>
          </w:tcPr>
          <w:p w14:paraId="1D44046F"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212643-09-1</w:t>
            </w:r>
          </w:p>
        </w:tc>
        <w:tc>
          <w:tcPr>
            <w:tcW w:w="960" w:type="dxa"/>
            <w:noWrap/>
            <w:hideMark/>
          </w:tcPr>
          <w:p w14:paraId="556AD12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3000</w:t>
            </w:r>
          </w:p>
        </w:tc>
        <w:tc>
          <w:tcPr>
            <w:tcW w:w="1126" w:type="dxa"/>
            <w:noWrap/>
            <w:hideMark/>
          </w:tcPr>
          <w:p w14:paraId="7DE6427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0.16</w:t>
            </w:r>
          </w:p>
        </w:tc>
        <w:tc>
          <w:tcPr>
            <w:tcW w:w="960" w:type="dxa"/>
            <w:noWrap/>
            <w:hideMark/>
          </w:tcPr>
          <w:p w14:paraId="0590E11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219088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569DC1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120</w:t>
            </w:r>
          </w:p>
        </w:tc>
      </w:tr>
      <w:tr w:rsidR="00D94041" w:rsidRPr="00D94041" w14:paraId="387D4B26" w14:textId="77777777" w:rsidTr="00D94041">
        <w:trPr>
          <w:trHeight w:val="288"/>
        </w:trPr>
        <w:tc>
          <w:tcPr>
            <w:tcW w:w="960" w:type="dxa"/>
            <w:noWrap/>
            <w:hideMark/>
          </w:tcPr>
          <w:p w14:paraId="1BF62C9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54</w:t>
            </w:r>
          </w:p>
        </w:tc>
        <w:tc>
          <w:tcPr>
            <w:tcW w:w="1280" w:type="dxa"/>
            <w:noWrap/>
            <w:hideMark/>
          </w:tcPr>
          <w:p w14:paraId="4E1A080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212643-10-1</w:t>
            </w:r>
          </w:p>
        </w:tc>
        <w:tc>
          <w:tcPr>
            <w:tcW w:w="960" w:type="dxa"/>
            <w:noWrap/>
            <w:hideMark/>
          </w:tcPr>
          <w:p w14:paraId="57B3E17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3000</w:t>
            </w:r>
          </w:p>
        </w:tc>
        <w:tc>
          <w:tcPr>
            <w:tcW w:w="1126" w:type="dxa"/>
            <w:noWrap/>
            <w:hideMark/>
          </w:tcPr>
          <w:p w14:paraId="2ADC9C8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0.16</w:t>
            </w:r>
          </w:p>
        </w:tc>
        <w:tc>
          <w:tcPr>
            <w:tcW w:w="960" w:type="dxa"/>
            <w:noWrap/>
            <w:hideMark/>
          </w:tcPr>
          <w:p w14:paraId="6C6D667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BFFEBD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408965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120</w:t>
            </w:r>
          </w:p>
        </w:tc>
      </w:tr>
      <w:tr w:rsidR="00D94041" w:rsidRPr="00D94041" w14:paraId="72DF281E" w14:textId="77777777" w:rsidTr="00D94041">
        <w:trPr>
          <w:trHeight w:val="288"/>
        </w:trPr>
        <w:tc>
          <w:tcPr>
            <w:tcW w:w="960" w:type="dxa"/>
            <w:noWrap/>
            <w:hideMark/>
          </w:tcPr>
          <w:p w14:paraId="39B8B0B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55</w:t>
            </w:r>
          </w:p>
        </w:tc>
        <w:tc>
          <w:tcPr>
            <w:tcW w:w="1280" w:type="dxa"/>
            <w:noWrap/>
            <w:hideMark/>
          </w:tcPr>
          <w:p w14:paraId="7D605A5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212643-11-1</w:t>
            </w:r>
          </w:p>
        </w:tc>
        <w:tc>
          <w:tcPr>
            <w:tcW w:w="960" w:type="dxa"/>
            <w:noWrap/>
            <w:hideMark/>
          </w:tcPr>
          <w:p w14:paraId="74775B4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500</w:t>
            </w:r>
          </w:p>
        </w:tc>
        <w:tc>
          <w:tcPr>
            <w:tcW w:w="1126" w:type="dxa"/>
            <w:noWrap/>
            <w:hideMark/>
          </w:tcPr>
          <w:p w14:paraId="21F4B2B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0.19</w:t>
            </w:r>
          </w:p>
        </w:tc>
        <w:tc>
          <w:tcPr>
            <w:tcW w:w="960" w:type="dxa"/>
            <w:noWrap/>
            <w:hideMark/>
          </w:tcPr>
          <w:p w14:paraId="4379ECA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77997E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EC4E70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120</w:t>
            </w:r>
          </w:p>
        </w:tc>
      </w:tr>
      <w:tr w:rsidR="00D94041" w:rsidRPr="00D94041" w14:paraId="3AE779E0" w14:textId="77777777" w:rsidTr="00D94041">
        <w:trPr>
          <w:trHeight w:val="288"/>
        </w:trPr>
        <w:tc>
          <w:tcPr>
            <w:tcW w:w="960" w:type="dxa"/>
            <w:noWrap/>
            <w:hideMark/>
          </w:tcPr>
          <w:p w14:paraId="7612F26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56</w:t>
            </w:r>
          </w:p>
        </w:tc>
        <w:tc>
          <w:tcPr>
            <w:tcW w:w="1280" w:type="dxa"/>
            <w:noWrap/>
            <w:hideMark/>
          </w:tcPr>
          <w:p w14:paraId="4FEAE5E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212742-01-1</w:t>
            </w:r>
          </w:p>
        </w:tc>
        <w:tc>
          <w:tcPr>
            <w:tcW w:w="960" w:type="dxa"/>
            <w:noWrap/>
            <w:hideMark/>
          </w:tcPr>
          <w:p w14:paraId="0182086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500</w:t>
            </w:r>
          </w:p>
        </w:tc>
        <w:tc>
          <w:tcPr>
            <w:tcW w:w="1126" w:type="dxa"/>
            <w:noWrap/>
            <w:hideMark/>
          </w:tcPr>
          <w:p w14:paraId="748980E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0.23</w:t>
            </w:r>
          </w:p>
        </w:tc>
        <w:tc>
          <w:tcPr>
            <w:tcW w:w="960" w:type="dxa"/>
            <w:noWrap/>
            <w:hideMark/>
          </w:tcPr>
          <w:p w14:paraId="5A23192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F89B11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05B556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127</w:t>
            </w:r>
          </w:p>
        </w:tc>
      </w:tr>
      <w:tr w:rsidR="00D94041" w:rsidRPr="00D94041" w14:paraId="09BA480D" w14:textId="77777777" w:rsidTr="00D94041">
        <w:trPr>
          <w:trHeight w:val="288"/>
        </w:trPr>
        <w:tc>
          <w:tcPr>
            <w:tcW w:w="960" w:type="dxa"/>
            <w:noWrap/>
            <w:hideMark/>
          </w:tcPr>
          <w:p w14:paraId="5D3B681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w:t>
            </w:r>
          </w:p>
        </w:tc>
        <w:tc>
          <w:tcPr>
            <w:tcW w:w="1280" w:type="dxa"/>
            <w:noWrap/>
            <w:hideMark/>
          </w:tcPr>
          <w:p w14:paraId="4B14C21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215000-03-1</w:t>
            </w:r>
          </w:p>
        </w:tc>
        <w:tc>
          <w:tcPr>
            <w:tcW w:w="960" w:type="dxa"/>
            <w:noWrap/>
            <w:hideMark/>
          </w:tcPr>
          <w:p w14:paraId="7666219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1800</w:t>
            </w:r>
          </w:p>
        </w:tc>
        <w:tc>
          <w:tcPr>
            <w:tcW w:w="1126" w:type="dxa"/>
            <w:noWrap/>
            <w:hideMark/>
          </w:tcPr>
          <w:p w14:paraId="4722F9F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3DC526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652BCF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F2857B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190</w:t>
            </w:r>
          </w:p>
        </w:tc>
      </w:tr>
      <w:tr w:rsidR="00D94041" w:rsidRPr="00D94041" w14:paraId="29007D64" w14:textId="77777777" w:rsidTr="00D94041">
        <w:trPr>
          <w:trHeight w:val="288"/>
        </w:trPr>
        <w:tc>
          <w:tcPr>
            <w:tcW w:w="960" w:type="dxa"/>
            <w:noWrap/>
            <w:hideMark/>
          </w:tcPr>
          <w:p w14:paraId="4A6AC72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58</w:t>
            </w:r>
          </w:p>
        </w:tc>
        <w:tc>
          <w:tcPr>
            <w:tcW w:w="1280" w:type="dxa"/>
            <w:noWrap/>
            <w:hideMark/>
          </w:tcPr>
          <w:p w14:paraId="7D67185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233300-03-1</w:t>
            </w:r>
          </w:p>
        </w:tc>
        <w:tc>
          <w:tcPr>
            <w:tcW w:w="960" w:type="dxa"/>
            <w:noWrap/>
            <w:hideMark/>
          </w:tcPr>
          <w:p w14:paraId="771E383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1200</w:t>
            </w:r>
          </w:p>
        </w:tc>
        <w:tc>
          <w:tcPr>
            <w:tcW w:w="1126" w:type="dxa"/>
            <w:noWrap/>
            <w:hideMark/>
          </w:tcPr>
          <w:p w14:paraId="5D5EA79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0.25</w:t>
            </w:r>
          </w:p>
        </w:tc>
        <w:tc>
          <w:tcPr>
            <w:tcW w:w="960" w:type="dxa"/>
            <w:noWrap/>
            <w:hideMark/>
          </w:tcPr>
          <w:p w14:paraId="1350F69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41106C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C3DC6C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w:t>
            </w:r>
          </w:p>
        </w:tc>
      </w:tr>
      <w:tr w:rsidR="00D94041" w:rsidRPr="00D94041" w14:paraId="278E5E84" w14:textId="77777777" w:rsidTr="00D94041">
        <w:trPr>
          <w:trHeight w:val="288"/>
        </w:trPr>
        <w:tc>
          <w:tcPr>
            <w:tcW w:w="960" w:type="dxa"/>
            <w:noWrap/>
            <w:hideMark/>
          </w:tcPr>
          <w:p w14:paraId="12D733C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59</w:t>
            </w:r>
          </w:p>
        </w:tc>
        <w:tc>
          <w:tcPr>
            <w:tcW w:w="1280" w:type="dxa"/>
            <w:noWrap/>
            <w:hideMark/>
          </w:tcPr>
          <w:p w14:paraId="64EA39F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242000-01-1</w:t>
            </w:r>
          </w:p>
        </w:tc>
        <w:tc>
          <w:tcPr>
            <w:tcW w:w="960" w:type="dxa"/>
            <w:noWrap/>
            <w:hideMark/>
          </w:tcPr>
          <w:p w14:paraId="08BE054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w:t>
            </w:r>
          </w:p>
        </w:tc>
        <w:tc>
          <w:tcPr>
            <w:tcW w:w="1126" w:type="dxa"/>
            <w:noWrap/>
            <w:hideMark/>
          </w:tcPr>
          <w:p w14:paraId="7CDC709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2FD94DB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E874A1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732EBD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26C92A5B" w14:textId="77777777" w:rsidTr="00D94041">
        <w:trPr>
          <w:trHeight w:val="288"/>
        </w:trPr>
        <w:tc>
          <w:tcPr>
            <w:tcW w:w="960" w:type="dxa"/>
            <w:noWrap/>
            <w:hideMark/>
          </w:tcPr>
          <w:p w14:paraId="1BCCA56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60</w:t>
            </w:r>
          </w:p>
        </w:tc>
        <w:tc>
          <w:tcPr>
            <w:tcW w:w="1280" w:type="dxa"/>
            <w:noWrap/>
            <w:hideMark/>
          </w:tcPr>
          <w:p w14:paraId="14F223C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242000-20-1</w:t>
            </w:r>
          </w:p>
        </w:tc>
        <w:tc>
          <w:tcPr>
            <w:tcW w:w="960" w:type="dxa"/>
            <w:noWrap/>
            <w:hideMark/>
          </w:tcPr>
          <w:p w14:paraId="28536E7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800</w:t>
            </w:r>
          </w:p>
        </w:tc>
        <w:tc>
          <w:tcPr>
            <w:tcW w:w="1126" w:type="dxa"/>
            <w:noWrap/>
            <w:hideMark/>
          </w:tcPr>
          <w:p w14:paraId="23C0ED7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3B63F20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44A09E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769F42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438</w:t>
            </w:r>
          </w:p>
        </w:tc>
      </w:tr>
      <w:tr w:rsidR="00D94041" w:rsidRPr="00D94041" w14:paraId="33B47ABB" w14:textId="77777777" w:rsidTr="00D94041">
        <w:trPr>
          <w:trHeight w:val="288"/>
        </w:trPr>
        <w:tc>
          <w:tcPr>
            <w:tcW w:w="960" w:type="dxa"/>
            <w:noWrap/>
            <w:hideMark/>
          </w:tcPr>
          <w:p w14:paraId="0E6AADE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61</w:t>
            </w:r>
          </w:p>
        </w:tc>
        <w:tc>
          <w:tcPr>
            <w:tcW w:w="1280" w:type="dxa"/>
            <w:noWrap/>
            <w:hideMark/>
          </w:tcPr>
          <w:p w14:paraId="2D9DCC9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242000-20-1</w:t>
            </w:r>
          </w:p>
        </w:tc>
        <w:tc>
          <w:tcPr>
            <w:tcW w:w="960" w:type="dxa"/>
            <w:noWrap/>
            <w:hideMark/>
          </w:tcPr>
          <w:p w14:paraId="19BE584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800</w:t>
            </w:r>
          </w:p>
        </w:tc>
        <w:tc>
          <w:tcPr>
            <w:tcW w:w="1126" w:type="dxa"/>
            <w:noWrap/>
            <w:hideMark/>
          </w:tcPr>
          <w:p w14:paraId="364D881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5769B9B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E06442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17229A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448</w:t>
            </w:r>
          </w:p>
        </w:tc>
      </w:tr>
      <w:tr w:rsidR="00D94041" w:rsidRPr="00D94041" w14:paraId="676DB0E5" w14:textId="77777777" w:rsidTr="00D94041">
        <w:trPr>
          <w:trHeight w:val="288"/>
        </w:trPr>
        <w:tc>
          <w:tcPr>
            <w:tcW w:w="960" w:type="dxa"/>
            <w:noWrap/>
            <w:hideMark/>
          </w:tcPr>
          <w:p w14:paraId="2DD51EF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62</w:t>
            </w:r>
          </w:p>
        </w:tc>
        <w:tc>
          <w:tcPr>
            <w:tcW w:w="1280" w:type="dxa"/>
            <w:noWrap/>
            <w:hideMark/>
          </w:tcPr>
          <w:p w14:paraId="6411CB0F"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242000-21-1</w:t>
            </w:r>
          </w:p>
        </w:tc>
        <w:tc>
          <w:tcPr>
            <w:tcW w:w="960" w:type="dxa"/>
            <w:noWrap/>
            <w:hideMark/>
          </w:tcPr>
          <w:p w14:paraId="19A7FCC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800</w:t>
            </w:r>
          </w:p>
        </w:tc>
        <w:tc>
          <w:tcPr>
            <w:tcW w:w="1126" w:type="dxa"/>
            <w:noWrap/>
            <w:hideMark/>
          </w:tcPr>
          <w:p w14:paraId="5C99419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7E7571B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A98D7C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49B5DE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438</w:t>
            </w:r>
          </w:p>
        </w:tc>
      </w:tr>
      <w:tr w:rsidR="00D94041" w:rsidRPr="00D94041" w14:paraId="18C2CD07" w14:textId="77777777" w:rsidTr="00D94041">
        <w:trPr>
          <w:trHeight w:val="288"/>
        </w:trPr>
        <w:tc>
          <w:tcPr>
            <w:tcW w:w="960" w:type="dxa"/>
            <w:noWrap/>
            <w:hideMark/>
          </w:tcPr>
          <w:p w14:paraId="76281C7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63</w:t>
            </w:r>
          </w:p>
        </w:tc>
        <w:tc>
          <w:tcPr>
            <w:tcW w:w="1280" w:type="dxa"/>
            <w:noWrap/>
            <w:hideMark/>
          </w:tcPr>
          <w:p w14:paraId="7BD8711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242000-23-1</w:t>
            </w:r>
          </w:p>
        </w:tc>
        <w:tc>
          <w:tcPr>
            <w:tcW w:w="960" w:type="dxa"/>
            <w:noWrap/>
            <w:hideMark/>
          </w:tcPr>
          <w:p w14:paraId="39788A2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800</w:t>
            </w:r>
          </w:p>
        </w:tc>
        <w:tc>
          <w:tcPr>
            <w:tcW w:w="1126" w:type="dxa"/>
            <w:noWrap/>
            <w:hideMark/>
          </w:tcPr>
          <w:p w14:paraId="6058D68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0.72</w:t>
            </w:r>
          </w:p>
        </w:tc>
        <w:tc>
          <w:tcPr>
            <w:tcW w:w="960" w:type="dxa"/>
            <w:noWrap/>
            <w:hideMark/>
          </w:tcPr>
          <w:p w14:paraId="4B2BDE0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CF08CB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353968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448</w:t>
            </w:r>
          </w:p>
        </w:tc>
      </w:tr>
      <w:tr w:rsidR="00D94041" w:rsidRPr="00D94041" w14:paraId="77CEB7DF" w14:textId="77777777" w:rsidTr="00D94041">
        <w:trPr>
          <w:trHeight w:val="288"/>
        </w:trPr>
        <w:tc>
          <w:tcPr>
            <w:tcW w:w="960" w:type="dxa"/>
            <w:noWrap/>
            <w:hideMark/>
          </w:tcPr>
          <w:p w14:paraId="0440556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64</w:t>
            </w:r>
          </w:p>
        </w:tc>
        <w:tc>
          <w:tcPr>
            <w:tcW w:w="1280" w:type="dxa"/>
            <w:noWrap/>
            <w:hideMark/>
          </w:tcPr>
          <w:p w14:paraId="3319B57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242000-24-1</w:t>
            </w:r>
          </w:p>
        </w:tc>
        <w:tc>
          <w:tcPr>
            <w:tcW w:w="960" w:type="dxa"/>
            <w:noWrap/>
            <w:hideMark/>
          </w:tcPr>
          <w:p w14:paraId="7C53C75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800</w:t>
            </w:r>
          </w:p>
        </w:tc>
        <w:tc>
          <w:tcPr>
            <w:tcW w:w="1126" w:type="dxa"/>
            <w:noWrap/>
            <w:hideMark/>
          </w:tcPr>
          <w:p w14:paraId="3513FD8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0.46</w:t>
            </w:r>
          </w:p>
        </w:tc>
        <w:tc>
          <w:tcPr>
            <w:tcW w:w="960" w:type="dxa"/>
            <w:noWrap/>
            <w:hideMark/>
          </w:tcPr>
          <w:p w14:paraId="5AF2B7B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C7E580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6048E2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438</w:t>
            </w:r>
          </w:p>
        </w:tc>
      </w:tr>
      <w:tr w:rsidR="00D94041" w:rsidRPr="00D94041" w14:paraId="698D6A2B" w14:textId="77777777" w:rsidTr="00D94041">
        <w:trPr>
          <w:trHeight w:val="288"/>
        </w:trPr>
        <w:tc>
          <w:tcPr>
            <w:tcW w:w="960" w:type="dxa"/>
            <w:noWrap/>
            <w:hideMark/>
          </w:tcPr>
          <w:p w14:paraId="5070E55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65</w:t>
            </w:r>
          </w:p>
        </w:tc>
        <w:tc>
          <w:tcPr>
            <w:tcW w:w="1280" w:type="dxa"/>
            <w:noWrap/>
            <w:hideMark/>
          </w:tcPr>
          <w:p w14:paraId="161A1F4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242000-24-1</w:t>
            </w:r>
          </w:p>
        </w:tc>
        <w:tc>
          <w:tcPr>
            <w:tcW w:w="960" w:type="dxa"/>
            <w:noWrap/>
            <w:hideMark/>
          </w:tcPr>
          <w:p w14:paraId="032ED23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800</w:t>
            </w:r>
          </w:p>
        </w:tc>
        <w:tc>
          <w:tcPr>
            <w:tcW w:w="1126" w:type="dxa"/>
            <w:noWrap/>
            <w:hideMark/>
          </w:tcPr>
          <w:p w14:paraId="36445A2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0.46</w:t>
            </w:r>
          </w:p>
        </w:tc>
        <w:tc>
          <w:tcPr>
            <w:tcW w:w="960" w:type="dxa"/>
            <w:noWrap/>
            <w:hideMark/>
          </w:tcPr>
          <w:p w14:paraId="77429A6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129456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758ED1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448</w:t>
            </w:r>
          </w:p>
        </w:tc>
      </w:tr>
      <w:tr w:rsidR="00D94041" w:rsidRPr="00D94041" w14:paraId="79051AB4" w14:textId="77777777" w:rsidTr="00D94041">
        <w:trPr>
          <w:trHeight w:val="288"/>
        </w:trPr>
        <w:tc>
          <w:tcPr>
            <w:tcW w:w="960" w:type="dxa"/>
            <w:noWrap/>
            <w:hideMark/>
          </w:tcPr>
          <w:p w14:paraId="712EDE6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66</w:t>
            </w:r>
          </w:p>
        </w:tc>
        <w:tc>
          <w:tcPr>
            <w:tcW w:w="1280" w:type="dxa"/>
            <w:noWrap/>
            <w:hideMark/>
          </w:tcPr>
          <w:p w14:paraId="2E169C50"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242100-02-1</w:t>
            </w:r>
          </w:p>
        </w:tc>
        <w:tc>
          <w:tcPr>
            <w:tcW w:w="960" w:type="dxa"/>
            <w:noWrap/>
            <w:hideMark/>
          </w:tcPr>
          <w:p w14:paraId="347777D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w:t>
            </w:r>
          </w:p>
        </w:tc>
        <w:tc>
          <w:tcPr>
            <w:tcW w:w="1126" w:type="dxa"/>
            <w:noWrap/>
            <w:hideMark/>
          </w:tcPr>
          <w:p w14:paraId="663C3CB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0.06</w:t>
            </w:r>
          </w:p>
        </w:tc>
        <w:tc>
          <w:tcPr>
            <w:tcW w:w="960" w:type="dxa"/>
            <w:noWrap/>
            <w:hideMark/>
          </w:tcPr>
          <w:p w14:paraId="2FF2A76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B0DE41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EF49BA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438</w:t>
            </w:r>
          </w:p>
        </w:tc>
      </w:tr>
      <w:tr w:rsidR="00D94041" w:rsidRPr="00D94041" w14:paraId="0A1ECCB9" w14:textId="77777777" w:rsidTr="00D94041">
        <w:trPr>
          <w:trHeight w:val="288"/>
        </w:trPr>
        <w:tc>
          <w:tcPr>
            <w:tcW w:w="960" w:type="dxa"/>
            <w:noWrap/>
            <w:hideMark/>
          </w:tcPr>
          <w:p w14:paraId="53DE69F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67</w:t>
            </w:r>
          </w:p>
        </w:tc>
        <w:tc>
          <w:tcPr>
            <w:tcW w:w="1280" w:type="dxa"/>
            <w:noWrap/>
            <w:hideMark/>
          </w:tcPr>
          <w:p w14:paraId="16933AD0"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242100-02-1</w:t>
            </w:r>
          </w:p>
        </w:tc>
        <w:tc>
          <w:tcPr>
            <w:tcW w:w="960" w:type="dxa"/>
            <w:noWrap/>
            <w:hideMark/>
          </w:tcPr>
          <w:p w14:paraId="2944057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w:t>
            </w:r>
          </w:p>
        </w:tc>
        <w:tc>
          <w:tcPr>
            <w:tcW w:w="1126" w:type="dxa"/>
            <w:noWrap/>
            <w:hideMark/>
          </w:tcPr>
          <w:p w14:paraId="31939B0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0.06</w:t>
            </w:r>
          </w:p>
        </w:tc>
        <w:tc>
          <w:tcPr>
            <w:tcW w:w="960" w:type="dxa"/>
            <w:noWrap/>
            <w:hideMark/>
          </w:tcPr>
          <w:p w14:paraId="06AE1BE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070482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E8CC99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448</w:t>
            </w:r>
          </w:p>
        </w:tc>
      </w:tr>
      <w:tr w:rsidR="00D94041" w:rsidRPr="00D94041" w14:paraId="4EE40B89" w14:textId="77777777" w:rsidTr="00D94041">
        <w:trPr>
          <w:trHeight w:val="288"/>
        </w:trPr>
        <w:tc>
          <w:tcPr>
            <w:tcW w:w="960" w:type="dxa"/>
            <w:noWrap/>
            <w:hideMark/>
          </w:tcPr>
          <w:p w14:paraId="5AA09C6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68</w:t>
            </w:r>
          </w:p>
        </w:tc>
        <w:tc>
          <w:tcPr>
            <w:tcW w:w="1280" w:type="dxa"/>
            <w:noWrap/>
            <w:hideMark/>
          </w:tcPr>
          <w:p w14:paraId="5E9C713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256242-02-2</w:t>
            </w:r>
          </w:p>
        </w:tc>
        <w:tc>
          <w:tcPr>
            <w:tcW w:w="960" w:type="dxa"/>
            <w:noWrap/>
            <w:hideMark/>
          </w:tcPr>
          <w:p w14:paraId="32B0DA8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8760</w:t>
            </w:r>
          </w:p>
        </w:tc>
        <w:tc>
          <w:tcPr>
            <w:tcW w:w="1126" w:type="dxa"/>
            <w:noWrap/>
            <w:hideMark/>
          </w:tcPr>
          <w:p w14:paraId="45BC045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w:t>
            </w:r>
          </w:p>
        </w:tc>
        <w:tc>
          <w:tcPr>
            <w:tcW w:w="960" w:type="dxa"/>
            <w:noWrap/>
            <w:hideMark/>
          </w:tcPr>
          <w:p w14:paraId="58FF909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w:t>
            </w:r>
          </w:p>
        </w:tc>
        <w:tc>
          <w:tcPr>
            <w:tcW w:w="980" w:type="dxa"/>
            <w:noWrap/>
            <w:hideMark/>
          </w:tcPr>
          <w:p w14:paraId="5F5BBF6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DCAF9F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193</w:t>
            </w:r>
          </w:p>
        </w:tc>
      </w:tr>
      <w:tr w:rsidR="00D94041" w:rsidRPr="00D94041" w14:paraId="5F593A1B" w14:textId="77777777" w:rsidTr="00D94041">
        <w:trPr>
          <w:trHeight w:val="288"/>
        </w:trPr>
        <w:tc>
          <w:tcPr>
            <w:tcW w:w="960" w:type="dxa"/>
            <w:noWrap/>
            <w:hideMark/>
          </w:tcPr>
          <w:p w14:paraId="1D9B775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69</w:t>
            </w:r>
          </w:p>
        </w:tc>
        <w:tc>
          <w:tcPr>
            <w:tcW w:w="1280" w:type="dxa"/>
            <w:noWrap/>
            <w:hideMark/>
          </w:tcPr>
          <w:p w14:paraId="703D0B2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256242-02-2</w:t>
            </w:r>
          </w:p>
        </w:tc>
        <w:tc>
          <w:tcPr>
            <w:tcW w:w="960" w:type="dxa"/>
            <w:noWrap/>
            <w:hideMark/>
          </w:tcPr>
          <w:p w14:paraId="70E1E83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8760</w:t>
            </w:r>
          </w:p>
        </w:tc>
        <w:tc>
          <w:tcPr>
            <w:tcW w:w="1126" w:type="dxa"/>
            <w:noWrap/>
            <w:hideMark/>
          </w:tcPr>
          <w:p w14:paraId="2596EC1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w:t>
            </w:r>
          </w:p>
        </w:tc>
        <w:tc>
          <w:tcPr>
            <w:tcW w:w="960" w:type="dxa"/>
            <w:noWrap/>
            <w:hideMark/>
          </w:tcPr>
          <w:p w14:paraId="29EBDAF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w:t>
            </w:r>
          </w:p>
        </w:tc>
        <w:tc>
          <w:tcPr>
            <w:tcW w:w="980" w:type="dxa"/>
            <w:noWrap/>
            <w:hideMark/>
          </w:tcPr>
          <w:p w14:paraId="583B05F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B60102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194</w:t>
            </w:r>
          </w:p>
        </w:tc>
      </w:tr>
      <w:tr w:rsidR="00D94041" w:rsidRPr="00D94041" w14:paraId="6E1F1A20" w14:textId="77777777" w:rsidTr="00D94041">
        <w:trPr>
          <w:trHeight w:val="288"/>
        </w:trPr>
        <w:tc>
          <w:tcPr>
            <w:tcW w:w="960" w:type="dxa"/>
            <w:noWrap/>
            <w:hideMark/>
          </w:tcPr>
          <w:p w14:paraId="7D16FAA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70</w:t>
            </w:r>
          </w:p>
        </w:tc>
        <w:tc>
          <w:tcPr>
            <w:tcW w:w="1280" w:type="dxa"/>
            <w:noWrap/>
            <w:hideMark/>
          </w:tcPr>
          <w:p w14:paraId="759A67CD"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282800-24-1</w:t>
            </w:r>
          </w:p>
        </w:tc>
        <w:tc>
          <w:tcPr>
            <w:tcW w:w="960" w:type="dxa"/>
            <w:noWrap/>
            <w:hideMark/>
          </w:tcPr>
          <w:p w14:paraId="3F8D17F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w:t>
            </w:r>
          </w:p>
        </w:tc>
        <w:tc>
          <w:tcPr>
            <w:tcW w:w="1126" w:type="dxa"/>
            <w:noWrap/>
            <w:hideMark/>
          </w:tcPr>
          <w:p w14:paraId="22DE09C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w:t>
            </w:r>
          </w:p>
        </w:tc>
        <w:tc>
          <w:tcPr>
            <w:tcW w:w="960" w:type="dxa"/>
            <w:noWrap/>
            <w:hideMark/>
          </w:tcPr>
          <w:p w14:paraId="3B29A1A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72AA03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9521C9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150</w:t>
            </w:r>
          </w:p>
        </w:tc>
      </w:tr>
      <w:tr w:rsidR="00D94041" w:rsidRPr="00D94041" w14:paraId="53E04DF3" w14:textId="77777777" w:rsidTr="00D94041">
        <w:trPr>
          <w:trHeight w:val="288"/>
        </w:trPr>
        <w:tc>
          <w:tcPr>
            <w:tcW w:w="960" w:type="dxa"/>
            <w:noWrap/>
            <w:hideMark/>
          </w:tcPr>
          <w:p w14:paraId="3A3A3EF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71</w:t>
            </w:r>
          </w:p>
        </w:tc>
        <w:tc>
          <w:tcPr>
            <w:tcW w:w="1280" w:type="dxa"/>
            <w:noWrap/>
            <w:hideMark/>
          </w:tcPr>
          <w:p w14:paraId="678DDDE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324500-02-1</w:t>
            </w:r>
          </w:p>
        </w:tc>
        <w:tc>
          <w:tcPr>
            <w:tcW w:w="960" w:type="dxa"/>
            <w:noWrap/>
            <w:hideMark/>
          </w:tcPr>
          <w:p w14:paraId="4886906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10000</w:t>
            </w:r>
          </w:p>
        </w:tc>
        <w:tc>
          <w:tcPr>
            <w:tcW w:w="1126" w:type="dxa"/>
            <w:noWrap/>
            <w:hideMark/>
          </w:tcPr>
          <w:p w14:paraId="6D5F979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w:t>
            </w:r>
          </w:p>
        </w:tc>
        <w:tc>
          <w:tcPr>
            <w:tcW w:w="960" w:type="dxa"/>
            <w:noWrap/>
            <w:hideMark/>
          </w:tcPr>
          <w:p w14:paraId="074653B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0067C9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3E71A1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148</w:t>
            </w:r>
          </w:p>
        </w:tc>
      </w:tr>
      <w:tr w:rsidR="00D94041" w:rsidRPr="00D94041" w14:paraId="6CA5E4B8" w14:textId="77777777" w:rsidTr="00D94041">
        <w:trPr>
          <w:trHeight w:val="288"/>
        </w:trPr>
        <w:tc>
          <w:tcPr>
            <w:tcW w:w="960" w:type="dxa"/>
            <w:noWrap/>
            <w:hideMark/>
          </w:tcPr>
          <w:p w14:paraId="5F1B579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72</w:t>
            </w:r>
          </w:p>
        </w:tc>
        <w:tc>
          <w:tcPr>
            <w:tcW w:w="1280" w:type="dxa"/>
            <w:noWrap/>
            <w:hideMark/>
          </w:tcPr>
          <w:p w14:paraId="36FB2BE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324500-02-1</w:t>
            </w:r>
          </w:p>
        </w:tc>
        <w:tc>
          <w:tcPr>
            <w:tcW w:w="960" w:type="dxa"/>
            <w:noWrap/>
            <w:hideMark/>
          </w:tcPr>
          <w:p w14:paraId="5CD0B2D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10000</w:t>
            </w:r>
          </w:p>
        </w:tc>
        <w:tc>
          <w:tcPr>
            <w:tcW w:w="1126" w:type="dxa"/>
            <w:noWrap/>
            <w:hideMark/>
          </w:tcPr>
          <w:p w14:paraId="4D6974C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w:t>
            </w:r>
          </w:p>
        </w:tc>
        <w:tc>
          <w:tcPr>
            <w:tcW w:w="960" w:type="dxa"/>
            <w:noWrap/>
            <w:hideMark/>
          </w:tcPr>
          <w:p w14:paraId="61B13F7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7DBD3C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75756B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48DE6432" w14:textId="77777777" w:rsidTr="00D94041">
        <w:trPr>
          <w:trHeight w:val="288"/>
        </w:trPr>
        <w:tc>
          <w:tcPr>
            <w:tcW w:w="960" w:type="dxa"/>
            <w:noWrap/>
            <w:hideMark/>
          </w:tcPr>
          <w:p w14:paraId="3344630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73</w:t>
            </w:r>
          </w:p>
        </w:tc>
        <w:tc>
          <w:tcPr>
            <w:tcW w:w="1280" w:type="dxa"/>
            <w:noWrap/>
            <w:hideMark/>
          </w:tcPr>
          <w:p w14:paraId="6196D017"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792000-I4-2</w:t>
            </w:r>
          </w:p>
        </w:tc>
        <w:tc>
          <w:tcPr>
            <w:tcW w:w="960" w:type="dxa"/>
            <w:noWrap/>
            <w:hideMark/>
          </w:tcPr>
          <w:p w14:paraId="71B9DB1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w:t>
            </w:r>
          </w:p>
        </w:tc>
        <w:tc>
          <w:tcPr>
            <w:tcW w:w="1126" w:type="dxa"/>
            <w:noWrap/>
            <w:hideMark/>
          </w:tcPr>
          <w:p w14:paraId="02161DC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w:t>
            </w:r>
          </w:p>
        </w:tc>
        <w:tc>
          <w:tcPr>
            <w:tcW w:w="960" w:type="dxa"/>
            <w:noWrap/>
            <w:hideMark/>
          </w:tcPr>
          <w:p w14:paraId="258125D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695C56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AC313E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435</w:t>
            </w:r>
          </w:p>
        </w:tc>
      </w:tr>
      <w:tr w:rsidR="00D94041" w:rsidRPr="00D94041" w14:paraId="6C71507E" w14:textId="77777777" w:rsidTr="00D94041">
        <w:trPr>
          <w:trHeight w:val="288"/>
        </w:trPr>
        <w:tc>
          <w:tcPr>
            <w:tcW w:w="960" w:type="dxa"/>
            <w:noWrap/>
            <w:hideMark/>
          </w:tcPr>
          <w:p w14:paraId="16B6BA9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lastRenderedPageBreak/>
              <w:t>74</w:t>
            </w:r>
          </w:p>
        </w:tc>
        <w:tc>
          <w:tcPr>
            <w:tcW w:w="1280" w:type="dxa"/>
            <w:noWrap/>
            <w:hideMark/>
          </w:tcPr>
          <w:p w14:paraId="7B21FAD0"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792000-I4-2</w:t>
            </w:r>
          </w:p>
        </w:tc>
        <w:tc>
          <w:tcPr>
            <w:tcW w:w="960" w:type="dxa"/>
            <w:noWrap/>
            <w:hideMark/>
          </w:tcPr>
          <w:p w14:paraId="619FFF5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w:t>
            </w:r>
          </w:p>
        </w:tc>
        <w:tc>
          <w:tcPr>
            <w:tcW w:w="1126" w:type="dxa"/>
            <w:noWrap/>
            <w:hideMark/>
          </w:tcPr>
          <w:p w14:paraId="5213772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w:t>
            </w:r>
          </w:p>
        </w:tc>
        <w:tc>
          <w:tcPr>
            <w:tcW w:w="960" w:type="dxa"/>
            <w:noWrap/>
            <w:hideMark/>
          </w:tcPr>
          <w:p w14:paraId="4FCF2F7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A5CE4A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8BE027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445</w:t>
            </w:r>
          </w:p>
        </w:tc>
      </w:tr>
      <w:tr w:rsidR="00D94041" w:rsidRPr="00D94041" w14:paraId="466A1B5E" w14:textId="77777777" w:rsidTr="00D94041">
        <w:trPr>
          <w:trHeight w:val="288"/>
        </w:trPr>
        <w:tc>
          <w:tcPr>
            <w:tcW w:w="960" w:type="dxa"/>
            <w:noWrap/>
            <w:hideMark/>
          </w:tcPr>
          <w:p w14:paraId="5229D3A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75</w:t>
            </w:r>
          </w:p>
        </w:tc>
        <w:tc>
          <w:tcPr>
            <w:tcW w:w="1280" w:type="dxa"/>
            <w:noWrap/>
            <w:hideMark/>
          </w:tcPr>
          <w:p w14:paraId="29A8AA0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534160-02-2</w:t>
            </w:r>
          </w:p>
        </w:tc>
        <w:tc>
          <w:tcPr>
            <w:tcW w:w="960" w:type="dxa"/>
            <w:noWrap/>
            <w:hideMark/>
          </w:tcPr>
          <w:p w14:paraId="468F563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1650</w:t>
            </w:r>
          </w:p>
        </w:tc>
        <w:tc>
          <w:tcPr>
            <w:tcW w:w="1126" w:type="dxa"/>
            <w:noWrap/>
            <w:hideMark/>
          </w:tcPr>
          <w:p w14:paraId="03EA372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4B5259C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14A671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E6150E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152</w:t>
            </w:r>
          </w:p>
        </w:tc>
      </w:tr>
      <w:tr w:rsidR="00D94041" w:rsidRPr="00D94041" w14:paraId="34AD7610" w14:textId="77777777" w:rsidTr="00D94041">
        <w:trPr>
          <w:trHeight w:val="288"/>
        </w:trPr>
        <w:tc>
          <w:tcPr>
            <w:tcW w:w="960" w:type="dxa"/>
            <w:noWrap/>
            <w:hideMark/>
          </w:tcPr>
          <w:p w14:paraId="6FA8B06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76</w:t>
            </w:r>
          </w:p>
        </w:tc>
        <w:tc>
          <w:tcPr>
            <w:tcW w:w="1280" w:type="dxa"/>
            <w:noWrap/>
            <w:hideMark/>
          </w:tcPr>
          <w:p w14:paraId="35833ACD"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534160-02-3</w:t>
            </w:r>
          </w:p>
        </w:tc>
        <w:tc>
          <w:tcPr>
            <w:tcW w:w="960" w:type="dxa"/>
            <w:noWrap/>
            <w:hideMark/>
          </w:tcPr>
          <w:p w14:paraId="0673A1E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1650</w:t>
            </w:r>
          </w:p>
        </w:tc>
        <w:tc>
          <w:tcPr>
            <w:tcW w:w="1126" w:type="dxa"/>
            <w:noWrap/>
            <w:hideMark/>
          </w:tcPr>
          <w:p w14:paraId="1D1766E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25D2633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333EAA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9BEB83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152</w:t>
            </w:r>
          </w:p>
        </w:tc>
      </w:tr>
      <w:tr w:rsidR="00D94041" w:rsidRPr="00D94041" w14:paraId="7A1B1A05" w14:textId="77777777" w:rsidTr="00D94041">
        <w:trPr>
          <w:trHeight w:val="288"/>
        </w:trPr>
        <w:tc>
          <w:tcPr>
            <w:tcW w:w="960" w:type="dxa"/>
            <w:noWrap/>
            <w:hideMark/>
          </w:tcPr>
          <w:p w14:paraId="7D970F1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77</w:t>
            </w:r>
          </w:p>
        </w:tc>
        <w:tc>
          <w:tcPr>
            <w:tcW w:w="1280" w:type="dxa"/>
            <w:noWrap/>
            <w:hideMark/>
          </w:tcPr>
          <w:p w14:paraId="272BBA6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242100-02-1</w:t>
            </w:r>
          </w:p>
        </w:tc>
        <w:tc>
          <w:tcPr>
            <w:tcW w:w="960" w:type="dxa"/>
            <w:noWrap/>
            <w:hideMark/>
          </w:tcPr>
          <w:p w14:paraId="539BE13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w:t>
            </w:r>
          </w:p>
        </w:tc>
        <w:tc>
          <w:tcPr>
            <w:tcW w:w="1126" w:type="dxa"/>
            <w:noWrap/>
            <w:hideMark/>
          </w:tcPr>
          <w:p w14:paraId="1E1B808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0.06</w:t>
            </w:r>
          </w:p>
        </w:tc>
        <w:tc>
          <w:tcPr>
            <w:tcW w:w="960" w:type="dxa"/>
            <w:noWrap/>
            <w:hideMark/>
          </w:tcPr>
          <w:p w14:paraId="201E7F7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D0C58C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DB5FF9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438</w:t>
            </w:r>
          </w:p>
        </w:tc>
      </w:tr>
      <w:tr w:rsidR="00D94041" w:rsidRPr="00D94041" w14:paraId="3173A2AA" w14:textId="77777777" w:rsidTr="00D94041">
        <w:trPr>
          <w:trHeight w:val="288"/>
        </w:trPr>
        <w:tc>
          <w:tcPr>
            <w:tcW w:w="960" w:type="dxa"/>
            <w:noWrap/>
            <w:hideMark/>
          </w:tcPr>
          <w:p w14:paraId="7CC22DD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78</w:t>
            </w:r>
          </w:p>
        </w:tc>
        <w:tc>
          <w:tcPr>
            <w:tcW w:w="1280" w:type="dxa"/>
            <w:noWrap/>
            <w:hideMark/>
          </w:tcPr>
          <w:p w14:paraId="4064C2C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242100-02-1</w:t>
            </w:r>
          </w:p>
        </w:tc>
        <w:tc>
          <w:tcPr>
            <w:tcW w:w="960" w:type="dxa"/>
            <w:noWrap/>
            <w:hideMark/>
          </w:tcPr>
          <w:p w14:paraId="749239D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w:t>
            </w:r>
          </w:p>
        </w:tc>
        <w:tc>
          <w:tcPr>
            <w:tcW w:w="1126" w:type="dxa"/>
            <w:noWrap/>
            <w:hideMark/>
          </w:tcPr>
          <w:p w14:paraId="28C2DC1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0.06</w:t>
            </w:r>
          </w:p>
        </w:tc>
        <w:tc>
          <w:tcPr>
            <w:tcW w:w="960" w:type="dxa"/>
            <w:noWrap/>
            <w:hideMark/>
          </w:tcPr>
          <w:p w14:paraId="5682C55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1DA342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B10E02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448</w:t>
            </w:r>
          </w:p>
        </w:tc>
      </w:tr>
      <w:tr w:rsidR="00D94041" w:rsidRPr="00D94041" w14:paraId="0CAFE01D" w14:textId="77777777" w:rsidTr="00D94041">
        <w:trPr>
          <w:trHeight w:val="288"/>
        </w:trPr>
        <w:tc>
          <w:tcPr>
            <w:tcW w:w="960" w:type="dxa"/>
            <w:noWrap/>
            <w:hideMark/>
          </w:tcPr>
          <w:p w14:paraId="3C34289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79</w:t>
            </w:r>
          </w:p>
        </w:tc>
        <w:tc>
          <w:tcPr>
            <w:tcW w:w="1280" w:type="dxa"/>
            <w:noWrap/>
            <w:hideMark/>
          </w:tcPr>
          <w:p w14:paraId="380580E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242100-07-1</w:t>
            </w:r>
          </w:p>
        </w:tc>
        <w:tc>
          <w:tcPr>
            <w:tcW w:w="960" w:type="dxa"/>
            <w:noWrap/>
            <w:hideMark/>
          </w:tcPr>
          <w:p w14:paraId="462F985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w:t>
            </w:r>
          </w:p>
        </w:tc>
        <w:tc>
          <w:tcPr>
            <w:tcW w:w="1126" w:type="dxa"/>
            <w:noWrap/>
            <w:hideMark/>
          </w:tcPr>
          <w:p w14:paraId="2AF3AA0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0.06</w:t>
            </w:r>
          </w:p>
        </w:tc>
        <w:tc>
          <w:tcPr>
            <w:tcW w:w="960" w:type="dxa"/>
            <w:noWrap/>
            <w:hideMark/>
          </w:tcPr>
          <w:p w14:paraId="60CDB9E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F6104E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80681D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438</w:t>
            </w:r>
          </w:p>
        </w:tc>
      </w:tr>
      <w:tr w:rsidR="00D94041" w:rsidRPr="00D94041" w14:paraId="62947EA6" w14:textId="77777777" w:rsidTr="00D94041">
        <w:trPr>
          <w:trHeight w:val="288"/>
        </w:trPr>
        <w:tc>
          <w:tcPr>
            <w:tcW w:w="960" w:type="dxa"/>
            <w:noWrap/>
            <w:hideMark/>
          </w:tcPr>
          <w:p w14:paraId="5235653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80</w:t>
            </w:r>
          </w:p>
        </w:tc>
        <w:tc>
          <w:tcPr>
            <w:tcW w:w="1280" w:type="dxa"/>
            <w:noWrap/>
            <w:hideMark/>
          </w:tcPr>
          <w:p w14:paraId="6577EC87"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242100-07-1</w:t>
            </w:r>
          </w:p>
        </w:tc>
        <w:tc>
          <w:tcPr>
            <w:tcW w:w="960" w:type="dxa"/>
            <w:noWrap/>
            <w:hideMark/>
          </w:tcPr>
          <w:p w14:paraId="44B9EE2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w:t>
            </w:r>
          </w:p>
        </w:tc>
        <w:tc>
          <w:tcPr>
            <w:tcW w:w="1126" w:type="dxa"/>
            <w:noWrap/>
            <w:hideMark/>
          </w:tcPr>
          <w:p w14:paraId="2BF32D3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0.06</w:t>
            </w:r>
          </w:p>
        </w:tc>
        <w:tc>
          <w:tcPr>
            <w:tcW w:w="960" w:type="dxa"/>
            <w:noWrap/>
            <w:hideMark/>
          </w:tcPr>
          <w:p w14:paraId="2B1A239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4D35F4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BFBB67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448</w:t>
            </w:r>
          </w:p>
        </w:tc>
      </w:tr>
      <w:tr w:rsidR="00D94041" w:rsidRPr="00D94041" w14:paraId="6FB59C81" w14:textId="77777777" w:rsidTr="00D94041">
        <w:trPr>
          <w:trHeight w:val="288"/>
        </w:trPr>
        <w:tc>
          <w:tcPr>
            <w:tcW w:w="960" w:type="dxa"/>
            <w:noWrap/>
            <w:hideMark/>
          </w:tcPr>
          <w:p w14:paraId="75CB8AB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81</w:t>
            </w:r>
          </w:p>
        </w:tc>
        <w:tc>
          <w:tcPr>
            <w:tcW w:w="1280" w:type="dxa"/>
            <w:noWrap/>
            <w:hideMark/>
          </w:tcPr>
          <w:p w14:paraId="1C952AE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242100-14-1</w:t>
            </w:r>
          </w:p>
        </w:tc>
        <w:tc>
          <w:tcPr>
            <w:tcW w:w="960" w:type="dxa"/>
            <w:noWrap/>
            <w:hideMark/>
          </w:tcPr>
          <w:p w14:paraId="219ACD9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w:t>
            </w:r>
          </w:p>
        </w:tc>
        <w:tc>
          <w:tcPr>
            <w:tcW w:w="1126" w:type="dxa"/>
            <w:noWrap/>
            <w:hideMark/>
          </w:tcPr>
          <w:p w14:paraId="4ACDB0C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0.06</w:t>
            </w:r>
          </w:p>
        </w:tc>
        <w:tc>
          <w:tcPr>
            <w:tcW w:w="960" w:type="dxa"/>
            <w:noWrap/>
            <w:hideMark/>
          </w:tcPr>
          <w:p w14:paraId="5003D8D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EA1ED4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518490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438</w:t>
            </w:r>
          </w:p>
        </w:tc>
      </w:tr>
      <w:tr w:rsidR="00D94041" w:rsidRPr="00D94041" w14:paraId="63282930" w14:textId="77777777" w:rsidTr="00D94041">
        <w:trPr>
          <w:trHeight w:val="288"/>
        </w:trPr>
        <w:tc>
          <w:tcPr>
            <w:tcW w:w="960" w:type="dxa"/>
            <w:noWrap/>
            <w:hideMark/>
          </w:tcPr>
          <w:p w14:paraId="2541E55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82</w:t>
            </w:r>
          </w:p>
        </w:tc>
        <w:tc>
          <w:tcPr>
            <w:tcW w:w="1280" w:type="dxa"/>
            <w:noWrap/>
            <w:hideMark/>
          </w:tcPr>
          <w:p w14:paraId="6C082AC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242100-14-1</w:t>
            </w:r>
          </w:p>
        </w:tc>
        <w:tc>
          <w:tcPr>
            <w:tcW w:w="960" w:type="dxa"/>
            <w:noWrap/>
            <w:hideMark/>
          </w:tcPr>
          <w:p w14:paraId="105DC48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w:t>
            </w:r>
          </w:p>
        </w:tc>
        <w:tc>
          <w:tcPr>
            <w:tcW w:w="1126" w:type="dxa"/>
            <w:noWrap/>
            <w:hideMark/>
          </w:tcPr>
          <w:p w14:paraId="784A07C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0.06</w:t>
            </w:r>
          </w:p>
        </w:tc>
        <w:tc>
          <w:tcPr>
            <w:tcW w:w="960" w:type="dxa"/>
            <w:noWrap/>
            <w:hideMark/>
          </w:tcPr>
          <w:p w14:paraId="4B1A0E4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1A191E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E663C6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448</w:t>
            </w:r>
          </w:p>
        </w:tc>
      </w:tr>
      <w:tr w:rsidR="00D94041" w:rsidRPr="00D94041" w14:paraId="19B84615" w14:textId="77777777" w:rsidTr="00D94041">
        <w:trPr>
          <w:trHeight w:val="288"/>
        </w:trPr>
        <w:tc>
          <w:tcPr>
            <w:tcW w:w="960" w:type="dxa"/>
            <w:noWrap/>
            <w:hideMark/>
          </w:tcPr>
          <w:p w14:paraId="16C0F45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83</w:t>
            </w:r>
          </w:p>
        </w:tc>
        <w:tc>
          <w:tcPr>
            <w:tcW w:w="1280" w:type="dxa"/>
            <w:noWrap/>
            <w:hideMark/>
          </w:tcPr>
          <w:p w14:paraId="0369DE7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256241-05-1</w:t>
            </w:r>
          </w:p>
        </w:tc>
        <w:tc>
          <w:tcPr>
            <w:tcW w:w="960" w:type="dxa"/>
            <w:noWrap/>
            <w:hideMark/>
          </w:tcPr>
          <w:p w14:paraId="0F88F5B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1665</w:t>
            </w:r>
          </w:p>
        </w:tc>
        <w:tc>
          <w:tcPr>
            <w:tcW w:w="1126" w:type="dxa"/>
            <w:noWrap/>
            <w:hideMark/>
          </w:tcPr>
          <w:p w14:paraId="14474FF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0ED2779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B42A7A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727B78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221</w:t>
            </w:r>
          </w:p>
        </w:tc>
      </w:tr>
      <w:tr w:rsidR="00D94041" w:rsidRPr="00D94041" w14:paraId="68EC2C96" w14:textId="77777777" w:rsidTr="00D94041">
        <w:trPr>
          <w:trHeight w:val="288"/>
        </w:trPr>
        <w:tc>
          <w:tcPr>
            <w:tcW w:w="960" w:type="dxa"/>
            <w:noWrap/>
            <w:hideMark/>
          </w:tcPr>
          <w:p w14:paraId="4D65422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84</w:t>
            </w:r>
          </w:p>
        </w:tc>
        <w:tc>
          <w:tcPr>
            <w:tcW w:w="1280" w:type="dxa"/>
            <w:noWrap/>
            <w:hideMark/>
          </w:tcPr>
          <w:p w14:paraId="40A7F104"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256241-05-1</w:t>
            </w:r>
          </w:p>
        </w:tc>
        <w:tc>
          <w:tcPr>
            <w:tcW w:w="960" w:type="dxa"/>
            <w:noWrap/>
            <w:hideMark/>
          </w:tcPr>
          <w:p w14:paraId="05D6034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1665</w:t>
            </w:r>
          </w:p>
        </w:tc>
        <w:tc>
          <w:tcPr>
            <w:tcW w:w="1126" w:type="dxa"/>
            <w:noWrap/>
            <w:hideMark/>
          </w:tcPr>
          <w:p w14:paraId="7E4909B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5307B26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9535D4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E2D3F8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222</w:t>
            </w:r>
          </w:p>
        </w:tc>
      </w:tr>
      <w:tr w:rsidR="00D94041" w:rsidRPr="00D94041" w14:paraId="50E7F8D0" w14:textId="77777777" w:rsidTr="00D94041">
        <w:trPr>
          <w:trHeight w:val="288"/>
        </w:trPr>
        <w:tc>
          <w:tcPr>
            <w:tcW w:w="960" w:type="dxa"/>
            <w:noWrap/>
            <w:hideMark/>
          </w:tcPr>
          <w:p w14:paraId="477755F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85</w:t>
            </w:r>
          </w:p>
        </w:tc>
        <w:tc>
          <w:tcPr>
            <w:tcW w:w="1280" w:type="dxa"/>
            <w:noWrap/>
            <w:hideMark/>
          </w:tcPr>
          <w:p w14:paraId="482934D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256241-05-1</w:t>
            </w:r>
          </w:p>
        </w:tc>
        <w:tc>
          <w:tcPr>
            <w:tcW w:w="960" w:type="dxa"/>
            <w:noWrap/>
            <w:hideMark/>
          </w:tcPr>
          <w:p w14:paraId="6FDD666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1665</w:t>
            </w:r>
          </w:p>
        </w:tc>
        <w:tc>
          <w:tcPr>
            <w:tcW w:w="1126" w:type="dxa"/>
            <w:noWrap/>
            <w:hideMark/>
          </w:tcPr>
          <w:p w14:paraId="1BAEB47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184E2FD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A8E398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D42A60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261</w:t>
            </w:r>
          </w:p>
        </w:tc>
      </w:tr>
      <w:tr w:rsidR="00D94041" w:rsidRPr="00D94041" w14:paraId="26EDB47D" w14:textId="77777777" w:rsidTr="00D94041">
        <w:trPr>
          <w:trHeight w:val="288"/>
        </w:trPr>
        <w:tc>
          <w:tcPr>
            <w:tcW w:w="960" w:type="dxa"/>
            <w:noWrap/>
            <w:hideMark/>
          </w:tcPr>
          <w:p w14:paraId="6E412C1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86</w:t>
            </w:r>
          </w:p>
        </w:tc>
        <w:tc>
          <w:tcPr>
            <w:tcW w:w="1280" w:type="dxa"/>
            <w:noWrap/>
            <w:hideMark/>
          </w:tcPr>
          <w:p w14:paraId="554530B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256241-05-1</w:t>
            </w:r>
          </w:p>
        </w:tc>
        <w:tc>
          <w:tcPr>
            <w:tcW w:w="960" w:type="dxa"/>
            <w:noWrap/>
            <w:hideMark/>
          </w:tcPr>
          <w:p w14:paraId="5A6BC07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1665</w:t>
            </w:r>
          </w:p>
        </w:tc>
        <w:tc>
          <w:tcPr>
            <w:tcW w:w="1126" w:type="dxa"/>
            <w:noWrap/>
            <w:hideMark/>
          </w:tcPr>
          <w:p w14:paraId="72C36E1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4E6378E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921AB8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BBD442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262</w:t>
            </w:r>
          </w:p>
        </w:tc>
      </w:tr>
      <w:tr w:rsidR="00D94041" w:rsidRPr="00D94041" w14:paraId="3912397B" w14:textId="77777777" w:rsidTr="00D94041">
        <w:trPr>
          <w:trHeight w:val="288"/>
        </w:trPr>
        <w:tc>
          <w:tcPr>
            <w:tcW w:w="960" w:type="dxa"/>
            <w:noWrap/>
            <w:hideMark/>
          </w:tcPr>
          <w:p w14:paraId="0831EB2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87</w:t>
            </w:r>
          </w:p>
        </w:tc>
        <w:tc>
          <w:tcPr>
            <w:tcW w:w="1280" w:type="dxa"/>
            <w:noWrap/>
            <w:hideMark/>
          </w:tcPr>
          <w:p w14:paraId="7E17763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261800-01-1</w:t>
            </w:r>
          </w:p>
        </w:tc>
        <w:tc>
          <w:tcPr>
            <w:tcW w:w="960" w:type="dxa"/>
            <w:noWrap/>
            <w:hideMark/>
          </w:tcPr>
          <w:p w14:paraId="651FBCA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0D9633C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0.35</w:t>
            </w:r>
          </w:p>
        </w:tc>
        <w:tc>
          <w:tcPr>
            <w:tcW w:w="960" w:type="dxa"/>
            <w:noWrap/>
            <w:hideMark/>
          </w:tcPr>
          <w:p w14:paraId="564E427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357FCB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18792A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w:t>
            </w:r>
          </w:p>
        </w:tc>
      </w:tr>
      <w:tr w:rsidR="00D94041" w:rsidRPr="00D94041" w14:paraId="03D90F3F" w14:textId="77777777" w:rsidTr="00D94041">
        <w:trPr>
          <w:trHeight w:val="288"/>
        </w:trPr>
        <w:tc>
          <w:tcPr>
            <w:tcW w:w="960" w:type="dxa"/>
            <w:noWrap/>
            <w:hideMark/>
          </w:tcPr>
          <w:p w14:paraId="0B34069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88</w:t>
            </w:r>
          </w:p>
        </w:tc>
        <w:tc>
          <w:tcPr>
            <w:tcW w:w="1280" w:type="dxa"/>
            <w:noWrap/>
            <w:hideMark/>
          </w:tcPr>
          <w:p w14:paraId="65ED9FB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261800-02-1</w:t>
            </w:r>
          </w:p>
        </w:tc>
        <w:tc>
          <w:tcPr>
            <w:tcW w:w="960" w:type="dxa"/>
            <w:noWrap/>
            <w:hideMark/>
          </w:tcPr>
          <w:p w14:paraId="681495D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78C5C7C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0.13</w:t>
            </w:r>
          </w:p>
        </w:tc>
        <w:tc>
          <w:tcPr>
            <w:tcW w:w="960" w:type="dxa"/>
            <w:noWrap/>
            <w:hideMark/>
          </w:tcPr>
          <w:p w14:paraId="568CFEB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A15B1B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D507D0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w:t>
            </w:r>
          </w:p>
        </w:tc>
      </w:tr>
      <w:tr w:rsidR="00D94041" w:rsidRPr="00D94041" w14:paraId="3521FE1E" w14:textId="77777777" w:rsidTr="00D94041">
        <w:trPr>
          <w:trHeight w:val="288"/>
        </w:trPr>
        <w:tc>
          <w:tcPr>
            <w:tcW w:w="960" w:type="dxa"/>
            <w:noWrap/>
            <w:hideMark/>
          </w:tcPr>
          <w:p w14:paraId="392AA2F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89</w:t>
            </w:r>
          </w:p>
        </w:tc>
        <w:tc>
          <w:tcPr>
            <w:tcW w:w="1280" w:type="dxa"/>
            <w:noWrap/>
            <w:hideMark/>
          </w:tcPr>
          <w:p w14:paraId="33BB286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261800-03-1</w:t>
            </w:r>
          </w:p>
        </w:tc>
        <w:tc>
          <w:tcPr>
            <w:tcW w:w="960" w:type="dxa"/>
            <w:noWrap/>
            <w:hideMark/>
          </w:tcPr>
          <w:p w14:paraId="2E0A2AF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571E67D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0.67</w:t>
            </w:r>
          </w:p>
        </w:tc>
        <w:tc>
          <w:tcPr>
            <w:tcW w:w="960" w:type="dxa"/>
            <w:noWrap/>
            <w:hideMark/>
          </w:tcPr>
          <w:p w14:paraId="4482B2D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512E49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0D8B84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w:t>
            </w:r>
          </w:p>
        </w:tc>
      </w:tr>
      <w:tr w:rsidR="00D94041" w:rsidRPr="00D94041" w14:paraId="54C31E59" w14:textId="77777777" w:rsidTr="00D94041">
        <w:trPr>
          <w:trHeight w:val="288"/>
        </w:trPr>
        <w:tc>
          <w:tcPr>
            <w:tcW w:w="960" w:type="dxa"/>
            <w:noWrap/>
            <w:hideMark/>
          </w:tcPr>
          <w:p w14:paraId="741E909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90</w:t>
            </w:r>
          </w:p>
        </w:tc>
        <w:tc>
          <w:tcPr>
            <w:tcW w:w="1280" w:type="dxa"/>
            <w:noWrap/>
            <w:hideMark/>
          </w:tcPr>
          <w:p w14:paraId="539D42C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261800-04-1</w:t>
            </w:r>
          </w:p>
        </w:tc>
        <w:tc>
          <w:tcPr>
            <w:tcW w:w="960" w:type="dxa"/>
            <w:noWrap/>
            <w:hideMark/>
          </w:tcPr>
          <w:p w14:paraId="53178B0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493CA6D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0.47</w:t>
            </w:r>
          </w:p>
        </w:tc>
        <w:tc>
          <w:tcPr>
            <w:tcW w:w="960" w:type="dxa"/>
            <w:noWrap/>
            <w:hideMark/>
          </w:tcPr>
          <w:p w14:paraId="36D95B2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B8AA0D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04A12E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w:t>
            </w:r>
          </w:p>
        </w:tc>
      </w:tr>
      <w:tr w:rsidR="00D94041" w:rsidRPr="00D94041" w14:paraId="63E53305" w14:textId="77777777" w:rsidTr="00D94041">
        <w:trPr>
          <w:trHeight w:val="288"/>
        </w:trPr>
        <w:tc>
          <w:tcPr>
            <w:tcW w:w="960" w:type="dxa"/>
            <w:noWrap/>
            <w:hideMark/>
          </w:tcPr>
          <w:p w14:paraId="5C7029A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91</w:t>
            </w:r>
          </w:p>
        </w:tc>
        <w:tc>
          <w:tcPr>
            <w:tcW w:w="1280" w:type="dxa"/>
            <w:noWrap/>
            <w:hideMark/>
          </w:tcPr>
          <w:p w14:paraId="55FAC60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272400-05-1</w:t>
            </w:r>
          </w:p>
        </w:tc>
        <w:tc>
          <w:tcPr>
            <w:tcW w:w="960" w:type="dxa"/>
            <w:noWrap/>
            <w:hideMark/>
          </w:tcPr>
          <w:p w14:paraId="108BFCF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65757F2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0.14</w:t>
            </w:r>
          </w:p>
        </w:tc>
        <w:tc>
          <w:tcPr>
            <w:tcW w:w="960" w:type="dxa"/>
            <w:noWrap/>
            <w:hideMark/>
          </w:tcPr>
          <w:p w14:paraId="679CD88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72CBF6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AB81AB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325</w:t>
            </w:r>
          </w:p>
        </w:tc>
      </w:tr>
      <w:tr w:rsidR="00D94041" w:rsidRPr="00D94041" w14:paraId="490CE55C" w14:textId="77777777" w:rsidTr="00D94041">
        <w:trPr>
          <w:trHeight w:val="288"/>
        </w:trPr>
        <w:tc>
          <w:tcPr>
            <w:tcW w:w="960" w:type="dxa"/>
            <w:noWrap/>
            <w:hideMark/>
          </w:tcPr>
          <w:p w14:paraId="6AE3398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92</w:t>
            </w:r>
          </w:p>
        </w:tc>
        <w:tc>
          <w:tcPr>
            <w:tcW w:w="1280" w:type="dxa"/>
            <w:noWrap/>
            <w:hideMark/>
          </w:tcPr>
          <w:p w14:paraId="2A22F3C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272400-06-1</w:t>
            </w:r>
          </w:p>
        </w:tc>
        <w:tc>
          <w:tcPr>
            <w:tcW w:w="960" w:type="dxa"/>
            <w:noWrap/>
            <w:hideMark/>
          </w:tcPr>
          <w:p w14:paraId="19EE8CA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6F95E1F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0.16</w:t>
            </w:r>
          </w:p>
        </w:tc>
        <w:tc>
          <w:tcPr>
            <w:tcW w:w="960" w:type="dxa"/>
            <w:noWrap/>
            <w:hideMark/>
          </w:tcPr>
          <w:p w14:paraId="6409B22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303F5F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9FF7A8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325</w:t>
            </w:r>
          </w:p>
        </w:tc>
      </w:tr>
      <w:tr w:rsidR="00D94041" w:rsidRPr="00D94041" w14:paraId="79503738" w14:textId="77777777" w:rsidTr="00D94041">
        <w:trPr>
          <w:trHeight w:val="288"/>
        </w:trPr>
        <w:tc>
          <w:tcPr>
            <w:tcW w:w="960" w:type="dxa"/>
            <w:noWrap/>
            <w:hideMark/>
          </w:tcPr>
          <w:p w14:paraId="0EC7E37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93</w:t>
            </w:r>
          </w:p>
        </w:tc>
        <w:tc>
          <w:tcPr>
            <w:tcW w:w="1280" w:type="dxa"/>
            <w:noWrap/>
            <w:hideMark/>
          </w:tcPr>
          <w:p w14:paraId="256E65C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273400-02-2</w:t>
            </w:r>
          </w:p>
        </w:tc>
        <w:tc>
          <w:tcPr>
            <w:tcW w:w="960" w:type="dxa"/>
            <w:noWrap/>
            <w:hideMark/>
          </w:tcPr>
          <w:p w14:paraId="1742A44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72A5521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1.38</w:t>
            </w:r>
          </w:p>
        </w:tc>
        <w:tc>
          <w:tcPr>
            <w:tcW w:w="960" w:type="dxa"/>
            <w:noWrap/>
            <w:hideMark/>
          </w:tcPr>
          <w:p w14:paraId="4B4A564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w:t>
            </w:r>
          </w:p>
        </w:tc>
        <w:tc>
          <w:tcPr>
            <w:tcW w:w="980" w:type="dxa"/>
            <w:noWrap/>
            <w:hideMark/>
          </w:tcPr>
          <w:p w14:paraId="7DDDB93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E1651E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334</w:t>
            </w:r>
          </w:p>
        </w:tc>
      </w:tr>
      <w:tr w:rsidR="00D94041" w:rsidRPr="00D94041" w14:paraId="0E1ADEF9" w14:textId="77777777" w:rsidTr="00D94041">
        <w:trPr>
          <w:trHeight w:val="288"/>
        </w:trPr>
        <w:tc>
          <w:tcPr>
            <w:tcW w:w="960" w:type="dxa"/>
            <w:noWrap/>
            <w:hideMark/>
          </w:tcPr>
          <w:p w14:paraId="156363A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94</w:t>
            </w:r>
          </w:p>
        </w:tc>
        <w:tc>
          <w:tcPr>
            <w:tcW w:w="1280" w:type="dxa"/>
            <w:noWrap/>
            <w:hideMark/>
          </w:tcPr>
          <w:p w14:paraId="20F36892"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273400-02-2</w:t>
            </w:r>
          </w:p>
        </w:tc>
        <w:tc>
          <w:tcPr>
            <w:tcW w:w="960" w:type="dxa"/>
            <w:noWrap/>
            <w:hideMark/>
          </w:tcPr>
          <w:p w14:paraId="34FF6D8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4619884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1.38</w:t>
            </w:r>
          </w:p>
        </w:tc>
        <w:tc>
          <w:tcPr>
            <w:tcW w:w="960" w:type="dxa"/>
            <w:noWrap/>
            <w:hideMark/>
          </w:tcPr>
          <w:p w14:paraId="5C8D89B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w:t>
            </w:r>
          </w:p>
        </w:tc>
        <w:tc>
          <w:tcPr>
            <w:tcW w:w="980" w:type="dxa"/>
            <w:noWrap/>
            <w:hideMark/>
          </w:tcPr>
          <w:p w14:paraId="3CE8483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626EB3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344</w:t>
            </w:r>
          </w:p>
        </w:tc>
      </w:tr>
      <w:tr w:rsidR="00D94041" w:rsidRPr="00D94041" w14:paraId="36E8686B" w14:textId="77777777" w:rsidTr="00D94041">
        <w:trPr>
          <w:trHeight w:val="288"/>
        </w:trPr>
        <w:tc>
          <w:tcPr>
            <w:tcW w:w="960" w:type="dxa"/>
            <w:noWrap/>
            <w:hideMark/>
          </w:tcPr>
          <w:p w14:paraId="37E8B43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95</w:t>
            </w:r>
          </w:p>
        </w:tc>
        <w:tc>
          <w:tcPr>
            <w:tcW w:w="1280" w:type="dxa"/>
            <w:noWrap/>
            <w:hideMark/>
          </w:tcPr>
          <w:p w14:paraId="7555D5C7"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273400-08-1</w:t>
            </w:r>
          </w:p>
        </w:tc>
        <w:tc>
          <w:tcPr>
            <w:tcW w:w="960" w:type="dxa"/>
            <w:noWrap/>
            <w:hideMark/>
          </w:tcPr>
          <w:p w14:paraId="78F7178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3A4F313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0.36</w:t>
            </w:r>
          </w:p>
        </w:tc>
        <w:tc>
          <w:tcPr>
            <w:tcW w:w="960" w:type="dxa"/>
            <w:noWrap/>
            <w:hideMark/>
          </w:tcPr>
          <w:p w14:paraId="0B1F353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7484D1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BC2B00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334</w:t>
            </w:r>
          </w:p>
        </w:tc>
      </w:tr>
      <w:tr w:rsidR="00D94041" w:rsidRPr="00D94041" w14:paraId="740ECC19" w14:textId="77777777" w:rsidTr="00D94041">
        <w:trPr>
          <w:trHeight w:val="288"/>
        </w:trPr>
        <w:tc>
          <w:tcPr>
            <w:tcW w:w="960" w:type="dxa"/>
            <w:noWrap/>
            <w:hideMark/>
          </w:tcPr>
          <w:p w14:paraId="0CFAA33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96</w:t>
            </w:r>
          </w:p>
        </w:tc>
        <w:tc>
          <w:tcPr>
            <w:tcW w:w="1280" w:type="dxa"/>
            <w:noWrap/>
            <w:hideMark/>
          </w:tcPr>
          <w:p w14:paraId="065466B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273400-08-1</w:t>
            </w:r>
          </w:p>
        </w:tc>
        <w:tc>
          <w:tcPr>
            <w:tcW w:w="960" w:type="dxa"/>
            <w:noWrap/>
            <w:hideMark/>
          </w:tcPr>
          <w:p w14:paraId="6EF596B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5EA36CE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0.36</w:t>
            </w:r>
          </w:p>
        </w:tc>
        <w:tc>
          <w:tcPr>
            <w:tcW w:w="960" w:type="dxa"/>
            <w:noWrap/>
            <w:hideMark/>
          </w:tcPr>
          <w:p w14:paraId="3E94C66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C8B84D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F74849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344</w:t>
            </w:r>
          </w:p>
        </w:tc>
      </w:tr>
      <w:tr w:rsidR="00D94041" w:rsidRPr="00D94041" w14:paraId="3FF9EFFD" w14:textId="77777777" w:rsidTr="00D94041">
        <w:trPr>
          <w:trHeight w:val="288"/>
        </w:trPr>
        <w:tc>
          <w:tcPr>
            <w:tcW w:w="960" w:type="dxa"/>
            <w:noWrap/>
            <w:hideMark/>
          </w:tcPr>
          <w:p w14:paraId="76B8CCF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97</w:t>
            </w:r>
          </w:p>
        </w:tc>
        <w:tc>
          <w:tcPr>
            <w:tcW w:w="1280" w:type="dxa"/>
            <w:noWrap/>
            <w:hideMark/>
          </w:tcPr>
          <w:p w14:paraId="2A9C49E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278468-01-1</w:t>
            </w:r>
          </w:p>
        </w:tc>
        <w:tc>
          <w:tcPr>
            <w:tcW w:w="960" w:type="dxa"/>
            <w:noWrap/>
            <w:hideMark/>
          </w:tcPr>
          <w:p w14:paraId="48CB9D2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4800</w:t>
            </w:r>
          </w:p>
        </w:tc>
        <w:tc>
          <w:tcPr>
            <w:tcW w:w="1126" w:type="dxa"/>
            <w:noWrap/>
            <w:hideMark/>
          </w:tcPr>
          <w:p w14:paraId="4658952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w:t>
            </w:r>
          </w:p>
        </w:tc>
        <w:tc>
          <w:tcPr>
            <w:tcW w:w="960" w:type="dxa"/>
            <w:noWrap/>
            <w:hideMark/>
          </w:tcPr>
          <w:p w14:paraId="4F5F6EB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B26F8A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11E3C3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520</w:t>
            </w:r>
          </w:p>
        </w:tc>
      </w:tr>
      <w:tr w:rsidR="00D94041" w:rsidRPr="00D94041" w14:paraId="668DE9EC" w14:textId="77777777" w:rsidTr="00D94041">
        <w:trPr>
          <w:trHeight w:val="288"/>
        </w:trPr>
        <w:tc>
          <w:tcPr>
            <w:tcW w:w="960" w:type="dxa"/>
            <w:noWrap/>
            <w:hideMark/>
          </w:tcPr>
          <w:p w14:paraId="7278921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98</w:t>
            </w:r>
          </w:p>
        </w:tc>
        <w:tc>
          <w:tcPr>
            <w:tcW w:w="1280" w:type="dxa"/>
            <w:noWrap/>
            <w:hideMark/>
          </w:tcPr>
          <w:p w14:paraId="1689DD7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278468-01-1</w:t>
            </w:r>
          </w:p>
        </w:tc>
        <w:tc>
          <w:tcPr>
            <w:tcW w:w="960" w:type="dxa"/>
            <w:noWrap/>
            <w:hideMark/>
          </w:tcPr>
          <w:p w14:paraId="4201046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4800</w:t>
            </w:r>
          </w:p>
        </w:tc>
        <w:tc>
          <w:tcPr>
            <w:tcW w:w="1126" w:type="dxa"/>
            <w:noWrap/>
            <w:hideMark/>
          </w:tcPr>
          <w:p w14:paraId="3C12C0C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w:t>
            </w:r>
          </w:p>
        </w:tc>
        <w:tc>
          <w:tcPr>
            <w:tcW w:w="960" w:type="dxa"/>
            <w:noWrap/>
            <w:hideMark/>
          </w:tcPr>
          <w:p w14:paraId="367A789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370508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6CF376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620</w:t>
            </w:r>
          </w:p>
        </w:tc>
      </w:tr>
      <w:tr w:rsidR="00D94041" w:rsidRPr="00D94041" w14:paraId="41C114EE" w14:textId="77777777" w:rsidTr="00D94041">
        <w:trPr>
          <w:trHeight w:val="288"/>
        </w:trPr>
        <w:tc>
          <w:tcPr>
            <w:tcW w:w="960" w:type="dxa"/>
            <w:noWrap/>
            <w:hideMark/>
          </w:tcPr>
          <w:p w14:paraId="6D53EBB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lastRenderedPageBreak/>
              <w:t>99</w:t>
            </w:r>
          </w:p>
        </w:tc>
        <w:tc>
          <w:tcPr>
            <w:tcW w:w="1280" w:type="dxa"/>
            <w:noWrap/>
            <w:hideMark/>
          </w:tcPr>
          <w:p w14:paraId="47866AF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282800-24-1</w:t>
            </w:r>
          </w:p>
        </w:tc>
        <w:tc>
          <w:tcPr>
            <w:tcW w:w="960" w:type="dxa"/>
            <w:noWrap/>
            <w:hideMark/>
          </w:tcPr>
          <w:p w14:paraId="0AC1D13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w:t>
            </w:r>
          </w:p>
        </w:tc>
        <w:tc>
          <w:tcPr>
            <w:tcW w:w="1126" w:type="dxa"/>
            <w:noWrap/>
            <w:hideMark/>
          </w:tcPr>
          <w:p w14:paraId="4883AB6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w:t>
            </w:r>
          </w:p>
        </w:tc>
        <w:tc>
          <w:tcPr>
            <w:tcW w:w="960" w:type="dxa"/>
            <w:noWrap/>
            <w:hideMark/>
          </w:tcPr>
          <w:p w14:paraId="7E54783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995E83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6F9A1C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150</w:t>
            </w:r>
          </w:p>
        </w:tc>
      </w:tr>
      <w:tr w:rsidR="00D94041" w:rsidRPr="00D94041" w14:paraId="41B18256" w14:textId="77777777" w:rsidTr="00D94041">
        <w:trPr>
          <w:trHeight w:val="288"/>
        </w:trPr>
        <w:tc>
          <w:tcPr>
            <w:tcW w:w="960" w:type="dxa"/>
            <w:noWrap/>
            <w:hideMark/>
          </w:tcPr>
          <w:p w14:paraId="274CD80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w:t>
            </w:r>
          </w:p>
        </w:tc>
        <w:tc>
          <w:tcPr>
            <w:tcW w:w="1280" w:type="dxa"/>
            <w:noWrap/>
            <w:hideMark/>
          </w:tcPr>
          <w:p w14:paraId="4A08A87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292000-02-1</w:t>
            </w:r>
          </w:p>
        </w:tc>
        <w:tc>
          <w:tcPr>
            <w:tcW w:w="960" w:type="dxa"/>
            <w:noWrap/>
            <w:hideMark/>
          </w:tcPr>
          <w:p w14:paraId="4934875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3600</w:t>
            </w:r>
          </w:p>
        </w:tc>
        <w:tc>
          <w:tcPr>
            <w:tcW w:w="1126" w:type="dxa"/>
            <w:noWrap/>
            <w:hideMark/>
          </w:tcPr>
          <w:p w14:paraId="7F3A17A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0.12</w:t>
            </w:r>
          </w:p>
        </w:tc>
        <w:tc>
          <w:tcPr>
            <w:tcW w:w="960" w:type="dxa"/>
            <w:noWrap/>
            <w:hideMark/>
          </w:tcPr>
          <w:p w14:paraId="72AB7C0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w:t>
            </w:r>
          </w:p>
        </w:tc>
        <w:tc>
          <w:tcPr>
            <w:tcW w:w="980" w:type="dxa"/>
            <w:noWrap/>
            <w:hideMark/>
          </w:tcPr>
          <w:p w14:paraId="37C2D2B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81AA82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551BFCDD" w14:textId="77777777" w:rsidTr="00D94041">
        <w:trPr>
          <w:trHeight w:val="288"/>
        </w:trPr>
        <w:tc>
          <w:tcPr>
            <w:tcW w:w="960" w:type="dxa"/>
            <w:noWrap/>
            <w:hideMark/>
          </w:tcPr>
          <w:p w14:paraId="51E1F07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101</w:t>
            </w:r>
          </w:p>
        </w:tc>
        <w:tc>
          <w:tcPr>
            <w:tcW w:w="1280" w:type="dxa"/>
            <w:noWrap/>
            <w:hideMark/>
          </w:tcPr>
          <w:p w14:paraId="63D3BDA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292000-04-1</w:t>
            </w:r>
          </w:p>
        </w:tc>
        <w:tc>
          <w:tcPr>
            <w:tcW w:w="960" w:type="dxa"/>
            <w:noWrap/>
            <w:hideMark/>
          </w:tcPr>
          <w:p w14:paraId="4D20A6F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3600</w:t>
            </w:r>
          </w:p>
        </w:tc>
        <w:tc>
          <w:tcPr>
            <w:tcW w:w="1126" w:type="dxa"/>
            <w:noWrap/>
            <w:hideMark/>
          </w:tcPr>
          <w:p w14:paraId="78B2E52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1.72</w:t>
            </w:r>
          </w:p>
        </w:tc>
        <w:tc>
          <w:tcPr>
            <w:tcW w:w="960" w:type="dxa"/>
            <w:noWrap/>
            <w:hideMark/>
          </w:tcPr>
          <w:p w14:paraId="020E716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w:t>
            </w:r>
          </w:p>
        </w:tc>
        <w:tc>
          <w:tcPr>
            <w:tcW w:w="980" w:type="dxa"/>
            <w:noWrap/>
            <w:hideMark/>
          </w:tcPr>
          <w:p w14:paraId="7F201FC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E6F0B9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190</w:t>
            </w:r>
          </w:p>
        </w:tc>
      </w:tr>
      <w:tr w:rsidR="00D94041" w:rsidRPr="00D94041" w14:paraId="4F405264" w14:textId="77777777" w:rsidTr="00D94041">
        <w:trPr>
          <w:trHeight w:val="288"/>
        </w:trPr>
        <w:tc>
          <w:tcPr>
            <w:tcW w:w="960" w:type="dxa"/>
            <w:noWrap/>
            <w:hideMark/>
          </w:tcPr>
          <w:p w14:paraId="2DC08AC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w:t>
            </w:r>
          </w:p>
        </w:tc>
        <w:tc>
          <w:tcPr>
            <w:tcW w:w="1280" w:type="dxa"/>
            <w:noWrap/>
            <w:hideMark/>
          </w:tcPr>
          <w:p w14:paraId="4E9965C9"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292000-05-1</w:t>
            </w:r>
          </w:p>
        </w:tc>
        <w:tc>
          <w:tcPr>
            <w:tcW w:w="960" w:type="dxa"/>
            <w:noWrap/>
            <w:hideMark/>
          </w:tcPr>
          <w:p w14:paraId="6DE2BA4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3600</w:t>
            </w:r>
          </w:p>
        </w:tc>
        <w:tc>
          <w:tcPr>
            <w:tcW w:w="1126" w:type="dxa"/>
            <w:noWrap/>
            <w:hideMark/>
          </w:tcPr>
          <w:p w14:paraId="2E10B24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0.12</w:t>
            </w:r>
          </w:p>
        </w:tc>
        <w:tc>
          <w:tcPr>
            <w:tcW w:w="960" w:type="dxa"/>
            <w:noWrap/>
            <w:hideMark/>
          </w:tcPr>
          <w:p w14:paraId="5193ECB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w:t>
            </w:r>
          </w:p>
        </w:tc>
        <w:tc>
          <w:tcPr>
            <w:tcW w:w="980" w:type="dxa"/>
            <w:noWrap/>
            <w:hideMark/>
          </w:tcPr>
          <w:p w14:paraId="32EDE92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C17270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2E43FF6C" w14:textId="77777777" w:rsidTr="00D94041">
        <w:trPr>
          <w:trHeight w:val="288"/>
        </w:trPr>
        <w:tc>
          <w:tcPr>
            <w:tcW w:w="960" w:type="dxa"/>
            <w:noWrap/>
            <w:hideMark/>
          </w:tcPr>
          <w:p w14:paraId="71A5981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103</w:t>
            </w:r>
          </w:p>
        </w:tc>
        <w:tc>
          <w:tcPr>
            <w:tcW w:w="1280" w:type="dxa"/>
            <w:noWrap/>
            <w:hideMark/>
          </w:tcPr>
          <w:p w14:paraId="78C7F142"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292000-09-1</w:t>
            </w:r>
          </w:p>
        </w:tc>
        <w:tc>
          <w:tcPr>
            <w:tcW w:w="960" w:type="dxa"/>
            <w:noWrap/>
            <w:hideMark/>
          </w:tcPr>
          <w:p w14:paraId="297F619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3600</w:t>
            </w:r>
          </w:p>
        </w:tc>
        <w:tc>
          <w:tcPr>
            <w:tcW w:w="1126" w:type="dxa"/>
            <w:noWrap/>
            <w:hideMark/>
          </w:tcPr>
          <w:p w14:paraId="16CFDE5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3F92369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745A13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5468AB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190</w:t>
            </w:r>
          </w:p>
        </w:tc>
      </w:tr>
      <w:tr w:rsidR="00D94041" w:rsidRPr="00D94041" w14:paraId="2170153F" w14:textId="77777777" w:rsidTr="00D94041">
        <w:trPr>
          <w:trHeight w:val="288"/>
        </w:trPr>
        <w:tc>
          <w:tcPr>
            <w:tcW w:w="960" w:type="dxa"/>
            <w:noWrap/>
            <w:hideMark/>
          </w:tcPr>
          <w:p w14:paraId="01AA989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104</w:t>
            </w:r>
          </w:p>
        </w:tc>
        <w:tc>
          <w:tcPr>
            <w:tcW w:w="1280" w:type="dxa"/>
            <w:noWrap/>
            <w:hideMark/>
          </w:tcPr>
          <w:p w14:paraId="08ACC834"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324500-02-1</w:t>
            </w:r>
          </w:p>
        </w:tc>
        <w:tc>
          <w:tcPr>
            <w:tcW w:w="960" w:type="dxa"/>
            <w:noWrap/>
            <w:hideMark/>
          </w:tcPr>
          <w:p w14:paraId="6789233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10000</w:t>
            </w:r>
          </w:p>
        </w:tc>
        <w:tc>
          <w:tcPr>
            <w:tcW w:w="1126" w:type="dxa"/>
            <w:noWrap/>
            <w:hideMark/>
          </w:tcPr>
          <w:p w14:paraId="1319124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w:t>
            </w:r>
          </w:p>
        </w:tc>
        <w:tc>
          <w:tcPr>
            <w:tcW w:w="960" w:type="dxa"/>
            <w:noWrap/>
            <w:hideMark/>
          </w:tcPr>
          <w:p w14:paraId="43DDCF8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F705E2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4D95A7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148</w:t>
            </w:r>
          </w:p>
        </w:tc>
      </w:tr>
      <w:tr w:rsidR="00D94041" w:rsidRPr="00D94041" w14:paraId="65A49557" w14:textId="77777777" w:rsidTr="00D94041">
        <w:trPr>
          <w:trHeight w:val="288"/>
        </w:trPr>
        <w:tc>
          <w:tcPr>
            <w:tcW w:w="960" w:type="dxa"/>
            <w:noWrap/>
            <w:hideMark/>
          </w:tcPr>
          <w:p w14:paraId="63EBC41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105</w:t>
            </w:r>
          </w:p>
        </w:tc>
        <w:tc>
          <w:tcPr>
            <w:tcW w:w="1280" w:type="dxa"/>
            <w:noWrap/>
            <w:hideMark/>
          </w:tcPr>
          <w:p w14:paraId="66CE74A7"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324500-02-1</w:t>
            </w:r>
          </w:p>
        </w:tc>
        <w:tc>
          <w:tcPr>
            <w:tcW w:w="960" w:type="dxa"/>
            <w:noWrap/>
            <w:hideMark/>
          </w:tcPr>
          <w:p w14:paraId="195E23C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10000</w:t>
            </w:r>
          </w:p>
        </w:tc>
        <w:tc>
          <w:tcPr>
            <w:tcW w:w="1126" w:type="dxa"/>
            <w:noWrap/>
            <w:hideMark/>
          </w:tcPr>
          <w:p w14:paraId="4B8E6AF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w:t>
            </w:r>
          </w:p>
        </w:tc>
        <w:tc>
          <w:tcPr>
            <w:tcW w:w="960" w:type="dxa"/>
            <w:noWrap/>
            <w:hideMark/>
          </w:tcPr>
          <w:p w14:paraId="31AA8D5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6FD86B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7251BB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4C6B610A" w14:textId="77777777" w:rsidTr="00D94041">
        <w:trPr>
          <w:trHeight w:val="288"/>
        </w:trPr>
        <w:tc>
          <w:tcPr>
            <w:tcW w:w="960" w:type="dxa"/>
            <w:noWrap/>
            <w:hideMark/>
          </w:tcPr>
          <w:p w14:paraId="7602196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106</w:t>
            </w:r>
          </w:p>
        </w:tc>
        <w:tc>
          <w:tcPr>
            <w:tcW w:w="1280" w:type="dxa"/>
            <w:noWrap/>
            <w:hideMark/>
          </w:tcPr>
          <w:p w14:paraId="499636E0"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335100-04-1</w:t>
            </w:r>
          </w:p>
        </w:tc>
        <w:tc>
          <w:tcPr>
            <w:tcW w:w="960" w:type="dxa"/>
            <w:noWrap/>
            <w:hideMark/>
          </w:tcPr>
          <w:p w14:paraId="22C405E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4320</w:t>
            </w:r>
          </w:p>
        </w:tc>
        <w:tc>
          <w:tcPr>
            <w:tcW w:w="1126" w:type="dxa"/>
            <w:noWrap/>
            <w:hideMark/>
          </w:tcPr>
          <w:p w14:paraId="5523DA5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w:t>
            </w:r>
          </w:p>
        </w:tc>
        <w:tc>
          <w:tcPr>
            <w:tcW w:w="960" w:type="dxa"/>
            <w:noWrap/>
            <w:hideMark/>
          </w:tcPr>
          <w:p w14:paraId="5B7C30D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66B98C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8CFF15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w:t>
            </w:r>
          </w:p>
        </w:tc>
      </w:tr>
      <w:tr w:rsidR="00D94041" w:rsidRPr="00D94041" w14:paraId="34FA6ED7" w14:textId="77777777" w:rsidTr="00D94041">
        <w:trPr>
          <w:trHeight w:val="288"/>
        </w:trPr>
        <w:tc>
          <w:tcPr>
            <w:tcW w:w="960" w:type="dxa"/>
            <w:noWrap/>
            <w:hideMark/>
          </w:tcPr>
          <w:p w14:paraId="4E7697D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107</w:t>
            </w:r>
          </w:p>
        </w:tc>
        <w:tc>
          <w:tcPr>
            <w:tcW w:w="1280" w:type="dxa"/>
            <w:noWrap/>
            <w:hideMark/>
          </w:tcPr>
          <w:p w14:paraId="36AB2F4D"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342100-02-1</w:t>
            </w:r>
          </w:p>
        </w:tc>
        <w:tc>
          <w:tcPr>
            <w:tcW w:w="960" w:type="dxa"/>
            <w:noWrap/>
            <w:hideMark/>
          </w:tcPr>
          <w:p w14:paraId="604278E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4800</w:t>
            </w:r>
          </w:p>
        </w:tc>
        <w:tc>
          <w:tcPr>
            <w:tcW w:w="1126" w:type="dxa"/>
            <w:noWrap/>
            <w:hideMark/>
          </w:tcPr>
          <w:p w14:paraId="7125579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0.79</w:t>
            </w:r>
          </w:p>
        </w:tc>
        <w:tc>
          <w:tcPr>
            <w:tcW w:w="960" w:type="dxa"/>
            <w:noWrap/>
            <w:hideMark/>
          </w:tcPr>
          <w:p w14:paraId="409EFB2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E14D36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FFF6CB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120</w:t>
            </w:r>
          </w:p>
        </w:tc>
      </w:tr>
      <w:tr w:rsidR="00D94041" w:rsidRPr="00D94041" w14:paraId="66C4337B" w14:textId="77777777" w:rsidTr="00D94041">
        <w:trPr>
          <w:trHeight w:val="288"/>
        </w:trPr>
        <w:tc>
          <w:tcPr>
            <w:tcW w:w="960" w:type="dxa"/>
            <w:noWrap/>
            <w:hideMark/>
          </w:tcPr>
          <w:p w14:paraId="067AF72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108</w:t>
            </w:r>
          </w:p>
        </w:tc>
        <w:tc>
          <w:tcPr>
            <w:tcW w:w="1280" w:type="dxa"/>
            <w:noWrap/>
            <w:hideMark/>
          </w:tcPr>
          <w:p w14:paraId="3668BD8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383100-06-1</w:t>
            </w:r>
          </w:p>
        </w:tc>
        <w:tc>
          <w:tcPr>
            <w:tcW w:w="960" w:type="dxa"/>
            <w:noWrap/>
            <w:hideMark/>
          </w:tcPr>
          <w:p w14:paraId="6B3CCC5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150</w:t>
            </w:r>
          </w:p>
        </w:tc>
        <w:tc>
          <w:tcPr>
            <w:tcW w:w="1126" w:type="dxa"/>
            <w:noWrap/>
            <w:hideMark/>
          </w:tcPr>
          <w:p w14:paraId="167945E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w:t>
            </w:r>
          </w:p>
        </w:tc>
        <w:tc>
          <w:tcPr>
            <w:tcW w:w="960" w:type="dxa"/>
            <w:noWrap/>
            <w:hideMark/>
          </w:tcPr>
          <w:p w14:paraId="457BB69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6197D0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ADD4C4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w:t>
            </w:r>
          </w:p>
        </w:tc>
      </w:tr>
      <w:tr w:rsidR="00D94041" w:rsidRPr="00D94041" w14:paraId="6183438E" w14:textId="77777777" w:rsidTr="00D94041">
        <w:trPr>
          <w:trHeight w:val="288"/>
        </w:trPr>
        <w:tc>
          <w:tcPr>
            <w:tcW w:w="960" w:type="dxa"/>
            <w:noWrap/>
            <w:hideMark/>
          </w:tcPr>
          <w:p w14:paraId="0FF7E0E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109</w:t>
            </w:r>
          </w:p>
        </w:tc>
        <w:tc>
          <w:tcPr>
            <w:tcW w:w="1280" w:type="dxa"/>
            <w:noWrap/>
            <w:hideMark/>
          </w:tcPr>
          <w:p w14:paraId="337BFB59"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521000-01-1</w:t>
            </w:r>
          </w:p>
        </w:tc>
        <w:tc>
          <w:tcPr>
            <w:tcW w:w="960" w:type="dxa"/>
            <w:noWrap/>
            <w:hideMark/>
          </w:tcPr>
          <w:p w14:paraId="366661B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112</w:t>
            </w:r>
          </w:p>
        </w:tc>
        <w:tc>
          <w:tcPr>
            <w:tcW w:w="1126" w:type="dxa"/>
            <w:noWrap/>
            <w:hideMark/>
          </w:tcPr>
          <w:p w14:paraId="10BFA84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0.02</w:t>
            </w:r>
          </w:p>
        </w:tc>
        <w:tc>
          <w:tcPr>
            <w:tcW w:w="960" w:type="dxa"/>
            <w:noWrap/>
            <w:hideMark/>
          </w:tcPr>
          <w:p w14:paraId="23A6D2B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1EE1E5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70F502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831</w:t>
            </w:r>
          </w:p>
        </w:tc>
      </w:tr>
      <w:tr w:rsidR="00D94041" w:rsidRPr="00D94041" w14:paraId="459AAE61" w14:textId="77777777" w:rsidTr="00D94041">
        <w:trPr>
          <w:trHeight w:val="288"/>
        </w:trPr>
        <w:tc>
          <w:tcPr>
            <w:tcW w:w="960" w:type="dxa"/>
            <w:noWrap/>
            <w:hideMark/>
          </w:tcPr>
          <w:p w14:paraId="03C398C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110</w:t>
            </w:r>
          </w:p>
        </w:tc>
        <w:tc>
          <w:tcPr>
            <w:tcW w:w="1280" w:type="dxa"/>
            <w:noWrap/>
            <w:hideMark/>
          </w:tcPr>
          <w:p w14:paraId="01C9876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521000-01-1</w:t>
            </w:r>
          </w:p>
        </w:tc>
        <w:tc>
          <w:tcPr>
            <w:tcW w:w="960" w:type="dxa"/>
            <w:noWrap/>
            <w:hideMark/>
          </w:tcPr>
          <w:p w14:paraId="2B5C443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112</w:t>
            </w:r>
          </w:p>
        </w:tc>
        <w:tc>
          <w:tcPr>
            <w:tcW w:w="1126" w:type="dxa"/>
            <w:noWrap/>
            <w:hideMark/>
          </w:tcPr>
          <w:p w14:paraId="0DB2155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0.02</w:t>
            </w:r>
          </w:p>
        </w:tc>
        <w:tc>
          <w:tcPr>
            <w:tcW w:w="960" w:type="dxa"/>
            <w:noWrap/>
            <w:hideMark/>
          </w:tcPr>
          <w:p w14:paraId="03E9011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CDBDDC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9D89A0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832</w:t>
            </w:r>
          </w:p>
        </w:tc>
      </w:tr>
      <w:tr w:rsidR="00D94041" w:rsidRPr="00D94041" w14:paraId="66D71886" w14:textId="77777777" w:rsidTr="00D94041">
        <w:trPr>
          <w:trHeight w:val="288"/>
        </w:trPr>
        <w:tc>
          <w:tcPr>
            <w:tcW w:w="960" w:type="dxa"/>
            <w:noWrap/>
            <w:hideMark/>
          </w:tcPr>
          <w:p w14:paraId="5A2087E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111</w:t>
            </w:r>
          </w:p>
        </w:tc>
        <w:tc>
          <w:tcPr>
            <w:tcW w:w="1280" w:type="dxa"/>
            <w:noWrap/>
            <w:hideMark/>
          </w:tcPr>
          <w:p w14:paraId="2D0B238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521000-01-1</w:t>
            </w:r>
          </w:p>
        </w:tc>
        <w:tc>
          <w:tcPr>
            <w:tcW w:w="960" w:type="dxa"/>
            <w:noWrap/>
            <w:hideMark/>
          </w:tcPr>
          <w:p w14:paraId="1F5FC89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112</w:t>
            </w:r>
          </w:p>
        </w:tc>
        <w:tc>
          <w:tcPr>
            <w:tcW w:w="1126" w:type="dxa"/>
            <w:noWrap/>
            <w:hideMark/>
          </w:tcPr>
          <w:p w14:paraId="38A01A8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0.02</w:t>
            </w:r>
          </w:p>
        </w:tc>
        <w:tc>
          <w:tcPr>
            <w:tcW w:w="960" w:type="dxa"/>
            <w:noWrap/>
            <w:hideMark/>
          </w:tcPr>
          <w:p w14:paraId="7127AC8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A1282F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33657E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841</w:t>
            </w:r>
          </w:p>
        </w:tc>
      </w:tr>
      <w:tr w:rsidR="00D94041" w:rsidRPr="00D94041" w14:paraId="6A845EDD" w14:textId="77777777" w:rsidTr="00D94041">
        <w:trPr>
          <w:trHeight w:val="288"/>
        </w:trPr>
        <w:tc>
          <w:tcPr>
            <w:tcW w:w="960" w:type="dxa"/>
            <w:noWrap/>
            <w:hideMark/>
          </w:tcPr>
          <w:p w14:paraId="64D4C43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112</w:t>
            </w:r>
          </w:p>
        </w:tc>
        <w:tc>
          <w:tcPr>
            <w:tcW w:w="1280" w:type="dxa"/>
            <w:noWrap/>
            <w:hideMark/>
          </w:tcPr>
          <w:p w14:paraId="51775AC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521000-01-1</w:t>
            </w:r>
          </w:p>
        </w:tc>
        <w:tc>
          <w:tcPr>
            <w:tcW w:w="960" w:type="dxa"/>
            <w:noWrap/>
            <w:hideMark/>
          </w:tcPr>
          <w:p w14:paraId="6AE2490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112</w:t>
            </w:r>
          </w:p>
        </w:tc>
        <w:tc>
          <w:tcPr>
            <w:tcW w:w="1126" w:type="dxa"/>
            <w:noWrap/>
            <w:hideMark/>
          </w:tcPr>
          <w:p w14:paraId="0617747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0.02</w:t>
            </w:r>
          </w:p>
        </w:tc>
        <w:tc>
          <w:tcPr>
            <w:tcW w:w="960" w:type="dxa"/>
            <w:noWrap/>
            <w:hideMark/>
          </w:tcPr>
          <w:p w14:paraId="4CDCEA6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219491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F15986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842</w:t>
            </w:r>
          </w:p>
        </w:tc>
      </w:tr>
      <w:tr w:rsidR="00D94041" w:rsidRPr="00D94041" w14:paraId="76E7894D" w14:textId="77777777" w:rsidTr="00D94041">
        <w:trPr>
          <w:trHeight w:val="288"/>
        </w:trPr>
        <w:tc>
          <w:tcPr>
            <w:tcW w:w="960" w:type="dxa"/>
            <w:noWrap/>
            <w:hideMark/>
          </w:tcPr>
          <w:p w14:paraId="73382E0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113</w:t>
            </w:r>
          </w:p>
        </w:tc>
        <w:tc>
          <w:tcPr>
            <w:tcW w:w="1280" w:type="dxa"/>
            <w:noWrap/>
            <w:hideMark/>
          </w:tcPr>
          <w:p w14:paraId="4D49E7E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527100-02-1</w:t>
            </w:r>
          </w:p>
        </w:tc>
        <w:tc>
          <w:tcPr>
            <w:tcW w:w="960" w:type="dxa"/>
            <w:noWrap/>
            <w:hideMark/>
          </w:tcPr>
          <w:p w14:paraId="275184F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4320</w:t>
            </w:r>
          </w:p>
        </w:tc>
        <w:tc>
          <w:tcPr>
            <w:tcW w:w="1126" w:type="dxa"/>
            <w:noWrap/>
            <w:hideMark/>
          </w:tcPr>
          <w:p w14:paraId="7D66FCF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0.07</w:t>
            </w:r>
          </w:p>
        </w:tc>
        <w:tc>
          <w:tcPr>
            <w:tcW w:w="960" w:type="dxa"/>
            <w:noWrap/>
            <w:hideMark/>
          </w:tcPr>
          <w:p w14:paraId="7302F4D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377614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5DBA8C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831</w:t>
            </w:r>
          </w:p>
        </w:tc>
      </w:tr>
      <w:tr w:rsidR="00D94041" w:rsidRPr="00D94041" w14:paraId="566B4CC8" w14:textId="77777777" w:rsidTr="00D94041">
        <w:trPr>
          <w:trHeight w:val="288"/>
        </w:trPr>
        <w:tc>
          <w:tcPr>
            <w:tcW w:w="960" w:type="dxa"/>
            <w:noWrap/>
            <w:hideMark/>
          </w:tcPr>
          <w:p w14:paraId="2B8B3E1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114</w:t>
            </w:r>
          </w:p>
        </w:tc>
        <w:tc>
          <w:tcPr>
            <w:tcW w:w="1280" w:type="dxa"/>
            <w:noWrap/>
            <w:hideMark/>
          </w:tcPr>
          <w:p w14:paraId="17D9E09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527100-02-1</w:t>
            </w:r>
          </w:p>
        </w:tc>
        <w:tc>
          <w:tcPr>
            <w:tcW w:w="960" w:type="dxa"/>
            <w:noWrap/>
            <w:hideMark/>
          </w:tcPr>
          <w:p w14:paraId="1C89810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4320</w:t>
            </w:r>
          </w:p>
        </w:tc>
        <w:tc>
          <w:tcPr>
            <w:tcW w:w="1126" w:type="dxa"/>
            <w:noWrap/>
            <w:hideMark/>
          </w:tcPr>
          <w:p w14:paraId="6226EB2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0.07</w:t>
            </w:r>
          </w:p>
        </w:tc>
        <w:tc>
          <w:tcPr>
            <w:tcW w:w="960" w:type="dxa"/>
            <w:noWrap/>
            <w:hideMark/>
          </w:tcPr>
          <w:p w14:paraId="0A178D8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49C8E5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50E735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832</w:t>
            </w:r>
          </w:p>
        </w:tc>
      </w:tr>
      <w:tr w:rsidR="00D94041" w:rsidRPr="00D94041" w14:paraId="01FF59BF" w14:textId="77777777" w:rsidTr="00D94041">
        <w:trPr>
          <w:trHeight w:val="288"/>
        </w:trPr>
        <w:tc>
          <w:tcPr>
            <w:tcW w:w="960" w:type="dxa"/>
            <w:noWrap/>
            <w:hideMark/>
          </w:tcPr>
          <w:p w14:paraId="6D6D8AB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115</w:t>
            </w:r>
          </w:p>
        </w:tc>
        <w:tc>
          <w:tcPr>
            <w:tcW w:w="1280" w:type="dxa"/>
            <w:noWrap/>
            <w:hideMark/>
          </w:tcPr>
          <w:p w14:paraId="1E707F0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527100-02-1</w:t>
            </w:r>
          </w:p>
        </w:tc>
        <w:tc>
          <w:tcPr>
            <w:tcW w:w="960" w:type="dxa"/>
            <w:noWrap/>
            <w:hideMark/>
          </w:tcPr>
          <w:p w14:paraId="5CC7027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4320</w:t>
            </w:r>
          </w:p>
        </w:tc>
        <w:tc>
          <w:tcPr>
            <w:tcW w:w="1126" w:type="dxa"/>
            <w:noWrap/>
            <w:hideMark/>
          </w:tcPr>
          <w:p w14:paraId="59B5986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0.07</w:t>
            </w:r>
          </w:p>
        </w:tc>
        <w:tc>
          <w:tcPr>
            <w:tcW w:w="960" w:type="dxa"/>
            <w:noWrap/>
            <w:hideMark/>
          </w:tcPr>
          <w:p w14:paraId="26A4316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4075C8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974D44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841</w:t>
            </w:r>
          </w:p>
        </w:tc>
      </w:tr>
      <w:tr w:rsidR="00D94041" w:rsidRPr="00D94041" w14:paraId="4EAC67F5" w14:textId="77777777" w:rsidTr="00D94041">
        <w:trPr>
          <w:trHeight w:val="288"/>
        </w:trPr>
        <w:tc>
          <w:tcPr>
            <w:tcW w:w="960" w:type="dxa"/>
            <w:noWrap/>
            <w:hideMark/>
          </w:tcPr>
          <w:p w14:paraId="3C22943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116</w:t>
            </w:r>
          </w:p>
        </w:tc>
        <w:tc>
          <w:tcPr>
            <w:tcW w:w="1280" w:type="dxa"/>
            <w:noWrap/>
            <w:hideMark/>
          </w:tcPr>
          <w:p w14:paraId="159D7CD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527100-02-1</w:t>
            </w:r>
          </w:p>
        </w:tc>
        <w:tc>
          <w:tcPr>
            <w:tcW w:w="960" w:type="dxa"/>
            <w:noWrap/>
            <w:hideMark/>
          </w:tcPr>
          <w:p w14:paraId="55CB3A0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4320</w:t>
            </w:r>
          </w:p>
        </w:tc>
        <w:tc>
          <w:tcPr>
            <w:tcW w:w="1126" w:type="dxa"/>
            <w:noWrap/>
            <w:hideMark/>
          </w:tcPr>
          <w:p w14:paraId="707E8E1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0.07</w:t>
            </w:r>
          </w:p>
        </w:tc>
        <w:tc>
          <w:tcPr>
            <w:tcW w:w="960" w:type="dxa"/>
            <w:noWrap/>
            <w:hideMark/>
          </w:tcPr>
          <w:p w14:paraId="421DD6E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DC95D5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10F9AA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842</w:t>
            </w:r>
          </w:p>
        </w:tc>
      </w:tr>
      <w:tr w:rsidR="00D94041" w:rsidRPr="00D94041" w14:paraId="62ED3B4D" w14:textId="77777777" w:rsidTr="00D94041">
        <w:trPr>
          <w:trHeight w:val="288"/>
        </w:trPr>
        <w:tc>
          <w:tcPr>
            <w:tcW w:w="960" w:type="dxa"/>
            <w:noWrap/>
            <w:hideMark/>
          </w:tcPr>
          <w:p w14:paraId="471D0EC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117</w:t>
            </w:r>
          </w:p>
        </w:tc>
        <w:tc>
          <w:tcPr>
            <w:tcW w:w="1280" w:type="dxa"/>
            <w:noWrap/>
            <w:hideMark/>
          </w:tcPr>
          <w:p w14:paraId="40CDA9E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730000-C3-1</w:t>
            </w:r>
          </w:p>
        </w:tc>
        <w:tc>
          <w:tcPr>
            <w:tcW w:w="960" w:type="dxa"/>
            <w:noWrap/>
            <w:hideMark/>
          </w:tcPr>
          <w:p w14:paraId="2CFB340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1200</w:t>
            </w:r>
          </w:p>
        </w:tc>
        <w:tc>
          <w:tcPr>
            <w:tcW w:w="1126" w:type="dxa"/>
            <w:noWrap/>
            <w:hideMark/>
          </w:tcPr>
          <w:p w14:paraId="3C07736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04E2996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42492C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A1F041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10F91399" w14:textId="77777777" w:rsidTr="00D94041">
        <w:trPr>
          <w:trHeight w:val="288"/>
        </w:trPr>
        <w:tc>
          <w:tcPr>
            <w:tcW w:w="960" w:type="dxa"/>
            <w:noWrap/>
            <w:hideMark/>
          </w:tcPr>
          <w:p w14:paraId="4208DB5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118</w:t>
            </w:r>
          </w:p>
        </w:tc>
        <w:tc>
          <w:tcPr>
            <w:tcW w:w="1280" w:type="dxa"/>
            <w:noWrap/>
            <w:hideMark/>
          </w:tcPr>
          <w:p w14:paraId="68D3F87D"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753200-I1-1</w:t>
            </w:r>
          </w:p>
        </w:tc>
        <w:tc>
          <w:tcPr>
            <w:tcW w:w="960" w:type="dxa"/>
            <w:noWrap/>
            <w:hideMark/>
          </w:tcPr>
          <w:p w14:paraId="26F0C9B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1500</w:t>
            </w:r>
          </w:p>
        </w:tc>
        <w:tc>
          <w:tcPr>
            <w:tcW w:w="1126" w:type="dxa"/>
            <w:noWrap/>
            <w:hideMark/>
          </w:tcPr>
          <w:p w14:paraId="7E7790C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0.62</w:t>
            </w:r>
          </w:p>
        </w:tc>
        <w:tc>
          <w:tcPr>
            <w:tcW w:w="960" w:type="dxa"/>
            <w:noWrap/>
            <w:hideMark/>
          </w:tcPr>
          <w:p w14:paraId="4BFA029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141AAF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F49100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450</w:t>
            </w:r>
          </w:p>
        </w:tc>
      </w:tr>
      <w:tr w:rsidR="00D94041" w:rsidRPr="00D94041" w14:paraId="0F698EA7" w14:textId="77777777" w:rsidTr="00D94041">
        <w:trPr>
          <w:trHeight w:val="288"/>
        </w:trPr>
        <w:tc>
          <w:tcPr>
            <w:tcW w:w="960" w:type="dxa"/>
            <w:noWrap/>
            <w:hideMark/>
          </w:tcPr>
          <w:p w14:paraId="3E717E6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119</w:t>
            </w:r>
          </w:p>
        </w:tc>
        <w:tc>
          <w:tcPr>
            <w:tcW w:w="1280" w:type="dxa"/>
            <w:noWrap/>
            <w:hideMark/>
          </w:tcPr>
          <w:p w14:paraId="230AA9C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753200-I1-1</w:t>
            </w:r>
          </w:p>
        </w:tc>
        <w:tc>
          <w:tcPr>
            <w:tcW w:w="960" w:type="dxa"/>
            <w:noWrap/>
            <w:hideMark/>
          </w:tcPr>
          <w:p w14:paraId="6B2117C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1500</w:t>
            </w:r>
          </w:p>
        </w:tc>
        <w:tc>
          <w:tcPr>
            <w:tcW w:w="1126" w:type="dxa"/>
            <w:noWrap/>
            <w:hideMark/>
          </w:tcPr>
          <w:p w14:paraId="6F9931B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0.62</w:t>
            </w:r>
          </w:p>
        </w:tc>
        <w:tc>
          <w:tcPr>
            <w:tcW w:w="960" w:type="dxa"/>
            <w:noWrap/>
            <w:hideMark/>
          </w:tcPr>
          <w:p w14:paraId="6315E56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A0F17E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014F78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460</w:t>
            </w:r>
          </w:p>
        </w:tc>
      </w:tr>
      <w:tr w:rsidR="00D94041" w:rsidRPr="00D94041" w14:paraId="7DD39AD4" w14:textId="77777777" w:rsidTr="00D94041">
        <w:trPr>
          <w:trHeight w:val="288"/>
        </w:trPr>
        <w:tc>
          <w:tcPr>
            <w:tcW w:w="960" w:type="dxa"/>
            <w:noWrap/>
            <w:hideMark/>
          </w:tcPr>
          <w:p w14:paraId="5F92598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120</w:t>
            </w:r>
          </w:p>
        </w:tc>
        <w:tc>
          <w:tcPr>
            <w:tcW w:w="1280" w:type="dxa"/>
            <w:noWrap/>
            <w:hideMark/>
          </w:tcPr>
          <w:p w14:paraId="0C80BCF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781144-P2-1</w:t>
            </w:r>
          </w:p>
        </w:tc>
        <w:tc>
          <w:tcPr>
            <w:tcW w:w="960" w:type="dxa"/>
            <w:noWrap/>
            <w:hideMark/>
          </w:tcPr>
          <w:p w14:paraId="41DD7F4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4800</w:t>
            </w:r>
          </w:p>
        </w:tc>
        <w:tc>
          <w:tcPr>
            <w:tcW w:w="1126" w:type="dxa"/>
            <w:noWrap/>
            <w:hideMark/>
          </w:tcPr>
          <w:p w14:paraId="6967DDA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1.75</w:t>
            </w:r>
          </w:p>
        </w:tc>
        <w:tc>
          <w:tcPr>
            <w:tcW w:w="960" w:type="dxa"/>
            <w:noWrap/>
            <w:hideMark/>
          </w:tcPr>
          <w:p w14:paraId="50AFC90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2BFFE9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A95BF2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450</w:t>
            </w:r>
          </w:p>
        </w:tc>
      </w:tr>
      <w:tr w:rsidR="00D94041" w:rsidRPr="00D94041" w14:paraId="2C32FD27" w14:textId="77777777" w:rsidTr="00D94041">
        <w:trPr>
          <w:trHeight w:val="288"/>
        </w:trPr>
        <w:tc>
          <w:tcPr>
            <w:tcW w:w="960" w:type="dxa"/>
            <w:noWrap/>
            <w:hideMark/>
          </w:tcPr>
          <w:p w14:paraId="39E7AF6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121</w:t>
            </w:r>
          </w:p>
        </w:tc>
        <w:tc>
          <w:tcPr>
            <w:tcW w:w="1280" w:type="dxa"/>
            <w:noWrap/>
            <w:hideMark/>
          </w:tcPr>
          <w:p w14:paraId="0841BE8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781144-P2-1</w:t>
            </w:r>
          </w:p>
        </w:tc>
        <w:tc>
          <w:tcPr>
            <w:tcW w:w="960" w:type="dxa"/>
            <w:noWrap/>
            <w:hideMark/>
          </w:tcPr>
          <w:p w14:paraId="5D379B1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4800</w:t>
            </w:r>
          </w:p>
        </w:tc>
        <w:tc>
          <w:tcPr>
            <w:tcW w:w="1126" w:type="dxa"/>
            <w:noWrap/>
            <w:hideMark/>
          </w:tcPr>
          <w:p w14:paraId="3945647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1.75</w:t>
            </w:r>
          </w:p>
        </w:tc>
        <w:tc>
          <w:tcPr>
            <w:tcW w:w="960" w:type="dxa"/>
            <w:noWrap/>
            <w:hideMark/>
          </w:tcPr>
          <w:p w14:paraId="362D3D3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0935CF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0619F8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460</w:t>
            </w:r>
          </w:p>
        </w:tc>
      </w:tr>
      <w:tr w:rsidR="00D94041" w:rsidRPr="00D94041" w14:paraId="7213C330" w14:textId="77777777" w:rsidTr="00D94041">
        <w:trPr>
          <w:trHeight w:val="288"/>
        </w:trPr>
        <w:tc>
          <w:tcPr>
            <w:tcW w:w="960" w:type="dxa"/>
            <w:noWrap/>
            <w:hideMark/>
          </w:tcPr>
          <w:p w14:paraId="3B269C1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122</w:t>
            </w:r>
          </w:p>
        </w:tc>
        <w:tc>
          <w:tcPr>
            <w:tcW w:w="1280" w:type="dxa"/>
            <w:noWrap/>
            <w:hideMark/>
          </w:tcPr>
          <w:p w14:paraId="533F1B8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792000-I4-2</w:t>
            </w:r>
          </w:p>
        </w:tc>
        <w:tc>
          <w:tcPr>
            <w:tcW w:w="960" w:type="dxa"/>
            <w:noWrap/>
            <w:hideMark/>
          </w:tcPr>
          <w:p w14:paraId="370FBAE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w:t>
            </w:r>
          </w:p>
        </w:tc>
        <w:tc>
          <w:tcPr>
            <w:tcW w:w="1126" w:type="dxa"/>
            <w:noWrap/>
            <w:hideMark/>
          </w:tcPr>
          <w:p w14:paraId="7181CD8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w:t>
            </w:r>
          </w:p>
        </w:tc>
        <w:tc>
          <w:tcPr>
            <w:tcW w:w="960" w:type="dxa"/>
            <w:noWrap/>
            <w:hideMark/>
          </w:tcPr>
          <w:p w14:paraId="1BB6112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2BBE04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C96D91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435</w:t>
            </w:r>
          </w:p>
        </w:tc>
      </w:tr>
      <w:tr w:rsidR="00D94041" w:rsidRPr="00D94041" w14:paraId="378E3BC3" w14:textId="77777777" w:rsidTr="00D94041">
        <w:trPr>
          <w:trHeight w:val="288"/>
        </w:trPr>
        <w:tc>
          <w:tcPr>
            <w:tcW w:w="960" w:type="dxa"/>
            <w:noWrap/>
            <w:hideMark/>
          </w:tcPr>
          <w:p w14:paraId="7B33F54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123</w:t>
            </w:r>
          </w:p>
        </w:tc>
        <w:tc>
          <w:tcPr>
            <w:tcW w:w="1280" w:type="dxa"/>
            <w:noWrap/>
            <w:hideMark/>
          </w:tcPr>
          <w:p w14:paraId="1356AEB2"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792000-I4-2</w:t>
            </w:r>
          </w:p>
        </w:tc>
        <w:tc>
          <w:tcPr>
            <w:tcW w:w="960" w:type="dxa"/>
            <w:noWrap/>
            <w:hideMark/>
          </w:tcPr>
          <w:p w14:paraId="7F7891C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w:t>
            </w:r>
          </w:p>
        </w:tc>
        <w:tc>
          <w:tcPr>
            <w:tcW w:w="1126" w:type="dxa"/>
            <w:noWrap/>
            <w:hideMark/>
          </w:tcPr>
          <w:p w14:paraId="4F7DFC4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w:t>
            </w:r>
          </w:p>
        </w:tc>
        <w:tc>
          <w:tcPr>
            <w:tcW w:w="960" w:type="dxa"/>
            <w:noWrap/>
            <w:hideMark/>
          </w:tcPr>
          <w:p w14:paraId="2F43057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9361E8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C3E92A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445</w:t>
            </w:r>
          </w:p>
        </w:tc>
      </w:tr>
      <w:tr w:rsidR="00D94041" w:rsidRPr="00D94041" w14:paraId="5054AA19" w14:textId="77777777" w:rsidTr="00D94041">
        <w:trPr>
          <w:trHeight w:val="288"/>
        </w:trPr>
        <w:tc>
          <w:tcPr>
            <w:tcW w:w="960" w:type="dxa"/>
            <w:noWrap/>
            <w:hideMark/>
          </w:tcPr>
          <w:p w14:paraId="669768C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lastRenderedPageBreak/>
              <w:t>124</w:t>
            </w:r>
          </w:p>
        </w:tc>
        <w:tc>
          <w:tcPr>
            <w:tcW w:w="1280" w:type="dxa"/>
            <w:noWrap/>
            <w:hideMark/>
          </w:tcPr>
          <w:p w14:paraId="599C6CD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532164-01-3</w:t>
            </w:r>
          </w:p>
        </w:tc>
        <w:tc>
          <w:tcPr>
            <w:tcW w:w="960" w:type="dxa"/>
            <w:noWrap/>
            <w:hideMark/>
          </w:tcPr>
          <w:p w14:paraId="610780C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4950</w:t>
            </w:r>
          </w:p>
        </w:tc>
        <w:tc>
          <w:tcPr>
            <w:tcW w:w="1126" w:type="dxa"/>
            <w:noWrap/>
            <w:hideMark/>
          </w:tcPr>
          <w:p w14:paraId="77E4B0A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1.78</w:t>
            </w:r>
          </w:p>
        </w:tc>
        <w:tc>
          <w:tcPr>
            <w:tcW w:w="960" w:type="dxa"/>
            <w:noWrap/>
            <w:hideMark/>
          </w:tcPr>
          <w:p w14:paraId="1B5AE14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880063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27BBED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w:t>
            </w:r>
          </w:p>
        </w:tc>
      </w:tr>
      <w:tr w:rsidR="00D94041" w:rsidRPr="00D94041" w14:paraId="5CE91000" w14:textId="77777777" w:rsidTr="00D94041">
        <w:trPr>
          <w:trHeight w:val="288"/>
        </w:trPr>
        <w:tc>
          <w:tcPr>
            <w:tcW w:w="960" w:type="dxa"/>
            <w:noWrap/>
            <w:hideMark/>
          </w:tcPr>
          <w:p w14:paraId="5B0E6E2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125</w:t>
            </w:r>
          </w:p>
        </w:tc>
        <w:tc>
          <w:tcPr>
            <w:tcW w:w="1280" w:type="dxa"/>
            <w:noWrap/>
            <w:hideMark/>
          </w:tcPr>
          <w:p w14:paraId="53A5A02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533154-03-2</w:t>
            </w:r>
          </w:p>
        </w:tc>
        <w:tc>
          <w:tcPr>
            <w:tcW w:w="960" w:type="dxa"/>
            <w:noWrap/>
            <w:hideMark/>
          </w:tcPr>
          <w:p w14:paraId="13FE7A1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3375</w:t>
            </w:r>
          </w:p>
        </w:tc>
        <w:tc>
          <w:tcPr>
            <w:tcW w:w="1126" w:type="dxa"/>
            <w:noWrap/>
            <w:hideMark/>
          </w:tcPr>
          <w:p w14:paraId="249DE65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5.52</w:t>
            </w:r>
          </w:p>
        </w:tc>
        <w:tc>
          <w:tcPr>
            <w:tcW w:w="960" w:type="dxa"/>
            <w:noWrap/>
            <w:hideMark/>
          </w:tcPr>
          <w:p w14:paraId="5899B33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B7C9C7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68A90F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147</w:t>
            </w:r>
          </w:p>
        </w:tc>
      </w:tr>
      <w:tr w:rsidR="00D94041" w:rsidRPr="00D94041" w14:paraId="294BA832" w14:textId="77777777" w:rsidTr="00D94041">
        <w:trPr>
          <w:trHeight w:val="288"/>
        </w:trPr>
        <w:tc>
          <w:tcPr>
            <w:tcW w:w="960" w:type="dxa"/>
            <w:noWrap/>
            <w:hideMark/>
          </w:tcPr>
          <w:p w14:paraId="7417C4E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126</w:t>
            </w:r>
          </w:p>
        </w:tc>
        <w:tc>
          <w:tcPr>
            <w:tcW w:w="1280" w:type="dxa"/>
            <w:noWrap/>
            <w:hideMark/>
          </w:tcPr>
          <w:p w14:paraId="4EE92017"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533154-03-2</w:t>
            </w:r>
          </w:p>
        </w:tc>
        <w:tc>
          <w:tcPr>
            <w:tcW w:w="960" w:type="dxa"/>
            <w:noWrap/>
            <w:hideMark/>
          </w:tcPr>
          <w:p w14:paraId="6080F44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3375</w:t>
            </w:r>
          </w:p>
        </w:tc>
        <w:tc>
          <w:tcPr>
            <w:tcW w:w="1126" w:type="dxa"/>
            <w:noWrap/>
            <w:hideMark/>
          </w:tcPr>
          <w:p w14:paraId="4E287DD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5.52</w:t>
            </w:r>
          </w:p>
        </w:tc>
        <w:tc>
          <w:tcPr>
            <w:tcW w:w="960" w:type="dxa"/>
            <w:noWrap/>
            <w:hideMark/>
          </w:tcPr>
          <w:p w14:paraId="0271965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AA0BE7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3B81D5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148</w:t>
            </w:r>
          </w:p>
        </w:tc>
      </w:tr>
      <w:tr w:rsidR="00D94041" w:rsidRPr="00D94041" w14:paraId="3C29D82C" w14:textId="77777777" w:rsidTr="00D94041">
        <w:trPr>
          <w:trHeight w:val="288"/>
        </w:trPr>
        <w:tc>
          <w:tcPr>
            <w:tcW w:w="960" w:type="dxa"/>
            <w:noWrap/>
            <w:hideMark/>
          </w:tcPr>
          <w:p w14:paraId="5680421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127</w:t>
            </w:r>
          </w:p>
        </w:tc>
        <w:tc>
          <w:tcPr>
            <w:tcW w:w="1280" w:type="dxa"/>
            <w:noWrap/>
            <w:hideMark/>
          </w:tcPr>
          <w:p w14:paraId="1174EBA4"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533154-03-2</w:t>
            </w:r>
          </w:p>
        </w:tc>
        <w:tc>
          <w:tcPr>
            <w:tcW w:w="960" w:type="dxa"/>
            <w:noWrap/>
            <w:hideMark/>
          </w:tcPr>
          <w:p w14:paraId="4D80A04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3375</w:t>
            </w:r>
          </w:p>
        </w:tc>
        <w:tc>
          <w:tcPr>
            <w:tcW w:w="1126" w:type="dxa"/>
            <w:noWrap/>
            <w:hideMark/>
          </w:tcPr>
          <w:p w14:paraId="5A91E2B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5.5</w:t>
            </w:r>
          </w:p>
        </w:tc>
        <w:tc>
          <w:tcPr>
            <w:tcW w:w="960" w:type="dxa"/>
            <w:noWrap/>
            <w:hideMark/>
          </w:tcPr>
          <w:p w14:paraId="29B36A4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3014A4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38ABAB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734</w:t>
            </w:r>
          </w:p>
        </w:tc>
      </w:tr>
      <w:tr w:rsidR="00D94041" w:rsidRPr="00D94041" w14:paraId="04A93467" w14:textId="77777777" w:rsidTr="00D94041">
        <w:trPr>
          <w:trHeight w:val="288"/>
        </w:trPr>
        <w:tc>
          <w:tcPr>
            <w:tcW w:w="960" w:type="dxa"/>
            <w:noWrap/>
            <w:hideMark/>
          </w:tcPr>
          <w:p w14:paraId="2C56D3B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128</w:t>
            </w:r>
          </w:p>
        </w:tc>
        <w:tc>
          <w:tcPr>
            <w:tcW w:w="1280" w:type="dxa"/>
            <w:noWrap/>
            <w:hideMark/>
          </w:tcPr>
          <w:p w14:paraId="1A051B7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533154-03-2</w:t>
            </w:r>
          </w:p>
        </w:tc>
        <w:tc>
          <w:tcPr>
            <w:tcW w:w="960" w:type="dxa"/>
            <w:noWrap/>
            <w:hideMark/>
          </w:tcPr>
          <w:p w14:paraId="50FBE4C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3375</w:t>
            </w:r>
          </w:p>
        </w:tc>
        <w:tc>
          <w:tcPr>
            <w:tcW w:w="1126" w:type="dxa"/>
            <w:noWrap/>
            <w:hideMark/>
          </w:tcPr>
          <w:p w14:paraId="6A8538E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5.5</w:t>
            </w:r>
          </w:p>
        </w:tc>
        <w:tc>
          <w:tcPr>
            <w:tcW w:w="960" w:type="dxa"/>
            <w:noWrap/>
            <w:hideMark/>
          </w:tcPr>
          <w:p w14:paraId="13E4EB1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01C47F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800E04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744</w:t>
            </w:r>
          </w:p>
        </w:tc>
      </w:tr>
      <w:tr w:rsidR="00D94041" w:rsidRPr="00D94041" w14:paraId="68B01275" w14:textId="77777777" w:rsidTr="00D94041">
        <w:trPr>
          <w:trHeight w:val="288"/>
        </w:trPr>
        <w:tc>
          <w:tcPr>
            <w:tcW w:w="960" w:type="dxa"/>
            <w:noWrap/>
            <w:hideMark/>
          </w:tcPr>
          <w:p w14:paraId="6A4C0BC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129</w:t>
            </w:r>
          </w:p>
        </w:tc>
        <w:tc>
          <w:tcPr>
            <w:tcW w:w="1280" w:type="dxa"/>
            <w:noWrap/>
            <w:hideMark/>
          </w:tcPr>
          <w:p w14:paraId="026C287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534108-01-8</w:t>
            </w:r>
          </w:p>
        </w:tc>
        <w:tc>
          <w:tcPr>
            <w:tcW w:w="960" w:type="dxa"/>
            <w:noWrap/>
            <w:hideMark/>
          </w:tcPr>
          <w:p w14:paraId="0A58EA9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1950</w:t>
            </w:r>
          </w:p>
        </w:tc>
        <w:tc>
          <w:tcPr>
            <w:tcW w:w="1126" w:type="dxa"/>
            <w:noWrap/>
            <w:hideMark/>
          </w:tcPr>
          <w:p w14:paraId="102BA34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w:t>
            </w:r>
          </w:p>
        </w:tc>
        <w:tc>
          <w:tcPr>
            <w:tcW w:w="960" w:type="dxa"/>
            <w:noWrap/>
            <w:hideMark/>
          </w:tcPr>
          <w:p w14:paraId="7522D8A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4DD9C4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4C019F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w:t>
            </w:r>
          </w:p>
        </w:tc>
      </w:tr>
      <w:tr w:rsidR="00D94041" w:rsidRPr="00D94041" w14:paraId="6F5FA4F0" w14:textId="77777777" w:rsidTr="00D94041">
        <w:trPr>
          <w:trHeight w:val="288"/>
        </w:trPr>
        <w:tc>
          <w:tcPr>
            <w:tcW w:w="960" w:type="dxa"/>
            <w:noWrap/>
            <w:hideMark/>
          </w:tcPr>
          <w:p w14:paraId="45C0FF8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130</w:t>
            </w:r>
          </w:p>
        </w:tc>
        <w:tc>
          <w:tcPr>
            <w:tcW w:w="1280" w:type="dxa"/>
            <w:noWrap/>
            <w:hideMark/>
          </w:tcPr>
          <w:p w14:paraId="18179C89"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534126-01-2</w:t>
            </w:r>
          </w:p>
        </w:tc>
        <w:tc>
          <w:tcPr>
            <w:tcW w:w="960" w:type="dxa"/>
            <w:noWrap/>
            <w:hideMark/>
          </w:tcPr>
          <w:p w14:paraId="5CDCF9F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3150</w:t>
            </w:r>
          </w:p>
        </w:tc>
        <w:tc>
          <w:tcPr>
            <w:tcW w:w="1126" w:type="dxa"/>
            <w:noWrap/>
            <w:hideMark/>
          </w:tcPr>
          <w:p w14:paraId="246ECD3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w:t>
            </w:r>
          </w:p>
        </w:tc>
        <w:tc>
          <w:tcPr>
            <w:tcW w:w="960" w:type="dxa"/>
            <w:noWrap/>
            <w:hideMark/>
          </w:tcPr>
          <w:p w14:paraId="49C4090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09A4A8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A29C46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w:t>
            </w:r>
          </w:p>
        </w:tc>
      </w:tr>
      <w:tr w:rsidR="00D94041" w:rsidRPr="00D94041" w14:paraId="0D62620B" w14:textId="77777777" w:rsidTr="00D94041">
        <w:trPr>
          <w:trHeight w:val="288"/>
        </w:trPr>
        <w:tc>
          <w:tcPr>
            <w:tcW w:w="960" w:type="dxa"/>
            <w:noWrap/>
            <w:hideMark/>
          </w:tcPr>
          <w:p w14:paraId="43477F7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131</w:t>
            </w:r>
          </w:p>
        </w:tc>
        <w:tc>
          <w:tcPr>
            <w:tcW w:w="1280" w:type="dxa"/>
            <w:noWrap/>
            <w:hideMark/>
          </w:tcPr>
          <w:p w14:paraId="28F2419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534160-02-1</w:t>
            </w:r>
          </w:p>
        </w:tc>
        <w:tc>
          <w:tcPr>
            <w:tcW w:w="960" w:type="dxa"/>
            <w:noWrap/>
            <w:hideMark/>
          </w:tcPr>
          <w:p w14:paraId="70CA0DC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2100</w:t>
            </w:r>
          </w:p>
        </w:tc>
        <w:tc>
          <w:tcPr>
            <w:tcW w:w="1126" w:type="dxa"/>
            <w:noWrap/>
            <w:hideMark/>
          </w:tcPr>
          <w:p w14:paraId="127F445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376C93B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B6CC25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667F65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152</w:t>
            </w:r>
          </w:p>
        </w:tc>
      </w:tr>
      <w:tr w:rsidR="00D94041" w:rsidRPr="00D94041" w14:paraId="38F05AEA" w14:textId="77777777" w:rsidTr="00D94041">
        <w:trPr>
          <w:trHeight w:val="288"/>
        </w:trPr>
        <w:tc>
          <w:tcPr>
            <w:tcW w:w="960" w:type="dxa"/>
            <w:noWrap/>
            <w:hideMark/>
          </w:tcPr>
          <w:p w14:paraId="1257EBF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132</w:t>
            </w:r>
          </w:p>
        </w:tc>
        <w:tc>
          <w:tcPr>
            <w:tcW w:w="1280" w:type="dxa"/>
            <w:noWrap/>
            <w:hideMark/>
          </w:tcPr>
          <w:p w14:paraId="5204C790"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534160-02-2</w:t>
            </w:r>
          </w:p>
        </w:tc>
        <w:tc>
          <w:tcPr>
            <w:tcW w:w="960" w:type="dxa"/>
            <w:noWrap/>
            <w:hideMark/>
          </w:tcPr>
          <w:p w14:paraId="1C68AED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1650</w:t>
            </w:r>
          </w:p>
        </w:tc>
        <w:tc>
          <w:tcPr>
            <w:tcW w:w="1126" w:type="dxa"/>
            <w:noWrap/>
            <w:hideMark/>
          </w:tcPr>
          <w:p w14:paraId="770730A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69E3A29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CE1157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200EF7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152</w:t>
            </w:r>
          </w:p>
        </w:tc>
      </w:tr>
      <w:tr w:rsidR="00D94041" w:rsidRPr="00D94041" w14:paraId="6B40CF91" w14:textId="77777777" w:rsidTr="00D94041">
        <w:trPr>
          <w:trHeight w:val="288"/>
        </w:trPr>
        <w:tc>
          <w:tcPr>
            <w:tcW w:w="960" w:type="dxa"/>
            <w:noWrap/>
            <w:hideMark/>
          </w:tcPr>
          <w:p w14:paraId="77DC87F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133</w:t>
            </w:r>
          </w:p>
        </w:tc>
        <w:tc>
          <w:tcPr>
            <w:tcW w:w="1280" w:type="dxa"/>
            <w:noWrap/>
            <w:hideMark/>
          </w:tcPr>
          <w:p w14:paraId="6258069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534160-02-3</w:t>
            </w:r>
          </w:p>
        </w:tc>
        <w:tc>
          <w:tcPr>
            <w:tcW w:w="960" w:type="dxa"/>
            <w:noWrap/>
            <w:hideMark/>
          </w:tcPr>
          <w:p w14:paraId="660180D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1650</w:t>
            </w:r>
          </w:p>
        </w:tc>
        <w:tc>
          <w:tcPr>
            <w:tcW w:w="1126" w:type="dxa"/>
            <w:noWrap/>
            <w:hideMark/>
          </w:tcPr>
          <w:p w14:paraId="62B84B2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53275CC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81FEB3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B8F15B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152</w:t>
            </w:r>
          </w:p>
        </w:tc>
      </w:tr>
      <w:tr w:rsidR="00D94041" w:rsidRPr="00D94041" w14:paraId="68034B49" w14:textId="77777777" w:rsidTr="00D94041">
        <w:trPr>
          <w:trHeight w:val="288"/>
        </w:trPr>
        <w:tc>
          <w:tcPr>
            <w:tcW w:w="960" w:type="dxa"/>
            <w:noWrap/>
            <w:hideMark/>
          </w:tcPr>
          <w:p w14:paraId="3067CF9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134</w:t>
            </w:r>
          </w:p>
        </w:tc>
        <w:tc>
          <w:tcPr>
            <w:tcW w:w="1280" w:type="dxa"/>
            <w:noWrap/>
            <w:hideMark/>
          </w:tcPr>
          <w:p w14:paraId="199456B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534260-02-1</w:t>
            </w:r>
          </w:p>
        </w:tc>
        <w:tc>
          <w:tcPr>
            <w:tcW w:w="960" w:type="dxa"/>
            <w:noWrap/>
            <w:hideMark/>
          </w:tcPr>
          <w:p w14:paraId="6AD0339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2100</w:t>
            </w:r>
          </w:p>
        </w:tc>
        <w:tc>
          <w:tcPr>
            <w:tcW w:w="1126" w:type="dxa"/>
            <w:noWrap/>
            <w:hideMark/>
          </w:tcPr>
          <w:p w14:paraId="505780F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47FB799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5748B5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312819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152</w:t>
            </w:r>
          </w:p>
        </w:tc>
      </w:tr>
      <w:tr w:rsidR="00D94041" w:rsidRPr="00D94041" w14:paraId="401E5C1C" w14:textId="77777777" w:rsidTr="00D94041">
        <w:trPr>
          <w:trHeight w:val="288"/>
        </w:trPr>
        <w:tc>
          <w:tcPr>
            <w:tcW w:w="960" w:type="dxa"/>
            <w:noWrap/>
            <w:hideMark/>
          </w:tcPr>
          <w:p w14:paraId="616C14E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135</w:t>
            </w:r>
          </w:p>
        </w:tc>
        <w:tc>
          <w:tcPr>
            <w:tcW w:w="1280" w:type="dxa"/>
            <w:noWrap/>
            <w:hideMark/>
          </w:tcPr>
          <w:p w14:paraId="0A6A8C2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545330-01-1</w:t>
            </w:r>
          </w:p>
        </w:tc>
        <w:tc>
          <w:tcPr>
            <w:tcW w:w="960" w:type="dxa"/>
            <w:noWrap/>
            <w:hideMark/>
          </w:tcPr>
          <w:p w14:paraId="3490854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3450</w:t>
            </w:r>
          </w:p>
        </w:tc>
        <w:tc>
          <w:tcPr>
            <w:tcW w:w="1126" w:type="dxa"/>
            <w:noWrap/>
            <w:hideMark/>
          </w:tcPr>
          <w:p w14:paraId="275589A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178D85A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B4C6EC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E424A0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415</w:t>
            </w:r>
          </w:p>
        </w:tc>
      </w:tr>
      <w:tr w:rsidR="00D94041" w:rsidRPr="00D94041" w14:paraId="3E2E6032" w14:textId="77777777" w:rsidTr="00D94041">
        <w:trPr>
          <w:trHeight w:val="288"/>
        </w:trPr>
        <w:tc>
          <w:tcPr>
            <w:tcW w:w="960" w:type="dxa"/>
            <w:noWrap/>
            <w:hideMark/>
          </w:tcPr>
          <w:p w14:paraId="67C0842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136</w:t>
            </w:r>
          </w:p>
        </w:tc>
        <w:tc>
          <w:tcPr>
            <w:tcW w:w="1280" w:type="dxa"/>
            <w:noWrap/>
            <w:hideMark/>
          </w:tcPr>
          <w:p w14:paraId="5F9A87CF"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545330-01-1</w:t>
            </w:r>
          </w:p>
        </w:tc>
        <w:tc>
          <w:tcPr>
            <w:tcW w:w="960" w:type="dxa"/>
            <w:noWrap/>
            <w:hideMark/>
          </w:tcPr>
          <w:p w14:paraId="4659008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3450</w:t>
            </w:r>
          </w:p>
        </w:tc>
        <w:tc>
          <w:tcPr>
            <w:tcW w:w="1126" w:type="dxa"/>
            <w:noWrap/>
            <w:hideMark/>
          </w:tcPr>
          <w:p w14:paraId="5F75AC8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w:t>
            </w:r>
          </w:p>
        </w:tc>
        <w:tc>
          <w:tcPr>
            <w:tcW w:w="960" w:type="dxa"/>
            <w:noWrap/>
            <w:hideMark/>
          </w:tcPr>
          <w:p w14:paraId="4067C7E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86D9AA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FD1C98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425</w:t>
            </w:r>
          </w:p>
        </w:tc>
      </w:tr>
      <w:tr w:rsidR="00D94041" w:rsidRPr="00D94041" w14:paraId="6829FD19" w14:textId="77777777" w:rsidTr="00D94041">
        <w:trPr>
          <w:trHeight w:val="288"/>
        </w:trPr>
        <w:tc>
          <w:tcPr>
            <w:tcW w:w="960" w:type="dxa"/>
            <w:noWrap/>
            <w:hideMark/>
          </w:tcPr>
          <w:p w14:paraId="142D319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137</w:t>
            </w:r>
          </w:p>
        </w:tc>
        <w:tc>
          <w:tcPr>
            <w:tcW w:w="1280" w:type="dxa"/>
            <w:noWrap/>
            <w:hideMark/>
          </w:tcPr>
          <w:p w14:paraId="24D31B29"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572011-01-22</w:t>
            </w:r>
          </w:p>
        </w:tc>
        <w:tc>
          <w:tcPr>
            <w:tcW w:w="960" w:type="dxa"/>
            <w:noWrap/>
            <w:hideMark/>
          </w:tcPr>
          <w:p w14:paraId="51C5B01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4800</w:t>
            </w:r>
          </w:p>
        </w:tc>
        <w:tc>
          <w:tcPr>
            <w:tcW w:w="1126" w:type="dxa"/>
            <w:noWrap/>
            <w:hideMark/>
          </w:tcPr>
          <w:p w14:paraId="28002A2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w:t>
            </w:r>
          </w:p>
        </w:tc>
        <w:tc>
          <w:tcPr>
            <w:tcW w:w="960" w:type="dxa"/>
            <w:noWrap/>
            <w:hideMark/>
          </w:tcPr>
          <w:p w14:paraId="295F14C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FAD0FF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D4AC30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540</w:t>
            </w:r>
          </w:p>
        </w:tc>
      </w:tr>
      <w:tr w:rsidR="00D94041" w:rsidRPr="00D94041" w14:paraId="35B103C2" w14:textId="77777777" w:rsidTr="00D94041">
        <w:trPr>
          <w:trHeight w:val="288"/>
        </w:trPr>
        <w:tc>
          <w:tcPr>
            <w:tcW w:w="960" w:type="dxa"/>
            <w:noWrap/>
            <w:hideMark/>
          </w:tcPr>
          <w:p w14:paraId="2DDFA29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138</w:t>
            </w:r>
          </w:p>
        </w:tc>
        <w:tc>
          <w:tcPr>
            <w:tcW w:w="1280" w:type="dxa"/>
            <w:noWrap/>
            <w:hideMark/>
          </w:tcPr>
          <w:p w14:paraId="776D5404"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572011-01-22</w:t>
            </w:r>
          </w:p>
        </w:tc>
        <w:tc>
          <w:tcPr>
            <w:tcW w:w="960" w:type="dxa"/>
            <w:noWrap/>
            <w:hideMark/>
          </w:tcPr>
          <w:p w14:paraId="383D238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4800</w:t>
            </w:r>
          </w:p>
        </w:tc>
        <w:tc>
          <w:tcPr>
            <w:tcW w:w="1126" w:type="dxa"/>
            <w:noWrap/>
            <w:hideMark/>
          </w:tcPr>
          <w:p w14:paraId="1C87BDB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w:t>
            </w:r>
          </w:p>
        </w:tc>
        <w:tc>
          <w:tcPr>
            <w:tcW w:w="960" w:type="dxa"/>
            <w:noWrap/>
            <w:hideMark/>
          </w:tcPr>
          <w:p w14:paraId="1E85012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F88E99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2760BD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640</w:t>
            </w:r>
          </w:p>
        </w:tc>
      </w:tr>
      <w:tr w:rsidR="00D94041" w:rsidRPr="00D94041" w14:paraId="444CB704" w14:textId="77777777" w:rsidTr="00D94041">
        <w:trPr>
          <w:trHeight w:val="288"/>
        </w:trPr>
        <w:tc>
          <w:tcPr>
            <w:tcW w:w="960" w:type="dxa"/>
            <w:noWrap/>
            <w:hideMark/>
          </w:tcPr>
          <w:p w14:paraId="62E9FC6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139</w:t>
            </w:r>
          </w:p>
        </w:tc>
        <w:tc>
          <w:tcPr>
            <w:tcW w:w="1280" w:type="dxa"/>
            <w:noWrap/>
            <w:hideMark/>
          </w:tcPr>
          <w:p w14:paraId="458597FF"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572140-02-4</w:t>
            </w:r>
          </w:p>
        </w:tc>
        <w:tc>
          <w:tcPr>
            <w:tcW w:w="960" w:type="dxa"/>
            <w:noWrap/>
            <w:hideMark/>
          </w:tcPr>
          <w:p w14:paraId="3124E68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4950</w:t>
            </w:r>
          </w:p>
        </w:tc>
        <w:tc>
          <w:tcPr>
            <w:tcW w:w="1126" w:type="dxa"/>
            <w:noWrap/>
            <w:hideMark/>
          </w:tcPr>
          <w:p w14:paraId="6FACC18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518934E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7BE77A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101FCD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500</w:t>
            </w:r>
          </w:p>
        </w:tc>
      </w:tr>
      <w:tr w:rsidR="00D94041" w:rsidRPr="00D94041" w14:paraId="5841946B" w14:textId="77777777" w:rsidTr="00D94041">
        <w:trPr>
          <w:trHeight w:val="288"/>
        </w:trPr>
        <w:tc>
          <w:tcPr>
            <w:tcW w:w="960" w:type="dxa"/>
            <w:noWrap/>
            <w:hideMark/>
          </w:tcPr>
          <w:p w14:paraId="4E15ED2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140</w:t>
            </w:r>
          </w:p>
        </w:tc>
        <w:tc>
          <w:tcPr>
            <w:tcW w:w="1280" w:type="dxa"/>
            <w:noWrap/>
            <w:hideMark/>
          </w:tcPr>
          <w:p w14:paraId="3A38725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572140-02-4</w:t>
            </w:r>
          </w:p>
        </w:tc>
        <w:tc>
          <w:tcPr>
            <w:tcW w:w="960" w:type="dxa"/>
            <w:noWrap/>
            <w:hideMark/>
          </w:tcPr>
          <w:p w14:paraId="22869C9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4950</w:t>
            </w:r>
          </w:p>
        </w:tc>
        <w:tc>
          <w:tcPr>
            <w:tcW w:w="1126" w:type="dxa"/>
            <w:noWrap/>
            <w:hideMark/>
          </w:tcPr>
          <w:p w14:paraId="2133114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3F2B576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CC5704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D71F7F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540</w:t>
            </w:r>
          </w:p>
        </w:tc>
      </w:tr>
      <w:tr w:rsidR="00D94041" w:rsidRPr="00D94041" w14:paraId="70C99662" w14:textId="77777777" w:rsidTr="00D94041">
        <w:trPr>
          <w:trHeight w:val="288"/>
        </w:trPr>
        <w:tc>
          <w:tcPr>
            <w:tcW w:w="960" w:type="dxa"/>
            <w:noWrap/>
            <w:hideMark/>
          </w:tcPr>
          <w:p w14:paraId="66E7ABB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141</w:t>
            </w:r>
          </w:p>
        </w:tc>
        <w:tc>
          <w:tcPr>
            <w:tcW w:w="1280" w:type="dxa"/>
            <w:noWrap/>
            <w:hideMark/>
          </w:tcPr>
          <w:p w14:paraId="60B3FD1F"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572140-02-4</w:t>
            </w:r>
          </w:p>
        </w:tc>
        <w:tc>
          <w:tcPr>
            <w:tcW w:w="960" w:type="dxa"/>
            <w:noWrap/>
            <w:hideMark/>
          </w:tcPr>
          <w:p w14:paraId="7402867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4950</w:t>
            </w:r>
          </w:p>
        </w:tc>
        <w:tc>
          <w:tcPr>
            <w:tcW w:w="1126" w:type="dxa"/>
            <w:noWrap/>
            <w:hideMark/>
          </w:tcPr>
          <w:p w14:paraId="1FECAAB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555F011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8B9561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928E44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550</w:t>
            </w:r>
          </w:p>
        </w:tc>
      </w:tr>
      <w:tr w:rsidR="00D94041" w:rsidRPr="00D94041" w14:paraId="2FD90A25" w14:textId="77777777" w:rsidTr="00D94041">
        <w:trPr>
          <w:trHeight w:val="288"/>
        </w:trPr>
        <w:tc>
          <w:tcPr>
            <w:tcW w:w="960" w:type="dxa"/>
            <w:noWrap/>
            <w:hideMark/>
          </w:tcPr>
          <w:p w14:paraId="009B28B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142</w:t>
            </w:r>
          </w:p>
        </w:tc>
        <w:tc>
          <w:tcPr>
            <w:tcW w:w="1280" w:type="dxa"/>
            <w:noWrap/>
            <w:hideMark/>
          </w:tcPr>
          <w:p w14:paraId="5B759260"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572140-02-4</w:t>
            </w:r>
          </w:p>
        </w:tc>
        <w:tc>
          <w:tcPr>
            <w:tcW w:w="960" w:type="dxa"/>
            <w:noWrap/>
            <w:hideMark/>
          </w:tcPr>
          <w:p w14:paraId="487D58E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4950</w:t>
            </w:r>
          </w:p>
        </w:tc>
        <w:tc>
          <w:tcPr>
            <w:tcW w:w="1126" w:type="dxa"/>
            <w:noWrap/>
            <w:hideMark/>
          </w:tcPr>
          <w:p w14:paraId="0BC9383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417D7D3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638FFB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3B708C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560</w:t>
            </w:r>
          </w:p>
        </w:tc>
      </w:tr>
      <w:tr w:rsidR="00D94041" w:rsidRPr="00D94041" w14:paraId="4D8B50B3" w14:textId="77777777" w:rsidTr="00D94041">
        <w:trPr>
          <w:trHeight w:val="288"/>
        </w:trPr>
        <w:tc>
          <w:tcPr>
            <w:tcW w:w="960" w:type="dxa"/>
            <w:noWrap/>
            <w:hideMark/>
          </w:tcPr>
          <w:p w14:paraId="3467025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143</w:t>
            </w:r>
          </w:p>
        </w:tc>
        <w:tc>
          <w:tcPr>
            <w:tcW w:w="1280" w:type="dxa"/>
            <w:noWrap/>
            <w:hideMark/>
          </w:tcPr>
          <w:p w14:paraId="6ED16F5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572140-02-4</w:t>
            </w:r>
          </w:p>
        </w:tc>
        <w:tc>
          <w:tcPr>
            <w:tcW w:w="960" w:type="dxa"/>
            <w:noWrap/>
            <w:hideMark/>
          </w:tcPr>
          <w:p w14:paraId="73AA1F9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4950</w:t>
            </w:r>
          </w:p>
        </w:tc>
        <w:tc>
          <w:tcPr>
            <w:tcW w:w="1126" w:type="dxa"/>
            <w:noWrap/>
            <w:hideMark/>
          </w:tcPr>
          <w:p w14:paraId="608BF2B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73EA921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8F29C9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E6E6E5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600</w:t>
            </w:r>
          </w:p>
        </w:tc>
      </w:tr>
      <w:tr w:rsidR="00D94041" w:rsidRPr="00D94041" w14:paraId="6AD68014" w14:textId="77777777" w:rsidTr="00D94041">
        <w:trPr>
          <w:trHeight w:val="288"/>
        </w:trPr>
        <w:tc>
          <w:tcPr>
            <w:tcW w:w="960" w:type="dxa"/>
            <w:noWrap/>
            <w:hideMark/>
          </w:tcPr>
          <w:p w14:paraId="74A3C81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144</w:t>
            </w:r>
          </w:p>
        </w:tc>
        <w:tc>
          <w:tcPr>
            <w:tcW w:w="1280" w:type="dxa"/>
            <w:noWrap/>
            <w:hideMark/>
          </w:tcPr>
          <w:p w14:paraId="4A408EE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572140-02-4</w:t>
            </w:r>
          </w:p>
        </w:tc>
        <w:tc>
          <w:tcPr>
            <w:tcW w:w="960" w:type="dxa"/>
            <w:noWrap/>
            <w:hideMark/>
          </w:tcPr>
          <w:p w14:paraId="29B7C8C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4950</w:t>
            </w:r>
          </w:p>
        </w:tc>
        <w:tc>
          <w:tcPr>
            <w:tcW w:w="1126" w:type="dxa"/>
            <w:noWrap/>
            <w:hideMark/>
          </w:tcPr>
          <w:p w14:paraId="0A9E5A5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77FD034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0740A7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EC3711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640</w:t>
            </w:r>
          </w:p>
        </w:tc>
      </w:tr>
      <w:tr w:rsidR="00D94041" w:rsidRPr="00D94041" w14:paraId="6D33FE5F" w14:textId="77777777" w:rsidTr="00D94041">
        <w:trPr>
          <w:trHeight w:val="288"/>
        </w:trPr>
        <w:tc>
          <w:tcPr>
            <w:tcW w:w="960" w:type="dxa"/>
            <w:noWrap/>
            <w:hideMark/>
          </w:tcPr>
          <w:p w14:paraId="41FC81B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145</w:t>
            </w:r>
          </w:p>
        </w:tc>
        <w:tc>
          <w:tcPr>
            <w:tcW w:w="1280" w:type="dxa"/>
            <w:noWrap/>
            <w:hideMark/>
          </w:tcPr>
          <w:p w14:paraId="0F092C77"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572140-02-4</w:t>
            </w:r>
          </w:p>
        </w:tc>
        <w:tc>
          <w:tcPr>
            <w:tcW w:w="960" w:type="dxa"/>
            <w:noWrap/>
            <w:hideMark/>
          </w:tcPr>
          <w:p w14:paraId="6DFB82A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4950</w:t>
            </w:r>
          </w:p>
        </w:tc>
        <w:tc>
          <w:tcPr>
            <w:tcW w:w="1126" w:type="dxa"/>
            <w:noWrap/>
            <w:hideMark/>
          </w:tcPr>
          <w:p w14:paraId="64D148E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4BE7350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FE9A58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1802C6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650</w:t>
            </w:r>
          </w:p>
        </w:tc>
      </w:tr>
      <w:tr w:rsidR="00D94041" w:rsidRPr="00D94041" w14:paraId="09691919" w14:textId="77777777" w:rsidTr="00D94041">
        <w:trPr>
          <w:trHeight w:val="288"/>
        </w:trPr>
        <w:tc>
          <w:tcPr>
            <w:tcW w:w="960" w:type="dxa"/>
            <w:noWrap/>
            <w:hideMark/>
          </w:tcPr>
          <w:p w14:paraId="7EB280F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146</w:t>
            </w:r>
          </w:p>
        </w:tc>
        <w:tc>
          <w:tcPr>
            <w:tcW w:w="1280" w:type="dxa"/>
            <w:noWrap/>
            <w:hideMark/>
          </w:tcPr>
          <w:p w14:paraId="210B5B2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572140-02-4</w:t>
            </w:r>
          </w:p>
        </w:tc>
        <w:tc>
          <w:tcPr>
            <w:tcW w:w="960" w:type="dxa"/>
            <w:noWrap/>
            <w:hideMark/>
          </w:tcPr>
          <w:p w14:paraId="4BB3C62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4950</w:t>
            </w:r>
          </w:p>
        </w:tc>
        <w:tc>
          <w:tcPr>
            <w:tcW w:w="1126" w:type="dxa"/>
            <w:noWrap/>
            <w:hideMark/>
          </w:tcPr>
          <w:p w14:paraId="4AC56C6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12DBB78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21BA9C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A4D0FE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660</w:t>
            </w:r>
          </w:p>
        </w:tc>
      </w:tr>
      <w:tr w:rsidR="00D94041" w:rsidRPr="00D94041" w14:paraId="1CD4D1C5" w14:textId="77777777" w:rsidTr="00D94041">
        <w:trPr>
          <w:trHeight w:val="288"/>
        </w:trPr>
        <w:tc>
          <w:tcPr>
            <w:tcW w:w="960" w:type="dxa"/>
            <w:noWrap/>
            <w:hideMark/>
          </w:tcPr>
          <w:p w14:paraId="1FF47C5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147</w:t>
            </w:r>
          </w:p>
        </w:tc>
        <w:tc>
          <w:tcPr>
            <w:tcW w:w="1280" w:type="dxa"/>
            <w:noWrap/>
            <w:hideMark/>
          </w:tcPr>
          <w:p w14:paraId="01521E0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572140-02-7</w:t>
            </w:r>
          </w:p>
        </w:tc>
        <w:tc>
          <w:tcPr>
            <w:tcW w:w="960" w:type="dxa"/>
            <w:noWrap/>
            <w:hideMark/>
          </w:tcPr>
          <w:p w14:paraId="4656838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2100</w:t>
            </w:r>
          </w:p>
        </w:tc>
        <w:tc>
          <w:tcPr>
            <w:tcW w:w="1126" w:type="dxa"/>
            <w:noWrap/>
            <w:hideMark/>
          </w:tcPr>
          <w:p w14:paraId="00019AF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58A35D8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E4910A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410352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500</w:t>
            </w:r>
          </w:p>
        </w:tc>
      </w:tr>
      <w:tr w:rsidR="00D94041" w:rsidRPr="00D94041" w14:paraId="138BD500" w14:textId="77777777" w:rsidTr="00D94041">
        <w:trPr>
          <w:trHeight w:val="288"/>
        </w:trPr>
        <w:tc>
          <w:tcPr>
            <w:tcW w:w="960" w:type="dxa"/>
            <w:noWrap/>
            <w:hideMark/>
          </w:tcPr>
          <w:p w14:paraId="2B8044E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148</w:t>
            </w:r>
          </w:p>
        </w:tc>
        <w:tc>
          <w:tcPr>
            <w:tcW w:w="1280" w:type="dxa"/>
            <w:noWrap/>
            <w:hideMark/>
          </w:tcPr>
          <w:p w14:paraId="72E09062"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572140-02-7</w:t>
            </w:r>
          </w:p>
        </w:tc>
        <w:tc>
          <w:tcPr>
            <w:tcW w:w="960" w:type="dxa"/>
            <w:noWrap/>
            <w:hideMark/>
          </w:tcPr>
          <w:p w14:paraId="2C0FF57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2100</w:t>
            </w:r>
          </w:p>
        </w:tc>
        <w:tc>
          <w:tcPr>
            <w:tcW w:w="1126" w:type="dxa"/>
            <w:noWrap/>
            <w:hideMark/>
          </w:tcPr>
          <w:p w14:paraId="7B48A56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2CFF469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843588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AA83F2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540</w:t>
            </w:r>
          </w:p>
        </w:tc>
      </w:tr>
      <w:tr w:rsidR="00D94041" w:rsidRPr="00D94041" w14:paraId="188C04F0" w14:textId="77777777" w:rsidTr="00D94041">
        <w:trPr>
          <w:trHeight w:val="288"/>
        </w:trPr>
        <w:tc>
          <w:tcPr>
            <w:tcW w:w="960" w:type="dxa"/>
            <w:noWrap/>
            <w:hideMark/>
          </w:tcPr>
          <w:p w14:paraId="767710F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lastRenderedPageBreak/>
              <w:t>149</w:t>
            </w:r>
          </w:p>
        </w:tc>
        <w:tc>
          <w:tcPr>
            <w:tcW w:w="1280" w:type="dxa"/>
            <w:noWrap/>
            <w:hideMark/>
          </w:tcPr>
          <w:p w14:paraId="50D24412"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572140-02-7</w:t>
            </w:r>
          </w:p>
        </w:tc>
        <w:tc>
          <w:tcPr>
            <w:tcW w:w="960" w:type="dxa"/>
            <w:noWrap/>
            <w:hideMark/>
          </w:tcPr>
          <w:p w14:paraId="2D8A41E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2100</w:t>
            </w:r>
          </w:p>
        </w:tc>
        <w:tc>
          <w:tcPr>
            <w:tcW w:w="1126" w:type="dxa"/>
            <w:noWrap/>
            <w:hideMark/>
          </w:tcPr>
          <w:p w14:paraId="2C0E185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33C7FBD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A15898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74AB84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550</w:t>
            </w:r>
          </w:p>
        </w:tc>
      </w:tr>
      <w:tr w:rsidR="00D94041" w:rsidRPr="00D94041" w14:paraId="1952F4F0" w14:textId="77777777" w:rsidTr="00D94041">
        <w:trPr>
          <w:trHeight w:val="288"/>
        </w:trPr>
        <w:tc>
          <w:tcPr>
            <w:tcW w:w="960" w:type="dxa"/>
            <w:noWrap/>
            <w:hideMark/>
          </w:tcPr>
          <w:p w14:paraId="4EA624C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150</w:t>
            </w:r>
          </w:p>
        </w:tc>
        <w:tc>
          <w:tcPr>
            <w:tcW w:w="1280" w:type="dxa"/>
            <w:noWrap/>
            <w:hideMark/>
          </w:tcPr>
          <w:p w14:paraId="56DEE6D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572140-02-7</w:t>
            </w:r>
          </w:p>
        </w:tc>
        <w:tc>
          <w:tcPr>
            <w:tcW w:w="960" w:type="dxa"/>
            <w:noWrap/>
            <w:hideMark/>
          </w:tcPr>
          <w:p w14:paraId="404A0D6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2100</w:t>
            </w:r>
          </w:p>
        </w:tc>
        <w:tc>
          <w:tcPr>
            <w:tcW w:w="1126" w:type="dxa"/>
            <w:noWrap/>
            <w:hideMark/>
          </w:tcPr>
          <w:p w14:paraId="73F0558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660EB9B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DF89EC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5F0936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560</w:t>
            </w:r>
          </w:p>
        </w:tc>
      </w:tr>
      <w:tr w:rsidR="00D94041" w:rsidRPr="00D94041" w14:paraId="52222F5C" w14:textId="77777777" w:rsidTr="00D94041">
        <w:trPr>
          <w:trHeight w:val="288"/>
        </w:trPr>
        <w:tc>
          <w:tcPr>
            <w:tcW w:w="960" w:type="dxa"/>
            <w:noWrap/>
            <w:hideMark/>
          </w:tcPr>
          <w:p w14:paraId="1E8B68F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151</w:t>
            </w:r>
          </w:p>
        </w:tc>
        <w:tc>
          <w:tcPr>
            <w:tcW w:w="1280" w:type="dxa"/>
            <w:noWrap/>
            <w:hideMark/>
          </w:tcPr>
          <w:p w14:paraId="65469409"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572140-02-7</w:t>
            </w:r>
          </w:p>
        </w:tc>
        <w:tc>
          <w:tcPr>
            <w:tcW w:w="960" w:type="dxa"/>
            <w:noWrap/>
            <w:hideMark/>
          </w:tcPr>
          <w:p w14:paraId="5FAA01F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2100</w:t>
            </w:r>
          </w:p>
        </w:tc>
        <w:tc>
          <w:tcPr>
            <w:tcW w:w="1126" w:type="dxa"/>
            <w:noWrap/>
            <w:hideMark/>
          </w:tcPr>
          <w:p w14:paraId="181A8C1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4D7D380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7DA5C8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F1D4D0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600</w:t>
            </w:r>
          </w:p>
        </w:tc>
      </w:tr>
      <w:tr w:rsidR="00D94041" w:rsidRPr="00D94041" w14:paraId="5E7CAB71" w14:textId="77777777" w:rsidTr="00D94041">
        <w:trPr>
          <w:trHeight w:val="288"/>
        </w:trPr>
        <w:tc>
          <w:tcPr>
            <w:tcW w:w="960" w:type="dxa"/>
            <w:noWrap/>
            <w:hideMark/>
          </w:tcPr>
          <w:p w14:paraId="047FC07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152</w:t>
            </w:r>
          </w:p>
        </w:tc>
        <w:tc>
          <w:tcPr>
            <w:tcW w:w="1280" w:type="dxa"/>
            <w:noWrap/>
            <w:hideMark/>
          </w:tcPr>
          <w:p w14:paraId="3406E86D"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572140-02-7</w:t>
            </w:r>
          </w:p>
        </w:tc>
        <w:tc>
          <w:tcPr>
            <w:tcW w:w="960" w:type="dxa"/>
            <w:noWrap/>
            <w:hideMark/>
          </w:tcPr>
          <w:p w14:paraId="080F5F9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2100</w:t>
            </w:r>
          </w:p>
        </w:tc>
        <w:tc>
          <w:tcPr>
            <w:tcW w:w="1126" w:type="dxa"/>
            <w:noWrap/>
            <w:hideMark/>
          </w:tcPr>
          <w:p w14:paraId="50D3BE7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663F7A9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C4E704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83759C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640</w:t>
            </w:r>
          </w:p>
        </w:tc>
      </w:tr>
      <w:tr w:rsidR="00D94041" w:rsidRPr="00D94041" w14:paraId="5F6F0B15" w14:textId="77777777" w:rsidTr="00D94041">
        <w:trPr>
          <w:trHeight w:val="288"/>
        </w:trPr>
        <w:tc>
          <w:tcPr>
            <w:tcW w:w="960" w:type="dxa"/>
            <w:noWrap/>
            <w:hideMark/>
          </w:tcPr>
          <w:p w14:paraId="6FCA011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153</w:t>
            </w:r>
          </w:p>
        </w:tc>
        <w:tc>
          <w:tcPr>
            <w:tcW w:w="1280" w:type="dxa"/>
            <w:noWrap/>
            <w:hideMark/>
          </w:tcPr>
          <w:p w14:paraId="3397BC0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572140-02-7</w:t>
            </w:r>
          </w:p>
        </w:tc>
        <w:tc>
          <w:tcPr>
            <w:tcW w:w="960" w:type="dxa"/>
            <w:noWrap/>
            <w:hideMark/>
          </w:tcPr>
          <w:p w14:paraId="5F15EE4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2100</w:t>
            </w:r>
          </w:p>
        </w:tc>
        <w:tc>
          <w:tcPr>
            <w:tcW w:w="1126" w:type="dxa"/>
            <w:noWrap/>
            <w:hideMark/>
          </w:tcPr>
          <w:p w14:paraId="6763E6E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7E9EDB9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F5B840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4E5D02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650</w:t>
            </w:r>
          </w:p>
        </w:tc>
      </w:tr>
      <w:tr w:rsidR="00D94041" w:rsidRPr="00D94041" w14:paraId="480CB51D" w14:textId="77777777" w:rsidTr="00D94041">
        <w:trPr>
          <w:trHeight w:val="288"/>
        </w:trPr>
        <w:tc>
          <w:tcPr>
            <w:tcW w:w="960" w:type="dxa"/>
            <w:noWrap/>
            <w:hideMark/>
          </w:tcPr>
          <w:p w14:paraId="4209173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154</w:t>
            </w:r>
          </w:p>
        </w:tc>
        <w:tc>
          <w:tcPr>
            <w:tcW w:w="1280" w:type="dxa"/>
            <w:noWrap/>
            <w:hideMark/>
          </w:tcPr>
          <w:p w14:paraId="71CBA89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572140-02-7</w:t>
            </w:r>
          </w:p>
        </w:tc>
        <w:tc>
          <w:tcPr>
            <w:tcW w:w="960" w:type="dxa"/>
            <w:noWrap/>
            <w:hideMark/>
          </w:tcPr>
          <w:p w14:paraId="2D0F710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2100</w:t>
            </w:r>
          </w:p>
        </w:tc>
        <w:tc>
          <w:tcPr>
            <w:tcW w:w="1126" w:type="dxa"/>
            <w:noWrap/>
            <w:hideMark/>
          </w:tcPr>
          <w:p w14:paraId="446F56E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7E66D64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A38531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DD9653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660</w:t>
            </w:r>
          </w:p>
        </w:tc>
      </w:tr>
      <w:tr w:rsidR="00D94041" w:rsidRPr="00D94041" w14:paraId="45B90309" w14:textId="77777777" w:rsidTr="00D94041">
        <w:trPr>
          <w:trHeight w:val="288"/>
        </w:trPr>
        <w:tc>
          <w:tcPr>
            <w:tcW w:w="960" w:type="dxa"/>
            <w:noWrap/>
            <w:hideMark/>
          </w:tcPr>
          <w:p w14:paraId="2A8CF3F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155</w:t>
            </w:r>
          </w:p>
        </w:tc>
        <w:tc>
          <w:tcPr>
            <w:tcW w:w="1280" w:type="dxa"/>
            <w:noWrap/>
            <w:hideMark/>
          </w:tcPr>
          <w:p w14:paraId="7C787A82"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572142-02-1</w:t>
            </w:r>
          </w:p>
        </w:tc>
        <w:tc>
          <w:tcPr>
            <w:tcW w:w="960" w:type="dxa"/>
            <w:noWrap/>
            <w:hideMark/>
          </w:tcPr>
          <w:p w14:paraId="3500D26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4950</w:t>
            </w:r>
          </w:p>
        </w:tc>
        <w:tc>
          <w:tcPr>
            <w:tcW w:w="1126" w:type="dxa"/>
            <w:noWrap/>
            <w:hideMark/>
          </w:tcPr>
          <w:p w14:paraId="7B937E2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1.47</w:t>
            </w:r>
          </w:p>
        </w:tc>
        <w:tc>
          <w:tcPr>
            <w:tcW w:w="960" w:type="dxa"/>
            <w:noWrap/>
            <w:hideMark/>
          </w:tcPr>
          <w:p w14:paraId="645C3AE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14C460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6271E1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500</w:t>
            </w:r>
          </w:p>
        </w:tc>
      </w:tr>
      <w:tr w:rsidR="00D94041" w:rsidRPr="00D94041" w14:paraId="57A8A401" w14:textId="77777777" w:rsidTr="00D94041">
        <w:trPr>
          <w:trHeight w:val="288"/>
        </w:trPr>
        <w:tc>
          <w:tcPr>
            <w:tcW w:w="960" w:type="dxa"/>
            <w:noWrap/>
            <w:hideMark/>
          </w:tcPr>
          <w:p w14:paraId="65B6451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156</w:t>
            </w:r>
          </w:p>
        </w:tc>
        <w:tc>
          <w:tcPr>
            <w:tcW w:w="1280" w:type="dxa"/>
            <w:noWrap/>
            <w:hideMark/>
          </w:tcPr>
          <w:p w14:paraId="1C854E8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572142-02-1</w:t>
            </w:r>
          </w:p>
        </w:tc>
        <w:tc>
          <w:tcPr>
            <w:tcW w:w="960" w:type="dxa"/>
            <w:noWrap/>
            <w:hideMark/>
          </w:tcPr>
          <w:p w14:paraId="4121B22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4950</w:t>
            </w:r>
          </w:p>
        </w:tc>
        <w:tc>
          <w:tcPr>
            <w:tcW w:w="1126" w:type="dxa"/>
            <w:noWrap/>
            <w:hideMark/>
          </w:tcPr>
          <w:p w14:paraId="44BD909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1.47</w:t>
            </w:r>
          </w:p>
        </w:tc>
        <w:tc>
          <w:tcPr>
            <w:tcW w:w="960" w:type="dxa"/>
            <w:noWrap/>
            <w:hideMark/>
          </w:tcPr>
          <w:p w14:paraId="375FB5D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DCF9E3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0F4BAA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600</w:t>
            </w:r>
          </w:p>
        </w:tc>
      </w:tr>
      <w:tr w:rsidR="00D94041" w:rsidRPr="00D94041" w14:paraId="15B7D05A" w14:textId="77777777" w:rsidTr="00D94041">
        <w:trPr>
          <w:trHeight w:val="288"/>
        </w:trPr>
        <w:tc>
          <w:tcPr>
            <w:tcW w:w="960" w:type="dxa"/>
            <w:noWrap/>
            <w:hideMark/>
          </w:tcPr>
          <w:p w14:paraId="7BA89B5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157</w:t>
            </w:r>
          </w:p>
        </w:tc>
        <w:tc>
          <w:tcPr>
            <w:tcW w:w="1280" w:type="dxa"/>
            <w:noWrap/>
            <w:hideMark/>
          </w:tcPr>
          <w:p w14:paraId="0E5B744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572164-02-7</w:t>
            </w:r>
          </w:p>
        </w:tc>
        <w:tc>
          <w:tcPr>
            <w:tcW w:w="960" w:type="dxa"/>
            <w:noWrap/>
            <w:hideMark/>
          </w:tcPr>
          <w:p w14:paraId="6588996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2100</w:t>
            </w:r>
          </w:p>
        </w:tc>
        <w:tc>
          <w:tcPr>
            <w:tcW w:w="1126" w:type="dxa"/>
            <w:noWrap/>
            <w:hideMark/>
          </w:tcPr>
          <w:p w14:paraId="447163C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4D0C8F1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5DA7D7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A0BE75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500</w:t>
            </w:r>
          </w:p>
        </w:tc>
      </w:tr>
      <w:tr w:rsidR="00D94041" w:rsidRPr="00D94041" w14:paraId="7C2ACE72" w14:textId="77777777" w:rsidTr="00D94041">
        <w:trPr>
          <w:trHeight w:val="288"/>
        </w:trPr>
        <w:tc>
          <w:tcPr>
            <w:tcW w:w="960" w:type="dxa"/>
            <w:noWrap/>
            <w:hideMark/>
          </w:tcPr>
          <w:p w14:paraId="47C0BFF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158</w:t>
            </w:r>
          </w:p>
        </w:tc>
        <w:tc>
          <w:tcPr>
            <w:tcW w:w="1280" w:type="dxa"/>
            <w:noWrap/>
            <w:hideMark/>
          </w:tcPr>
          <w:p w14:paraId="48908A0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572164-02-7</w:t>
            </w:r>
          </w:p>
        </w:tc>
        <w:tc>
          <w:tcPr>
            <w:tcW w:w="960" w:type="dxa"/>
            <w:noWrap/>
            <w:hideMark/>
          </w:tcPr>
          <w:p w14:paraId="6C0CADB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2100</w:t>
            </w:r>
          </w:p>
        </w:tc>
        <w:tc>
          <w:tcPr>
            <w:tcW w:w="1126" w:type="dxa"/>
            <w:noWrap/>
            <w:hideMark/>
          </w:tcPr>
          <w:p w14:paraId="3D726BD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69A0609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8A644E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DADB5F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600</w:t>
            </w:r>
          </w:p>
        </w:tc>
      </w:tr>
      <w:tr w:rsidR="00D94041" w:rsidRPr="00D94041" w14:paraId="145C0737" w14:textId="77777777" w:rsidTr="00D94041">
        <w:trPr>
          <w:trHeight w:val="288"/>
        </w:trPr>
        <w:tc>
          <w:tcPr>
            <w:tcW w:w="960" w:type="dxa"/>
            <w:noWrap/>
            <w:hideMark/>
          </w:tcPr>
          <w:p w14:paraId="113EE61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159</w:t>
            </w:r>
          </w:p>
        </w:tc>
        <w:tc>
          <w:tcPr>
            <w:tcW w:w="1280" w:type="dxa"/>
            <w:noWrap/>
            <w:hideMark/>
          </w:tcPr>
          <w:p w14:paraId="350D27B7"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575151-01-6</w:t>
            </w:r>
          </w:p>
        </w:tc>
        <w:tc>
          <w:tcPr>
            <w:tcW w:w="960" w:type="dxa"/>
            <w:noWrap/>
            <w:hideMark/>
          </w:tcPr>
          <w:p w14:paraId="54B975E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3000</w:t>
            </w:r>
          </w:p>
        </w:tc>
        <w:tc>
          <w:tcPr>
            <w:tcW w:w="1126" w:type="dxa"/>
            <w:noWrap/>
            <w:hideMark/>
          </w:tcPr>
          <w:p w14:paraId="69EC809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310D4B9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6199E9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FE5222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573</w:t>
            </w:r>
          </w:p>
        </w:tc>
      </w:tr>
      <w:tr w:rsidR="00D94041" w:rsidRPr="00D94041" w14:paraId="04983B8C" w14:textId="77777777" w:rsidTr="00D94041">
        <w:trPr>
          <w:trHeight w:val="288"/>
        </w:trPr>
        <w:tc>
          <w:tcPr>
            <w:tcW w:w="960" w:type="dxa"/>
            <w:noWrap/>
            <w:hideMark/>
          </w:tcPr>
          <w:p w14:paraId="298D82C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160</w:t>
            </w:r>
          </w:p>
        </w:tc>
        <w:tc>
          <w:tcPr>
            <w:tcW w:w="1280" w:type="dxa"/>
            <w:noWrap/>
            <w:hideMark/>
          </w:tcPr>
          <w:p w14:paraId="34DDDB50"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575151-01-6</w:t>
            </w:r>
          </w:p>
        </w:tc>
        <w:tc>
          <w:tcPr>
            <w:tcW w:w="960" w:type="dxa"/>
            <w:noWrap/>
            <w:hideMark/>
          </w:tcPr>
          <w:p w14:paraId="3E33648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3000</w:t>
            </w:r>
          </w:p>
        </w:tc>
        <w:tc>
          <w:tcPr>
            <w:tcW w:w="1126" w:type="dxa"/>
            <w:noWrap/>
            <w:hideMark/>
          </w:tcPr>
          <w:p w14:paraId="54A562E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67D0A83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AD20D7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75B4CA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574</w:t>
            </w:r>
          </w:p>
        </w:tc>
      </w:tr>
      <w:tr w:rsidR="00D94041" w:rsidRPr="00D94041" w14:paraId="063356D6" w14:textId="77777777" w:rsidTr="00D94041">
        <w:trPr>
          <w:trHeight w:val="288"/>
        </w:trPr>
        <w:tc>
          <w:tcPr>
            <w:tcW w:w="960" w:type="dxa"/>
            <w:noWrap/>
            <w:hideMark/>
          </w:tcPr>
          <w:p w14:paraId="5F31290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161</w:t>
            </w:r>
          </w:p>
        </w:tc>
        <w:tc>
          <w:tcPr>
            <w:tcW w:w="1280" w:type="dxa"/>
            <w:noWrap/>
            <w:hideMark/>
          </w:tcPr>
          <w:p w14:paraId="7BFFA9B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575151-01-6</w:t>
            </w:r>
          </w:p>
        </w:tc>
        <w:tc>
          <w:tcPr>
            <w:tcW w:w="960" w:type="dxa"/>
            <w:noWrap/>
            <w:hideMark/>
          </w:tcPr>
          <w:p w14:paraId="1A1F9A5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3000</w:t>
            </w:r>
          </w:p>
        </w:tc>
        <w:tc>
          <w:tcPr>
            <w:tcW w:w="1126" w:type="dxa"/>
            <w:noWrap/>
            <w:hideMark/>
          </w:tcPr>
          <w:p w14:paraId="4970DDF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0A00F95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26A74E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9142DF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673</w:t>
            </w:r>
          </w:p>
        </w:tc>
      </w:tr>
      <w:tr w:rsidR="00D94041" w:rsidRPr="00D94041" w14:paraId="268428D6" w14:textId="77777777" w:rsidTr="00D94041">
        <w:trPr>
          <w:trHeight w:val="288"/>
        </w:trPr>
        <w:tc>
          <w:tcPr>
            <w:tcW w:w="960" w:type="dxa"/>
            <w:noWrap/>
            <w:hideMark/>
          </w:tcPr>
          <w:p w14:paraId="7A9712E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162</w:t>
            </w:r>
          </w:p>
        </w:tc>
        <w:tc>
          <w:tcPr>
            <w:tcW w:w="1280" w:type="dxa"/>
            <w:noWrap/>
            <w:hideMark/>
          </w:tcPr>
          <w:p w14:paraId="10BC11FD"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575151-01-6</w:t>
            </w:r>
          </w:p>
        </w:tc>
        <w:tc>
          <w:tcPr>
            <w:tcW w:w="960" w:type="dxa"/>
            <w:noWrap/>
            <w:hideMark/>
          </w:tcPr>
          <w:p w14:paraId="1A0ADF1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3000</w:t>
            </w:r>
          </w:p>
        </w:tc>
        <w:tc>
          <w:tcPr>
            <w:tcW w:w="1126" w:type="dxa"/>
            <w:noWrap/>
            <w:hideMark/>
          </w:tcPr>
          <w:p w14:paraId="2E1C65F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127FB56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85FFF7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5D9905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674</w:t>
            </w:r>
          </w:p>
        </w:tc>
      </w:tr>
      <w:tr w:rsidR="00D94041" w:rsidRPr="00D94041" w14:paraId="255164C6" w14:textId="77777777" w:rsidTr="00D94041">
        <w:trPr>
          <w:trHeight w:val="288"/>
        </w:trPr>
        <w:tc>
          <w:tcPr>
            <w:tcW w:w="960" w:type="dxa"/>
            <w:noWrap/>
            <w:hideMark/>
          </w:tcPr>
          <w:p w14:paraId="371F668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163</w:t>
            </w:r>
          </w:p>
        </w:tc>
        <w:tc>
          <w:tcPr>
            <w:tcW w:w="1280" w:type="dxa"/>
            <w:noWrap/>
            <w:hideMark/>
          </w:tcPr>
          <w:p w14:paraId="4AADC34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575151-01-9</w:t>
            </w:r>
          </w:p>
        </w:tc>
        <w:tc>
          <w:tcPr>
            <w:tcW w:w="960" w:type="dxa"/>
            <w:noWrap/>
            <w:hideMark/>
          </w:tcPr>
          <w:p w14:paraId="072A54E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2100</w:t>
            </w:r>
          </w:p>
        </w:tc>
        <w:tc>
          <w:tcPr>
            <w:tcW w:w="1126" w:type="dxa"/>
            <w:noWrap/>
            <w:hideMark/>
          </w:tcPr>
          <w:p w14:paraId="7E07623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7C503C2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D1FE84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C1FA6D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573</w:t>
            </w:r>
          </w:p>
        </w:tc>
      </w:tr>
      <w:tr w:rsidR="00D94041" w:rsidRPr="00D94041" w14:paraId="26DE01F0" w14:textId="77777777" w:rsidTr="00D94041">
        <w:trPr>
          <w:trHeight w:val="288"/>
        </w:trPr>
        <w:tc>
          <w:tcPr>
            <w:tcW w:w="960" w:type="dxa"/>
            <w:noWrap/>
            <w:hideMark/>
          </w:tcPr>
          <w:p w14:paraId="3E93B66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164</w:t>
            </w:r>
          </w:p>
        </w:tc>
        <w:tc>
          <w:tcPr>
            <w:tcW w:w="1280" w:type="dxa"/>
            <w:noWrap/>
            <w:hideMark/>
          </w:tcPr>
          <w:p w14:paraId="43C9694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575151-01-9</w:t>
            </w:r>
          </w:p>
        </w:tc>
        <w:tc>
          <w:tcPr>
            <w:tcW w:w="960" w:type="dxa"/>
            <w:noWrap/>
            <w:hideMark/>
          </w:tcPr>
          <w:p w14:paraId="20D8BD2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2100</w:t>
            </w:r>
          </w:p>
        </w:tc>
        <w:tc>
          <w:tcPr>
            <w:tcW w:w="1126" w:type="dxa"/>
            <w:noWrap/>
            <w:hideMark/>
          </w:tcPr>
          <w:p w14:paraId="35DD84B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0E3A455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C83E08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A4A139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574</w:t>
            </w:r>
          </w:p>
        </w:tc>
      </w:tr>
      <w:tr w:rsidR="00D94041" w:rsidRPr="00D94041" w14:paraId="677333BE" w14:textId="77777777" w:rsidTr="00D94041">
        <w:trPr>
          <w:trHeight w:val="288"/>
        </w:trPr>
        <w:tc>
          <w:tcPr>
            <w:tcW w:w="960" w:type="dxa"/>
            <w:noWrap/>
            <w:hideMark/>
          </w:tcPr>
          <w:p w14:paraId="2DFD209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165</w:t>
            </w:r>
          </w:p>
        </w:tc>
        <w:tc>
          <w:tcPr>
            <w:tcW w:w="1280" w:type="dxa"/>
            <w:noWrap/>
            <w:hideMark/>
          </w:tcPr>
          <w:p w14:paraId="62D90B5D"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575151-01-9</w:t>
            </w:r>
          </w:p>
        </w:tc>
        <w:tc>
          <w:tcPr>
            <w:tcW w:w="960" w:type="dxa"/>
            <w:noWrap/>
            <w:hideMark/>
          </w:tcPr>
          <w:p w14:paraId="3B95D0F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2100</w:t>
            </w:r>
          </w:p>
        </w:tc>
        <w:tc>
          <w:tcPr>
            <w:tcW w:w="1126" w:type="dxa"/>
            <w:noWrap/>
            <w:hideMark/>
          </w:tcPr>
          <w:p w14:paraId="7D7D857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53751C5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ECDED3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D12DB4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673</w:t>
            </w:r>
          </w:p>
        </w:tc>
      </w:tr>
      <w:tr w:rsidR="00D94041" w:rsidRPr="00D94041" w14:paraId="3EA4417A" w14:textId="77777777" w:rsidTr="00D94041">
        <w:trPr>
          <w:trHeight w:val="288"/>
        </w:trPr>
        <w:tc>
          <w:tcPr>
            <w:tcW w:w="960" w:type="dxa"/>
            <w:noWrap/>
            <w:hideMark/>
          </w:tcPr>
          <w:p w14:paraId="4994F10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166</w:t>
            </w:r>
          </w:p>
        </w:tc>
        <w:tc>
          <w:tcPr>
            <w:tcW w:w="1280" w:type="dxa"/>
            <w:noWrap/>
            <w:hideMark/>
          </w:tcPr>
          <w:p w14:paraId="71EEFCF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575151-01-9</w:t>
            </w:r>
          </w:p>
        </w:tc>
        <w:tc>
          <w:tcPr>
            <w:tcW w:w="960" w:type="dxa"/>
            <w:noWrap/>
            <w:hideMark/>
          </w:tcPr>
          <w:p w14:paraId="786C949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2100</w:t>
            </w:r>
          </w:p>
        </w:tc>
        <w:tc>
          <w:tcPr>
            <w:tcW w:w="1126" w:type="dxa"/>
            <w:noWrap/>
            <w:hideMark/>
          </w:tcPr>
          <w:p w14:paraId="788DF3B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78CBCBF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D5C686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D1EB8C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674</w:t>
            </w:r>
          </w:p>
        </w:tc>
      </w:tr>
      <w:tr w:rsidR="00D94041" w:rsidRPr="00D94041" w14:paraId="552FE8EB" w14:textId="77777777" w:rsidTr="00D94041">
        <w:trPr>
          <w:trHeight w:val="288"/>
        </w:trPr>
        <w:tc>
          <w:tcPr>
            <w:tcW w:w="960" w:type="dxa"/>
            <w:noWrap/>
            <w:hideMark/>
          </w:tcPr>
          <w:p w14:paraId="3E70B73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167</w:t>
            </w:r>
          </w:p>
        </w:tc>
        <w:tc>
          <w:tcPr>
            <w:tcW w:w="1280" w:type="dxa"/>
            <w:noWrap/>
            <w:hideMark/>
          </w:tcPr>
          <w:p w14:paraId="0531A747"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712111-01-1</w:t>
            </w:r>
          </w:p>
        </w:tc>
        <w:tc>
          <w:tcPr>
            <w:tcW w:w="960" w:type="dxa"/>
            <w:noWrap/>
            <w:hideMark/>
          </w:tcPr>
          <w:p w14:paraId="5CEB10A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3300</w:t>
            </w:r>
          </w:p>
        </w:tc>
        <w:tc>
          <w:tcPr>
            <w:tcW w:w="1126" w:type="dxa"/>
            <w:noWrap/>
            <w:hideMark/>
          </w:tcPr>
          <w:p w14:paraId="40EAC9E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0.12</w:t>
            </w:r>
          </w:p>
        </w:tc>
        <w:tc>
          <w:tcPr>
            <w:tcW w:w="960" w:type="dxa"/>
            <w:noWrap/>
            <w:hideMark/>
          </w:tcPr>
          <w:p w14:paraId="0A50B10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4A555E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5DC72E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435</w:t>
            </w:r>
          </w:p>
        </w:tc>
      </w:tr>
      <w:tr w:rsidR="00D94041" w:rsidRPr="00D94041" w14:paraId="34363037" w14:textId="77777777" w:rsidTr="00D94041">
        <w:trPr>
          <w:trHeight w:val="288"/>
        </w:trPr>
        <w:tc>
          <w:tcPr>
            <w:tcW w:w="960" w:type="dxa"/>
            <w:noWrap/>
            <w:hideMark/>
          </w:tcPr>
          <w:p w14:paraId="2A076EA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168</w:t>
            </w:r>
          </w:p>
        </w:tc>
        <w:tc>
          <w:tcPr>
            <w:tcW w:w="1280" w:type="dxa"/>
            <w:noWrap/>
            <w:hideMark/>
          </w:tcPr>
          <w:p w14:paraId="7A2C594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712111-01-1</w:t>
            </w:r>
          </w:p>
        </w:tc>
        <w:tc>
          <w:tcPr>
            <w:tcW w:w="960" w:type="dxa"/>
            <w:noWrap/>
            <w:hideMark/>
          </w:tcPr>
          <w:p w14:paraId="126AC30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3300</w:t>
            </w:r>
          </w:p>
        </w:tc>
        <w:tc>
          <w:tcPr>
            <w:tcW w:w="1126" w:type="dxa"/>
            <w:noWrap/>
            <w:hideMark/>
          </w:tcPr>
          <w:p w14:paraId="24C7C3B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0.14</w:t>
            </w:r>
          </w:p>
        </w:tc>
        <w:tc>
          <w:tcPr>
            <w:tcW w:w="960" w:type="dxa"/>
            <w:noWrap/>
            <w:hideMark/>
          </w:tcPr>
          <w:p w14:paraId="1EAC593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4E65D2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48F9AE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436</w:t>
            </w:r>
          </w:p>
        </w:tc>
      </w:tr>
      <w:tr w:rsidR="00D94041" w:rsidRPr="00D94041" w14:paraId="593F92B3" w14:textId="77777777" w:rsidTr="00D94041">
        <w:trPr>
          <w:trHeight w:val="288"/>
        </w:trPr>
        <w:tc>
          <w:tcPr>
            <w:tcW w:w="960" w:type="dxa"/>
            <w:noWrap/>
            <w:hideMark/>
          </w:tcPr>
          <w:p w14:paraId="1DE46C7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169</w:t>
            </w:r>
          </w:p>
        </w:tc>
        <w:tc>
          <w:tcPr>
            <w:tcW w:w="1280" w:type="dxa"/>
            <w:noWrap/>
            <w:hideMark/>
          </w:tcPr>
          <w:p w14:paraId="5F22242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712111-01-1</w:t>
            </w:r>
          </w:p>
        </w:tc>
        <w:tc>
          <w:tcPr>
            <w:tcW w:w="960" w:type="dxa"/>
            <w:noWrap/>
            <w:hideMark/>
          </w:tcPr>
          <w:p w14:paraId="3BD240A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3300</w:t>
            </w:r>
          </w:p>
        </w:tc>
        <w:tc>
          <w:tcPr>
            <w:tcW w:w="1126" w:type="dxa"/>
            <w:noWrap/>
            <w:hideMark/>
          </w:tcPr>
          <w:p w14:paraId="0C0798B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0.12</w:t>
            </w:r>
          </w:p>
        </w:tc>
        <w:tc>
          <w:tcPr>
            <w:tcW w:w="960" w:type="dxa"/>
            <w:noWrap/>
            <w:hideMark/>
          </w:tcPr>
          <w:p w14:paraId="1A799D7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69A859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102F36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445</w:t>
            </w:r>
          </w:p>
        </w:tc>
      </w:tr>
      <w:tr w:rsidR="00D94041" w:rsidRPr="00D94041" w14:paraId="6AB7CD0F" w14:textId="77777777" w:rsidTr="00D94041">
        <w:trPr>
          <w:trHeight w:val="288"/>
        </w:trPr>
        <w:tc>
          <w:tcPr>
            <w:tcW w:w="960" w:type="dxa"/>
            <w:noWrap/>
            <w:hideMark/>
          </w:tcPr>
          <w:p w14:paraId="76EBBB4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170</w:t>
            </w:r>
          </w:p>
        </w:tc>
        <w:tc>
          <w:tcPr>
            <w:tcW w:w="1280" w:type="dxa"/>
            <w:noWrap/>
            <w:hideMark/>
          </w:tcPr>
          <w:p w14:paraId="4C7CCCB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712111-01-1</w:t>
            </w:r>
          </w:p>
        </w:tc>
        <w:tc>
          <w:tcPr>
            <w:tcW w:w="960" w:type="dxa"/>
            <w:noWrap/>
            <w:hideMark/>
          </w:tcPr>
          <w:p w14:paraId="6AC56EC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3300</w:t>
            </w:r>
          </w:p>
        </w:tc>
        <w:tc>
          <w:tcPr>
            <w:tcW w:w="1126" w:type="dxa"/>
            <w:noWrap/>
            <w:hideMark/>
          </w:tcPr>
          <w:p w14:paraId="333899C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0.14</w:t>
            </w:r>
          </w:p>
        </w:tc>
        <w:tc>
          <w:tcPr>
            <w:tcW w:w="960" w:type="dxa"/>
            <w:noWrap/>
            <w:hideMark/>
          </w:tcPr>
          <w:p w14:paraId="1D6FF89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BA1043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B2B646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446</w:t>
            </w:r>
          </w:p>
        </w:tc>
      </w:tr>
      <w:tr w:rsidR="00D94041" w:rsidRPr="00D94041" w14:paraId="59AB0DF2" w14:textId="77777777" w:rsidTr="00D94041">
        <w:trPr>
          <w:trHeight w:val="288"/>
        </w:trPr>
        <w:tc>
          <w:tcPr>
            <w:tcW w:w="960" w:type="dxa"/>
            <w:noWrap/>
            <w:hideMark/>
          </w:tcPr>
          <w:p w14:paraId="2842AC2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171</w:t>
            </w:r>
          </w:p>
        </w:tc>
        <w:tc>
          <w:tcPr>
            <w:tcW w:w="1280" w:type="dxa"/>
            <w:noWrap/>
            <w:hideMark/>
          </w:tcPr>
          <w:p w14:paraId="20D2A5F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712111-01-1</w:t>
            </w:r>
          </w:p>
        </w:tc>
        <w:tc>
          <w:tcPr>
            <w:tcW w:w="960" w:type="dxa"/>
            <w:noWrap/>
            <w:hideMark/>
          </w:tcPr>
          <w:p w14:paraId="4C34BF4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3300</w:t>
            </w:r>
          </w:p>
        </w:tc>
        <w:tc>
          <w:tcPr>
            <w:tcW w:w="1126" w:type="dxa"/>
            <w:noWrap/>
            <w:hideMark/>
          </w:tcPr>
          <w:p w14:paraId="1E99FD0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0.36</w:t>
            </w:r>
          </w:p>
        </w:tc>
        <w:tc>
          <w:tcPr>
            <w:tcW w:w="960" w:type="dxa"/>
            <w:noWrap/>
            <w:hideMark/>
          </w:tcPr>
          <w:p w14:paraId="148BC16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087E63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89866C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451</w:t>
            </w:r>
          </w:p>
        </w:tc>
      </w:tr>
      <w:tr w:rsidR="00D94041" w:rsidRPr="00D94041" w14:paraId="5A02B865" w14:textId="77777777" w:rsidTr="00D94041">
        <w:trPr>
          <w:trHeight w:val="288"/>
        </w:trPr>
        <w:tc>
          <w:tcPr>
            <w:tcW w:w="960" w:type="dxa"/>
            <w:noWrap/>
            <w:hideMark/>
          </w:tcPr>
          <w:p w14:paraId="1242E53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172</w:t>
            </w:r>
          </w:p>
        </w:tc>
        <w:tc>
          <w:tcPr>
            <w:tcW w:w="1280" w:type="dxa"/>
            <w:noWrap/>
            <w:hideMark/>
          </w:tcPr>
          <w:p w14:paraId="2B6042D4"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712111-01-1</w:t>
            </w:r>
          </w:p>
        </w:tc>
        <w:tc>
          <w:tcPr>
            <w:tcW w:w="960" w:type="dxa"/>
            <w:noWrap/>
            <w:hideMark/>
          </w:tcPr>
          <w:p w14:paraId="26F07C4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3300</w:t>
            </w:r>
          </w:p>
        </w:tc>
        <w:tc>
          <w:tcPr>
            <w:tcW w:w="1126" w:type="dxa"/>
            <w:noWrap/>
            <w:hideMark/>
          </w:tcPr>
          <w:p w14:paraId="72DDAC8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0.36</w:t>
            </w:r>
          </w:p>
        </w:tc>
        <w:tc>
          <w:tcPr>
            <w:tcW w:w="960" w:type="dxa"/>
            <w:noWrap/>
            <w:hideMark/>
          </w:tcPr>
          <w:p w14:paraId="3D2FA77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838F29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BC0AEE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461</w:t>
            </w:r>
          </w:p>
        </w:tc>
      </w:tr>
      <w:tr w:rsidR="00D94041" w:rsidRPr="00D94041" w14:paraId="015EDFA7" w14:textId="77777777" w:rsidTr="00D94041">
        <w:trPr>
          <w:trHeight w:val="288"/>
        </w:trPr>
        <w:tc>
          <w:tcPr>
            <w:tcW w:w="960" w:type="dxa"/>
            <w:noWrap/>
            <w:hideMark/>
          </w:tcPr>
          <w:p w14:paraId="3568EAD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173</w:t>
            </w:r>
          </w:p>
        </w:tc>
        <w:tc>
          <w:tcPr>
            <w:tcW w:w="1280" w:type="dxa"/>
            <w:noWrap/>
            <w:hideMark/>
          </w:tcPr>
          <w:p w14:paraId="1506D08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712111-01-3</w:t>
            </w:r>
          </w:p>
        </w:tc>
        <w:tc>
          <w:tcPr>
            <w:tcW w:w="960" w:type="dxa"/>
            <w:noWrap/>
            <w:hideMark/>
          </w:tcPr>
          <w:p w14:paraId="417B171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3300</w:t>
            </w:r>
          </w:p>
        </w:tc>
        <w:tc>
          <w:tcPr>
            <w:tcW w:w="1126" w:type="dxa"/>
            <w:noWrap/>
            <w:hideMark/>
          </w:tcPr>
          <w:p w14:paraId="2A30FEA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34A73DB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EF6790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08DF78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450</w:t>
            </w:r>
          </w:p>
        </w:tc>
      </w:tr>
      <w:tr w:rsidR="00D94041" w:rsidRPr="00D94041" w14:paraId="68D9EC51" w14:textId="77777777" w:rsidTr="00D94041">
        <w:trPr>
          <w:trHeight w:val="288"/>
        </w:trPr>
        <w:tc>
          <w:tcPr>
            <w:tcW w:w="960" w:type="dxa"/>
            <w:noWrap/>
            <w:hideMark/>
          </w:tcPr>
          <w:p w14:paraId="2FB6ADB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lastRenderedPageBreak/>
              <w:t>174</w:t>
            </w:r>
          </w:p>
        </w:tc>
        <w:tc>
          <w:tcPr>
            <w:tcW w:w="1280" w:type="dxa"/>
            <w:noWrap/>
            <w:hideMark/>
          </w:tcPr>
          <w:p w14:paraId="0E32E0C2"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712111-01-3</w:t>
            </w:r>
          </w:p>
        </w:tc>
        <w:tc>
          <w:tcPr>
            <w:tcW w:w="960" w:type="dxa"/>
            <w:noWrap/>
            <w:hideMark/>
          </w:tcPr>
          <w:p w14:paraId="50E535F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3300</w:t>
            </w:r>
          </w:p>
        </w:tc>
        <w:tc>
          <w:tcPr>
            <w:tcW w:w="1126" w:type="dxa"/>
            <w:noWrap/>
            <w:hideMark/>
          </w:tcPr>
          <w:p w14:paraId="045387B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1389CD1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88D0CB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62DDF3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460</w:t>
            </w:r>
          </w:p>
        </w:tc>
      </w:tr>
      <w:tr w:rsidR="00D94041" w:rsidRPr="00D94041" w14:paraId="56685F51" w14:textId="77777777" w:rsidTr="00D94041">
        <w:trPr>
          <w:trHeight w:val="288"/>
        </w:trPr>
        <w:tc>
          <w:tcPr>
            <w:tcW w:w="960" w:type="dxa"/>
            <w:noWrap/>
            <w:hideMark/>
          </w:tcPr>
          <w:p w14:paraId="0B4BD25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175</w:t>
            </w:r>
          </w:p>
        </w:tc>
        <w:tc>
          <w:tcPr>
            <w:tcW w:w="1280" w:type="dxa"/>
            <w:noWrap/>
            <w:hideMark/>
          </w:tcPr>
          <w:p w14:paraId="76D22C0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712111-01-4</w:t>
            </w:r>
          </w:p>
        </w:tc>
        <w:tc>
          <w:tcPr>
            <w:tcW w:w="960" w:type="dxa"/>
            <w:noWrap/>
            <w:hideMark/>
          </w:tcPr>
          <w:p w14:paraId="77F0C8A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3300</w:t>
            </w:r>
          </w:p>
        </w:tc>
        <w:tc>
          <w:tcPr>
            <w:tcW w:w="1126" w:type="dxa"/>
            <w:noWrap/>
            <w:hideMark/>
          </w:tcPr>
          <w:p w14:paraId="6B4DEDD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27AABFE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C90D68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B841D6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450</w:t>
            </w:r>
          </w:p>
        </w:tc>
      </w:tr>
      <w:tr w:rsidR="00D94041" w:rsidRPr="00D94041" w14:paraId="20AECC57" w14:textId="77777777" w:rsidTr="00D94041">
        <w:trPr>
          <w:trHeight w:val="288"/>
        </w:trPr>
        <w:tc>
          <w:tcPr>
            <w:tcW w:w="960" w:type="dxa"/>
            <w:noWrap/>
            <w:hideMark/>
          </w:tcPr>
          <w:p w14:paraId="7D1D860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176</w:t>
            </w:r>
          </w:p>
        </w:tc>
        <w:tc>
          <w:tcPr>
            <w:tcW w:w="1280" w:type="dxa"/>
            <w:noWrap/>
            <w:hideMark/>
          </w:tcPr>
          <w:p w14:paraId="70ABD86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712111-01-4</w:t>
            </w:r>
          </w:p>
        </w:tc>
        <w:tc>
          <w:tcPr>
            <w:tcW w:w="960" w:type="dxa"/>
            <w:noWrap/>
            <w:hideMark/>
          </w:tcPr>
          <w:p w14:paraId="0B9A4FE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3300</w:t>
            </w:r>
          </w:p>
        </w:tc>
        <w:tc>
          <w:tcPr>
            <w:tcW w:w="1126" w:type="dxa"/>
            <w:noWrap/>
            <w:hideMark/>
          </w:tcPr>
          <w:p w14:paraId="39F8DC7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1B2F736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66A7DD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E6AC25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460</w:t>
            </w:r>
          </w:p>
        </w:tc>
      </w:tr>
      <w:tr w:rsidR="00D94041" w:rsidRPr="00D94041" w14:paraId="06A480D1" w14:textId="77777777" w:rsidTr="00D94041">
        <w:trPr>
          <w:trHeight w:val="288"/>
        </w:trPr>
        <w:tc>
          <w:tcPr>
            <w:tcW w:w="960" w:type="dxa"/>
            <w:noWrap/>
            <w:hideMark/>
          </w:tcPr>
          <w:p w14:paraId="6CE1F0A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177</w:t>
            </w:r>
          </w:p>
        </w:tc>
        <w:tc>
          <w:tcPr>
            <w:tcW w:w="1280" w:type="dxa"/>
            <w:noWrap/>
            <w:hideMark/>
          </w:tcPr>
          <w:p w14:paraId="32DB4390"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ZL-171-01-1</w:t>
            </w:r>
          </w:p>
        </w:tc>
        <w:tc>
          <w:tcPr>
            <w:tcW w:w="960" w:type="dxa"/>
            <w:noWrap/>
            <w:hideMark/>
          </w:tcPr>
          <w:p w14:paraId="20BBCB0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5F6770C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w:t>
            </w:r>
          </w:p>
        </w:tc>
        <w:tc>
          <w:tcPr>
            <w:tcW w:w="960" w:type="dxa"/>
            <w:noWrap/>
            <w:hideMark/>
          </w:tcPr>
          <w:p w14:paraId="1E5D66F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043FD2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B54935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171</w:t>
            </w:r>
          </w:p>
        </w:tc>
      </w:tr>
      <w:tr w:rsidR="00D94041" w:rsidRPr="00D94041" w14:paraId="067B6B37" w14:textId="77777777" w:rsidTr="00D94041">
        <w:trPr>
          <w:trHeight w:val="288"/>
        </w:trPr>
        <w:tc>
          <w:tcPr>
            <w:tcW w:w="960" w:type="dxa"/>
            <w:noWrap/>
            <w:hideMark/>
          </w:tcPr>
          <w:p w14:paraId="6FEE937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178</w:t>
            </w:r>
          </w:p>
        </w:tc>
        <w:tc>
          <w:tcPr>
            <w:tcW w:w="1280" w:type="dxa"/>
            <w:noWrap/>
            <w:hideMark/>
          </w:tcPr>
          <w:p w14:paraId="2E9CF9C7"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ZL-171-01-1</w:t>
            </w:r>
          </w:p>
        </w:tc>
        <w:tc>
          <w:tcPr>
            <w:tcW w:w="960" w:type="dxa"/>
            <w:noWrap/>
            <w:hideMark/>
          </w:tcPr>
          <w:p w14:paraId="5727195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1203F47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0.31</w:t>
            </w:r>
          </w:p>
        </w:tc>
        <w:tc>
          <w:tcPr>
            <w:tcW w:w="960" w:type="dxa"/>
            <w:noWrap/>
            <w:hideMark/>
          </w:tcPr>
          <w:p w14:paraId="3CC6A5F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BD8DC2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9838B1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172</w:t>
            </w:r>
          </w:p>
        </w:tc>
      </w:tr>
      <w:tr w:rsidR="00D94041" w:rsidRPr="00D94041" w14:paraId="45787C42" w14:textId="77777777" w:rsidTr="00D94041">
        <w:trPr>
          <w:trHeight w:val="288"/>
        </w:trPr>
        <w:tc>
          <w:tcPr>
            <w:tcW w:w="960" w:type="dxa"/>
            <w:noWrap/>
            <w:hideMark/>
          </w:tcPr>
          <w:p w14:paraId="47CCD48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179</w:t>
            </w:r>
          </w:p>
        </w:tc>
        <w:tc>
          <w:tcPr>
            <w:tcW w:w="1280" w:type="dxa"/>
            <w:noWrap/>
            <w:hideMark/>
          </w:tcPr>
          <w:p w14:paraId="18012332"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ZL-171-01-2</w:t>
            </w:r>
          </w:p>
        </w:tc>
        <w:tc>
          <w:tcPr>
            <w:tcW w:w="960" w:type="dxa"/>
            <w:noWrap/>
            <w:hideMark/>
          </w:tcPr>
          <w:p w14:paraId="7EAFEFD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3E90A0D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w:t>
            </w:r>
          </w:p>
        </w:tc>
        <w:tc>
          <w:tcPr>
            <w:tcW w:w="960" w:type="dxa"/>
            <w:noWrap/>
            <w:hideMark/>
          </w:tcPr>
          <w:p w14:paraId="4D76FF4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92CBA0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3E8CFC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171</w:t>
            </w:r>
          </w:p>
        </w:tc>
      </w:tr>
      <w:tr w:rsidR="00D94041" w:rsidRPr="00D94041" w14:paraId="07ED9F28" w14:textId="77777777" w:rsidTr="00D94041">
        <w:trPr>
          <w:trHeight w:val="288"/>
        </w:trPr>
        <w:tc>
          <w:tcPr>
            <w:tcW w:w="960" w:type="dxa"/>
            <w:noWrap/>
            <w:hideMark/>
          </w:tcPr>
          <w:p w14:paraId="3A43BDD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180</w:t>
            </w:r>
          </w:p>
        </w:tc>
        <w:tc>
          <w:tcPr>
            <w:tcW w:w="1280" w:type="dxa"/>
            <w:noWrap/>
            <w:hideMark/>
          </w:tcPr>
          <w:p w14:paraId="53D63D4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ZL-171-01-2</w:t>
            </w:r>
          </w:p>
        </w:tc>
        <w:tc>
          <w:tcPr>
            <w:tcW w:w="960" w:type="dxa"/>
            <w:noWrap/>
            <w:hideMark/>
          </w:tcPr>
          <w:p w14:paraId="5CFA207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02BC543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0.31</w:t>
            </w:r>
          </w:p>
        </w:tc>
        <w:tc>
          <w:tcPr>
            <w:tcW w:w="960" w:type="dxa"/>
            <w:noWrap/>
            <w:hideMark/>
          </w:tcPr>
          <w:p w14:paraId="0DF88E4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377767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9088BF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172</w:t>
            </w:r>
          </w:p>
        </w:tc>
      </w:tr>
      <w:tr w:rsidR="00D94041" w:rsidRPr="00D94041" w14:paraId="5072EB55" w14:textId="77777777" w:rsidTr="00D94041">
        <w:trPr>
          <w:trHeight w:val="288"/>
        </w:trPr>
        <w:tc>
          <w:tcPr>
            <w:tcW w:w="960" w:type="dxa"/>
            <w:noWrap/>
            <w:hideMark/>
          </w:tcPr>
          <w:p w14:paraId="41FF65A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181</w:t>
            </w:r>
          </w:p>
        </w:tc>
        <w:tc>
          <w:tcPr>
            <w:tcW w:w="1280" w:type="dxa"/>
            <w:noWrap/>
            <w:hideMark/>
          </w:tcPr>
          <w:p w14:paraId="7DEB59E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ZL-171-01-3</w:t>
            </w:r>
          </w:p>
        </w:tc>
        <w:tc>
          <w:tcPr>
            <w:tcW w:w="960" w:type="dxa"/>
            <w:noWrap/>
            <w:hideMark/>
          </w:tcPr>
          <w:p w14:paraId="48E519D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181DDB1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w:t>
            </w:r>
          </w:p>
        </w:tc>
        <w:tc>
          <w:tcPr>
            <w:tcW w:w="960" w:type="dxa"/>
            <w:noWrap/>
            <w:hideMark/>
          </w:tcPr>
          <w:p w14:paraId="4C6A2CB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0412C0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F4335C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171</w:t>
            </w:r>
          </w:p>
        </w:tc>
      </w:tr>
      <w:tr w:rsidR="00D94041" w:rsidRPr="00D94041" w14:paraId="0F92B8A9" w14:textId="77777777" w:rsidTr="00D94041">
        <w:trPr>
          <w:trHeight w:val="288"/>
        </w:trPr>
        <w:tc>
          <w:tcPr>
            <w:tcW w:w="960" w:type="dxa"/>
            <w:noWrap/>
            <w:hideMark/>
          </w:tcPr>
          <w:p w14:paraId="63BB063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182</w:t>
            </w:r>
          </w:p>
        </w:tc>
        <w:tc>
          <w:tcPr>
            <w:tcW w:w="1280" w:type="dxa"/>
            <w:noWrap/>
            <w:hideMark/>
          </w:tcPr>
          <w:p w14:paraId="18E9C91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ZL-171-01-3</w:t>
            </w:r>
          </w:p>
        </w:tc>
        <w:tc>
          <w:tcPr>
            <w:tcW w:w="960" w:type="dxa"/>
            <w:noWrap/>
            <w:hideMark/>
          </w:tcPr>
          <w:p w14:paraId="5BD3524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5508B4C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0.33</w:t>
            </w:r>
          </w:p>
        </w:tc>
        <w:tc>
          <w:tcPr>
            <w:tcW w:w="960" w:type="dxa"/>
            <w:noWrap/>
            <w:hideMark/>
          </w:tcPr>
          <w:p w14:paraId="4A0D071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0D60FC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F27A93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172</w:t>
            </w:r>
          </w:p>
        </w:tc>
      </w:tr>
      <w:tr w:rsidR="00D94041" w:rsidRPr="00D94041" w14:paraId="655B1884" w14:textId="77777777" w:rsidTr="00D94041">
        <w:trPr>
          <w:trHeight w:val="288"/>
        </w:trPr>
        <w:tc>
          <w:tcPr>
            <w:tcW w:w="960" w:type="dxa"/>
            <w:noWrap/>
            <w:hideMark/>
          </w:tcPr>
          <w:p w14:paraId="0AC2E88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183</w:t>
            </w:r>
          </w:p>
        </w:tc>
        <w:tc>
          <w:tcPr>
            <w:tcW w:w="1280" w:type="dxa"/>
            <w:noWrap/>
            <w:hideMark/>
          </w:tcPr>
          <w:p w14:paraId="725FB1FF"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ZL-300-02-1</w:t>
            </w:r>
          </w:p>
        </w:tc>
        <w:tc>
          <w:tcPr>
            <w:tcW w:w="960" w:type="dxa"/>
            <w:noWrap/>
            <w:hideMark/>
          </w:tcPr>
          <w:p w14:paraId="5C3C88D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195B384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w:t>
            </w:r>
          </w:p>
        </w:tc>
        <w:tc>
          <w:tcPr>
            <w:tcW w:w="960" w:type="dxa"/>
            <w:noWrap/>
            <w:hideMark/>
          </w:tcPr>
          <w:p w14:paraId="5B8A421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216982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7D8705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w:t>
            </w:r>
          </w:p>
        </w:tc>
      </w:tr>
      <w:tr w:rsidR="00D94041" w:rsidRPr="00D94041" w14:paraId="75EC2B0B" w14:textId="77777777" w:rsidTr="00D94041">
        <w:trPr>
          <w:trHeight w:val="288"/>
        </w:trPr>
        <w:tc>
          <w:tcPr>
            <w:tcW w:w="960" w:type="dxa"/>
            <w:noWrap/>
            <w:hideMark/>
          </w:tcPr>
          <w:p w14:paraId="72C8686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184</w:t>
            </w:r>
          </w:p>
        </w:tc>
        <w:tc>
          <w:tcPr>
            <w:tcW w:w="1280" w:type="dxa"/>
            <w:noWrap/>
            <w:hideMark/>
          </w:tcPr>
          <w:p w14:paraId="0D5A1934"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ZL-500-02-1</w:t>
            </w:r>
          </w:p>
        </w:tc>
        <w:tc>
          <w:tcPr>
            <w:tcW w:w="960" w:type="dxa"/>
            <w:noWrap/>
            <w:hideMark/>
          </w:tcPr>
          <w:p w14:paraId="5485950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23B28BF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0.34</w:t>
            </w:r>
          </w:p>
        </w:tc>
        <w:tc>
          <w:tcPr>
            <w:tcW w:w="960" w:type="dxa"/>
            <w:noWrap/>
            <w:hideMark/>
          </w:tcPr>
          <w:p w14:paraId="13B0C14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EF370E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C3EF28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500</w:t>
            </w:r>
          </w:p>
        </w:tc>
      </w:tr>
      <w:tr w:rsidR="00D94041" w:rsidRPr="00D94041" w14:paraId="0ECB4182" w14:textId="77777777" w:rsidTr="00D94041">
        <w:trPr>
          <w:trHeight w:val="288"/>
        </w:trPr>
        <w:tc>
          <w:tcPr>
            <w:tcW w:w="960" w:type="dxa"/>
            <w:noWrap/>
            <w:hideMark/>
          </w:tcPr>
          <w:p w14:paraId="003C2FB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185</w:t>
            </w:r>
          </w:p>
        </w:tc>
        <w:tc>
          <w:tcPr>
            <w:tcW w:w="1280" w:type="dxa"/>
            <w:noWrap/>
            <w:hideMark/>
          </w:tcPr>
          <w:p w14:paraId="1FFE8C5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ZL-500-02-1</w:t>
            </w:r>
          </w:p>
        </w:tc>
        <w:tc>
          <w:tcPr>
            <w:tcW w:w="960" w:type="dxa"/>
            <w:noWrap/>
            <w:hideMark/>
          </w:tcPr>
          <w:p w14:paraId="0359D24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5760</w:t>
            </w:r>
          </w:p>
        </w:tc>
        <w:tc>
          <w:tcPr>
            <w:tcW w:w="1126" w:type="dxa"/>
            <w:noWrap/>
            <w:hideMark/>
          </w:tcPr>
          <w:p w14:paraId="27E591C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0.34</w:t>
            </w:r>
          </w:p>
        </w:tc>
        <w:tc>
          <w:tcPr>
            <w:tcW w:w="960" w:type="dxa"/>
            <w:noWrap/>
            <w:hideMark/>
          </w:tcPr>
          <w:p w14:paraId="2D16C69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DCDE21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E66F4D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600</w:t>
            </w:r>
          </w:p>
        </w:tc>
      </w:tr>
      <w:tr w:rsidR="00D94041" w:rsidRPr="00D94041" w14:paraId="56251E88" w14:textId="77777777" w:rsidTr="00D94041">
        <w:trPr>
          <w:trHeight w:val="288"/>
        </w:trPr>
        <w:tc>
          <w:tcPr>
            <w:tcW w:w="960" w:type="dxa"/>
            <w:noWrap/>
            <w:hideMark/>
          </w:tcPr>
          <w:p w14:paraId="269CDF8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186</w:t>
            </w:r>
          </w:p>
        </w:tc>
        <w:tc>
          <w:tcPr>
            <w:tcW w:w="1280" w:type="dxa"/>
            <w:noWrap/>
            <w:hideMark/>
          </w:tcPr>
          <w:p w14:paraId="6B3947C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212742-01-1</w:t>
            </w:r>
          </w:p>
        </w:tc>
        <w:tc>
          <w:tcPr>
            <w:tcW w:w="960" w:type="dxa"/>
            <w:noWrap/>
            <w:hideMark/>
          </w:tcPr>
          <w:p w14:paraId="0F83FE3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500</w:t>
            </w:r>
          </w:p>
        </w:tc>
        <w:tc>
          <w:tcPr>
            <w:tcW w:w="1126" w:type="dxa"/>
            <w:noWrap/>
            <w:hideMark/>
          </w:tcPr>
          <w:p w14:paraId="55BCDBF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0.23</w:t>
            </w:r>
          </w:p>
        </w:tc>
        <w:tc>
          <w:tcPr>
            <w:tcW w:w="960" w:type="dxa"/>
            <w:noWrap/>
            <w:hideMark/>
          </w:tcPr>
          <w:p w14:paraId="4950B92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8DCD0A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A3CB62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127</w:t>
            </w:r>
          </w:p>
        </w:tc>
      </w:tr>
      <w:tr w:rsidR="00D94041" w:rsidRPr="00D94041" w14:paraId="75B4E1AD" w14:textId="77777777" w:rsidTr="00D94041">
        <w:trPr>
          <w:trHeight w:val="288"/>
        </w:trPr>
        <w:tc>
          <w:tcPr>
            <w:tcW w:w="960" w:type="dxa"/>
            <w:noWrap/>
            <w:hideMark/>
          </w:tcPr>
          <w:p w14:paraId="691126D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187</w:t>
            </w:r>
          </w:p>
        </w:tc>
        <w:tc>
          <w:tcPr>
            <w:tcW w:w="1280" w:type="dxa"/>
            <w:noWrap/>
            <w:hideMark/>
          </w:tcPr>
          <w:p w14:paraId="520CD5D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255000-01-1</w:t>
            </w:r>
          </w:p>
        </w:tc>
        <w:tc>
          <w:tcPr>
            <w:tcW w:w="960" w:type="dxa"/>
            <w:noWrap/>
            <w:hideMark/>
          </w:tcPr>
          <w:p w14:paraId="5175302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64</w:t>
            </w:r>
          </w:p>
        </w:tc>
        <w:tc>
          <w:tcPr>
            <w:tcW w:w="1126" w:type="dxa"/>
            <w:noWrap/>
            <w:hideMark/>
          </w:tcPr>
          <w:p w14:paraId="17C4990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0.23</w:t>
            </w:r>
          </w:p>
        </w:tc>
        <w:tc>
          <w:tcPr>
            <w:tcW w:w="960" w:type="dxa"/>
            <w:noWrap/>
            <w:hideMark/>
          </w:tcPr>
          <w:p w14:paraId="6C2FE4C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4699A5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251C30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130</w:t>
            </w:r>
          </w:p>
        </w:tc>
      </w:tr>
      <w:tr w:rsidR="00D94041" w:rsidRPr="00D94041" w14:paraId="2BC211BE" w14:textId="77777777" w:rsidTr="00D94041">
        <w:trPr>
          <w:trHeight w:val="288"/>
        </w:trPr>
        <w:tc>
          <w:tcPr>
            <w:tcW w:w="960" w:type="dxa"/>
            <w:noWrap/>
            <w:hideMark/>
          </w:tcPr>
          <w:p w14:paraId="374291C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188</w:t>
            </w:r>
          </w:p>
        </w:tc>
        <w:tc>
          <w:tcPr>
            <w:tcW w:w="1280" w:type="dxa"/>
            <w:noWrap/>
            <w:hideMark/>
          </w:tcPr>
          <w:p w14:paraId="0FDF3060"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255000-01-1</w:t>
            </w:r>
          </w:p>
        </w:tc>
        <w:tc>
          <w:tcPr>
            <w:tcW w:w="960" w:type="dxa"/>
            <w:noWrap/>
            <w:hideMark/>
          </w:tcPr>
          <w:p w14:paraId="004F856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64</w:t>
            </w:r>
          </w:p>
        </w:tc>
        <w:tc>
          <w:tcPr>
            <w:tcW w:w="1126" w:type="dxa"/>
            <w:noWrap/>
            <w:hideMark/>
          </w:tcPr>
          <w:p w14:paraId="05BC9E0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0.22</w:t>
            </w:r>
          </w:p>
        </w:tc>
        <w:tc>
          <w:tcPr>
            <w:tcW w:w="960" w:type="dxa"/>
            <w:noWrap/>
            <w:hideMark/>
          </w:tcPr>
          <w:p w14:paraId="30081AF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1FF271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48BA19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150</w:t>
            </w:r>
          </w:p>
        </w:tc>
      </w:tr>
      <w:tr w:rsidR="00D94041" w:rsidRPr="00D94041" w14:paraId="23F933C2" w14:textId="77777777" w:rsidTr="00D94041">
        <w:trPr>
          <w:trHeight w:val="288"/>
        </w:trPr>
        <w:tc>
          <w:tcPr>
            <w:tcW w:w="960" w:type="dxa"/>
            <w:noWrap/>
            <w:hideMark/>
          </w:tcPr>
          <w:p w14:paraId="4F2F666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189</w:t>
            </w:r>
          </w:p>
        </w:tc>
        <w:tc>
          <w:tcPr>
            <w:tcW w:w="1280" w:type="dxa"/>
            <w:noWrap/>
            <w:hideMark/>
          </w:tcPr>
          <w:p w14:paraId="6877BEED"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255000-01-1</w:t>
            </w:r>
          </w:p>
        </w:tc>
        <w:tc>
          <w:tcPr>
            <w:tcW w:w="960" w:type="dxa"/>
            <w:noWrap/>
            <w:hideMark/>
          </w:tcPr>
          <w:p w14:paraId="54E4779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64</w:t>
            </w:r>
          </w:p>
        </w:tc>
        <w:tc>
          <w:tcPr>
            <w:tcW w:w="1126" w:type="dxa"/>
            <w:noWrap/>
            <w:hideMark/>
          </w:tcPr>
          <w:p w14:paraId="5BCBDDF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w:t>
            </w:r>
          </w:p>
        </w:tc>
        <w:tc>
          <w:tcPr>
            <w:tcW w:w="960" w:type="dxa"/>
            <w:noWrap/>
            <w:hideMark/>
          </w:tcPr>
          <w:p w14:paraId="370F93A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BA0C46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19BE05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160</w:t>
            </w:r>
          </w:p>
        </w:tc>
      </w:tr>
      <w:tr w:rsidR="00D94041" w:rsidRPr="00D94041" w14:paraId="716C2EEE" w14:textId="77777777" w:rsidTr="00D94041">
        <w:trPr>
          <w:trHeight w:val="288"/>
        </w:trPr>
        <w:tc>
          <w:tcPr>
            <w:tcW w:w="960" w:type="dxa"/>
            <w:noWrap/>
            <w:hideMark/>
          </w:tcPr>
          <w:p w14:paraId="2A43530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190</w:t>
            </w:r>
          </w:p>
        </w:tc>
        <w:tc>
          <w:tcPr>
            <w:tcW w:w="1280" w:type="dxa"/>
            <w:noWrap/>
            <w:hideMark/>
          </w:tcPr>
          <w:p w14:paraId="73D4D3D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274000-02-1</w:t>
            </w:r>
          </w:p>
        </w:tc>
        <w:tc>
          <w:tcPr>
            <w:tcW w:w="960" w:type="dxa"/>
            <w:noWrap/>
            <w:hideMark/>
          </w:tcPr>
          <w:p w14:paraId="46CF9D9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750</w:t>
            </w:r>
          </w:p>
        </w:tc>
        <w:tc>
          <w:tcPr>
            <w:tcW w:w="1126" w:type="dxa"/>
            <w:noWrap/>
            <w:hideMark/>
          </w:tcPr>
          <w:p w14:paraId="25DDBCF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46A6328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0ED621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DD938F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40833377" w14:textId="77777777" w:rsidTr="00D94041">
        <w:trPr>
          <w:trHeight w:val="288"/>
        </w:trPr>
        <w:tc>
          <w:tcPr>
            <w:tcW w:w="960" w:type="dxa"/>
            <w:noWrap/>
            <w:hideMark/>
          </w:tcPr>
          <w:p w14:paraId="5E51455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191</w:t>
            </w:r>
          </w:p>
        </w:tc>
        <w:tc>
          <w:tcPr>
            <w:tcW w:w="1280" w:type="dxa"/>
            <w:noWrap/>
            <w:hideMark/>
          </w:tcPr>
          <w:p w14:paraId="6EDCFAC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281500-01-1</w:t>
            </w:r>
          </w:p>
        </w:tc>
        <w:tc>
          <w:tcPr>
            <w:tcW w:w="960" w:type="dxa"/>
            <w:noWrap/>
            <w:hideMark/>
          </w:tcPr>
          <w:p w14:paraId="2E8DBA0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10000</w:t>
            </w:r>
          </w:p>
        </w:tc>
        <w:tc>
          <w:tcPr>
            <w:tcW w:w="1126" w:type="dxa"/>
            <w:noWrap/>
            <w:hideMark/>
          </w:tcPr>
          <w:p w14:paraId="0E2568D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4C33EDF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F3C680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B70C6B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6FE1B909" w14:textId="77777777" w:rsidTr="00D94041">
        <w:trPr>
          <w:trHeight w:val="288"/>
        </w:trPr>
        <w:tc>
          <w:tcPr>
            <w:tcW w:w="960" w:type="dxa"/>
            <w:noWrap/>
            <w:hideMark/>
          </w:tcPr>
          <w:p w14:paraId="045A3AC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192</w:t>
            </w:r>
          </w:p>
        </w:tc>
        <w:tc>
          <w:tcPr>
            <w:tcW w:w="1280" w:type="dxa"/>
            <w:noWrap/>
            <w:hideMark/>
          </w:tcPr>
          <w:p w14:paraId="148E3A1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282100-04-1</w:t>
            </w:r>
          </w:p>
        </w:tc>
        <w:tc>
          <w:tcPr>
            <w:tcW w:w="960" w:type="dxa"/>
            <w:noWrap/>
            <w:hideMark/>
          </w:tcPr>
          <w:p w14:paraId="2F565A1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10000</w:t>
            </w:r>
          </w:p>
        </w:tc>
        <w:tc>
          <w:tcPr>
            <w:tcW w:w="1126" w:type="dxa"/>
            <w:noWrap/>
            <w:hideMark/>
          </w:tcPr>
          <w:p w14:paraId="1ECC16B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690B1A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w:t>
            </w:r>
          </w:p>
        </w:tc>
        <w:tc>
          <w:tcPr>
            <w:tcW w:w="980" w:type="dxa"/>
            <w:noWrap/>
            <w:hideMark/>
          </w:tcPr>
          <w:p w14:paraId="47FBB2C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E0639B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59125B68" w14:textId="77777777" w:rsidTr="00D94041">
        <w:trPr>
          <w:trHeight w:val="288"/>
        </w:trPr>
        <w:tc>
          <w:tcPr>
            <w:tcW w:w="960" w:type="dxa"/>
            <w:noWrap/>
            <w:hideMark/>
          </w:tcPr>
          <w:p w14:paraId="4184830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193</w:t>
            </w:r>
          </w:p>
        </w:tc>
        <w:tc>
          <w:tcPr>
            <w:tcW w:w="1280" w:type="dxa"/>
            <w:noWrap/>
            <w:hideMark/>
          </w:tcPr>
          <w:p w14:paraId="13A2BD92"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291000-03-1</w:t>
            </w:r>
          </w:p>
        </w:tc>
        <w:tc>
          <w:tcPr>
            <w:tcW w:w="960" w:type="dxa"/>
            <w:noWrap/>
            <w:hideMark/>
          </w:tcPr>
          <w:p w14:paraId="654F355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400</w:t>
            </w:r>
          </w:p>
        </w:tc>
        <w:tc>
          <w:tcPr>
            <w:tcW w:w="1126" w:type="dxa"/>
            <w:noWrap/>
            <w:hideMark/>
          </w:tcPr>
          <w:p w14:paraId="2ABE70B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0.14</w:t>
            </w:r>
          </w:p>
        </w:tc>
        <w:tc>
          <w:tcPr>
            <w:tcW w:w="960" w:type="dxa"/>
            <w:noWrap/>
            <w:hideMark/>
          </w:tcPr>
          <w:p w14:paraId="66F7376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516691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7C9F03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w:t>
            </w:r>
          </w:p>
        </w:tc>
      </w:tr>
      <w:tr w:rsidR="00D94041" w:rsidRPr="00D94041" w14:paraId="0C70346A" w14:textId="77777777" w:rsidTr="00D94041">
        <w:trPr>
          <w:trHeight w:val="288"/>
        </w:trPr>
        <w:tc>
          <w:tcPr>
            <w:tcW w:w="960" w:type="dxa"/>
            <w:noWrap/>
            <w:hideMark/>
          </w:tcPr>
          <w:p w14:paraId="3049794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194</w:t>
            </w:r>
          </w:p>
        </w:tc>
        <w:tc>
          <w:tcPr>
            <w:tcW w:w="1280" w:type="dxa"/>
            <w:noWrap/>
            <w:hideMark/>
          </w:tcPr>
          <w:p w14:paraId="0DBF549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291000-13-1</w:t>
            </w:r>
          </w:p>
        </w:tc>
        <w:tc>
          <w:tcPr>
            <w:tcW w:w="960" w:type="dxa"/>
            <w:noWrap/>
            <w:hideMark/>
          </w:tcPr>
          <w:p w14:paraId="001DFC7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500</w:t>
            </w:r>
          </w:p>
        </w:tc>
        <w:tc>
          <w:tcPr>
            <w:tcW w:w="1126" w:type="dxa"/>
            <w:noWrap/>
            <w:hideMark/>
          </w:tcPr>
          <w:p w14:paraId="196BAE5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0.22</w:t>
            </w:r>
          </w:p>
        </w:tc>
        <w:tc>
          <w:tcPr>
            <w:tcW w:w="960" w:type="dxa"/>
            <w:noWrap/>
            <w:hideMark/>
          </w:tcPr>
          <w:p w14:paraId="530AEC4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518723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5E27A0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w:t>
            </w:r>
          </w:p>
        </w:tc>
      </w:tr>
      <w:tr w:rsidR="00D94041" w:rsidRPr="00D94041" w14:paraId="769928EA" w14:textId="77777777" w:rsidTr="00D94041">
        <w:trPr>
          <w:trHeight w:val="288"/>
        </w:trPr>
        <w:tc>
          <w:tcPr>
            <w:tcW w:w="960" w:type="dxa"/>
            <w:noWrap/>
            <w:hideMark/>
          </w:tcPr>
          <w:p w14:paraId="4797804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195</w:t>
            </w:r>
          </w:p>
        </w:tc>
        <w:tc>
          <w:tcPr>
            <w:tcW w:w="1280" w:type="dxa"/>
            <w:noWrap/>
            <w:hideMark/>
          </w:tcPr>
          <w:p w14:paraId="1A20FF5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291000-16-1</w:t>
            </w:r>
          </w:p>
        </w:tc>
        <w:tc>
          <w:tcPr>
            <w:tcW w:w="960" w:type="dxa"/>
            <w:noWrap/>
            <w:hideMark/>
          </w:tcPr>
          <w:p w14:paraId="7EF11E8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500</w:t>
            </w:r>
          </w:p>
        </w:tc>
        <w:tc>
          <w:tcPr>
            <w:tcW w:w="1126" w:type="dxa"/>
            <w:noWrap/>
            <w:hideMark/>
          </w:tcPr>
          <w:p w14:paraId="032DCE8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0.22</w:t>
            </w:r>
          </w:p>
        </w:tc>
        <w:tc>
          <w:tcPr>
            <w:tcW w:w="960" w:type="dxa"/>
            <w:noWrap/>
            <w:hideMark/>
          </w:tcPr>
          <w:p w14:paraId="0F59F46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902E77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F75D5D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w:t>
            </w:r>
          </w:p>
        </w:tc>
      </w:tr>
      <w:tr w:rsidR="00D94041" w:rsidRPr="00D94041" w14:paraId="67FC6B57" w14:textId="77777777" w:rsidTr="00D94041">
        <w:trPr>
          <w:trHeight w:val="288"/>
        </w:trPr>
        <w:tc>
          <w:tcPr>
            <w:tcW w:w="960" w:type="dxa"/>
            <w:noWrap/>
            <w:hideMark/>
          </w:tcPr>
          <w:p w14:paraId="6CC37F5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196</w:t>
            </w:r>
          </w:p>
        </w:tc>
        <w:tc>
          <w:tcPr>
            <w:tcW w:w="1280" w:type="dxa"/>
            <w:noWrap/>
            <w:hideMark/>
          </w:tcPr>
          <w:p w14:paraId="22F9CB0F"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291200-03-1</w:t>
            </w:r>
          </w:p>
        </w:tc>
        <w:tc>
          <w:tcPr>
            <w:tcW w:w="960" w:type="dxa"/>
            <w:noWrap/>
            <w:hideMark/>
          </w:tcPr>
          <w:p w14:paraId="63EFC1C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400</w:t>
            </w:r>
          </w:p>
        </w:tc>
        <w:tc>
          <w:tcPr>
            <w:tcW w:w="1126" w:type="dxa"/>
            <w:noWrap/>
            <w:hideMark/>
          </w:tcPr>
          <w:p w14:paraId="7FEB075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0.07</w:t>
            </w:r>
          </w:p>
        </w:tc>
        <w:tc>
          <w:tcPr>
            <w:tcW w:w="960" w:type="dxa"/>
            <w:noWrap/>
            <w:hideMark/>
          </w:tcPr>
          <w:p w14:paraId="7685E9C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A66484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0F0265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w:t>
            </w:r>
          </w:p>
        </w:tc>
      </w:tr>
      <w:tr w:rsidR="00D94041" w:rsidRPr="00D94041" w14:paraId="4BFE9D88" w14:textId="77777777" w:rsidTr="00D94041">
        <w:trPr>
          <w:trHeight w:val="288"/>
        </w:trPr>
        <w:tc>
          <w:tcPr>
            <w:tcW w:w="960" w:type="dxa"/>
            <w:noWrap/>
            <w:hideMark/>
          </w:tcPr>
          <w:p w14:paraId="59AED33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197</w:t>
            </w:r>
          </w:p>
        </w:tc>
        <w:tc>
          <w:tcPr>
            <w:tcW w:w="1280" w:type="dxa"/>
            <w:noWrap/>
            <w:hideMark/>
          </w:tcPr>
          <w:p w14:paraId="22EA441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301151-01-1</w:t>
            </w:r>
          </w:p>
        </w:tc>
        <w:tc>
          <w:tcPr>
            <w:tcW w:w="960" w:type="dxa"/>
            <w:noWrap/>
            <w:hideMark/>
          </w:tcPr>
          <w:p w14:paraId="104409E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5500</w:t>
            </w:r>
          </w:p>
        </w:tc>
        <w:tc>
          <w:tcPr>
            <w:tcW w:w="1126" w:type="dxa"/>
            <w:noWrap/>
            <w:hideMark/>
          </w:tcPr>
          <w:p w14:paraId="1D3C454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w:t>
            </w:r>
          </w:p>
        </w:tc>
        <w:tc>
          <w:tcPr>
            <w:tcW w:w="960" w:type="dxa"/>
            <w:noWrap/>
            <w:hideMark/>
          </w:tcPr>
          <w:p w14:paraId="2C395E6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FE83B9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B42C7F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522</w:t>
            </w:r>
          </w:p>
        </w:tc>
      </w:tr>
      <w:tr w:rsidR="00D94041" w:rsidRPr="00D94041" w14:paraId="7539D8CE" w14:textId="77777777" w:rsidTr="00D94041">
        <w:trPr>
          <w:trHeight w:val="288"/>
        </w:trPr>
        <w:tc>
          <w:tcPr>
            <w:tcW w:w="960" w:type="dxa"/>
            <w:noWrap/>
            <w:hideMark/>
          </w:tcPr>
          <w:p w14:paraId="01EE50D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198</w:t>
            </w:r>
          </w:p>
        </w:tc>
        <w:tc>
          <w:tcPr>
            <w:tcW w:w="1280" w:type="dxa"/>
            <w:noWrap/>
            <w:hideMark/>
          </w:tcPr>
          <w:p w14:paraId="2E9FE0D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301151-01-1</w:t>
            </w:r>
          </w:p>
        </w:tc>
        <w:tc>
          <w:tcPr>
            <w:tcW w:w="960" w:type="dxa"/>
            <w:noWrap/>
            <w:hideMark/>
          </w:tcPr>
          <w:p w14:paraId="468122F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5500</w:t>
            </w:r>
          </w:p>
        </w:tc>
        <w:tc>
          <w:tcPr>
            <w:tcW w:w="1126" w:type="dxa"/>
            <w:noWrap/>
            <w:hideMark/>
          </w:tcPr>
          <w:p w14:paraId="632781E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w:t>
            </w:r>
          </w:p>
        </w:tc>
        <w:tc>
          <w:tcPr>
            <w:tcW w:w="960" w:type="dxa"/>
            <w:noWrap/>
            <w:hideMark/>
          </w:tcPr>
          <w:p w14:paraId="7DAF2D6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46E4C0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6682AA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622</w:t>
            </w:r>
          </w:p>
        </w:tc>
      </w:tr>
      <w:tr w:rsidR="00D94041" w:rsidRPr="00D94041" w14:paraId="1F41E275" w14:textId="77777777" w:rsidTr="00D94041">
        <w:trPr>
          <w:trHeight w:val="288"/>
        </w:trPr>
        <w:tc>
          <w:tcPr>
            <w:tcW w:w="960" w:type="dxa"/>
            <w:noWrap/>
            <w:hideMark/>
          </w:tcPr>
          <w:p w14:paraId="473F4C4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lastRenderedPageBreak/>
              <w:t>199</w:t>
            </w:r>
          </w:p>
        </w:tc>
        <w:tc>
          <w:tcPr>
            <w:tcW w:w="1280" w:type="dxa"/>
            <w:noWrap/>
            <w:hideMark/>
          </w:tcPr>
          <w:p w14:paraId="625CFF00"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323000-01-1</w:t>
            </w:r>
          </w:p>
        </w:tc>
        <w:tc>
          <w:tcPr>
            <w:tcW w:w="960" w:type="dxa"/>
            <w:noWrap/>
            <w:hideMark/>
          </w:tcPr>
          <w:p w14:paraId="24AF955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w:t>
            </w:r>
          </w:p>
        </w:tc>
        <w:tc>
          <w:tcPr>
            <w:tcW w:w="1126" w:type="dxa"/>
            <w:noWrap/>
            <w:hideMark/>
          </w:tcPr>
          <w:p w14:paraId="7F010B7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0.02</w:t>
            </w:r>
          </w:p>
        </w:tc>
        <w:tc>
          <w:tcPr>
            <w:tcW w:w="960" w:type="dxa"/>
            <w:noWrap/>
            <w:hideMark/>
          </w:tcPr>
          <w:p w14:paraId="66228EE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6D2161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4A6D4E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711</w:t>
            </w:r>
          </w:p>
        </w:tc>
      </w:tr>
      <w:tr w:rsidR="00D94041" w:rsidRPr="00D94041" w14:paraId="7D43B339" w14:textId="77777777" w:rsidTr="00D94041">
        <w:trPr>
          <w:trHeight w:val="288"/>
        </w:trPr>
        <w:tc>
          <w:tcPr>
            <w:tcW w:w="960" w:type="dxa"/>
            <w:noWrap/>
            <w:hideMark/>
          </w:tcPr>
          <w:p w14:paraId="3D995BC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w:t>
            </w:r>
          </w:p>
        </w:tc>
        <w:tc>
          <w:tcPr>
            <w:tcW w:w="1280" w:type="dxa"/>
            <w:noWrap/>
            <w:hideMark/>
          </w:tcPr>
          <w:p w14:paraId="3F61A5E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323000-01-1</w:t>
            </w:r>
          </w:p>
        </w:tc>
        <w:tc>
          <w:tcPr>
            <w:tcW w:w="960" w:type="dxa"/>
            <w:noWrap/>
            <w:hideMark/>
          </w:tcPr>
          <w:p w14:paraId="2026378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w:t>
            </w:r>
          </w:p>
        </w:tc>
        <w:tc>
          <w:tcPr>
            <w:tcW w:w="1126" w:type="dxa"/>
            <w:noWrap/>
            <w:hideMark/>
          </w:tcPr>
          <w:p w14:paraId="752D211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0.02</w:t>
            </w:r>
          </w:p>
        </w:tc>
        <w:tc>
          <w:tcPr>
            <w:tcW w:w="960" w:type="dxa"/>
            <w:noWrap/>
            <w:hideMark/>
          </w:tcPr>
          <w:p w14:paraId="5F5C450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1D1022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A4D29A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731</w:t>
            </w:r>
          </w:p>
        </w:tc>
      </w:tr>
      <w:tr w:rsidR="00D94041" w:rsidRPr="00D94041" w14:paraId="5A1B1197" w14:textId="77777777" w:rsidTr="00D94041">
        <w:trPr>
          <w:trHeight w:val="288"/>
        </w:trPr>
        <w:tc>
          <w:tcPr>
            <w:tcW w:w="960" w:type="dxa"/>
            <w:noWrap/>
            <w:hideMark/>
          </w:tcPr>
          <w:p w14:paraId="293F7D8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201</w:t>
            </w:r>
          </w:p>
        </w:tc>
        <w:tc>
          <w:tcPr>
            <w:tcW w:w="1280" w:type="dxa"/>
            <w:noWrap/>
            <w:hideMark/>
          </w:tcPr>
          <w:p w14:paraId="03BF8C92"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323000-01-1</w:t>
            </w:r>
          </w:p>
        </w:tc>
        <w:tc>
          <w:tcPr>
            <w:tcW w:w="960" w:type="dxa"/>
            <w:noWrap/>
            <w:hideMark/>
          </w:tcPr>
          <w:p w14:paraId="66807F6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w:t>
            </w:r>
          </w:p>
        </w:tc>
        <w:tc>
          <w:tcPr>
            <w:tcW w:w="1126" w:type="dxa"/>
            <w:noWrap/>
            <w:hideMark/>
          </w:tcPr>
          <w:p w14:paraId="6AA54FE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0.02</w:t>
            </w:r>
          </w:p>
        </w:tc>
        <w:tc>
          <w:tcPr>
            <w:tcW w:w="960" w:type="dxa"/>
            <w:noWrap/>
            <w:hideMark/>
          </w:tcPr>
          <w:p w14:paraId="62F6A8C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BB4E68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5FCB0E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741</w:t>
            </w:r>
          </w:p>
        </w:tc>
      </w:tr>
      <w:tr w:rsidR="00D94041" w:rsidRPr="00D94041" w14:paraId="57F749CC" w14:textId="77777777" w:rsidTr="00D94041">
        <w:trPr>
          <w:trHeight w:val="288"/>
        </w:trPr>
        <w:tc>
          <w:tcPr>
            <w:tcW w:w="960" w:type="dxa"/>
            <w:noWrap/>
            <w:hideMark/>
          </w:tcPr>
          <w:p w14:paraId="5B7EA3D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202</w:t>
            </w:r>
          </w:p>
        </w:tc>
        <w:tc>
          <w:tcPr>
            <w:tcW w:w="1280" w:type="dxa"/>
            <w:noWrap/>
            <w:hideMark/>
          </w:tcPr>
          <w:p w14:paraId="24618FEF"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324411-01-2</w:t>
            </w:r>
          </w:p>
        </w:tc>
        <w:tc>
          <w:tcPr>
            <w:tcW w:w="960" w:type="dxa"/>
            <w:noWrap/>
            <w:hideMark/>
          </w:tcPr>
          <w:p w14:paraId="4DDB893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w:t>
            </w:r>
          </w:p>
        </w:tc>
        <w:tc>
          <w:tcPr>
            <w:tcW w:w="1126" w:type="dxa"/>
            <w:noWrap/>
            <w:hideMark/>
          </w:tcPr>
          <w:p w14:paraId="7A2B97B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0.04</w:t>
            </w:r>
          </w:p>
        </w:tc>
        <w:tc>
          <w:tcPr>
            <w:tcW w:w="960" w:type="dxa"/>
            <w:noWrap/>
            <w:hideMark/>
          </w:tcPr>
          <w:p w14:paraId="7568ED3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560989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5C9C0D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148</w:t>
            </w:r>
          </w:p>
        </w:tc>
      </w:tr>
      <w:tr w:rsidR="00D94041" w:rsidRPr="00D94041" w14:paraId="76F74A91" w14:textId="77777777" w:rsidTr="00D94041">
        <w:trPr>
          <w:trHeight w:val="288"/>
        </w:trPr>
        <w:tc>
          <w:tcPr>
            <w:tcW w:w="960" w:type="dxa"/>
            <w:noWrap/>
            <w:hideMark/>
          </w:tcPr>
          <w:p w14:paraId="44D70DB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203</w:t>
            </w:r>
          </w:p>
        </w:tc>
        <w:tc>
          <w:tcPr>
            <w:tcW w:w="1280" w:type="dxa"/>
            <w:noWrap/>
            <w:hideMark/>
          </w:tcPr>
          <w:p w14:paraId="09363A4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324411-01-2</w:t>
            </w:r>
          </w:p>
        </w:tc>
        <w:tc>
          <w:tcPr>
            <w:tcW w:w="960" w:type="dxa"/>
            <w:noWrap/>
            <w:hideMark/>
          </w:tcPr>
          <w:p w14:paraId="0066F8B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w:t>
            </w:r>
          </w:p>
        </w:tc>
        <w:tc>
          <w:tcPr>
            <w:tcW w:w="1126" w:type="dxa"/>
            <w:noWrap/>
            <w:hideMark/>
          </w:tcPr>
          <w:p w14:paraId="095F163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0.02</w:t>
            </w:r>
          </w:p>
        </w:tc>
        <w:tc>
          <w:tcPr>
            <w:tcW w:w="960" w:type="dxa"/>
            <w:noWrap/>
            <w:hideMark/>
          </w:tcPr>
          <w:p w14:paraId="1FE3D7C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2D9E46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C1CC67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5D9633A0" w14:textId="77777777" w:rsidTr="00D94041">
        <w:trPr>
          <w:trHeight w:val="288"/>
        </w:trPr>
        <w:tc>
          <w:tcPr>
            <w:tcW w:w="960" w:type="dxa"/>
            <w:noWrap/>
            <w:hideMark/>
          </w:tcPr>
          <w:p w14:paraId="07F488C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204</w:t>
            </w:r>
          </w:p>
        </w:tc>
        <w:tc>
          <w:tcPr>
            <w:tcW w:w="1280" w:type="dxa"/>
            <w:noWrap/>
            <w:hideMark/>
          </w:tcPr>
          <w:p w14:paraId="4B30D82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525111-06-2</w:t>
            </w:r>
          </w:p>
        </w:tc>
        <w:tc>
          <w:tcPr>
            <w:tcW w:w="960" w:type="dxa"/>
            <w:noWrap/>
            <w:hideMark/>
          </w:tcPr>
          <w:p w14:paraId="2BE0DBB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1440</w:t>
            </w:r>
          </w:p>
        </w:tc>
        <w:tc>
          <w:tcPr>
            <w:tcW w:w="1126" w:type="dxa"/>
            <w:noWrap/>
            <w:hideMark/>
          </w:tcPr>
          <w:p w14:paraId="6C59878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41B1C2B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B8739B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DBF43B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220</w:t>
            </w:r>
          </w:p>
        </w:tc>
      </w:tr>
      <w:tr w:rsidR="00D94041" w:rsidRPr="00D94041" w14:paraId="5862405C" w14:textId="77777777" w:rsidTr="00D94041">
        <w:trPr>
          <w:trHeight w:val="288"/>
        </w:trPr>
        <w:tc>
          <w:tcPr>
            <w:tcW w:w="960" w:type="dxa"/>
            <w:noWrap/>
            <w:hideMark/>
          </w:tcPr>
          <w:p w14:paraId="6647611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205</w:t>
            </w:r>
          </w:p>
        </w:tc>
        <w:tc>
          <w:tcPr>
            <w:tcW w:w="1280" w:type="dxa"/>
            <w:noWrap/>
            <w:hideMark/>
          </w:tcPr>
          <w:p w14:paraId="5B653CC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730000-I1-1</w:t>
            </w:r>
          </w:p>
        </w:tc>
        <w:tc>
          <w:tcPr>
            <w:tcW w:w="960" w:type="dxa"/>
            <w:noWrap/>
            <w:hideMark/>
          </w:tcPr>
          <w:p w14:paraId="55DA3ED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750</w:t>
            </w:r>
          </w:p>
        </w:tc>
        <w:tc>
          <w:tcPr>
            <w:tcW w:w="1126" w:type="dxa"/>
            <w:noWrap/>
            <w:hideMark/>
          </w:tcPr>
          <w:p w14:paraId="30A9AB0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7813EF9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FDBFE0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5AC270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56FB364B" w14:textId="77777777" w:rsidTr="00D94041">
        <w:trPr>
          <w:trHeight w:val="288"/>
        </w:trPr>
        <w:tc>
          <w:tcPr>
            <w:tcW w:w="960" w:type="dxa"/>
            <w:noWrap/>
            <w:hideMark/>
          </w:tcPr>
          <w:p w14:paraId="4C4BFD3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206</w:t>
            </w:r>
          </w:p>
        </w:tc>
        <w:tc>
          <w:tcPr>
            <w:tcW w:w="1280" w:type="dxa"/>
            <w:noWrap/>
            <w:hideMark/>
          </w:tcPr>
          <w:p w14:paraId="1A3CE644"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730000-L1-1</w:t>
            </w:r>
          </w:p>
        </w:tc>
        <w:tc>
          <w:tcPr>
            <w:tcW w:w="960" w:type="dxa"/>
            <w:noWrap/>
            <w:hideMark/>
          </w:tcPr>
          <w:p w14:paraId="2D5A91A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500</w:t>
            </w:r>
          </w:p>
        </w:tc>
        <w:tc>
          <w:tcPr>
            <w:tcW w:w="1126" w:type="dxa"/>
            <w:noWrap/>
            <w:hideMark/>
          </w:tcPr>
          <w:p w14:paraId="06926A1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39FBE31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F42FBA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7BD5F3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6D7AFF45" w14:textId="77777777" w:rsidTr="00D94041">
        <w:trPr>
          <w:trHeight w:val="288"/>
        </w:trPr>
        <w:tc>
          <w:tcPr>
            <w:tcW w:w="960" w:type="dxa"/>
            <w:noWrap/>
            <w:hideMark/>
          </w:tcPr>
          <w:p w14:paraId="7E5ECF9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207</w:t>
            </w:r>
          </w:p>
        </w:tc>
        <w:tc>
          <w:tcPr>
            <w:tcW w:w="1280" w:type="dxa"/>
            <w:noWrap/>
            <w:hideMark/>
          </w:tcPr>
          <w:p w14:paraId="164F70E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730000-W1-1</w:t>
            </w:r>
          </w:p>
        </w:tc>
        <w:tc>
          <w:tcPr>
            <w:tcW w:w="960" w:type="dxa"/>
            <w:noWrap/>
            <w:hideMark/>
          </w:tcPr>
          <w:p w14:paraId="00AA667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750</w:t>
            </w:r>
          </w:p>
        </w:tc>
        <w:tc>
          <w:tcPr>
            <w:tcW w:w="1126" w:type="dxa"/>
            <w:noWrap/>
            <w:hideMark/>
          </w:tcPr>
          <w:p w14:paraId="2428DCD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4EABD04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06252C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70D8A2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21E24E6A" w14:textId="77777777" w:rsidTr="00D94041">
        <w:trPr>
          <w:trHeight w:val="288"/>
        </w:trPr>
        <w:tc>
          <w:tcPr>
            <w:tcW w:w="960" w:type="dxa"/>
            <w:noWrap/>
            <w:hideMark/>
          </w:tcPr>
          <w:p w14:paraId="229FDDD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208</w:t>
            </w:r>
          </w:p>
        </w:tc>
        <w:tc>
          <w:tcPr>
            <w:tcW w:w="1280" w:type="dxa"/>
            <w:noWrap/>
            <w:hideMark/>
          </w:tcPr>
          <w:p w14:paraId="6A0F8BC0"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731100-W1-1</w:t>
            </w:r>
          </w:p>
        </w:tc>
        <w:tc>
          <w:tcPr>
            <w:tcW w:w="960" w:type="dxa"/>
            <w:noWrap/>
            <w:hideMark/>
          </w:tcPr>
          <w:p w14:paraId="7171397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750</w:t>
            </w:r>
          </w:p>
        </w:tc>
        <w:tc>
          <w:tcPr>
            <w:tcW w:w="1126" w:type="dxa"/>
            <w:noWrap/>
            <w:hideMark/>
          </w:tcPr>
          <w:p w14:paraId="1FB74A1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0.74</w:t>
            </w:r>
          </w:p>
        </w:tc>
        <w:tc>
          <w:tcPr>
            <w:tcW w:w="960" w:type="dxa"/>
            <w:noWrap/>
            <w:hideMark/>
          </w:tcPr>
          <w:p w14:paraId="55A28B4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7C5253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131785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450</w:t>
            </w:r>
          </w:p>
        </w:tc>
      </w:tr>
      <w:tr w:rsidR="00D94041" w:rsidRPr="00D94041" w14:paraId="4F1240C7" w14:textId="77777777" w:rsidTr="00D94041">
        <w:trPr>
          <w:trHeight w:val="288"/>
        </w:trPr>
        <w:tc>
          <w:tcPr>
            <w:tcW w:w="960" w:type="dxa"/>
            <w:noWrap/>
            <w:hideMark/>
          </w:tcPr>
          <w:p w14:paraId="01E703D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209</w:t>
            </w:r>
          </w:p>
        </w:tc>
        <w:tc>
          <w:tcPr>
            <w:tcW w:w="1280" w:type="dxa"/>
            <w:noWrap/>
            <w:hideMark/>
          </w:tcPr>
          <w:p w14:paraId="168A0B19"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731100-W1-1</w:t>
            </w:r>
          </w:p>
        </w:tc>
        <w:tc>
          <w:tcPr>
            <w:tcW w:w="960" w:type="dxa"/>
            <w:noWrap/>
            <w:hideMark/>
          </w:tcPr>
          <w:p w14:paraId="48D86AF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750</w:t>
            </w:r>
          </w:p>
        </w:tc>
        <w:tc>
          <w:tcPr>
            <w:tcW w:w="1126" w:type="dxa"/>
            <w:noWrap/>
            <w:hideMark/>
          </w:tcPr>
          <w:p w14:paraId="318C6F0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0.74</w:t>
            </w:r>
          </w:p>
        </w:tc>
        <w:tc>
          <w:tcPr>
            <w:tcW w:w="960" w:type="dxa"/>
            <w:noWrap/>
            <w:hideMark/>
          </w:tcPr>
          <w:p w14:paraId="738B5B1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43195F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D53B34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460</w:t>
            </w:r>
          </w:p>
        </w:tc>
      </w:tr>
      <w:tr w:rsidR="00D94041" w:rsidRPr="00D94041" w14:paraId="217BDCA8" w14:textId="77777777" w:rsidTr="00D94041">
        <w:trPr>
          <w:trHeight w:val="288"/>
        </w:trPr>
        <w:tc>
          <w:tcPr>
            <w:tcW w:w="960" w:type="dxa"/>
            <w:noWrap/>
            <w:hideMark/>
          </w:tcPr>
          <w:p w14:paraId="0A4BE7C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c>
          <w:tcPr>
            <w:tcW w:w="1280" w:type="dxa"/>
            <w:noWrap/>
            <w:hideMark/>
          </w:tcPr>
          <w:p w14:paraId="1D07ED87"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732100-W1-1</w:t>
            </w:r>
          </w:p>
        </w:tc>
        <w:tc>
          <w:tcPr>
            <w:tcW w:w="960" w:type="dxa"/>
            <w:noWrap/>
            <w:hideMark/>
          </w:tcPr>
          <w:p w14:paraId="54300FE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750</w:t>
            </w:r>
          </w:p>
        </w:tc>
        <w:tc>
          <w:tcPr>
            <w:tcW w:w="1126" w:type="dxa"/>
            <w:noWrap/>
            <w:hideMark/>
          </w:tcPr>
          <w:p w14:paraId="52DF3C8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1.07</w:t>
            </w:r>
          </w:p>
        </w:tc>
        <w:tc>
          <w:tcPr>
            <w:tcW w:w="960" w:type="dxa"/>
            <w:noWrap/>
            <w:hideMark/>
          </w:tcPr>
          <w:p w14:paraId="5920F90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0FF5FE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00F2E9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450</w:t>
            </w:r>
          </w:p>
        </w:tc>
      </w:tr>
      <w:tr w:rsidR="00D94041" w:rsidRPr="00D94041" w14:paraId="58ED85C2" w14:textId="77777777" w:rsidTr="00D94041">
        <w:trPr>
          <w:trHeight w:val="288"/>
        </w:trPr>
        <w:tc>
          <w:tcPr>
            <w:tcW w:w="960" w:type="dxa"/>
            <w:noWrap/>
            <w:hideMark/>
          </w:tcPr>
          <w:p w14:paraId="27CCE58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211</w:t>
            </w:r>
          </w:p>
        </w:tc>
        <w:tc>
          <w:tcPr>
            <w:tcW w:w="1280" w:type="dxa"/>
            <w:noWrap/>
            <w:hideMark/>
          </w:tcPr>
          <w:p w14:paraId="7A8E7DB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732100-W1-1</w:t>
            </w:r>
          </w:p>
        </w:tc>
        <w:tc>
          <w:tcPr>
            <w:tcW w:w="960" w:type="dxa"/>
            <w:noWrap/>
            <w:hideMark/>
          </w:tcPr>
          <w:p w14:paraId="4779406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750</w:t>
            </w:r>
          </w:p>
        </w:tc>
        <w:tc>
          <w:tcPr>
            <w:tcW w:w="1126" w:type="dxa"/>
            <w:noWrap/>
            <w:hideMark/>
          </w:tcPr>
          <w:p w14:paraId="11A96DF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1.07</w:t>
            </w:r>
          </w:p>
        </w:tc>
        <w:tc>
          <w:tcPr>
            <w:tcW w:w="960" w:type="dxa"/>
            <w:noWrap/>
            <w:hideMark/>
          </w:tcPr>
          <w:p w14:paraId="2BEB6FF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232760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4E5A4B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460</w:t>
            </w:r>
          </w:p>
        </w:tc>
      </w:tr>
      <w:tr w:rsidR="00D94041" w:rsidRPr="00D94041" w14:paraId="49C972E5" w14:textId="77777777" w:rsidTr="00D94041">
        <w:trPr>
          <w:trHeight w:val="288"/>
        </w:trPr>
        <w:tc>
          <w:tcPr>
            <w:tcW w:w="960" w:type="dxa"/>
            <w:noWrap/>
            <w:hideMark/>
          </w:tcPr>
          <w:p w14:paraId="2B313C9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212</w:t>
            </w:r>
          </w:p>
        </w:tc>
        <w:tc>
          <w:tcPr>
            <w:tcW w:w="1280" w:type="dxa"/>
            <w:noWrap/>
            <w:hideMark/>
          </w:tcPr>
          <w:p w14:paraId="1AED5F6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783200-L3-1</w:t>
            </w:r>
          </w:p>
        </w:tc>
        <w:tc>
          <w:tcPr>
            <w:tcW w:w="960" w:type="dxa"/>
            <w:noWrap/>
            <w:hideMark/>
          </w:tcPr>
          <w:p w14:paraId="1F715B9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10000</w:t>
            </w:r>
          </w:p>
        </w:tc>
        <w:tc>
          <w:tcPr>
            <w:tcW w:w="1126" w:type="dxa"/>
            <w:noWrap/>
            <w:hideMark/>
          </w:tcPr>
          <w:p w14:paraId="5AD2942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0.25</w:t>
            </w:r>
          </w:p>
        </w:tc>
        <w:tc>
          <w:tcPr>
            <w:tcW w:w="960" w:type="dxa"/>
            <w:noWrap/>
            <w:hideMark/>
          </w:tcPr>
          <w:p w14:paraId="5B8A8B2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D0897E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DB9539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451</w:t>
            </w:r>
          </w:p>
        </w:tc>
      </w:tr>
      <w:tr w:rsidR="00D94041" w:rsidRPr="00D94041" w14:paraId="62C28DD4" w14:textId="77777777" w:rsidTr="00D94041">
        <w:trPr>
          <w:trHeight w:val="288"/>
        </w:trPr>
        <w:tc>
          <w:tcPr>
            <w:tcW w:w="960" w:type="dxa"/>
            <w:noWrap/>
            <w:hideMark/>
          </w:tcPr>
          <w:p w14:paraId="5049925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213</w:t>
            </w:r>
          </w:p>
        </w:tc>
        <w:tc>
          <w:tcPr>
            <w:tcW w:w="1280" w:type="dxa"/>
            <w:noWrap/>
            <w:hideMark/>
          </w:tcPr>
          <w:p w14:paraId="317FAA3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783200-L3-1</w:t>
            </w:r>
          </w:p>
        </w:tc>
        <w:tc>
          <w:tcPr>
            <w:tcW w:w="960" w:type="dxa"/>
            <w:noWrap/>
            <w:hideMark/>
          </w:tcPr>
          <w:p w14:paraId="09B2941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10000</w:t>
            </w:r>
          </w:p>
        </w:tc>
        <w:tc>
          <w:tcPr>
            <w:tcW w:w="1126" w:type="dxa"/>
            <w:noWrap/>
            <w:hideMark/>
          </w:tcPr>
          <w:p w14:paraId="22E81D7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0.41</w:t>
            </w:r>
          </w:p>
        </w:tc>
        <w:tc>
          <w:tcPr>
            <w:tcW w:w="960" w:type="dxa"/>
            <w:noWrap/>
            <w:hideMark/>
          </w:tcPr>
          <w:p w14:paraId="3DBEE8F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FFB64C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A56107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452</w:t>
            </w:r>
          </w:p>
        </w:tc>
      </w:tr>
      <w:tr w:rsidR="00D94041" w:rsidRPr="00D94041" w14:paraId="46F38C49" w14:textId="77777777" w:rsidTr="00D94041">
        <w:trPr>
          <w:trHeight w:val="288"/>
        </w:trPr>
        <w:tc>
          <w:tcPr>
            <w:tcW w:w="960" w:type="dxa"/>
            <w:noWrap/>
            <w:hideMark/>
          </w:tcPr>
          <w:p w14:paraId="5CC7EDB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214</w:t>
            </w:r>
          </w:p>
        </w:tc>
        <w:tc>
          <w:tcPr>
            <w:tcW w:w="1280" w:type="dxa"/>
            <w:noWrap/>
            <w:hideMark/>
          </w:tcPr>
          <w:p w14:paraId="7CF81877"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783200-L3-1</w:t>
            </w:r>
          </w:p>
        </w:tc>
        <w:tc>
          <w:tcPr>
            <w:tcW w:w="960" w:type="dxa"/>
            <w:noWrap/>
            <w:hideMark/>
          </w:tcPr>
          <w:p w14:paraId="54CF7EE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10000</w:t>
            </w:r>
          </w:p>
        </w:tc>
        <w:tc>
          <w:tcPr>
            <w:tcW w:w="1126" w:type="dxa"/>
            <w:noWrap/>
            <w:hideMark/>
          </w:tcPr>
          <w:p w14:paraId="3744062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0.25</w:t>
            </w:r>
          </w:p>
        </w:tc>
        <w:tc>
          <w:tcPr>
            <w:tcW w:w="960" w:type="dxa"/>
            <w:noWrap/>
            <w:hideMark/>
          </w:tcPr>
          <w:p w14:paraId="47AD2D1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9A8595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A7789F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461</w:t>
            </w:r>
          </w:p>
        </w:tc>
      </w:tr>
      <w:tr w:rsidR="00D94041" w:rsidRPr="00D94041" w14:paraId="4358E3B8" w14:textId="77777777" w:rsidTr="00D94041">
        <w:trPr>
          <w:trHeight w:val="288"/>
        </w:trPr>
        <w:tc>
          <w:tcPr>
            <w:tcW w:w="960" w:type="dxa"/>
            <w:noWrap/>
            <w:hideMark/>
          </w:tcPr>
          <w:p w14:paraId="0859AD0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215</w:t>
            </w:r>
          </w:p>
        </w:tc>
        <w:tc>
          <w:tcPr>
            <w:tcW w:w="1280" w:type="dxa"/>
            <w:noWrap/>
            <w:hideMark/>
          </w:tcPr>
          <w:p w14:paraId="734FBD9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783200-L3-1</w:t>
            </w:r>
          </w:p>
        </w:tc>
        <w:tc>
          <w:tcPr>
            <w:tcW w:w="960" w:type="dxa"/>
            <w:noWrap/>
            <w:hideMark/>
          </w:tcPr>
          <w:p w14:paraId="5528E76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10000</w:t>
            </w:r>
          </w:p>
        </w:tc>
        <w:tc>
          <w:tcPr>
            <w:tcW w:w="1126" w:type="dxa"/>
            <w:noWrap/>
            <w:hideMark/>
          </w:tcPr>
          <w:p w14:paraId="1D413D9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0.41</w:t>
            </w:r>
          </w:p>
        </w:tc>
        <w:tc>
          <w:tcPr>
            <w:tcW w:w="960" w:type="dxa"/>
            <w:noWrap/>
            <w:hideMark/>
          </w:tcPr>
          <w:p w14:paraId="6AE4C36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5289EA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25A757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462</w:t>
            </w:r>
          </w:p>
        </w:tc>
      </w:tr>
      <w:tr w:rsidR="00D94041" w:rsidRPr="00D94041" w14:paraId="742C7BC1" w14:textId="77777777" w:rsidTr="00D94041">
        <w:trPr>
          <w:trHeight w:val="288"/>
        </w:trPr>
        <w:tc>
          <w:tcPr>
            <w:tcW w:w="960" w:type="dxa"/>
            <w:noWrap/>
            <w:hideMark/>
          </w:tcPr>
          <w:p w14:paraId="4424D7F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216</w:t>
            </w:r>
          </w:p>
        </w:tc>
        <w:tc>
          <w:tcPr>
            <w:tcW w:w="1280" w:type="dxa"/>
            <w:noWrap/>
            <w:hideMark/>
          </w:tcPr>
          <w:p w14:paraId="547F166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783200-L4-1</w:t>
            </w:r>
          </w:p>
        </w:tc>
        <w:tc>
          <w:tcPr>
            <w:tcW w:w="960" w:type="dxa"/>
            <w:noWrap/>
            <w:hideMark/>
          </w:tcPr>
          <w:p w14:paraId="2A8BFD5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10000</w:t>
            </w:r>
          </w:p>
        </w:tc>
        <w:tc>
          <w:tcPr>
            <w:tcW w:w="1126" w:type="dxa"/>
            <w:noWrap/>
            <w:hideMark/>
          </w:tcPr>
          <w:p w14:paraId="5782866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0.22</w:t>
            </w:r>
          </w:p>
        </w:tc>
        <w:tc>
          <w:tcPr>
            <w:tcW w:w="960" w:type="dxa"/>
            <w:noWrap/>
            <w:hideMark/>
          </w:tcPr>
          <w:p w14:paraId="456A5C0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C587C9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9B15C3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451</w:t>
            </w:r>
          </w:p>
        </w:tc>
      </w:tr>
      <w:tr w:rsidR="00D94041" w:rsidRPr="00D94041" w14:paraId="5A7EECAA" w14:textId="77777777" w:rsidTr="00D94041">
        <w:trPr>
          <w:trHeight w:val="288"/>
        </w:trPr>
        <w:tc>
          <w:tcPr>
            <w:tcW w:w="960" w:type="dxa"/>
            <w:noWrap/>
            <w:hideMark/>
          </w:tcPr>
          <w:p w14:paraId="6994950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217</w:t>
            </w:r>
          </w:p>
        </w:tc>
        <w:tc>
          <w:tcPr>
            <w:tcW w:w="1280" w:type="dxa"/>
            <w:noWrap/>
            <w:hideMark/>
          </w:tcPr>
          <w:p w14:paraId="0425CF0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783200-L4-1</w:t>
            </w:r>
          </w:p>
        </w:tc>
        <w:tc>
          <w:tcPr>
            <w:tcW w:w="960" w:type="dxa"/>
            <w:noWrap/>
            <w:hideMark/>
          </w:tcPr>
          <w:p w14:paraId="39846D8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10000</w:t>
            </w:r>
          </w:p>
        </w:tc>
        <w:tc>
          <w:tcPr>
            <w:tcW w:w="1126" w:type="dxa"/>
            <w:noWrap/>
            <w:hideMark/>
          </w:tcPr>
          <w:p w14:paraId="286AA50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0.24</w:t>
            </w:r>
          </w:p>
        </w:tc>
        <w:tc>
          <w:tcPr>
            <w:tcW w:w="960" w:type="dxa"/>
            <w:noWrap/>
            <w:hideMark/>
          </w:tcPr>
          <w:p w14:paraId="1E4A580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5201E3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C34391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452</w:t>
            </w:r>
          </w:p>
        </w:tc>
      </w:tr>
      <w:tr w:rsidR="00D94041" w:rsidRPr="00D94041" w14:paraId="4FB222A7" w14:textId="77777777" w:rsidTr="00D94041">
        <w:trPr>
          <w:trHeight w:val="288"/>
        </w:trPr>
        <w:tc>
          <w:tcPr>
            <w:tcW w:w="960" w:type="dxa"/>
            <w:noWrap/>
            <w:hideMark/>
          </w:tcPr>
          <w:p w14:paraId="524A104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218</w:t>
            </w:r>
          </w:p>
        </w:tc>
        <w:tc>
          <w:tcPr>
            <w:tcW w:w="1280" w:type="dxa"/>
            <w:noWrap/>
            <w:hideMark/>
          </w:tcPr>
          <w:p w14:paraId="7E5F111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783200-L4-1</w:t>
            </w:r>
          </w:p>
        </w:tc>
        <w:tc>
          <w:tcPr>
            <w:tcW w:w="960" w:type="dxa"/>
            <w:noWrap/>
            <w:hideMark/>
          </w:tcPr>
          <w:p w14:paraId="201F7A0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10000</w:t>
            </w:r>
          </w:p>
        </w:tc>
        <w:tc>
          <w:tcPr>
            <w:tcW w:w="1126" w:type="dxa"/>
            <w:noWrap/>
            <w:hideMark/>
          </w:tcPr>
          <w:p w14:paraId="7298E38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0.22</w:t>
            </w:r>
          </w:p>
        </w:tc>
        <w:tc>
          <w:tcPr>
            <w:tcW w:w="960" w:type="dxa"/>
            <w:noWrap/>
            <w:hideMark/>
          </w:tcPr>
          <w:p w14:paraId="6E5EEBA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A83EFB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290FFC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461</w:t>
            </w:r>
          </w:p>
        </w:tc>
      </w:tr>
      <w:tr w:rsidR="00D94041" w:rsidRPr="00D94041" w14:paraId="708E4826" w14:textId="77777777" w:rsidTr="00D94041">
        <w:trPr>
          <w:trHeight w:val="288"/>
        </w:trPr>
        <w:tc>
          <w:tcPr>
            <w:tcW w:w="960" w:type="dxa"/>
            <w:noWrap/>
            <w:hideMark/>
          </w:tcPr>
          <w:p w14:paraId="7FE84FE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219</w:t>
            </w:r>
          </w:p>
        </w:tc>
        <w:tc>
          <w:tcPr>
            <w:tcW w:w="1280" w:type="dxa"/>
            <w:noWrap/>
            <w:hideMark/>
          </w:tcPr>
          <w:p w14:paraId="0E4F79E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783200-L4-1</w:t>
            </w:r>
          </w:p>
        </w:tc>
        <w:tc>
          <w:tcPr>
            <w:tcW w:w="960" w:type="dxa"/>
            <w:noWrap/>
            <w:hideMark/>
          </w:tcPr>
          <w:p w14:paraId="1A04C3A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10000</w:t>
            </w:r>
          </w:p>
        </w:tc>
        <w:tc>
          <w:tcPr>
            <w:tcW w:w="1126" w:type="dxa"/>
            <w:noWrap/>
            <w:hideMark/>
          </w:tcPr>
          <w:p w14:paraId="43D38A2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0.24</w:t>
            </w:r>
          </w:p>
        </w:tc>
        <w:tc>
          <w:tcPr>
            <w:tcW w:w="960" w:type="dxa"/>
            <w:noWrap/>
            <w:hideMark/>
          </w:tcPr>
          <w:p w14:paraId="2566FC5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AEC569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7C30B1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462</w:t>
            </w:r>
          </w:p>
        </w:tc>
      </w:tr>
      <w:tr w:rsidR="00D94041" w:rsidRPr="00D94041" w14:paraId="5FFE1484" w14:textId="77777777" w:rsidTr="00D94041">
        <w:trPr>
          <w:trHeight w:val="288"/>
        </w:trPr>
        <w:tc>
          <w:tcPr>
            <w:tcW w:w="960" w:type="dxa"/>
            <w:noWrap/>
            <w:hideMark/>
          </w:tcPr>
          <w:p w14:paraId="1D72DA3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220</w:t>
            </w:r>
          </w:p>
        </w:tc>
        <w:tc>
          <w:tcPr>
            <w:tcW w:w="1280" w:type="dxa"/>
            <w:noWrap/>
            <w:hideMark/>
          </w:tcPr>
          <w:p w14:paraId="5A2AF029"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534160-02-6</w:t>
            </w:r>
          </w:p>
        </w:tc>
        <w:tc>
          <w:tcPr>
            <w:tcW w:w="960" w:type="dxa"/>
            <w:noWrap/>
            <w:hideMark/>
          </w:tcPr>
          <w:p w14:paraId="3C4C2FD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1050</w:t>
            </w:r>
          </w:p>
        </w:tc>
        <w:tc>
          <w:tcPr>
            <w:tcW w:w="1126" w:type="dxa"/>
            <w:noWrap/>
            <w:hideMark/>
          </w:tcPr>
          <w:p w14:paraId="51D4D20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6C8A3ED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E99B85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A40B8C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152</w:t>
            </w:r>
          </w:p>
        </w:tc>
      </w:tr>
      <w:tr w:rsidR="00D94041" w:rsidRPr="00D94041" w14:paraId="250F523A" w14:textId="77777777" w:rsidTr="00D94041">
        <w:trPr>
          <w:trHeight w:val="288"/>
        </w:trPr>
        <w:tc>
          <w:tcPr>
            <w:tcW w:w="960" w:type="dxa"/>
            <w:noWrap/>
            <w:hideMark/>
          </w:tcPr>
          <w:p w14:paraId="316604D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221</w:t>
            </w:r>
          </w:p>
        </w:tc>
        <w:tc>
          <w:tcPr>
            <w:tcW w:w="1280" w:type="dxa"/>
            <w:noWrap/>
            <w:hideMark/>
          </w:tcPr>
          <w:p w14:paraId="31D378E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575151-01-11</w:t>
            </w:r>
          </w:p>
        </w:tc>
        <w:tc>
          <w:tcPr>
            <w:tcW w:w="960" w:type="dxa"/>
            <w:noWrap/>
            <w:hideMark/>
          </w:tcPr>
          <w:p w14:paraId="18D116F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1050</w:t>
            </w:r>
          </w:p>
        </w:tc>
        <w:tc>
          <w:tcPr>
            <w:tcW w:w="1126" w:type="dxa"/>
            <w:noWrap/>
            <w:hideMark/>
          </w:tcPr>
          <w:p w14:paraId="286C048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52F5E13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DCCF93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B81290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573</w:t>
            </w:r>
          </w:p>
        </w:tc>
      </w:tr>
      <w:tr w:rsidR="00D94041" w:rsidRPr="00D94041" w14:paraId="56FE37D0" w14:textId="77777777" w:rsidTr="00D94041">
        <w:trPr>
          <w:trHeight w:val="288"/>
        </w:trPr>
        <w:tc>
          <w:tcPr>
            <w:tcW w:w="960" w:type="dxa"/>
            <w:noWrap/>
            <w:hideMark/>
          </w:tcPr>
          <w:p w14:paraId="57D2318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222</w:t>
            </w:r>
          </w:p>
        </w:tc>
        <w:tc>
          <w:tcPr>
            <w:tcW w:w="1280" w:type="dxa"/>
            <w:noWrap/>
            <w:hideMark/>
          </w:tcPr>
          <w:p w14:paraId="35C37D5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575151-01-11</w:t>
            </w:r>
          </w:p>
        </w:tc>
        <w:tc>
          <w:tcPr>
            <w:tcW w:w="960" w:type="dxa"/>
            <w:noWrap/>
            <w:hideMark/>
          </w:tcPr>
          <w:p w14:paraId="27AD006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1050</w:t>
            </w:r>
          </w:p>
        </w:tc>
        <w:tc>
          <w:tcPr>
            <w:tcW w:w="1126" w:type="dxa"/>
            <w:noWrap/>
            <w:hideMark/>
          </w:tcPr>
          <w:p w14:paraId="32F60C7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244849C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44250E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F255A1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574</w:t>
            </w:r>
          </w:p>
        </w:tc>
      </w:tr>
      <w:tr w:rsidR="00D94041" w:rsidRPr="00D94041" w14:paraId="1F7EA237" w14:textId="77777777" w:rsidTr="00D94041">
        <w:trPr>
          <w:trHeight w:val="288"/>
        </w:trPr>
        <w:tc>
          <w:tcPr>
            <w:tcW w:w="960" w:type="dxa"/>
            <w:noWrap/>
            <w:hideMark/>
          </w:tcPr>
          <w:p w14:paraId="71B0126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223</w:t>
            </w:r>
          </w:p>
        </w:tc>
        <w:tc>
          <w:tcPr>
            <w:tcW w:w="1280" w:type="dxa"/>
            <w:noWrap/>
            <w:hideMark/>
          </w:tcPr>
          <w:p w14:paraId="0ABE220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575151-01-11</w:t>
            </w:r>
          </w:p>
        </w:tc>
        <w:tc>
          <w:tcPr>
            <w:tcW w:w="960" w:type="dxa"/>
            <w:noWrap/>
            <w:hideMark/>
          </w:tcPr>
          <w:p w14:paraId="3B2D2EA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1050</w:t>
            </w:r>
          </w:p>
        </w:tc>
        <w:tc>
          <w:tcPr>
            <w:tcW w:w="1126" w:type="dxa"/>
            <w:noWrap/>
            <w:hideMark/>
          </w:tcPr>
          <w:p w14:paraId="4F63A60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3CE4D02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111525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08F961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673</w:t>
            </w:r>
          </w:p>
        </w:tc>
      </w:tr>
      <w:tr w:rsidR="00D94041" w:rsidRPr="00D94041" w14:paraId="3F111F44" w14:textId="77777777" w:rsidTr="00D94041">
        <w:trPr>
          <w:trHeight w:val="288"/>
        </w:trPr>
        <w:tc>
          <w:tcPr>
            <w:tcW w:w="960" w:type="dxa"/>
            <w:noWrap/>
            <w:hideMark/>
          </w:tcPr>
          <w:p w14:paraId="5821DCF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lastRenderedPageBreak/>
              <w:t>224</w:t>
            </w:r>
          </w:p>
        </w:tc>
        <w:tc>
          <w:tcPr>
            <w:tcW w:w="1280" w:type="dxa"/>
            <w:noWrap/>
            <w:hideMark/>
          </w:tcPr>
          <w:p w14:paraId="2627C66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575151-01-11</w:t>
            </w:r>
          </w:p>
        </w:tc>
        <w:tc>
          <w:tcPr>
            <w:tcW w:w="960" w:type="dxa"/>
            <w:noWrap/>
            <w:hideMark/>
          </w:tcPr>
          <w:p w14:paraId="5EF3B34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1050</w:t>
            </w:r>
          </w:p>
        </w:tc>
        <w:tc>
          <w:tcPr>
            <w:tcW w:w="1126" w:type="dxa"/>
            <w:noWrap/>
            <w:hideMark/>
          </w:tcPr>
          <w:p w14:paraId="4630FA9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600B3AB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9D95F7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3304D4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674</w:t>
            </w:r>
          </w:p>
        </w:tc>
      </w:tr>
      <w:tr w:rsidR="00D94041" w:rsidRPr="00D94041" w14:paraId="3952680A" w14:textId="77777777" w:rsidTr="00D94041">
        <w:trPr>
          <w:trHeight w:val="288"/>
        </w:trPr>
        <w:tc>
          <w:tcPr>
            <w:tcW w:w="960" w:type="dxa"/>
            <w:noWrap/>
            <w:hideMark/>
          </w:tcPr>
          <w:p w14:paraId="0EE94D5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225</w:t>
            </w:r>
          </w:p>
        </w:tc>
        <w:tc>
          <w:tcPr>
            <w:tcW w:w="1280" w:type="dxa"/>
            <w:noWrap/>
            <w:hideMark/>
          </w:tcPr>
          <w:p w14:paraId="2747FF8F"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575151-01-14</w:t>
            </w:r>
          </w:p>
        </w:tc>
        <w:tc>
          <w:tcPr>
            <w:tcW w:w="960" w:type="dxa"/>
            <w:noWrap/>
            <w:hideMark/>
          </w:tcPr>
          <w:p w14:paraId="1023D05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1050</w:t>
            </w:r>
          </w:p>
        </w:tc>
        <w:tc>
          <w:tcPr>
            <w:tcW w:w="1126" w:type="dxa"/>
            <w:noWrap/>
            <w:hideMark/>
          </w:tcPr>
          <w:p w14:paraId="48FC66B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15FD041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69209F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B954A5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573</w:t>
            </w:r>
          </w:p>
        </w:tc>
      </w:tr>
      <w:tr w:rsidR="00D94041" w:rsidRPr="00D94041" w14:paraId="67C1F581" w14:textId="77777777" w:rsidTr="00D94041">
        <w:trPr>
          <w:trHeight w:val="288"/>
        </w:trPr>
        <w:tc>
          <w:tcPr>
            <w:tcW w:w="960" w:type="dxa"/>
            <w:noWrap/>
            <w:hideMark/>
          </w:tcPr>
          <w:p w14:paraId="296E1F7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226</w:t>
            </w:r>
          </w:p>
        </w:tc>
        <w:tc>
          <w:tcPr>
            <w:tcW w:w="1280" w:type="dxa"/>
            <w:noWrap/>
            <w:hideMark/>
          </w:tcPr>
          <w:p w14:paraId="00B95420"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575151-01-14</w:t>
            </w:r>
          </w:p>
        </w:tc>
        <w:tc>
          <w:tcPr>
            <w:tcW w:w="960" w:type="dxa"/>
            <w:noWrap/>
            <w:hideMark/>
          </w:tcPr>
          <w:p w14:paraId="60DCFED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1050</w:t>
            </w:r>
          </w:p>
        </w:tc>
        <w:tc>
          <w:tcPr>
            <w:tcW w:w="1126" w:type="dxa"/>
            <w:noWrap/>
            <w:hideMark/>
          </w:tcPr>
          <w:p w14:paraId="1928F57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535EA5F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1128BC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F88A22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574</w:t>
            </w:r>
          </w:p>
        </w:tc>
      </w:tr>
      <w:tr w:rsidR="00D94041" w:rsidRPr="00D94041" w14:paraId="319CD1B1" w14:textId="77777777" w:rsidTr="00D94041">
        <w:trPr>
          <w:trHeight w:val="288"/>
        </w:trPr>
        <w:tc>
          <w:tcPr>
            <w:tcW w:w="960" w:type="dxa"/>
            <w:noWrap/>
            <w:hideMark/>
          </w:tcPr>
          <w:p w14:paraId="16F4446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227</w:t>
            </w:r>
          </w:p>
        </w:tc>
        <w:tc>
          <w:tcPr>
            <w:tcW w:w="1280" w:type="dxa"/>
            <w:noWrap/>
            <w:hideMark/>
          </w:tcPr>
          <w:p w14:paraId="33F03A5F"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575151-01-14</w:t>
            </w:r>
          </w:p>
        </w:tc>
        <w:tc>
          <w:tcPr>
            <w:tcW w:w="960" w:type="dxa"/>
            <w:noWrap/>
            <w:hideMark/>
          </w:tcPr>
          <w:p w14:paraId="21FC0F0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1050</w:t>
            </w:r>
          </w:p>
        </w:tc>
        <w:tc>
          <w:tcPr>
            <w:tcW w:w="1126" w:type="dxa"/>
            <w:noWrap/>
            <w:hideMark/>
          </w:tcPr>
          <w:p w14:paraId="5DD9421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72C8DE7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F0C70D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B511B9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673</w:t>
            </w:r>
          </w:p>
        </w:tc>
      </w:tr>
      <w:tr w:rsidR="00D94041" w:rsidRPr="00D94041" w14:paraId="6DA75FCC" w14:textId="77777777" w:rsidTr="00D94041">
        <w:trPr>
          <w:trHeight w:val="288"/>
        </w:trPr>
        <w:tc>
          <w:tcPr>
            <w:tcW w:w="960" w:type="dxa"/>
            <w:noWrap/>
            <w:hideMark/>
          </w:tcPr>
          <w:p w14:paraId="6825389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228</w:t>
            </w:r>
          </w:p>
        </w:tc>
        <w:tc>
          <w:tcPr>
            <w:tcW w:w="1280" w:type="dxa"/>
            <w:noWrap/>
            <w:hideMark/>
          </w:tcPr>
          <w:p w14:paraId="76F9932F"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575151-01-14</w:t>
            </w:r>
          </w:p>
        </w:tc>
        <w:tc>
          <w:tcPr>
            <w:tcW w:w="960" w:type="dxa"/>
            <w:noWrap/>
            <w:hideMark/>
          </w:tcPr>
          <w:p w14:paraId="5F905C1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1050</w:t>
            </w:r>
          </w:p>
        </w:tc>
        <w:tc>
          <w:tcPr>
            <w:tcW w:w="1126" w:type="dxa"/>
            <w:noWrap/>
            <w:hideMark/>
          </w:tcPr>
          <w:p w14:paraId="402A05D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272E21D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FD59CD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0EF76A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674</w:t>
            </w:r>
          </w:p>
        </w:tc>
      </w:tr>
      <w:tr w:rsidR="00D94041" w:rsidRPr="00D94041" w14:paraId="1F35D2C7" w14:textId="77777777" w:rsidTr="00D94041">
        <w:trPr>
          <w:trHeight w:val="288"/>
        </w:trPr>
        <w:tc>
          <w:tcPr>
            <w:tcW w:w="960" w:type="dxa"/>
            <w:noWrap/>
            <w:hideMark/>
          </w:tcPr>
          <w:p w14:paraId="4912F65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229</w:t>
            </w:r>
          </w:p>
        </w:tc>
        <w:tc>
          <w:tcPr>
            <w:tcW w:w="1280" w:type="dxa"/>
            <w:noWrap/>
            <w:hideMark/>
          </w:tcPr>
          <w:p w14:paraId="7782454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575151-01-8</w:t>
            </w:r>
          </w:p>
        </w:tc>
        <w:tc>
          <w:tcPr>
            <w:tcW w:w="960" w:type="dxa"/>
            <w:noWrap/>
            <w:hideMark/>
          </w:tcPr>
          <w:p w14:paraId="5BA9439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1350</w:t>
            </w:r>
          </w:p>
        </w:tc>
        <w:tc>
          <w:tcPr>
            <w:tcW w:w="1126" w:type="dxa"/>
            <w:noWrap/>
            <w:hideMark/>
          </w:tcPr>
          <w:p w14:paraId="0792965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1D9ED1C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0E2023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97C437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573</w:t>
            </w:r>
          </w:p>
        </w:tc>
      </w:tr>
      <w:tr w:rsidR="00D94041" w:rsidRPr="00D94041" w14:paraId="5D95280F" w14:textId="77777777" w:rsidTr="00D94041">
        <w:trPr>
          <w:trHeight w:val="288"/>
        </w:trPr>
        <w:tc>
          <w:tcPr>
            <w:tcW w:w="960" w:type="dxa"/>
            <w:noWrap/>
            <w:hideMark/>
          </w:tcPr>
          <w:p w14:paraId="6EE3D0E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230</w:t>
            </w:r>
          </w:p>
        </w:tc>
        <w:tc>
          <w:tcPr>
            <w:tcW w:w="1280" w:type="dxa"/>
            <w:noWrap/>
            <w:hideMark/>
          </w:tcPr>
          <w:p w14:paraId="34D1A84D"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575151-01-8</w:t>
            </w:r>
          </w:p>
        </w:tc>
        <w:tc>
          <w:tcPr>
            <w:tcW w:w="960" w:type="dxa"/>
            <w:noWrap/>
            <w:hideMark/>
          </w:tcPr>
          <w:p w14:paraId="6A3253F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1350</w:t>
            </w:r>
          </w:p>
        </w:tc>
        <w:tc>
          <w:tcPr>
            <w:tcW w:w="1126" w:type="dxa"/>
            <w:noWrap/>
            <w:hideMark/>
          </w:tcPr>
          <w:p w14:paraId="27CCC55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75BC39F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108362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3137C5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574</w:t>
            </w:r>
          </w:p>
        </w:tc>
      </w:tr>
      <w:tr w:rsidR="00D94041" w:rsidRPr="00D94041" w14:paraId="1A5FE71A" w14:textId="77777777" w:rsidTr="00D94041">
        <w:trPr>
          <w:trHeight w:val="288"/>
        </w:trPr>
        <w:tc>
          <w:tcPr>
            <w:tcW w:w="960" w:type="dxa"/>
            <w:noWrap/>
            <w:hideMark/>
          </w:tcPr>
          <w:p w14:paraId="3E2EB23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231</w:t>
            </w:r>
          </w:p>
        </w:tc>
        <w:tc>
          <w:tcPr>
            <w:tcW w:w="1280" w:type="dxa"/>
            <w:noWrap/>
            <w:hideMark/>
          </w:tcPr>
          <w:p w14:paraId="20780854"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575151-01-8</w:t>
            </w:r>
          </w:p>
        </w:tc>
        <w:tc>
          <w:tcPr>
            <w:tcW w:w="960" w:type="dxa"/>
            <w:noWrap/>
            <w:hideMark/>
          </w:tcPr>
          <w:p w14:paraId="37E44D4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1350</w:t>
            </w:r>
          </w:p>
        </w:tc>
        <w:tc>
          <w:tcPr>
            <w:tcW w:w="1126" w:type="dxa"/>
            <w:noWrap/>
            <w:hideMark/>
          </w:tcPr>
          <w:p w14:paraId="4C74FFD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3F88E38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18CAF5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D308B6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673</w:t>
            </w:r>
          </w:p>
        </w:tc>
      </w:tr>
      <w:tr w:rsidR="00D94041" w:rsidRPr="00D94041" w14:paraId="367648AF" w14:textId="77777777" w:rsidTr="00D94041">
        <w:trPr>
          <w:trHeight w:val="288"/>
        </w:trPr>
        <w:tc>
          <w:tcPr>
            <w:tcW w:w="960" w:type="dxa"/>
            <w:noWrap/>
            <w:hideMark/>
          </w:tcPr>
          <w:p w14:paraId="6C318DC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232</w:t>
            </w:r>
          </w:p>
        </w:tc>
        <w:tc>
          <w:tcPr>
            <w:tcW w:w="1280" w:type="dxa"/>
            <w:noWrap/>
            <w:hideMark/>
          </w:tcPr>
          <w:p w14:paraId="4418C56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575151-01-8</w:t>
            </w:r>
          </w:p>
        </w:tc>
        <w:tc>
          <w:tcPr>
            <w:tcW w:w="960" w:type="dxa"/>
            <w:noWrap/>
            <w:hideMark/>
          </w:tcPr>
          <w:p w14:paraId="0559C1D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1350</w:t>
            </w:r>
          </w:p>
        </w:tc>
        <w:tc>
          <w:tcPr>
            <w:tcW w:w="1126" w:type="dxa"/>
            <w:noWrap/>
            <w:hideMark/>
          </w:tcPr>
          <w:p w14:paraId="5F6DD1C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1316CC5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CA9ECC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DEDCA4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674</w:t>
            </w:r>
          </w:p>
        </w:tc>
      </w:tr>
      <w:tr w:rsidR="00D94041" w:rsidRPr="00D94041" w14:paraId="3BF07D2D" w14:textId="77777777" w:rsidTr="00D94041">
        <w:trPr>
          <w:trHeight w:val="288"/>
        </w:trPr>
        <w:tc>
          <w:tcPr>
            <w:tcW w:w="960" w:type="dxa"/>
            <w:noWrap/>
            <w:hideMark/>
          </w:tcPr>
          <w:p w14:paraId="72CF263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233</w:t>
            </w:r>
          </w:p>
        </w:tc>
        <w:tc>
          <w:tcPr>
            <w:tcW w:w="1280" w:type="dxa"/>
            <w:noWrap/>
            <w:hideMark/>
          </w:tcPr>
          <w:p w14:paraId="0FF9A7C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282800-22-1</w:t>
            </w:r>
          </w:p>
        </w:tc>
        <w:tc>
          <w:tcPr>
            <w:tcW w:w="960" w:type="dxa"/>
            <w:noWrap/>
            <w:hideMark/>
          </w:tcPr>
          <w:p w14:paraId="77A6661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6300</w:t>
            </w:r>
          </w:p>
        </w:tc>
        <w:tc>
          <w:tcPr>
            <w:tcW w:w="1126" w:type="dxa"/>
            <w:noWrap/>
            <w:hideMark/>
          </w:tcPr>
          <w:p w14:paraId="45A86B2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1.8</w:t>
            </w:r>
          </w:p>
        </w:tc>
        <w:tc>
          <w:tcPr>
            <w:tcW w:w="960" w:type="dxa"/>
            <w:noWrap/>
            <w:hideMark/>
          </w:tcPr>
          <w:p w14:paraId="6923CAD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D29E79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BA5350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150</w:t>
            </w:r>
          </w:p>
        </w:tc>
      </w:tr>
      <w:tr w:rsidR="00D94041" w:rsidRPr="00D94041" w14:paraId="47E00792" w14:textId="77777777" w:rsidTr="00D94041">
        <w:trPr>
          <w:trHeight w:val="288"/>
        </w:trPr>
        <w:tc>
          <w:tcPr>
            <w:tcW w:w="960" w:type="dxa"/>
            <w:noWrap/>
            <w:hideMark/>
          </w:tcPr>
          <w:p w14:paraId="13FEF83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234</w:t>
            </w:r>
          </w:p>
        </w:tc>
        <w:tc>
          <w:tcPr>
            <w:tcW w:w="1280" w:type="dxa"/>
            <w:noWrap/>
            <w:hideMark/>
          </w:tcPr>
          <w:p w14:paraId="37846FA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292000-01-1</w:t>
            </w:r>
          </w:p>
        </w:tc>
        <w:tc>
          <w:tcPr>
            <w:tcW w:w="960" w:type="dxa"/>
            <w:noWrap/>
            <w:hideMark/>
          </w:tcPr>
          <w:p w14:paraId="6EBB48A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1500</w:t>
            </w:r>
          </w:p>
        </w:tc>
        <w:tc>
          <w:tcPr>
            <w:tcW w:w="1126" w:type="dxa"/>
            <w:noWrap/>
            <w:hideMark/>
          </w:tcPr>
          <w:p w14:paraId="21E0293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1.48</w:t>
            </w:r>
          </w:p>
        </w:tc>
        <w:tc>
          <w:tcPr>
            <w:tcW w:w="960" w:type="dxa"/>
            <w:noWrap/>
            <w:hideMark/>
          </w:tcPr>
          <w:p w14:paraId="2F99A29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w:t>
            </w:r>
          </w:p>
        </w:tc>
        <w:tc>
          <w:tcPr>
            <w:tcW w:w="980" w:type="dxa"/>
            <w:noWrap/>
            <w:hideMark/>
          </w:tcPr>
          <w:p w14:paraId="33FFF1A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CE7136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190</w:t>
            </w:r>
          </w:p>
        </w:tc>
      </w:tr>
      <w:tr w:rsidR="00D94041" w:rsidRPr="00D94041" w14:paraId="7373E799" w14:textId="77777777" w:rsidTr="00D94041">
        <w:trPr>
          <w:trHeight w:val="288"/>
        </w:trPr>
        <w:tc>
          <w:tcPr>
            <w:tcW w:w="960" w:type="dxa"/>
            <w:noWrap/>
            <w:hideMark/>
          </w:tcPr>
          <w:p w14:paraId="788F4BD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235</w:t>
            </w:r>
          </w:p>
        </w:tc>
        <w:tc>
          <w:tcPr>
            <w:tcW w:w="1280" w:type="dxa"/>
            <w:noWrap/>
            <w:hideMark/>
          </w:tcPr>
          <w:p w14:paraId="2C5E901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753200-I1-2</w:t>
            </w:r>
          </w:p>
        </w:tc>
        <w:tc>
          <w:tcPr>
            <w:tcW w:w="960" w:type="dxa"/>
            <w:noWrap/>
            <w:hideMark/>
          </w:tcPr>
          <w:p w14:paraId="42C99EF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6000</w:t>
            </w:r>
          </w:p>
        </w:tc>
        <w:tc>
          <w:tcPr>
            <w:tcW w:w="1126" w:type="dxa"/>
            <w:noWrap/>
            <w:hideMark/>
          </w:tcPr>
          <w:p w14:paraId="4BE330F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0.62</w:t>
            </w:r>
          </w:p>
        </w:tc>
        <w:tc>
          <w:tcPr>
            <w:tcW w:w="960" w:type="dxa"/>
            <w:noWrap/>
            <w:hideMark/>
          </w:tcPr>
          <w:p w14:paraId="65DA03B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7CC6B3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83A664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450</w:t>
            </w:r>
          </w:p>
        </w:tc>
      </w:tr>
      <w:tr w:rsidR="00D94041" w:rsidRPr="00D94041" w14:paraId="13945F81" w14:textId="77777777" w:rsidTr="00D94041">
        <w:trPr>
          <w:trHeight w:val="288"/>
        </w:trPr>
        <w:tc>
          <w:tcPr>
            <w:tcW w:w="960" w:type="dxa"/>
            <w:noWrap/>
            <w:hideMark/>
          </w:tcPr>
          <w:p w14:paraId="4088BF0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236</w:t>
            </w:r>
          </w:p>
        </w:tc>
        <w:tc>
          <w:tcPr>
            <w:tcW w:w="1280" w:type="dxa"/>
            <w:noWrap/>
            <w:hideMark/>
          </w:tcPr>
          <w:p w14:paraId="5914954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753200-I1-2</w:t>
            </w:r>
          </w:p>
        </w:tc>
        <w:tc>
          <w:tcPr>
            <w:tcW w:w="960" w:type="dxa"/>
            <w:noWrap/>
            <w:hideMark/>
          </w:tcPr>
          <w:p w14:paraId="05AEBD2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6000</w:t>
            </w:r>
          </w:p>
        </w:tc>
        <w:tc>
          <w:tcPr>
            <w:tcW w:w="1126" w:type="dxa"/>
            <w:noWrap/>
            <w:hideMark/>
          </w:tcPr>
          <w:p w14:paraId="1B9C23A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0.62</w:t>
            </w:r>
          </w:p>
        </w:tc>
        <w:tc>
          <w:tcPr>
            <w:tcW w:w="960" w:type="dxa"/>
            <w:noWrap/>
            <w:hideMark/>
          </w:tcPr>
          <w:p w14:paraId="5011131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A1532A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A4491A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460</w:t>
            </w:r>
          </w:p>
        </w:tc>
      </w:tr>
      <w:tr w:rsidR="00D94041" w:rsidRPr="00D94041" w14:paraId="0BC47991" w14:textId="77777777" w:rsidTr="00D94041">
        <w:trPr>
          <w:trHeight w:val="288"/>
        </w:trPr>
        <w:tc>
          <w:tcPr>
            <w:tcW w:w="960" w:type="dxa"/>
            <w:noWrap/>
            <w:hideMark/>
          </w:tcPr>
          <w:p w14:paraId="3E20954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237</w:t>
            </w:r>
          </w:p>
        </w:tc>
        <w:tc>
          <w:tcPr>
            <w:tcW w:w="1280" w:type="dxa"/>
            <w:noWrap/>
            <w:hideMark/>
          </w:tcPr>
          <w:p w14:paraId="030CA91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571136-01-6</w:t>
            </w:r>
          </w:p>
        </w:tc>
        <w:tc>
          <w:tcPr>
            <w:tcW w:w="960" w:type="dxa"/>
            <w:noWrap/>
            <w:hideMark/>
          </w:tcPr>
          <w:p w14:paraId="17BF32A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10650</w:t>
            </w:r>
          </w:p>
        </w:tc>
        <w:tc>
          <w:tcPr>
            <w:tcW w:w="1126" w:type="dxa"/>
            <w:noWrap/>
            <w:hideMark/>
          </w:tcPr>
          <w:p w14:paraId="1D06974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1.05</w:t>
            </w:r>
          </w:p>
        </w:tc>
        <w:tc>
          <w:tcPr>
            <w:tcW w:w="960" w:type="dxa"/>
            <w:noWrap/>
            <w:hideMark/>
          </w:tcPr>
          <w:p w14:paraId="20E60CC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486136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6A324B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141</w:t>
            </w:r>
          </w:p>
        </w:tc>
      </w:tr>
      <w:tr w:rsidR="00D94041" w:rsidRPr="00D94041" w14:paraId="049113B1" w14:textId="77777777" w:rsidTr="00D94041">
        <w:trPr>
          <w:trHeight w:val="288"/>
        </w:trPr>
        <w:tc>
          <w:tcPr>
            <w:tcW w:w="960" w:type="dxa"/>
            <w:noWrap/>
            <w:hideMark/>
          </w:tcPr>
          <w:p w14:paraId="0B78778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238</w:t>
            </w:r>
          </w:p>
        </w:tc>
        <w:tc>
          <w:tcPr>
            <w:tcW w:w="1280" w:type="dxa"/>
            <w:noWrap/>
            <w:hideMark/>
          </w:tcPr>
          <w:p w14:paraId="278E7DA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571136-01-6</w:t>
            </w:r>
          </w:p>
        </w:tc>
        <w:tc>
          <w:tcPr>
            <w:tcW w:w="960" w:type="dxa"/>
            <w:noWrap/>
            <w:hideMark/>
          </w:tcPr>
          <w:p w14:paraId="2077B3C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10650</w:t>
            </w:r>
          </w:p>
        </w:tc>
        <w:tc>
          <w:tcPr>
            <w:tcW w:w="1126" w:type="dxa"/>
            <w:noWrap/>
            <w:hideMark/>
          </w:tcPr>
          <w:p w14:paraId="2B37DA8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1.05</w:t>
            </w:r>
          </w:p>
        </w:tc>
        <w:tc>
          <w:tcPr>
            <w:tcW w:w="960" w:type="dxa"/>
            <w:noWrap/>
            <w:hideMark/>
          </w:tcPr>
          <w:p w14:paraId="18C6C6E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CC97AA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873911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142</w:t>
            </w:r>
          </w:p>
        </w:tc>
      </w:tr>
      <w:tr w:rsidR="00D94041" w:rsidRPr="00D94041" w14:paraId="28FB2E1F" w14:textId="77777777" w:rsidTr="00D94041">
        <w:trPr>
          <w:trHeight w:val="288"/>
        </w:trPr>
        <w:tc>
          <w:tcPr>
            <w:tcW w:w="960" w:type="dxa"/>
            <w:noWrap/>
            <w:hideMark/>
          </w:tcPr>
          <w:p w14:paraId="4CAD30F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239</w:t>
            </w:r>
          </w:p>
        </w:tc>
        <w:tc>
          <w:tcPr>
            <w:tcW w:w="1280" w:type="dxa"/>
            <w:noWrap/>
            <w:hideMark/>
          </w:tcPr>
          <w:p w14:paraId="2B3C280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572008-01-5</w:t>
            </w:r>
          </w:p>
        </w:tc>
        <w:tc>
          <w:tcPr>
            <w:tcW w:w="960" w:type="dxa"/>
            <w:noWrap/>
            <w:hideMark/>
          </w:tcPr>
          <w:p w14:paraId="3DD88C8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10650</w:t>
            </w:r>
          </w:p>
        </w:tc>
        <w:tc>
          <w:tcPr>
            <w:tcW w:w="1126" w:type="dxa"/>
            <w:noWrap/>
            <w:hideMark/>
          </w:tcPr>
          <w:p w14:paraId="3793034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0.54</w:t>
            </w:r>
          </w:p>
        </w:tc>
        <w:tc>
          <w:tcPr>
            <w:tcW w:w="960" w:type="dxa"/>
            <w:noWrap/>
            <w:hideMark/>
          </w:tcPr>
          <w:p w14:paraId="1DF1D9D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23FE50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8420D0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574</w:t>
            </w:r>
          </w:p>
        </w:tc>
      </w:tr>
      <w:tr w:rsidR="00D94041" w:rsidRPr="00D94041" w14:paraId="466CDD7E" w14:textId="77777777" w:rsidTr="00D94041">
        <w:trPr>
          <w:trHeight w:val="288"/>
        </w:trPr>
        <w:tc>
          <w:tcPr>
            <w:tcW w:w="960" w:type="dxa"/>
            <w:noWrap/>
            <w:hideMark/>
          </w:tcPr>
          <w:p w14:paraId="47252DE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240</w:t>
            </w:r>
          </w:p>
        </w:tc>
        <w:tc>
          <w:tcPr>
            <w:tcW w:w="1280" w:type="dxa"/>
            <w:noWrap/>
            <w:hideMark/>
          </w:tcPr>
          <w:p w14:paraId="785F0488"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572008-01-5</w:t>
            </w:r>
          </w:p>
        </w:tc>
        <w:tc>
          <w:tcPr>
            <w:tcW w:w="960" w:type="dxa"/>
            <w:noWrap/>
            <w:hideMark/>
          </w:tcPr>
          <w:p w14:paraId="703DBAC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10650</w:t>
            </w:r>
          </w:p>
        </w:tc>
        <w:tc>
          <w:tcPr>
            <w:tcW w:w="1126" w:type="dxa"/>
            <w:noWrap/>
            <w:hideMark/>
          </w:tcPr>
          <w:p w14:paraId="0B3381B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0.54</w:t>
            </w:r>
          </w:p>
        </w:tc>
        <w:tc>
          <w:tcPr>
            <w:tcW w:w="960" w:type="dxa"/>
            <w:noWrap/>
            <w:hideMark/>
          </w:tcPr>
          <w:p w14:paraId="52043B7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76968D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1E7030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674</w:t>
            </w:r>
          </w:p>
        </w:tc>
      </w:tr>
      <w:tr w:rsidR="00D94041" w:rsidRPr="00D94041" w14:paraId="06520636" w14:textId="77777777" w:rsidTr="00D94041">
        <w:trPr>
          <w:trHeight w:val="288"/>
        </w:trPr>
        <w:tc>
          <w:tcPr>
            <w:tcW w:w="960" w:type="dxa"/>
            <w:noWrap/>
            <w:hideMark/>
          </w:tcPr>
          <w:p w14:paraId="597A079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241</w:t>
            </w:r>
          </w:p>
        </w:tc>
        <w:tc>
          <w:tcPr>
            <w:tcW w:w="1280" w:type="dxa"/>
            <w:noWrap/>
            <w:hideMark/>
          </w:tcPr>
          <w:p w14:paraId="3982C789"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572032-01-2</w:t>
            </w:r>
          </w:p>
        </w:tc>
        <w:tc>
          <w:tcPr>
            <w:tcW w:w="960" w:type="dxa"/>
            <w:noWrap/>
            <w:hideMark/>
          </w:tcPr>
          <w:p w14:paraId="692DA0C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167D82C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w:t>
            </w:r>
          </w:p>
        </w:tc>
        <w:tc>
          <w:tcPr>
            <w:tcW w:w="960" w:type="dxa"/>
            <w:noWrap/>
            <w:hideMark/>
          </w:tcPr>
          <w:p w14:paraId="680EE4A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E65FA9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94C11C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500</w:t>
            </w:r>
          </w:p>
        </w:tc>
      </w:tr>
      <w:tr w:rsidR="00D94041" w:rsidRPr="00D94041" w14:paraId="04A921EC" w14:textId="77777777" w:rsidTr="00D94041">
        <w:trPr>
          <w:trHeight w:val="288"/>
        </w:trPr>
        <w:tc>
          <w:tcPr>
            <w:tcW w:w="960" w:type="dxa"/>
            <w:noWrap/>
            <w:hideMark/>
          </w:tcPr>
          <w:p w14:paraId="13C50B1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w:t>
            </w:r>
          </w:p>
        </w:tc>
        <w:tc>
          <w:tcPr>
            <w:tcW w:w="1280" w:type="dxa"/>
            <w:noWrap/>
            <w:hideMark/>
          </w:tcPr>
          <w:p w14:paraId="0946C05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572032-01-2</w:t>
            </w:r>
          </w:p>
        </w:tc>
        <w:tc>
          <w:tcPr>
            <w:tcW w:w="960" w:type="dxa"/>
            <w:noWrap/>
            <w:hideMark/>
          </w:tcPr>
          <w:p w14:paraId="7A4E1E7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21F409B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w:t>
            </w:r>
          </w:p>
        </w:tc>
        <w:tc>
          <w:tcPr>
            <w:tcW w:w="960" w:type="dxa"/>
            <w:noWrap/>
            <w:hideMark/>
          </w:tcPr>
          <w:p w14:paraId="2A263BD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7D2E9C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15F00A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600</w:t>
            </w:r>
          </w:p>
        </w:tc>
      </w:tr>
      <w:tr w:rsidR="00D94041" w:rsidRPr="00D94041" w14:paraId="27F1B594" w14:textId="77777777" w:rsidTr="00D94041">
        <w:trPr>
          <w:trHeight w:val="288"/>
        </w:trPr>
        <w:tc>
          <w:tcPr>
            <w:tcW w:w="960" w:type="dxa"/>
            <w:noWrap/>
            <w:hideMark/>
          </w:tcPr>
          <w:p w14:paraId="67871BF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243</w:t>
            </w:r>
          </w:p>
        </w:tc>
        <w:tc>
          <w:tcPr>
            <w:tcW w:w="1280" w:type="dxa"/>
            <w:noWrap/>
            <w:hideMark/>
          </w:tcPr>
          <w:p w14:paraId="4549E77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572042-01-10</w:t>
            </w:r>
          </w:p>
        </w:tc>
        <w:tc>
          <w:tcPr>
            <w:tcW w:w="960" w:type="dxa"/>
            <w:noWrap/>
            <w:hideMark/>
          </w:tcPr>
          <w:p w14:paraId="3F42AF2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8250</w:t>
            </w:r>
          </w:p>
        </w:tc>
        <w:tc>
          <w:tcPr>
            <w:tcW w:w="1126" w:type="dxa"/>
            <w:noWrap/>
            <w:hideMark/>
          </w:tcPr>
          <w:p w14:paraId="7C4657F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1.35</w:t>
            </w:r>
          </w:p>
        </w:tc>
        <w:tc>
          <w:tcPr>
            <w:tcW w:w="960" w:type="dxa"/>
            <w:noWrap/>
            <w:hideMark/>
          </w:tcPr>
          <w:p w14:paraId="31A96EA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C07DBD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48A47C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471</w:t>
            </w:r>
          </w:p>
        </w:tc>
      </w:tr>
      <w:tr w:rsidR="00D94041" w:rsidRPr="00D94041" w14:paraId="6A23A602" w14:textId="77777777" w:rsidTr="00D94041">
        <w:trPr>
          <w:trHeight w:val="288"/>
        </w:trPr>
        <w:tc>
          <w:tcPr>
            <w:tcW w:w="960" w:type="dxa"/>
            <w:noWrap/>
            <w:hideMark/>
          </w:tcPr>
          <w:p w14:paraId="7ECFBF6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244</w:t>
            </w:r>
          </w:p>
        </w:tc>
        <w:tc>
          <w:tcPr>
            <w:tcW w:w="1280" w:type="dxa"/>
            <w:noWrap/>
            <w:hideMark/>
          </w:tcPr>
          <w:p w14:paraId="02EE23E4"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572042-01-10</w:t>
            </w:r>
          </w:p>
        </w:tc>
        <w:tc>
          <w:tcPr>
            <w:tcW w:w="960" w:type="dxa"/>
            <w:noWrap/>
            <w:hideMark/>
          </w:tcPr>
          <w:p w14:paraId="04E39D1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8250</w:t>
            </w:r>
          </w:p>
        </w:tc>
        <w:tc>
          <w:tcPr>
            <w:tcW w:w="1126" w:type="dxa"/>
            <w:noWrap/>
            <w:hideMark/>
          </w:tcPr>
          <w:p w14:paraId="2B0E959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1.35</w:t>
            </w:r>
          </w:p>
        </w:tc>
        <w:tc>
          <w:tcPr>
            <w:tcW w:w="960" w:type="dxa"/>
            <w:noWrap/>
            <w:hideMark/>
          </w:tcPr>
          <w:p w14:paraId="698C78B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D00C78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1F39EE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481</w:t>
            </w:r>
          </w:p>
        </w:tc>
      </w:tr>
      <w:tr w:rsidR="00D94041" w:rsidRPr="00D94041" w14:paraId="02971480" w14:textId="77777777" w:rsidTr="00D94041">
        <w:trPr>
          <w:trHeight w:val="288"/>
        </w:trPr>
        <w:tc>
          <w:tcPr>
            <w:tcW w:w="960" w:type="dxa"/>
            <w:noWrap/>
            <w:hideMark/>
          </w:tcPr>
          <w:p w14:paraId="74A48D5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245</w:t>
            </w:r>
          </w:p>
        </w:tc>
        <w:tc>
          <w:tcPr>
            <w:tcW w:w="1280" w:type="dxa"/>
            <w:noWrap/>
            <w:hideMark/>
          </w:tcPr>
          <w:p w14:paraId="67D0258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572114-01-11</w:t>
            </w:r>
          </w:p>
        </w:tc>
        <w:tc>
          <w:tcPr>
            <w:tcW w:w="960" w:type="dxa"/>
            <w:noWrap/>
            <w:hideMark/>
          </w:tcPr>
          <w:p w14:paraId="373D099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3BA65D6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0.47</w:t>
            </w:r>
          </w:p>
        </w:tc>
        <w:tc>
          <w:tcPr>
            <w:tcW w:w="960" w:type="dxa"/>
            <w:noWrap/>
            <w:hideMark/>
          </w:tcPr>
          <w:p w14:paraId="785AB11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A492D7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462850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540</w:t>
            </w:r>
          </w:p>
        </w:tc>
      </w:tr>
      <w:tr w:rsidR="00D94041" w:rsidRPr="00D94041" w14:paraId="629B815E" w14:textId="77777777" w:rsidTr="00D94041">
        <w:trPr>
          <w:trHeight w:val="288"/>
        </w:trPr>
        <w:tc>
          <w:tcPr>
            <w:tcW w:w="960" w:type="dxa"/>
            <w:noWrap/>
            <w:hideMark/>
          </w:tcPr>
          <w:p w14:paraId="78FA1EC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246</w:t>
            </w:r>
          </w:p>
        </w:tc>
        <w:tc>
          <w:tcPr>
            <w:tcW w:w="1280" w:type="dxa"/>
            <w:noWrap/>
            <w:hideMark/>
          </w:tcPr>
          <w:p w14:paraId="2E7BC5E9"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572114-01-11</w:t>
            </w:r>
          </w:p>
        </w:tc>
        <w:tc>
          <w:tcPr>
            <w:tcW w:w="960" w:type="dxa"/>
            <w:noWrap/>
            <w:hideMark/>
          </w:tcPr>
          <w:p w14:paraId="5D6451B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6CA08E2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0.47</w:t>
            </w:r>
          </w:p>
        </w:tc>
        <w:tc>
          <w:tcPr>
            <w:tcW w:w="960" w:type="dxa"/>
            <w:noWrap/>
            <w:hideMark/>
          </w:tcPr>
          <w:p w14:paraId="667B88B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C381CF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FBBCC5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640</w:t>
            </w:r>
          </w:p>
        </w:tc>
      </w:tr>
      <w:tr w:rsidR="00D94041" w:rsidRPr="00D94041" w14:paraId="5754CFEF" w14:textId="77777777" w:rsidTr="00D94041">
        <w:trPr>
          <w:trHeight w:val="288"/>
        </w:trPr>
        <w:tc>
          <w:tcPr>
            <w:tcW w:w="960" w:type="dxa"/>
            <w:noWrap/>
            <w:hideMark/>
          </w:tcPr>
          <w:p w14:paraId="02BEE9E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247</w:t>
            </w:r>
          </w:p>
        </w:tc>
        <w:tc>
          <w:tcPr>
            <w:tcW w:w="1280" w:type="dxa"/>
            <w:noWrap/>
            <w:hideMark/>
          </w:tcPr>
          <w:p w14:paraId="712065A9"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572114-01-12</w:t>
            </w:r>
          </w:p>
        </w:tc>
        <w:tc>
          <w:tcPr>
            <w:tcW w:w="960" w:type="dxa"/>
            <w:noWrap/>
            <w:hideMark/>
          </w:tcPr>
          <w:p w14:paraId="02E8F25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3DA4E9D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0.47</w:t>
            </w:r>
          </w:p>
        </w:tc>
        <w:tc>
          <w:tcPr>
            <w:tcW w:w="960" w:type="dxa"/>
            <w:noWrap/>
            <w:hideMark/>
          </w:tcPr>
          <w:p w14:paraId="7AAAA8F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0217C8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FB3FF4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540</w:t>
            </w:r>
          </w:p>
        </w:tc>
      </w:tr>
      <w:tr w:rsidR="00D94041" w:rsidRPr="00D94041" w14:paraId="715DE747" w14:textId="77777777" w:rsidTr="00D94041">
        <w:trPr>
          <w:trHeight w:val="288"/>
        </w:trPr>
        <w:tc>
          <w:tcPr>
            <w:tcW w:w="960" w:type="dxa"/>
            <w:noWrap/>
            <w:hideMark/>
          </w:tcPr>
          <w:p w14:paraId="6BB9F23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248</w:t>
            </w:r>
          </w:p>
        </w:tc>
        <w:tc>
          <w:tcPr>
            <w:tcW w:w="1280" w:type="dxa"/>
            <w:noWrap/>
            <w:hideMark/>
          </w:tcPr>
          <w:p w14:paraId="578D30F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572114-01-12</w:t>
            </w:r>
          </w:p>
        </w:tc>
        <w:tc>
          <w:tcPr>
            <w:tcW w:w="960" w:type="dxa"/>
            <w:noWrap/>
            <w:hideMark/>
          </w:tcPr>
          <w:p w14:paraId="5E9D6F6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58C7377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0.47</w:t>
            </w:r>
          </w:p>
        </w:tc>
        <w:tc>
          <w:tcPr>
            <w:tcW w:w="960" w:type="dxa"/>
            <w:noWrap/>
            <w:hideMark/>
          </w:tcPr>
          <w:p w14:paraId="6DA82F9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8369FC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29B782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640</w:t>
            </w:r>
          </w:p>
        </w:tc>
      </w:tr>
      <w:tr w:rsidR="00D94041" w:rsidRPr="00D94041" w14:paraId="022BBD44" w14:textId="77777777" w:rsidTr="00D94041">
        <w:trPr>
          <w:trHeight w:val="288"/>
        </w:trPr>
        <w:tc>
          <w:tcPr>
            <w:tcW w:w="960" w:type="dxa"/>
            <w:noWrap/>
            <w:hideMark/>
          </w:tcPr>
          <w:p w14:paraId="3A7E90F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lastRenderedPageBreak/>
              <w:t>249</w:t>
            </w:r>
          </w:p>
        </w:tc>
        <w:tc>
          <w:tcPr>
            <w:tcW w:w="1280" w:type="dxa"/>
            <w:noWrap/>
            <w:hideMark/>
          </w:tcPr>
          <w:p w14:paraId="248B5B0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572114-01-8</w:t>
            </w:r>
          </w:p>
        </w:tc>
        <w:tc>
          <w:tcPr>
            <w:tcW w:w="960" w:type="dxa"/>
            <w:noWrap/>
            <w:hideMark/>
          </w:tcPr>
          <w:p w14:paraId="112FB71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10650</w:t>
            </w:r>
          </w:p>
        </w:tc>
        <w:tc>
          <w:tcPr>
            <w:tcW w:w="1126" w:type="dxa"/>
            <w:noWrap/>
            <w:hideMark/>
          </w:tcPr>
          <w:p w14:paraId="6E90CDB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0.47</w:t>
            </w:r>
          </w:p>
        </w:tc>
        <w:tc>
          <w:tcPr>
            <w:tcW w:w="960" w:type="dxa"/>
            <w:noWrap/>
            <w:hideMark/>
          </w:tcPr>
          <w:p w14:paraId="4431D5A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6DF3E2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D60B5C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540</w:t>
            </w:r>
          </w:p>
        </w:tc>
      </w:tr>
      <w:tr w:rsidR="00D94041" w:rsidRPr="00D94041" w14:paraId="2F34D911" w14:textId="77777777" w:rsidTr="00D94041">
        <w:trPr>
          <w:trHeight w:val="288"/>
        </w:trPr>
        <w:tc>
          <w:tcPr>
            <w:tcW w:w="960" w:type="dxa"/>
            <w:noWrap/>
            <w:hideMark/>
          </w:tcPr>
          <w:p w14:paraId="63087EF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250</w:t>
            </w:r>
          </w:p>
        </w:tc>
        <w:tc>
          <w:tcPr>
            <w:tcW w:w="1280" w:type="dxa"/>
            <w:noWrap/>
            <w:hideMark/>
          </w:tcPr>
          <w:p w14:paraId="57FAC7F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572114-01-8</w:t>
            </w:r>
          </w:p>
        </w:tc>
        <w:tc>
          <w:tcPr>
            <w:tcW w:w="960" w:type="dxa"/>
            <w:noWrap/>
            <w:hideMark/>
          </w:tcPr>
          <w:p w14:paraId="4AD5DBC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10650</w:t>
            </w:r>
          </w:p>
        </w:tc>
        <w:tc>
          <w:tcPr>
            <w:tcW w:w="1126" w:type="dxa"/>
            <w:noWrap/>
            <w:hideMark/>
          </w:tcPr>
          <w:p w14:paraId="095CDF4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0.47</w:t>
            </w:r>
          </w:p>
        </w:tc>
        <w:tc>
          <w:tcPr>
            <w:tcW w:w="960" w:type="dxa"/>
            <w:noWrap/>
            <w:hideMark/>
          </w:tcPr>
          <w:p w14:paraId="4AEE379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FD6F69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4BFDAA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640</w:t>
            </w:r>
          </w:p>
        </w:tc>
      </w:tr>
      <w:tr w:rsidR="00D94041" w:rsidRPr="00D94041" w14:paraId="5DCF9685" w14:textId="77777777" w:rsidTr="00D94041">
        <w:trPr>
          <w:trHeight w:val="288"/>
        </w:trPr>
        <w:tc>
          <w:tcPr>
            <w:tcW w:w="960" w:type="dxa"/>
            <w:noWrap/>
            <w:hideMark/>
          </w:tcPr>
          <w:p w14:paraId="1978403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251</w:t>
            </w:r>
          </w:p>
        </w:tc>
        <w:tc>
          <w:tcPr>
            <w:tcW w:w="1280" w:type="dxa"/>
            <w:noWrap/>
            <w:hideMark/>
          </w:tcPr>
          <w:p w14:paraId="35433134"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572114-01-9</w:t>
            </w:r>
          </w:p>
        </w:tc>
        <w:tc>
          <w:tcPr>
            <w:tcW w:w="960" w:type="dxa"/>
            <w:noWrap/>
            <w:hideMark/>
          </w:tcPr>
          <w:p w14:paraId="6DC3617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10650</w:t>
            </w:r>
          </w:p>
        </w:tc>
        <w:tc>
          <w:tcPr>
            <w:tcW w:w="1126" w:type="dxa"/>
            <w:noWrap/>
            <w:hideMark/>
          </w:tcPr>
          <w:p w14:paraId="7B7F20A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0.47</w:t>
            </w:r>
          </w:p>
        </w:tc>
        <w:tc>
          <w:tcPr>
            <w:tcW w:w="960" w:type="dxa"/>
            <w:noWrap/>
            <w:hideMark/>
          </w:tcPr>
          <w:p w14:paraId="5715257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14C703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C79200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540</w:t>
            </w:r>
          </w:p>
        </w:tc>
      </w:tr>
      <w:tr w:rsidR="00D94041" w:rsidRPr="00D94041" w14:paraId="32C47CAE" w14:textId="77777777" w:rsidTr="00D94041">
        <w:trPr>
          <w:trHeight w:val="288"/>
        </w:trPr>
        <w:tc>
          <w:tcPr>
            <w:tcW w:w="960" w:type="dxa"/>
            <w:noWrap/>
            <w:hideMark/>
          </w:tcPr>
          <w:p w14:paraId="7FCE598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252</w:t>
            </w:r>
          </w:p>
        </w:tc>
        <w:tc>
          <w:tcPr>
            <w:tcW w:w="1280" w:type="dxa"/>
            <w:noWrap/>
            <w:hideMark/>
          </w:tcPr>
          <w:p w14:paraId="2A4EBCB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572114-01-9</w:t>
            </w:r>
          </w:p>
        </w:tc>
        <w:tc>
          <w:tcPr>
            <w:tcW w:w="960" w:type="dxa"/>
            <w:noWrap/>
            <w:hideMark/>
          </w:tcPr>
          <w:p w14:paraId="29AA4C0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10650</w:t>
            </w:r>
          </w:p>
        </w:tc>
        <w:tc>
          <w:tcPr>
            <w:tcW w:w="1126" w:type="dxa"/>
            <w:noWrap/>
            <w:hideMark/>
          </w:tcPr>
          <w:p w14:paraId="0533DEC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0.47</w:t>
            </w:r>
          </w:p>
        </w:tc>
        <w:tc>
          <w:tcPr>
            <w:tcW w:w="960" w:type="dxa"/>
            <w:noWrap/>
            <w:hideMark/>
          </w:tcPr>
          <w:p w14:paraId="31F5FBD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4CA490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F5FA18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640</w:t>
            </w:r>
          </w:p>
        </w:tc>
      </w:tr>
      <w:tr w:rsidR="00D94041" w:rsidRPr="00D94041" w14:paraId="5DA12AC5" w14:textId="77777777" w:rsidTr="00D94041">
        <w:trPr>
          <w:trHeight w:val="288"/>
        </w:trPr>
        <w:tc>
          <w:tcPr>
            <w:tcW w:w="960" w:type="dxa"/>
            <w:noWrap/>
            <w:hideMark/>
          </w:tcPr>
          <w:p w14:paraId="36EFE16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253</w:t>
            </w:r>
          </w:p>
        </w:tc>
        <w:tc>
          <w:tcPr>
            <w:tcW w:w="1280" w:type="dxa"/>
            <w:noWrap/>
            <w:hideMark/>
          </w:tcPr>
          <w:p w14:paraId="2BA5E24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572115-01-13</w:t>
            </w:r>
          </w:p>
        </w:tc>
        <w:tc>
          <w:tcPr>
            <w:tcW w:w="960" w:type="dxa"/>
            <w:noWrap/>
            <w:hideMark/>
          </w:tcPr>
          <w:p w14:paraId="15E5FBA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32F340C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90904B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A067B9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5C0B9B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540</w:t>
            </w:r>
          </w:p>
        </w:tc>
      </w:tr>
      <w:tr w:rsidR="00D94041" w:rsidRPr="00D94041" w14:paraId="7E55F437" w14:textId="77777777" w:rsidTr="00D94041">
        <w:trPr>
          <w:trHeight w:val="288"/>
        </w:trPr>
        <w:tc>
          <w:tcPr>
            <w:tcW w:w="960" w:type="dxa"/>
            <w:noWrap/>
            <w:hideMark/>
          </w:tcPr>
          <w:p w14:paraId="0AF2B57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254</w:t>
            </w:r>
          </w:p>
        </w:tc>
        <w:tc>
          <w:tcPr>
            <w:tcW w:w="1280" w:type="dxa"/>
            <w:noWrap/>
            <w:hideMark/>
          </w:tcPr>
          <w:p w14:paraId="1C2941C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572115-01-13</w:t>
            </w:r>
          </w:p>
        </w:tc>
        <w:tc>
          <w:tcPr>
            <w:tcW w:w="960" w:type="dxa"/>
            <w:noWrap/>
            <w:hideMark/>
          </w:tcPr>
          <w:p w14:paraId="75CDEA3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779F98F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0.38</w:t>
            </w:r>
          </w:p>
        </w:tc>
        <w:tc>
          <w:tcPr>
            <w:tcW w:w="960" w:type="dxa"/>
            <w:noWrap/>
            <w:hideMark/>
          </w:tcPr>
          <w:p w14:paraId="40BC637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641CD4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56D54A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550</w:t>
            </w:r>
          </w:p>
        </w:tc>
      </w:tr>
      <w:tr w:rsidR="00D94041" w:rsidRPr="00D94041" w14:paraId="6BE4C77E" w14:textId="77777777" w:rsidTr="00D94041">
        <w:trPr>
          <w:trHeight w:val="288"/>
        </w:trPr>
        <w:tc>
          <w:tcPr>
            <w:tcW w:w="960" w:type="dxa"/>
            <w:noWrap/>
            <w:hideMark/>
          </w:tcPr>
          <w:p w14:paraId="4286E8E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255</w:t>
            </w:r>
          </w:p>
        </w:tc>
        <w:tc>
          <w:tcPr>
            <w:tcW w:w="1280" w:type="dxa"/>
            <w:noWrap/>
            <w:hideMark/>
          </w:tcPr>
          <w:p w14:paraId="4CA2AB2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572115-01-13</w:t>
            </w:r>
          </w:p>
        </w:tc>
        <w:tc>
          <w:tcPr>
            <w:tcW w:w="960" w:type="dxa"/>
            <w:noWrap/>
            <w:hideMark/>
          </w:tcPr>
          <w:p w14:paraId="178DF0C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3B5BFAA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0.16</w:t>
            </w:r>
          </w:p>
        </w:tc>
        <w:tc>
          <w:tcPr>
            <w:tcW w:w="960" w:type="dxa"/>
            <w:noWrap/>
            <w:hideMark/>
          </w:tcPr>
          <w:p w14:paraId="52ABE77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7DC3B7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6E21FA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560</w:t>
            </w:r>
          </w:p>
        </w:tc>
      </w:tr>
      <w:tr w:rsidR="00D94041" w:rsidRPr="00D94041" w14:paraId="512549F6" w14:textId="77777777" w:rsidTr="00D94041">
        <w:trPr>
          <w:trHeight w:val="288"/>
        </w:trPr>
        <w:tc>
          <w:tcPr>
            <w:tcW w:w="960" w:type="dxa"/>
            <w:noWrap/>
            <w:hideMark/>
          </w:tcPr>
          <w:p w14:paraId="42C622B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256</w:t>
            </w:r>
          </w:p>
        </w:tc>
        <w:tc>
          <w:tcPr>
            <w:tcW w:w="1280" w:type="dxa"/>
            <w:noWrap/>
            <w:hideMark/>
          </w:tcPr>
          <w:p w14:paraId="462E765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572115-01-13</w:t>
            </w:r>
          </w:p>
        </w:tc>
        <w:tc>
          <w:tcPr>
            <w:tcW w:w="960" w:type="dxa"/>
            <w:noWrap/>
            <w:hideMark/>
          </w:tcPr>
          <w:p w14:paraId="7F7F83E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59F3547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0.85</w:t>
            </w:r>
          </w:p>
        </w:tc>
        <w:tc>
          <w:tcPr>
            <w:tcW w:w="960" w:type="dxa"/>
            <w:noWrap/>
            <w:hideMark/>
          </w:tcPr>
          <w:p w14:paraId="66FCFBB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251F0E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C92A73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640</w:t>
            </w:r>
          </w:p>
        </w:tc>
      </w:tr>
      <w:tr w:rsidR="00D94041" w:rsidRPr="00D94041" w14:paraId="10F8EC72" w14:textId="77777777" w:rsidTr="00D94041">
        <w:trPr>
          <w:trHeight w:val="288"/>
        </w:trPr>
        <w:tc>
          <w:tcPr>
            <w:tcW w:w="960" w:type="dxa"/>
            <w:noWrap/>
            <w:hideMark/>
          </w:tcPr>
          <w:p w14:paraId="1E9334B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257</w:t>
            </w:r>
          </w:p>
        </w:tc>
        <w:tc>
          <w:tcPr>
            <w:tcW w:w="1280" w:type="dxa"/>
            <w:noWrap/>
            <w:hideMark/>
          </w:tcPr>
          <w:p w14:paraId="105A1BDD"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572115-01-13</w:t>
            </w:r>
          </w:p>
        </w:tc>
        <w:tc>
          <w:tcPr>
            <w:tcW w:w="960" w:type="dxa"/>
            <w:noWrap/>
            <w:hideMark/>
          </w:tcPr>
          <w:p w14:paraId="6BEB966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47F67C5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0.34</w:t>
            </w:r>
          </w:p>
        </w:tc>
        <w:tc>
          <w:tcPr>
            <w:tcW w:w="960" w:type="dxa"/>
            <w:noWrap/>
            <w:hideMark/>
          </w:tcPr>
          <w:p w14:paraId="560DA81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4F57B6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88CE9F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650</w:t>
            </w:r>
          </w:p>
        </w:tc>
      </w:tr>
      <w:tr w:rsidR="00D94041" w:rsidRPr="00D94041" w14:paraId="54027E0A" w14:textId="77777777" w:rsidTr="00D94041">
        <w:trPr>
          <w:trHeight w:val="288"/>
        </w:trPr>
        <w:tc>
          <w:tcPr>
            <w:tcW w:w="960" w:type="dxa"/>
            <w:noWrap/>
            <w:hideMark/>
          </w:tcPr>
          <w:p w14:paraId="389395F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258</w:t>
            </w:r>
          </w:p>
        </w:tc>
        <w:tc>
          <w:tcPr>
            <w:tcW w:w="1280" w:type="dxa"/>
            <w:noWrap/>
            <w:hideMark/>
          </w:tcPr>
          <w:p w14:paraId="10ED5304"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572115-01-13</w:t>
            </w:r>
          </w:p>
        </w:tc>
        <w:tc>
          <w:tcPr>
            <w:tcW w:w="960" w:type="dxa"/>
            <w:noWrap/>
            <w:hideMark/>
          </w:tcPr>
          <w:p w14:paraId="7B9686F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58C4624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0.16</w:t>
            </w:r>
          </w:p>
        </w:tc>
        <w:tc>
          <w:tcPr>
            <w:tcW w:w="960" w:type="dxa"/>
            <w:noWrap/>
            <w:hideMark/>
          </w:tcPr>
          <w:p w14:paraId="00FB58F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59102C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72365B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660</w:t>
            </w:r>
          </w:p>
        </w:tc>
      </w:tr>
      <w:tr w:rsidR="00D94041" w:rsidRPr="00D94041" w14:paraId="3A52BA66" w14:textId="77777777" w:rsidTr="00D94041">
        <w:trPr>
          <w:trHeight w:val="288"/>
        </w:trPr>
        <w:tc>
          <w:tcPr>
            <w:tcW w:w="960" w:type="dxa"/>
            <w:noWrap/>
            <w:hideMark/>
          </w:tcPr>
          <w:p w14:paraId="7EAA2DE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259</w:t>
            </w:r>
          </w:p>
        </w:tc>
        <w:tc>
          <w:tcPr>
            <w:tcW w:w="1280" w:type="dxa"/>
            <w:noWrap/>
            <w:hideMark/>
          </w:tcPr>
          <w:p w14:paraId="61B0FDA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572115-01-8</w:t>
            </w:r>
          </w:p>
        </w:tc>
        <w:tc>
          <w:tcPr>
            <w:tcW w:w="960" w:type="dxa"/>
            <w:noWrap/>
            <w:hideMark/>
          </w:tcPr>
          <w:p w14:paraId="5E006CD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515CB7F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D0A779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59AB52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B25203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540</w:t>
            </w:r>
          </w:p>
        </w:tc>
      </w:tr>
      <w:tr w:rsidR="00D94041" w:rsidRPr="00D94041" w14:paraId="50D857CD" w14:textId="77777777" w:rsidTr="00D94041">
        <w:trPr>
          <w:trHeight w:val="288"/>
        </w:trPr>
        <w:tc>
          <w:tcPr>
            <w:tcW w:w="960" w:type="dxa"/>
            <w:noWrap/>
            <w:hideMark/>
          </w:tcPr>
          <w:p w14:paraId="12C5A6A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260</w:t>
            </w:r>
          </w:p>
        </w:tc>
        <w:tc>
          <w:tcPr>
            <w:tcW w:w="1280" w:type="dxa"/>
            <w:noWrap/>
            <w:hideMark/>
          </w:tcPr>
          <w:p w14:paraId="43975F6F"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572115-01-8</w:t>
            </w:r>
          </w:p>
        </w:tc>
        <w:tc>
          <w:tcPr>
            <w:tcW w:w="960" w:type="dxa"/>
            <w:noWrap/>
            <w:hideMark/>
          </w:tcPr>
          <w:p w14:paraId="21350E7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0B78258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0.38</w:t>
            </w:r>
          </w:p>
        </w:tc>
        <w:tc>
          <w:tcPr>
            <w:tcW w:w="960" w:type="dxa"/>
            <w:noWrap/>
            <w:hideMark/>
          </w:tcPr>
          <w:p w14:paraId="1B45488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BFCF0C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1AE254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550</w:t>
            </w:r>
          </w:p>
        </w:tc>
      </w:tr>
      <w:tr w:rsidR="00D94041" w:rsidRPr="00D94041" w14:paraId="51A89147" w14:textId="77777777" w:rsidTr="00D94041">
        <w:trPr>
          <w:trHeight w:val="288"/>
        </w:trPr>
        <w:tc>
          <w:tcPr>
            <w:tcW w:w="960" w:type="dxa"/>
            <w:noWrap/>
            <w:hideMark/>
          </w:tcPr>
          <w:p w14:paraId="16AD32D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261</w:t>
            </w:r>
          </w:p>
        </w:tc>
        <w:tc>
          <w:tcPr>
            <w:tcW w:w="1280" w:type="dxa"/>
            <w:noWrap/>
            <w:hideMark/>
          </w:tcPr>
          <w:p w14:paraId="0D84DE2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572115-01-8</w:t>
            </w:r>
          </w:p>
        </w:tc>
        <w:tc>
          <w:tcPr>
            <w:tcW w:w="960" w:type="dxa"/>
            <w:noWrap/>
            <w:hideMark/>
          </w:tcPr>
          <w:p w14:paraId="3D4BCC9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1FF4CD2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0.16</w:t>
            </w:r>
          </w:p>
        </w:tc>
        <w:tc>
          <w:tcPr>
            <w:tcW w:w="960" w:type="dxa"/>
            <w:noWrap/>
            <w:hideMark/>
          </w:tcPr>
          <w:p w14:paraId="0D6FBE5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2E4FF2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61D007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560</w:t>
            </w:r>
          </w:p>
        </w:tc>
      </w:tr>
      <w:tr w:rsidR="00D94041" w:rsidRPr="00D94041" w14:paraId="3522683D" w14:textId="77777777" w:rsidTr="00D94041">
        <w:trPr>
          <w:trHeight w:val="288"/>
        </w:trPr>
        <w:tc>
          <w:tcPr>
            <w:tcW w:w="960" w:type="dxa"/>
            <w:noWrap/>
            <w:hideMark/>
          </w:tcPr>
          <w:p w14:paraId="4ADA30E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262</w:t>
            </w:r>
          </w:p>
        </w:tc>
        <w:tc>
          <w:tcPr>
            <w:tcW w:w="1280" w:type="dxa"/>
            <w:noWrap/>
            <w:hideMark/>
          </w:tcPr>
          <w:p w14:paraId="2F93CFA9"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572115-01-8</w:t>
            </w:r>
          </w:p>
        </w:tc>
        <w:tc>
          <w:tcPr>
            <w:tcW w:w="960" w:type="dxa"/>
            <w:noWrap/>
            <w:hideMark/>
          </w:tcPr>
          <w:p w14:paraId="54925EE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0E4EF1C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0.85</w:t>
            </w:r>
          </w:p>
        </w:tc>
        <w:tc>
          <w:tcPr>
            <w:tcW w:w="960" w:type="dxa"/>
            <w:noWrap/>
            <w:hideMark/>
          </w:tcPr>
          <w:p w14:paraId="059EF5F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E4E591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EBDDF0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640</w:t>
            </w:r>
          </w:p>
        </w:tc>
      </w:tr>
      <w:tr w:rsidR="00D94041" w:rsidRPr="00D94041" w14:paraId="14B6F2C9" w14:textId="77777777" w:rsidTr="00D94041">
        <w:trPr>
          <w:trHeight w:val="288"/>
        </w:trPr>
        <w:tc>
          <w:tcPr>
            <w:tcW w:w="960" w:type="dxa"/>
            <w:noWrap/>
            <w:hideMark/>
          </w:tcPr>
          <w:p w14:paraId="0405AB5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263</w:t>
            </w:r>
          </w:p>
        </w:tc>
        <w:tc>
          <w:tcPr>
            <w:tcW w:w="1280" w:type="dxa"/>
            <w:noWrap/>
            <w:hideMark/>
          </w:tcPr>
          <w:p w14:paraId="688A6DB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572115-01-8</w:t>
            </w:r>
          </w:p>
        </w:tc>
        <w:tc>
          <w:tcPr>
            <w:tcW w:w="960" w:type="dxa"/>
            <w:noWrap/>
            <w:hideMark/>
          </w:tcPr>
          <w:p w14:paraId="219FC1C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08DA916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0.34</w:t>
            </w:r>
          </w:p>
        </w:tc>
        <w:tc>
          <w:tcPr>
            <w:tcW w:w="960" w:type="dxa"/>
            <w:noWrap/>
            <w:hideMark/>
          </w:tcPr>
          <w:p w14:paraId="4409755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9E7385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668274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650</w:t>
            </w:r>
          </w:p>
        </w:tc>
      </w:tr>
      <w:tr w:rsidR="00D94041" w:rsidRPr="00D94041" w14:paraId="316FEAFA" w14:textId="77777777" w:rsidTr="00D94041">
        <w:trPr>
          <w:trHeight w:val="288"/>
        </w:trPr>
        <w:tc>
          <w:tcPr>
            <w:tcW w:w="960" w:type="dxa"/>
            <w:noWrap/>
            <w:hideMark/>
          </w:tcPr>
          <w:p w14:paraId="498CBA6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264</w:t>
            </w:r>
          </w:p>
        </w:tc>
        <w:tc>
          <w:tcPr>
            <w:tcW w:w="1280" w:type="dxa"/>
            <w:noWrap/>
            <w:hideMark/>
          </w:tcPr>
          <w:p w14:paraId="36D7A96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572115-01-8</w:t>
            </w:r>
          </w:p>
        </w:tc>
        <w:tc>
          <w:tcPr>
            <w:tcW w:w="960" w:type="dxa"/>
            <w:noWrap/>
            <w:hideMark/>
          </w:tcPr>
          <w:p w14:paraId="0A8BBAA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2D845C6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0.16</w:t>
            </w:r>
          </w:p>
        </w:tc>
        <w:tc>
          <w:tcPr>
            <w:tcW w:w="960" w:type="dxa"/>
            <w:noWrap/>
            <w:hideMark/>
          </w:tcPr>
          <w:p w14:paraId="49D9BD0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136693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F6E9C5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660</w:t>
            </w:r>
          </w:p>
        </w:tc>
      </w:tr>
      <w:tr w:rsidR="00D94041" w:rsidRPr="00D94041" w14:paraId="4D9C8C33" w14:textId="77777777" w:rsidTr="00D94041">
        <w:trPr>
          <w:trHeight w:val="288"/>
        </w:trPr>
        <w:tc>
          <w:tcPr>
            <w:tcW w:w="960" w:type="dxa"/>
            <w:noWrap/>
            <w:hideMark/>
          </w:tcPr>
          <w:p w14:paraId="2D9655F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265</w:t>
            </w:r>
          </w:p>
        </w:tc>
        <w:tc>
          <w:tcPr>
            <w:tcW w:w="1280" w:type="dxa"/>
            <w:noWrap/>
            <w:hideMark/>
          </w:tcPr>
          <w:p w14:paraId="7B6C695F"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572115-01-9</w:t>
            </w:r>
          </w:p>
        </w:tc>
        <w:tc>
          <w:tcPr>
            <w:tcW w:w="960" w:type="dxa"/>
            <w:noWrap/>
            <w:hideMark/>
          </w:tcPr>
          <w:p w14:paraId="09136BC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4919A9E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897ADC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DF2813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B54C1D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540</w:t>
            </w:r>
          </w:p>
        </w:tc>
      </w:tr>
      <w:tr w:rsidR="00D94041" w:rsidRPr="00D94041" w14:paraId="4975C9BC" w14:textId="77777777" w:rsidTr="00D94041">
        <w:trPr>
          <w:trHeight w:val="288"/>
        </w:trPr>
        <w:tc>
          <w:tcPr>
            <w:tcW w:w="960" w:type="dxa"/>
            <w:noWrap/>
            <w:hideMark/>
          </w:tcPr>
          <w:p w14:paraId="09BB647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266</w:t>
            </w:r>
          </w:p>
        </w:tc>
        <w:tc>
          <w:tcPr>
            <w:tcW w:w="1280" w:type="dxa"/>
            <w:noWrap/>
            <w:hideMark/>
          </w:tcPr>
          <w:p w14:paraId="750AA85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572115-01-9</w:t>
            </w:r>
          </w:p>
        </w:tc>
        <w:tc>
          <w:tcPr>
            <w:tcW w:w="960" w:type="dxa"/>
            <w:noWrap/>
            <w:hideMark/>
          </w:tcPr>
          <w:p w14:paraId="34E9BDE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0627BAD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0.38</w:t>
            </w:r>
          </w:p>
        </w:tc>
        <w:tc>
          <w:tcPr>
            <w:tcW w:w="960" w:type="dxa"/>
            <w:noWrap/>
            <w:hideMark/>
          </w:tcPr>
          <w:p w14:paraId="3D367A4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DFCEE6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B52904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550</w:t>
            </w:r>
          </w:p>
        </w:tc>
      </w:tr>
      <w:tr w:rsidR="00D94041" w:rsidRPr="00D94041" w14:paraId="2F1519D2" w14:textId="77777777" w:rsidTr="00D94041">
        <w:trPr>
          <w:trHeight w:val="288"/>
        </w:trPr>
        <w:tc>
          <w:tcPr>
            <w:tcW w:w="960" w:type="dxa"/>
            <w:noWrap/>
            <w:hideMark/>
          </w:tcPr>
          <w:p w14:paraId="46C9184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267</w:t>
            </w:r>
          </w:p>
        </w:tc>
        <w:tc>
          <w:tcPr>
            <w:tcW w:w="1280" w:type="dxa"/>
            <w:noWrap/>
            <w:hideMark/>
          </w:tcPr>
          <w:p w14:paraId="2BB418C2"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572115-01-9</w:t>
            </w:r>
          </w:p>
        </w:tc>
        <w:tc>
          <w:tcPr>
            <w:tcW w:w="960" w:type="dxa"/>
            <w:noWrap/>
            <w:hideMark/>
          </w:tcPr>
          <w:p w14:paraId="3726853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5BD19EC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0.16</w:t>
            </w:r>
          </w:p>
        </w:tc>
        <w:tc>
          <w:tcPr>
            <w:tcW w:w="960" w:type="dxa"/>
            <w:noWrap/>
            <w:hideMark/>
          </w:tcPr>
          <w:p w14:paraId="13C4B4D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C5AB50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EDFE9B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560</w:t>
            </w:r>
          </w:p>
        </w:tc>
      </w:tr>
      <w:tr w:rsidR="00D94041" w:rsidRPr="00D94041" w14:paraId="30452044" w14:textId="77777777" w:rsidTr="00D94041">
        <w:trPr>
          <w:trHeight w:val="288"/>
        </w:trPr>
        <w:tc>
          <w:tcPr>
            <w:tcW w:w="960" w:type="dxa"/>
            <w:noWrap/>
            <w:hideMark/>
          </w:tcPr>
          <w:p w14:paraId="578C640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268</w:t>
            </w:r>
          </w:p>
        </w:tc>
        <w:tc>
          <w:tcPr>
            <w:tcW w:w="1280" w:type="dxa"/>
            <w:noWrap/>
            <w:hideMark/>
          </w:tcPr>
          <w:p w14:paraId="3FE753F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572115-01-9</w:t>
            </w:r>
          </w:p>
        </w:tc>
        <w:tc>
          <w:tcPr>
            <w:tcW w:w="960" w:type="dxa"/>
            <w:noWrap/>
            <w:hideMark/>
          </w:tcPr>
          <w:p w14:paraId="288CED4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41772EE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0.85</w:t>
            </w:r>
          </w:p>
        </w:tc>
        <w:tc>
          <w:tcPr>
            <w:tcW w:w="960" w:type="dxa"/>
            <w:noWrap/>
            <w:hideMark/>
          </w:tcPr>
          <w:p w14:paraId="1450498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720F36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626242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640</w:t>
            </w:r>
          </w:p>
        </w:tc>
      </w:tr>
      <w:tr w:rsidR="00D94041" w:rsidRPr="00D94041" w14:paraId="060E0FD0" w14:textId="77777777" w:rsidTr="00D94041">
        <w:trPr>
          <w:trHeight w:val="288"/>
        </w:trPr>
        <w:tc>
          <w:tcPr>
            <w:tcW w:w="960" w:type="dxa"/>
            <w:noWrap/>
            <w:hideMark/>
          </w:tcPr>
          <w:p w14:paraId="66F3AA8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269</w:t>
            </w:r>
          </w:p>
        </w:tc>
        <w:tc>
          <w:tcPr>
            <w:tcW w:w="1280" w:type="dxa"/>
            <w:noWrap/>
            <w:hideMark/>
          </w:tcPr>
          <w:p w14:paraId="2CE2682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572115-01-9</w:t>
            </w:r>
          </w:p>
        </w:tc>
        <w:tc>
          <w:tcPr>
            <w:tcW w:w="960" w:type="dxa"/>
            <w:noWrap/>
            <w:hideMark/>
          </w:tcPr>
          <w:p w14:paraId="04C3130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4ABD285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0.34</w:t>
            </w:r>
          </w:p>
        </w:tc>
        <w:tc>
          <w:tcPr>
            <w:tcW w:w="960" w:type="dxa"/>
            <w:noWrap/>
            <w:hideMark/>
          </w:tcPr>
          <w:p w14:paraId="55C0772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3A8EBB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2669FD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650</w:t>
            </w:r>
          </w:p>
        </w:tc>
      </w:tr>
      <w:tr w:rsidR="00D94041" w:rsidRPr="00D94041" w14:paraId="53A918AF" w14:textId="77777777" w:rsidTr="00D94041">
        <w:trPr>
          <w:trHeight w:val="288"/>
        </w:trPr>
        <w:tc>
          <w:tcPr>
            <w:tcW w:w="960" w:type="dxa"/>
            <w:noWrap/>
            <w:hideMark/>
          </w:tcPr>
          <w:p w14:paraId="64814DD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270</w:t>
            </w:r>
          </w:p>
        </w:tc>
        <w:tc>
          <w:tcPr>
            <w:tcW w:w="1280" w:type="dxa"/>
            <w:noWrap/>
            <w:hideMark/>
          </w:tcPr>
          <w:p w14:paraId="4F94228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572115-01-9</w:t>
            </w:r>
          </w:p>
        </w:tc>
        <w:tc>
          <w:tcPr>
            <w:tcW w:w="960" w:type="dxa"/>
            <w:noWrap/>
            <w:hideMark/>
          </w:tcPr>
          <w:p w14:paraId="00FE2ED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10200</w:t>
            </w:r>
          </w:p>
        </w:tc>
        <w:tc>
          <w:tcPr>
            <w:tcW w:w="1126" w:type="dxa"/>
            <w:noWrap/>
            <w:hideMark/>
          </w:tcPr>
          <w:p w14:paraId="32581A7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0.16</w:t>
            </w:r>
          </w:p>
        </w:tc>
        <w:tc>
          <w:tcPr>
            <w:tcW w:w="960" w:type="dxa"/>
            <w:noWrap/>
            <w:hideMark/>
          </w:tcPr>
          <w:p w14:paraId="78FB323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7C1A90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B7D5EC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660</w:t>
            </w:r>
          </w:p>
        </w:tc>
      </w:tr>
      <w:tr w:rsidR="00D94041" w:rsidRPr="00D94041" w14:paraId="76D4EE2E" w14:textId="77777777" w:rsidTr="00D94041">
        <w:trPr>
          <w:trHeight w:val="288"/>
        </w:trPr>
        <w:tc>
          <w:tcPr>
            <w:tcW w:w="960" w:type="dxa"/>
            <w:noWrap/>
            <w:hideMark/>
          </w:tcPr>
          <w:p w14:paraId="1924D41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271</w:t>
            </w:r>
          </w:p>
        </w:tc>
        <w:tc>
          <w:tcPr>
            <w:tcW w:w="1280" w:type="dxa"/>
            <w:noWrap/>
            <w:hideMark/>
          </w:tcPr>
          <w:p w14:paraId="34E9E42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572137-01-2</w:t>
            </w:r>
          </w:p>
        </w:tc>
        <w:tc>
          <w:tcPr>
            <w:tcW w:w="960" w:type="dxa"/>
            <w:noWrap/>
            <w:hideMark/>
          </w:tcPr>
          <w:p w14:paraId="0BE3806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8250</w:t>
            </w:r>
          </w:p>
        </w:tc>
        <w:tc>
          <w:tcPr>
            <w:tcW w:w="1126" w:type="dxa"/>
            <w:noWrap/>
            <w:hideMark/>
          </w:tcPr>
          <w:p w14:paraId="31C25C3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0.12</w:t>
            </w:r>
          </w:p>
        </w:tc>
        <w:tc>
          <w:tcPr>
            <w:tcW w:w="960" w:type="dxa"/>
            <w:noWrap/>
            <w:hideMark/>
          </w:tcPr>
          <w:p w14:paraId="08579D0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4306F4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12A178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500</w:t>
            </w:r>
          </w:p>
        </w:tc>
      </w:tr>
      <w:tr w:rsidR="00D94041" w:rsidRPr="00D94041" w14:paraId="506F6C68" w14:textId="77777777" w:rsidTr="00D94041">
        <w:trPr>
          <w:trHeight w:val="288"/>
        </w:trPr>
        <w:tc>
          <w:tcPr>
            <w:tcW w:w="960" w:type="dxa"/>
            <w:noWrap/>
            <w:hideMark/>
          </w:tcPr>
          <w:p w14:paraId="61C242A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272</w:t>
            </w:r>
          </w:p>
        </w:tc>
        <w:tc>
          <w:tcPr>
            <w:tcW w:w="1280" w:type="dxa"/>
            <w:noWrap/>
            <w:hideMark/>
          </w:tcPr>
          <w:p w14:paraId="74833EA7"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572137-01-2</w:t>
            </w:r>
          </w:p>
        </w:tc>
        <w:tc>
          <w:tcPr>
            <w:tcW w:w="960" w:type="dxa"/>
            <w:noWrap/>
            <w:hideMark/>
          </w:tcPr>
          <w:p w14:paraId="6A078BE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8250</w:t>
            </w:r>
          </w:p>
        </w:tc>
        <w:tc>
          <w:tcPr>
            <w:tcW w:w="1126" w:type="dxa"/>
            <w:noWrap/>
            <w:hideMark/>
          </w:tcPr>
          <w:p w14:paraId="3E8EBA8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0.12</w:t>
            </w:r>
          </w:p>
        </w:tc>
        <w:tc>
          <w:tcPr>
            <w:tcW w:w="960" w:type="dxa"/>
            <w:noWrap/>
            <w:hideMark/>
          </w:tcPr>
          <w:p w14:paraId="04962A2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FDAF51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DF9BA5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600</w:t>
            </w:r>
          </w:p>
        </w:tc>
      </w:tr>
      <w:tr w:rsidR="00D94041" w:rsidRPr="00D94041" w14:paraId="054B76C4" w14:textId="77777777" w:rsidTr="00D94041">
        <w:trPr>
          <w:trHeight w:val="288"/>
        </w:trPr>
        <w:tc>
          <w:tcPr>
            <w:tcW w:w="960" w:type="dxa"/>
            <w:noWrap/>
            <w:hideMark/>
          </w:tcPr>
          <w:p w14:paraId="5D9EBDD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273</w:t>
            </w:r>
          </w:p>
        </w:tc>
        <w:tc>
          <w:tcPr>
            <w:tcW w:w="1280" w:type="dxa"/>
            <w:noWrap/>
            <w:hideMark/>
          </w:tcPr>
          <w:p w14:paraId="2DE54502"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725403-01-2</w:t>
            </w:r>
          </w:p>
        </w:tc>
        <w:tc>
          <w:tcPr>
            <w:tcW w:w="960" w:type="dxa"/>
            <w:noWrap/>
            <w:hideMark/>
          </w:tcPr>
          <w:p w14:paraId="4F95332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9000</w:t>
            </w:r>
          </w:p>
        </w:tc>
        <w:tc>
          <w:tcPr>
            <w:tcW w:w="1126" w:type="dxa"/>
            <w:noWrap/>
            <w:hideMark/>
          </w:tcPr>
          <w:p w14:paraId="29D7EEF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0.76</w:t>
            </w:r>
          </w:p>
        </w:tc>
        <w:tc>
          <w:tcPr>
            <w:tcW w:w="960" w:type="dxa"/>
            <w:noWrap/>
            <w:hideMark/>
          </w:tcPr>
          <w:p w14:paraId="5BF7D32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D6D1D7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E10604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455</w:t>
            </w:r>
          </w:p>
        </w:tc>
      </w:tr>
      <w:tr w:rsidR="00D94041" w:rsidRPr="00D94041" w14:paraId="08B9FDB0" w14:textId="77777777" w:rsidTr="00D94041">
        <w:trPr>
          <w:trHeight w:val="288"/>
        </w:trPr>
        <w:tc>
          <w:tcPr>
            <w:tcW w:w="960" w:type="dxa"/>
            <w:noWrap/>
            <w:hideMark/>
          </w:tcPr>
          <w:p w14:paraId="3B17FC5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lastRenderedPageBreak/>
              <w:t>274</w:t>
            </w:r>
          </w:p>
        </w:tc>
        <w:tc>
          <w:tcPr>
            <w:tcW w:w="1280" w:type="dxa"/>
            <w:noWrap/>
            <w:hideMark/>
          </w:tcPr>
          <w:p w14:paraId="223980B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725403-01-2</w:t>
            </w:r>
          </w:p>
        </w:tc>
        <w:tc>
          <w:tcPr>
            <w:tcW w:w="960" w:type="dxa"/>
            <w:noWrap/>
            <w:hideMark/>
          </w:tcPr>
          <w:p w14:paraId="130B827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9000</w:t>
            </w:r>
          </w:p>
        </w:tc>
        <w:tc>
          <w:tcPr>
            <w:tcW w:w="1126" w:type="dxa"/>
            <w:noWrap/>
            <w:hideMark/>
          </w:tcPr>
          <w:p w14:paraId="3B97BEA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0.76</w:t>
            </w:r>
          </w:p>
        </w:tc>
        <w:tc>
          <w:tcPr>
            <w:tcW w:w="960" w:type="dxa"/>
            <w:noWrap/>
            <w:hideMark/>
          </w:tcPr>
          <w:p w14:paraId="47790C5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9DA538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7C2015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465</w:t>
            </w:r>
          </w:p>
        </w:tc>
      </w:tr>
      <w:tr w:rsidR="00D94041" w:rsidRPr="00D94041" w14:paraId="7BE16DFE" w14:textId="77777777" w:rsidTr="00D94041">
        <w:trPr>
          <w:trHeight w:val="288"/>
        </w:trPr>
        <w:tc>
          <w:tcPr>
            <w:tcW w:w="960" w:type="dxa"/>
            <w:noWrap/>
            <w:hideMark/>
          </w:tcPr>
          <w:p w14:paraId="6245FA5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275</w:t>
            </w:r>
          </w:p>
        </w:tc>
        <w:tc>
          <w:tcPr>
            <w:tcW w:w="1280" w:type="dxa"/>
            <w:noWrap/>
            <w:hideMark/>
          </w:tcPr>
          <w:p w14:paraId="31A0C3CD"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725403-02-2</w:t>
            </w:r>
          </w:p>
        </w:tc>
        <w:tc>
          <w:tcPr>
            <w:tcW w:w="960" w:type="dxa"/>
            <w:noWrap/>
            <w:hideMark/>
          </w:tcPr>
          <w:p w14:paraId="7F84692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9000</w:t>
            </w:r>
          </w:p>
        </w:tc>
        <w:tc>
          <w:tcPr>
            <w:tcW w:w="1126" w:type="dxa"/>
            <w:noWrap/>
            <w:hideMark/>
          </w:tcPr>
          <w:p w14:paraId="15C333F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1.51</w:t>
            </w:r>
          </w:p>
        </w:tc>
        <w:tc>
          <w:tcPr>
            <w:tcW w:w="960" w:type="dxa"/>
            <w:noWrap/>
            <w:hideMark/>
          </w:tcPr>
          <w:p w14:paraId="7CAE78E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C6129C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68BCA6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455</w:t>
            </w:r>
          </w:p>
        </w:tc>
      </w:tr>
      <w:tr w:rsidR="00D94041" w:rsidRPr="00D94041" w14:paraId="7F6EE226" w14:textId="77777777" w:rsidTr="00D94041">
        <w:trPr>
          <w:trHeight w:val="288"/>
        </w:trPr>
        <w:tc>
          <w:tcPr>
            <w:tcW w:w="960" w:type="dxa"/>
            <w:noWrap/>
            <w:hideMark/>
          </w:tcPr>
          <w:p w14:paraId="1245A48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276</w:t>
            </w:r>
          </w:p>
        </w:tc>
        <w:tc>
          <w:tcPr>
            <w:tcW w:w="1280" w:type="dxa"/>
            <w:noWrap/>
            <w:hideMark/>
          </w:tcPr>
          <w:p w14:paraId="14C5C79B"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725403-02-2</w:t>
            </w:r>
          </w:p>
        </w:tc>
        <w:tc>
          <w:tcPr>
            <w:tcW w:w="960" w:type="dxa"/>
            <w:noWrap/>
            <w:hideMark/>
          </w:tcPr>
          <w:p w14:paraId="028742C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9000</w:t>
            </w:r>
          </w:p>
        </w:tc>
        <w:tc>
          <w:tcPr>
            <w:tcW w:w="1126" w:type="dxa"/>
            <w:noWrap/>
            <w:hideMark/>
          </w:tcPr>
          <w:p w14:paraId="1A18977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1.51</w:t>
            </w:r>
          </w:p>
        </w:tc>
        <w:tc>
          <w:tcPr>
            <w:tcW w:w="960" w:type="dxa"/>
            <w:noWrap/>
            <w:hideMark/>
          </w:tcPr>
          <w:p w14:paraId="3C788B2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777F217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334E62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465</w:t>
            </w:r>
          </w:p>
        </w:tc>
      </w:tr>
      <w:tr w:rsidR="00D94041" w:rsidRPr="00D94041" w14:paraId="7E84B87E" w14:textId="77777777" w:rsidTr="00D94041">
        <w:trPr>
          <w:trHeight w:val="288"/>
        </w:trPr>
        <w:tc>
          <w:tcPr>
            <w:tcW w:w="960" w:type="dxa"/>
            <w:noWrap/>
            <w:hideMark/>
          </w:tcPr>
          <w:p w14:paraId="5BE6C68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277</w:t>
            </w:r>
          </w:p>
        </w:tc>
        <w:tc>
          <w:tcPr>
            <w:tcW w:w="1280" w:type="dxa"/>
            <w:noWrap/>
            <w:hideMark/>
          </w:tcPr>
          <w:p w14:paraId="3F5B63FD"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ZL-129-01-1</w:t>
            </w:r>
          </w:p>
        </w:tc>
        <w:tc>
          <w:tcPr>
            <w:tcW w:w="960" w:type="dxa"/>
            <w:noWrap/>
            <w:hideMark/>
          </w:tcPr>
          <w:p w14:paraId="3017C22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1920</w:t>
            </w:r>
          </w:p>
        </w:tc>
        <w:tc>
          <w:tcPr>
            <w:tcW w:w="1126" w:type="dxa"/>
            <w:noWrap/>
            <w:hideMark/>
          </w:tcPr>
          <w:p w14:paraId="1A80BC9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0.32</w:t>
            </w:r>
          </w:p>
        </w:tc>
        <w:tc>
          <w:tcPr>
            <w:tcW w:w="960" w:type="dxa"/>
            <w:noWrap/>
            <w:hideMark/>
          </w:tcPr>
          <w:p w14:paraId="57D0E0C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34CE56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80A4EF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129</w:t>
            </w:r>
          </w:p>
        </w:tc>
      </w:tr>
      <w:tr w:rsidR="00D94041" w:rsidRPr="00D94041" w14:paraId="7915F023" w14:textId="77777777" w:rsidTr="00D94041">
        <w:trPr>
          <w:trHeight w:val="288"/>
        </w:trPr>
        <w:tc>
          <w:tcPr>
            <w:tcW w:w="960" w:type="dxa"/>
            <w:noWrap/>
            <w:hideMark/>
          </w:tcPr>
          <w:p w14:paraId="44A6AB4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278</w:t>
            </w:r>
          </w:p>
        </w:tc>
        <w:tc>
          <w:tcPr>
            <w:tcW w:w="1280" w:type="dxa"/>
            <w:noWrap/>
            <w:hideMark/>
          </w:tcPr>
          <w:p w14:paraId="490616E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711000-C7-1</w:t>
            </w:r>
          </w:p>
        </w:tc>
        <w:tc>
          <w:tcPr>
            <w:tcW w:w="960" w:type="dxa"/>
            <w:noWrap/>
            <w:hideMark/>
          </w:tcPr>
          <w:p w14:paraId="09A9F17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8640</w:t>
            </w:r>
          </w:p>
        </w:tc>
        <w:tc>
          <w:tcPr>
            <w:tcW w:w="1126" w:type="dxa"/>
            <w:noWrap/>
            <w:hideMark/>
          </w:tcPr>
          <w:p w14:paraId="57A12FA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0.48</w:t>
            </w:r>
          </w:p>
        </w:tc>
        <w:tc>
          <w:tcPr>
            <w:tcW w:w="960" w:type="dxa"/>
            <w:noWrap/>
            <w:hideMark/>
          </w:tcPr>
          <w:p w14:paraId="5DAD25A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68B572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A9B764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440</w:t>
            </w:r>
          </w:p>
        </w:tc>
      </w:tr>
      <w:tr w:rsidR="00D94041" w:rsidRPr="00D94041" w14:paraId="3F98E758" w14:textId="77777777" w:rsidTr="00D94041">
        <w:trPr>
          <w:trHeight w:val="288"/>
        </w:trPr>
        <w:tc>
          <w:tcPr>
            <w:tcW w:w="960" w:type="dxa"/>
            <w:noWrap/>
            <w:hideMark/>
          </w:tcPr>
          <w:p w14:paraId="59AA673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279</w:t>
            </w:r>
          </w:p>
        </w:tc>
        <w:tc>
          <w:tcPr>
            <w:tcW w:w="1280" w:type="dxa"/>
            <w:noWrap/>
            <w:hideMark/>
          </w:tcPr>
          <w:p w14:paraId="7945EC5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291000-06-1</w:t>
            </w:r>
          </w:p>
        </w:tc>
        <w:tc>
          <w:tcPr>
            <w:tcW w:w="960" w:type="dxa"/>
            <w:noWrap/>
            <w:hideMark/>
          </w:tcPr>
          <w:p w14:paraId="0A8987A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8640</w:t>
            </w:r>
          </w:p>
        </w:tc>
        <w:tc>
          <w:tcPr>
            <w:tcW w:w="1126" w:type="dxa"/>
            <w:noWrap/>
            <w:hideMark/>
          </w:tcPr>
          <w:p w14:paraId="5925B97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1748824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3BB20F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CED1DB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12BA38EC" w14:textId="77777777" w:rsidTr="00D94041">
        <w:trPr>
          <w:trHeight w:val="288"/>
        </w:trPr>
        <w:tc>
          <w:tcPr>
            <w:tcW w:w="960" w:type="dxa"/>
            <w:noWrap/>
            <w:hideMark/>
          </w:tcPr>
          <w:p w14:paraId="67EFDED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280</w:t>
            </w:r>
          </w:p>
        </w:tc>
        <w:tc>
          <w:tcPr>
            <w:tcW w:w="1280" w:type="dxa"/>
            <w:noWrap/>
            <w:hideMark/>
          </w:tcPr>
          <w:p w14:paraId="784540C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291000-20-1</w:t>
            </w:r>
          </w:p>
        </w:tc>
        <w:tc>
          <w:tcPr>
            <w:tcW w:w="960" w:type="dxa"/>
            <w:noWrap/>
            <w:hideMark/>
          </w:tcPr>
          <w:p w14:paraId="13D2647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8640</w:t>
            </w:r>
          </w:p>
        </w:tc>
        <w:tc>
          <w:tcPr>
            <w:tcW w:w="1126" w:type="dxa"/>
            <w:noWrap/>
            <w:hideMark/>
          </w:tcPr>
          <w:p w14:paraId="0963F03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0.25</w:t>
            </w:r>
          </w:p>
        </w:tc>
        <w:tc>
          <w:tcPr>
            <w:tcW w:w="960" w:type="dxa"/>
            <w:noWrap/>
            <w:hideMark/>
          </w:tcPr>
          <w:p w14:paraId="5A03F59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4F1090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DF5333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62E70972" w14:textId="77777777" w:rsidTr="00D94041">
        <w:trPr>
          <w:trHeight w:val="288"/>
        </w:trPr>
        <w:tc>
          <w:tcPr>
            <w:tcW w:w="960" w:type="dxa"/>
            <w:noWrap/>
            <w:hideMark/>
          </w:tcPr>
          <w:p w14:paraId="0D265FD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281</w:t>
            </w:r>
          </w:p>
        </w:tc>
        <w:tc>
          <w:tcPr>
            <w:tcW w:w="1280" w:type="dxa"/>
            <w:noWrap/>
            <w:hideMark/>
          </w:tcPr>
          <w:p w14:paraId="1437BE7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711000-C7-1</w:t>
            </w:r>
          </w:p>
        </w:tc>
        <w:tc>
          <w:tcPr>
            <w:tcW w:w="960" w:type="dxa"/>
            <w:noWrap/>
            <w:hideMark/>
          </w:tcPr>
          <w:p w14:paraId="399251F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8640</w:t>
            </w:r>
          </w:p>
        </w:tc>
        <w:tc>
          <w:tcPr>
            <w:tcW w:w="1126" w:type="dxa"/>
            <w:noWrap/>
            <w:hideMark/>
          </w:tcPr>
          <w:p w14:paraId="3D5E504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0.48</w:t>
            </w:r>
          </w:p>
        </w:tc>
        <w:tc>
          <w:tcPr>
            <w:tcW w:w="960" w:type="dxa"/>
            <w:noWrap/>
            <w:hideMark/>
          </w:tcPr>
          <w:p w14:paraId="663BC4A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DF458B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1FB5B3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430</w:t>
            </w:r>
          </w:p>
        </w:tc>
      </w:tr>
      <w:tr w:rsidR="00D94041" w:rsidRPr="00D94041" w14:paraId="48ED7DBF" w14:textId="77777777" w:rsidTr="00D94041">
        <w:trPr>
          <w:trHeight w:val="288"/>
        </w:trPr>
        <w:tc>
          <w:tcPr>
            <w:tcW w:w="960" w:type="dxa"/>
            <w:noWrap/>
            <w:hideMark/>
          </w:tcPr>
          <w:p w14:paraId="54624AA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282</w:t>
            </w:r>
          </w:p>
        </w:tc>
        <w:tc>
          <w:tcPr>
            <w:tcW w:w="1280" w:type="dxa"/>
            <w:noWrap/>
            <w:hideMark/>
          </w:tcPr>
          <w:p w14:paraId="59D6EC9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783201-I9-1</w:t>
            </w:r>
          </w:p>
        </w:tc>
        <w:tc>
          <w:tcPr>
            <w:tcW w:w="960" w:type="dxa"/>
            <w:noWrap/>
            <w:hideMark/>
          </w:tcPr>
          <w:p w14:paraId="25403E3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8640</w:t>
            </w:r>
          </w:p>
        </w:tc>
        <w:tc>
          <w:tcPr>
            <w:tcW w:w="1126" w:type="dxa"/>
            <w:noWrap/>
            <w:hideMark/>
          </w:tcPr>
          <w:p w14:paraId="2C9FB58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0.21</w:t>
            </w:r>
          </w:p>
        </w:tc>
        <w:tc>
          <w:tcPr>
            <w:tcW w:w="960" w:type="dxa"/>
            <w:noWrap/>
            <w:hideMark/>
          </w:tcPr>
          <w:p w14:paraId="0602AA1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F44363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6E060C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430</w:t>
            </w:r>
          </w:p>
        </w:tc>
      </w:tr>
      <w:tr w:rsidR="00D94041" w:rsidRPr="00D94041" w14:paraId="4D1E8CD4" w14:textId="77777777" w:rsidTr="00D94041">
        <w:trPr>
          <w:trHeight w:val="288"/>
        </w:trPr>
        <w:tc>
          <w:tcPr>
            <w:tcW w:w="960" w:type="dxa"/>
            <w:noWrap/>
            <w:hideMark/>
          </w:tcPr>
          <w:p w14:paraId="59FDDED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283</w:t>
            </w:r>
          </w:p>
        </w:tc>
        <w:tc>
          <w:tcPr>
            <w:tcW w:w="1280" w:type="dxa"/>
            <w:noWrap/>
            <w:hideMark/>
          </w:tcPr>
          <w:p w14:paraId="7B5B428F"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783201-I9-1</w:t>
            </w:r>
          </w:p>
        </w:tc>
        <w:tc>
          <w:tcPr>
            <w:tcW w:w="960" w:type="dxa"/>
            <w:noWrap/>
            <w:hideMark/>
          </w:tcPr>
          <w:p w14:paraId="7715615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8640</w:t>
            </w:r>
          </w:p>
        </w:tc>
        <w:tc>
          <w:tcPr>
            <w:tcW w:w="1126" w:type="dxa"/>
            <w:noWrap/>
            <w:hideMark/>
          </w:tcPr>
          <w:p w14:paraId="0A43DD9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0.21</w:t>
            </w:r>
          </w:p>
        </w:tc>
        <w:tc>
          <w:tcPr>
            <w:tcW w:w="960" w:type="dxa"/>
            <w:noWrap/>
            <w:hideMark/>
          </w:tcPr>
          <w:p w14:paraId="68997A8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62FE19C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92FE2D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440</w:t>
            </w:r>
          </w:p>
        </w:tc>
      </w:tr>
      <w:tr w:rsidR="00D94041" w:rsidRPr="00D94041" w14:paraId="056F4037" w14:textId="77777777" w:rsidTr="00D94041">
        <w:trPr>
          <w:trHeight w:val="288"/>
        </w:trPr>
        <w:tc>
          <w:tcPr>
            <w:tcW w:w="960" w:type="dxa"/>
            <w:noWrap/>
            <w:hideMark/>
          </w:tcPr>
          <w:p w14:paraId="280D6D5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284</w:t>
            </w:r>
          </w:p>
        </w:tc>
        <w:tc>
          <w:tcPr>
            <w:tcW w:w="1280" w:type="dxa"/>
            <w:noWrap/>
            <w:hideMark/>
          </w:tcPr>
          <w:p w14:paraId="26298C83"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783200-W6-1</w:t>
            </w:r>
          </w:p>
        </w:tc>
        <w:tc>
          <w:tcPr>
            <w:tcW w:w="960" w:type="dxa"/>
            <w:noWrap/>
            <w:hideMark/>
          </w:tcPr>
          <w:p w14:paraId="23003D8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8640</w:t>
            </w:r>
          </w:p>
        </w:tc>
        <w:tc>
          <w:tcPr>
            <w:tcW w:w="1126" w:type="dxa"/>
            <w:noWrap/>
            <w:hideMark/>
          </w:tcPr>
          <w:p w14:paraId="5B44556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0.47</w:t>
            </w:r>
          </w:p>
        </w:tc>
        <w:tc>
          <w:tcPr>
            <w:tcW w:w="960" w:type="dxa"/>
            <w:noWrap/>
            <w:hideMark/>
          </w:tcPr>
          <w:p w14:paraId="678C4A1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C027A9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625DBD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450</w:t>
            </w:r>
          </w:p>
        </w:tc>
      </w:tr>
      <w:tr w:rsidR="00D94041" w:rsidRPr="00D94041" w14:paraId="6EB24F9F" w14:textId="77777777" w:rsidTr="00D94041">
        <w:trPr>
          <w:trHeight w:val="288"/>
        </w:trPr>
        <w:tc>
          <w:tcPr>
            <w:tcW w:w="960" w:type="dxa"/>
            <w:noWrap/>
            <w:hideMark/>
          </w:tcPr>
          <w:p w14:paraId="17FF3C8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285</w:t>
            </w:r>
          </w:p>
        </w:tc>
        <w:tc>
          <w:tcPr>
            <w:tcW w:w="1280" w:type="dxa"/>
            <w:noWrap/>
            <w:hideMark/>
          </w:tcPr>
          <w:p w14:paraId="35C29409"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783200-W6-1</w:t>
            </w:r>
          </w:p>
        </w:tc>
        <w:tc>
          <w:tcPr>
            <w:tcW w:w="960" w:type="dxa"/>
            <w:noWrap/>
            <w:hideMark/>
          </w:tcPr>
          <w:p w14:paraId="04B5FA8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8640</w:t>
            </w:r>
          </w:p>
        </w:tc>
        <w:tc>
          <w:tcPr>
            <w:tcW w:w="1126" w:type="dxa"/>
            <w:noWrap/>
            <w:hideMark/>
          </w:tcPr>
          <w:p w14:paraId="5459F8E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0.47</w:t>
            </w:r>
          </w:p>
        </w:tc>
        <w:tc>
          <w:tcPr>
            <w:tcW w:w="960" w:type="dxa"/>
            <w:noWrap/>
            <w:hideMark/>
          </w:tcPr>
          <w:p w14:paraId="1AAE44D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A93587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1B6038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460</w:t>
            </w:r>
          </w:p>
        </w:tc>
      </w:tr>
      <w:tr w:rsidR="00D94041" w:rsidRPr="00D94041" w14:paraId="6E1FAA03" w14:textId="77777777" w:rsidTr="00D94041">
        <w:trPr>
          <w:trHeight w:val="288"/>
        </w:trPr>
        <w:tc>
          <w:tcPr>
            <w:tcW w:w="960" w:type="dxa"/>
            <w:noWrap/>
            <w:hideMark/>
          </w:tcPr>
          <w:p w14:paraId="49A5711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286</w:t>
            </w:r>
          </w:p>
        </w:tc>
        <w:tc>
          <w:tcPr>
            <w:tcW w:w="1280" w:type="dxa"/>
            <w:noWrap/>
            <w:hideMark/>
          </w:tcPr>
          <w:p w14:paraId="6AF0293D"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321000-01-1</w:t>
            </w:r>
          </w:p>
        </w:tc>
        <w:tc>
          <w:tcPr>
            <w:tcW w:w="960" w:type="dxa"/>
            <w:noWrap/>
            <w:hideMark/>
          </w:tcPr>
          <w:p w14:paraId="1A6AF79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750</w:t>
            </w:r>
          </w:p>
        </w:tc>
        <w:tc>
          <w:tcPr>
            <w:tcW w:w="1126" w:type="dxa"/>
            <w:noWrap/>
            <w:hideMark/>
          </w:tcPr>
          <w:p w14:paraId="14A9C54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5001478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w:t>
            </w:r>
          </w:p>
        </w:tc>
        <w:tc>
          <w:tcPr>
            <w:tcW w:w="980" w:type="dxa"/>
            <w:noWrap/>
            <w:hideMark/>
          </w:tcPr>
          <w:p w14:paraId="5C22A62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84C9C9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731</w:t>
            </w:r>
          </w:p>
        </w:tc>
      </w:tr>
      <w:tr w:rsidR="00D94041" w:rsidRPr="00D94041" w14:paraId="6D1F1B17" w14:textId="77777777" w:rsidTr="00D94041">
        <w:trPr>
          <w:trHeight w:val="288"/>
        </w:trPr>
        <w:tc>
          <w:tcPr>
            <w:tcW w:w="960" w:type="dxa"/>
            <w:noWrap/>
            <w:hideMark/>
          </w:tcPr>
          <w:p w14:paraId="4FCA238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287</w:t>
            </w:r>
          </w:p>
        </w:tc>
        <w:tc>
          <w:tcPr>
            <w:tcW w:w="1280" w:type="dxa"/>
            <w:noWrap/>
            <w:hideMark/>
          </w:tcPr>
          <w:p w14:paraId="18C20EB9"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321000-01-1</w:t>
            </w:r>
          </w:p>
        </w:tc>
        <w:tc>
          <w:tcPr>
            <w:tcW w:w="960" w:type="dxa"/>
            <w:noWrap/>
            <w:hideMark/>
          </w:tcPr>
          <w:p w14:paraId="67BB7B6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750</w:t>
            </w:r>
          </w:p>
        </w:tc>
        <w:tc>
          <w:tcPr>
            <w:tcW w:w="1126" w:type="dxa"/>
            <w:noWrap/>
            <w:hideMark/>
          </w:tcPr>
          <w:p w14:paraId="1E7A71C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5A6C3BE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w:t>
            </w:r>
          </w:p>
        </w:tc>
        <w:tc>
          <w:tcPr>
            <w:tcW w:w="980" w:type="dxa"/>
            <w:noWrap/>
            <w:hideMark/>
          </w:tcPr>
          <w:p w14:paraId="05421D5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46CCDC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741</w:t>
            </w:r>
          </w:p>
        </w:tc>
      </w:tr>
      <w:tr w:rsidR="00D94041" w:rsidRPr="00D94041" w14:paraId="1C2785E7" w14:textId="77777777" w:rsidTr="00D94041">
        <w:trPr>
          <w:trHeight w:val="288"/>
        </w:trPr>
        <w:tc>
          <w:tcPr>
            <w:tcW w:w="960" w:type="dxa"/>
            <w:noWrap/>
            <w:hideMark/>
          </w:tcPr>
          <w:p w14:paraId="5D5F2C5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288</w:t>
            </w:r>
          </w:p>
        </w:tc>
        <w:tc>
          <w:tcPr>
            <w:tcW w:w="1280" w:type="dxa"/>
            <w:noWrap/>
            <w:hideMark/>
          </w:tcPr>
          <w:p w14:paraId="27356139"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322000-01-1</w:t>
            </w:r>
          </w:p>
        </w:tc>
        <w:tc>
          <w:tcPr>
            <w:tcW w:w="960" w:type="dxa"/>
            <w:noWrap/>
            <w:hideMark/>
          </w:tcPr>
          <w:p w14:paraId="45DF8A1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750</w:t>
            </w:r>
          </w:p>
        </w:tc>
        <w:tc>
          <w:tcPr>
            <w:tcW w:w="1126" w:type="dxa"/>
            <w:noWrap/>
            <w:hideMark/>
          </w:tcPr>
          <w:p w14:paraId="2BC1920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0.54</w:t>
            </w:r>
          </w:p>
        </w:tc>
        <w:tc>
          <w:tcPr>
            <w:tcW w:w="960" w:type="dxa"/>
            <w:noWrap/>
            <w:hideMark/>
          </w:tcPr>
          <w:p w14:paraId="3C0B480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w:t>
            </w:r>
          </w:p>
        </w:tc>
        <w:tc>
          <w:tcPr>
            <w:tcW w:w="980" w:type="dxa"/>
            <w:noWrap/>
            <w:hideMark/>
          </w:tcPr>
          <w:p w14:paraId="17D6B3D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2BF338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710</w:t>
            </w:r>
          </w:p>
        </w:tc>
      </w:tr>
      <w:tr w:rsidR="00D94041" w:rsidRPr="00D94041" w14:paraId="67D5AFE8" w14:textId="77777777" w:rsidTr="00D94041">
        <w:trPr>
          <w:trHeight w:val="288"/>
        </w:trPr>
        <w:tc>
          <w:tcPr>
            <w:tcW w:w="960" w:type="dxa"/>
            <w:noWrap/>
            <w:hideMark/>
          </w:tcPr>
          <w:p w14:paraId="33489E9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289</w:t>
            </w:r>
          </w:p>
        </w:tc>
        <w:tc>
          <w:tcPr>
            <w:tcW w:w="1280" w:type="dxa"/>
            <w:noWrap/>
            <w:hideMark/>
          </w:tcPr>
          <w:p w14:paraId="03F834F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353000-01-1</w:t>
            </w:r>
          </w:p>
        </w:tc>
        <w:tc>
          <w:tcPr>
            <w:tcW w:w="960" w:type="dxa"/>
            <w:noWrap/>
            <w:hideMark/>
          </w:tcPr>
          <w:p w14:paraId="641486C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960</w:t>
            </w:r>
          </w:p>
        </w:tc>
        <w:tc>
          <w:tcPr>
            <w:tcW w:w="1126" w:type="dxa"/>
            <w:noWrap/>
            <w:hideMark/>
          </w:tcPr>
          <w:p w14:paraId="0282553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0.17</w:t>
            </w:r>
          </w:p>
        </w:tc>
        <w:tc>
          <w:tcPr>
            <w:tcW w:w="960" w:type="dxa"/>
            <w:noWrap/>
            <w:hideMark/>
          </w:tcPr>
          <w:p w14:paraId="5D0C9E5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823244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733C33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w:t>
            </w:r>
          </w:p>
        </w:tc>
      </w:tr>
      <w:tr w:rsidR="00D94041" w:rsidRPr="00D94041" w14:paraId="1F3E3ADF" w14:textId="77777777" w:rsidTr="00D94041">
        <w:trPr>
          <w:trHeight w:val="288"/>
        </w:trPr>
        <w:tc>
          <w:tcPr>
            <w:tcW w:w="960" w:type="dxa"/>
            <w:noWrap/>
            <w:hideMark/>
          </w:tcPr>
          <w:p w14:paraId="0BCA52B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290</w:t>
            </w:r>
          </w:p>
        </w:tc>
        <w:tc>
          <w:tcPr>
            <w:tcW w:w="1280" w:type="dxa"/>
            <w:noWrap/>
            <w:hideMark/>
          </w:tcPr>
          <w:p w14:paraId="6BD309FE"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353000-05-1</w:t>
            </w:r>
          </w:p>
        </w:tc>
        <w:tc>
          <w:tcPr>
            <w:tcW w:w="960" w:type="dxa"/>
            <w:noWrap/>
            <w:hideMark/>
          </w:tcPr>
          <w:p w14:paraId="1A33503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960</w:t>
            </w:r>
          </w:p>
        </w:tc>
        <w:tc>
          <w:tcPr>
            <w:tcW w:w="1126" w:type="dxa"/>
            <w:noWrap/>
            <w:hideMark/>
          </w:tcPr>
          <w:p w14:paraId="3D99C41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w:t>
            </w:r>
          </w:p>
        </w:tc>
        <w:tc>
          <w:tcPr>
            <w:tcW w:w="960" w:type="dxa"/>
            <w:noWrap/>
            <w:hideMark/>
          </w:tcPr>
          <w:p w14:paraId="4F05A73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6EBB2A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B3299A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200</w:t>
            </w:r>
          </w:p>
        </w:tc>
      </w:tr>
      <w:tr w:rsidR="00D94041" w:rsidRPr="00D94041" w14:paraId="32DDC2AA" w14:textId="77777777" w:rsidTr="00D94041">
        <w:trPr>
          <w:trHeight w:val="288"/>
        </w:trPr>
        <w:tc>
          <w:tcPr>
            <w:tcW w:w="960" w:type="dxa"/>
            <w:noWrap/>
            <w:hideMark/>
          </w:tcPr>
          <w:p w14:paraId="3165394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291</w:t>
            </w:r>
          </w:p>
        </w:tc>
        <w:tc>
          <w:tcPr>
            <w:tcW w:w="1280" w:type="dxa"/>
            <w:noWrap/>
            <w:hideMark/>
          </w:tcPr>
          <w:p w14:paraId="13524DF4"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781112-C1-1</w:t>
            </w:r>
          </w:p>
        </w:tc>
        <w:tc>
          <w:tcPr>
            <w:tcW w:w="960" w:type="dxa"/>
            <w:noWrap/>
            <w:hideMark/>
          </w:tcPr>
          <w:p w14:paraId="57854D3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3000</w:t>
            </w:r>
          </w:p>
        </w:tc>
        <w:tc>
          <w:tcPr>
            <w:tcW w:w="1126" w:type="dxa"/>
            <w:noWrap/>
            <w:hideMark/>
          </w:tcPr>
          <w:p w14:paraId="2FF07DC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38159DE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305838C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387268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450</w:t>
            </w:r>
          </w:p>
        </w:tc>
      </w:tr>
      <w:tr w:rsidR="00D94041" w:rsidRPr="00D94041" w14:paraId="30A472BC" w14:textId="77777777" w:rsidTr="00D94041">
        <w:trPr>
          <w:trHeight w:val="288"/>
        </w:trPr>
        <w:tc>
          <w:tcPr>
            <w:tcW w:w="960" w:type="dxa"/>
            <w:noWrap/>
            <w:hideMark/>
          </w:tcPr>
          <w:p w14:paraId="0081C16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292</w:t>
            </w:r>
          </w:p>
        </w:tc>
        <w:tc>
          <w:tcPr>
            <w:tcW w:w="1280" w:type="dxa"/>
            <w:noWrap/>
            <w:hideMark/>
          </w:tcPr>
          <w:p w14:paraId="0CE4AD56"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781112-C1-1</w:t>
            </w:r>
          </w:p>
        </w:tc>
        <w:tc>
          <w:tcPr>
            <w:tcW w:w="960" w:type="dxa"/>
            <w:noWrap/>
            <w:hideMark/>
          </w:tcPr>
          <w:p w14:paraId="3BDA82D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3000</w:t>
            </w:r>
          </w:p>
        </w:tc>
        <w:tc>
          <w:tcPr>
            <w:tcW w:w="1126" w:type="dxa"/>
            <w:noWrap/>
            <w:hideMark/>
          </w:tcPr>
          <w:p w14:paraId="48D9C20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64F5D2A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59EFC0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F385F14"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460</w:t>
            </w:r>
          </w:p>
        </w:tc>
      </w:tr>
      <w:tr w:rsidR="00D94041" w:rsidRPr="00D94041" w14:paraId="06293D47" w14:textId="77777777" w:rsidTr="00D94041">
        <w:trPr>
          <w:trHeight w:val="288"/>
        </w:trPr>
        <w:tc>
          <w:tcPr>
            <w:tcW w:w="960" w:type="dxa"/>
            <w:noWrap/>
            <w:hideMark/>
          </w:tcPr>
          <w:p w14:paraId="2FD2628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293</w:t>
            </w:r>
          </w:p>
        </w:tc>
        <w:tc>
          <w:tcPr>
            <w:tcW w:w="1280" w:type="dxa"/>
            <w:noWrap/>
            <w:hideMark/>
          </w:tcPr>
          <w:p w14:paraId="351997ED"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725403-01-1</w:t>
            </w:r>
          </w:p>
        </w:tc>
        <w:tc>
          <w:tcPr>
            <w:tcW w:w="960" w:type="dxa"/>
            <w:noWrap/>
            <w:hideMark/>
          </w:tcPr>
          <w:p w14:paraId="31E6274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1050</w:t>
            </w:r>
          </w:p>
        </w:tc>
        <w:tc>
          <w:tcPr>
            <w:tcW w:w="1126" w:type="dxa"/>
            <w:noWrap/>
            <w:hideMark/>
          </w:tcPr>
          <w:p w14:paraId="657CBF6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0.76</w:t>
            </w:r>
          </w:p>
        </w:tc>
        <w:tc>
          <w:tcPr>
            <w:tcW w:w="960" w:type="dxa"/>
            <w:noWrap/>
            <w:hideMark/>
          </w:tcPr>
          <w:p w14:paraId="7DC6D31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F9DE86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7EACF8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455</w:t>
            </w:r>
          </w:p>
        </w:tc>
      </w:tr>
      <w:tr w:rsidR="00D94041" w:rsidRPr="00D94041" w14:paraId="78F4609A" w14:textId="77777777" w:rsidTr="00D94041">
        <w:trPr>
          <w:trHeight w:val="288"/>
        </w:trPr>
        <w:tc>
          <w:tcPr>
            <w:tcW w:w="960" w:type="dxa"/>
            <w:noWrap/>
            <w:hideMark/>
          </w:tcPr>
          <w:p w14:paraId="7720736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294</w:t>
            </w:r>
          </w:p>
        </w:tc>
        <w:tc>
          <w:tcPr>
            <w:tcW w:w="1280" w:type="dxa"/>
            <w:noWrap/>
            <w:hideMark/>
          </w:tcPr>
          <w:p w14:paraId="32F73EFC"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725403-01-1</w:t>
            </w:r>
          </w:p>
        </w:tc>
        <w:tc>
          <w:tcPr>
            <w:tcW w:w="960" w:type="dxa"/>
            <w:noWrap/>
            <w:hideMark/>
          </w:tcPr>
          <w:p w14:paraId="52380F0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1050</w:t>
            </w:r>
          </w:p>
        </w:tc>
        <w:tc>
          <w:tcPr>
            <w:tcW w:w="1126" w:type="dxa"/>
            <w:noWrap/>
            <w:hideMark/>
          </w:tcPr>
          <w:p w14:paraId="4BA481D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0.76</w:t>
            </w:r>
          </w:p>
        </w:tc>
        <w:tc>
          <w:tcPr>
            <w:tcW w:w="960" w:type="dxa"/>
            <w:noWrap/>
            <w:hideMark/>
          </w:tcPr>
          <w:p w14:paraId="0114EA5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A6F0D6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161332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465</w:t>
            </w:r>
          </w:p>
        </w:tc>
      </w:tr>
      <w:tr w:rsidR="00D94041" w:rsidRPr="00D94041" w14:paraId="23D5D711" w14:textId="77777777" w:rsidTr="00D94041">
        <w:trPr>
          <w:trHeight w:val="288"/>
        </w:trPr>
        <w:tc>
          <w:tcPr>
            <w:tcW w:w="960" w:type="dxa"/>
            <w:noWrap/>
            <w:hideMark/>
          </w:tcPr>
          <w:p w14:paraId="522AFF0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295</w:t>
            </w:r>
          </w:p>
        </w:tc>
        <w:tc>
          <w:tcPr>
            <w:tcW w:w="1280" w:type="dxa"/>
            <w:noWrap/>
            <w:hideMark/>
          </w:tcPr>
          <w:p w14:paraId="568764C5"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725403-02-1</w:t>
            </w:r>
          </w:p>
        </w:tc>
        <w:tc>
          <w:tcPr>
            <w:tcW w:w="960" w:type="dxa"/>
            <w:noWrap/>
            <w:hideMark/>
          </w:tcPr>
          <w:p w14:paraId="2331CB9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1050</w:t>
            </w:r>
          </w:p>
        </w:tc>
        <w:tc>
          <w:tcPr>
            <w:tcW w:w="1126" w:type="dxa"/>
            <w:noWrap/>
            <w:hideMark/>
          </w:tcPr>
          <w:p w14:paraId="485CE4A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1.51</w:t>
            </w:r>
          </w:p>
        </w:tc>
        <w:tc>
          <w:tcPr>
            <w:tcW w:w="960" w:type="dxa"/>
            <w:noWrap/>
            <w:hideMark/>
          </w:tcPr>
          <w:p w14:paraId="2EBDCC3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2502E2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9065AC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455</w:t>
            </w:r>
          </w:p>
        </w:tc>
      </w:tr>
      <w:tr w:rsidR="00D94041" w:rsidRPr="00D94041" w14:paraId="702A7580" w14:textId="77777777" w:rsidTr="00D94041">
        <w:trPr>
          <w:trHeight w:val="288"/>
        </w:trPr>
        <w:tc>
          <w:tcPr>
            <w:tcW w:w="960" w:type="dxa"/>
            <w:noWrap/>
            <w:hideMark/>
          </w:tcPr>
          <w:p w14:paraId="5DA87F4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296</w:t>
            </w:r>
          </w:p>
        </w:tc>
        <w:tc>
          <w:tcPr>
            <w:tcW w:w="1280" w:type="dxa"/>
            <w:noWrap/>
            <w:hideMark/>
          </w:tcPr>
          <w:p w14:paraId="24282B1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725403-02-1</w:t>
            </w:r>
          </w:p>
        </w:tc>
        <w:tc>
          <w:tcPr>
            <w:tcW w:w="960" w:type="dxa"/>
            <w:noWrap/>
            <w:hideMark/>
          </w:tcPr>
          <w:p w14:paraId="340A4988"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1050</w:t>
            </w:r>
          </w:p>
        </w:tc>
        <w:tc>
          <w:tcPr>
            <w:tcW w:w="1126" w:type="dxa"/>
            <w:noWrap/>
            <w:hideMark/>
          </w:tcPr>
          <w:p w14:paraId="09B3AC0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1.51</w:t>
            </w:r>
          </w:p>
        </w:tc>
        <w:tc>
          <w:tcPr>
            <w:tcW w:w="960" w:type="dxa"/>
            <w:noWrap/>
            <w:hideMark/>
          </w:tcPr>
          <w:p w14:paraId="4CDAE57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4A252D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2519E15"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465</w:t>
            </w:r>
          </w:p>
        </w:tc>
      </w:tr>
      <w:tr w:rsidR="00D94041" w:rsidRPr="00D94041" w14:paraId="54807026" w14:textId="77777777" w:rsidTr="00D94041">
        <w:trPr>
          <w:trHeight w:val="288"/>
        </w:trPr>
        <w:tc>
          <w:tcPr>
            <w:tcW w:w="960" w:type="dxa"/>
            <w:noWrap/>
            <w:hideMark/>
          </w:tcPr>
          <w:p w14:paraId="27EAA29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297</w:t>
            </w:r>
          </w:p>
        </w:tc>
        <w:tc>
          <w:tcPr>
            <w:tcW w:w="1280" w:type="dxa"/>
            <w:noWrap/>
            <w:hideMark/>
          </w:tcPr>
          <w:p w14:paraId="6F6C54B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242400-01-2</w:t>
            </w:r>
          </w:p>
        </w:tc>
        <w:tc>
          <w:tcPr>
            <w:tcW w:w="960" w:type="dxa"/>
            <w:noWrap/>
            <w:hideMark/>
          </w:tcPr>
          <w:p w14:paraId="29FA025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120</w:t>
            </w:r>
          </w:p>
        </w:tc>
        <w:tc>
          <w:tcPr>
            <w:tcW w:w="1126" w:type="dxa"/>
            <w:noWrap/>
            <w:hideMark/>
          </w:tcPr>
          <w:p w14:paraId="773876C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0.02</w:t>
            </w:r>
          </w:p>
        </w:tc>
        <w:tc>
          <w:tcPr>
            <w:tcW w:w="960" w:type="dxa"/>
            <w:noWrap/>
            <w:hideMark/>
          </w:tcPr>
          <w:p w14:paraId="4C31B2D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9A5E5F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C7375F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0485CC4C" w14:textId="77777777" w:rsidTr="00D94041">
        <w:trPr>
          <w:trHeight w:val="288"/>
        </w:trPr>
        <w:tc>
          <w:tcPr>
            <w:tcW w:w="960" w:type="dxa"/>
            <w:noWrap/>
            <w:hideMark/>
          </w:tcPr>
          <w:p w14:paraId="5E5B343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298</w:t>
            </w:r>
          </w:p>
        </w:tc>
        <w:tc>
          <w:tcPr>
            <w:tcW w:w="1280" w:type="dxa"/>
            <w:noWrap/>
            <w:hideMark/>
          </w:tcPr>
          <w:p w14:paraId="6BEF676A"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242400-01-3</w:t>
            </w:r>
          </w:p>
        </w:tc>
        <w:tc>
          <w:tcPr>
            <w:tcW w:w="960" w:type="dxa"/>
            <w:noWrap/>
            <w:hideMark/>
          </w:tcPr>
          <w:p w14:paraId="5A5F3F3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90</w:t>
            </w:r>
          </w:p>
        </w:tc>
        <w:tc>
          <w:tcPr>
            <w:tcW w:w="1126" w:type="dxa"/>
            <w:noWrap/>
            <w:hideMark/>
          </w:tcPr>
          <w:p w14:paraId="130A49E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0.02</w:t>
            </w:r>
          </w:p>
        </w:tc>
        <w:tc>
          <w:tcPr>
            <w:tcW w:w="960" w:type="dxa"/>
            <w:noWrap/>
            <w:hideMark/>
          </w:tcPr>
          <w:p w14:paraId="0CC1D99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3C64CC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97D3C79"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09BFB7CC" w14:textId="77777777" w:rsidTr="00D94041">
        <w:trPr>
          <w:trHeight w:val="288"/>
        </w:trPr>
        <w:tc>
          <w:tcPr>
            <w:tcW w:w="960" w:type="dxa"/>
            <w:noWrap/>
            <w:hideMark/>
          </w:tcPr>
          <w:p w14:paraId="1BFB2706"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lastRenderedPageBreak/>
              <w:t>299</w:t>
            </w:r>
          </w:p>
        </w:tc>
        <w:tc>
          <w:tcPr>
            <w:tcW w:w="1280" w:type="dxa"/>
            <w:noWrap/>
            <w:hideMark/>
          </w:tcPr>
          <w:p w14:paraId="0D14D97D"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242800-01-3</w:t>
            </w:r>
          </w:p>
        </w:tc>
        <w:tc>
          <w:tcPr>
            <w:tcW w:w="960" w:type="dxa"/>
            <w:noWrap/>
            <w:hideMark/>
          </w:tcPr>
          <w:p w14:paraId="73E84EB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90</w:t>
            </w:r>
          </w:p>
        </w:tc>
        <w:tc>
          <w:tcPr>
            <w:tcW w:w="1126" w:type="dxa"/>
            <w:noWrap/>
            <w:hideMark/>
          </w:tcPr>
          <w:p w14:paraId="3221FA6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5C8F6B5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0515344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984766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210</w:t>
            </w:r>
          </w:p>
        </w:tc>
      </w:tr>
      <w:tr w:rsidR="00D94041" w:rsidRPr="00D94041" w14:paraId="1053B4F2" w14:textId="77777777" w:rsidTr="00D94041">
        <w:trPr>
          <w:trHeight w:val="288"/>
        </w:trPr>
        <w:tc>
          <w:tcPr>
            <w:tcW w:w="960" w:type="dxa"/>
            <w:noWrap/>
            <w:hideMark/>
          </w:tcPr>
          <w:p w14:paraId="1AFAC72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300</w:t>
            </w:r>
          </w:p>
        </w:tc>
        <w:tc>
          <w:tcPr>
            <w:tcW w:w="1280" w:type="dxa"/>
            <w:noWrap/>
            <w:hideMark/>
          </w:tcPr>
          <w:p w14:paraId="21B800C9"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255000-01-2</w:t>
            </w:r>
          </w:p>
        </w:tc>
        <w:tc>
          <w:tcPr>
            <w:tcW w:w="960" w:type="dxa"/>
            <w:noWrap/>
            <w:hideMark/>
          </w:tcPr>
          <w:p w14:paraId="2B02E70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80</w:t>
            </w:r>
          </w:p>
        </w:tc>
        <w:tc>
          <w:tcPr>
            <w:tcW w:w="1126" w:type="dxa"/>
            <w:noWrap/>
            <w:hideMark/>
          </w:tcPr>
          <w:p w14:paraId="2965C06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0.23</w:t>
            </w:r>
          </w:p>
        </w:tc>
        <w:tc>
          <w:tcPr>
            <w:tcW w:w="960" w:type="dxa"/>
            <w:noWrap/>
            <w:hideMark/>
          </w:tcPr>
          <w:p w14:paraId="3F91EBA1"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5C0967A3"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FD9C47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130</w:t>
            </w:r>
          </w:p>
        </w:tc>
      </w:tr>
      <w:tr w:rsidR="00D94041" w:rsidRPr="00D94041" w14:paraId="571EA292" w14:textId="77777777" w:rsidTr="00D94041">
        <w:trPr>
          <w:trHeight w:val="288"/>
        </w:trPr>
        <w:tc>
          <w:tcPr>
            <w:tcW w:w="960" w:type="dxa"/>
            <w:noWrap/>
            <w:hideMark/>
          </w:tcPr>
          <w:p w14:paraId="765170F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301</w:t>
            </w:r>
          </w:p>
        </w:tc>
        <w:tc>
          <w:tcPr>
            <w:tcW w:w="1280" w:type="dxa"/>
            <w:noWrap/>
            <w:hideMark/>
          </w:tcPr>
          <w:p w14:paraId="2D67B7C1"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274451-11-1</w:t>
            </w:r>
          </w:p>
        </w:tc>
        <w:tc>
          <w:tcPr>
            <w:tcW w:w="960" w:type="dxa"/>
            <w:noWrap/>
            <w:hideMark/>
          </w:tcPr>
          <w:p w14:paraId="7F01430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2400</w:t>
            </w:r>
          </w:p>
        </w:tc>
        <w:tc>
          <w:tcPr>
            <w:tcW w:w="1126" w:type="dxa"/>
            <w:noWrap/>
            <w:hideMark/>
          </w:tcPr>
          <w:p w14:paraId="6E761EB0"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3.52</w:t>
            </w:r>
          </w:p>
        </w:tc>
        <w:tc>
          <w:tcPr>
            <w:tcW w:w="960" w:type="dxa"/>
            <w:noWrap/>
            <w:hideMark/>
          </w:tcPr>
          <w:p w14:paraId="4484458A"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216CA5DD"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023C3E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310</w:t>
            </w:r>
          </w:p>
        </w:tc>
      </w:tr>
      <w:tr w:rsidR="00D94041" w:rsidRPr="00D94041" w14:paraId="453E5F45" w14:textId="77777777" w:rsidTr="00D94041">
        <w:trPr>
          <w:trHeight w:val="288"/>
        </w:trPr>
        <w:tc>
          <w:tcPr>
            <w:tcW w:w="960" w:type="dxa"/>
            <w:noWrap/>
            <w:hideMark/>
          </w:tcPr>
          <w:p w14:paraId="4D4FA35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302</w:t>
            </w:r>
          </w:p>
        </w:tc>
        <w:tc>
          <w:tcPr>
            <w:tcW w:w="1280" w:type="dxa"/>
            <w:noWrap/>
            <w:hideMark/>
          </w:tcPr>
          <w:p w14:paraId="033A1474"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275446-01-1</w:t>
            </w:r>
          </w:p>
        </w:tc>
        <w:tc>
          <w:tcPr>
            <w:tcW w:w="960" w:type="dxa"/>
            <w:noWrap/>
            <w:hideMark/>
          </w:tcPr>
          <w:p w14:paraId="662F636E"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2400</w:t>
            </w:r>
          </w:p>
        </w:tc>
        <w:tc>
          <w:tcPr>
            <w:tcW w:w="1126" w:type="dxa"/>
            <w:noWrap/>
            <w:hideMark/>
          </w:tcPr>
          <w:p w14:paraId="4306632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6715D69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4BD6EE8C"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F8A3C77"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530</w:t>
            </w:r>
          </w:p>
        </w:tc>
      </w:tr>
      <w:tr w:rsidR="00D94041" w:rsidRPr="00D94041" w14:paraId="42E39D06" w14:textId="77777777" w:rsidTr="00D94041">
        <w:trPr>
          <w:trHeight w:val="288"/>
        </w:trPr>
        <w:tc>
          <w:tcPr>
            <w:tcW w:w="960" w:type="dxa"/>
            <w:noWrap/>
            <w:hideMark/>
          </w:tcPr>
          <w:p w14:paraId="04D9C33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303</w:t>
            </w:r>
          </w:p>
        </w:tc>
        <w:tc>
          <w:tcPr>
            <w:tcW w:w="1280" w:type="dxa"/>
            <w:noWrap/>
            <w:hideMark/>
          </w:tcPr>
          <w:p w14:paraId="31220292" w14:textId="77777777" w:rsidR="00D94041" w:rsidRPr="00D94041" w:rsidRDefault="00D94041" w:rsidP="00D94041">
            <w:pPr>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275446-01-1</w:t>
            </w:r>
          </w:p>
        </w:tc>
        <w:tc>
          <w:tcPr>
            <w:tcW w:w="960" w:type="dxa"/>
            <w:noWrap/>
            <w:hideMark/>
          </w:tcPr>
          <w:p w14:paraId="00C977B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2400</w:t>
            </w:r>
          </w:p>
        </w:tc>
        <w:tc>
          <w:tcPr>
            <w:tcW w:w="1126" w:type="dxa"/>
            <w:noWrap/>
            <w:hideMark/>
          </w:tcPr>
          <w:p w14:paraId="4C02E87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269E2662"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80" w:type="dxa"/>
            <w:noWrap/>
            <w:hideMark/>
          </w:tcPr>
          <w:p w14:paraId="1C333F2B"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50B059F" w14:textId="77777777" w:rsidR="00D94041" w:rsidRPr="00D94041" w:rsidRDefault="00D94041" w:rsidP="00D94041">
            <w:pPr>
              <w:jc w:val="right"/>
              <w:rPr>
                <w:rFonts w:ascii="Aptos Narrow" w:eastAsia="Times New Roman" w:hAnsi="Aptos Narrow" w:cs="Times New Roman"/>
                <w:color w:val="000000"/>
                <w:kern w:val="0"/>
                <w:sz w:val="22"/>
                <w:szCs w:val="22"/>
                <w:lang w:eastAsia="en-GB"/>
                <w14:ligatures w14:val="none"/>
              </w:rPr>
            </w:pPr>
            <w:r w:rsidRPr="00D94041">
              <w:rPr>
                <w:rFonts w:ascii="Aptos Narrow" w:eastAsia="Times New Roman" w:hAnsi="Aptos Narrow" w:cs="Times New Roman"/>
                <w:color w:val="000000"/>
                <w:kern w:val="0"/>
                <w:sz w:val="22"/>
                <w:szCs w:val="22"/>
                <w:lang w:eastAsia="en-GB"/>
                <w14:ligatures w14:val="none"/>
              </w:rPr>
              <w:t>630</w:t>
            </w:r>
          </w:p>
        </w:tc>
      </w:tr>
    </w:tbl>
    <w:p w14:paraId="7629BD29" w14:textId="77777777" w:rsidR="00450FFC" w:rsidRPr="00450FFC" w:rsidRDefault="00450FFC" w:rsidP="00450FFC">
      <w:pPr>
        <w:spacing w:after="0" w:line="360" w:lineRule="auto"/>
        <w:jc w:val="both"/>
        <w:rPr>
          <w:rFonts w:ascii="Times New Roman" w:hAnsi="Times New Roman"/>
        </w:rPr>
      </w:pPr>
    </w:p>
    <w:p w14:paraId="78917E26" w14:textId="78A09228" w:rsidR="00F00592" w:rsidRDefault="00F00592" w:rsidP="00771E0A">
      <w:pPr>
        <w:pStyle w:val="Heading2"/>
        <w:numPr>
          <w:ilvl w:val="0"/>
          <w:numId w:val="9"/>
        </w:numPr>
        <w:spacing w:before="0" w:after="0" w:line="360" w:lineRule="auto"/>
        <w:ind w:left="567" w:hanging="567"/>
        <w:jc w:val="both"/>
        <w:rPr>
          <w:rFonts w:ascii="Times New Roman" w:hAnsi="Times New Roman"/>
          <w:color w:val="auto"/>
          <w:sz w:val="24"/>
        </w:rPr>
      </w:pPr>
      <w:bookmarkStart w:id="163" w:name="_Toc217385949"/>
      <w:r>
        <w:rPr>
          <w:rFonts w:ascii="Times New Roman" w:hAnsi="Times New Roman"/>
          <w:color w:val="auto"/>
          <w:sz w:val="24"/>
        </w:rPr>
        <w:t>Parameter Data (JSON file)</w:t>
      </w:r>
      <w:bookmarkEnd w:id="163"/>
    </w:p>
    <w:p w14:paraId="00A16B33" w14:textId="77777777" w:rsidR="00F00592" w:rsidRPr="004A7FEA" w:rsidRDefault="00F00592" w:rsidP="00F00592">
      <w:pPr>
        <w:pStyle w:val="NormalWeb"/>
        <w:spacing w:before="0" w:beforeAutospacing="0" w:after="0" w:afterAutospacing="0" w:line="360" w:lineRule="auto"/>
        <w:ind w:firstLine="567"/>
      </w:pPr>
      <w:r w:rsidRPr="004A7FEA">
        <w:t>The optimization model requires a parameter JSON file containing baseline cost and configuration values. This file ensures that all solver runs use consistent assumptions.</w:t>
      </w:r>
    </w:p>
    <w:p w14:paraId="4B9A2C83" w14:textId="5F5326E2" w:rsidR="00F00592" w:rsidRPr="004A7FEA" w:rsidRDefault="00F00592" w:rsidP="00F00592">
      <w:pPr>
        <w:pStyle w:val="NormalWeb"/>
        <w:spacing w:before="0" w:beforeAutospacing="0" w:after="0" w:afterAutospacing="0" w:line="360" w:lineRule="auto"/>
      </w:pPr>
      <w:r w:rsidRPr="004A7FEA">
        <w:rPr>
          <w:rStyle w:val="Strong"/>
          <w:rFonts w:eastAsiaTheme="majorEastAsia"/>
        </w:rPr>
        <w:t>Table A.2 Cost and Model Parameters (JSON Structure)</w:t>
      </w:r>
    </w:p>
    <w:tbl>
      <w:tblPr>
        <w:tblStyle w:val="TableGrid"/>
        <w:tblW w:w="0" w:type="auto"/>
        <w:tblLook w:val="04A0" w:firstRow="1" w:lastRow="0" w:firstColumn="1" w:lastColumn="0" w:noHBand="0" w:noVBand="1"/>
      </w:tblPr>
      <w:tblGrid>
        <w:gridCol w:w="2412"/>
        <w:gridCol w:w="3211"/>
        <w:gridCol w:w="3349"/>
      </w:tblGrid>
      <w:tr w:rsidR="00F00592" w:rsidRPr="004A7FEA" w14:paraId="2621DEDF" w14:textId="77777777" w:rsidTr="00E15BB1">
        <w:tc>
          <w:tcPr>
            <w:tcW w:w="0" w:type="auto"/>
            <w:hideMark/>
          </w:tcPr>
          <w:p w14:paraId="74AA8524" w14:textId="77777777" w:rsidR="00F00592" w:rsidRPr="004A7FEA" w:rsidRDefault="00F00592" w:rsidP="00E15BB1">
            <w:pPr>
              <w:spacing w:line="360" w:lineRule="auto"/>
              <w:jc w:val="center"/>
              <w:rPr>
                <w:rFonts w:ascii="Times New Roman" w:hAnsi="Times New Roman"/>
                <w:b/>
                <w:bCs/>
              </w:rPr>
            </w:pPr>
            <w:r w:rsidRPr="004A7FEA">
              <w:rPr>
                <w:rFonts w:ascii="Times New Roman" w:hAnsi="Times New Roman"/>
                <w:b/>
                <w:bCs/>
              </w:rPr>
              <w:t>Parameter Key</w:t>
            </w:r>
          </w:p>
        </w:tc>
        <w:tc>
          <w:tcPr>
            <w:tcW w:w="0" w:type="auto"/>
            <w:hideMark/>
          </w:tcPr>
          <w:p w14:paraId="4CC29C6E" w14:textId="77777777" w:rsidR="00F00592" w:rsidRPr="004A7FEA" w:rsidRDefault="00F00592" w:rsidP="00E15BB1">
            <w:pPr>
              <w:spacing w:line="360" w:lineRule="auto"/>
              <w:jc w:val="center"/>
              <w:rPr>
                <w:rFonts w:ascii="Times New Roman" w:hAnsi="Times New Roman"/>
                <w:b/>
                <w:bCs/>
              </w:rPr>
            </w:pPr>
            <w:r w:rsidRPr="004A7FEA">
              <w:rPr>
                <w:rFonts w:ascii="Times New Roman" w:hAnsi="Times New Roman"/>
                <w:b/>
                <w:bCs/>
              </w:rPr>
              <w:t>Value</w:t>
            </w:r>
          </w:p>
        </w:tc>
        <w:tc>
          <w:tcPr>
            <w:tcW w:w="0" w:type="auto"/>
            <w:hideMark/>
          </w:tcPr>
          <w:p w14:paraId="60F80698" w14:textId="77777777" w:rsidR="00F00592" w:rsidRPr="004A7FEA" w:rsidRDefault="00F00592" w:rsidP="00E15BB1">
            <w:pPr>
              <w:spacing w:line="360" w:lineRule="auto"/>
              <w:jc w:val="center"/>
              <w:rPr>
                <w:rFonts w:ascii="Times New Roman" w:hAnsi="Times New Roman"/>
                <w:b/>
                <w:bCs/>
              </w:rPr>
            </w:pPr>
            <w:r w:rsidRPr="004A7FEA">
              <w:rPr>
                <w:rFonts w:ascii="Times New Roman" w:hAnsi="Times New Roman"/>
                <w:b/>
                <w:bCs/>
              </w:rPr>
              <w:t>Description</w:t>
            </w:r>
          </w:p>
        </w:tc>
      </w:tr>
      <w:tr w:rsidR="00F00592" w:rsidRPr="004A7FEA" w14:paraId="242EE5CE" w14:textId="77777777" w:rsidTr="00E15BB1">
        <w:tc>
          <w:tcPr>
            <w:tcW w:w="0" w:type="auto"/>
            <w:hideMark/>
          </w:tcPr>
          <w:p w14:paraId="7C6FC8D4" w14:textId="77777777" w:rsidR="00F00592" w:rsidRPr="004A7FEA" w:rsidRDefault="00F00592" w:rsidP="00E15BB1">
            <w:pPr>
              <w:spacing w:line="360" w:lineRule="auto"/>
              <w:rPr>
                <w:rFonts w:ascii="Times New Roman" w:hAnsi="Times New Roman"/>
              </w:rPr>
            </w:pPr>
            <w:r w:rsidRPr="004A7FEA">
              <w:rPr>
                <w:rStyle w:val="HTMLCode"/>
                <w:rFonts w:ascii="Times New Roman" w:eastAsiaTheme="majorEastAsia" w:hAnsi="Times New Roman"/>
                <w:sz w:val="24"/>
              </w:rPr>
              <w:t>"labor_rate"</w:t>
            </w:r>
          </w:p>
        </w:tc>
        <w:tc>
          <w:tcPr>
            <w:tcW w:w="0" w:type="auto"/>
            <w:hideMark/>
          </w:tcPr>
          <w:p w14:paraId="67787994" w14:textId="77777777" w:rsidR="00F00592" w:rsidRPr="004A7FEA" w:rsidRDefault="00F00592" w:rsidP="00E15BB1">
            <w:pPr>
              <w:spacing w:line="360" w:lineRule="auto"/>
              <w:rPr>
                <w:rFonts w:ascii="Times New Roman" w:hAnsi="Times New Roman"/>
              </w:rPr>
            </w:pPr>
            <w:r w:rsidRPr="004A7FEA">
              <w:rPr>
                <w:rFonts w:ascii="Times New Roman" w:hAnsi="Times New Roman"/>
              </w:rPr>
              <w:t>60</w:t>
            </w:r>
          </w:p>
        </w:tc>
        <w:tc>
          <w:tcPr>
            <w:tcW w:w="0" w:type="auto"/>
            <w:hideMark/>
          </w:tcPr>
          <w:p w14:paraId="13DD19AE" w14:textId="77777777" w:rsidR="00F00592" w:rsidRPr="004A7FEA" w:rsidRDefault="00F00592" w:rsidP="00E15BB1">
            <w:pPr>
              <w:spacing w:line="360" w:lineRule="auto"/>
              <w:rPr>
                <w:rFonts w:ascii="Times New Roman" w:hAnsi="Times New Roman"/>
              </w:rPr>
            </w:pPr>
            <w:r w:rsidRPr="004A7FEA">
              <w:rPr>
                <w:rFonts w:ascii="Times New Roman" w:hAnsi="Times New Roman"/>
              </w:rPr>
              <w:t>USD per man-hour</w:t>
            </w:r>
          </w:p>
        </w:tc>
      </w:tr>
      <w:tr w:rsidR="00F00592" w:rsidRPr="004A7FEA" w14:paraId="51CB0C33" w14:textId="77777777" w:rsidTr="00E15BB1">
        <w:tc>
          <w:tcPr>
            <w:tcW w:w="0" w:type="auto"/>
            <w:hideMark/>
          </w:tcPr>
          <w:p w14:paraId="3632CF27" w14:textId="77777777" w:rsidR="00F00592" w:rsidRPr="004A7FEA" w:rsidRDefault="00F00592" w:rsidP="00E15BB1">
            <w:pPr>
              <w:spacing w:line="360" w:lineRule="auto"/>
              <w:rPr>
                <w:rFonts w:ascii="Times New Roman" w:hAnsi="Times New Roman"/>
              </w:rPr>
            </w:pPr>
            <w:r w:rsidRPr="004A7FEA">
              <w:rPr>
                <w:rStyle w:val="HTMLCode"/>
                <w:rFonts w:ascii="Times New Roman" w:eastAsiaTheme="majorEastAsia" w:hAnsi="Times New Roman"/>
                <w:sz w:val="24"/>
              </w:rPr>
              <w:t>"material_factor"</w:t>
            </w:r>
          </w:p>
        </w:tc>
        <w:tc>
          <w:tcPr>
            <w:tcW w:w="0" w:type="auto"/>
            <w:hideMark/>
          </w:tcPr>
          <w:p w14:paraId="5641D14D" w14:textId="77777777" w:rsidR="00F00592" w:rsidRPr="004A7FEA" w:rsidRDefault="00F00592" w:rsidP="00E15BB1">
            <w:pPr>
              <w:spacing w:line="360" w:lineRule="auto"/>
              <w:rPr>
                <w:rFonts w:ascii="Times New Roman" w:hAnsi="Times New Roman"/>
              </w:rPr>
            </w:pPr>
            <w:r w:rsidRPr="004A7FEA">
              <w:rPr>
                <w:rFonts w:ascii="Times New Roman" w:hAnsi="Times New Roman"/>
              </w:rPr>
              <w:t>0.33</w:t>
            </w:r>
          </w:p>
        </w:tc>
        <w:tc>
          <w:tcPr>
            <w:tcW w:w="0" w:type="auto"/>
            <w:hideMark/>
          </w:tcPr>
          <w:p w14:paraId="36075169" w14:textId="77777777" w:rsidR="00F00592" w:rsidRPr="004A7FEA" w:rsidRDefault="00F00592" w:rsidP="00E15BB1">
            <w:pPr>
              <w:spacing w:line="360" w:lineRule="auto"/>
              <w:rPr>
                <w:rFonts w:ascii="Times New Roman" w:hAnsi="Times New Roman"/>
              </w:rPr>
            </w:pPr>
            <w:r w:rsidRPr="004A7FEA">
              <w:rPr>
                <w:rFonts w:ascii="Times New Roman" w:hAnsi="Times New Roman"/>
              </w:rPr>
              <w:t>Fraction of labor cost</w:t>
            </w:r>
          </w:p>
        </w:tc>
      </w:tr>
      <w:tr w:rsidR="00F00592" w:rsidRPr="004A7FEA" w14:paraId="420C9CD2" w14:textId="77777777" w:rsidTr="00E15BB1">
        <w:tc>
          <w:tcPr>
            <w:tcW w:w="0" w:type="auto"/>
            <w:hideMark/>
          </w:tcPr>
          <w:p w14:paraId="759FDF4F" w14:textId="77777777" w:rsidR="00F00592" w:rsidRPr="004A7FEA" w:rsidRDefault="00F00592" w:rsidP="00E15BB1">
            <w:pPr>
              <w:spacing w:line="360" w:lineRule="auto"/>
              <w:rPr>
                <w:rFonts w:ascii="Times New Roman" w:hAnsi="Times New Roman"/>
              </w:rPr>
            </w:pPr>
            <w:r w:rsidRPr="004A7FEA">
              <w:rPr>
                <w:rStyle w:val="HTMLCode"/>
                <w:rFonts w:ascii="Times New Roman" w:eastAsiaTheme="majorEastAsia" w:hAnsi="Times New Roman"/>
                <w:sz w:val="24"/>
              </w:rPr>
              <w:t>"overhead_A"</w:t>
            </w:r>
          </w:p>
        </w:tc>
        <w:tc>
          <w:tcPr>
            <w:tcW w:w="0" w:type="auto"/>
            <w:hideMark/>
          </w:tcPr>
          <w:p w14:paraId="1146D14A" w14:textId="06BA7E2F" w:rsidR="00F00592" w:rsidRPr="004A7FEA" w:rsidRDefault="00673909" w:rsidP="00E15BB1">
            <w:pPr>
              <w:spacing w:line="360" w:lineRule="auto"/>
              <w:rPr>
                <w:rFonts w:ascii="Times New Roman" w:hAnsi="Times New Roman"/>
              </w:rPr>
            </w:pPr>
            <w:r>
              <w:rPr>
                <w:rFonts w:ascii="Times New Roman" w:hAnsi="Times New Roman"/>
              </w:rPr>
              <w:t>4</w:t>
            </w:r>
            <w:r w:rsidR="00D94041">
              <w:rPr>
                <w:rFonts w:ascii="Times New Roman" w:hAnsi="Times New Roman"/>
              </w:rPr>
              <w:t>0</w:t>
            </w:r>
            <w:r w:rsidR="00F00592" w:rsidRPr="004A7FEA">
              <w:rPr>
                <w:rFonts w:ascii="Times New Roman" w:hAnsi="Times New Roman"/>
              </w:rPr>
              <w:t>000</w:t>
            </w:r>
          </w:p>
        </w:tc>
        <w:tc>
          <w:tcPr>
            <w:tcW w:w="0" w:type="auto"/>
            <w:hideMark/>
          </w:tcPr>
          <w:p w14:paraId="64D7B376" w14:textId="77777777" w:rsidR="00F00592" w:rsidRPr="004A7FEA" w:rsidRDefault="00F00592" w:rsidP="00E15BB1">
            <w:pPr>
              <w:spacing w:line="360" w:lineRule="auto"/>
              <w:rPr>
                <w:rFonts w:ascii="Times New Roman" w:hAnsi="Times New Roman"/>
              </w:rPr>
            </w:pPr>
            <w:r w:rsidRPr="004A7FEA">
              <w:rPr>
                <w:rFonts w:ascii="Times New Roman" w:hAnsi="Times New Roman"/>
              </w:rPr>
              <w:t>Fixed cost per A-check event</w:t>
            </w:r>
          </w:p>
        </w:tc>
      </w:tr>
      <w:tr w:rsidR="00F00592" w:rsidRPr="004A7FEA" w14:paraId="6B7AAE0A" w14:textId="77777777" w:rsidTr="00E15BB1">
        <w:tc>
          <w:tcPr>
            <w:tcW w:w="0" w:type="auto"/>
            <w:hideMark/>
          </w:tcPr>
          <w:p w14:paraId="78E8EDCA" w14:textId="77777777" w:rsidR="00F00592" w:rsidRPr="004A7FEA" w:rsidRDefault="00F00592" w:rsidP="00E15BB1">
            <w:pPr>
              <w:spacing w:line="360" w:lineRule="auto"/>
              <w:rPr>
                <w:rFonts w:ascii="Times New Roman" w:hAnsi="Times New Roman"/>
              </w:rPr>
            </w:pPr>
            <w:r w:rsidRPr="004A7FEA">
              <w:rPr>
                <w:rStyle w:val="HTMLCode"/>
                <w:rFonts w:ascii="Times New Roman" w:eastAsiaTheme="majorEastAsia" w:hAnsi="Times New Roman"/>
                <w:sz w:val="24"/>
              </w:rPr>
              <w:t>"overhead_C"</w:t>
            </w:r>
          </w:p>
        </w:tc>
        <w:tc>
          <w:tcPr>
            <w:tcW w:w="0" w:type="auto"/>
            <w:hideMark/>
          </w:tcPr>
          <w:p w14:paraId="1AF765DB" w14:textId="7B8868AD" w:rsidR="00F00592" w:rsidRPr="004A7FEA" w:rsidRDefault="00673909" w:rsidP="00E15BB1">
            <w:pPr>
              <w:spacing w:line="360" w:lineRule="auto"/>
              <w:rPr>
                <w:rFonts w:ascii="Times New Roman" w:hAnsi="Times New Roman"/>
              </w:rPr>
            </w:pPr>
            <w:r>
              <w:rPr>
                <w:rFonts w:ascii="Times New Roman" w:hAnsi="Times New Roman"/>
              </w:rPr>
              <w:t>3</w:t>
            </w:r>
            <w:r w:rsidR="00D94041">
              <w:rPr>
                <w:rFonts w:ascii="Times New Roman" w:hAnsi="Times New Roman"/>
              </w:rPr>
              <w:t>0</w:t>
            </w:r>
            <w:r w:rsidR="00F00592" w:rsidRPr="004A7FEA">
              <w:rPr>
                <w:rFonts w:ascii="Times New Roman" w:hAnsi="Times New Roman"/>
              </w:rPr>
              <w:t>0000</w:t>
            </w:r>
          </w:p>
        </w:tc>
        <w:tc>
          <w:tcPr>
            <w:tcW w:w="0" w:type="auto"/>
            <w:hideMark/>
          </w:tcPr>
          <w:p w14:paraId="200B459F" w14:textId="77777777" w:rsidR="00F00592" w:rsidRPr="004A7FEA" w:rsidRDefault="00F00592" w:rsidP="00E15BB1">
            <w:pPr>
              <w:spacing w:line="360" w:lineRule="auto"/>
              <w:rPr>
                <w:rFonts w:ascii="Times New Roman" w:hAnsi="Times New Roman"/>
              </w:rPr>
            </w:pPr>
            <w:r w:rsidRPr="004A7FEA">
              <w:rPr>
                <w:rFonts w:ascii="Times New Roman" w:hAnsi="Times New Roman"/>
              </w:rPr>
              <w:t>Fixed cost per C-check event</w:t>
            </w:r>
          </w:p>
        </w:tc>
      </w:tr>
      <w:tr w:rsidR="00F00592" w:rsidRPr="004A7FEA" w14:paraId="07E65DC5" w14:textId="77777777" w:rsidTr="00E15BB1">
        <w:tc>
          <w:tcPr>
            <w:tcW w:w="0" w:type="auto"/>
            <w:hideMark/>
          </w:tcPr>
          <w:p w14:paraId="5C73A832" w14:textId="08F30436" w:rsidR="00F00592" w:rsidRPr="004A7FEA" w:rsidRDefault="00F00592" w:rsidP="00E15BB1">
            <w:pPr>
              <w:spacing w:line="360" w:lineRule="auto"/>
              <w:rPr>
                <w:rFonts w:ascii="Times New Roman" w:hAnsi="Times New Roman"/>
              </w:rPr>
            </w:pPr>
            <w:r w:rsidRPr="004A7FEA">
              <w:rPr>
                <w:rStyle w:val="HTMLCode"/>
                <w:rFonts w:ascii="Times New Roman" w:eastAsiaTheme="majorEastAsia" w:hAnsi="Times New Roman"/>
                <w:sz w:val="24"/>
              </w:rPr>
              <w:t>"</w:t>
            </w:r>
            <w:r w:rsidR="00D94041">
              <w:rPr>
                <w:rStyle w:val="HTMLCode"/>
                <w:rFonts w:ascii="Times New Roman" w:eastAsiaTheme="majorEastAsia" w:hAnsi="Times New Roman"/>
                <w:sz w:val="24"/>
              </w:rPr>
              <w:t>man_availability</w:t>
            </w:r>
            <w:r w:rsidRPr="004A7FEA">
              <w:rPr>
                <w:rStyle w:val="HTMLCode"/>
                <w:rFonts w:ascii="Times New Roman" w:eastAsiaTheme="majorEastAsia" w:hAnsi="Times New Roman"/>
                <w:sz w:val="24"/>
              </w:rPr>
              <w:t>"</w:t>
            </w:r>
          </w:p>
        </w:tc>
        <w:tc>
          <w:tcPr>
            <w:tcW w:w="0" w:type="auto"/>
            <w:hideMark/>
          </w:tcPr>
          <w:p w14:paraId="5C087C06" w14:textId="19E65AFF" w:rsidR="00F00592" w:rsidRPr="004A7FEA" w:rsidRDefault="00D94041" w:rsidP="00E15BB1">
            <w:pPr>
              <w:spacing w:line="360" w:lineRule="auto"/>
              <w:rPr>
                <w:rFonts w:ascii="Times New Roman" w:hAnsi="Times New Roman"/>
              </w:rPr>
            </w:pPr>
            <w:r>
              <w:rPr>
                <w:rFonts w:ascii="Times New Roman" w:hAnsi="Times New Roman"/>
              </w:rPr>
              <w:t>10</w:t>
            </w:r>
          </w:p>
        </w:tc>
        <w:tc>
          <w:tcPr>
            <w:tcW w:w="0" w:type="auto"/>
            <w:hideMark/>
          </w:tcPr>
          <w:p w14:paraId="4C8AE7AB" w14:textId="7589A10B" w:rsidR="00F00592" w:rsidRPr="004A7FEA" w:rsidRDefault="00D94041" w:rsidP="00E15BB1">
            <w:pPr>
              <w:spacing w:line="360" w:lineRule="auto"/>
              <w:rPr>
                <w:rFonts w:ascii="Times New Roman" w:hAnsi="Times New Roman"/>
              </w:rPr>
            </w:pPr>
            <w:r>
              <w:rPr>
                <w:rFonts w:ascii="Times New Roman" w:hAnsi="Times New Roman"/>
              </w:rPr>
              <w:t>Manpower availability</w:t>
            </w:r>
          </w:p>
        </w:tc>
      </w:tr>
      <w:tr w:rsidR="00D94041" w:rsidRPr="004A7FEA" w14:paraId="547F7BE5" w14:textId="77777777" w:rsidTr="00E15BB1">
        <w:tc>
          <w:tcPr>
            <w:tcW w:w="0" w:type="auto"/>
          </w:tcPr>
          <w:p w14:paraId="71ECD966" w14:textId="0196892F" w:rsidR="00D94041" w:rsidRPr="004A7FEA" w:rsidRDefault="00D94041" w:rsidP="00E15BB1">
            <w:pPr>
              <w:spacing w:line="360" w:lineRule="auto"/>
              <w:rPr>
                <w:rStyle w:val="HTMLCode"/>
                <w:rFonts w:ascii="Times New Roman" w:eastAsiaTheme="majorEastAsia" w:hAnsi="Times New Roman"/>
                <w:sz w:val="24"/>
              </w:rPr>
            </w:pPr>
            <w:r>
              <w:rPr>
                <w:rStyle w:val="HTMLCode"/>
                <w:rFonts w:ascii="Times New Roman" w:eastAsiaTheme="majorEastAsia" w:hAnsi="Times New Roman"/>
                <w:sz w:val="24"/>
              </w:rPr>
              <w:t>“s</w:t>
            </w:r>
            <w:r>
              <w:rPr>
                <w:rStyle w:val="HTMLCode"/>
                <w:rFonts w:eastAsiaTheme="majorEastAsia"/>
              </w:rPr>
              <w:t>hift_hours”</w:t>
            </w:r>
          </w:p>
        </w:tc>
        <w:tc>
          <w:tcPr>
            <w:tcW w:w="0" w:type="auto"/>
          </w:tcPr>
          <w:p w14:paraId="265D1D6F" w14:textId="07197072" w:rsidR="00D94041" w:rsidRDefault="00D94041" w:rsidP="00E15BB1">
            <w:pPr>
              <w:spacing w:line="360" w:lineRule="auto"/>
              <w:rPr>
                <w:rFonts w:ascii="Times New Roman" w:hAnsi="Times New Roman"/>
              </w:rPr>
            </w:pPr>
            <w:r>
              <w:rPr>
                <w:rFonts w:ascii="Times New Roman" w:hAnsi="Times New Roman"/>
              </w:rPr>
              <w:t>9</w:t>
            </w:r>
          </w:p>
        </w:tc>
        <w:tc>
          <w:tcPr>
            <w:tcW w:w="0" w:type="auto"/>
          </w:tcPr>
          <w:p w14:paraId="5D3EFD12" w14:textId="5F282935" w:rsidR="00D94041" w:rsidRDefault="00D94041" w:rsidP="00E15BB1">
            <w:pPr>
              <w:spacing w:line="360" w:lineRule="auto"/>
              <w:rPr>
                <w:rFonts w:ascii="Times New Roman" w:hAnsi="Times New Roman"/>
              </w:rPr>
            </w:pPr>
            <w:r>
              <w:rPr>
                <w:rFonts w:ascii="Times New Roman" w:hAnsi="Times New Roman"/>
              </w:rPr>
              <w:t>Per shift hours work</w:t>
            </w:r>
          </w:p>
        </w:tc>
      </w:tr>
      <w:tr w:rsidR="00F00592" w:rsidRPr="004A7FEA" w14:paraId="737AF21B" w14:textId="77777777" w:rsidTr="00E15BB1">
        <w:tc>
          <w:tcPr>
            <w:tcW w:w="0" w:type="auto"/>
            <w:hideMark/>
          </w:tcPr>
          <w:p w14:paraId="2BA80F75" w14:textId="77777777" w:rsidR="00F00592" w:rsidRPr="004A7FEA" w:rsidRDefault="00F00592" w:rsidP="00E15BB1">
            <w:pPr>
              <w:spacing w:line="360" w:lineRule="auto"/>
              <w:rPr>
                <w:rFonts w:ascii="Times New Roman" w:hAnsi="Times New Roman"/>
              </w:rPr>
            </w:pPr>
            <w:r w:rsidRPr="004A7FEA">
              <w:rPr>
                <w:rStyle w:val="HTMLCode"/>
                <w:rFonts w:ascii="Times New Roman" w:eastAsiaTheme="majorEastAsia" w:hAnsi="Times New Roman"/>
                <w:sz w:val="24"/>
              </w:rPr>
              <w:t>"revenue_loss_per_hr"</w:t>
            </w:r>
          </w:p>
        </w:tc>
        <w:tc>
          <w:tcPr>
            <w:tcW w:w="0" w:type="auto"/>
            <w:hideMark/>
          </w:tcPr>
          <w:p w14:paraId="6965BA84" w14:textId="593703EB" w:rsidR="00F00592" w:rsidRPr="004A7FEA" w:rsidRDefault="00F00592" w:rsidP="00E15BB1">
            <w:pPr>
              <w:spacing w:line="360" w:lineRule="auto"/>
              <w:rPr>
                <w:rFonts w:ascii="Times New Roman" w:hAnsi="Times New Roman"/>
              </w:rPr>
            </w:pPr>
            <w:r w:rsidRPr="004A7FEA">
              <w:rPr>
                <w:rFonts w:ascii="Times New Roman" w:hAnsi="Times New Roman"/>
              </w:rPr>
              <w:t>1</w:t>
            </w:r>
            <w:r w:rsidR="00673909">
              <w:rPr>
                <w:rFonts w:ascii="Times New Roman" w:hAnsi="Times New Roman"/>
              </w:rPr>
              <w:t>4</w:t>
            </w:r>
            <w:r w:rsidRPr="004A7FEA">
              <w:rPr>
                <w:rFonts w:ascii="Times New Roman" w:hAnsi="Times New Roman"/>
              </w:rPr>
              <w:t>000</w:t>
            </w:r>
          </w:p>
        </w:tc>
        <w:tc>
          <w:tcPr>
            <w:tcW w:w="0" w:type="auto"/>
            <w:hideMark/>
          </w:tcPr>
          <w:p w14:paraId="7EB150F0" w14:textId="77777777" w:rsidR="00F00592" w:rsidRPr="004A7FEA" w:rsidRDefault="00F00592" w:rsidP="00E15BB1">
            <w:pPr>
              <w:spacing w:line="360" w:lineRule="auto"/>
              <w:rPr>
                <w:rFonts w:ascii="Times New Roman" w:hAnsi="Times New Roman"/>
              </w:rPr>
            </w:pPr>
            <w:r w:rsidRPr="004A7FEA">
              <w:rPr>
                <w:rFonts w:ascii="Times New Roman" w:hAnsi="Times New Roman"/>
              </w:rPr>
              <w:t>Lost revenue per downtime hour</w:t>
            </w:r>
          </w:p>
        </w:tc>
      </w:tr>
      <w:tr w:rsidR="00F00592" w:rsidRPr="004A7FEA" w14:paraId="7D6260C9" w14:textId="77777777" w:rsidTr="00E15BB1">
        <w:tc>
          <w:tcPr>
            <w:tcW w:w="0" w:type="auto"/>
            <w:hideMark/>
          </w:tcPr>
          <w:p w14:paraId="4EA6FDCE" w14:textId="77777777" w:rsidR="00F00592" w:rsidRPr="004A7FEA" w:rsidRDefault="00F00592" w:rsidP="00E15BB1">
            <w:pPr>
              <w:spacing w:line="360" w:lineRule="auto"/>
              <w:rPr>
                <w:rFonts w:ascii="Times New Roman" w:hAnsi="Times New Roman"/>
              </w:rPr>
            </w:pPr>
            <w:r w:rsidRPr="004A7FEA">
              <w:rPr>
                <w:rStyle w:val="HTMLCode"/>
                <w:rFonts w:ascii="Times New Roman" w:eastAsiaTheme="majorEastAsia" w:hAnsi="Times New Roman"/>
                <w:sz w:val="24"/>
              </w:rPr>
              <w:t>"planning_horizon"</w:t>
            </w:r>
          </w:p>
        </w:tc>
        <w:tc>
          <w:tcPr>
            <w:tcW w:w="0" w:type="auto"/>
            <w:hideMark/>
          </w:tcPr>
          <w:p w14:paraId="77639562" w14:textId="07732F05" w:rsidR="00F00592" w:rsidRPr="004A7FEA" w:rsidRDefault="00F00592" w:rsidP="00E15BB1">
            <w:pPr>
              <w:spacing w:line="360" w:lineRule="auto"/>
              <w:rPr>
                <w:rFonts w:ascii="Times New Roman" w:hAnsi="Times New Roman"/>
              </w:rPr>
            </w:pPr>
            <w:r w:rsidRPr="004A7FEA">
              <w:rPr>
                <w:rFonts w:ascii="Times New Roman" w:hAnsi="Times New Roman"/>
              </w:rPr>
              <w:t>1</w:t>
            </w:r>
            <w:r w:rsidR="00673909">
              <w:rPr>
                <w:rFonts w:ascii="Times New Roman" w:hAnsi="Times New Roman"/>
              </w:rPr>
              <w:t>5</w:t>
            </w:r>
            <w:r w:rsidRPr="004A7FEA">
              <w:rPr>
                <w:rFonts w:ascii="Times New Roman" w:hAnsi="Times New Roman"/>
              </w:rPr>
              <w:t>000</w:t>
            </w:r>
          </w:p>
        </w:tc>
        <w:tc>
          <w:tcPr>
            <w:tcW w:w="0" w:type="auto"/>
            <w:hideMark/>
          </w:tcPr>
          <w:p w14:paraId="4266D0BB" w14:textId="77777777" w:rsidR="00F00592" w:rsidRPr="004A7FEA" w:rsidRDefault="00F00592" w:rsidP="00E15BB1">
            <w:pPr>
              <w:spacing w:line="360" w:lineRule="auto"/>
              <w:rPr>
                <w:rFonts w:ascii="Times New Roman" w:hAnsi="Times New Roman"/>
              </w:rPr>
            </w:pPr>
            <w:r w:rsidRPr="004A7FEA">
              <w:rPr>
                <w:rFonts w:ascii="Times New Roman" w:hAnsi="Times New Roman"/>
              </w:rPr>
              <w:t>Flight hours</w:t>
            </w:r>
          </w:p>
        </w:tc>
      </w:tr>
      <w:tr w:rsidR="00F00592" w:rsidRPr="004A7FEA" w14:paraId="334ECB54" w14:textId="77777777" w:rsidTr="00E15BB1">
        <w:tc>
          <w:tcPr>
            <w:tcW w:w="0" w:type="auto"/>
            <w:hideMark/>
          </w:tcPr>
          <w:p w14:paraId="4227EA78" w14:textId="77777777" w:rsidR="00F00592" w:rsidRPr="004A7FEA" w:rsidRDefault="00F00592" w:rsidP="00E15BB1">
            <w:pPr>
              <w:spacing w:line="360" w:lineRule="auto"/>
              <w:rPr>
                <w:rFonts w:ascii="Times New Roman" w:hAnsi="Times New Roman"/>
              </w:rPr>
            </w:pPr>
            <w:r w:rsidRPr="004A7FEA">
              <w:rPr>
                <w:rStyle w:val="HTMLCode"/>
                <w:rFonts w:ascii="Times New Roman" w:eastAsiaTheme="majorEastAsia" w:hAnsi="Times New Roman"/>
                <w:sz w:val="24"/>
              </w:rPr>
              <w:t>"A_range"</w:t>
            </w:r>
          </w:p>
        </w:tc>
        <w:tc>
          <w:tcPr>
            <w:tcW w:w="0" w:type="auto"/>
            <w:hideMark/>
          </w:tcPr>
          <w:p w14:paraId="105AC35B" w14:textId="6C46ADCC" w:rsidR="00F00592" w:rsidRPr="004A7FEA" w:rsidRDefault="00F00592" w:rsidP="00E15BB1">
            <w:pPr>
              <w:spacing w:line="360" w:lineRule="auto"/>
              <w:rPr>
                <w:rFonts w:ascii="Times New Roman" w:hAnsi="Times New Roman"/>
              </w:rPr>
            </w:pPr>
            <w:r w:rsidRPr="004A7FEA">
              <w:rPr>
                <w:rFonts w:ascii="Times New Roman" w:hAnsi="Times New Roman"/>
              </w:rPr>
              <w:t>[</w:t>
            </w:r>
            <w:r w:rsidR="00450FFC">
              <w:rPr>
                <w:rFonts w:ascii="Times New Roman" w:hAnsi="Times New Roman"/>
              </w:rPr>
              <w:t>400,1000, increment =10]</w:t>
            </w:r>
          </w:p>
        </w:tc>
        <w:tc>
          <w:tcPr>
            <w:tcW w:w="0" w:type="auto"/>
            <w:hideMark/>
          </w:tcPr>
          <w:p w14:paraId="050531A9" w14:textId="77777777" w:rsidR="00F00592" w:rsidRPr="004A7FEA" w:rsidRDefault="00F00592" w:rsidP="00E15BB1">
            <w:pPr>
              <w:spacing w:line="360" w:lineRule="auto"/>
              <w:rPr>
                <w:rFonts w:ascii="Times New Roman" w:hAnsi="Times New Roman"/>
              </w:rPr>
            </w:pPr>
            <w:r w:rsidRPr="004A7FEA">
              <w:rPr>
                <w:rFonts w:ascii="Times New Roman" w:hAnsi="Times New Roman"/>
              </w:rPr>
              <w:t>Candidate A-intervals</w:t>
            </w:r>
          </w:p>
        </w:tc>
      </w:tr>
      <w:tr w:rsidR="00F00592" w:rsidRPr="004A7FEA" w14:paraId="1AB0F890" w14:textId="77777777" w:rsidTr="00E15BB1">
        <w:tc>
          <w:tcPr>
            <w:tcW w:w="0" w:type="auto"/>
            <w:hideMark/>
          </w:tcPr>
          <w:p w14:paraId="70DB326D" w14:textId="77777777" w:rsidR="00F00592" w:rsidRPr="004A7FEA" w:rsidRDefault="00F00592" w:rsidP="00E15BB1">
            <w:pPr>
              <w:spacing w:line="360" w:lineRule="auto"/>
              <w:rPr>
                <w:rFonts w:ascii="Times New Roman" w:hAnsi="Times New Roman"/>
              </w:rPr>
            </w:pPr>
            <w:r w:rsidRPr="004A7FEA">
              <w:rPr>
                <w:rStyle w:val="HTMLCode"/>
                <w:rFonts w:ascii="Times New Roman" w:eastAsiaTheme="majorEastAsia" w:hAnsi="Times New Roman"/>
                <w:sz w:val="24"/>
              </w:rPr>
              <w:t>"C_range"</w:t>
            </w:r>
          </w:p>
        </w:tc>
        <w:tc>
          <w:tcPr>
            <w:tcW w:w="0" w:type="auto"/>
            <w:hideMark/>
          </w:tcPr>
          <w:p w14:paraId="242A626E" w14:textId="64629619" w:rsidR="00F00592" w:rsidRPr="004A7FEA" w:rsidRDefault="00F00592" w:rsidP="00E15BB1">
            <w:pPr>
              <w:spacing w:line="360" w:lineRule="auto"/>
              <w:rPr>
                <w:rFonts w:ascii="Times New Roman" w:hAnsi="Times New Roman"/>
              </w:rPr>
            </w:pPr>
            <w:r w:rsidRPr="004A7FEA">
              <w:rPr>
                <w:rFonts w:ascii="Times New Roman" w:hAnsi="Times New Roman"/>
              </w:rPr>
              <w:t>[</w:t>
            </w:r>
            <w:r w:rsidR="00450FFC">
              <w:rPr>
                <w:rFonts w:ascii="Times New Roman" w:hAnsi="Times New Roman"/>
              </w:rPr>
              <w:t>4000, 15000, increment =100</w:t>
            </w:r>
            <w:r w:rsidRPr="004A7FEA">
              <w:rPr>
                <w:rFonts w:ascii="Times New Roman" w:hAnsi="Times New Roman"/>
              </w:rPr>
              <w:t>]</w:t>
            </w:r>
          </w:p>
        </w:tc>
        <w:tc>
          <w:tcPr>
            <w:tcW w:w="0" w:type="auto"/>
            <w:hideMark/>
          </w:tcPr>
          <w:p w14:paraId="090EDFEB" w14:textId="77777777" w:rsidR="00F00592" w:rsidRPr="004A7FEA" w:rsidRDefault="00F00592" w:rsidP="00E15BB1">
            <w:pPr>
              <w:spacing w:line="360" w:lineRule="auto"/>
              <w:rPr>
                <w:rFonts w:ascii="Times New Roman" w:hAnsi="Times New Roman"/>
              </w:rPr>
            </w:pPr>
            <w:r w:rsidRPr="004A7FEA">
              <w:rPr>
                <w:rFonts w:ascii="Times New Roman" w:hAnsi="Times New Roman"/>
              </w:rPr>
              <w:t>Candidate C-intervals</w:t>
            </w:r>
          </w:p>
        </w:tc>
      </w:tr>
    </w:tbl>
    <w:p w14:paraId="123C7D03" w14:textId="77777777" w:rsidR="00F00592" w:rsidRPr="004A7FEA" w:rsidRDefault="00F00592" w:rsidP="00F00592">
      <w:pPr>
        <w:pStyle w:val="NormalWeb"/>
        <w:spacing w:before="0" w:beforeAutospacing="0" w:after="0" w:afterAutospacing="0" w:line="360" w:lineRule="auto"/>
      </w:pPr>
      <w:r w:rsidRPr="004A7FEA">
        <w:t>This parameter file is loaded by the frontend module and injected into both the baseline heuristic and MILP optimizer. The values mirror the cost formulations in Chapter 3 and ensure consistent comparison across all scenarios tested in Chapter 4 and 5. All monetary assumptions are based on historical averages and are used for relative performance evaluation, not absolute cost forecasting.</w:t>
      </w:r>
    </w:p>
    <w:p w14:paraId="3594A79E" w14:textId="77777777" w:rsidR="00F00592" w:rsidRPr="002F5EA0" w:rsidRDefault="00F00592" w:rsidP="00F00592">
      <w:pPr>
        <w:spacing w:after="0" w:line="360" w:lineRule="auto"/>
        <w:ind w:firstLine="567"/>
        <w:jc w:val="both"/>
        <w:rPr>
          <w:rFonts w:ascii="Times New Roman" w:hAnsi="Times New Roman"/>
        </w:rPr>
      </w:pPr>
    </w:p>
    <w:p w14:paraId="0B7821CD" w14:textId="77777777" w:rsidR="00CF6597" w:rsidRPr="00CF6597" w:rsidRDefault="00CF6597" w:rsidP="00CF6597"/>
    <w:p w14:paraId="2AF34064" w14:textId="77777777" w:rsidR="00F00592" w:rsidRPr="006831F9" w:rsidRDefault="00F00592" w:rsidP="00F00592">
      <w:pPr>
        <w:rPr>
          <w:rFonts w:ascii="Times New Roman" w:hAnsi="Times New Roman"/>
        </w:rPr>
      </w:pPr>
    </w:p>
    <w:p w14:paraId="50FA08FB" w14:textId="77777777" w:rsidR="00F00592" w:rsidRDefault="00F00592" w:rsidP="00F00592">
      <w:pPr>
        <w:spacing w:after="0" w:line="360" w:lineRule="auto"/>
        <w:jc w:val="both"/>
      </w:pPr>
    </w:p>
    <w:p w14:paraId="2337580E" w14:textId="77777777" w:rsidR="00F00592" w:rsidRPr="00202242" w:rsidRDefault="00F00592" w:rsidP="00F00592">
      <w:pPr>
        <w:spacing w:after="0" w:line="360" w:lineRule="auto"/>
        <w:jc w:val="both"/>
        <w:rPr>
          <w:sz w:val="28"/>
        </w:rPr>
      </w:pPr>
      <w:r>
        <w:br w:type="page"/>
      </w:r>
    </w:p>
    <w:p w14:paraId="515B1EC1" w14:textId="2EC689E1" w:rsidR="00F00592" w:rsidRDefault="00F00592" w:rsidP="00F00592">
      <w:pPr>
        <w:pStyle w:val="Heading1"/>
        <w:spacing w:before="0" w:after="0" w:line="360" w:lineRule="auto"/>
        <w:jc w:val="center"/>
        <w:rPr>
          <w:rFonts w:ascii="Times New Roman" w:hAnsi="Times New Roman"/>
          <w:color w:val="auto"/>
          <w:sz w:val="28"/>
        </w:rPr>
      </w:pPr>
      <w:bookmarkStart w:id="164" w:name="_Toc217385950"/>
      <w:r>
        <w:rPr>
          <w:rFonts w:ascii="Times New Roman" w:hAnsi="Times New Roman"/>
          <w:color w:val="auto"/>
          <w:sz w:val="28"/>
        </w:rPr>
        <w:lastRenderedPageBreak/>
        <w:t xml:space="preserve">Appendix </w:t>
      </w:r>
      <w:r w:rsidR="0066431C">
        <w:rPr>
          <w:rFonts w:ascii="Times New Roman" w:hAnsi="Times New Roman"/>
          <w:color w:val="auto"/>
          <w:sz w:val="28"/>
        </w:rPr>
        <w:t xml:space="preserve">C </w:t>
      </w:r>
      <w:r>
        <w:rPr>
          <w:rFonts w:ascii="Times New Roman" w:hAnsi="Times New Roman"/>
          <w:color w:val="auto"/>
          <w:sz w:val="28"/>
        </w:rPr>
        <w:t>Key Code Snippets and Codebase Link</w:t>
      </w:r>
      <w:bookmarkEnd w:id="164"/>
    </w:p>
    <w:p w14:paraId="2FB7A3DD" w14:textId="77777777" w:rsidR="00F00592" w:rsidRPr="007C7D7C" w:rsidRDefault="00F00592" w:rsidP="00F00592">
      <w:pPr>
        <w:spacing w:after="0" w:line="360" w:lineRule="auto"/>
        <w:ind w:firstLine="567"/>
        <w:jc w:val="both"/>
        <w:rPr>
          <w:rFonts w:ascii="Times New Roman" w:hAnsi="Times New Roman"/>
        </w:rPr>
      </w:pPr>
      <w:r w:rsidRPr="007C7D7C">
        <w:rPr>
          <w:rFonts w:ascii="Times New Roman" w:hAnsi="Times New Roman"/>
        </w:rPr>
        <w:t>To ensure reproducibility, transparency, and auditability, this appendix presents selected excerpts from the software modules developed in this study. The complete codebase is maintained separately, but only representative snippets are included here to illustrate the logic behind each stage of the workflow. These snippets are directly aligned with the methodological framework described in Chapter 3 and provide a traceable link between the mathematical formulation and its implementation.</w:t>
      </w:r>
    </w:p>
    <w:p w14:paraId="33160F48" w14:textId="77777777" w:rsidR="00F00592" w:rsidRPr="007C7D7C" w:rsidRDefault="00F00592" w:rsidP="00F00592">
      <w:pPr>
        <w:spacing w:after="0" w:line="360" w:lineRule="auto"/>
        <w:ind w:firstLine="567"/>
        <w:jc w:val="both"/>
        <w:rPr>
          <w:rFonts w:ascii="Times New Roman" w:hAnsi="Times New Roman"/>
        </w:rPr>
      </w:pPr>
      <w:r w:rsidRPr="007C7D7C">
        <w:rPr>
          <w:rFonts w:ascii="Times New Roman" w:hAnsi="Times New Roman"/>
        </w:rPr>
        <w:t>The appendix is organized into three subsections:</w:t>
      </w:r>
    </w:p>
    <w:p w14:paraId="70550742" w14:textId="68CF6B0B" w:rsidR="00F00592" w:rsidRPr="007C7D7C" w:rsidRDefault="0066431C" w:rsidP="00771E0A">
      <w:pPr>
        <w:numPr>
          <w:ilvl w:val="0"/>
          <w:numId w:val="36"/>
        </w:numPr>
        <w:tabs>
          <w:tab w:val="clear" w:pos="720"/>
        </w:tabs>
        <w:spacing w:after="0" w:line="360" w:lineRule="auto"/>
        <w:ind w:left="1134" w:hanging="567"/>
        <w:jc w:val="both"/>
        <w:rPr>
          <w:rFonts w:ascii="Times New Roman" w:hAnsi="Times New Roman"/>
        </w:rPr>
      </w:pPr>
      <w:r>
        <w:rPr>
          <w:rFonts w:ascii="Times New Roman" w:hAnsi="Times New Roman"/>
          <w:b/>
          <w:bCs/>
        </w:rPr>
        <w:t>C</w:t>
      </w:r>
      <w:r w:rsidR="00F00592" w:rsidRPr="007C7D7C">
        <w:rPr>
          <w:rFonts w:ascii="Times New Roman" w:hAnsi="Times New Roman"/>
          <w:b/>
          <w:bCs/>
        </w:rPr>
        <w:t>.1 Preprocessing Module</w:t>
      </w:r>
      <w:r w:rsidR="00F00592" w:rsidRPr="007C7D7C">
        <w:rPr>
          <w:rFonts w:ascii="Times New Roman" w:hAnsi="Times New Roman"/>
        </w:rPr>
        <w:t xml:space="preserve"> – shows how raw Maintenance Planning Document (MPD) data is cleaned, normalized, and converted into standardized optimizer inputs (Section 3.5).</w:t>
      </w:r>
    </w:p>
    <w:p w14:paraId="09046178" w14:textId="5B065834" w:rsidR="00F00592" w:rsidRPr="007C7D7C" w:rsidRDefault="0066431C" w:rsidP="00771E0A">
      <w:pPr>
        <w:numPr>
          <w:ilvl w:val="0"/>
          <w:numId w:val="36"/>
        </w:numPr>
        <w:tabs>
          <w:tab w:val="clear" w:pos="720"/>
        </w:tabs>
        <w:spacing w:after="0" w:line="360" w:lineRule="auto"/>
        <w:ind w:left="1134" w:hanging="567"/>
        <w:jc w:val="both"/>
        <w:rPr>
          <w:rFonts w:ascii="Times New Roman" w:hAnsi="Times New Roman"/>
        </w:rPr>
      </w:pPr>
      <w:r>
        <w:rPr>
          <w:rFonts w:ascii="Times New Roman" w:hAnsi="Times New Roman"/>
          <w:b/>
          <w:bCs/>
        </w:rPr>
        <w:t>C</w:t>
      </w:r>
      <w:r w:rsidR="00F00592" w:rsidRPr="007C7D7C">
        <w:rPr>
          <w:rFonts w:ascii="Times New Roman" w:hAnsi="Times New Roman"/>
          <w:b/>
          <w:bCs/>
        </w:rPr>
        <w:t>.2 Baseline Heuristic Model</w:t>
      </w:r>
      <w:r w:rsidR="00F00592" w:rsidRPr="007C7D7C">
        <w:rPr>
          <w:rFonts w:ascii="Times New Roman" w:hAnsi="Times New Roman"/>
        </w:rPr>
        <w:t xml:space="preserve"> – demonstrates the enumeration of candidate A/C combinations and the greedy heuristic for line</w:t>
      </w:r>
      <w:r w:rsidR="00F00592" w:rsidRPr="007C7D7C">
        <w:rPr>
          <w:rFonts w:ascii="Times New Roman" w:hAnsi="Times New Roman"/>
        </w:rPr>
        <w:noBreakHyphen/>
        <w:t>task unpackaging, reflecting traditional block and equalized philosophies (Section 3.6).</w:t>
      </w:r>
    </w:p>
    <w:p w14:paraId="081C010E" w14:textId="52ED6CD8" w:rsidR="00F00592" w:rsidRPr="007C7D7C" w:rsidRDefault="0066431C" w:rsidP="00771E0A">
      <w:pPr>
        <w:numPr>
          <w:ilvl w:val="0"/>
          <w:numId w:val="36"/>
        </w:numPr>
        <w:tabs>
          <w:tab w:val="clear" w:pos="720"/>
        </w:tabs>
        <w:spacing w:after="0" w:line="360" w:lineRule="auto"/>
        <w:ind w:left="1134" w:hanging="567"/>
        <w:jc w:val="both"/>
        <w:rPr>
          <w:rFonts w:ascii="Times New Roman" w:hAnsi="Times New Roman"/>
        </w:rPr>
      </w:pPr>
      <w:r>
        <w:rPr>
          <w:rFonts w:ascii="Times New Roman" w:hAnsi="Times New Roman"/>
          <w:b/>
          <w:bCs/>
        </w:rPr>
        <w:t>C</w:t>
      </w:r>
      <w:r w:rsidR="00F00592" w:rsidRPr="007C7D7C">
        <w:rPr>
          <w:rFonts w:ascii="Times New Roman" w:hAnsi="Times New Roman"/>
          <w:b/>
          <w:bCs/>
        </w:rPr>
        <w:t>.3 MILP Optimizer</w:t>
      </w:r>
      <w:r w:rsidR="00F00592" w:rsidRPr="007C7D7C">
        <w:rPr>
          <w:rFonts w:ascii="Times New Roman" w:hAnsi="Times New Roman"/>
        </w:rPr>
        <w:t xml:space="preserve"> – provides code excerpts for the objective function, constraints, and output design, corresponding to Sections 3.2–3.4, and ensuring full traceability of the optimization formulation.</w:t>
      </w:r>
    </w:p>
    <w:p w14:paraId="35611C00" w14:textId="77777777" w:rsidR="00F00592" w:rsidRDefault="00F00592" w:rsidP="00F00592">
      <w:pPr>
        <w:spacing w:after="0" w:line="360" w:lineRule="auto"/>
        <w:ind w:firstLine="567"/>
        <w:jc w:val="both"/>
        <w:rPr>
          <w:rFonts w:ascii="Times New Roman" w:hAnsi="Times New Roman"/>
        </w:rPr>
      </w:pPr>
      <w:r w:rsidRPr="007C7D7C">
        <w:rPr>
          <w:rFonts w:ascii="Times New Roman" w:hAnsi="Times New Roman"/>
        </w:rPr>
        <w:t>Together, these subsections provide a clear audit trail from raw data preprocessing through heuristic benchmarking to MILP optimization, supporting the comparative analysis presented in Chapter 4</w:t>
      </w:r>
      <w:r>
        <w:rPr>
          <w:rFonts w:ascii="Times New Roman" w:hAnsi="Times New Roman"/>
        </w:rPr>
        <w:t xml:space="preserve">. </w:t>
      </w:r>
    </w:p>
    <w:p w14:paraId="697C0264" w14:textId="77777777" w:rsidR="00F00592" w:rsidRPr="008B7DC4" w:rsidRDefault="00F00592" w:rsidP="00F00592">
      <w:pPr>
        <w:spacing w:after="0" w:line="360" w:lineRule="auto"/>
        <w:ind w:firstLine="567"/>
        <w:jc w:val="both"/>
        <w:rPr>
          <w:rFonts w:ascii="Times New Roman" w:hAnsi="Times New Roman"/>
        </w:rPr>
      </w:pPr>
      <w:r w:rsidRPr="008B7DC4">
        <w:rPr>
          <w:rFonts w:ascii="Times New Roman" w:hAnsi="Times New Roman"/>
        </w:rPr>
        <w:t>The conceptual design of the maintenance task packaging framework, the problem formulation, model</w:t>
      </w:r>
      <w:r>
        <w:rPr>
          <w:rFonts w:ascii="Times New Roman" w:hAnsi="Times New Roman"/>
        </w:rPr>
        <w:t>l</w:t>
      </w:r>
      <w:r w:rsidRPr="008B7DC4">
        <w:rPr>
          <w:rFonts w:ascii="Times New Roman" w:hAnsi="Times New Roman"/>
        </w:rPr>
        <w:t>ing assumptions, system architecture, and interpretation of results presented in this thesis were developed solely by the author.</w:t>
      </w:r>
    </w:p>
    <w:p w14:paraId="5574A0BA" w14:textId="77777777" w:rsidR="00F00592" w:rsidRPr="008B7DC4" w:rsidRDefault="00F00592" w:rsidP="00F00592">
      <w:pPr>
        <w:spacing w:after="0" w:line="360" w:lineRule="auto"/>
        <w:ind w:firstLine="567"/>
        <w:jc w:val="both"/>
        <w:rPr>
          <w:rFonts w:ascii="Times New Roman" w:hAnsi="Times New Roman"/>
        </w:rPr>
      </w:pPr>
      <w:r w:rsidRPr="008B7DC4">
        <w:rPr>
          <w:rFonts w:ascii="Times New Roman" w:hAnsi="Times New Roman"/>
        </w:rPr>
        <w:t>As part of the software implementation process, artificial intelligence–based coding assistance tools were used selectively to support code generation based on the author’s explicit design specifications and optimization logic. These tools were employed as productivity aids during implementation and did not determine the problem formulation, optimization strategy, or analytical conclusions.</w:t>
      </w:r>
    </w:p>
    <w:p w14:paraId="7646D6B5" w14:textId="77777777" w:rsidR="00F00592" w:rsidRPr="008B7DC4" w:rsidRDefault="00F00592" w:rsidP="00F00592">
      <w:pPr>
        <w:spacing w:after="0" w:line="360" w:lineRule="auto"/>
        <w:ind w:firstLine="567"/>
        <w:jc w:val="both"/>
        <w:rPr>
          <w:rFonts w:ascii="Times New Roman" w:hAnsi="Times New Roman"/>
        </w:rPr>
      </w:pPr>
      <w:r w:rsidRPr="008B7DC4">
        <w:rPr>
          <w:rFonts w:ascii="Times New Roman" w:hAnsi="Times New Roman"/>
        </w:rPr>
        <w:t>All generated source code was reviewed, adapted, and validated by the author to ensure consistency with the formulated Mixed-Integer Linear Programming (MILP) model and the engineering constraints described in this thesis. Responsibility for the correctness, assumptions, and limitations of the models and results remains entirely with the author.</w:t>
      </w:r>
    </w:p>
    <w:p w14:paraId="16A7E77A" w14:textId="77777777" w:rsidR="00F00592" w:rsidRDefault="00F00592" w:rsidP="00F00592">
      <w:pPr>
        <w:spacing w:after="0" w:line="360" w:lineRule="auto"/>
        <w:ind w:firstLine="567"/>
        <w:jc w:val="both"/>
        <w:rPr>
          <w:rFonts w:ascii="Times New Roman" w:hAnsi="Times New Roman"/>
        </w:rPr>
      </w:pPr>
    </w:p>
    <w:p w14:paraId="4267E167" w14:textId="77777777" w:rsidR="00F00592" w:rsidRDefault="00F00592" w:rsidP="00F00592">
      <w:pPr>
        <w:spacing w:after="0" w:line="360" w:lineRule="auto"/>
        <w:jc w:val="both"/>
        <w:rPr>
          <w:rFonts w:ascii="Times New Roman" w:hAnsi="Times New Roman"/>
        </w:rPr>
      </w:pPr>
      <w:r>
        <w:rPr>
          <w:rFonts w:ascii="Times New Roman" w:hAnsi="Times New Roman"/>
        </w:rPr>
        <w:lastRenderedPageBreak/>
        <w:t>The complete source code is publicly available and documented at the following link:</w:t>
      </w:r>
    </w:p>
    <w:p w14:paraId="263EFB18" w14:textId="77777777" w:rsidR="00F00592" w:rsidRDefault="00000000" w:rsidP="00F00592">
      <w:pPr>
        <w:spacing w:after="0" w:line="360" w:lineRule="auto"/>
        <w:jc w:val="both"/>
        <w:rPr>
          <w:rStyle w:val="Hyperlink"/>
          <w:rFonts w:ascii="Times New Roman" w:hAnsi="Times New Roman"/>
        </w:rPr>
      </w:pPr>
      <w:hyperlink r:id="rId69" w:history="1">
        <w:r w:rsidR="00F00592" w:rsidRPr="00876688">
          <w:rPr>
            <w:rStyle w:val="Hyperlink"/>
            <w:rFonts w:ascii="Times New Roman" w:hAnsi="Times New Roman"/>
          </w:rPr>
          <w:t>sgeryandika/UndergraduatedThesis: Maintenance Packaging Problem</w:t>
        </w:r>
      </w:hyperlink>
    </w:p>
    <w:p w14:paraId="593396EB" w14:textId="77777777" w:rsidR="00F00592" w:rsidRDefault="00F00592" w:rsidP="00F00592">
      <w:pPr>
        <w:spacing w:after="0" w:line="360" w:lineRule="auto"/>
        <w:jc w:val="both"/>
        <w:rPr>
          <w:rStyle w:val="Hyperlink"/>
          <w:rFonts w:ascii="Times New Roman" w:hAnsi="Times New Roman"/>
        </w:rPr>
      </w:pPr>
    </w:p>
    <w:p w14:paraId="2B318EFD" w14:textId="77777777" w:rsidR="00F00592" w:rsidRPr="005C5156" w:rsidRDefault="00F00592" w:rsidP="00771E0A">
      <w:pPr>
        <w:pStyle w:val="Heading2"/>
        <w:numPr>
          <w:ilvl w:val="1"/>
          <w:numId w:val="26"/>
        </w:numPr>
        <w:spacing w:before="0" w:after="0" w:line="360" w:lineRule="auto"/>
        <w:ind w:left="567" w:hanging="567"/>
        <w:jc w:val="both"/>
        <w:rPr>
          <w:rFonts w:ascii="Times New Roman" w:hAnsi="Times New Roman"/>
          <w:b/>
          <w:bCs/>
          <w:color w:val="auto"/>
          <w:sz w:val="24"/>
        </w:rPr>
      </w:pPr>
      <w:bookmarkStart w:id="165" w:name="_Toc217385951"/>
      <w:r w:rsidRPr="005C5156">
        <w:rPr>
          <w:rFonts w:ascii="Times New Roman" w:hAnsi="Times New Roman"/>
          <w:b/>
          <w:bCs/>
          <w:color w:val="auto"/>
          <w:sz w:val="24"/>
        </w:rPr>
        <w:t>Preprocessing Module</w:t>
      </w:r>
      <w:bookmarkEnd w:id="165"/>
    </w:p>
    <w:p w14:paraId="27473CAE" w14:textId="77777777" w:rsidR="00F00592" w:rsidRDefault="00F00592" w:rsidP="00F00592">
      <w:pPr>
        <w:spacing w:after="0" w:line="360" w:lineRule="auto"/>
        <w:ind w:firstLine="567"/>
        <w:jc w:val="both"/>
        <w:rPr>
          <w:rFonts w:ascii="Times New Roman" w:hAnsi="Times New Roman"/>
        </w:rPr>
      </w:pPr>
      <w:r w:rsidRPr="00B93D5A">
        <w:rPr>
          <w:rFonts w:ascii="Times New Roman" w:hAnsi="Times New Roman"/>
        </w:rPr>
        <w:t>This subsection documents the preprocessing pipeline (mtp_preprocessing.py) used to transform raw Maintenance Planning Document (MPD) data into a structured optimizer input file. As described in Section 3.5, preprocessing ensures that task attributes are normalized, intervals are converted into flight</w:t>
      </w:r>
      <w:r w:rsidRPr="00B93D5A">
        <w:rPr>
          <w:rFonts w:ascii="Times New Roman" w:hAnsi="Times New Roman"/>
        </w:rPr>
        <w:noBreakHyphen/>
        <w:t>hour equivalents, and categories are flagged for line or base maintenance. The outputs of this module form the foundation for both the heuristic baseline (Appendix B.2) and the MILP optimizer (Appendix B.3)</w:t>
      </w:r>
    </w:p>
    <w:p w14:paraId="72EF9E99" w14:textId="77777777" w:rsidR="00F00592" w:rsidRDefault="00F00592" w:rsidP="00771E0A">
      <w:pPr>
        <w:pStyle w:val="ListParagraph"/>
        <w:numPr>
          <w:ilvl w:val="0"/>
          <w:numId w:val="40"/>
        </w:numPr>
        <w:spacing w:after="0" w:line="360" w:lineRule="auto"/>
        <w:ind w:left="567" w:hanging="567"/>
        <w:jc w:val="both"/>
        <w:rPr>
          <w:rFonts w:ascii="Times New Roman" w:hAnsi="Times New Roman"/>
        </w:rPr>
      </w:pPr>
      <w:r>
        <w:rPr>
          <w:rFonts w:ascii="Times New Roman" w:hAnsi="Times New Roman"/>
        </w:rPr>
        <w:t>Column Normalization and Parsing</w:t>
      </w:r>
    </w:p>
    <w:p w14:paraId="6DA4470B" w14:textId="77777777" w:rsidR="00F00592" w:rsidRDefault="00F00592" w:rsidP="00F00592">
      <w:pPr>
        <w:spacing w:after="0" w:line="360" w:lineRule="auto"/>
        <w:jc w:val="both"/>
        <w:rPr>
          <w:rFonts w:ascii="Times New Roman" w:hAnsi="Times New Roman"/>
        </w:rPr>
      </w:pPr>
      <w:r w:rsidRPr="009A0CB9">
        <w:rPr>
          <w:rFonts w:ascii="Times New Roman" w:hAnsi="Times New Roman"/>
        </w:rPr>
        <w:t>The first step is to rename MPD columns into standardized names and parse threshold values into flight</w:t>
      </w:r>
      <w:r w:rsidRPr="009A0CB9">
        <w:rPr>
          <w:rFonts w:ascii="Times New Roman" w:hAnsi="Times New Roman"/>
        </w:rPr>
        <w:noBreakHyphen/>
        <w:t>hour equivalents. This ensures consistency across different MPD formats.</w:t>
      </w:r>
    </w:p>
    <w:p w14:paraId="52466DC0"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rename_map = {</w:t>
      </w:r>
    </w:p>
    <w:p w14:paraId="72ED4938"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"TASK\nNUMBER"</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"TaskID"</w:t>
      </w:r>
      <w:r w:rsidRPr="003568FA">
        <w:rPr>
          <w:rFonts w:ascii="Consolas" w:eastAsia="Times New Roman" w:hAnsi="Consolas" w:cs="Times New Roman"/>
          <w:color w:val="D4D4D4"/>
          <w:kern w:val="0"/>
          <w:sz w:val="21"/>
          <w:szCs w:val="21"/>
          <w:lang w:eastAsia="en-GB"/>
          <w14:ligatures w14:val="none"/>
        </w:rPr>
        <w:t>,</w:t>
      </w:r>
    </w:p>
    <w:p w14:paraId="141EEDD2"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val="it-IT" w:eastAsia="en-GB"/>
          <w14:ligatures w14:val="none"/>
        </w:rPr>
      </w:pP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val="it-IT" w:eastAsia="en-GB"/>
          <w14:ligatures w14:val="none"/>
        </w:rPr>
        <w:t>"ZONE"</w:t>
      </w:r>
      <w:r w:rsidRPr="003568FA">
        <w:rPr>
          <w:rFonts w:ascii="Consolas" w:eastAsia="Times New Roman" w:hAnsi="Consolas" w:cs="Times New Roman"/>
          <w:color w:val="D4D4D4"/>
          <w:kern w:val="0"/>
          <w:sz w:val="21"/>
          <w:szCs w:val="21"/>
          <w:lang w:val="it-IT" w:eastAsia="en-GB"/>
          <w14:ligatures w14:val="none"/>
        </w:rPr>
        <w:t xml:space="preserve">: </w:t>
      </w:r>
      <w:r w:rsidRPr="003568FA">
        <w:rPr>
          <w:rFonts w:ascii="Consolas" w:eastAsia="Times New Roman" w:hAnsi="Consolas" w:cs="Times New Roman"/>
          <w:color w:val="CE9178"/>
          <w:kern w:val="0"/>
          <w:sz w:val="21"/>
          <w:szCs w:val="21"/>
          <w:lang w:val="it-IT" w:eastAsia="en-GB"/>
          <w14:ligatures w14:val="none"/>
        </w:rPr>
        <w:t>"Zone"</w:t>
      </w:r>
      <w:r w:rsidRPr="003568FA">
        <w:rPr>
          <w:rFonts w:ascii="Consolas" w:eastAsia="Times New Roman" w:hAnsi="Consolas" w:cs="Times New Roman"/>
          <w:color w:val="D4D4D4"/>
          <w:kern w:val="0"/>
          <w:sz w:val="21"/>
          <w:szCs w:val="21"/>
          <w:lang w:val="it-IT" w:eastAsia="en-GB"/>
          <w14:ligatures w14:val="none"/>
        </w:rPr>
        <w:t>,</w:t>
      </w:r>
    </w:p>
    <w:p w14:paraId="01964A2A"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val="it-IT" w:eastAsia="en-GB"/>
          <w14:ligatures w14:val="none"/>
        </w:rPr>
      </w:pPr>
      <w:r w:rsidRPr="003568FA">
        <w:rPr>
          <w:rFonts w:ascii="Consolas" w:eastAsia="Times New Roman" w:hAnsi="Consolas" w:cs="Times New Roman"/>
          <w:color w:val="D4D4D4"/>
          <w:kern w:val="0"/>
          <w:sz w:val="21"/>
          <w:szCs w:val="21"/>
          <w:lang w:val="it-IT" w:eastAsia="en-GB"/>
          <w14:ligatures w14:val="none"/>
        </w:rPr>
        <w:t xml:space="preserve">    </w:t>
      </w:r>
      <w:r w:rsidRPr="003568FA">
        <w:rPr>
          <w:rFonts w:ascii="Consolas" w:eastAsia="Times New Roman" w:hAnsi="Consolas" w:cs="Times New Roman"/>
          <w:color w:val="CE9178"/>
          <w:kern w:val="0"/>
          <w:sz w:val="21"/>
          <w:szCs w:val="21"/>
          <w:lang w:val="it-IT" w:eastAsia="en-GB"/>
          <w14:ligatures w14:val="none"/>
        </w:rPr>
        <w:t>"TASK CODE"</w:t>
      </w:r>
      <w:r w:rsidRPr="003568FA">
        <w:rPr>
          <w:rFonts w:ascii="Consolas" w:eastAsia="Times New Roman" w:hAnsi="Consolas" w:cs="Times New Roman"/>
          <w:color w:val="D4D4D4"/>
          <w:kern w:val="0"/>
          <w:sz w:val="21"/>
          <w:szCs w:val="21"/>
          <w:lang w:val="it-IT" w:eastAsia="en-GB"/>
          <w14:ligatures w14:val="none"/>
        </w:rPr>
        <w:t xml:space="preserve">: </w:t>
      </w:r>
      <w:r w:rsidRPr="003568FA">
        <w:rPr>
          <w:rFonts w:ascii="Consolas" w:eastAsia="Times New Roman" w:hAnsi="Consolas" w:cs="Times New Roman"/>
          <w:color w:val="CE9178"/>
          <w:kern w:val="0"/>
          <w:sz w:val="21"/>
          <w:szCs w:val="21"/>
          <w:lang w:val="it-IT" w:eastAsia="en-GB"/>
          <w14:ligatures w14:val="none"/>
        </w:rPr>
        <w:t>"TaskType"</w:t>
      </w:r>
      <w:r w:rsidRPr="003568FA">
        <w:rPr>
          <w:rFonts w:ascii="Consolas" w:eastAsia="Times New Roman" w:hAnsi="Consolas" w:cs="Times New Roman"/>
          <w:color w:val="D4D4D4"/>
          <w:kern w:val="0"/>
          <w:sz w:val="21"/>
          <w:szCs w:val="21"/>
          <w:lang w:val="it-IT" w:eastAsia="en-GB"/>
          <w14:ligatures w14:val="none"/>
        </w:rPr>
        <w:t>,</w:t>
      </w:r>
    </w:p>
    <w:p w14:paraId="7DA7DB8F"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val="it-IT"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"TASK\nM.H."</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"TaskMH"</w:t>
      </w:r>
      <w:r w:rsidRPr="003568FA">
        <w:rPr>
          <w:rFonts w:ascii="Consolas" w:eastAsia="Times New Roman" w:hAnsi="Consolas" w:cs="Times New Roman"/>
          <w:color w:val="D4D4D4"/>
          <w:kern w:val="0"/>
          <w:sz w:val="21"/>
          <w:szCs w:val="21"/>
          <w:lang w:eastAsia="en-GB"/>
          <w14:ligatures w14:val="none"/>
        </w:rPr>
        <w:t>,</w:t>
      </w:r>
    </w:p>
    <w:p w14:paraId="2B9F06E5"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"ACCESS\nM.H."</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"AccessMH"</w:t>
      </w:r>
      <w:r w:rsidRPr="003568FA">
        <w:rPr>
          <w:rFonts w:ascii="Consolas" w:eastAsia="Times New Roman" w:hAnsi="Consolas" w:cs="Times New Roman"/>
          <w:color w:val="D4D4D4"/>
          <w:kern w:val="0"/>
          <w:sz w:val="21"/>
          <w:szCs w:val="21"/>
          <w:lang w:eastAsia="en-GB"/>
          <w14:ligatures w14:val="none"/>
        </w:rPr>
        <w:t>,</w:t>
      </w:r>
    </w:p>
    <w:p w14:paraId="0ED84DA5"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"PREP.\nM.H."</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"PrepMH"</w:t>
      </w:r>
      <w:r w:rsidRPr="003568FA">
        <w:rPr>
          <w:rFonts w:ascii="Consolas" w:eastAsia="Times New Roman" w:hAnsi="Consolas" w:cs="Times New Roman"/>
          <w:color w:val="D4D4D4"/>
          <w:kern w:val="0"/>
          <w:sz w:val="21"/>
          <w:szCs w:val="21"/>
          <w:lang w:eastAsia="en-GB"/>
          <w14:ligatures w14:val="none"/>
        </w:rPr>
        <w:t>,</w:t>
      </w:r>
    </w:p>
    <w:p w14:paraId="1B276D3D"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"MEN"</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"Men"</w:t>
      </w:r>
      <w:r w:rsidRPr="003568FA">
        <w:rPr>
          <w:rFonts w:ascii="Consolas" w:eastAsia="Times New Roman" w:hAnsi="Consolas" w:cs="Times New Roman"/>
          <w:color w:val="D4D4D4"/>
          <w:kern w:val="0"/>
          <w:sz w:val="21"/>
          <w:szCs w:val="21"/>
          <w:lang w:eastAsia="en-GB"/>
          <w14:ligatures w14:val="none"/>
        </w:rPr>
        <w:t>,</w:t>
      </w:r>
    </w:p>
    <w:p w14:paraId="52967CC6"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"100%\nINTERVAL"</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"Interval100"</w:t>
      </w:r>
      <w:r w:rsidRPr="003568FA">
        <w:rPr>
          <w:rFonts w:ascii="Consolas" w:eastAsia="Times New Roman" w:hAnsi="Consolas" w:cs="Times New Roman"/>
          <w:color w:val="D4D4D4"/>
          <w:kern w:val="0"/>
          <w:sz w:val="21"/>
          <w:szCs w:val="21"/>
          <w:lang w:eastAsia="en-GB"/>
          <w14:ligatures w14:val="none"/>
        </w:rPr>
        <w:t>,</w:t>
      </w:r>
    </w:p>
    <w:p w14:paraId="723D99EF"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"THRESHOLD"</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"Threshold100"</w:t>
      </w:r>
      <w:r w:rsidRPr="003568FA">
        <w:rPr>
          <w:rFonts w:ascii="Consolas" w:eastAsia="Times New Roman" w:hAnsi="Consolas" w:cs="Times New Roman"/>
          <w:color w:val="D4D4D4"/>
          <w:kern w:val="0"/>
          <w:sz w:val="21"/>
          <w:szCs w:val="21"/>
          <w:lang w:eastAsia="en-GB"/>
          <w14:ligatures w14:val="none"/>
        </w:rPr>
        <w:t>,</w:t>
      </w:r>
    </w:p>
    <w:p w14:paraId="40475624"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"INTERVAL"</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"Interval100"</w:t>
      </w:r>
      <w:r w:rsidRPr="003568FA">
        <w:rPr>
          <w:rFonts w:ascii="Consolas" w:eastAsia="Times New Roman" w:hAnsi="Consolas" w:cs="Times New Roman"/>
          <w:color w:val="D4D4D4"/>
          <w:kern w:val="0"/>
          <w:sz w:val="21"/>
          <w:szCs w:val="21"/>
          <w:lang w:eastAsia="en-GB"/>
          <w14:ligatures w14:val="none"/>
        </w:rPr>
        <w:t>,</w:t>
      </w:r>
    </w:p>
    <w:p w14:paraId="0BC087B6"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w:t>
      </w:r>
    </w:p>
    <w:p w14:paraId="7423026B"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E20B0A3"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569CD6"/>
          <w:kern w:val="0"/>
          <w:sz w:val="21"/>
          <w:szCs w:val="21"/>
          <w:lang w:eastAsia="en-GB"/>
          <w14:ligatures w14:val="none"/>
        </w:rPr>
        <w:t>def</w:t>
      </w:r>
      <w:r w:rsidRPr="003568FA">
        <w:rPr>
          <w:rFonts w:ascii="Consolas" w:eastAsia="Times New Roman" w:hAnsi="Consolas" w:cs="Times New Roman"/>
          <w:color w:val="D4D4D4"/>
          <w:kern w:val="0"/>
          <w:sz w:val="21"/>
          <w:szCs w:val="21"/>
          <w:lang w:eastAsia="en-GB"/>
          <w14:ligatures w14:val="none"/>
        </w:rPr>
        <w:t xml:space="preserve"> parse_threshold_with_flags(val):</w:t>
      </w:r>
    </w:p>
    <w:p w14:paraId="47256177"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569CD6"/>
          <w:kern w:val="0"/>
          <w:sz w:val="21"/>
          <w:szCs w:val="21"/>
          <w:lang w:eastAsia="en-GB"/>
          <w14:ligatures w14:val="none"/>
        </w:rPr>
        <w:t>if</w:t>
      </w:r>
      <w:r w:rsidRPr="003568FA">
        <w:rPr>
          <w:rFonts w:ascii="Consolas" w:eastAsia="Times New Roman" w:hAnsi="Consolas" w:cs="Times New Roman"/>
          <w:color w:val="D4D4D4"/>
          <w:kern w:val="0"/>
          <w:sz w:val="21"/>
          <w:szCs w:val="21"/>
          <w:lang w:eastAsia="en-GB"/>
          <w14:ligatures w14:val="none"/>
        </w:rPr>
        <w:t xml:space="preserve"> pd.isna(val) </w:t>
      </w:r>
      <w:r w:rsidRPr="003568FA">
        <w:rPr>
          <w:rFonts w:ascii="Consolas" w:eastAsia="Times New Roman" w:hAnsi="Consolas" w:cs="Times New Roman"/>
          <w:color w:val="569CD6"/>
          <w:kern w:val="0"/>
          <w:sz w:val="21"/>
          <w:szCs w:val="21"/>
          <w:lang w:eastAsia="en-GB"/>
          <w14:ligatures w14:val="none"/>
        </w:rPr>
        <w:t>or</w:t>
      </w:r>
      <w:r w:rsidRPr="003568FA">
        <w:rPr>
          <w:rFonts w:ascii="Consolas" w:eastAsia="Times New Roman" w:hAnsi="Consolas" w:cs="Times New Roman"/>
          <w:color w:val="D4D4D4"/>
          <w:kern w:val="0"/>
          <w:sz w:val="21"/>
          <w:szCs w:val="21"/>
          <w:lang w:eastAsia="en-GB"/>
          <w14:ligatures w14:val="none"/>
        </w:rPr>
        <w:t xml:space="preserve"> str(val).strip() == </w:t>
      </w:r>
      <w:r w:rsidRPr="003568FA">
        <w:rPr>
          <w:rFonts w:ascii="Consolas" w:eastAsia="Times New Roman" w:hAnsi="Consolas" w:cs="Times New Roman"/>
          <w:color w:val="CE9178"/>
          <w:kern w:val="0"/>
          <w:sz w:val="21"/>
          <w:szCs w:val="21"/>
          <w:lang w:eastAsia="en-GB"/>
          <w14:ligatures w14:val="none"/>
        </w:rPr>
        <w:t>""</w:t>
      </w:r>
      <w:r w:rsidRPr="003568FA">
        <w:rPr>
          <w:rFonts w:ascii="Consolas" w:eastAsia="Times New Roman" w:hAnsi="Consolas" w:cs="Times New Roman"/>
          <w:color w:val="D4D4D4"/>
          <w:kern w:val="0"/>
          <w:sz w:val="21"/>
          <w:szCs w:val="21"/>
          <w:lang w:eastAsia="en-GB"/>
          <w14:ligatures w14:val="none"/>
        </w:rPr>
        <w:t>:</w:t>
      </w:r>
    </w:p>
    <w:p w14:paraId="0018DCA3"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569CD6"/>
          <w:kern w:val="0"/>
          <w:sz w:val="21"/>
          <w:szCs w:val="21"/>
          <w:lang w:eastAsia="en-GB"/>
          <w14:ligatures w14:val="none"/>
        </w:rPr>
        <w:t>return</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"fh"</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B5CEA8"/>
          <w:kern w:val="0"/>
          <w:sz w:val="21"/>
          <w:szCs w:val="21"/>
          <w:lang w:eastAsia="en-GB"/>
          <w14:ligatures w14:val="none"/>
        </w:rPr>
        <w:t>0</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"note"</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B5CEA8"/>
          <w:kern w:val="0"/>
          <w:sz w:val="21"/>
          <w:szCs w:val="21"/>
          <w:lang w:eastAsia="en-GB"/>
          <w14:ligatures w14:val="none"/>
        </w:rPr>
        <w:t>0</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"act"</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B5CEA8"/>
          <w:kern w:val="0"/>
          <w:sz w:val="21"/>
          <w:szCs w:val="21"/>
          <w:lang w:eastAsia="en-GB"/>
          <w14:ligatures w14:val="none"/>
        </w:rPr>
        <w:t>0</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"ce"</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B5CEA8"/>
          <w:kern w:val="0"/>
          <w:sz w:val="21"/>
          <w:szCs w:val="21"/>
          <w:lang w:eastAsia="en-GB"/>
          <w14:ligatures w14:val="none"/>
        </w:rPr>
        <w:t>0</w:t>
      </w:r>
      <w:r w:rsidRPr="003568FA">
        <w:rPr>
          <w:rFonts w:ascii="Consolas" w:eastAsia="Times New Roman" w:hAnsi="Consolas" w:cs="Times New Roman"/>
          <w:color w:val="D4D4D4"/>
          <w:kern w:val="0"/>
          <w:sz w:val="21"/>
          <w:szCs w:val="21"/>
          <w:lang w:eastAsia="en-GB"/>
          <w14:ligatures w14:val="none"/>
        </w:rPr>
        <w:t>}</w:t>
      </w:r>
    </w:p>
    <w:p w14:paraId="54D51ADA"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v = str(val).upper().replace(</w:t>
      </w:r>
      <w:r w:rsidRPr="003568FA">
        <w:rPr>
          <w:rFonts w:ascii="Consolas" w:eastAsia="Times New Roman" w:hAnsi="Consolas" w:cs="Times New Roman"/>
          <w:color w:val="CE9178"/>
          <w:kern w:val="0"/>
          <w:sz w:val="21"/>
          <w:szCs w:val="21"/>
          <w:lang w:eastAsia="en-GB"/>
          <w14:ligatures w14:val="none"/>
        </w:rPr>
        <w:t>"\n"</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 "</w:t>
      </w:r>
      <w:r w:rsidRPr="003568FA">
        <w:rPr>
          <w:rFonts w:ascii="Consolas" w:eastAsia="Times New Roman" w:hAnsi="Consolas" w:cs="Times New Roman"/>
          <w:color w:val="D4D4D4"/>
          <w:kern w:val="0"/>
          <w:sz w:val="21"/>
          <w:szCs w:val="21"/>
          <w:lang w:eastAsia="en-GB"/>
          <w14:ligatures w14:val="none"/>
        </w:rPr>
        <w:t>)</w:t>
      </w:r>
    </w:p>
    <w:p w14:paraId="0E73FB89"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matches = re.findall(</w:t>
      </w:r>
      <w:r w:rsidRPr="003568FA">
        <w:rPr>
          <w:rFonts w:ascii="Consolas" w:eastAsia="Times New Roman" w:hAnsi="Consolas" w:cs="Times New Roman"/>
          <w:color w:val="569CD6"/>
          <w:kern w:val="0"/>
          <w:sz w:val="21"/>
          <w:szCs w:val="21"/>
          <w:lang w:eastAsia="en-GB"/>
          <w14:ligatures w14:val="none"/>
        </w:rPr>
        <w:t>r</w:t>
      </w:r>
      <w:r w:rsidRPr="003568FA">
        <w:rPr>
          <w:rFonts w:ascii="Consolas" w:eastAsia="Times New Roman" w:hAnsi="Consolas" w:cs="Times New Roman"/>
          <w:color w:val="D16969"/>
          <w:kern w:val="0"/>
          <w:sz w:val="21"/>
          <w:szCs w:val="21"/>
          <w:lang w:eastAsia="en-GB"/>
          <w14:ligatures w14:val="none"/>
        </w:rPr>
        <w:t>"(\d</w:t>
      </w:r>
      <w:r w:rsidRPr="003568FA">
        <w:rPr>
          <w:rFonts w:ascii="Consolas" w:eastAsia="Times New Roman" w:hAnsi="Consolas" w:cs="Times New Roman"/>
          <w:color w:val="D4D4D4"/>
          <w:kern w:val="0"/>
          <w:sz w:val="21"/>
          <w:szCs w:val="21"/>
          <w:lang w:eastAsia="en-GB"/>
          <w14:ligatures w14:val="none"/>
        </w:rPr>
        <w:t>+</w:t>
      </w:r>
      <w:r w:rsidRPr="003568FA">
        <w:rPr>
          <w:rFonts w:ascii="Consolas" w:eastAsia="Times New Roman" w:hAnsi="Consolas" w:cs="Times New Roman"/>
          <w:color w:val="D16969"/>
          <w:kern w:val="0"/>
          <w:sz w:val="21"/>
          <w:szCs w:val="21"/>
          <w:lang w:eastAsia="en-GB"/>
          <w14:ligatures w14:val="none"/>
        </w:rPr>
        <w:t>)\s</w:t>
      </w:r>
      <w:r w:rsidRPr="003568FA">
        <w:rPr>
          <w:rFonts w:ascii="Consolas" w:eastAsia="Times New Roman" w:hAnsi="Consolas" w:cs="Times New Roman"/>
          <w:color w:val="D4D4D4"/>
          <w:kern w:val="0"/>
          <w:sz w:val="21"/>
          <w:szCs w:val="21"/>
          <w:lang w:eastAsia="en-GB"/>
          <w14:ligatures w14:val="none"/>
        </w:rPr>
        <w:t>*</w:t>
      </w:r>
      <w:r w:rsidRPr="003568FA">
        <w:rPr>
          <w:rFonts w:ascii="Consolas" w:eastAsia="Times New Roman" w:hAnsi="Consolas" w:cs="Times New Roman"/>
          <w:color w:val="D16969"/>
          <w:kern w:val="0"/>
          <w:sz w:val="21"/>
          <w:szCs w:val="21"/>
          <w:lang w:eastAsia="en-GB"/>
          <w14:ligatures w14:val="none"/>
        </w:rPr>
        <w:t>(YE</w:t>
      </w:r>
      <w:r w:rsidRPr="003568FA">
        <w:rPr>
          <w:rFonts w:ascii="Consolas" w:eastAsia="Times New Roman" w:hAnsi="Consolas" w:cs="Times New Roman"/>
          <w:color w:val="D4D4D4"/>
          <w:kern w:val="0"/>
          <w:sz w:val="21"/>
          <w:szCs w:val="21"/>
          <w:lang w:eastAsia="en-GB"/>
          <w14:ligatures w14:val="none"/>
        </w:rPr>
        <w:t>|</w:t>
      </w:r>
      <w:r w:rsidRPr="003568FA">
        <w:rPr>
          <w:rFonts w:ascii="Consolas" w:eastAsia="Times New Roman" w:hAnsi="Consolas" w:cs="Times New Roman"/>
          <w:color w:val="D16969"/>
          <w:kern w:val="0"/>
          <w:sz w:val="21"/>
          <w:szCs w:val="21"/>
          <w:lang w:eastAsia="en-GB"/>
          <w14:ligatures w14:val="none"/>
        </w:rPr>
        <w:t>MO</w:t>
      </w:r>
      <w:r w:rsidRPr="003568FA">
        <w:rPr>
          <w:rFonts w:ascii="Consolas" w:eastAsia="Times New Roman" w:hAnsi="Consolas" w:cs="Times New Roman"/>
          <w:color w:val="D4D4D4"/>
          <w:kern w:val="0"/>
          <w:sz w:val="21"/>
          <w:szCs w:val="21"/>
          <w:lang w:eastAsia="en-GB"/>
          <w14:ligatures w14:val="none"/>
        </w:rPr>
        <w:t>|</w:t>
      </w:r>
      <w:r w:rsidRPr="003568FA">
        <w:rPr>
          <w:rFonts w:ascii="Consolas" w:eastAsia="Times New Roman" w:hAnsi="Consolas" w:cs="Times New Roman"/>
          <w:color w:val="D16969"/>
          <w:kern w:val="0"/>
          <w:sz w:val="21"/>
          <w:szCs w:val="21"/>
          <w:lang w:eastAsia="en-GB"/>
          <w14:ligatures w14:val="none"/>
        </w:rPr>
        <w:t>DY</w:t>
      </w:r>
      <w:r w:rsidRPr="003568FA">
        <w:rPr>
          <w:rFonts w:ascii="Consolas" w:eastAsia="Times New Roman" w:hAnsi="Consolas" w:cs="Times New Roman"/>
          <w:color w:val="D4D4D4"/>
          <w:kern w:val="0"/>
          <w:sz w:val="21"/>
          <w:szCs w:val="21"/>
          <w:lang w:eastAsia="en-GB"/>
          <w14:ligatures w14:val="none"/>
        </w:rPr>
        <w:t>|</w:t>
      </w:r>
      <w:r w:rsidRPr="003568FA">
        <w:rPr>
          <w:rFonts w:ascii="Consolas" w:eastAsia="Times New Roman" w:hAnsi="Consolas" w:cs="Times New Roman"/>
          <w:color w:val="D16969"/>
          <w:kern w:val="0"/>
          <w:sz w:val="21"/>
          <w:szCs w:val="21"/>
          <w:lang w:eastAsia="en-GB"/>
          <w14:ligatures w14:val="none"/>
        </w:rPr>
        <w:t>FC</w:t>
      </w:r>
      <w:r w:rsidRPr="003568FA">
        <w:rPr>
          <w:rFonts w:ascii="Consolas" w:eastAsia="Times New Roman" w:hAnsi="Consolas" w:cs="Times New Roman"/>
          <w:color w:val="D4D4D4"/>
          <w:kern w:val="0"/>
          <w:sz w:val="21"/>
          <w:szCs w:val="21"/>
          <w:lang w:eastAsia="en-GB"/>
          <w14:ligatures w14:val="none"/>
        </w:rPr>
        <w:t>|</w:t>
      </w:r>
      <w:r w:rsidRPr="003568FA">
        <w:rPr>
          <w:rFonts w:ascii="Consolas" w:eastAsia="Times New Roman" w:hAnsi="Consolas" w:cs="Times New Roman"/>
          <w:color w:val="D16969"/>
          <w:kern w:val="0"/>
          <w:sz w:val="21"/>
          <w:szCs w:val="21"/>
          <w:lang w:eastAsia="en-GB"/>
          <w14:ligatures w14:val="none"/>
        </w:rPr>
        <w:t>FH)"</w:t>
      </w:r>
      <w:r w:rsidRPr="003568FA">
        <w:rPr>
          <w:rFonts w:ascii="Consolas" w:eastAsia="Times New Roman" w:hAnsi="Consolas" w:cs="Times New Roman"/>
          <w:color w:val="D4D4D4"/>
          <w:kern w:val="0"/>
          <w:sz w:val="21"/>
          <w:szCs w:val="21"/>
          <w:lang w:eastAsia="en-GB"/>
          <w14:ligatures w14:val="none"/>
        </w:rPr>
        <w:t>, v)</w:t>
      </w:r>
    </w:p>
    <w:p w14:paraId="12856BD2"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fh_values = []</w:t>
      </w:r>
    </w:p>
    <w:p w14:paraId="238621D8"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569CD6"/>
          <w:kern w:val="0"/>
          <w:sz w:val="21"/>
          <w:szCs w:val="21"/>
          <w:lang w:eastAsia="en-GB"/>
          <w14:ligatures w14:val="none"/>
        </w:rPr>
        <w:t>for</w:t>
      </w:r>
      <w:r w:rsidRPr="003568FA">
        <w:rPr>
          <w:rFonts w:ascii="Consolas" w:eastAsia="Times New Roman" w:hAnsi="Consolas" w:cs="Times New Roman"/>
          <w:color w:val="D4D4D4"/>
          <w:kern w:val="0"/>
          <w:sz w:val="21"/>
          <w:szCs w:val="21"/>
          <w:lang w:eastAsia="en-GB"/>
          <w14:ligatures w14:val="none"/>
        </w:rPr>
        <w:t xml:space="preserve"> num_s, unit </w:t>
      </w:r>
      <w:r w:rsidRPr="003568FA">
        <w:rPr>
          <w:rFonts w:ascii="Consolas" w:eastAsia="Times New Roman" w:hAnsi="Consolas" w:cs="Times New Roman"/>
          <w:color w:val="569CD6"/>
          <w:kern w:val="0"/>
          <w:sz w:val="21"/>
          <w:szCs w:val="21"/>
          <w:lang w:eastAsia="en-GB"/>
          <w14:ligatures w14:val="none"/>
        </w:rPr>
        <w:t>in</w:t>
      </w:r>
      <w:r w:rsidRPr="003568FA">
        <w:rPr>
          <w:rFonts w:ascii="Consolas" w:eastAsia="Times New Roman" w:hAnsi="Consolas" w:cs="Times New Roman"/>
          <w:color w:val="D4D4D4"/>
          <w:kern w:val="0"/>
          <w:sz w:val="21"/>
          <w:szCs w:val="21"/>
          <w:lang w:eastAsia="en-GB"/>
          <w14:ligatures w14:val="none"/>
        </w:rPr>
        <w:t xml:space="preserve"> matches:</w:t>
      </w:r>
    </w:p>
    <w:p w14:paraId="6BCD2B0A"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num = int(num_s)</w:t>
      </w:r>
    </w:p>
    <w:p w14:paraId="38F91B17"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569CD6"/>
          <w:kern w:val="0"/>
          <w:sz w:val="21"/>
          <w:szCs w:val="21"/>
          <w:lang w:eastAsia="en-GB"/>
          <w14:ligatures w14:val="none"/>
        </w:rPr>
        <w:t>if</w:t>
      </w:r>
      <w:r w:rsidRPr="003568FA">
        <w:rPr>
          <w:rFonts w:ascii="Consolas" w:eastAsia="Times New Roman" w:hAnsi="Consolas" w:cs="Times New Roman"/>
          <w:color w:val="D4D4D4"/>
          <w:kern w:val="0"/>
          <w:sz w:val="21"/>
          <w:szCs w:val="21"/>
          <w:lang w:eastAsia="en-GB"/>
          <w14:ligatures w14:val="none"/>
        </w:rPr>
        <w:t xml:space="preserve"> unit == </w:t>
      </w:r>
      <w:r w:rsidRPr="003568FA">
        <w:rPr>
          <w:rFonts w:ascii="Consolas" w:eastAsia="Times New Roman" w:hAnsi="Consolas" w:cs="Times New Roman"/>
          <w:color w:val="CE9178"/>
          <w:kern w:val="0"/>
          <w:sz w:val="21"/>
          <w:szCs w:val="21"/>
          <w:lang w:eastAsia="en-GB"/>
          <w14:ligatures w14:val="none"/>
        </w:rPr>
        <w:t>"YE"</w:t>
      </w:r>
      <w:r w:rsidRPr="003568FA">
        <w:rPr>
          <w:rFonts w:ascii="Consolas" w:eastAsia="Times New Roman" w:hAnsi="Consolas" w:cs="Times New Roman"/>
          <w:color w:val="D4D4D4"/>
          <w:kern w:val="0"/>
          <w:sz w:val="21"/>
          <w:szCs w:val="21"/>
          <w:lang w:eastAsia="en-GB"/>
          <w14:ligatures w14:val="none"/>
        </w:rPr>
        <w:t xml:space="preserve">: fh_values.append(num * </w:t>
      </w:r>
      <w:r w:rsidRPr="003568FA">
        <w:rPr>
          <w:rFonts w:ascii="Consolas" w:eastAsia="Times New Roman" w:hAnsi="Consolas" w:cs="Times New Roman"/>
          <w:color w:val="B5CEA8"/>
          <w:kern w:val="0"/>
          <w:sz w:val="21"/>
          <w:szCs w:val="21"/>
          <w:lang w:eastAsia="en-GB"/>
          <w14:ligatures w14:val="none"/>
        </w:rPr>
        <w:t>365</w:t>
      </w:r>
      <w:r w:rsidRPr="003568FA">
        <w:rPr>
          <w:rFonts w:ascii="Consolas" w:eastAsia="Times New Roman" w:hAnsi="Consolas" w:cs="Times New Roman"/>
          <w:color w:val="D4D4D4"/>
          <w:kern w:val="0"/>
          <w:sz w:val="21"/>
          <w:szCs w:val="21"/>
          <w:lang w:eastAsia="en-GB"/>
          <w14:ligatures w14:val="none"/>
        </w:rPr>
        <w:t xml:space="preserve"> * FH_per_day)</w:t>
      </w:r>
    </w:p>
    <w:p w14:paraId="47910FF5"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569CD6"/>
          <w:kern w:val="0"/>
          <w:sz w:val="21"/>
          <w:szCs w:val="21"/>
          <w:lang w:eastAsia="en-GB"/>
          <w14:ligatures w14:val="none"/>
        </w:rPr>
        <w:t>elif</w:t>
      </w:r>
      <w:r w:rsidRPr="003568FA">
        <w:rPr>
          <w:rFonts w:ascii="Consolas" w:eastAsia="Times New Roman" w:hAnsi="Consolas" w:cs="Times New Roman"/>
          <w:color w:val="D4D4D4"/>
          <w:kern w:val="0"/>
          <w:sz w:val="21"/>
          <w:szCs w:val="21"/>
          <w:lang w:eastAsia="en-GB"/>
          <w14:ligatures w14:val="none"/>
        </w:rPr>
        <w:t xml:space="preserve"> unit == </w:t>
      </w:r>
      <w:r w:rsidRPr="003568FA">
        <w:rPr>
          <w:rFonts w:ascii="Consolas" w:eastAsia="Times New Roman" w:hAnsi="Consolas" w:cs="Times New Roman"/>
          <w:color w:val="CE9178"/>
          <w:kern w:val="0"/>
          <w:sz w:val="21"/>
          <w:szCs w:val="21"/>
          <w:lang w:eastAsia="en-GB"/>
          <w14:ligatures w14:val="none"/>
        </w:rPr>
        <w:t>"MO"</w:t>
      </w:r>
      <w:r w:rsidRPr="003568FA">
        <w:rPr>
          <w:rFonts w:ascii="Consolas" w:eastAsia="Times New Roman" w:hAnsi="Consolas" w:cs="Times New Roman"/>
          <w:color w:val="D4D4D4"/>
          <w:kern w:val="0"/>
          <w:sz w:val="21"/>
          <w:szCs w:val="21"/>
          <w:lang w:eastAsia="en-GB"/>
          <w14:ligatures w14:val="none"/>
        </w:rPr>
        <w:t>: fh_values.append(num * FH_per_mo)</w:t>
      </w:r>
    </w:p>
    <w:p w14:paraId="231DF23D"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569CD6"/>
          <w:kern w:val="0"/>
          <w:sz w:val="21"/>
          <w:szCs w:val="21"/>
          <w:lang w:eastAsia="en-GB"/>
          <w14:ligatures w14:val="none"/>
        </w:rPr>
        <w:t>elif</w:t>
      </w:r>
      <w:r w:rsidRPr="003568FA">
        <w:rPr>
          <w:rFonts w:ascii="Consolas" w:eastAsia="Times New Roman" w:hAnsi="Consolas" w:cs="Times New Roman"/>
          <w:color w:val="D4D4D4"/>
          <w:kern w:val="0"/>
          <w:sz w:val="21"/>
          <w:szCs w:val="21"/>
          <w:lang w:eastAsia="en-GB"/>
          <w14:ligatures w14:val="none"/>
        </w:rPr>
        <w:t xml:space="preserve"> unit == </w:t>
      </w:r>
      <w:r w:rsidRPr="003568FA">
        <w:rPr>
          <w:rFonts w:ascii="Consolas" w:eastAsia="Times New Roman" w:hAnsi="Consolas" w:cs="Times New Roman"/>
          <w:color w:val="CE9178"/>
          <w:kern w:val="0"/>
          <w:sz w:val="21"/>
          <w:szCs w:val="21"/>
          <w:lang w:eastAsia="en-GB"/>
          <w14:ligatures w14:val="none"/>
        </w:rPr>
        <w:t>"DY"</w:t>
      </w:r>
      <w:r w:rsidRPr="003568FA">
        <w:rPr>
          <w:rFonts w:ascii="Consolas" w:eastAsia="Times New Roman" w:hAnsi="Consolas" w:cs="Times New Roman"/>
          <w:color w:val="D4D4D4"/>
          <w:kern w:val="0"/>
          <w:sz w:val="21"/>
          <w:szCs w:val="21"/>
          <w:lang w:eastAsia="en-GB"/>
          <w14:ligatures w14:val="none"/>
        </w:rPr>
        <w:t>: fh_values.append(num * FH_per_day)</w:t>
      </w:r>
    </w:p>
    <w:p w14:paraId="4EE2C588"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569CD6"/>
          <w:kern w:val="0"/>
          <w:sz w:val="21"/>
          <w:szCs w:val="21"/>
          <w:lang w:eastAsia="en-GB"/>
          <w14:ligatures w14:val="none"/>
        </w:rPr>
        <w:t>elif</w:t>
      </w:r>
      <w:r w:rsidRPr="003568FA">
        <w:rPr>
          <w:rFonts w:ascii="Consolas" w:eastAsia="Times New Roman" w:hAnsi="Consolas" w:cs="Times New Roman"/>
          <w:color w:val="D4D4D4"/>
          <w:kern w:val="0"/>
          <w:sz w:val="21"/>
          <w:szCs w:val="21"/>
          <w:lang w:eastAsia="en-GB"/>
          <w14:ligatures w14:val="none"/>
        </w:rPr>
        <w:t xml:space="preserve"> unit == </w:t>
      </w:r>
      <w:r w:rsidRPr="003568FA">
        <w:rPr>
          <w:rFonts w:ascii="Consolas" w:eastAsia="Times New Roman" w:hAnsi="Consolas" w:cs="Times New Roman"/>
          <w:color w:val="CE9178"/>
          <w:kern w:val="0"/>
          <w:sz w:val="21"/>
          <w:szCs w:val="21"/>
          <w:lang w:eastAsia="en-GB"/>
          <w14:ligatures w14:val="none"/>
        </w:rPr>
        <w:t>"FC"</w:t>
      </w:r>
      <w:r w:rsidRPr="003568FA">
        <w:rPr>
          <w:rFonts w:ascii="Consolas" w:eastAsia="Times New Roman" w:hAnsi="Consolas" w:cs="Times New Roman"/>
          <w:color w:val="D4D4D4"/>
          <w:kern w:val="0"/>
          <w:sz w:val="21"/>
          <w:szCs w:val="21"/>
          <w:lang w:eastAsia="en-GB"/>
          <w14:ligatures w14:val="none"/>
        </w:rPr>
        <w:t>: fh_values.append(num * FH_per_fc)</w:t>
      </w:r>
    </w:p>
    <w:p w14:paraId="6CC0D529"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569CD6"/>
          <w:kern w:val="0"/>
          <w:sz w:val="21"/>
          <w:szCs w:val="21"/>
          <w:lang w:eastAsia="en-GB"/>
          <w14:ligatures w14:val="none"/>
        </w:rPr>
        <w:t>elif</w:t>
      </w:r>
      <w:r w:rsidRPr="003568FA">
        <w:rPr>
          <w:rFonts w:ascii="Consolas" w:eastAsia="Times New Roman" w:hAnsi="Consolas" w:cs="Times New Roman"/>
          <w:color w:val="D4D4D4"/>
          <w:kern w:val="0"/>
          <w:sz w:val="21"/>
          <w:szCs w:val="21"/>
          <w:lang w:eastAsia="en-GB"/>
          <w14:ligatures w14:val="none"/>
        </w:rPr>
        <w:t xml:space="preserve"> unit == </w:t>
      </w:r>
      <w:r w:rsidRPr="003568FA">
        <w:rPr>
          <w:rFonts w:ascii="Consolas" w:eastAsia="Times New Roman" w:hAnsi="Consolas" w:cs="Times New Roman"/>
          <w:color w:val="CE9178"/>
          <w:kern w:val="0"/>
          <w:sz w:val="21"/>
          <w:szCs w:val="21"/>
          <w:lang w:eastAsia="en-GB"/>
          <w14:ligatures w14:val="none"/>
        </w:rPr>
        <w:t>"FH"</w:t>
      </w:r>
      <w:r w:rsidRPr="003568FA">
        <w:rPr>
          <w:rFonts w:ascii="Consolas" w:eastAsia="Times New Roman" w:hAnsi="Consolas" w:cs="Times New Roman"/>
          <w:color w:val="D4D4D4"/>
          <w:kern w:val="0"/>
          <w:sz w:val="21"/>
          <w:szCs w:val="21"/>
          <w:lang w:eastAsia="en-GB"/>
          <w14:ligatures w14:val="none"/>
        </w:rPr>
        <w:t>: fh_values.append(num)</w:t>
      </w:r>
    </w:p>
    <w:p w14:paraId="3CBE6F2B"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xml:space="preserve">    fh_val = int(min(fh_values)) </w:t>
      </w:r>
      <w:r w:rsidRPr="003568FA">
        <w:rPr>
          <w:rFonts w:ascii="Consolas" w:eastAsia="Times New Roman" w:hAnsi="Consolas" w:cs="Times New Roman"/>
          <w:color w:val="569CD6"/>
          <w:kern w:val="0"/>
          <w:sz w:val="21"/>
          <w:szCs w:val="21"/>
          <w:lang w:eastAsia="en-GB"/>
          <w14:ligatures w14:val="none"/>
        </w:rPr>
        <w:t>if</w:t>
      </w:r>
      <w:r w:rsidRPr="003568FA">
        <w:rPr>
          <w:rFonts w:ascii="Consolas" w:eastAsia="Times New Roman" w:hAnsi="Consolas" w:cs="Times New Roman"/>
          <w:color w:val="D4D4D4"/>
          <w:kern w:val="0"/>
          <w:sz w:val="21"/>
          <w:szCs w:val="21"/>
          <w:lang w:eastAsia="en-GB"/>
          <w14:ligatures w14:val="none"/>
        </w:rPr>
        <w:t xml:space="preserve"> fh_values </w:t>
      </w:r>
      <w:r w:rsidRPr="003568FA">
        <w:rPr>
          <w:rFonts w:ascii="Consolas" w:eastAsia="Times New Roman" w:hAnsi="Consolas" w:cs="Times New Roman"/>
          <w:color w:val="569CD6"/>
          <w:kern w:val="0"/>
          <w:sz w:val="21"/>
          <w:szCs w:val="21"/>
          <w:lang w:eastAsia="en-GB"/>
          <w14:ligatures w14:val="none"/>
        </w:rPr>
        <w:t>else</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B5CEA8"/>
          <w:kern w:val="0"/>
          <w:sz w:val="21"/>
          <w:szCs w:val="21"/>
          <w:lang w:eastAsia="en-GB"/>
          <w14:ligatures w14:val="none"/>
        </w:rPr>
        <w:t>0</w:t>
      </w:r>
    </w:p>
    <w:p w14:paraId="70BBA666"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569CD6"/>
          <w:kern w:val="0"/>
          <w:sz w:val="21"/>
          <w:szCs w:val="21"/>
          <w:lang w:eastAsia="en-GB"/>
          <w14:ligatures w14:val="none"/>
        </w:rPr>
        <w:t>return</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CE9178"/>
          <w:kern w:val="0"/>
          <w:sz w:val="21"/>
          <w:szCs w:val="21"/>
          <w:lang w:eastAsia="en-GB"/>
          <w14:ligatures w14:val="none"/>
        </w:rPr>
        <w:t>"fh"</w:t>
      </w:r>
      <w:r w:rsidRPr="003568FA">
        <w:rPr>
          <w:rFonts w:ascii="Consolas" w:eastAsia="Times New Roman" w:hAnsi="Consolas" w:cs="Times New Roman"/>
          <w:color w:val="D4D4D4"/>
          <w:kern w:val="0"/>
          <w:sz w:val="21"/>
          <w:szCs w:val="21"/>
          <w:lang w:eastAsia="en-GB"/>
          <w14:ligatures w14:val="none"/>
        </w:rPr>
        <w:t xml:space="preserve">: fh_val, </w:t>
      </w:r>
      <w:r w:rsidRPr="003568FA">
        <w:rPr>
          <w:rFonts w:ascii="Consolas" w:eastAsia="Times New Roman" w:hAnsi="Consolas" w:cs="Times New Roman"/>
          <w:color w:val="CE9178"/>
          <w:kern w:val="0"/>
          <w:sz w:val="21"/>
          <w:szCs w:val="21"/>
          <w:lang w:eastAsia="en-GB"/>
          <w14:ligatures w14:val="none"/>
        </w:rPr>
        <w:t>"note"</w:t>
      </w:r>
      <w:r w:rsidRPr="003568FA">
        <w:rPr>
          <w:rFonts w:ascii="Consolas" w:eastAsia="Times New Roman" w:hAnsi="Consolas" w:cs="Times New Roman"/>
          <w:color w:val="D4D4D4"/>
          <w:kern w:val="0"/>
          <w:sz w:val="21"/>
          <w:szCs w:val="21"/>
          <w:lang w:eastAsia="en-GB"/>
          <w14:ligatures w14:val="none"/>
        </w:rPr>
        <w:t>: (</w:t>
      </w:r>
      <w:r w:rsidRPr="003568FA">
        <w:rPr>
          <w:rFonts w:ascii="Consolas" w:eastAsia="Times New Roman" w:hAnsi="Consolas" w:cs="Times New Roman"/>
          <w:color w:val="CE9178"/>
          <w:kern w:val="0"/>
          <w:sz w:val="21"/>
          <w:szCs w:val="21"/>
          <w:lang w:eastAsia="en-GB"/>
          <w14:ligatures w14:val="none"/>
        </w:rPr>
        <w:t>"NOTE"</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569CD6"/>
          <w:kern w:val="0"/>
          <w:sz w:val="21"/>
          <w:szCs w:val="21"/>
          <w:lang w:eastAsia="en-GB"/>
          <w14:ligatures w14:val="none"/>
        </w:rPr>
        <w:t>in</w:t>
      </w:r>
      <w:r w:rsidRPr="003568FA">
        <w:rPr>
          <w:rFonts w:ascii="Consolas" w:eastAsia="Times New Roman" w:hAnsi="Consolas" w:cs="Times New Roman"/>
          <w:color w:val="D4D4D4"/>
          <w:kern w:val="0"/>
          <w:sz w:val="21"/>
          <w:szCs w:val="21"/>
          <w:lang w:eastAsia="en-GB"/>
          <w14:ligatures w14:val="none"/>
        </w:rPr>
        <w:t xml:space="preserve"> v), </w:t>
      </w:r>
      <w:r w:rsidRPr="003568FA">
        <w:rPr>
          <w:rFonts w:ascii="Consolas" w:eastAsia="Times New Roman" w:hAnsi="Consolas" w:cs="Times New Roman"/>
          <w:color w:val="CE9178"/>
          <w:kern w:val="0"/>
          <w:sz w:val="21"/>
          <w:szCs w:val="21"/>
          <w:lang w:eastAsia="en-GB"/>
          <w14:ligatures w14:val="none"/>
        </w:rPr>
        <w:t>"act"</w:t>
      </w:r>
      <w:r w:rsidRPr="003568FA">
        <w:rPr>
          <w:rFonts w:ascii="Consolas" w:eastAsia="Times New Roman" w:hAnsi="Consolas" w:cs="Times New Roman"/>
          <w:color w:val="D4D4D4"/>
          <w:kern w:val="0"/>
          <w:sz w:val="21"/>
          <w:szCs w:val="21"/>
          <w:lang w:eastAsia="en-GB"/>
          <w14:ligatures w14:val="none"/>
        </w:rPr>
        <w:t>: (</w:t>
      </w:r>
      <w:r w:rsidRPr="003568FA">
        <w:rPr>
          <w:rFonts w:ascii="Consolas" w:eastAsia="Times New Roman" w:hAnsi="Consolas" w:cs="Times New Roman"/>
          <w:color w:val="CE9178"/>
          <w:kern w:val="0"/>
          <w:sz w:val="21"/>
          <w:szCs w:val="21"/>
          <w:lang w:eastAsia="en-GB"/>
          <w14:ligatures w14:val="none"/>
        </w:rPr>
        <w:t>"ACT"</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569CD6"/>
          <w:kern w:val="0"/>
          <w:sz w:val="21"/>
          <w:szCs w:val="21"/>
          <w:lang w:eastAsia="en-GB"/>
          <w14:ligatures w14:val="none"/>
        </w:rPr>
        <w:t>in</w:t>
      </w:r>
      <w:r w:rsidRPr="003568FA">
        <w:rPr>
          <w:rFonts w:ascii="Consolas" w:eastAsia="Times New Roman" w:hAnsi="Consolas" w:cs="Times New Roman"/>
          <w:color w:val="D4D4D4"/>
          <w:kern w:val="0"/>
          <w:sz w:val="21"/>
          <w:szCs w:val="21"/>
          <w:lang w:eastAsia="en-GB"/>
          <w14:ligatures w14:val="none"/>
        </w:rPr>
        <w:t xml:space="preserve"> v), </w:t>
      </w:r>
      <w:r w:rsidRPr="003568FA">
        <w:rPr>
          <w:rFonts w:ascii="Consolas" w:eastAsia="Times New Roman" w:hAnsi="Consolas" w:cs="Times New Roman"/>
          <w:color w:val="CE9178"/>
          <w:kern w:val="0"/>
          <w:sz w:val="21"/>
          <w:szCs w:val="21"/>
          <w:lang w:eastAsia="en-GB"/>
          <w14:ligatures w14:val="none"/>
        </w:rPr>
        <w:t>"ce"</w:t>
      </w:r>
      <w:r w:rsidRPr="003568FA">
        <w:rPr>
          <w:rFonts w:ascii="Consolas" w:eastAsia="Times New Roman" w:hAnsi="Consolas" w:cs="Times New Roman"/>
          <w:color w:val="D4D4D4"/>
          <w:kern w:val="0"/>
          <w:sz w:val="21"/>
          <w:szCs w:val="21"/>
          <w:lang w:eastAsia="en-GB"/>
          <w14:ligatures w14:val="none"/>
        </w:rPr>
        <w:t>: (</w:t>
      </w:r>
      <w:r w:rsidRPr="003568FA">
        <w:rPr>
          <w:rFonts w:ascii="Consolas" w:eastAsia="Times New Roman" w:hAnsi="Consolas" w:cs="Times New Roman"/>
          <w:color w:val="CE9178"/>
          <w:kern w:val="0"/>
          <w:sz w:val="21"/>
          <w:szCs w:val="21"/>
          <w:lang w:eastAsia="en-GB"/>
          <w14:ligatures w14:val="none"/>
        </w:rPr>
        <w:t>"CE"</w:t>
      </w:r>
      <w:r w:rsidRPr="003568FA">
        <w:rPr>
          <w:rFonts w:ascii="Consolas" w:eastAsia="Times New Roman" w:hAnsi="Consolas" w:cs="Times New Roman"/>
          <w:color w:val="D4D4D4"/>
          <w:kern w:val="0"/>
          <w:sz w:val="21"/>
          <w:szCs w:val="21"/>
          <w:lang w:eastAsia="en-GB"/>
          <w14:ligatures w14:val="none"/>
        </w:rPr>
        <w:t xml:space="preserve"> </w:t>
      </w:r>
      <w:r w:rsidRPr="003568FA">
        <w:rPr>
          <w:rFonts w:ascii="Consolas" w:eastAsia="Times New Roman" w:hAnsi="Consolas" w:cs="Times New Roman"/>
          <w:color w:val="569CD6"/>
          <w:kern w:val="0"/>
          <w:sz w:val="21"/>
          <w:szCs w:val="21"/>
          <w:lang w:eastAsia="en-GB"/>
          <w14:ligatures w14:val="none"/>
        </w:rPr>
        <w:t>in</w:t>
      </w:r>
      <w:r w:rsidRPr="003568FA">
        <w:rPr>
          <w:rFonts w:ascii="Consolas" w:eastAsia="Times New Roman" w:hAnsi="Consolas" w:cs="Times New Roman"/>
          <w:color w:val="D4D4D4"/>
          <w:kern w:val="0"/>
          <w:sz w:val="21"/>
          <w:szCs w:val="21"/>
          <w:lang w:eastAsia="en-GB"/>
          <w14:ligatures w14:val="none"/>
        </w:rPr>
        <w:t xml:space="preserve"> v)}</w:t>
      </w:r>
    </w:p>
    <w:p w14:paraId="69EB98D4" w14:textId="77777777" w:rsidR="00F00592" w:rsidRPr="003568F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E52EDF0" w14:textId="77777777" w:rsidR="00F00592" w:rsidRPr="009A0CB9" w:rsidRDefault="00F00592" w:rsidP="00F00592">
      <w:pPr>
        <w:spacing w:after="0" w:line="360" w:lineRule="auto"/>
        <w:jc w:val="both"/>
        <w:rPr>
          <w:rFonts w:ascii="Times New Roman" w:hAnsi="Times New Roman"/>
        </w:rPr>
      </w:pPr>
      <w:r w:rsidRPr="00261A5C">
        <w:rPr>
          <w:rFonts w:ascii="Times New Roman" w:hAnsi="Times New Roman"/>
        </w:rPr>
        <w:lastRenderedPageBreak/>
        <w:t xml:space="preserve">This snippet shows how </w:t>
      </w:r>
      <w:r>
        <w:rPr>
          <w:rFonts w:ascii="Times New Roman" w:hAnsi="Times New Roman"/>
        </w:rPr>
        <w:t>interval</w:t>
      </w:r>
      <w:r w:rsidRPr="00261A5C">
        <w:rPr>
          <w:rFonts w:ascii="Times New Roman" w:hAnsi="Times New Roman"/>
        </w:rPr>
        <w:t>s expressed in calendar units (years, months, days, cycles) are converted into flight</w:t>
      </w:r>
      <w:r w:rsidRPr="00261A5C">
        <w:rPr>
          <w:rFonts w:ascii="Times New Roman" w:hAnsi="Times New Roman"/>
        </w:rPr>
        <w:noBreakHyphen/>
        <w:t>hour equivalents, ensuring comparability across tasks.</w:t>
      </w:r>
    </w:p>
    <w:p w14:paraId="1E7EB967" w14:textId="77777777" w:rsidR="00F00592" w:rsidRDefault="00F00592" w:rsidP="00771E0A">
      <w:pPr>
        <w:pStyle w:val="ListParagraph"/>
        <w:numPr>
          <w:ilvl w:val="0"/>
          <w:numId w:val="40"/>
        </w:numPr>
        <w:spacing w:after="0" w:line="360" w:lineRule="auto"/>
        <w:ind w:left="567" w:hanging="567"/>
        <w:jc w:val="both"/>
        <w:rPr>
          <w:rFonts w:ascii="Times New Roman" w:hAnsi="Times New Roman"/>
        </w:rPr>
      </w:pPr>
      <w:r>
        <w:rPr>
          <w:rFonts w:ascii="Times New Roman" w:hAnsi="Times New Roman"/>
        </w:rPr>
        <w:t>Category Flagging</w:t>
      </w:r>
    </w:p>
    <w:p w14:paraId="7E9B5425" w14:textId="77777777" w:rsidR="00F00592" w:rsidRDefault="00F00592" w:rsidP="00F00592">
      <w:pPr>
        <w:spacing w:after="0" w:line="360" w:lineRule="auto"/>
        <w:jc w:val="both"/>
        <w:rPr>
          <w:rFonts w:ascii="Times New Roman" w:hAnsi="Times New Roman"/>
        </w:rPr>
      </w:pPr>
      <w:r w:rsidRPr="00905079">
        <w:rPr>
          <w:rFonts w:ascii="Times New Roman" w:hAnsi="Times New Roman"/>
        </w:rPr>
        <w:t>Tasks are flagged as line</w:t>
      </w:r>
      <w:r w:rsidRPr="00905079">
        <w:rPr>
          <w:rFonts w:ascii="Times New Roman" w:hAnsi="Times New Roman"/>
        </w:rPr>
        <w:noBreakHyphen/>
        <w:t>eligible (Category = 1) or base/hangar tasks (Category = 0). This classification is critical for both heuristic and MILP models (cf. Section 2.2.3).</w:t>
      </w:r>
    </w:p>
    <w:p w14:paraId="27F80455" w14:textId="77777777" w:rsidR="00F00592" w:rsidRPr="00905079"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05079">
        <w:rPr>
          <w:rFonts w:ascii="Consolas" w:eastAsia="Times New Roman" w:hAnsi="Consolas" w:cs="Times New Roman"/>
          <w:color w:val="569CD6"/>
          <w:kern w:val="0"/>
          <w:sz w:val="21"/>
          <w:szCs w:val="21"/>
          <w:lang w:eastAsia="en-GB"/>
          <w14:ligatures w14:val="none"/>
        </w:rPr>
        <w:t>def</w:t>
      </w:r>
      <w:r w:rsidRPr="00905079">
        <w:rPr>
          <w:rFonts w:ascii="Consolas" w:eastAsia="Times New Roman" w:hAnsi="Consolas" w:cs="Times New Roman"/>
          <w:color w:val="D4D4D4"/>
          <w:kern w:val="0"/>
          <w:sz w:val="21"/>
          <w:szCs w:val="21"/>
          <w:lang w:eastAsia="en-GB"/>
          <w14:ligatures w14:val="none"/>
        </w:rPr>
        <w:t xml:space="preserve"> map_categories(v):</w:t>
      </w:r>
    </w:p>
    <w:p w14:paraId="70CAF224" w14:textId="77777777" w:rsidR="00F00592" w:rsidRPr="00905079"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05079">
        <w:rPr>
          <w:rFonts w:ascii="Consolas" w:eastAsia="Times New Roman" w:hAnsi="Consolas" w:cs="Times New Roman"/>
          <w:color w:val="D4D4D4"/>
          <w:kern w:val="0"/>
          <w:sz w:val="21"/>
          <w:szCs w:val="21"/>
          <w:lang w:eastAsia="en-GB"/>
          <w14:ligatures w14:val="none"/>
        </w:rPr>
        <w:t xml:space="preserve">    </w:t>
      </w:r>
      <w:r w:rsidRPr="00905079">
        <w:rPr>
          <w:rFonts w:ascii="Consolas" w:eastAsia="Times New Roman" w:hAnsi="Consolas" w:cs="Times New Roman"/>
          <w:color w:val="569CD6"/>
          <w:kern w:val="0"/>
          <w:sz w:val="21"/>
          <w:szCs w:val="21"/>
          <w:lang w:eastAsia="en-GB"/>
          <w14:ligatures w14:val="none"/>
        </w:rPr>
        <w:t>if</w:t>
      </w:r>
      <w:r w:rsidRPr="00905079">
        <w:rPr>
          <w:rFonts w:ascii="Consolas" w:eastAsia="Times New Roman" w:hAnsi="Consolas" w:cs="Times New Roman"/>
          <w:color w:val="D4D4D4"/>
          <w:kern w:val="0"/>
          <w:sz w:val="21"/>
          <w:szCs w:val="21"/>
          <w:lang w:eastAsia="en-GB"/>
          <w14:ligatures w14:val="none"/>
        </w:rPr>
        <w:t xml:space="preserve"> pd.isna(v): </w:t>
      </w:r>
      <w:r w:rsidRPr="00905079">
        <w:rPr>
          <w:rFonts w:ascii="Consolas" w:eastAsia="Times New Roman" w:hAnsi="Consolas" w:cs="Times New Roman"/>
          <w:color w:val="569CD6"/>
          <w:kern w:val="0"/>
          <w:sz w:val="21"/>
          <w:szCs w:val="21"/>
          <w:lang w:eastAsia="en-GB"/>
          <w14:ligatures w14:val="none"/>
        </w:rPr>
        <w:t>return</w:t>
      </w:r>
      <w:r w:rsidRPr="00905079">
        <w:rPr>
          <w:rFonts w:ascii="Consolas" w:eastAsia="Times New Roman" w:hAnsi="Consolas" w:cs="Times New Roman"/>
          <w:color w:val="D4D4D4"/>
          <w:kern w:val="0"/>
          <w:sz w:val="21"/>
          <w:szCs w:val="21"/>
          <w:lang w:eastAsia="en-GB"/>
          <w14:ligatures w14:val="none"/>
        </w:rPr>
        <w:t xml:space="preserve"> </w:t>
      </w:r>
      <w:r w:rsidRPr="00905079">
        <w:rPr>
          <w:rFonts w:ascii="Consolas" w:eastAsia="Times New Roman" w:hAnsi="Consolas" w:cs="Times New Roman"/>
          <w:color w:val="B5CEA8"/>
          <w:kern w:val="0"/>
          <w:sz w:val="21"/>
          <w:szCs w:val="21"/>
          <w:lang w:eastAsia="en-GB"/>
          <w14:ligatures w14:val="none"/>
        </w:rPr>
        <w:t>1</w:t>
      </w:r>
    </w:p>
    <w:p w14:paraId="34B830EF" w14:textId="77777777" w:rsidR="00F00592" w:rsidRPr="00905079"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05079">
        <w:rPr>
          <w:rFonts w:ascii="Consolas" w:eastAsia="Times New Roman" w:hAnsi="Consolas" w:cs="Times New Roman"/>
          <w:color w:val="D4D4D4"/>
          <w:kern w:val="0"/>
          <w:sz w:val="21"/>
          <w:szCs w:val="21"/>
          <w:lang w:eastAsia="en-GB"/>
          <w14:ligatures w14:val="none"/>
        </w:rPr>
        <w:t>    s = str(v).strip().upper()</w:t>
      </w:r>
    </w:p>
    <w:p w14:paraId="193A235C" w14:textId="77777777" w:rsidR="00F00592" w:rsidRPr="00905079"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05079">
        <w:rPr>
          <w:rFonts w:ascii="Consolas" w:eastAsia="Times New Roman" w:hAnsi="Consolas" w:cs="Times New Roman"/>
          <w:color w:val="D4D4D4"/>
          <w:kern w:val="0"/>
          <w:sz w:val="21"/>
          <w:szCs w:val="21"/>
          <w:lang w:eastAsia="en-GB"/>
          <w14:ligatures w14:val="none"/>
        </w:rPr>
        <w:t xml:space="preserve">    </w:t>
      </w:r>
      <w:r w:rsidRPr="00905079">
        <w:rPr>
          <w:rFonts w:ascii="Consolas" w:eastAsia="Times New Roman" w:hAnsi="Consolas" w:cs="Times New Roman"/>
          <w:color w:val="569CD6"/>
          <w:kern w:val="0"/>
          <w:sz w:val="21"/>
          <w:szCs w:val="21"/>
          <w:lang w:eastAsia="en-GB"/>
          <w14:ligatures w14:val="none"/>
        </w:rPr>
        <w:t>if</w:t>
      </w:r>
      <w:r w:rsidRPr="00905079">
        <w:rPr>
          <w:rFonts w:ascii="Consolas" w:eastAsia="Times New Roman" w:hAnsi="Consolas" w:cs="Times New Roman"/>
          <w:color w:val="D4D4D4"/>
          <w:kern w:val="0"/>
          <w:sz w:val="21"/>
          <w:szCs w:val="21"/>
          <w:lang w:eastAsia="en-GB"/>
          <w14:ligatures w14:val="none"/>
        </w:rPr>
        <w:t xml:space="preserve"> </w:t>
      </w:r>
      <w:r w:rsidRPr="00905079">
        <w:rPr>
          <w:rFonts w:ascii="Consolas" w:eastAsia="Times New Roman" w:hAnsi="Consolas" w:cs="Times New Roman"/>
          <w:color w:val="CE9178"/>
          <w:kern w:val="0"/>
          <w:sz w:val="21"/>
          <w:szCs w:val="21"/>
          <w:lang w:eastAsia="en-GB"/>
          <w14:ligatures w14:val="none"/>
        </w:rPr>
        <w:t>"LINE"</w:t>
      </w:r>
      <w:r w:rsidRPr="00905079">
        <w:rPr>
          <w:rFonts w:ascii="Consolas" w:eastAsia="Times New Roman" w:hAnsi="Consolas" w:cs="Times New Roman"/>
          <w:color w:val="D4D4D4"/>
          <w:kern w:val="0"/>
          <w:sz w:val="21"/>
          <w:szCs w:val="21"/>
          <w:lang w:eastAsia="en-GB"/>
          <w14:ligatures w14:val="none"/>
        </w:rPr>
        <w:t xml:space="preserve"> </w:t>
      </w:r>
      <w:r w:rsidRPr="00905079">
        <w:rPr>
          <w:rFonts w:ascii="Consolas" w:eastAsia="Times New Roman" w:hAnsi="Consolas" w:cs="Times New Roman"/>
          <w:color w:val="569CD6"/>
          <w:kern w:val="0"/>
          <w:sz w:val="21"/>
          <w:szCs w:val="21"/>
          <w:lang w:eastAsia="en-GB"/>
          <w14:ligatures w14:val="none"/>
        </w:rPr>
        <w:t>in</w:t>
      </w:r>
      <w:r w:rsidRPr="00905079">
        <w:rPr>
          <w:rFonts w:ascii="Consolas" w:eastAsia="Times New Roman" w:hAnsi="Consolas" w:cs="Times New Roman"/>
          <w:color w:val="D4D4D4"/>
          <w:kern w:val="0"/>
          <w:sz w:val="21"/>
          <w:szCs w:val="21"/>
          <w:lang w:eastAsia="en-GB"/>
          <w14:ligatures w14:val="none"/>
        </w:rPr>
        <w:t xml:space="preserve"> s: </w:t>
      </w:r>
      <w:r w:rsidRPr="00905079">
        <w:rPr>
          <w:rFonts w:ascii="Consolas" w:eastAsia="Times New Roman" w:hAnsi="Consolas" w:cs="Times New Roman"/>
          <w:color w:val="569CD6"/>
          <w:kern w:val="0"/>
          <w:sz w:val="21"/>
          <w:szCs w:val="21"/>
          <w:lang w:eastAsia="en-GB"/>
          <w14:ligatures w14:val="none"/>
        </w:rPr>
        <w:t>return</w:t>
      </w:r>
      <w:r w:rsidRPr="00905079">
        <w:rPr>
          <w:rFonts w:ascii="Consolas" w:eastAsia="Times New Roman" w:hAnsi="Consolas" w:cs="Times New Roman"/>
          <w:color w:val="D4D4D4"/>
          <w:kern w:val="0"/>
          <w:sz w:val="21"/>
          <w:szCs w:val="21"/>
          <w:lang w:eastAsia="en-GB"/>
          <w14:ligatures w14:val="none"/>
        </w:rPr>
        <w:t xml:space="preserve"> </w:t>
      </w:r>
      <w:r w:rsidRPr="00905079">
        <w:rPr>
          <w:rFonts w:ascii="Consolas" w:eastAsia="Times New Roman" w:hAnsi="Consolas" w:cs="Times New Roman"/>
          <w:color w:val="B5CEA8"/>
          <w:kern w:val="0"/>
          <w:sz w:val="21"/>
          <w:szCs w:val="21"/>
          <w:lang w:eastAsia="en-GB"/>
          <w14:ligatures w14:val="none"/>
        </w:rPr>
        <w:t>1</w:t>
      </w:r>
    </w:p>
    <w:p w14:paraId="666B2E6D" w14:textId="77777777" w:rsidR="00F00592" w:rsidRPr="00905079"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05079">
        <w:rPr>
          <w:rFonts w:ascii="Consolas" w:eastAsia="Times New Roman" w:hAnsi="Consolas" w:cs="Times New Roman"/>
          <w:color w:val="D4D4D4"/>
          <w:kern w:val="0"/>
          <w:sz w:val="21"/>
          <w:szCs w:val="21"/>
          <w:lang w:eastAsia="en-GB"/>
          <w14:ligatures w14:val="none"/>
        </w:rPr>
        <w:t xml:space="preserve">    </w:t>
      </w:r>
      <w:r w:rsidRPr="00905079">
        <w:rPr>
          <w:rFonts w:ascii="Consolas" w:eastAsia="Times New Roman" w:hAnsi="Consolas" w:cs="Times New Roman"/>
          <w:color w:val="569CD6"/>
          <w:kern w:val="0"/>
          <w:sz w:val="21"/>
          <w:szCs w:val="21"/>
          <w:lang w:eastAsia="en-GB"/>
          <w14:ligatures w14:val="none"/>
        </w:rPr>
        <w:t>if</w:t>
      </w:r>
      <w:r w:rsidRPr="00905079">
        <w:rPr>
          <w:rFonts w:ascii="Consolas" w:eastAsia="Times New Roman" w:hAnsi="Consolas" w:cs="Times New Roman"/>
          <w:color w:val="D4D4D4"/>
          <w:kern w:val="0"/>
          <w:sz w:val="21"/>
          <w:szCs w:val="21"/>
          <w:lang w:eastAsia="en-GB"/>
          <w14:ligatures w14:val="none"/>
        </w:rPr>
        <w:t xml:space="preserve"> </w:t>
      </w:r>
      <w:r w:rsidRPr="00905079">
        <w:rPr>
          <w:rFonts w:ascii="Consolas" w:eastAsia="Times New Roman" w:hAnsi="Consolas" w:cs="Times New Roman"/>
          <w:color w:val="CE9178"/>
          <w:kern w:val="0"/>
          <w:sz w:val="21"/>
          <w:szCs w:val="21"/>
          <w:lang w:eastAsia="en-GB"/>
          <w14:ligatures w14:val="none"/>
        </w:rPr>
        <w:t>"BASE"</w:t>
      </w:r>
      <w:r w:rsidRPr="00905079">
        <w:rPr>
          <w:rFonts w:ascii="Consolas" w:eastAsia="Times New Roman" w:hAnsi="Consolas" w:cs="Times New Roman"/>
          <w:color w:val="D4D4D4"/>
          <w:kern w:val="0"/>
          <w:sz w:val="21"/>
          <w:szCs w:val="21"/>
          <w:lang w:eastAsia="en-GB"/>
          <w14:ligatures w14:val="none"/>
        </w:rPr>
        <w:t xml:space="preserve"> </w:t>
      </w:r>
      <w:r w:rsidRPr="00905079">
        <w:rPr>
          <w:rFonts w:ascii="Consolas" w:eastAsia="Times New Roman" w:hAnsi="Consolas" w:cs="Times New Roman"/>
          <w:color w:val="569CD6"/>
          <w:kern w:val="0"/>
          <w:sz w:val="21"/>
          <w:szCs w:val="21"/>
          <w:lang w:eastAsia="en-GB"/>
          <w14:ligatures w14:val="none"/>
        </w:rPr>
        <w:t>in</w:t>
      </w:r>
      <w:r w:rsidRPr="00905079">
        <w:rPr>
          <w:rFonts w:ascii="Consolas" w:eastAsia="Times New Roman" w:hAnsi="Consolas" w:cs="Times New Roman"/>
          <w:color w:val="D4D4D4"/>
          <w:kern w:val="0"/>
          <w:sz w:val="21"/>
          <w:szCs w:val="21"/>
          <w:lang w:eastAsia="en-GB"/>
          <w14:ligatures w14:val="none"/>
        </w:rPr>
        <w:t xml:space="preserve"> s </w:t>
      </w:r>
      <w:r w:rsidRPr="00905079">
        <w:rPr>
          <w:rFonts w:ascii="Consolas" w:eastAsia="Times New Roman" w:hAnsi="Consolas" w:cs="Times New Roman"/>
          <w:color w:val="569CD6"/>
          <w:kern w:val="0"/>
          <w:sz w:val="21"/>
          <w:szCs w:val="21"/>
          <w:lang w:eastAsia="en-GB"/>
          <w14:ligatures w14:val="none"/>
        </w:rPr>
        <w:t>or</w:t>
      </w:r>
      <w:r w:rsidRPr="00905079">
        <w:rPr>
          <w:rFonts w:ascii="Consolas" w:eastAsia="Times New Roman" w:hAnsi="Consolas" w:cs="Times New Roman"/>
          <w:color w:val="D4D4D4"/>
          <w:kern w:val="0"/>
          <w:sz w:val="21"/>
          <w:szCs w:val="21"/>
          <w:lang w:eastAsia="en-GB"/>
          <w14:ligatures w14:val="none"/>
        </w:rPr>
        <w:t xml:space="preserve"> </w:t>
      </w:r>
      <w:r w:rsidRPr="00905079">
        <w:rPr>
          <w:rFonts w:ascii="Consolas" w:eastAsia="Times New Roman" w:hAnsi="Consolas" w:cs="Times New Roman"/>
          <w:color w:val="CE9178"/>
          <w:kern w:val="0"/>
          <w:sz w:val="21"/>
          <w:szCs w:val="21"/>
          <w:lang w:eastAsia="en-GB"/>
          <w14:ligatures w14:val="none"/>
        </w:rPr>
        <w:t>"HANGAR"</w:t>
      </w:r>
      <w:r w:rsidRPr="00905079">
        <w:rPr>
          <w:rFonts w:ascii="Consolas" w:eastAsia="Times New Roman" w:hAnsi="Consolas" w:cs="Times New Roman"/>
          <w:color w:val="D4D4D4"/>
          <w:kern w:val="0"/>
          <w:sz w:val="21"/>
          <w:szCs w:val="21"/>
          <w:lang w:eastAsia="en-GB"/>
          <w14:ligatures w14:val="none"/>
        </w:rPr>
        <w:t xml:space="preserve"> </w:t>
      </w:r>
      <w:r w:rsidRPr="00905079">
        <w:rPr>
          <w:rFonts w:ascii="Consolas" w:eastAsia="Times New Roman" w:hAnsi="Consolas" w:cs="Times New Roman"/>
          <w:color w:val="569CD6"/>
          <w:kern w:val="0"/>
          <w:sz w:val="21"/>
          <w:szCs w:val="21"/>
          <w:lang w:eastAsia="en-GB"/>
          <w14:ligatures w14:val="none"/>
        </w:rPr>
        <w:t>in</w:t>
      </w:r>
      <w:r w:rsidRPr="00905079">
        <w:rPr>
          <w:rFonts w:ascii="Consolas" w:eastAsia="Times New Roman" w:hAnsi="Consolas" w:cs="Times New Roman"/>
          <w:color w:val="D4D4D4"/>
          <w:kern w:val="0"/>
          <w:sz w:val="21"/>
          <w:szCs w:val="21"/>
          <w:lang w:eastAsia="en-GB"/>
          <w14:ligatures w14:val="none"/>
        </w:rPr>
        <w:t xml:space="preserve"> s: </w:t>
      </w:r>
      <w:r w:rsidRPr="00905079">
        <w:rPr>
          <w:rFonts w:ascii="Consolas" w:eastAsia="Times New Roman" w:hAnsi="Consolas" w:cs="Times New Roman"/>
          <w:color w:val="569CD6"/>
          <w:kern w:val="0"/>
          <w:sz w:val="21"/>
          <w:szCs w:val="21"/>
          <w:lang w:eastAsia="en-GB"/>
          <w14:ligatures w14:val="none"/>
        </w:rPr>
        <w:t>return</w:t>
      </w:r>
      <w:r w:rsidRPr="00905079">
        <w:rPr>
          <w:rFonts w:ascii="Consolas" w:eastAsia="Times New Roman" w:hAnsi="Consolas" w:cs="Times New Roman"/>
          <w:color w:val="D4D4D4"/>
          <w:kern w:val="0"/>
          <w:sz w:val="21"/>
          <w:szCs w:val="21"/>
          <w:lang w:eastAsia="en-GB"/>
          <w14:ligatures w14:val="none"/>
        </w:rPr>
        <w:t xml:space="preserve"> </w:t>
      </w:r>
      <w:r w:rsidRPr="00905079">
        <w:rPr>
          <w:rFonts w:ascii="Consolas" w:eastAsia="Times New Roman" w:hAnsi="Consolas" w:cs="Times New Roman"/>
          <w:color w:val="B5CEA8"/>
          <w:kern w:val="0"/>
          <w:sz w:val="21"/>
          <w:szCs w:val="21"/>
          <w:lang w:eastAsia="en-GB"/>
          <w14:ligatures w14:val="none"/>
        </w:rPr>
        <w:t>0</w:t>
      </w:r>
    </w:p>
    <w:p w14:paraId="38E0F9AB" w14:textId="77777777" w:rsidR="00F00592" w:rsidRPr="00905079"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05079">
        <w:rPr>
          <w:rFonts w:ascii="Consolas" w:eastAsia="Times New Roman" w:hAnsi="Consolas" w:cs="Times New Roman"/>
          <w:color w:val="D4D4D4"/>
          <w:kern w:val="0"/>
          <w:sz w:val="21"/>
          <w:szCs w:val="21"/>
          <w:lang w:eastAsia="en-GB"/>
          <w14:ligatures w14:val="none"/>
        </w:rPr>
        <w:t xml:space="preserve">    </w:t>
      </w:r>
      <w:r w:rsidRPr="00905079">
        <w:rPr>
          <w:rFonts w:ascii="Consolas" w:eastAsia="Times New Roman" w:hAnsi="Consolas" w:cs="Times New Roman"/>
          <w:color w:val="569CD6"/>
          <w:kern w:val="0"/>
          <w:sz w:val="21"/>
          <w:szCs w:val="21"/>
          <w:lang w:eastAsia="en-GB"/>
          <w14:ligatures w14:val="none"/>
        </w:rPr>
        <w:t>return</w:t>
      </w:r>
      <w:r w:rsidRPr="00905079">
        <w:rPr>
          <w:rFonts w:ascii="Consolas" w:eastAsia="Times New Roman" w:hAnsi="Consolas" w:cs="Times New Roman"/>
          <w:color w:val="D4D4D4"/>
          <w:kern w:val="0"/>
          <w:sz w:val="21"/>
          <w:szCs w:val="21"/>
          <w:lang w:eastAsia="en-GB"/>
          <w14:ligatures w14:val="none"/>
        </w:rPr>
        <w:t xml:space="preserve"> </w:t>
      </w:r>
      <w:r w:rsidRPr="00905079">
        <w:rPr>
          <w:rFonts w:ascii="Consolas" w:eastAsia="Times New Roman" w:hAnsi="Consolas" w:cs="Times New Roman"/>
          <w:color w:val="B5CEA8"/>
          <w:kern w:val="0"/>
          <w:sz w:val="21"/>
          <w:szCs w:val="21"/>
          <w:lang w:eastAsia="en-GB"/>
          <w14:ligatures w14:val="none"/>
        </w:rPr>
        <w:t>1</w:t>
      </w:r>
    </w:p>
    <w:p w14:paraId="29D6E871" w14:textId="77777777" w:rsidR="00F00592" w:rsidRPr="00905079"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05079">
        <w:rPr>
          <w:rFonts w:ascii="Consolas" w:eastAsia="Times New Roman" w:hAnsi="Consolas" w:cs="Times New Roman"/>
          <w:color w:val="D4D4D4"/>
          <w:kern w:val="0"/>
          <w:sz w:val="21"/>
          <w:szCs w:val="21"/>
          <w:lang w:eastAsia="en-GB"/>
          <w14:ligatures w14:val="none"/>
        </w:rPr>
        <w:t>df[</w:t>
      </w:r>
      <w:r w:rsidRPr="00905079">
        <w:rPr>
          <w:rFonts w:ascii="Consolas" w:eastAsia="Times New Roman" w:hAnsi="Consolas" w:cs="Times New Roman"/>
          <w:color w:val="CE9178"/>
          <w:kern w:val="0"/>
          <w:sz w:val="21"/>
          <w:szCs w:val="21"/>
          <w:lang w:eastAsia="en-GB"/>
          <w14:ligatures w14:val="none"/>
        </w:rPr>
        <w:t>"Categories"</w:t>
      </w:r>
      <w:r w:rsidRPr="00905079">
        <w:rPr>
          <w:rFonts w:ascii="Consolas" w:eastAsia="Times New Roman" w:hAnsi="Consolas" w:cs="Times New Roman"/>
          <w:color w:val="D4D4D4"/>
          <w:kern w:val="0"/>
          <w:sz w:val="21"/>
          <w:szCs w:val="21"/>
          <w:lang w:eastAsia="en-GB"/>
          <w14:ligatures w14:val="none"/>
        </w:rPr>
        <w:t>] = df[</w:t>
      </w:r>
      <w:r w:rsidRPr="00905079">
        <w:rPr>
          <w:rFonts w:ascii="Consolas" w:eastAsia="Times New Roman" w:hAnsi="Consolas" w:cs="Times New Roman"/>
          <w:color w:val="CE9178"/>
          <w:kern w:val="0"/>
          <w:sz w:val="21"/>
          <w:szCs w:val="21"/>
          <w:lang w:eastAsia="en-GB"/>
          <w14:ligatures w14:val="none"/>
        </w:rPr>
        <w:t>"Check_Categories"</w:t>
      </w:r>
      <w:r w:rsidRPr="00905079">
        <w:rPr>
          <w:rFonts w:ascii="Consolas" w:eastAsia="Times New Roman" w:hAnsi="Consolas" w:cs="Times New Roman"/>
          <w:color w:val="D4D4D4"/>
          <w:kern w:val="0"/>
          <w:sz w:val="21"/>
          <w:szCs w:val="21"/>
          <w:lang w:eastAsia="en-GB"/>
          <w14:ligatures w14:val="none"/>
        </w:rPr>
        <w:t>].apply(map_categories)</w:t>
      </w:r>
    </w:p>
    <w:p w14:paraId="34A0104B" w14:textId="77777777" w:rsidR="00F00592" w:rsidRPr="00905079"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B9DCD88" w14:textId="77777777" w:rsidR="00F00592" w:rsidRPr="007A540D" w:rsidRDefault="00F00592" w:rsidP="00F00592">
      <w:pPr>
        <w:spacing w:after="0" w:line="360" w:lineRule="auto"/>
        <w:jc w:val="both"/>
        <w:rPr>
          <w:rFonts w:ascii="Times New Roman" w:hAnsi="Times New Roman"/>
        </w:rPr>
      </w:pPr>
      <w:r w:rsidRPr="004143BF">
        <w:rPr>
          <w:rFonts w:ascii="Times New Roman" w:hAnsi="Times New Roman"/>
          <w:i/>
          <w:iCs/>
        </w:rPr>
        <w:t>This snippet reflects the operational boundary between line and base maintenance, ensuring tasks are assigned to feasible environments.</w:t>
      </w:r>
    </w:p>
    <w:p w14:paraId="6FE2D4C3" w14:textId="77777777" w:rsidR="00F00592" w:rsidRDefault="00F00592" w:rsidP="00771E0A">
      <w:pPr>
        <w:pStyle w:val="ListParagraph"/>
        <w:numPr>
          <w:ilvl w:val="0"/>
          <w:numId w:val="40"/>
        </w:numPr>
        <w:spacing w:after="0" w:line="360" w:lineRule="auto"/>
        <w:ind w:left="567" w:hanging="567"/>
        <w:jc w:val="both"/>
        <w:rPr>
          <w:rFonts w:ascii="Times New Roman" w:hAnsi="Times New Roman"/>
        </w:rPr>
      </w:pPr>
      <w:r>
        <w:rPr>
          <w:rFonts w:ascii="Times New Roman" w:hAnsi="Times New Roman"/>
        </w:rPr>
        <w:t>Interval Conversion</w:t>
      </w:r>
    </w:p>
    <w:p w14:paraId="6C092E81" w14:textId="77777777" w:rsidR="00F00592" w:rsidRDefault="00F00592" w:rsidP="00F00592">
      <w:pPr>
        <w:spacing w:after="0" w:line="360" w:lineRule="auto"/>
        <w:jc w:val="both"/>
        <w:rPr>
          <w:rFonts w:ascii="Times New Roman" w:hAnsi="Times New Roman"/>
        </w:rPr>
      </w:pPr>
      <w:r w:rsidRPr="004143BF">
        <w:rPr>
          <w:rFonts w:ascii="Times New Roman" w:hAnsi="Times New Roman"/>
        </w:rPr>
        <w:t>The canonical IntervalFH column is created by prioritizing parsed flight</w:t>
      </w:r>
      <w:r w:rsidRPr="004143BF">
        <w:rPr>
          <w:rFonts w:ascii="Times New Roman" w:hAnsi="Times New Roman"/>
        </w:rPr>
        <w:noBreakHyphen/>
        <w:t>hour values. This ensures that each task has a deterministic interval for packaging.</w:t>
      </w:r>
    </w:p>
    <w:p w14:paraId="3749F9D5" w14:textId="77777777" w:rsidR="00F00592" w:rsidRPr="002C01A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C01AA">
        <w:rPr>
          <w:rFonts w:ascii="Consolas" w:eastAsia="Times New Roman" w:hAnsi="Consolas" w:cs="Times New Roman"/>
          <w:color w:val="569CD6"/>
          <w:kern w:val="0"/>
          <w:sz w:val="21"/>
          <w:szCs w:val="21"/>
          <w:lang w:eastAsia="en-GB"/>
          <w14:ligatures w14:val="none"/>
        </w:rPr>
        <w:t>if</w:t>
      </w:r>
      <w:r w:rsidRPr="002C01AA">
        <w:rPr>
          <w:rFonts w:ascii="Consolas" w:eastAsia="Times New Roman" w:hAnsi="Consolas" w:cs="Times New Roman"/>
          <w:color w:val="D4D4D4"/>
          <w:kern w:val="0"/>
          <w:sz w:val="21"/>
          <w:szCs w:val="21"/>
          <w:lang w:eastAsia="en-GB"/>
          <w14:ligatures w14:val="none"/>
        </w:rPr>
        <w:t xml:space="preserve"> </w:t>
      </w:r>
      <w:r w:rsidRPr="002C01AA">
        <w:rPr>
          <w:rFonts w:ascii="Consolas" w:eastAsia="Times New Roman" w:hAnsi="Consolas" w:cs="Times New Roman"/>
          <w:color w:val="CE9178"/>
          <w:kern w:val="0"/>
          <w:sz w:val="21"/>
          <w:szCs w:val="21"/>
          <w:lang w:eastAsia="en-GB"/>
          <w14:ligatures w14:val="none"/>
        </w:rPr>
        <w:t>"Interval100_FH"</w:t>
      </w:r>
      <w:r w:rsidRPr="002C01AA">
        <w:rPr>
          <w:rFonts w:ascii="Consolas" w:eastAsia="Times New Roman" w:hAnsi="Consolas" w:cs="Times New Roman"/>
          <w:color w:val="D4D4D4"/>
          <w:kern w:val="0"/>
          <w:sz w:val="21"/>
          <w:szCs w:val="21"/>
          <w:lang w:eastAsia="en-GB"/>
          <w14:ligatures w14:val="none"/>
        </w:rPr>
        <w:t xml:space="preserve"> </w:t>
      </w:r>
      <w:r w:rsidRPr="002C01AA">
        <w:rPr>
          <w:rFonts w:ascii="Consolas" w:eastAsia="Times New Roman" w:hAnsi="Consolas" w:cs="Times New Roman"/>
          <w:color w:val="569CD6"/>
          <w:kern w:val="0"/>
          <w:sz w:val="21"/>
          <w:szCs w:val="21"/>
          <w:lang w:eastAsia="en-GB"/>
          <w14:ligatures w14:val="none"/>
        </w:rPr>
        <w:t>in</w:t>
      </w:r>
      <w:r w:rsidRPr="002C01AA">
        <w:rPr>
          <w:rFonts w:ascii="Consolas" w:eastAsia="Times New Roman" w:hAnsi="Consolas" w:cs="Times New Roman"/>
          <w:color w:val="D4D4D4"/>
          <w:kern w:val="0"/>
          <w:sz w:val="21"/>
          <w:szCs w:val="21"/>
          <w:lang w:eastAsia="en-GB"/>
          <w14:ligatures w14:val="none"/>
        </w:rPr>
        <w:t xml:space="preserve"> df.columns:</w:t>
      </w:r>
    </w:p>
    <w:p w14:paraId="2C023AAB" w14:textId="77777777" w:rsidR="00F00592" w:rsidRPr="002C01A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C01AA">
        <w:rPr>
          <w:rFonts w:ascii="Consolas" w:eastAsia="Times New Roman" w:hAnsi="Consolas" w:cs="Times New Roman"/>
          <w:color w:val="D4D4D4"/>
          <w:kern w:val="0"/>
          <w:sz w:val="21"/>
          <w:szCs w:val="21"/>
          <w:lang w:eastAsia="en-GB"/>
          <w14:ligatures w14:val="none"/>
        </w:rPr>
        <w:t>    df[</w:t>
      </w:r>
      <w:r w:rsidRPr="002C01AA">
        <w:rPr>
          <w:rFonts w:ascii="Consolas" w:eastAsia="Times New Roman" w:hAnsi="Consolas" w:cs="Times New Roman"/>
          <w:color w:val="CE9178"/>
          <w:kern w:val="0"/>
          <w:sz w:val="21"/>
          <w:szCs w:val="21"/>
          <w:lang w:eastAsia="en-GB"/>
          <w14:ligatures w14:val="none"/>
        </w:rPr>
        <w:t>"IntervalFH"</w:t>
      </w:r>
      <w:r w:rsidRPr="002C01AA">
        <w:rPr>
          <w:rFonts w:ascii="Consolas" w:eastAsia="Times New Roman" w:hAnsi="Consolas" w:cs="Times New Roman"/>
          <w:color w:val="D4D4D4"/>
          <w:kern w:val="0"/>
          <w:sz w:val="21"/>
          <w:szCs w:val="21"/>
          <w:lang w:eastAsia="en-GB"/>
          <w14:ligatures w14:val="none"/>
        </w:rPr>
        <w:t>] = pd.to_numeric(df[</w:t>
      </w:r>
      <w:r w:rsidRPr="002C01AA">
        <w:rPr>
          <w:rFonts w:ascii="Consolas" w:eastAsia="Times New Roman" w:hAnsi="Consolas" w:cs="Times New Roman"/>
          <w:color w:val="CE9178"/>
          <w:kern w:val="0"/>
          <w:sz w:val="21"/>
          <w:szCs w:val="21"/>
          <w:lang w:eastAsia="en-GB"/>
          <w14:ligatures w14:val="none"/>
        </w:rPr>
        <w:t>"Interval100_FH"</w:t>
      </w:r>
      <w:r w:rsidRPr="002C01AA">
        <w:rPr>
          <w:rFonts w:ascii="Consolas" w:eastAsia="Times New Roman" w:hAnsi="Consolas" w:cs="Times New Roman"/>
          <w:color w:val="D4D4D4"/>
          <w:kern w:val="0"/>
          <w:sz w:val="21"/>
          <w:szCs w:val="21"/>
          <w:lang w:eastAsia="en-GB"/>
          <w14:ligatures w14:val="none"/>
        </w:rPr>
        <w:t>], errors=</w:t>
      </w:r>
      <w:r w:rsidRPr="002C01AA">
        <w:rPr>
          <w:rFonts w:ascii="Consolas" w:eastAsia="Times New Roman" w:hAnsi="Consolas" w:cs="Times New Roman"/>
          <w:color w:val="CE9178"/>
          <w:kern w:val="0"/>
          <w:sz w:val="21"/>
          <w:szCs w:val="21"/>
          <w:lang w:eastAsia="en-GB"/>
          <w14:ligatures w14:val="none"/>
        </w:rPr>
        <w:t>"coerce"</w:t>
      </w:r>
      <w:r w:rsidRPr="002C01AA">
        <w:rPr>
          <w:rFonts w:ascii="Consolas" w:eastAsia="Times New Roman" w:hAnsi="Consolas" w:cs="Times New Roman"/>
          <w:color w:val="D4D4D4"/>
          <w:kern w:val="0"/>
          <w:sz w:val="21"/>
          <w:szCs w:val="21"/>
          <w:lang w:eastAsia="en-GB"/>
          <w14:ligatures w14:val="none"/>
        </w:rPr>
        <w:t>).fillna(</w:t>
      </w:r>
      <w:r w:rsidRPr="002C01AA">
        <w:rPr>
          <w:rFonts w:ascii="Consolas" w:eastAsia="Times New Roman" w:hAnsi="Consolas" w:cs="Times New Roman"/>
          <w:color w:val="B5CEA8"/>
          <w:kern w:val="0"/>
          <w:sz w:val="21"/>
          <w:szCs w:val="21"/>
          <w:lang w:eastAsia="en-GB"/>
          <w14:ligatures w14:val="none"/>
        </w:rPr>
        <w:t>0</w:t>
      </w:r>
      <w:r w:rsidRPr="002C01AA">
        <w:rPr>
          <w:rFonts w:ascii="Consolas" w:eastAsia="Times New Roman" w:hAnsi="Consolas" w:cs="Times New Roman"/>
          <w:color w:val="D4D4D4"/>
          <w:kern w:val="0"/>
          <w:sz w:val="21"/>
          <w:szCs w:val="21"/>
          <w:lang w:eastAsia="en-GB"/>
          <w14:ligatures w14:val="none"/>
        </w:rPr>
        <w:t>).astype(float)</w:t>
      </w:r>
    </w:p>
    <w:p w14:paraId="6C91873D" w14:textId="77777777" w:rsidR="00F00592" w:rsidRPr="002C01A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C01AA">
        <w:rPr>
          <w:rFonts w:ascii="Consolas" w:eastAsia="Times New Roman" w:hAnsi="Consolas" w:cs="Times New Roman"/>
          <w:color w:val="569CD6"/>
          <w:kern w:val="0"/>
          <w:sz w:val="21"/>
          <w:szCs w:val="21"/>
          <w:lang w:eastAsia="en-GB"/>
          <w14:ligatures w14:val="none"/>
        </w:rPr>
        <w:t>elif</w:t>
      </w:r>
      <w:r w:rsidRPr="002C01AA">
        <w:rPr>
          <w:rFonts w:ascii="Consolas" w:eastAsia="Times New Roman" w:hAnsi="Consolas" w:cs="Times New Roman"/>
          <w:color w:val="D4D4D4"/>
          <w:kern w:val="0"/>
          <w:sz w:val="21"/>
          <w:szCs w:val="21"/>
          <w:lang w:eastAsia="en-GB"/>
          <w14:ligatures w14:val="none"/>
        </w:rPr>
        <w:t xml:space="preserve"> </w:t>
      </w:r>
      <w:r w:rsidRPr="002C01AA">
        <w:rPr>
          <w:rFonts w:ascii="Consolas" w:eastAsia="Times New Roman" w:hAnsi="Consolas" w:cs="Times New Roman"/>
          <w:color w:val="CE9178"/>
          <w:kern w:val="0"/>
          <w:sz w:val="21"/>
          <w:szCs w:val="21"/>
          <w:lang w:eastAsia="en-GB"/>
          <w14:ligatures w14:val="none"/>
        </w:rPr>
        <w:t>"SampleInterval_FH"</w:t>
      </w:r>
      <w:r w:rsidRPr="002C01AA">
        <w:rPr>
          <w:rFonts w:ascii="Consolas" w:eastAsia="Times New Roman" w:hAnsi="Consolas" w:cs="Times New Roman"/>
          <w:color w:val="D4D4D4"/>
          <w:kern w:val="0"/>
          <w:sz w:val="21"/>
          <w:szCs w:val="21"/>
          <w:lang w:eastAsia="en-GB"/>
          <w14:ligatures w14:val="none"/>
        </w:rPr>
        <w:t xml:space="preserve"> </w:t>
      </w:r>
      <w:r w:rsidRPr="002C01AA">
        <w:rPr>
          <w:rFonts w:ascii="Consolas" w:eastAsia="Times New Roman" w:hAnsi="Consolas" w:cs="Times New Roman"/>
          <w:color w:val="569CD6"/>
          <w:kern w:val="0"/>
          <w:sz w:val="21"/>
          <w:szCs w:val="21"/>
          <w:lang w:eastAsia="en-GB"/>
          <w14:ligatures w14:val="none"/>
        </w:rPr>
        <w:t>in</w:t>
      </w:r>
      <w:r w:rsidRPr="002C01AA">
        <w:rPr>
          <w:rFonts w:ascii="Consolas" w:eastAsia="Times New Roman" w:hAnsi="Consolas" w:cs="Times New Roman"/>
          <w:color w:val="D4D4D4"/>
          <w:kern w:val="0"/>
          <w:sz w:val="21"/>
          <w:szCs w:val="21"/>
          <w:lang w:eastAsia="en-GB"/>
          <w14:ligatures w14:val="none"/>
        </w:rPr>
        <w:t xml:space="preserve"> df.columns:</w:t>
      </w:r>
    </w:p>
    <w:p w14:paraId="25FE1630" w14:textId="77777777" w:rsidR="00F00592" w:rsidRPr="002C01A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C01AA">
        <w:rPr>
          <w:rFonts w:ascii="Consolas" w:eastAsia="Times New Roman" w:hAnsi="Consolas" w:cs="Times New Roman"/>
          <w:color w:val="D4D4D4"/>
          <w:kern w:val="0"/>
          <w:sz w:val="21"/>
          <w:szCs w:val="21"/>
          <w:lang w:eastAsia="en-GB"/>
          <w14:ligatures w14:val="none"/>
        </w:rPr>
        <w:t>    df[</w:t>
      </w:r>
      <w:r w:rsidRPr="002C01AA">
        <w:rPr>
          <w:rFonts w:ascii="Consolas" w:eastAsia="Times New Roman" w:hAnsi="Consolas" w:cs="Times New Roman"/>
          <w:color w:val="CE9178"/>
          <w:kern w:val="0"/>
          <w:sz w:val="21"/>
          <w:szCs w:val="21"/>
          <w:lang w:eastAsia="en-GB"/>
          <w14:ligatures w14:val="none"/>
        </w:rPr>
        <w:t>"IntervalFH"</w:t>
      </w:r>
      <w:r w:rsidRPr="002C01AA">
        <w:rPr>
          <w:rFonts w:ascii="Consolas" w:eastAsia="Times New Roman" w:hAnsi="Consolas" w:cs="Times New Roman"/>
          <w:color w:val="D4D4D4"/>
          <w:kern w:val="0"/>
          <w:sz w:val="21"/>
          <w:szCs w:val="21"/>
          <w:lang w:eastAsia="en-GB"/>
          <w14:ligatures w14:val="none"/>
        </w:rPr>
        <w:t>] = pd.to_numeric(df[</w:t>
      </w:r>
      <w:r w:rsidRPr="002C01AA">
        <w:rPr>
          <w:rFonts w:ascii="Consolas" w:eastAsia="Times New Roman" w:hAnsi="Consolas" w:cs="Times New Roman"/>
          <w:color w:val="CE9178"/>
          <w:kern w:val="0"/>
          <w:sz w:val="21"/>
          <w:szCs w:val="21"/>
          <w:lang w:eastAsia="en-GB"/>
          <w14:ligatures w14:val="none"/>
        </w:rPr>
        <w:t>"SampleInterval_FH"</w:t>
      </w:r>
      <w:r w:rsidRPr="002C01AA">
        <w:rPr>
          <w:rFonts w:ascii="Consolas" w:eastAsia="Times New Roman" w:hAnsi="Consolas" w:cs="Times New Roman"/>
          <w:color w:val="D4D4D4"/>
          <w:kern w:val="0"/>
          <w:sz w:val="21"/>
          <w:szCs w:val="21"/>
          <w:lang w:eastAsia="en-GB"/>
          <w14:ligatures w14:val="none"/>
        </w:rPr>
        <w:t>], errors=</w:t>
      </w:r>
      <w:r w:rsidRPr="002C01AA">
        <w:rPr>
          <w:rFonts w:ascii="Consolas" w:eastAsia="Times New Roman" w:hAnsi="Consolas" w:cs="Times New Roman"/>
          <w:color w:val="CE9178"/>
          <w:kern w:val="0"/>
          <w:sz w:val="21"/>
          <w:szCs w:val="21"/>
          <w:lang w:eastAsia="en-GB"/>
          <w14:ligatures w14:val="none"/>
        </w:rPr>
        <w:t>"coerce"</w:t>
      </w:r>
      <w:r w:rsidRPr="002C01AA">
        <w:rPr>
          <w:rFonts w:ascii="Consolas" w:eastAsia="Times New Roman" w:hAnsi="Consolas" w:cs="Times New Roman"/>
          <w:color w:val="D4D4D4"/>
          <w:kern w:val="0"/>
          <w:sz w:val="21"/>
          <w:szCs w:val="21"/>
          <w:lang w:eastAsia="en-GB"/>
          <w14:ligatures w14:val="none"/>
        </w:rPr>
        <w:t>).fillna(</w:t>
      </w:r>
      <w:r w:rsidRPr="002C01AA">
        <w:rPr>
          <w:rFonts w:ascii="Consolas" w:eastAsia="Times New Roman" w:hAnsi="Consolas" w:cs="Times New Roman"/>
          <w:color w:val="B5CEA8"/>
          <w:kern w:val="0"/>
          <w:sz w:val="21"/>
          <w:szCs w:val="21"/>
          <w:lang w:eastAsia="en-GB"/>
          <w14:ligatures w14:val="none"/>
        </w:rPr>
        <w:t>0</w:t>
      </w:r>
      <w:r w:rsidRPr="002C01AA">
        <w:rPr>
          <w:rFonts w:ascii="Consolas" w:eastAsia="Times New Roman" w:hAnsi="Consolas" w:cs="Times New Roman"/>
          <w:color w:val="D4D4D4"/>
          <w:kern w:val="0"/>
          <w:sz w:val="21"/>
          <w:szCs w:val="21"/>
          <w:lang w:eastAsia="en-GB"/>
          <w14:ligatures w14:val="none"/>
        </w:rPr>
        <w:t>).astype(float)</w:t>
      </w:r>
    </w:p>
    <w:p w14:paraId="1FA5FFFD" w14:textId="77777777" w:rsidR="00F00592" w:rsidRPr="002C01A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C01AA">
        <w:rPr>
          <w:rFonts w:ascii="Consolas" w:eastAsia="Times New Roman" w:hAnsi="Consolas" w:cs="Times New Roman"/>
          <w:color w:val="569CD6"/>
          <w:kern w:val="0"/>
          <w:sz w:val="21"/>
          <w:szCs w:val="21"/>
          <w:lang w:eastAsia="en-GB"/>
          <w14:ligatures w14:val="none"/>
        </w:rPr>
        <w:t>else</w:t>
      </w:r>
      <w:r w:rsidRPr="002C01AA">
        <w:rPr>
          <w:rFonts w:ascii="Consolas" w:eastAsia="Times New Roman" w:hAnsi="Consolas" w:cs="Times New Roman"/>
          <w:color w:val="D4D4D4"/>
          <w:kern w:val="0"/>
          <w:sz w:val="21"/>
          <w:szCs w:val="21"/>
          <w:lang w:eastAsia="en-GB"/>
          <w14:ligatures w14:val="none"/>
        </w:rPr>
        <w:t>:</w:t>
      </w:r>
    </w:p>
    <w:p w14:paraId="3E5A4A80" w14:textId="77777777" w:rsidR="00F00592" w:rsidRPr="002C01AA"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C01AA">
        <w:rPr>
          <w:rFonts w:ascii="Consolas" w:eastAsia="Times New Roman" w:hAnsi="Consolas" w:cs="Times New Roman"/>
          <w:color w:val="D4D4D4"/>
          <w:kern w:val="0"/>
          <w:sz w:val="21"/>
          <w:szCs w:val="21"/>
          <w:lang w:eastAsia="en-GB"/>
          <w14:ligatures w14:val="none"/>
        </w:rPr>
        <w:t>    df[</w:t>
      </w:r>
      <w:r w:rsidRPr="002C01AA">
        <w:rPr>
          <w:rFonts w:ascii="Consolas" w:eastAsia="Times New Roman" w:hAnsi="Consolas" w:cs="Times New Roman"/>
          <w:color w:val="CE9178"/>
          <w:kern w:val="0"/>
          <w:sz w:val="21"/>
          <w:szCs w:val="21"/>
          <w:lang w:eastAsia="en-GB"/>
          <w14:ligatures w14:val="none"/>
        </w:rPr>
        <w:t>"IntervalFH"</w:t>
      </w:r>
      <w:r w:rsidRPr="002C01AA">
        <w:rPr>
          <w:rFonts w:ascii="Consolas" w:eastAsia="Times New Roman" w:hAnsi="Consolas" w:cs="Times New Roman"/>
          <w:color w:val="D4D4D4"/>
          <w:kern w:val="0"/>
          <w:sz w:val="21"/>
          <w:szCs w:val="21"/>
          <w:lang w:eastAsia="en-GB"/>
          <w14:ligatures w14:val="none"/>
        </w:rPr>
        <w:t xml:space="preserve">] = </w:t>
      </w:r>
      <w:r w:rsidRPr="002C01AA">
        <w:rPr>
          <w:rFonts w:ascii="Consolas" w:eastAsia="Times New Roman" w:hAnsi="Consolas" w:cs="Times New Roman"/>
          <w:color w:val="B5CEA8"/>
          <w:kern w:val="0"/>
          <w:sz w:val="21"/>
          <w:szCs w:val="21"/>
          <w:lang w:eastAsia="en-GB"/>
          <w14:ligatures w14:val="none"/>
        </w:rPr>
        <w:t>0.0</w:t>
      </w:r>
    </w:p>
    <w:p w14:paraId="28E8F62E" w14:textId="77777777" w:rsidR="00F00592" w:rsidRDefault="00F00592" w:rsidP="00771E0A">
      <w:pPr>
        <w:pStyle w:val="ListParagraph"/>
        <w:numPr>
          <w:ilvl w:val="0"/>
          <w:numId w:val="40"/>
        </w:numPr>
        <w:spacing w:after="0" w:line="360" w:lineRule="auto"/>
        <w:ind w:left="567" w:hanging="567"/>
        <w:jc w:val="both"/>
        <w:rPr>
          <w:rFonts w:ascii="Times New Roman" w:hAnsi="Times New Roman"/>
        </w:rPr>
      </w:pPr>
      <w:r>
        <w:rPr>
          <w:rFonts w:ascii="Times New Roman" w:hAnsi="Times New Roman"/>
        </w:rPr>
        <w:t>Export to Optimizer</w:t>
      </w:r>
    </w:p>
    <w:p w14:paraId="0C3908D9" w14:textId="77777777" w:rsidR="00F00592" w:rsidRPr="00133C81" w:rsidRDefault="00F00592" w:rsidP="00F00592">
      <w:pPr>
        <w:spacing w:after="0" w:line="360" w:lineRule="auto"/>
        <w:jc w:val="both"/>
        <w:rPr>
          <w:rFonts w:ascii="Times New Roman" w:hAnsi="Times New Roman"/>
        </w:rPr>
      </w:pPr>
      <w:r w:rsidRPr="00133C81">
        <w:rPr>
          <w:rFonts w:ascii="Times New Roman" w:hAnsi="Times New Roman"/>
        </w:rPr>
        <w:t>Finally, the cleaned dataset is exported into two files:</w:t>
      </w:r>
    </w:p>
    <w:p w14:paraId="031520E9" w14:textId="77777777" w:rsidR="00F00592" w:rsidRPr="00133C81" w:rsidRDefault="00F00592" w:rsidP="00771E0A">
      <w:pPr>
        <w:numPr>
          <w:ilvl w:val="0"/>
          <w:numId w:val="41"/>
        </w:numPr>
        <w:spacing w:after="0" w:line="360" w:lineRule="auto"/>
        <w:jc w:val="both"/>
        <w:rPr>
          <w:rFonts w:ascii="Times New Roman" w:hAnsi="Times New Roman"/>
        </w:rPr>
      </w:pPr>
      <w:r w:rsidRPr="00133C81">
        <w:rPr>
          <w:rFonts w:ascii="Times New Roman" w:hAnsi="Times New Roman"/>
          <w:b/>
          <w:bCs/>
        </w:rPr>
        <w:t>Full cleaned CSV</w:t>
      </w:r>
      <w:r w:rsidRPr="00133C81">
        <w:rPr>
          <w:rFonts w:ascii="Times New Roman" w:hAnsi="Times New Roman"/>
        </w:rPr>
        <w:t xml:space="preserve"> (for audit and traceability)</w:t>
      </w:r>
    </w:p>
    <w:p w14:paraId="5C9C4756" w14:textId="77777777" w:rsidR="00F00592" w:rsidRPr="00133C81" w:rsidRDefault="00F00592" w:rsidP="00771E0A">
      <w:pPr>
        <w:numPr>
          <w:ilvl w:val="0"/>
          <w:numId w:val="41"/>
        </w:numPr>
        <w:spacing w:after="0" w:line="360" w:lineRule="auto"/>
        <w:jc w:val="both"/>
        <w:rPr>
          <w:rFonts w:ascii="Times New Roman" w:hAnsi="Times New Roman"/>
        </w:rPr>
      </w:pPr>
      <w:r w:rsidRPr="00133C81">
        <w:rPr>
          <w:rFonts w:ascii="Times New Roman" w:hAnsi="Times New Roman"/>
        </w:rPr>
        <w:t>optimizer_input.csv (filtered subset containing only essential fields for optimization)</w:t>
      </w:r>
    </w:p>
    <w:p w14:paraId="72698D07" w14:textId="77777777" w:rsidR="00F00592" w:rsidRPr="00133C81" w:rsidRDefault="00F00592" w:rsidP="00F00592">
      <w:pPr>
        <w:spacing w:after="0" w:line="360" w:lineRule="auto"/>
        <w:jc w:val="both"/>
        <w:rPr>
          <w:rFonts w:ascii="Times New Roman" w:hAnsi="Times New Roman"/>
        </w:rPr>
      </w:pPr>
      <w:r w:rsidRPr="00133C81">
        <w:rPr>
          <w:rFonts w:ascii="Times New Roman" w:hAnsi="Times New Roman"/>
        </w:rPr>
        <w:t>python</w:t>
      </w:r>
    </w:p>
    <w:p w14:paraId="56542DC4" w14:textId="77777777" w:rsidR="00F00592" w:rsidRPr="00133C81"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33C81">
        <w:rPr>
          <w:rFonts w:ascii="Consolas" w:eastAsia="Times New Roman" w:hAnsi="Consolas" w:cs="Times New Roman"/>
          <w:color w:val="D4D4D4"/>
          <w:kern w:val="0"/>
          <w:sz w:val="21"/>
          <w:szCs w:val="21"/>
          <w:lang w:eastAsia="en-GB"/>
          <w14:ligatures w14:val="none"/>
        </w:rPr>
        <w:t>cols_for_optimizer = [</w:t>
      </w:r>
      <w:r w:rsidRPr="00133C81">
        <w:rPr>
          <w:rFonts w:ascii="Consolas" w:eastAsia="Times New Roman" w:hAnsi="Consolas" w:cs="Times New Roman"/>
          <w:color w:val="CE9178"/>
          <w:kern w:val="0"/>
          <w:sz w:val="21"/>
          <w:szCs w:val="21"/>
          <w:lang w:eastAsia="en-GB"/>
          <w14:ligatures w14:val="none"/>
        </w:rPr>
        <w:t>"RowID"</w:t>
      </w:r>
      <w:r w:rsidRPr="00133C81">
        <w:rPr>
          <w:rFonts w:ascii="Consolas" w:eastAsia="Times New Roman" w:hAnsi="Consolas" w:cs="Times New Roman"/>
          <w:color w:val="D4D4D4"/>
          <w:kern w:val="0"/>
          <w:sz w:val="21"/>
          <w:szCs w:val="21"/>
          <w:lang w:eastAsia="en-GB"/>
          <w14:ligatures w14:val="none"/>
        </w:rPr>
        <w:t>,</w:t>
      </w:r>
      <w:r w:rsidRPr="00133C81">
        <w:rPr>
          <w:rFonts w:ascii="Consolas" w:eastAsia="Times New Roman" w:hAnsi="Consolas" w:cs="Times New Roman"/>
          <w:color w:val="CE9178"/>
          <w:kern w:val="0"/>
          <w:sz w:val="21"/>
          <w:szCs w:val="21"/>
          <w:lang w:eastAsia="en-GB"/>
          <w14:ligatures w14:val="none"/>
        </w:rPr>
        <w:t>"TaskID"</w:t>
      </w:r>
      <w:r w:rsidRPr="00133C81">
        <w:rPr>
          <w:rFonts w:ascii="Consolas" w:eastAsia="Times New Roman" w:hAnsi="Consolas" w:cs="Times New Roman"/>
          <w:color w:val="D4D4D4"/>
          <w:kern w:val="0"/>
          <w:sz w:val="21"/>
          <w:szCs w:val="21"/>
          <w:lang w:eastAsia="en-GB"/>
          <w14:ligatures w14:val="none"/>
        </w:rPr>
        <w:t>,</w:t>
      </w:r>
      <w:r w:rsidRPr="00133C81">
        <w:rPr>
          <w:rFonts w:ascii="Consolas" w:eastAsia="Times New Roman" w:hAnsi="Consolas" w:cs="Times New Roman"/>
          <w:color w:val="CE9178"/>
          <w:kern w:val="0"/>
          <w:sz w:val="21"/>
          <w:szCs w:val="21"/>
          <w:lang w:eastAsia="en-GB"/>
          <w14:ligatures w14:val="none"/>
        </w:rPr>
        <w:t>"IntervalFH"</w:t>
      </w:r>
      <w:r w:rsidRPr="00133C81">
        <w:rPr>
          <w:rFonts w:ascii="Consolas" w:eastAsia="Times New Roman" w:hAnsi="Consolas" w:cs="Times New Roman"/>
          <w:color w:val="D4D4D4"/>
          <w:kern w:val="0"/>
          <w:sz w:val="21"/>
          <w:szCs w:val="21"/>
          <w:lang w:eastAsia="en-GB"/>
          <w14:ligatures w14:val="none"/>
        </w:rPr>
        <w:t>,</w:t>
      </w:r>
      <w:r w:rsidRPr="00133C81">
        <w:rPr>
          <w:rFonts w:ascii="Consolas" w:eastAsia="Times New Roman" w:hAnsi="Consolas" w:cs="Times New Roman"/>
          <w:color w:val="CE9178"/>
          <w:kern w:val="0"/>
          <w:sz w:val="21"/>
          <w:szCs w:val="21"/>
          <w:lang w:eastAsia="en-GB"/>
          <w14:ligatures w14:val="none"/>
        </w:rPr>
        <w:t>"ManhoursRT"</w:t>
      </w:r>
      <w:r w:rsidRPr="00133C81">
        <w:rPr>
          <w:rFonts w:ascii="Consolas" w:eastAsia="Times New Roman" w:hAnsi="Consolas" w:cs="Times New Roman"/>
          <w:color w:val="D4D4D4"/>
          <w:kern w:val="0"/>
          <w:sz w:val="21"/>
          <w:szCs w:val="21"/>
          <w:lang w:eastAsia="en-GB"/>
          <w14:ligatures w14:val="none"/>
        </w:rPr>
        <w:t>,</w:t>
      </w:r>
      <w:r w:rsidRPr="00133C81">
        <w:rPr>
          <w:rFonts w:ascii="Consolas" w:eastAsia="Times New Roman" w:hAnsi="Consolas" w:cs="Times New Roman"/>
          <w:color w:val="CE9178"/>
          <w:kern w:val="0"/>
          <w:sz w:val="21"/>
          <w:szCs w:val="21"/>
          <w:lang w:eastAsia="en-GB"/>
          <w14:ligatures w14:val="none"/>
        </w:rPr>
        <w:t>"Men"</w:t>
      </w:r>
      <w:r w:rsidRPr="00133C81">
        <w:rPr>
          <w:rFonts w:ascii="Consolas" w:eastAsia="Times New Roman" w:hAnsi="Consolas" w:cs="Times New Roman"/>
          <w:color w:val="D4D4D4"/>
          <w:kern w:val="0"/>
          <w:sz w:val="21"/>
          <w:szCs w:val="21"/>
          <w:lang w:eastAsia="en-GB"/>
          <w14:ligatures w14:val="none"/>
        </w:rPr>
        <w:t>,</w:t>
      </w:r>
      <w:r w:rsidRPr="00133C81">
        <w:rPr>
          <w:rFonts w:ascii="Consolas" w:eastAsia="Times New Roman" w:hAnsi="Consolas" w:cs="Times New Roman"/>
          <w:color w:val="CE9178"/>
          <w:kern w:val="0"/>
          <w:sz w:val="21"/>
          <w:szCs w:val="21"/>
          <w:lang w:eastAsia="en-GB"/>
          <w14:ligatures w14:val="none"/>
        </w:rPr>
        <w:t>"Categories"</w:t>
      </w:r>
      <w:r w:rsidRPr="00133C81">
        <w:rPr>
          <w:rFonts w:ascii="Consolas" w:eastAsia="Times New Roman" w:hAnsi="Consolas" w:cs="Times New Roman"/>
          <w:color w:val="D4D4D4"/>
          <w:kern w:val="0"/>
          <w:sz w:val="21"/>
          <w:szCs w:val="21"/>
          <w:lang w:eastAsia="en-GB"/>
          <w14:ligatures w14:val="none"/>
        </w:rPr>
        <w:t>,</w:t>
      </w:r>
      <w:r w:rsidRPr="00133C81">
        <w:rPr>
          <w:rFonts w:ascii="Consolas" w:eastAsia="Times New Roman" w:hAnsi="Consolas" w:cs="Times New Roman"/>
          <w:color w:val="CE9178"/>
          <w:kern w:val="0"/>
          <w:sz w:val="21"/>
          <w:szCs w:val="21"/>
          <w:lang w:eastAsia="en-GB"/>
          <w14:ligatures w14:val="none"/>
        </w:rPr>
        <w:t>"Zone"</w:t>
      </w:r>
      <w:r w:rsidRPr="00133C81">
        <w:rPr>
          <w:rFonts w:ascii="Consolas" w:eastAsia="Times New Roman" w:hAnsi="Consolas" w:cs="Times New Roman"/>
          <w:color w:val="D4D4D4"/>
          <w:kern w:val="0"/>
          <w:sz w:val="21"/>
          <w:szCs w:val="21"/>
          <w:lang w:eastAsia="en-GB"/>
          <w14:ligatures w14:val="none"/>
        </w:rPr>
        <w:t>]</w:t>
      </w:r>
    </w:p>
    <w:p w14:paraId="766CAB84" w14:textId="77777777" w:rsidR="00F00592" w:rsidRPr="00133C81"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33C81">
        <w:rPr>
          <w:rFonts w:ascii="Consolas" w:eastAsia="Times New Roman" w:hAnsi="Consolas" w:cs="Times New Roman"/>
          <w:color w:val="D4D4D4"/>
          <w:kern w:val="0"/>
          <w:sz w:val="21"/>
          <w:szCs w:val="21"/>
          <w:lang w:eastAsia="en-GB"/>
          <w14:ligatures w14:val="none"/>
        </w:rPr>
        <w:t>df_opt = df_final[cols_for_optimizer]</w:t>
      </w:r>
    </w:p>
    <w:p w14:paraId="41FCD5B3" w14:textId="77777777" w:rsidR="00F00592" w:rsidRPr="00133C81"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33C81">
        <w:rPr>
          <w:rFonts w:ascii="Consolas" w:eastAsia="Times New Roman" w:hAnsi="Consolas" w:cs="Times New Roman"/>
          <w:color w:val="D4D4D4"/>
          <w:kern w:val="0"/>
          <w:sz w:val="21"/>
          <w:szCs w:val="21"/>
          <w:lang w:eastAsia="en-GB"/>
          <w14:ligatures w14:val="none"/>
        </w:rPr>
        <w:t xml:space="preserve">optimizer_path = out_dir / </w:t>
      </w:r>
      <w:r w:rsidRPr="00133C81">
        <w:rPr>
          <w:rFonts w:ascii="Consolas" w:eastAsia="Times New Roman" w:hAnsi="Consolas" w:cs="Times New Roman"/>
          <w:color w:val="CE9178"/>
          <w:kern w:val="0"/>
          <w:sz w:val="21"/>
          <w:szCs w:val="21"/>
          <w:lang w:eastAsia="en-GB"/>
          <w14:ligatures w14:val="none"/>
        </w:rPr>
        <w:t>"optimizer_input.csv"</w:t>
      </w:r>
    </w:p>
    <w:p w14:paraId="1B9EF97D" w14:textId="77777777" w:rsidR="00F00592" w:rsidRPr="00133C81"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33C81">
        <w:rPr>
          <w:rFonts w:ascii="Consolas" w:eastAsia="Times New Roman" w:hAnsi="Consolas" w:cs="Times New Roman"/>
          <w:color w:val="D4D4D4"/>
          <w:kern w:val="0"/>
          <w:sz w:val="21"/>
          <w:szCs w:val="21"/>
          <w:lang w:eastAsia="en-GB"/>
          <w14:ligatures w14:val="none"/>
        </w:rPr>
        <w:t>df_opt.to_csv(optimizer_path, index=</w:t>
      </w:r>
      <w:r w:rsidRPr="00133C81">
        <w:rPr>
          <w:rFonts w:ascii="Consolas" w:eastAsia="Times New Roman" w:hAnsi="Consolas" w:cs="Times New Roman"/>
          <w:color w:val="569CD6"/>
          <w:kern w:val="0"/>
          <w:sz w:val="21"/>
          <w:szCs w:val="21"/>
          <w:lang w:eastAsia="en-GB"/>
          <w14:ligatures w14:val="none"/>
        </w:rPr>
        <w:t>False</w:t>
      </w:r>
      <w:r w:rsidRPr="00133C81">
        <w:rPr>
          <w:rFonts w:ascii="Consolas" w:eastAsia="Times New Roman" w:hAnsi="Consolas" w:cs="Times New Roman"/>
          <w:color w:val="D4D4D4"/>
          <w:kern w:val="0"/>
          <w:sz w:val="21"/>
          <w:szCs w:val="21"/>
          <w:lang w:eastAsia="en-GB"/>
          <w14:ligatures w14:val="none"/>
        </w:rPr>
        <w:t>)</w:t>
      </w:r>
    </w:p>
    <w:p w14:paraId="3CD5F27F" w14:textId="77777777" w:rsidR="00F00592" w:rsidRPr="00133C81"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6C4D3EA" w14:textId="77777777" w:rsidR="00F00592" w:rsidRDefault="00F00592" w:rsidP="00F00592">
      <w:pPr>
        <w:spacing w:after="0" w:line="360" w:lineRule="auto"/>
        <w:jc w:val="both"/>
        <w:rPr>
          <w:rFonts w:ascii="Times New Roman" w:hAnsi="Times New Roman"/>
        </w:rPr>
      </w:pPr>
      <w:r w:rsidRPr="005C5156">
        <w:rPr>
          <w:rFonts w:ascii="Times New Roman" w:hAnsi="Times New Roman"/>
        </w:rPr>
        <w:t>This ensures reproducibility and provides a standardized input format for both heuristic and MILP solvers.</w:t>
      </w:r>
    </w:p>
    <w:p w14:paraId="7802B9C8" w14:textId="77777777" w:rsidR="00F00592" w:rsidRPr="004143BF" w:rsidRDefault="00F00592" w:rsidP="00F00592">
      <w:pPr>
        <w:spacing w:after="0" w:line="360" w:lineRule="auto"/>
        <w:jc w:val="both"/>
        <w:rPr>
          <w:rFonts w:ascii="Times New Roman" w:hAnsi="Times New Roman"/>
        </w:rPr>
      </w:pPr>
    </w:p>
    <w:p w14:paraId="1B9E1E93" w14:textId="77777777" w:rsidR="00F00592" w:rsidRPr="005C5156" w:rsidRDefault="00F00592" w:rsidP="00771E0A">
      <w:pPr>
        <w:pStyle w:val="Heading2"/>
        <w:numPr>
          <w:ilvl w:val="1"/>
          <w:numId w:val="26"/>
        </w:numPr>
        <w:spacing w:before="0" w:after="0" w:line="360" w:lineRule="auto"/>
        <w:ind w:left="567" w:hanging="567"/>
        <w:jc w:val="both"/>
        <w:rPr>
          <w:rFonts w:ascii="Times New Roman" w:hAnsi="Times New Roman"/>
          <w:b/>
          <w:bCs/>
          <w:color w:val="auto"/>
          <w:sz w:val="24"/>
        </w:rPr>
      </w:pPr>
      <w:bookmarkStart w:id="166" w:name="_Toc217385952"/>
      <w:r w:rsidRPr="005C5156">
        <w:rPr>
          <w:rFonts w:ascii="Times New Roman" w:hAnsi="Times New Roman"/>
          <w:b/>
          <w:bCs/>
          <w:color w:val="auto"/>
          <w:sz w:val="24"/>
        </w:rPr>
        <w:lastRenderedPageBreak/>
        <w:t>Baseline Heuristic Model</w:t>
      </w:r>
      <w:bookmarkEnd w:id="166"/>
    </w:p>
    <w:p w14:paraId="1C07BD0E" w14:textId="77777777" w:rsidR="00F00592" w:rsidRDefault="00F00592" w:rsidP="00F00592">
      <w:pPr>
        <w:spacing w:after="0" w:line="360" w:lineRule="auto"/>
        <w:ind w:firstLine="567"/>
        <w:jc w:val="both"/>
        <w:rPr>
          <w:rFonts w:ascii="Times New Roman" w:hAnsi="Times New Roman"/>
        </w:rPr>
      </w:pPr>
      <w:r w:rsidRPr="00A7096C">
        <w:rPr>
          <w:rFonts w:ascii="Times New Roman" w:hAnsi="Times New Roman"/>
        </w:rPr>
        <w:t>This subsection documents the baseline heuristic program (mtp_heuristic_baseline.py) used for comparative validation (see Section 3.6). The heuristic model emulates traditional block and equalized philosophies by enumerating candidate A/C interval combinations and applying simple rules for task assignment. It also incorporates a greedy heuristic for line</w:t>
      </w:r>
      <w:r w:rsidRPr="00A7096C">
        <w:rPr>
          <w:rFonts w:ascii="Times New Roman" w:hAnsi="Times New Roman"/>
        </w:rPr>
        <w:noBreakHyphen/>
        <w:t>task unpackaging. The excerpts below highlight the essential logic without reproducing the full source code.</w:t>
      </w:r>
    </w:p>
    <w:p w14:paraId="6FEC78C8" w14:textId="77777777" w:rsidR="00F00592" w:rsidRDefault="00F00592" w:rsidP="00771E0A">
      <w:pPr>
        <w:pStyle w:val="ListParagraph"/>
        <w:numPr>
          <w:ilvl w:val="0"/>
          <w:numId w:val="37"/>
        </w:numPr>
        <w:spacing w:after="0" w:line="360" w:lineRule="auto"/>
        <w:ind w:left="567" w:hanging="567"/>
        <w:jc w:val="both"/>
        <w:rPr>
          <w:rFonts w:ascii="Times New Roman" w:hAnsi="Times New Roman"/>
        </w:rPr>
      </w:pPr>
      <w:r>
        <w:rPr>
          <w:rFonts w:ascii="Times New Roman" w:hAnsi="Times New Roman"/>
        </w:rPr>
        <w:t>Candidate Enumeration and Task Mapping</w:t>
      </w:r>
    </w:p>
    <w:p w14:paraId="5DE2816C" w14:textId="77777777" w:rsidR="00F00592" w:rsidRDefault="00F00592" w:rsidP="00F00592">
      <w:pPr>
        <w:spacing w:after="0" w:line="360" w:lineRule="auto"/>
        <w:jc w:val="both"/>
        <w:rPr>
          <w:rFonts w:ascii="Times New Roman" w:hAnsi="Times New Roman"/>
        </w:rPr>
      </w:pPr>
      <w:r w:rsidRPr="00A47FF5">
        <w:rPr>
          <w:rFonts w:ascii="Times New Roman" w:hAnsi="Times New Roman"/>
        </w:rPr>
        <w:t>The heuristic begins by generating candidate bins across the planning horizon and mapping tasks according to block or equalized rules (Section 2.2)</w:t>
      </w:r>
      <w:r>
        <w:rPr>
          <w:rFonts w:ascii="Times New Roman" w:hAnsi="Times New Roman"/>
        </w:rPr>
        <w:t>.</w:t>
      </w:r>
    </w:p>
    <w:p w14:paraId="558BF44F" w14:textId="77777777" w:rsidR="00F00592" w:rsidRPr="007825E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825E5">
        <w:rPr>
          <w:rFonts w:ascii="Consolas" w:eastAsia="Times New Roman" w:hAnsi="Consolas" w:cs="Times New Roman"/>
          <w:color w:val="569CD6"/>
          <w:kern w:val="0"/>
          <w:sz w:val="21"/>
          <w:szCs w:val="21"/>
          <w:lang w:eastAsia="en-GB"/>
          <w14:ligatures w14:val="none"/>
        </w:rPr>
        <w:t>def</w:t>
      </w:r>
      <w:r w:rsidRPr="007825E5">
        <w:rPr>
          <w:rFonts w:ascii="Consolas" w:eastAsia="Times New Roman" w:hAnsi="Consolas" w:cs="Times New Roman"/>
          <w:color w:val="D4D4D4"/>
          <w:kern w:val="0"/>
          <w:sz w:val="21"/>
          <w:szCs w:val="21"/>
          <w:lang w:eastAsia="en-GB"/>
          <w14:ligatures w14:val="none"/>
        </w:rPr>
        <w:t xml:space="preserve"> map_task_occurrences_to_bins(tasks_df, A, C, H, mode=</w:t>
      </w:r>
      <w:r w:rsidRPr="007825E5">
        <w:rPr>
          <w:rFonts w:ascii="Consolas" w:eastAsia="Times New Roman" w:hAnsi="Consolas" w:cs="Times New Roman"/>
          <w:color w:val="CE9178"/>
          <w:kern w:val="0"/>
          <w:sz w:val="21"/>
          <w:szCs w:val="21"/>
          <w:lang w:eastAsia="en-GB"/>
          <w14:ligatures w14:val="none"/>
        </w:rPr>
        <w:t>'block'</w:t>
      </w:r>
      <w:r w:rsidRPr="007825E5">
        <w:rPr>
          <w:rFonts w:ascii="Consolas" w:eastAsia="Times New Roman" w:hAnsi="Consolas" w:cs="Times New Roman"/>
          <w:color w:val="D4D4D4"/>
          <w:kern w:val="0"/>
          <w:sz w:val="21"/>
          <w:szCs w:val="21"/>
          <w:lang w:eastAsia="en-GB"/>
          <w14:ligatures w14:val="none"/>
        </w:rPr>
        <w:t>):</w:t>
      </w:r>
    </w:p>
    <w:p w14:paraId="75286000" w14:textId="77777777" w:rsidR="00F00592" w:rsidRPr="007825E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825E5">
        <w:rPr>
          <w:rFonts w:ascii="Consolas" w:eastAsia="Times New Roman" w:hAnsi="Consolas" w:cs="Times New Roman"/>
          <w:color w:val="D4D4D4"/>
          <w:kern w:val="0"/>
          <w:sz w:val="21"/>
          <w:szCs w:val="21"/>
          <w:lang w:eastAsia="en-GB"/>
          <w14:ligatures w14:val="none"/>
        </w:rPr>
        <w:t>    bins = generate_bins(H, A, C)</w:t>
      </w:r>
    </w:p>
    <w:p w14:paraId="28F7D005" w14:textId="77777777" w:rsidR="00F00592" w:rsidRPr="007825E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825E5">
        <w:rPr>
          <w:rFonts w:ascii="Consolas" w:eastAsia="Times New Roman" w:hAnsi="Consolas" w:cs="Times New Roman"/>
          <w:color w:val="D4D4D4"/>
          <w:kern w:val="0"/>
          <w:sz w:val="21"/>
          <w:szCs w:val="21"/>
          <w:lang w:eastAsia="en-GB"/>
          <w14:ligatures w14:val="none"/>
        </w:rPr>
        <w:t>    records = []</w:t>
      </w:r>
    </w:p>
    <w:p w14:paraId="45F41892" w14:textId="77777777" w:rsidR="00F00592" w:rsidRPr="007825E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825E5">
        <w:rPr>
          <w:rFonts w:ascii="Consolas" w:eastAsia="Times New Roman" w:hAnsi="Consolas" w:cs="Times New Roman"/>
          <w:color w:val="D4D4D4"/>
          <w:kern w:val="0"/>
          <w:sz w:val="21"/>
          <w:szCs w:val="21"/>
          <w:lang w:eastAsia="en-GB"/>
          <w14:ligatures w14:val="none"/>
        </w:rPr>
        <w:t xml:space="preserve">    </w:t>
      </w:r>
      <w:r w:rsidRPr="007825E5">
        <w:rPr>
          <w:rFonts w:ascii="Consolas" w:eastAsia="Times New Roman" w:hAnsi="Consolas" w:cs="Times New Roman"/>
          <w:color w:val="569CD6"/>
          <w:kern w:val="0"/>
          <w:sz w:val="21"/>
          <w:szCs w:val="21"/>
          <w:lang w:eastAsia="en-GB"/>
          <w14:ligatures w14:val="none"/>
        </w:rPr>
        <w:t>for</w:t>
      </w:r>
      <w:r w:rsidRPr="007825E5">
        <w:rPr>
          <w:rFonts w:ascii="Consolas" w:eastAsia="Times New Roman" w:hAnsi="Consolas" w:cs="Times New Roman"/>
          <w:color w:val="D4D4D4"/>
          <w:kern w:val="0"/>
          <w:sz w:val="21"/>
          <w:szCs w:val="21"/>
          <w:lang w:eastAsia="en-GB"/>
          <w14:ligatures w14:val="none"/>
        </w:rPr>
        <w:t xml:space="preserve"> _, row </w:t>
      </w:r>
      <w:r w:rsidRPr="007825E5">
        <w:rPr>
          <w:rFonts w:ascii="Consolas" w:eastAsia="Times New Roman" w:hAnsi="Consolas" w:cs="Times New Roman"/>
          <w:color w:val="569CD6"/>
          <w:kern w:val="0"/>
          <w:sz w:val="21"/>
          <w:szCs w:val="21"/>
          <w:lang w:eastAsia="en-GB"/>
          <w14:ligatures w14:val="none"/>
        </w:rPr>
        <w:t>in</w:t>
      </w:r>
      <w:r w:rsidRPr="007825E5">
        <w:rPr>
          <w:rFonts w:ascii="Consolas" w:eastAsia="Times New Roman" w:hAnsi="Consolas" w:cs="Times New Roman"/>
          <w:color w:val="D4D4D4"/>
          <w:kern w:val="0"/>
          <w:sz w:val="21"/>
          <w:szCs w:val="21"/>
          <w:lang w:eastAsia="en-GB"/>
          <w14:ligatures w14:val="none"/>
        </w:rPr>
        <w:t xml:space="preserve"> tasks_df.iterrows():</w:t>
      </w:r>
    </w:p>
    <w:p w14:paraId="405F8131" w14:textId="77777777" w:rsidR="00F00592" w:rsidRPr="007825E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825E5">
        <w:rPr>
          <w:rFonts w:ascii="Consolas" w:eastAsia="Times New Roman" w:hAnsi="Consolas" w:cs="Times New Roman"/>
          <w:color w:val="D4D4D4"/>
          <w:kern w:val="0"/>
          <w:sz w:val="21"/>
          <w:szCs w:val="21"/>
          <w:lang w:eastAsia="en-GB"/>
          <w14:ligatures w14:val="none"/>
        </w:rPr>
        <w:t>        interval = float(row[</w:t>
      </w:r>
      <w:r w:rsidRPr="007825E5">
        <w:rPr>
          <w:rFonts w:ascii="Consolas" w:eastAsia="Times New Roman" w:hAnsi="Consolas" w:cs="Times New Roman"/>
          <w:color w:val="CE9178"/>
          <w:kern w:val="0"/>
          <w:sz w:val="21"/>
          <w:szCs w:val="21"/>
          <w:lang w:eastAsia="en-GB"/>
          <w14:ligatures w14:val="none"/>
        </w:rPr>
        <w:t>'interval_fh'</w:t>
      </w:r>
      <w:r w:rsidRPr="007825E5">
        <w:rPr>
          <w:rFonts w:ascii="Consolas" w:eastAsia="Times New Roman" w:hAnsi="Consolas" w:cs="Times New Roman"/>
          <w:color w:val="D4D4D4"/>
          <w:kern w:val="0"/>
          <w:sz w:val="21"/>
          <w:szCs w:val="21"/>
          <w:lang w:eastAsia="en-GB"/>
          <w14:ligatures w14:val="none"/>
        </w:rPr>
        <w:t>]); mh = float(row[</w:t>
      </w:r>
      <w:r w:rsidRPr="007825E5">
        <w:rPr>
          <w:rFonts w:ascii="Consolas" w:eastAsia="Times New Roman" w:hAnsi="Consolas" w:cs="Times New Roman"/>
          <w:color w:val="CE9178"/>
          <w:kern w:val="0"/>
          <w:sz w:val="21"/>
          <w:szCs w:val="21"/>
          <w:lang w:eastAsia="en-GB"/>
          <w14:ligatures w14:val="none"/>
        </w:rPr>
        <w:t>'manhours'</w:t>
      </w:r>
      <w:r w:rsidRPr="007825E5">
        <w:rPr>
          <w:rFonts w:ascii="Consolas" w:eastAsia="Times New Roman" w:hAnsi="Consolas" w:cs="Times New Roman"/>
          <w:color w:val="D4D4D4"/>
          <w:kern w:val="0"/>
          <w:sz w:val="21"/>
          <w:szCs w:val="21"/>
          <w:lang w:eastAsia="en-GB"/>
          <w14:ligatures w14:val="none"/>
        </w:rPr>
        <w:t>])</w:t>
      </w:r>
    </w:p>
    <w:p w14:paraId="2AEBFAB6" w14:textId="77777777" w:rsidR="00F00592" w:rsidRPr="007825E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825E5">
        <w:rPr>
          <w:rFonts w:ascii="Consolas" w:eastAsia="Times New Roman" w:hAnsi="Consolas" w:cs="Times New Roman"/>
          <w:color w:val="D4D4D4"/>
          <w:kern w:val="0"/>
          <w:sz w:val="21"/>
          <w:szCs w:val="21"/>
          <w:lang w:eastAsia="en-GB"/>
          <w14:ligatures w14:val="none"/>
        </w:rPr>
        <w:t xml:space="preserve">        </w:t>
      </w:r>
      <w:r w:rsidRPr="007825E5">
        <w:rPr>
          <w:rFonts w:ascii="Consolas" w:eastAsia="Times New Roman" w:hAnsi="Consolas" w:cs="Times New Roman"/>
          <w:color w:val="569CD6"/>
          <w:kern w:val="0"/>
          <w:sz w:val="21"/>
          <w:szCs w:val="21"/>
          <w:lang w:eastAsia="en-GB"/>
          <w14:ligatures w14:val="none"/>
        </w:rPr>
        <w:t>if</w:t>
      </w:r>
      <w:r w:rsidRPr="007825E5">
        <w:rPr>
          <w:rFonts w:ascii="Consolas" w:eastAsia="Times New Roman" w:hAnsi="Consolas" w:cs="Times New Roman"/>
          <w:color w:val="D4D4D4"/>
          <w:kern w:val="0"/>
          <w:sz w:val="21"/>
          <w:szCs w:val="21"/>
          <w:lang w:eastAsia="en-GB"/>
          <w14:ligatures w14:val="none"/>
        </w:rPr>
        <w:t xml:space="preserve"> interval &lt; A </w:t>
      </w:r>
      <w:r w:rsidRPr="007825E5">
        <w:rPr>
          <w:rFonts w:ascii="Consolas" w:eastAsia="Times New Roman" w:hAnsi="Consolas" w:cs="Times New Roman"/>
          <w:color w:val="569CD6"/>
          <w:kern w:val="0"/>
          <w:sz w:val="21"/>
          <w:szCs w:val="21"/>
          <w:lang w:eastAsia="en-GB"/>
          <w14:ligatures w14:val="none"/>
        </w:rPr>
        <w:t>or</w:t>
      </w:r>
      <w:r w:rsidRPr="007825E5">
        <w:rPr>
          <w:rFonts w:ascii="Consolas" w:eastAsia="Times New Roman" w:hAnsi="Consolas" w:cs="Times New Roman"/>
          <w:color w:val="D4D4D4"/>
          <w:kern w:val="0"/>
          <w:sz w:val="21"/>
          <w:szCs w:val="21"/>
          <w:lang w:eastAsia="en-GB"/>
          <w14:ligatures w14:val="none"/>
        </w:rPr>
        <w:t xml:space="preserve"> interval &lt;= </w:t>
      </w:r>
      <w:r w:rsidRPr="007825E5">
        <w:rPr>
          <w:rFonts w:ascii="Consolas" w:eastAsia="Times New Roman" w:hAnsi="Consolas" w:cs="Times New Roman"/>
          <w:color w:val="B5CEA8"/>
          <w:kern w:val="0"/>
          <w:sz w:val="21"/>
          <w:szCs w:val="21"/>
          <w:lang w:eastAsia="en-GB"/>
          <w14:ligatures w14:val="none"/>
        </w:rPr>
        <w:t>0</w:t>
      </w:r>
      <w:r w:rsidRPr="007825E5">
        <w:rPr>
          <w:rFonts w:ascii="Consolas" w:eastAsia="Times New Roman" w:hAnsi="Consolas" w:cs="Times New Roman"/>
          <w:color w:val="D4D4D4"/>
          <w:kern w:val="0"/>
          <w:sz w:val="21"/>
          <w:szCs w:val="21"/>
          <w:lang w:eastAsia="en-GB"/>
          <w14:ligatures w14:val="none"/>
        </w:rPr>
        <w:t xml:space="preserve">: </w:t>
      </w:r>
      <w:r w:rsidRPr="007825E5">
        <w:rPr>
          <w:rFonts w:ascii="Consolas" w:eastAsia="Times New Roman" w:hAnsi="Consolas" w:cs="Times New Roman"/>
          <w:color w:val="569CD6"/>
          <w:kern w:val="0"/>
          <w:sz w:val="21"/>
          <w:szCs w:val="21"/>
          <w:lang w:eastAsia="en-GB"/>
          <w14:ligatures w14:val="none"/>
        </w:rPr>
        <w:t>continue</w:t>
      </w:r>
    </w:p>
    <w:p w14:paraId="39FDDDA7" w14:textId="77777777" w:rsidR="00F00592" w:rsidRPr="007825E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825E5">
        <w:rPr>
          <w:rFonts w:ascii="Consolas" w:eastAsia="Times New Roman" w:hAnsi="Consolas" w:cs="Times New Roman"/>
          <w:color w:val="D4D4D4"/>
          <w:kern w:val="0"/>
          <w:sz w:val="21"/>
          <w:szCs w:val="21"/>
          <w:lang w:eastAsia="en-GB"/>
          <w14:ligatures w14:val="none"/>
        </w:rPr>
        <w:t xml:space="preserve">        </w:t>
      </w:r>
      <w:r w:rsidRPr="007825E5">
        <w:rPr>
          <w:rFonts w:ascii="Consolas" w:eastAsia="Times New Roman" w:hAnsi="Consolas" w:cs="Times New Roman"/>
          <w:color w:val="569CD6"/>
          <w:kern w:val="0"/>
          <w:sz w:val="21"/>
          <w:szCs w:val="21"/>
          <w:lang w:eastAsia="en-GB"/>
          <w14:ligatures w14:val="none"/>
        </w:rPr>
        <w:t>if</w:t>
      </w:r>
      <w:r w:rsidRPr="007825E5">
        <w:rPr>
          <w:rFonts w:ascii="Consolas" w:eastAsia="Times New Roman" w:hAnsi="Consolas" w:cs="Times New Roman"/>
          <w:color w:val="D4D4D4"/>
          <w:kern w:val="0"/>
          <w:sz w:val="21"/>
          <w:szCs w:val="21"/>
          <w:lang w:eastAsia="en-GB"/>
          <w14:ligatures w14:val="none"/>
        </w:rPr>
        <w:t xml:space="preserve"> interval &lt; C:</w:t>
      </w:r>
    </w:p>
    <w:p w14:paraId="5B2D18B9" w14:textId="77777777" w:rsidR="00F00592" w:rsidRPr="007825E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825E5">
        <w:rPr>
          <w:rFonts w:ascii="Consolas" w:eastAsia="Times New Roman" w:hAnsi="Consolas" w:cs="Times New Roman"/>
          <w:color w:val="D4D4D4"/>
          <w:kern w:val="0"/>
          <w:sz w:val="21"/>
          <w:szCs w:val="21"/>
          <w:lang w:eastAsia="en-GB"/>
          <w14:ligatures w14:val="none"/>
        </w:rPr>
        <w:t xml:space="preserve">            chosen_bin = max([b </w:t>
      </w:r>
      <w:r w:rsidRPr="007825E5">
        <w:rPr>
          <w:rFonts w:ascii="Consolas" w:eastAsia="Times New Roman" w:hAnsi="Consolas" w:cs="Times New Roman"/>
          <w:color w:val="569CD6"/>
          <w:kern w:val="0"/>
          <w:sz w:val="21"/>
          <w:szCs w:val="21"/>
          <w:lang w:eastAsia="en-GB"/>
          <w14:ligatures w14:val="none"/>
        </w:rPr>
        <w:t>for</w:t>
      </w:r>
      <w:r w:rsidRPr="007825E5">
        <w:rPr>
          <w:rFonts w:ascii="Consolas" w:eastAsia="Times New Roman" w:hAnsi="Consolas" w:cs="Times New Roman"/>
          <w:color w:val="D4D4D4"/>
          <w:kern w:val="0"/>
          <w:sz w:val="21"/>
          <w:szCs w:val="21"/>
          <w:lang w:eastAsia="en-GB"/>
          <w14:ligatures w14:val="none"/>
        </w:rPr>
        <w:t xml:space="preserve"> b </w:t>
      </w:r>
      <w:r w:rsidRPr="007825E5">
        <w:rPr>
          <w:rFonts w:ascii="Consolas" w:eastAsia="Times New Roman" w:hAnsi="Consolas" w:cs="Times New Roman"/>
          <w:color w:val="569CD6"/>
          <w:kern w:val="0"/>
          <w:sz w:val="21"/>
          <w:szCs w:val="21"/>
          <w:lang w:eastAsia="en-GB"/>
          <w14:ligatures w14:val="none"/>
        </w:rPr>
        <w:t>in</w:t>
      </w:r>
      <w:r w:rsidRPr="007825E5">
        <w:rPr>
          <w:rFonts w:ascii="Consolas" w:eastAsia="Times New Roman" w:hAnsi="Consolas" w:cs="Times New Roman"/>
          <w:color w:val="D4D4D4"/>
          <w:kern w:val="0"/>
          <w:sz w:val="21"/>
          <w:szCs w:val="21"/>
          <w:lang w:eastAsia="en-GB"/>
          <w14:ligatures w14:val="none"/>
        </w:rPr>
        <w:t xml:space="preserve"> bins </w:t>
      </w:r>
      <w:r w:rsidRPr="007825E5">
        <w:rPr>
          <w:rFonts w:ascii="Consolas" w:eastAsia="Times New Roman" w:hAnsi="Consolas" w:cs="Times New Roman"/>
          <w:color w:val="569CD6"/>
          <w:kern w:val="0"/>
          <w:sz w:val="21"/>
          <w:szCs w:val="21"/>
          <w:lang w:eastAsia="en-GB"/>
          <w14:ligatures w14:val="none"/>
        </w:rPr>
        <w:t>if</w:t>
      </w:r>
      <w:r w:rsidRPr="007825E5">
        <w:rPr>
          <w:rFonts w:ascii="Consolas" w:eastAsia="Times New Roman" w:hAnsi="Consolas" w:cs="Times New Roman"/>
          <w:color w:val="D4D4D4"/>
          <w:kern w:val="0"/>
          <w:sz w:val="21"/>
          <w:szCs w:val="21"/>
          <w:lang w:eastAsia="en-GB"/>
          <w14:ligatures w14:val="none"/>
        </w:rPr>
        <w:t xml:space="preserve"> b &lt;= interval </w:t>
      </w:r>
      <w:r w:rsidRPr="007825E5">
        <w:rPr>
          <w:rFonts w:ascii="Consolas" w:eastAsia="Times New Roman" w:hAnsi="Consolas" w:cs="Times New Roman"/>
          <w:color w:val="569CD6"/>
          <w:kern w:val="0"/>
          <w:sz w:val="21"/>
          <w:szCs w:val="21"/>
          <w:lang w:eastAsia="en-GB"/>
          <w14:ligatures w14:val="none"/>
        </w:rPr>
        <w:t>and</w:t>
      </w:r>
      <w:r w:rsidRPr="007825E5">
        <w:rPr>
          <w:rFonts w:ascii="Consolas" w:eastAsia="Times New Roman" w:hAnsi="Consolas" w:cs="Times New Roman"/>
          <w:color w:val="D4D4D4"/>
          <w:kern w:val="0"/>
          <w:sz w:val="21"/>
          <w:szCs w:val="21"/>
          <w:lang w:eastAsia="en-GB"/>
          <w14:ligatures w14:val="none"/>
        </w:rPr>
        <w:t xml:space="preserve"> b % A == </w:t>
      </w:r>
      <w:r w:rsidRPr="007825E5">
        <w:rPr>
          <w:rFonts w:ascii="Consolas" w:eastAsia="Times New Roman" w:hAnsi="Consolas" w:cs="Times New Roman"/>
          <w:color w:val="B5CEA8"/>
          <w:kern w:val="0"/>
          <w:sz w:val="21"/>
          <w:szCs w:val="21"/>
          <w:lang w:eastAsia="en-GB"/>
          <w14:ligatures w14:val="none"/>
        </w:rPr>
        <w:t>0</w:t>
      </w:r>
      <w:r w:rsidRPr="007825E5">
        <w:rPr>
          <w:rFonts w:ascii="Consolas" w:eastAsia="Times New Roman" w:hAnsi="Consolas" w:cs="Times New Roman"/>
          <w:color w:val="D4D4D4"/>
          <w:kern w:val="0"/>
          <w:sz w:val="21"/>
          <w:szCs w:val="21"/>
          <w:lang w:eastAsia="en-GB"/>
          <w14:ligatures w14:val="none"/>
        </w:rPr>
        <w:t>])</w:t>
      </w:r>
    </w:p>
    <w:p w14:paraId="6C1A4EDD" w14:textId="77777777" w:rsidR="00F00592" w:rsidRPr="007825E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825E5">
        <w:rPr>
          <w:rFonts w:ascii="Consolas" w:eastAsia="Times New Roman" w:hAnsi="Consolas" w:cs="Times New Roman"/>
          <w:color w:val="D4D4D4"/>
          <w:kern w:val="0"/>
          <w:sz w:val="21"/>
          <w:szCs w:val="21"/>
          <w:lang w:eastAsia="en-GB"/>
          <w14:ligatures w14:val="none"/>
        </w:rPr>
        <w:t>            records.append((row[</w:t>
      </w:r>
      <w:r w:rsidRPr="007825E5">
        <w:rPr>
          <w:rFonts w:ascii="Consolas" w:eastAsia="Times New Roman" w:hAnsi="Consolas" w:cs="Times New Roman"/>
          <w:color w:val="CE9178"/>
          <w:kern w:val="0"/>
          <w:sz w:val="21"/>
          <w:szCs w:val="21"/>
          <w:lang w:eastAsia="en-GB"/>
          <w14:ligatures w14:val="none"/>
        </w:rPr>
        <w:t>'task_id'</w:t>
      </w:r>
      <w:r w:rsidRPr="007825E5">
        <w:rPr>
          <w:rFonts w:ascii="Consolas" w:eastAsia="Times New Roman" w:hAnsi="Consolas" w:cs="Times New Roman"/>
          <w:color w:val="D4D4D4"/>
          <w:kern w:val="0"/>
          <w:sz w:val="21"/>
          <w:szCs w:val="21"/>
          <w:lang w:eastAsia="en-GB"/>
          <w14:ligatures w14:val="none"/>
        </w:rPr>
        <w:t xml:space="preserve">], interval, chosen_bin, mh, </w:t>
      </w:r>
      <w:r w:rsidRPr="007825E5">
        <w:rPr>
          <w:rFonts w:ascii="Consolas" w:eastAsia="Times New Roman" w:hAnsi="Consolas" w:cs="Times New Roman"/>
          <w:color w:val="CE9178"/>
          <w:kern w:val="0"/>
          <w:sz w:val="21"/>
          <w:szCs w:val="21"/>
          <w:lang w:eastAsia="en-GB"/>
          <w14:ligatures w14:val="none"/>
        </w:rPr>
        <w:t>'A'</w:t>
      </w:r>
      <w:r w:rsidRPr="007825E5">
        <w:rPr>
          <w:rFonts w:ascii="Consolas" w:eastAsia="Times New Roman" w:hAnsi="Consolas" w:cs="Times New Roman"/>
          <w:color w:val="D4D4D4"/>
          <w:kern w:val="0"/>
          <w:sz w:val="21"/>
          <w:szCs w:val="21"/>
          <w:lang w:eastAsia="en-GB"/>
          <w14:ligatures w14:val="none"/>
        </w:rPr>
        <w:t>))</w:t>
      </w:r>
    </w:p>
    <w:p w14:paraId="4850766F" w14:textId="77777777" w:rsidR="00F00592" w:rsidRPr="007825E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825E5">
        <w:rPr>
          <w:rFonts w:ascii="Consolas" w:eastAsia="Times New Roman" w:hAnsi="Consolas" w:cs="Times New Roman"/>
          <w:color w:val="D4D4D4"/>
          <w:kern w:val="0"/>
          <w:sz w:val="21"/>
          <w:szCs w:val="21"/>
          <w:lang w:eastAsia="en-GB"/>
          <w14:ligatures w14:val="none"/>
        </w:rPr>
        <w:t xml:space="preserve">        </w:t>
      </w:r>
      <w:r w:rsidRPr="007825E5">
        <w:rPr>
          <w:rFonts w:ascii="Consolas" w:eastAsia="Times New Roman" w:hAnsi="Consolas" w:cs="Times New Roman"/>
          <w:color w:val="569CD6"/>
          <w:kern w:val="0"/>
          <w:sz w:val="21"/>
          <w:szCs w:val="21"/>
          <w:lang w:eastAsia="en-GB"/>
          <w14:ligatures w14:val="none"/>
        </w:rPr>
        <w:t>else</w:t>
      </w:r>
      <w:r w:rsidRPr="007825E5">
        <w:rPr>
          <w:rFonts w:ascii="Consolas" w:eastAsia="Times New Roman" w:hAnsi="Consolas" w:cs="Times New Roman"/>
          <w:color w:val="D4D4D4"/>
          <w:kern w:val="0"/>
          <w:sz w:val="21"/>
          <w:szCs w:val="21"/>
          <w:lang w:eastAsia="en-GB"/>
          <w14:ligatures w14:val="none"/>
        </w:rPr>
        <w:t>:</w:t>
      </w:r>
    </w:p>
    <w:p w14:paraId="51DC6DCB" w14:textId="77777777" w:rsidR="00F00592" w:rsidRPr="007825E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825E5">
        <w:rPr>
          <w:rFonts w:ascii="Consolas" w:eastAsia="Times New Roman" w:hAnsi="Consolas" w:cs="Times New Roman"/>
          <w:color w:val="D4D4D4"/>
          <w:kern w:val="0"/>
          <w:sz w:val="21"/>
          <w:szCs w:val="21"/>
          <w:lang w:eastAsia="en-GB"/>
          <w14:ligatures w14:val="none"/>
        </w:rPr>
        <w:t xml:space="preserve">            </w:t>
      </w:r>
      <w:r w:rsidRPr="007825E5">
        <w:rPr>
          <w:rFonts w:ascii="Consolas" w:eastAsia="Times New Roman" w:hAnsi="Consolas" w:cs="Times New Roman"/>
          <w:color w:val="569CD6"/>
          <w:kern w:val="0"/>
          <w:sz w:val="21"/>
          <w:szCs w:val="21"/>
          <w:lang w:eastAsia="en-GB"/>
          <w14:ligatures w14:val="none"/>
        </w:rPr>
        <w:t>if</w:t>
      </w:r>
      <w:r w:rsidRPr="007825E5">
        <w:rPr>
          <w:rFonts w:ascii="Consolas" w:eastAsia="Times New Roman" w:hAnsi="Consolas" w:cs="Times New Roman"/>
          <w:color w:val="D4D4D4"/>
          <w:kern w:val="0"/>
          <w:sz w:val="21"/>
          <w:szCs w:val="21"/>
          <w:lang w:eastAsia="en-GB"/>
          <w14:ligatures w14:val="none"/>
        </w:rPr>
        <w:t xml:space="preserve"> mode == </w:t>
      </w:r>
      <w:r w:rsidRPr="007825E5">
        <w:rPr>
          <w:rFonts w:ascii="Consolas" w:eastAsia="Times New Roman" w:hAnsi="Consolas" w:cs="Times New Roman"/>
          <w:color w:val="CE9178"/>
          <w:kern w:val="0"/>
          <w:sz w:val="21"/>
          <w:szCs w:val="21"/>
          <w:lang w:eastAsia="en-GB"/>
          <w14:ligatures w14:val="none"/>
        </w:rPr>
        <w:t>'block'</w:t>
      </w:r>
      <w:r w:rsidRPr="007825E5">
        <w:rPr>
          <w:rFonts w:ascii="Consolas" w:eastAsia="Times New Roman" w:hAnsi="Consolas" w:cs="Times New Roman"/>
          <w:color w:val="D4D4D4"/>
          <w:kern w:val="0"/>
          <w:sz w:val="21"/>
          <w:szCs w:val="21"/>
          <w:lang w:eastAsia="en-GB"/>
          <w14:ligatures w14:val="none"/>
        </w:rPr>
        <w:t>:</w:t>
      </w:r>
    </w:p>
    <w:p w14:paraId="106CED0D" w14:textId="77777777" w:rsidR="00F00592" w:rsidRPr="007825E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825E5">
        <w:rPr>
          <w:rFonts w:ascii="Consolas" w:eastAsia="Times New Roman" w:hAnsi="Consolas" w:cs="Times New Roman"/>
          <w:color w:val="D4D4D4"/>
          <w:kern w:val="0"/>
          <w:sz w:val="21"/>
          <w:szCs w:val="21"/>
          <w:lang w:eastAsia="en-GB"/>
          <w14:ligatures w14:val="none"/>
        </w:rPr>
        <w:t xml:space="preserve">                chosen_bin = max([b </w:t>
      </w:r>
      <w:r w:rsidRPr="007825E5">
        <w:rPr>
          <w:rFonts w:ascii="Consolas" w:eastAsia="Times New Roman" w:hAnsi="Consolas" w:cs="Times New Roman"/>
          <w:color w:val="569CD6"/>
          <w:kern w:val="0"/>
          <w:sz w:val="21"/>
          <w:szCs w:val="21"/>
          <w:lang w:eastAsia="en-GB"/>
          <w14:ligatures w14:val="none"/>
        </w:rPr>
        <w:t>for</w:t>
      </w:r>
      <w:r w:rsidRPr="007825E5">
        <w:rPr>
          <w:rFonts w:ascii="Consolas" w:eastAsia="Times New Roman" w:hAnsi="Consolas" w:cs="Times New Roman"/>
          <w:color w:val="D4D4D4"/>
          <w:kern w:val="0"/>
          <w:sz w:val="21"/>
          <w:szCs w:val="21"/>
          <w:lang w:eastAsia="en-GB"/>
          <w14:ligatures w14:val="none"/>
        </w:rPr>
        <w:t xml:space="preserve"> b </w:t>
      </w:r>
      <w:r w:rsidRPr="007825E5">
        <w:rPr>
          <w:rFonts w:ascii="Consolas" w:eastAsia="Times New Roman" w:hAnsi="Consolas" w:cs="Times New Roman"/>
          <w:color w:val="569CD6"/>
          <w:kern w:val="0"/>
          <w:sz w:val="21"/>
          <w:szCs w:val="21"/>
          <w:lang w:eastAsia="en-GB"/>
          <w14:ligatures w14:val="none"/>
        </w:rPr>
        <w:t>in</w:t>
      </w:r>
      <w:r w:rsidRPr="007825E5">
        <w:rPr>
          <w:rFonts w:ascii="Consolas" w:eastAsia="Times New Roman" w:hAnsi="Consolas" w:cs="Times New Roman"/>
          <w:color w:val="D4D4D4"/>
          <w:kern w:val="0"/>
          <w:sz w:val="21"/>
          <w:szCs w:val="21"/>
          <w:lang w:eastAsia="en-GB"/>
          <w14:ligatures w14:val="none"/>
        </w:rPr>
        <w:t xml:space="preserve"> bins </w:t>
      </w:r>
      <w:r w:rsidRPr="007825E5">
        <w:rPr>
          <w:rFonts w:ascii="Consolas" w:eastAsia="Times New Roman" w:hAnsi="Consolas" w:cs="Times New Roman"/>
          <w:color w:val="569CD6"/>
          <w:kern w:val="0"/>
          <w:sz w:val="21"/>
          <w:szCs w:val="21"/>
          <w:lang w:eastAsia="en-GB"/>
          <w14:ligatures w14:val="none"/>
        </w:rPr>
        <w:t>if</w:t>
      </w:r>
      <w:r w:rsidRPr="007825E5">
        <w:rPr>
          <w:rFonts w:ascii="Consolas" w:eastAsia="Times New Roman" w:hAnsi="Consolas" w:cs="Times New Roman"/>
          <w:color w:val="D4D4D4"/>
          <w:kern w:val="0"/>
          <w:sz w:val="21"/>
          <w:szCs w:val="21"/>
          <w:lang w:eastAsia="en-GB"/>
          <w14:ligatures w14:val="none"/>
        </w:rPr>
        <w:t xml:space="preserve"> b &lt;= interval </w:t>
      </w:r>
      <w:r w:rsidRPr="007825E5">
        <w:rPr>
          <w:rFonts w:ascii="Consolas" w:eastAsia="Times New Roman" w:hAnsi="Consolas" w:cs="Times New Roman"/>
          <w:color w:val="569CD6"/>
          <w:kern w:val="0"/>
          <w:sz w:val="21"/>
          <w:szCs w:val="21"/>
          <w:lang w:eastAsia="en-GB"/>
          <w14:ligatures w14:val="none"/>
        </w:rPr>
        <w:t>and</w:t>
      </w:r>
      <w:r w:rsidRPr="007825E5">
        <w:rPr>
          <w:rFonts w:ascii="Consolas" w:eastAsia="Times New Roman" w:hAnsi="Consolas" w:cs="Times New Roman"/>
          <w:color w:val="D4D4D4"/>
          <w:kern w:val="0"/>
          <w:sz w:val="21"/>
          <w:szCs w:val="21"/>
          <w:lang w:eastAsia="en-GB"/>
          <w14:ligatures w14:val="none"/>
        </w:rPr>
        <w:t xml:space="preserve"> b % C == </w:t>
      </w:r>
      <w:r w:rsidRPr="007825E5">
        <w:rPr>
          <w:rFonts w:ascii="Consolas" w:eastAsia="Times New Roman" w:hAnsi="Consolas" w:cs="Times New Roman"/>
          <w:color w:val="B5CEA8"/>
          <w:kern w:val="0"/>
          <w:sz w:val="21"/>
          <w:szCs w:val="21"/>
          <w:lang w:eastAsia="en-GB"/>
          <w14:ligatures w14:val="none"/>
        </w:rPr>
        <w:t>0</w:t>
      </w:r>
      <w:r w:rsidRPr="007825E5">
        <w:rPr>
          <w:rFonts w:ascii="Consolas" w:eastAsia="Times New Roman" w:hAnsi="Consolas" w:cs="Times New Roman"/>
          <w:color w:val="D4D4D4"/>
          <w:kern w:val="0"/>
          <w:sz w:val="21"/>
          <w:szCs w:val="21"/>
          <w:lang w:eastAsia="en-GB"/>
          <w14:ligatures w14:val="none"/>
        </w:rPr>
        <w:t>])</w:t>
      </w:r>
    </w:p>
    <w:p w14:paraId="3DCEB934" w14:textId="77777777" w:rsidR="00F00592" w:rsidRPr="007825E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825E5">
        <w:rPr>
          <w:rFonts w:ascii="Consolas" w:eastAsia="Times New Roman" w:hAnsi="Consolas" w:cs="Times New Roman"/>
          <w:color w:val="D4D4D4"/>
          <w:kern w:val="0"/>
          <w:sz w:val="21"/>
          <w:szCs w:val="21"/>
          <w:lang w:eastAsia="en-GB"/>
          <w14:ligatures w14:val="none"/>
        </w:rPr>
        <w:t>                records.append((row[</w:t>
      </w:r>
      <w:r w:rsidRPr="007825E5">
        <w:rPr>
          <w:rFonts w:ascii="Consolas" w:eastAsia="Times New Roman" w:hAnsi="Consolas" w:cs="Times New Roman"/>
          <w:color w:val="CE9178"/>
          <w:kern w:val="0"/>
          <w:sz w:val="21"/>
          <w:szCs w:val="21"/>
          <w:lang w:eastAsia="en-GB"/>
          <w14:ligatures w14:val="none"/>
        </w:rPr>
        <w:t>'task_id'</w:t>
      </w:r>
      <w:r w:rsidRPr="007825E5">
        <w:rPr>
          <w:rFonts w:ascii="Consolas" w:eastAsia="Times New Roman" w:hAnsi="Consolas" w:cs="Times New Roman"/>
          <w:color w:val="D4D4D4"/>
          <w:kern w:val="0"/>
          <w:sz w:val="21"/>
          <w:szCs w:val="21"/>
          <w:lang w:eastAsia="en-GB"/>
          <w14:ligatures w14:val="none"/>
        </w:rPr>
        <w:t xml:space="preserve">], interval, chosen_bin, mh, </w:t>
      </w:r>
      <w:r w:rsidRPr="007825E5">
        <w:rPr>
          <w:rFonts w:ascii="Consolas" w:eastAsia="Times New Roman" w:hAnsi="Consolas" w:cs="Times New Roman"/>
          <w:color w:val="CE9178"/>
          <w:kern w:val="0"/>
          <w:sz w:val="21"/>
          <w:szCs w:val="21"/>
          <w:lang w:eastAsia="en-GB"/>
          <w14:ligatures w14:val="none"/>
        </w:rPr>
        <w:t>'C'</w:t>
      </w:r>
      <w:r w:rsidRPr="007825E5">
        <w:rPr>
          <w:rFonts w:ascii="Consolas" w:eastAsia="Times New Roman" w:hAnsi="Consolas" w:cs="Times New Roman"/>
          <w:color w:val="D4D4D4"/>
          <w:kern w:val="0"/>
          <w:sz w:val="21"/>
          <w:szCs w:val="21"/>
          <w:lang w:eastAsia="en-GB"/>
          <w14:ligatures w14:val="none"/>
        </w:rPr>
        <w:t>))</w:t>
      </w:r>
    </w:p>
    <w:p w14:paraId="3EA3E38C" w14:textId="77777777" w:rsidR="00F00592" w:rsidRPr="007825E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825E5">
        <w:rPr>
          <w:rFonts w:ascii="Consolas" w:eastAsia="Times New Roman" w:hAnsi="Consolas" w:cs="Times New Roman"/>
          <w:color w:val="D4D4D4"/>
          <w:kern w:val="0"/>
          <w:sz w:val="21"/>
          <w:szCs w:val="21"/>
          <w:lang w:eastAsia="en-GB"/>
          <w14:ligatures w14:val="none"/>
        </w:rPr>
        <w:t xml:space="preserve">            </w:t>
      </w:r>
      <w:r w:rsidRPr="007825E5">
        <w:rPr>
          <w:rFonts w:ascii="Consolas" w:eastAsia="Times New Roman" w:hAnsi="Consolas" w:cs="Times New Roman"/>
          <w:color w:val="569CD6"/>
          <w:kern w:val="0"/>
          <w:sz w:val="21"/>
          <w:szCs w:val="21"/>
          <w:lang w:eastAsia="en-GB"/>
          <w14:ligatures w14:val="none"/>
        </w:rPr>
        <w:t>else</w:t>
      </w:r>
      <w:r w:rsidRPr="007825E5">
        <w:rPr>
          <w:rFonts w:ascii="Consolas" w:eastAsia="Times New Roman" w:hAnsi="Consolas" w:cs="Times New Roman"/>
          <w:color w:val="D4D4D4"/>
          <w:kern w:val="0"/>
          <w:sz w:val="21"/>
          <w:szCs w:val="21"/>
          <w:lang w:eastAsia="en-GB"/>
          <w14:ligatures w14:val="none"/>
        </w:rPr>
        <w:t>:</w:t>
      </w:r>
    </w:p>
    <w:p w14:paraId="305D3BAA" w14:textId="77777777" w:rsidR="00F00592" w:rsidRPr="007825E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825E5">
        <w:rPr>
          <w:rFonts w:ascii="Consolas" w:eastAsia="Times New Roman" w:hAnsi="Consolas" w:cs="Times New Roman"/>
          <w:color w:val="D4D4D4"/>
          <w:kern w:val="0"/>
          <w:sz w:val="21"/>
          <w:szCs w:val="21"/>
          <w:lang w:eastAsia="en-GB"/>
          <w14:ligatures w14:val="none"/>
        </w:rPr>
        <w:t>                per_mh = mh / (C // A)</w:t>
      </w:r>
    </w:p>
    <w:p w14:paraId="03C6BF61" w14:textId="77777777" w:rsidR="00F00592" w:rsidRPr="007825E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825E5">
        <w:rPr>
          <w:rFonts w:ascii="Consolas" w:eastAsia="Times New Roman" w:hAnsi="Consolas" w:cs="Times New Roman"/>
          <w:color w:val="D4D4D4"/>
          <w:kern w:val="0"/>
          <w:sz w:val="21"/>
          <w:szCs w:val="21"/>
          <w:lang w:eastAsia="en-GB"/>
          <w14:ligatures w14:val="none"/>
        </w:rPr>
        <w:t xml:space="preserve">                </w:t>
      </w:r>
      <w:r w:rsidRPr="007825E5">
        <w:rPr>
          <w:rFonts w:ascii="Consolas" w:eastAsia="Times New Roman" w:hAnsi="Consolas" w:cs="Times New Roman"/>
          <w:color w:val="569CD6"/>
          <w:kern w:val="0"/>
          <w:sz w:val="21"/>
          <w:szCs w:val="21"/>
          <w:lang w:eastAsia="en-GB"/>
          <w14:ligatures w14:val="none"/>
        </w:rPr>
        <w:t>for</w:t>
      </w:r>
      <w:r w:rsidRPr="007825E5">
        <w:rPr>
          <w:rFonts w:ascii="Consolas" w:eastAsia="Times New Roman" w:hAnsi="Consolas" w:cs="Times New Roman"/>
          <w:color w:val="D4D4D4"/>
          <w:kern w:val="0"/>
          <w:sz w:val="21"/>
          <w:szCs w:val="21"/>
          <w:lang w:eastAsia="en-GB"/>
          <w14:ligatures w14:val="none"/>
        </w:rPr>
        <w:t xml:space="preserve"> a_bin </w:t>
      </w:r>
      <w:r w:rsidRPr="007825E5">
        <w:rPr>
          <w:rFonts w:ascii="Consolas" w:eastAsia="Times New Roman" w:hAnsi="Consolas" w:cs="Times New Roman"/>
          <w:color w:val="569CD6"/>
          <w:kern w:val="0"/>
          <w:sz w:val="21"/>
          <w:szCs w:val="21"/>
          <w:lang w:eastAsia="en-GB"/>
          <w14:ligatures w14:val="none"/>
        </w:rPr>
        <w:t>in</w:t>
      </w:r>
      <w:r w:rsidRPr="007825E5">
        <w:rPr>
          <w:rFonts w:ascii="Consolas" w:eastAsia="Times New Roman" w:hAnsi="Consolas" w:cs="Times New Roman"/>
          <w:color w:val="D4D4D4"/>
          <w:kern w:val="0"/>
          <w:sz w:val="21"/>
          <w:szCs w:val="21"/>
          <w:lang w:eastAsia="en-GB"/>
          <w14:ligatures w14:val="none"/>
        </w:rPr>
        <w:t xml:space="preserve"> range(A, C+</w:t>
      </w:r>
      <w:r w:rsidRPr="007825E5">
        <w:rPr>
          <w:rFonts w:ascii="Consolas" w:eastAsia="Times New Roman" w:hAnsi="Consolas" w:cs="Times New Roman"/>
          <w:color w:val="B5CEA8"/>
          <w:kern w:val="0"/>
          <w:sz w:val="21"/>
          <w:szCs w:val="21"/>
          <w:lang w:eastAsia="en-GB"/>
          <w14:ligatures w14:val="none"/>
        </w:rPr>
        <w:t>1</w:t>
      </w:r>
      <w:r w:rsidRPr="007825E5">
        <w:rPr>
          <w:rFonts w:ascii="Consolas" w:eastAsia="Times New Roman" w:hAnsi="Consolas" w:cs="Times New Roman"/>
          <w:color w:val="D4D4D4"/>
          <w:kern w:val="0"/>
          <w:sz w:val="21"/>
          <w:szCs w:val="21"/>
          <w:lang w:eastAsia="en-GB"/>
          <w14:ligatures w14:val="none"/>
        </w:rPr>
        <w:t>, A):</w:t>
      </w:r>
    </w:p>
    <w:p w14:paraId="7AA89ED0" w14:textId="77777777" w:rsidR="00F00592" w:rsidRPr="007825E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825E5">
        <w:rPr>
          <w:rFonts w:ascii="Consolas" w:eastAsia="Times New Roman" w:hAnsi="Consolas" w:cs="Times New Roman"/>
          <w:color w:val="D4D4D4"/>
          <w:kern w:val="0"/>
          <w:sz w:val="21"/>
          <w:szCs w:val="21"/>
          <w:lang w:eastAsia="en-GB"/>
          <w14:ligatures w14:val="none"/>
        </w:rPr>
        <w:t>                    records.append((row[</w:t>
      </w:r>
      <w:r w:rsidRPr="007825E5">
        <w:rPr>
          <w:rFonts w:ascii="Consolas" w:eastAsia="Times New Roman" w:hAnsi="Consolas" w:cs="Times New Roman"/>
          <w:color w:val="CE9178"/>
          <w:kern w:val="0"/>
          <w:sz w:val="21"/>
          <w:szCs w:val="21"/>
          <w:lang w:eastAsia="en-GB"/>
          <w14:ligatures w14:val="none"/>
        </w:rPr>
        <w:t>'task_id'</w:t>
      </w:r>
      <w:r w:rsidRPr="007825E5">
        <w:rPr>
          <w:rFonts w:ascii="Consolas" w:eastAsia="Times New Roman" w:hAnsi="Consolas" w:cs="Times New Roman"/>
          <w:color w:val="D4D4D4"/>
          <w:kern w:val="0"/>
          <w:sz w:val="21"/>
          <w:szCs w:val="21"/>
          <w:lang w:eastAsia="en-GB"/>
          <w14:ligatures w14:val="none"/>
        </w:rPr>
        <w:t xml:space="preserve">], interval, a_bin, per_mh, </w:t>
      </w:r>
      <w:r w:rsidRPr="007825E5">
        <w:rPr>
          <w:rFonts w:ascii="Consolas" w:eastAsia="Times New Roman" w:hAnsi="Consolas" w:cs="Times New Roman"/>
          <w:color w:val="CE9178"/>
          <w:kern w:val="0"/>
          <w:sz w:val="21"/>
          <w:szCs w:val="21"/>
          <w:lang w:eastAsia="en-GB"/>
          <w14:ligatures w14:val="none"/>
        </w:rPr>
        <w:t>'C-eq'</w:t>
      </w:r>
      <w:r w:rsidRPr="007825E5">
        <w:rPr>
          <w:rFonts w:ascii="Consolas" w:eastAsia="Times New Roman" w:hAnsi="Consolas" w:cs="Times New Roman"/>
          <w:color w:val="D4D4D4"/>
          <w:kern w:val="0"/>
          <w:sz w:val="21"/>
          <w:szCs w:val="21"/>
          <w:lang w:eastAsia="en-GB"/>
          <w14:ligatures w14:val="none"/>
        </w:rPr>
        <w:t>))</w:t>
      </w:r>
    </w:p>
    <w:p w14:paraId="31E182B5" w14:textId="77777777" w:rsidR="00F00592" w:rsidRPr="007825E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825E5">
        <w:rPr>
          <w:rFonts w:ascii="Consolas" w:eastAsia="Times New Roman" w:hAnsi="Consolas" w:cs="Times New Roman"/>
          <w:color w:val="D4D4D4"/>
          <w:kern w:val="0"/>
          <w:sz w:val="21"/>
          <w:szCs w:val="21"/>
          <w:lang w:eastAsia="en-GB"/>
          <w14:ligatures w14:val="none"/>
        </w:rPr>
        <w:t xml:space="preserve">    </w:t>
      </w:r>
      <w:r w:rsidRPr="007825E5">
        <w:rPr>
          <w:rFonts w:ascii="Consolas" w:eastAsia="Times New Roman" w:hAnsi="Consolas" w:cs="Times New Roman"/>
          <w:color w:val="569CD6"/>
          <w:kern w:val="0"/>
          <w:sz w:val="21"/>
          <w:szCs w:val="21"/>
          <w:lang w:eastAsia="en-GB"/>
          <w14:ligatures w14:val="none"/>
        </w:rPr>
        <w:t>return</w:t>
      </w:r>
      <w:r w:rsidRPr="007825E5">
        <w:rPr>
          <w:rFonts w:ascii="Consolas" w:eastAsia="Times New Roman" w:hAnsi="Consolas" w:cs="Times New Roman"/>
          <w:color w:val="D4D4D4"/>
          <w:kern w:val="0"/>
          <w:sz w:val="21"/>
          <w:szCs w:val="21"/>
          <w:lang w:eastAsia="en-GB"/>
          <w14:ligatures w14:val="none"/>
        </w:rPr>
        <w:t xml:space="preserve"> pd.DataFrame(records, columns=[</w:t>
      </w:r>
      <w:r w:rsidRPr="007825E5">
        <w:rPr>
          <w:rFonts w:ascii="Consolas" w:eastAsia="Times New Roman" w:hAnsi="Consolas" w:cs="Times New Roman"/>
          <w:color w:val="CE9178"/>
          <w:kern w:val="0"/>
          <w:sz w:val="21"/>
          <w:szCs w:val="21"/>
          <w:lang w:eastAsia="en-GB"/>
          <w14:ligatures w14:val="none"/>
        </w:rPr>
        <w:t>'task_id'</w:t>
      </w:r>
      <w:r w:rsidRPr="007825E5">
        <w:rPr>
          <w:rFonts w:ascii="Consolas" w:eastAsia="Times New Roman" w:hAnsi="Consolas" w:cs="Times New Roman"/>
          <w:color w:val="D4D4D4"/>
          <w:kern w:val="0"/>
          <w:sz w:val="21"/>
          <w:szCs w:val="21"/>
          <w:lang w:eastAsia="en-GB"/>
          <w14:ligatures w14:val="none"/>
        </w:rPr>
        <w:t>,</w:t>
      </w:r>
      <w:r w:rsidRPr="007825E5">
        <w:rPr>
          <w:rFonts w:ascii="Consolas" w:eastAsia="Times New Roman" w:hAnsi="Consolas" w:cs="Times New Roman"/>
          <w:color w:val="CE9178"/>
          <w:kern w:val="0"/>
          <w:sz w:val="21"/>
          <w:szCs w:val="21"/>
          <w:lang w:eastAsia="en-GB"/>
          <w14:ligatures w14:val="none"/>
        </w:rPr>
        <w:t>'due'</w:t>
      </w:r>
      <w:r w:rsidRPr="007825E5">
        <w:rPr>
          <w:rFonts w:ascii="Consolas" w:eastAsia="Times New Roman" w:hAnsi="Consolas" w:cs="Times New Roman"/>
          <w:color w:val="D4D4D4"/>
          <w:kern w:val="0"/>
          <w:sz w:val="21"/>
          <w:szCs w:val="21"/>
          <w:lang w:eastAsia="en-GB"/>
          <w14:ligatures w14:val="none"/>
        </w:rPr>
        <w:t>,</w:t>
      </w:r>
      <w:r w:rsidRPr="007825E5">
        <w:rPr>
          <w:rFonts w:ascii="Consolas" w:eastAsia="Times New Roman" w:hAnsi="Consolas" w:cs="Times New Roman"/>
          <w:color w:val="CE9178"/>
          <w:kern w:val="0"/>
          <w:sz w:val="21"/>
          <w:szCs w:val="21"/>
          <w:lang w:eastAsia="en-GB"/>
          <w14:ligatures w14:val="none"/>
        </w:rPr>
        <w:t>'bin'</w:t>
      </w:r>
      <w:r w:rsidRPr="007825E5">
        <w:rPr>
          <w:rFonts w:ascii="Consolas" w:eastAsia="Times New Roman" w:hAnsi="Consolas" w:cs="Times New Roman"/>
          <w:color w:val="D4D4D4"/>
          <w:kern w:val="0"/>
          <w:sz w:val="21"/>
          <w:szCs w:val="21"/>
          <w:lang w:eastAsia="en-GB"/>
          <w14:ligatures w14:val="none"/>
        </w:rPr>
        <w:t>,</w:t>
      </w:r>
      <w:r w:rsidRPr="007825E5">
        <w:rPr>
          <w:rFonts w:ascii="Consolas" w:eastAsia="Times New Roman" w:hAnsi="Consolas" w:cs="Times New Roman"/>
          <w:color w:val="CE9178"/>
          <w:kern w:val="0"/>
          <w:sz w:val="21"/>
          <w:szCs w:val="21"/>
          <w:lang w:eastAsia="en-GB"/>
          <w14:ligatures w14:val="none"/>
        </w:rPr>
        <w:t>'mh'</w:t>
      </w:r>
      <w:r w:rsidRPr="007825E5">
        <w:rPr>
          <w:rFonts w:ascii="Consolas" w:eastAsia="Times New Roman" w:hAnsi="Consolas" w:cs="Times New Roman"/>
          <w:color w:val="D4D4D4"/>
          <w:kern w:val="0"/>
          <w:sz w:val="21"/>
          <w:szCs w:val="21"/>
          <w:lang w:eastAsia="en-GB"/>
          <w14:ligatures w14:val="none"/>
        </w:rPr>
        <w:t>,</w:t>
      </w:r>
      <w:r w:rsidRPr="007825E5">
        <w:rPr>
          <w:rFonts w:ascii="Consolas" w:eastAsia="Times New Roman" w:hAnsi="Consolas" w:cs="Times New Roman"/>
          <w:color w:val="CE9178"/>
          <w:kern w:val="0"/>
          <w:sz w:val="21"/>
          <w:szCs w:val="21"/>
          <w:lang w:eastAsia="en-GB"/>
          <w14:ligatures w14:val="none"/>
        </w:rPr>
        <w:t>'level'</w:t>
      </w:r>
      <w:r w:rsidRPr="007825E5">
        <w:rPr>
          <w:rFonts w:ascii="Consolas" w:eastAsia="Times New Roman" w:hAnsi="Consolas" w:cs="Times New Roman"/>
          <w:color w:val="D4D4D4"/>
          <w:kern w:val="0"/>
          <w:sz w:val="21"/>
          <w:szCs w:val="21"/>
          <w:lang w:eastAsia="en-GB"/>
          <w14:ligatures w14:val="none"/>
        </w:rPr>
        <w:t>])</w:t>
      </w:r>
    </w:p>
    <w:p w14:paraId="33601805" w14:textId="77777777" w:rsidR="00F00592" w:rsidRPr="00A47FF5" w:rsidRDefault="00F00592" w:rsidP="00F00592">
      <w:pPr>
        <w:spacing w:after="0" w:line="360" w:lineRule="auto"/>
        <w:jc w:val="both"/>
        <w:rPr>
          <w:rFonts w:ascii="Times New Roman" w:hAnsi="Times New Roman"/>
        </w:rPr>
      </w:pPr>
      <w:r w:rsidRPr="0069342E">
        <w:rPr>
          <w:rFonts w:ascii="Times New Roman" w:hAnsi="Times New Roman"/>
        </w:rPr>
        <w:t>This function shows how tasks are mapped to candidate bins</w:t>
      </w:r>
    </w:p>
    <w:p w14:paraId="08864F7C" w14:textId="77777777" w:rsidR="00F00592" w:rsidRDefault="00F00592" w:rsidP="00771E0A">
      <w:pPr>
        <w:pStyle w:val="ListParagraph"/>
        <w:numPr>
          <w:ilvl w:val="0"/>
          <w:numId w:val="37"/>
        </w:numPr>
        <w:spacing w:after="0" w:line="360" w:lineRule="auto"/>
        <w:ind w:left="567" w:hanging="567"/>
        <w:jc w:val="both"/>
        <w:rPr>
          <w:rFonts w:ascii="Times New Roman" w:hAnsi="Times New Roman"/>
        </w:rPr>
      </w:pPr>
      <w:r>
        <w:rPr>
          <w:rFonts w:ascii="Times New Roman" w:hAnsi="Times New Roman"/>
        </w:rPr>
        <w:t>Greedy Heuristic for Line Task Unpackaging</w:t>
      </w:r>
    </w:p>
    <w:p w14:paraId="23A40F75" w14:textId="77777777" w:rsidR="00F00592" w:rsidRDefault="00F00592" w:rsidP="00F00592">
      <w:pPr>
        <w:spacing w:after="0" w:line="360" w:lineRule="auto"/>
        <w:jc w:val="both"/>
        <w:rPr>
          <w:rFonts w:ascii="Times New Roman" w:hAnsi="Times New Roman"/>
        </w:rPr>
      </w:pPr>
      <w:r w:rsidRPr="0019397D">
        <w:rPr>
          <w:rFonts w:ascii="Times New Roman" w:hAnsi="Times New Roman"/>
        </w:rPr>
        <w:t>After initial assignment, the model applies a greedy heuristic to test whether line</w:t>
      </w:r>
      <w:r w:rsidRPr="0019397D">
        <w:rPr>
          <w:rFonts w:ascii="Times New Roman" w:hAnsi="Times New Roman"/>
        </w:rPr>
        <w:noBreakHyphen/>
        <w:t>eligible tasks (Category 1) should be removed from packages. If unpackaging reduces total cost, the task is left as a line task (Section 2.2.3).</w:t>
      </w:r>
    </w:p>
    <w:p w14:paraId="67F1B2F3" w14:textId="77777777" w:rsidR="00F00592" w:rsidRPr="00037118"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037118">
        <w:rPr>
          <w:rFonts w:ascii="Consolas" w:eastAsia="Times New Roman" w:hAnsi="Consolas" w:cs="Times New Roman"/>
          <w:color w:val="569CD6"/>
          <w:kern w:val="0"/>
          <w:sz w:val="21"/>
          <w:szCs w:val="21"/>
          <w:lang w:eastAsia="en-GB"/>
          <w14:ligatures w14:val="none"/>
        </w:rPr>
        <w:t>def</w:t>
      </w:r>
      <w:r w:rsidRPr="00037118">
        <w:rPr>
          <w:rFonts w:ascii="Consolas" w:eastAsia="Times New Roman" w:hAnsi="Consolas" w:cs="Times New Roman"/>
          <w:color w:val="D4D4D4"/>
          <w:kern w:val="0"/>
          <w:sz w:val="21"/>
          <w:szCs w:val="21"/>
          <w:lang w:eastAsia="en-GB"/>
          <w14:ligatures w14:val="none"/>
        </w:rPr>
        <w:t xml:space="preserve"> greedy_unpackage_line_tasks(locked_df, tasks_df, params, A, C, H):</w:t>
      </w:r>
    </w:p>
    <w:p w14:paraId="3E6AFE00" w14:textId="77777777" w:rsidR="00F00592" w:rsidRPr="00037118"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037118">
        <w:rPr>
          <w:rFonts w:ascii="Consolas" w:eastAsia="Times New Roman" w:hAnsi="Consolas" w:cs="Times New Roman"/>
          <w:color w:val="D4D4D4"/>
          <w:kern w:val="0"/>
          <w:sz w:val="21"/>
          <w:szCs w:val="21"/>
          <w:lang w:eastAsia="en-GB"/>
          <w14:ligatures w14:val="none"/>
        </w:rPr>
        <w:t>    base_costs = compute_costs_from_locked(locked_df, tasks_df, params, A, C, H)</w:t>
      </w:r>
    </w:p>
    <w:p w14:paraId="299F2B28" w14:textId="77777777" w:rsidR="00F00592" w:rsidRPr="00037118"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037118">
        <w:rPr>
          <w:rFonts w:ascii="Consolas" w:eastAsia="Times New Roman" w:hAnsi="Consolas" w:cs="Times New Roman"/>
          <w:color w:val="D4D4D4"/>
          <w:kern w:val="0"/>
          <w:sz w:val="21"/>
          <w:szCs w:val="21"/>
          <w:lang w:eastAsia="en-GB"/>
          <w14:ligatures w14:val="none"/>
        </w:rPr>
        <w:t>    base_total = base_costs[</w:t>
      </w:r>
      <w:r w:rsidRPr="00037118">
        <w:rPr>
          <w:rFonts w:ascii="Consolas" w:eastAsia="Times New Roman" w:hAnsi="Consolas" w:cs="Times New Roman"/>
          <w:color w:val="CE9178"/>
          <w:kern w:val="0"/>
          <w:sz w:val="21"/>
          <w:szCs w:val="21"/>
          <w:lang w:eastAsia="en-GB"/>
          <w14:ligatures w14:val="none"/>
        </w:rPr>
        <w:t>'total_with_opportunity'</w:t>
      </w:r>
      <w:r w:rsidRPr="00037118">
        <w:rPr>
          <w:rFonts w:ascii="Consolas" w:eastAsia="Times New Roman" w:hAnsi="Consolas" w:cs="Times New Roman"/>
          <w:color w:val="D4D4D4"/>
          <w:kern w:val="0"/>
          <w:sz w:val="21"/>
          <w:szCs w:val="21"/>
          <w:lang w:eastAsia="en-GB"/>
          <w14:ligatures w14:val="none"/>
        </w:rPr>
        <w:t>]</w:t>
      </w:r>
    </w:p>
    <w:p w14:paraId="5A47593F" w14:textId="77777777" w:rsidR="00F00592" w:rsidRPr="00037118"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037118">
        <w:rPr>
          <w:rFonts w:ascii="Consolas" w:eastAsia="Times New Roman" w:hAnsi="Consolas" w:cs="Times New Roman"/>
          <w:color w:val="D4D4D4"/>
          <w:kern w:val="0"/>
          <w:sz w:val="21"/>
          <w:szCs w:val="21"/>
          <w:lang w:eastAsia="en-GB"/>
          <w14:ligatures w14:val="none"/>
        </w:rPr>
        <w:t xml:space="preserve">    </w:t>
      </w:r>
      <w:r w:rsidRPr="00037118">
        <w:rPr>
          <w:rFonts w:ascii="Consolas" w:eastAsia="Times New Roman" w:hAnsi="Consolas" w:cs="Times New Roman"/>
          <w:color w:val="569CD6"/>
          <w:kern w:val="0"/>
          <w:sz w:val="21"/>
          <w:szCs w:val="21"/>
          <w:lang w:eastAsia="en-GB"/>
          <w14:ligatures w14:val="none"/>
        </w:rPr>
        <w:t>for</w:t>
      </w:r>
      <w:r w:rsidRPr="00037118">
        <w:rPr>
          <w:rFonts w:ascii="Consolas" w:eastAsia="Times New Roman" w:hAnsi="Consolas" w:cs="Times New Roman"/>
          <w:color w:val="D4D4D4"/>
          <w:kern w:val="0"/>
          <w:sz w:val="21"/>
          <w:szCs w:val="21"/>
          <w:lang w:eastAsia="en-GB"/>
          <w14:ligatures w14:val="none"/>
        </w:rPr>
        <w:t xml:space="preserve"> _, row </w:t>
      </w:r>
      <w:r w:rsidRPr="00037118">
        <w:rPr>
          <w:rFonts w:ascii="Consolas" w:eastAsia="Times New Roman" w:hAnsi="Consolas" w:cs="Times New Roman"/>
          <w:color w:val="569CD6"/>
          <w:kern w:val="0"/>
          <w:sz w:val="21"/>
          <w:szCs w:val="21"/>
          <w:lang w:eastAsia="en-GB"/>
          <w14:ligatures w14:val="none"/>
        </w:rPr>
        <w:t>in</w:t>
      </w:r>
      <w:r w:rsidRPr="00037118">
        <w:rPr>
          <w:rFonts w:ascii="Consolas" w:eastAsia="Times New Roman" w:hAnsi="Consolas" w:cs="Times New Roman"/>
          <w:color w:val="D4D4D4"/>
          <w:kern w:val="0"/>
          <w:sz w:val="21"/>
          <w:szCs w:val="21"/>
          <w:lang w:eastAsia="en-GB"/>
          <w14:ligatures w14:val="none"/>
        </w:rPr>
        <w:t xml:space="preserve"> tasks_df[tasks_df[</w:t>
      </w:r>
      <w:r w:rsidRPr="00037118">
        <w:rPr>
          <w:rFonts w:ascii="Consolas" w:eastAsia="Times New Roman" w:hAnsi="Consolas" w:cs="Times New Roman"/>
          <w:color w:val="CE9178"/>
          <w:kern w:val="0"/>
          <w:sz w:val="21"/>
          <w:szCs w:val="21"/>
          <w:lang w:eastAsia="en-GB"/>
          <w14:ligatures w14:val="none"/>
        </w:rPr>
        <w:t>'category'</w:t>
      </w:r>
      <w:r w:rsidRPr="00037118">
        <w:rPr>
          <w:rFonts w:ascii="Consolas" w:eastAsia="Times New Roman" w:hAnsi="Consolas" w:cs="Times New Roman"/>
          <w:color w:val="D4D4D4"/>
          <w:kern w:val="0"/>
          <w:sz w:val="21"/>
          <w:szCs w:val="21"/>
          <w:lang w:eastAsia="en-GB"/>
          <w14:ligatures w14:val="none"/>
        </w:rPr>
        <w:t>]==</w:t>
      </w:r>
      <w:r w:rsidRPr="00037118">
        <w:rPr>
          <w:rFonts w:ascii="Consolas" w:eastAsia="Times New Roman" w:hAnsi="Consolas" w:cs="Times New Roman"/>
          <w:color w:val="B5CEA8"/>
          <w:kern w:val="0"/>
          <w:sz w:val="21"/>
          <w:szCs w:val="21"/>
          <w:lang w:eastAsia="en-GB"/>
          <w14:ligatures w14:val="none"/>
        </w:rPr>
        <w:t>1</w:t>
      </w:r>
      <w:r w:rsidRPr="00037118">
        <w:rPr>
          <w:rFonts w:ascii="Consolas" w:eastAsia="Times New Roman" w:hAnsi="Consolas" w:cs="Times New Roman"/>
          <w:color w:val="D4D4D4"/>
          <w:kern w:val="0"/>
          <w:sz w:val="21"/>
          <w:szCs w:val="21"/>
          <w:lang w:eastAsia="en-GB"/>
          <w14:ligatures w14:val="none"/>
        </w:rPr>
        <w:t>].iterrows():</w:t>
      </w:r>
    </w:p>
    <w:p w14:paraId="7E37BD2B" w14:textId="77777777" w:rsidR="00F00592" w:rsidRPr="00037118"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037118">
        <w:rPr>
          <w:rFonts w:ascii="Consolas" w:eastAsia="Times New Roman" w:hAnsi="Consolas" w:cs="Times New Roman"/>
          <w:color w:val="D4D4D4"/>
          <w:kern w:val="0"/>
          <w:sz w:val="21"/>
          <w:szCs w:val="21"/>
          <w:lang w:eastAsia="en-GB"/>
          <w14:ligatures w14:val="none"/>
        </w:rPr>
        <w:lastRenderedPageBreak/>
        <w:t>        tid = str(row[</w:t>
      </w:r>
      <w:r w:rsidRPr="00037118">
        <w:rPr>
          <w:rFonts w:ascii="Consolas" w:eastAsia="Times New Roman" w:hAnsi="Consolas" w:cs="Times New Roman"/>
          <w:color w:val="CE9178"/>
          <w:kern w:val="0"/>
          <w:sz w:val="21"/>
          <w:szCs w:val="21"/>
          <w:lang w:eastAsia="en-GB"/>
          <w14:ligatures w14:val="none"/>
        </w:rPr>
        <w:t>'task_id'</w:t>
      </w:r>
      <w:r w:rsidRPr="00037118">
        <w:rPr>
          <w:rFonts w:ascii="Consolas" w:eastAsia="Times New Roman" w:hAnsi="Consolas" w:cs="Times New Roman"/>
          <w:color w:val="D4D4D4"/>
          <w:kern w:val="0"/>
          <w:sz w:val="21"/>
          <w:szCs w:val="21"/>
          <w:lang w:eastAsia="en-GB"/>
          <w14:ligatures w14:val="none"/>
        </w:rPr>
        <w:t>])</w:t>
      </w:r>
    </w:p>
    <w:p w14:paraId="3B61216B" w14:textId="77777777" w:rsidR="00F00592" w:rsidRPr="00037118"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037118">
        <w:rPr>
          <w:rFonts w:ascii="Consolas" w:eastAsia="Times New Roman" w:hAnsi="Consolas" w:cs="Times New Roman"/>
          <w:color w:val="D4D4D4"/>
          <w:kern w:val="0"/>
          <w:sz w:val="21"/>
          <w:szCs w:val="21"/>
          <w:lang w:eastAsia="en-GB"/>
          <w14:ligatures w14:val="none"/>
        </w:rPr>
        <w:t>        test_locked = locked_df[locked_df[</w:t>
      </w:r>
      <w:r w:rsidRPr="00037118">
        <w:rPr>
          <w:rFonts w:ascii="Consolas" w:eastAsia="Times New Roman" w:hAnsi="Consolas" w:cs="Times New Roman"/>
          <w:color w:val="CE9178"/>
          <w:kern w:val="0"/>
          <w:sz w:val="21"/>
          <w:szCs w:val="21"/>
          <w:lang w:eastAsia="en-GB"/>
          <w14:ligatures w14:val="none"/>
        </w:rPr>
        <w:t>'task_id'</w:t>
      </w:r>
      <w:r w:rsidRPr="00037118">
        <w:rPr>
          <w:rFonts w:ascii="Consolas" w:eastAsia="Times New Roman" w:hAnsi="Consolas" w:cs="Times New Roman"/>
          <w:color w:val="D4D4D4"/>
          <w:kern w:val="0"/>
          <w:sz w:val="21"/>
          <w:szCs w:val="21"/>
          <w:lang w:eastAsia="en-GB"/>
          <w14:ligatures w14:val="none"/>
        </w:rPr>
        <w:t>] != tid]</w:t>
      </w:r>
    </w:p>
    <w:p w14:paraId="184BD705" w14:textId="77777777" w:rsidR="00F00592" w:rsidRPr="00037118"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037118">
        <w:rPr>
          <w:rFonts w:ascii="Consolas" w:eastAsia="Times New Roman" w:hAnsi="Consolas" w:cs="Times New Roman"/>
          <w:color w:val="D4D4D4"/>
          <w:kern w:val="0"/>
          <w:sz w:val="21"/>
          <w:szCs w:val="21"/>
          <w:lang w:eastAsia="en-GB"/>
          <w14:ligatures w14:val="none"/>
        </w:rPr>
        <w:t>        test_costs = compute_costs_from_locked(test_locked, tasks_df, params, A, C, H)</w:t>
      </w:r>
    </w:p>
    <w:p w14:paraId="3084A9CB" w14:textId="77777777" w:rsidR="00F00592" w:rsidRPr="00037118"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037118">
        <w:rPr>
          <w:rFonts w:ascii="Consolas" w:eastAsia="Times New Roman" w:hAnsi="Consolas" w:cs="Times New Roman"/>
          <w:color w:val="D4D4D4"/>
          <w:kern w:val="0"/>
          <w:sz w:val="21"/>
          <w:szCs w:val="21"/>
          <w:lang w:eastAsia="en-GB"/>
          <w14:ligatures w14:val="none"/>
        </w:rPr>
        <w:t xml:space="preserve">        </w:t>
      </w:r>
      <w:r w:rsidRPr="00037118">
        <w:rPr>
          <w:rFonts w:ascii="Consolas" w:eastAsia="Times New Roman" w:hAnsi="Consolas" w:cs="Times New Roman"/>
          <w:color w:val="569CD6"/>
          <w:kern w:val="0"/>
          <w:sz w:val="21"/>
          <w:szCs w:val="21"/>
          <w:lang w:eastAsia="en-GB"/>
          <w14:ligatures w14:val="none"/>
        </w:rPr>
        <w:t>if</w:t>
      </w:r>
      <w:r w:rsidRPr="00037118">
        <w:rPr>
          <w:rFonts w:ascii="Consolas" w:eastAsia="Times New Roman" w:hAnsi="Consolas" w:cs="Times New Roman"/>
          <w:color w:val="D4D4D4"/>
          <w:kern w:val="0"/>
          <w:sz w:val="21"/>
          <w:szCs w:val="21"/>
          <w:lang w:eastAsia="en-GB"/>
          <w14:ligatures w14:val="none"/>
        </w:rPr>
        <w:t xml:space="preserve"> test_costs[</w:t>
      </w:r>
      <w:r w:rsidRPr="00037118">
        <w:rPr>
          <w:rFonts w:ascii="Consolas" w:eastAsia="Times New Roman" w:hAnsi="Consolas" w:cs="Times New Roman"/>
          <w:color w:val="CE9178"/>
          <w:kern w:val="0"/>
          <w:sz w:val="21"/>
          <w:szCs w:val="21"/>
          <w:lang w:eastAsia="en-GB"/>
          <w14:ligatures w14:val="none"/>
        </w:rPr>
        <w:t>'total_with_opportunity'</w:t>
      </w:r>
      <w:r w:rsidRPr="00037118">
        <w:rPr>
          <w:rFonts w:ascii="Consolas" w:eastAsia="Times New Roman" w:hAnsi="Consolas" w:cs="Times New Roman"/>
          <w:color w:val="D4D4D4"/>
          <w:kern w:val="0"/>
          <w:sz w:val="21"/>
          <w:szCs w:val="21"/>
          <w:lang w:eastAsia="en-GB"/>
          <w14:ligatures w14:val="none"/>
        </w:rPr>
        <w:t>] &lt; base_total:</w:t>
      </w:r>
    </w:p>
    <w:p w14:paraId="6C729574" w14:textId="77777777" w:rsidR="00F00592" w:rsidRPr="00037118"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037118">
        <w:rPr>
          <w:rFonts w:ascii="Consolas" w:eastAsia="Times New Roman" w:hAnsi="Consolas" w:cs="Times New Roman"/>
          <w:color w:val="D4D4D4"/>
          <w:kern w:val="0"/>
          <w:sz w:val="21"/>
          <w:szCs w:val="21"/>
          <w:lang w:eastAsia="en-GB"/>
          <w14:ligatures w14:val="none"/>
        </w:rPr>
        <w:t>            locked_df = test_locked; base_total = test_costs[</w:t>
      </w:r>
      <w:r w:rsidRPr="00037118">
        <w:rPr>
          <w:rFonts w:ascii="Consolas" w:eastAsia="Times New Roman" w:hAnsi="Consolas" w:cs="Times New Roman"/>
          <w:color w:val="CE9178"/>
          <w:kern w:val="0"/>
          <w:sz w:val="21"/>
          <w:szCs w:val="21"/>
          <w:lang w:eastAsia="en-GB"/>
          <w14:ligatures w14:val="none"/>
        </w:rPr>
        <w:t>'total_with_opportunity'</w:t>
      </w:r>
      <w:r w:rsidRPr="00037118">
        <w:rPr>
          <w:rFonts w:ascii="Consolas" w:eastAsia="Times New Roman" w:hAnsi="Consolas" w:cs="Times New Roman"/>
          <w:color w:val="D4D4D4"/>
          <w:kern w:val="0"/>
          <w:sz w:val="21"/>
          <w:szCs w:val="21"/>
          <w:lang w:eastAsia="en-GB"/>
          <w14:ligatures w14:val="none"/>
        </w:rPr>
        <w:t>]</w:t>
      </w:r>
    </w:p>
    <w:p w14:paraId="02DC72A3" w14:textId="77777777" w:rsidR="00F00592" w:rsidRPr="00037118"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037118">
        <w:rPr>
          <w:rFonts w:ascii="Consolas" w:eastAsia="Times New Roman" w:hAnsi="Consolas" w:cs="Times New Roman"/>
          <w:color w:val="D4D4D4"/>
          <w:kern w:val="0"/>
          <w:sz w:val="21"/>
          <w:szCs w:val="21"/>
          <w:lang w:eastAsia="en-GB"/>
          <w14:ligatures w14:val="none"/>
        </w:rPr>
        <w:t xml:space="preserve">    </w:t>
      </w:r>
      <w:r w:rsidRPr="00037118">
        <w:rPr>
          <w:rFonts w:ascii="Consolas" w:eastAsia="Times New Roman" w:hAnsi="Consolas" w:cs="Times New Roman"/>
          <w:color w:val="569CD6"/>
          <w:kern w:val="0"/>
          <w:sz w:val="21"/>
          <w:szCs w:val="21"/>
          <w:lang w:eastAsia="en-GB"/>
          <w14:ligatures w14:val="none"/>
        </w:rPr>
        <w:t>return</w:t>
      </w:r>
      <w:r w:rsidRPr="00037118">
        <w:rPr>
          <w:rFonts w:ascii="Consolas" w:eastAsia="Times New Roman" w:hAnsi="Consolas" w:cs="Times New Roman"/>
          <w:color w:val="D4D4D4"/>
          <w:kern w:val="0"/>
          <w:sz w:val="21"/>
          <w:szCs w:val="21"/>
          <w:lang w:eastAsia="en-GB"/>
          <w14:ligatures w14:val="none"/>
        </w:rPr>
        <w:t xml:space="preserve"> locked_df</w:t>
      </w:r>
    </w:p>
    <w:p w14:paraId="5E26957B" w14:textId="77777777" w:rsidR="00F00592" w:rsidRPr="00037118"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941675B" w14:textId="77777777" w:rsidR="00F00592" w:rsidRPr="0019397D" w:rsidRDefault="00F00592" w:rsidP="00F00592">
      <w:pPr>
        <w:spacing w:after="0" w:line="360" w:lineRule="auto"/>
        <w:jc w:val="both"/>
        <w:rPr>
          <w:rFonts w:ascii="Times New Roman" w:hAnsi="Times New Roman"/>
        </w:rPr>
      </w:pPr>
      <w:r w:rsidRPr="0075262E">
        <w:rPr>
          <w:rFonts w:ascii="Times New Roman" w:hAnsi="Times New Roman"/>
        </w:rPr>
        <w:t>This snippet illustrates the greedy unpackaging logic, reflecting operational pragmatism in line/base contexts.</w:t>
      </w:r>
    </w:p>
    <w:p w14:paraId="2D26C61B" w14:textId="77777777" w:rsidR="00F00592" w:rsidRDefault="00F00592" w:rsidP="00771E0A">
      <w:pPr>
        <w:pStyle w:val="ListParagraph"/>
        <w:numPr>
          <w:ilvl w:val="0"/>
          <w:numId w:val="37"/>
        </w:numPr>
        <w:spacing w:after="0" w:line="360" w:lineRule="auto"/>
        <w:ind w:left="567" w:hanging="567"/>
        <w:jc w:val="both"/>
        <w:rPr>
          <w:rFonts w:ascii="Times New Roman" w:hAnsi="Times New Roman"/>
        </w:rPr>
      </w:pPr>
      <w:r>
        <w:rPr>
          <w:rFonts w:ascii="Times New Roman" w:hAnsi="Times New Roman"/>
        </w:rPr>
        <w:t>Cost Computation Framework</w:t>
      </w:r>
    </w:p>
    <w:p w14:paraId="438ACE8D" w14:textId="77777777" w:rsidR="00F00592" w:rsidRDefault="00F00592" w:rsidP="00F00592">
      <w:pPr>
        <w:spacing w:after="0" w:line="360" w:lineRule="auto"/>
        <w:jc w:val="both"/>
        <w:rPr>
          <w:rFonts w:ascii="Times New Roman" w:hAnsi="Times New Roman"/>
        </w:rPr>
      </w:pPr>
      <w:r w:rsidRPr="00CB2D4C">
        <w:rPr>
          <w:rFonts w:ascii="Times New Roman" w:hAnsi="Times New Roman"/>
        </w:rPr>
        <w:t>The heuristic cost function mirrors the MILP objective decomposition (Section 3.2), ensuring comparability between heuristic and optimization results.</w:t>
      </w:r>
    </w:p>
    <w:p w14:paraId="3F22E1C5" w14:textId="77777777" w:rsidR="00F00592" w:rsidRPr="00E3355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33555">
        <w:rPr>
          <w:rFonts w:ascii="Consolas" w:eastAsia="Times New Roman" w:hAnsi="Consolas" w:cs="Times New Roman"/>
          <w:color w:val="569CD6"/>
          <w:kern w:val="0"/>
          <w:sz w:val="21"/>
          <w:szCs w:val="21"/>
          <w:lang w:eastAsia="en-GB"/>
          <w14:ligatures w14:val="none"/>
        </w:rPr>
        <w:t>def</w:t>
      </w:r>
      <w:r w:rsidRPr="00E33555">
        <w:rPr>
          <w:rFonts w:ascii="Consolas" w:eastAsia="Times New Roman" w:hAnsi="Consolas" w:cs="Times New Roman"/>
          <w:color w:val="D4D4D4"/>
          <w:kern w:val="0"/>
          <w:sz w:val="21"/>
          <w:szCs w:val="21"/>
          <w:lang w:eastAsia="en-GB"/>
          <w14:ligatures w14:val="none"/>
        </w:rPr>
        <w:t xml:space="preserve"> compute_costs_from_locked(locked, tasks_df, params, A, C, H):</w:t>
      </w:r>
    </w:p>
    <w:p w14:paraId="383C27A5" w14:textId="77777777" w:rsidR="00F00592" w:rsidRPr="00E3355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33555">
        <w:rPr>
          <w:rFonts w:ascii="Consolas" w:eastAsia="Times New Roman" w:hAnsi="Consolas" w:cs="Times New Roman"/>
          <w:color w:val="D4D4D4"/>
          <w:kern w:val="0"/>
          <w:sz w:val="21"/>
          <w:szCs w:val="21"/>
          <w:lang w:eastAsia="en-GB"/>
          <w14:ligatures w14:val="none"/>
        </w:rPr>
        <w:t>    total_mh = locked[</w:t>
      </w:r>
      <w:r w:rsidRPr="00E33555">
        <w:rPr>
          <w:rFonts w:ascii="Consolas" w:eastAsia="Times New Roman" w:hAnsi="Consolas" w:cs="Times New Roman"/>
          <w:color w:val="CE9178"/>
          <w:kern w:val="0"/>
          <w:sz w:val="21"/>
          <w:szCs w:val="21"/>
          <w:lang w:eastAsia="en-GB"/>
          <w14:ligatures w14:val="none"/>
        </w:rPr>
        <w:t>'mh'</w:t>
      </w:r>
      <w:r w:rsidRPr="00E33555">
        <w:rPr>
          <w:rFonts w:ascii="Consolas" w:eastAsia="Times New Roman" w:hAnsi="Consolas" w:cs="Times New Roman"/>
          <w:color w:val="D4D4D4"/>
          <w:kern w:val="0"/>
          <w:sz w:val="21"/>
          <w:szCs w:val="21"/>
          <w:lang w:eastAsia="en-GB"/>
          <w14:ligatures w14:val="none"/>
        </w:rPr>
        <w:t>].sum()</w:t>
      </w:r>
    </w:p>
    <w:p w14:paraId="76C9C00D" w14:textId="77777777" w:rsidR="00F00592" w:rsidRPr="00E3355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33555">
        <w:rPr>
          <w:rFonts w:ascii="Consolas" w:eastAsia="Times New Roman" w:hAnsi="Consolas" w:cs="Times New Roman"/>
          <w:color w:val="D4D4D4"/>
          <w:kern w:val="0"/>
          <w:sz w:val="21"/>
          <w:szCs w:val="21"/>
          <w:lang w:eastAsia="en-GB"/>
          <w14:ligatures w14:val="none"/>
        </w:rPr>
        <w:t>    direct = params.labor_rate * total_mh</w:t>
      </w:r>
    </w:p>
    <w:p w14:paraId="34D9AE21" w14:textId="77777777" w:rsidR="00F00592" w:rsidRPr="00E3355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33555">
        <w:rPr>
          <w:rFonts w:ascii="Consolas" w:eastAsia="Times New Roman" w:hAnsi="Consolas" w:cs="Times New Roman"/>
          <w:color w:val="D4D4D4"/>
          <w:kern w:val="0"/>
          <w:sz w:val="21"/>
          <w:szCs w:val="21"/>
          <w:lang w:eastAsia="en-GB"/>
          <w14:ligatures w14:val="none"/>
        </w:rPr>
        <w:t>    material = params.material_fraction * params.labor_rate * total_mh</w:t>
      </w:r>
    </w:p>
    <w:p w14:paraId="1DFA0820" w14:textId="77777777" w:rsidR="00F00592" w:rsidRPr="00E3355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33555">
        <w:rPr>
          <w:rFonts w:ascii="Consolas" w:eastAsia="Times New Roman" w:hAnsi="Consolas" w:cs="Times New Roman"/>
          <w:color w:val="D4D4D4"/>
          <w:kern w:val="0"/>
          <w:sz w:val="21"/>
          <w:szCs w:val="21"/>
          <w:lang w:eastAsia="en-GB"/>
          <w14:ligatures w14:val="none"/>
        </w:rPr>
        <w:t xml:space="preserve">    overhead_total = sum(params.ohC </w:t>
      </w:r>
      <w:r w:rsidRPr="00E33555">
        <w:rPr>
          <w:rFonts w:ascii="Consolas" w:eastAsia="Times New Roman" w:hAnsi="Consolas" w:cs="Times New Roman"/>
          <w:color w:val="569CD6"/>
          <w:kern w:val="0"/>
          <w:sz w:val="21"/>
          <w:szCs w:val="21"/>
          <w:lang w:eastAsia="en-GB"/>
          <w14:ligatures w14:val="none"/>
        </w:rPr>
        <w:t>if</w:t>
      </w:r>
      <w:r w:rsidRPr="00E33555">
        <w:rPr>
          <w:rFonts w:ascii="Consolas" w:eastAsia="Times New Roman" w:hAnsi="Consolas" w:cs="Times New Roman"/>
          <w:color w:val="D4D4D4"/>
          <w:kern w:val="0"/>
          <w:sz w:val="21"/>
          <w:szCs w:val="21"/>
          <w:lang w:eastAsia="en-GB"/>
          <w14:ligatures w14:val="none"/>
        </w:rPr>
        <w:t xml:space="preserve"> b % C == </w:t>
      </w:r>
      <w:r w:rsidRPr="00E33555">
        <w:rPr>
          <w:rFonts w:ascii="Consolas" w:eastAsia="Times New Roman" w:hAnsi="Consolas" w:cs="Times New Roman"/>
          <w:color w:val="B5CEA8"/>
          <w:kern w:val="0"/>
          <w:sz w:val="21"/>
          <w:szCs w:val="21"/>
          <w:lang w:eastAsia="en-GB"/>
          <w14:ligatures w14:val="none"/>
        </w:rPr>
        <w:t>0</w:t>
      </w:r>
      <w:r w:rsidRPr="00E33555">
        <w:rPr>
          <w:rFonts w:ascii="Consolas" w:eastAsia="Times New Roman" w:hAnsi="Consolas" w:cs="Times New Roman"/>
          <w:color w:val="D4D4D4"/>
          <w:kern w:val="0"/>
          <w:sz w:val="21"/>
          <w:szCs w:val="21"/>
          <w:lang w:eastAsia="en-GB"/>
          <w14:ligatures w14:val="none"/>
        </w:rPr>
        <w:t xml:space="preserve"> </w:t>
      </w:r>
      <w:r w:rsidRPr="00E33555">
        <w:rPr>
          <w:rFonts w:ascii="Consolas" w:eastAsia="Times New Roman" w:hAnsi="Consolas" w:cs="Times New Roman"/>
          <w:color w:val="569CD6"/>
          <w:kern w:val="0"/>
          <w:sz w:val="21"/>
          <w:szCs w:val="21"/>
          <w:lang w:eastAsia="en-GB"/>
          <w14:ligatures w14:val="none"/>
        </w:rPr>
        <w:t>else</w:t>
      </w:r>
      <w:r w:rsidRPr="00E33555">
        <w:rPr>
          <w:rFonts w:ascii="Consolas" w:eastAsia="Times New Roman" w:hAnsi="Consolas" w:cs="Times New Roman"/>
          <w:color w:val="D4D4D4"/>
          <w:kern w:val="0"/>
          <w:sz w:val="21"/>
          <w:szCs w:val="21"/>
          <w:lang w:eastAsia="en-GB"/>
          <w14:ligatures w14:val="none"/>
        </w:rPr>
        <w:t xml:space="preserve"> params.ohA </w:t>
      </w:r>
      <w:r w:rsidRPr="00E33555">
        <w:rPr>
          <w:rFonts w:ascii="Consolas" w:eastAsia="Times New Roman" w:hAnsi="Consolas" w:cs="Times New Roman"/>
          <w:color w:val="569CD6"/>
          <w:kern w:val="0"/>
          <w:sz w:val="21"/>
          <w:szCs w:val="21"/>
          <w:lang w:eastAsia="en-GB"/>
          <w14:ligatures w14:val="none"/>
        </w:rPr>
        <w:t>for</w:t>
      </w:r>
      <w:r w:rsidRPr="00E33555">
        <w:rPr>
          <w:rFonts w:ascii="Consolas" w:eastAsia="Times New Roman" w:hAnsi="Consolas" w:cs="Times New Roman"/>
          <w:color w:val="D4D4D4"/>
          <w:kern w:val="0"/>
          <w:sz w:val="21"/>
          <w:szCs w:val="21"/>
          <w:lang w:eastAsia="en-GB"/>
          <w14:ligatures w14:val="none"/>
        </w:rPr>
        <w:t xml:space="preserve"> b </w:t>
      </w:r>
      <w:r w:rsidRPr="00E33555">
        <w:rPr>
          <w:rFonts w:ascii="Consolas" w:eastAsia="Times New Roman" w:hAnsi="Consolas" w:cs="Times New Roman"/>
          <w:color w:val="569CD6"/>
          <w:kern w:val="0"/>
          <w:sz w:val="21"/>
          <w:szCs w:val="21"/>
          <w:lang w:eastAsia="en-GB"/>
          <w14:ligatures w14:val="none"/>
        </w:rPr>
        <w:t>in</w:t>
      </w:r>
      <w:r w:rsidRPr="00E33555">
        <w:rPr>
          <w:rFonts w:ascii="Consolas" w:eastAsia="Times New Roman" w:hAnsi="Consolas" w:cs="Times New Roman"/>
          <w:color w:val="D4D4D4"/>
          <w:kern w:val="0"/>
          <w:sz w:val="21"/>
          <w:szCs w:val="21"/>
          <w:lang w:eastAsia="en-GB"/>
          <w14:ligatures w14:val="none"/>
        </w:rPr>
        <w:t xml:space="preserve"> locked[</w:t>
      </w:r>
      <w:r w:rsidRPr="00E33555">
        <w:rPr>
          <w:rFonts w:ascii="Consolas" w:eastAsia="Times New Roman" w:hAnsi="Consolas" w:cs="Times New Roman"/>
          <w:color w:val="CE9178"/>
          <w:kern w:val="0"/>
          <w:sz w:val="21"/>
          <w:szCs w:val="21"/>
          <w:lang w:eastAsia="en-GB"/>
          <w14:ligatures w14:val="none"/>
        </w:rPr>
        <w:t>'bin'</w:t>
      </w:r>
      <w:r w:rsidRPr="00E33555">
        <w:rPr>
          <w:rFonts w:ascii="Consolas" w:eastAsia="Times New Roman" w:hAnsi="Consolas" w:cs="Times New Roman"/>
          <w:color w:val="D4D4D4"/>
          <w:kern w:val="0"/>
          <w:sz w:val="21"/>
          <w:szCs w:val="21"/>
          <w:lang w:eastAsia="en-GB"/>
          <w14:ligatures w14:val="none"/>
        </w:rPr>
        <w:t>].unique())</w:t>
      </w:r>
    </w:p>
    <w:p w14:paraId="1C1668D4" w14:textId="77777777" w:rsidR="00F00592" w:rsidRPr="00E3355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33555">
        <w:rPr>
          <w:rFonts w:ascii="Consolas" w:eastAsia="Times New Roman" w:hAnsi="Consolas" w:cs="Times New Roman"/>
          <w:color w:val="D4D4D4"/>
          <w:kern w:val="0"/>
          <w:sz w:val="21"/>
          <w:szCs w:val="21"/>
          <w:lang w:eastAsia="en-GB"/>
          <w14:ligatures w14:val="none"/>
        </w:rPr>
        <w:t xml:space="preserve">    downtime_total = sum((mh / men) * params.revenue_per_hour </w:t>
      </w:r>
      <w:r w:rsidRPr="00E33555">
        <w:rPr>
          <w:rFonts w:ascii="Consolas" w:eastAsia="Times New Roman" w:hAnsi="Consolas" w:cs="Times New Roman"/>
          <w:color w:val="569CD6"/>
          <w:kern w:val="0"/>
          <w:sz w:val="21"/>
          <w:szCs w:val="21"/>
          <w:lang w:eastAsia="en-GB"/>
          <w14:ligatures w14:val="none"/>
        </w:rPr>
        <w:t>for</w:t>
      </w:r>
      <w:r w:rsidRPr="00E33555">
        <w:rPr>
          <w:rFonts w:ascii="Consolas" w:eastAsia="Times New Roman" w:hAnsi="Consolas" w:cs="Times New Roman"/>
          <w:color w:val="D4D4D4"/>
          <w:kern w:val="0"/>
          <w:sz w:val="21"/>
          <w:szCs w:val="21"/>
          <w:lang w:eastAsia="en-GB"/>
          <w14:ligatures w14:val="none"/>
        </w:rPr>
        <w:t xml:space="preserve"> mh, men </w:t>
      </w:r>
      <w:r w:rsidRPr="00E33555">
        <w:rPr>
          <w:rFonts w:ascii="Consolas" w:eastAsia="Times New Roman" w:hAnsi="Consolas" w:cs="Times New Roman"/>
          <w:color w:val="569CD6"/>
          <w:kern w:val="0"/>
          <w:sz w:val="21"/>
          <w:szCs w:val="21"/>
          <w:lang w:eastAsia="en-GB"/>
          <w14:ligatures w14:val="none"/>
        </w:rPr>
        <w:t>in</w:t>
      </w:r>
      <w:r w:rsidRPr="00E33555">
        <w:rPr>
          <w:rFonts w:ascii="Consolas" w:eastAsia="Times New Roman" w:hAnsi="Consolas" w:cs="Times New Roman"/>
          <w:color w:val="D4D4D4"/>
          <w:kern w:val="0"/>
          <w:sz w:val="21"/>
          <w:szCs w:val="21"/>
          <w:lang w:eastAsia="en-GB"/>
          <w14:ligatures w14:val="none"/>
        </w:rPr>
        <w:t xml:space="preserve"> zip(locked[</w:t>
      </w:r>
      <w:r w:rsidRPr="00E33555">
        <w:rPr>
          <w:rFonts w:ascii="Consolas" w:eastAsia="Times New Roman" w:hAnsi="Consolas" w:cs="Times New Roman"/>
          <w:color w:val="CE9178"/>
          <w:kern w:val="0"/>
          <w:sz w:val="21"/>
          <w:szCs w:val="21"/>
          <w:lang w:eastAsia="en-GB"/>
          <w14:ligatures w14:val="none"/>
        </w:rPr>
        <w:t>'mh'</w:t>
      </w:r>
      <w:r w:rsidRPr="00E33555">
        <w:rPr>
          <w:rFonts w:ascii="Consolas" w:eastAsia="Times New Roman" w:hAnsi="Consolas" w:cs="Times New Roman"/>
          <w:color w:val="D4D4D4"/>
          <w:kern w:val="0"/>
          <w:sz w:val="21"/>
          <w:szCs w:val="21"/>
          <w:lang w:eastAsia="en-GB"/>
          <w14:ligatures w14:val="none"/>
        </w:rPr>
        <w:t>], tasks_df[</w:t>
      </w:r>
      <w:r w:rsidRPr="00E33555">
        <w:rPr>
          <w:rFonts w:ascii="Consolas" w:eastAsia="Times New Roman" w:hAnsi="Consolas" w:cs="Times New Roman"/>
          <w:color w:val="CE9178"/>
          <w:kern w:val="0"/>
          <w:sz w:val="21"/>
          <w:szCs w:val="21"/>
          <w:lang w:eastAsia="en-GB"/>
          <w14:ligatures w14:val="none"/>
        </w:rPr>
        <w:t>'men'</w:t>
      </w:r>
      <w:r w:rsidRPr="00E33555">
        <w:rPr>
          <w:rFonts w:ascii="Consolas" w:eastAsia="Times New Roman" w:hAnsi="Consolas" w:cs="Times New Roman"/>
          <w:color w:val="D4D4D4"/>
          <w:kern w:val="0"/>
          <w:sz w:val="21"/>
          <w:szCs w:val="21"/>
          <w:lang w:eastAsia="en-GB"/>
          <w14:ligatures w14:val="none"/>
        </w:rPr>
        <w:t>]))</w:t>
      </w:r>
    </w:p>
    <w:p w14:paraId="22C03F25" w14:textId="77777777" w:rsidR="00F00592" w:rsidRPr="00E3355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33555">
        <w:rPr>
          <w:rFonts w:ascii="Consolas" w:eastAsia="Times New Roman" w:hAnsi="Consolas" w:cs="Times New Roman"/>
          <w:color w:val="D4D4D4"/>
          <w:kern w:val="0"/>
          <w:sz w:val="21"/>
          <w:szCs w:val="21"/>
          <w:lang w:eastAsia="en-GB"/>
          <w14:ligatures w14:val="none"/>
        </w:rPr>
        <w:t>    total_incurred = direct + material + overhead_total + downtime_total</w:t>
      </w:r>
    </w:p>
    <w:p w14:paraId="444335C6" w14:textId="77777777" w:rsidR="00F00592" w:rsidRPr="00E3355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33555">
        <w:rPr>
          <w:rFonts w:ascii="Consolas" w:eastAsia="Times New Roman" w:hAnsi="Consolas" w:cs="Times New Roman"/>
          <w:color w:val="D4D4D4"/>
          <w:kern w:val="0"/>
          <w:sz w:val="21"/>
          <w:szCs w:val="21"/>
          <w:lang w:eastAsia="en-GB"/>
          <w14:ligatures w14:val="none"/>
        </w:rPr>
        <w:t xml:space="preserve">    </w:t>
      </w:r>
      <w:r w:rsidRPr="00E33555">
        <w:rPr>
          <w:rFonts w:ascii="Consolas" w:eastAsia="Times New Roman" w:hAnsi="Consolas" w:cs="Times New Roman"/>
          <w:color w:val="569CD6"/>
          <w:kern w:val="0"/>
          <w:sz w:val="21"/>
          <w:szCs w:val="21"/>
          <w:lang w:eastAsia="en-GB"/>
          <w14:ligatures w14:val="none"/>
        </w:rPr>
        <w:t>return</w:t>
      </w:r>
      <w:r w:rsidRPr="00E33555">
        <w:rPr>
          <w:rFonts w:ascii="Consolas" w:eastAsia="Times New Roman" w:hAnsi="Consolas" w:cs="Times New Roman"/>
          <w:color w:val="D4D4D4"/>
          <w:kern w:val="0"/>
          <w:sz w:val="21"/>
          <w:szCs w:val="21"/>
          <w:lang w:eastAsia="en-GB"/>
          <w14:ligatures w14:val="none"/>
        </w:rPr>
        <w:t xml:space="preserve"> {</w:t>
      </w:r>
      <w:r w:rsidRPr="00E33555">
        <w:rPr>
          <w:rFonts w:ascii="Consolas" w:eastAsia="Times New Roman" w:hAnsi="Consolas" w:cs="Times New Roman"/>
          <w:color w:val="CE9178"/>
          <w:kern w:val="0"/>
          <w:sz w:val="21"/>
          <w:szCs w:val="21"/>
          <w:lang w:eastAsia="en-GB"/>
          <w14:ligatures w14:val="none"/>
        </w:rPr>
        <w:t>'total_mh'</w:t>
      </w:r>
      <w:r w:rsidRPr="00E33555">
        <w:rPr>
          <w:rFonts w:ascii="Consolas" w:eastAsia="Times New Roman" w:hAnsi="Consolas" w:cs="Times New Roman"/>
          <w:color w:val="D4D4D4"/>
          <w:kern w:val="0"/>
          <w:sz w:val="21"/>
          <w:szCs w:val="21"/>
          <w:lang w:eastAsia="en-GB"/>
          <w14:ligatures w14:val="none"/>
        </w:rPr>
        <w:t xml:space="preserve">: total_mh, </w:t>
      </w:r>
      <w:r w:rsidRPr="00E33555">
        <w:rPr>
          <w:rFonts w:ascii="Consolas" w:eastAsia="Times New Roman" w:hAnsi="Consolas" w:cs="Times New Roman"/>
          <w:color w:val="CE9178"/>
          <w:kern w:val="0"/>
          <w:sz w:val="21"/>
          <w:szCs w:val="21"/>
          <w:lang w:eastAsia="en-GB"/>
          <w14:ligatures w14:val="none"/>
        </w:rPr>
        <w:t>'direct'</w:t>
      </w:r>
      <w:r w:rsidRPr="00E33555">
        <w:rPr>
          <w:rFonts w:ascii="Consolas" w:eastAsia="Times New Roman" w:hAnsi="Consolas" w:cs="Times New Roman"/>
          <w:color w:val="D4D4D4"/>
          <w:kern w:val="0"/>
          <w:sz w:val="21"/>
          <w:szCs w:val="21"/>
          <w:lang w:eastAsia="en-GB"/>
          <w14:ligatures w14:val="none"/>
        </w:rPr>
        <w:t xml:space="preserve">: direct, </w:t>
      </w:r>
      <w:r w:rsidRPr="00E33555">
        <w:rPr>
          <w:rFonts w:ascii="Consolas" w:eastAsia="Times New Roman" w:hAnsi="Consolas" w:cs="Times New Roman"/>
          <w:color w:val="CE9178"/>
          <w:kern w:val="0"/>
          <w:sz w:val="21"/>
          <w:szCs w:val="21"/>
          <w:lang w:eastAsia="en-GB"/>
          <w14:ligatures w14:val="none"/>
        </w:rPr>
        <w:t>'material'</w:t>
      </w:r>
      <w:r w:rsidRPr="00E33555">
        <w:rPr>
          <w:rFonts w:ascii="Consolas" w:eastAsia="Times New Roman" w:hAnsi="Consolas" w:cs="Times New Roman"/>
          <w:color w:val="D4D4D4"/>
          <w:kern w:val="0"/>
          <w:sz w:val="21"/>
          <w:szCs w:val="21"/>
          <w:lang w:eastAsia="en-GB"/>
          <w14:ligatures w14:val="none"/>
        </w:rPr>
        <w:t>: material,</w:t>
      </w:r>
    </w:p>
    <w:p w14:paraId="6172C3C5" w14:textId="77777777" w:rsidR="00F00592" w:rsidRPr="00E3355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33555">
        <w:rPr>
          <w:rFonts w:ascii="Consolas" w:eastAsia="Times New Roman" w:hAnsi="Consolas" w:cs="Times New Roman"/>
          <w:color w:val="D4D4D4"/>
          <w:kern w:val="0"/>
          <w:sz w:val="21"/>
          <w:szCs w:val="21"/>
          <w:lang w:eastAsia="en-GB"/>
          <w14:ligatures w14:val="none"/>
        </w:rPr>
        <w:t xml:space="preserve">            </w:t>
      </w:r>
      <w:r w:rsidRPr="00E33555">
        <w:rPr>
          <w:rFonts w:ascii="Consolas" w:eastAsia="Times New Roman" w:hAnsi="Consolas" w:cs="Times New Roman"/>
          <w:color w:val="CE9178"/>
          <w:kern w:val="0"/>
          <w:sz w:val="21"/>
          <w:szCs w:val="21"/>
          <w:lang w:eastAsia="en-GB"/>
          <w14:ligatures w14:val="none"/>
        </w:rPr>
        <w:t>'overhead'</w:t>
      </w:r>
      <w:r w:rsidRPr="00E33555">
        <w:rPr>
          <w:rFonts w:ascii="Consolas" w:eastAsia="Times New Roman" w:hAnsi="Consolas" w:cs="Times New Roman"/>
          <w:color w:val="D4D4D4"/>
          <w:kern w:val="0"/>
          <w:sz w:val="21"/>
          <w:szCs w:val="21"/>
          <w:lang w:eastAsia="en-GB"/>
          <w14:ligatures w14:val="none"/>
        </w:rPr>
        <w:t xml:space="preserve">: overhead_total, </w:t>
      </w:r>
      <w:r w:rsidRPr="00E33555">
        <w:rPr>
          <w:rFonts w:ascii="Consolas" w:eastAsia="Times New Roman" w:hAnsi="Consolas" w:cs="Times New Roman"/>
          <w:color w:val="CE9178"/>
          <w:kern w:val="0"/>
          <w:sz w:val="21"/>
          <w:szCs w:val="21"/>
          <w:lang w:eastAsia="en-GB"/>
          <w14:ligatures w14:val="none"/>
        </w:rPr>
        <w:t>'downtime'</w:t>
      </w:r>
      <w:r w:rsidRPr="00E33555">
        <w:rPr>
          <w:rFonts w:ascii="Consolas" w:eastAsia="Times New Roman" w:hAnsi="Consolas" w:cs="Times New Roman"/>
          <w:color w:val="D4D4D4"/>
          <w:kern w:val="0"/>
          <w:sz w:val="21"/>
          <w:szCs w:val="21"/>
          <w:lang w:eastAsia="en-GB"/>
          <w14:ligatures w14:val="none"/>
        </w:rPr>
        <w:t>: downtime_total,</w:t>
      </w:r>
    </w:p>
    <w:p w14:paraId="0ACD4A6A" w14:textId="77777777" w:rsidR="00F00592" w:rsidRPr="00E3355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33555">
        <w:rPr>
          <w:rFonts w:ascii="Consolas" w:eastAsia="Times New Roman" w:hAnsi="Consolas" w:cs="Times New Roman"/>
          <w:color w:val="D4D4D4"/>
          <w:kern w:val="0"/>
          <w:sz w:val="21"/>
          <w:szCs w:val="21"/>
          <w:lang w:eastAsia="en-GB"/>
          <w14:ligatures w14:val="none"/>
        </w:rPr>
        <w:t xml:space="preserve">            </w:t>
      </w:r>
      <w:r w:rsidRPr="00E33555">
        <w:rPr>
          <w:rFonts w:ascii="Consolas" w:eastAsia="Times New Roman" w:hAnsi="Consolas" w:cs="Times New Roman"/>
          <w:color w:val="CE9178"/>
          <w:kern w:val="0"/>
          <w:sz w:val="21"/>
          <w:szCs w:val="21"/>
          <w:lang w:eastAsia="en-GB"/>
          <w14:ligatures w14:val="none"/>
        </w:rPr>
        <w:t>'total_incurred'</w:t>
      </w:r>
      <w:r w:rsidRPr="00E33555">
        <w:rPr>
          <w:rFonts w:ascii="Consolas" w:eastAsia="Times New Roman" w:hAnsi="Consolas" w:cs="Times New Roman"/>
          <w:color w:val="D4D4D4"/>
          <w:kern w:val="0"/>
          <w:sz w:val="21"/>
          <w:szCs w:val="21"/>
          <w:lang w:eastAsia="en-GB"/>
          <w14:ligatures w14:val="none"/>
        </w:rPr>
        <w:t>: total_incurred}</w:t>
      </w:r>
    </w:p>
    <w:p w14:paraId="00AC82ED" w14:textId="77777777" w:rsidR="00F00592" w:rsidRPr="00E3355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5277D56" w14:textId="77777777" w:rsidR="00F00592" w:rsidRPr="0075262E" w:rsidRDefault="00F00592" w:rsidP="00F00592">
      <w:pPr>
        <w:spacing w:after="0" w:line="360" w:lineRule="auto"/>
        <w:jc w:val="both"/>
        <w:rPr>
          <w:rFonts w:ascii="Times New Roman" w:hAnsi="Times New Roman"/>
        </w:rPr>
      </w:pPr>
      <w:r w:rsidRPr="004F454A">
        <w:rPr>
          <w:rFonts w:ascii="Times New Roman" w:hAnsi="Times New Roman"/>
          <w:i/>
          <w:iCs/>
        </w:rPr>
        <w:t>This ensures that both heuristic and MILP models report costs using the same decomposition.</w:t>
      </w:r>
    </w:p>
    <w:p w14:paraId="070031C6" w14:textId="77777777" w:rsidR="00F00592" w:rsidRPr="004F454A" w:rsidRDefault="00F00592" w:rsidP="00F00592">
      <w:pPr>
        <w:spacing w:after="0" w:line="360" w:lineRule="auto"/>
        <w:jc w:val="both"/>
        <w:rPr>
          <w:rFonts w:ascii="Times New Roman" w:hAnsi="Times New Roman"/>
        </w:rPr>
      </w:pPr>
    </w:p>
    <w:p w14:paraId="2D823CBE" w14:textId="77777777" w:rsidR="00F00592" w:rsidRPr="005C5156" w:rsidRDefault="00F00592" w:rsidP="00771E0A">
      <w:pPr>
        <w:pStyle w:val="Heading2"/>
        <w:numPr>
          <w:ilvl w:val="1"/>
          <w:numId w:val="26"/>
        </w:numPr>
        <w:spacing w:before="0" w:after="0" w:line="360" w:lineRule="auto"/>
        <w:ind w:left="567" w:hanging="567"/>
        <w:jc w:val="both"/>
        <w:rPr>
          <w:rFonts w:ascii="Times New Roman" w:hAnsi="Times New Roman"/>
          <w:b/>
          <w:bCs/>
          <w:color w:val="auto"/>
          <w:sz w:val="24"/>
        </w:rPr>
      </w:pPr>
      <w:bookmarkStart w:id="167" w:name="_Toc217385953"/>
      <w:r w:rsidRPr="005C5156">
        <w:rPr>
          <w:rFonts w:ascii="Times New Roman" w:hAnsi="Times New Roman"/>
          <w:b/>
          <w:bCs/>
          <w:color w:val="auto"/>
          <w:sz w:val="24"/>
        </w:rPr>
        <w:t>MILP Optimizer</w:t>
      </w:r>
      <w:bookmarkEnd w:id="167"/>
    </w:p>
    <w:p w14:paraId="78610742" w14:textId="77777777" w:rsidR="00F00592" w:rsidRDefault="00F00592" w:rsidP="00F00592">
      <w:pPr>
        <w:spacing w:after="0" w:line="360" w:lineRule="auto"/>
        <w:ind w:firstLine="567"/>
        <w:jc w:val="both"/>
        <w:rPr>
          <w:rFonts w:ascii="Times New Roman" w:hAnsi="Times New Roman"/>
        </w:rPr>
      </w:pPr>
      <w:r w:rsidRPr="000367AD">
        <w:rPr>
          <w:rFonts w:ascii="Times New Roman" w:hAnsi="Times New Roman"/>
        </w:rPr>
        <w:t>This subsection documents the Mixed</w:t>
      </w:r>
      <w:r w:rsidRPr="000367AD">
        <w:rPr>
          <w:rFonts w:ascii="Times New Roman" w:hAnsi="Times New Roman"/>
        </w:rPr>
        <w:noBreakHyphen/>
        <w:t>Integer Linear Programming (MILP) optimizer (mtp_milp_optimizer.py) developed for this study. As described in Section 3.4, the MILP formulation guarantees global optimality under discrete task</w:t>
      </w:r>
      <w:r w:rsidRPr="000367AD">
        <w:rPr>
          <w:rFonts w:ascii="Times New Roman" w:hAnsi="Times New Roman"/>
        </w:rPr>
        <w:noBreakHyphen/>
        <w:t>level constraints, with endogenous selection of A</w:t>
      </w:r>
      <w:r w:rsidRPr="000367AD">
        <w:rPr>
          <w:rFonts w:ascii="Times New Roman" w:hAnsi="Times New Roman"/>
        </w:rPr>
        <w:noBreakHyphen/>
        <w:t xml:space="preserve"> and C</w:t>
      </w:r>
      <w:r w:rsidRPr="000367AD">
        <w:rPr>
          <w:rFonts w:ascii="Times New Roman" w:hAnsi="Times New Roman"/>
        </w:rPr>
        <w:noBreakHyphen/>
        <w:t>intervals. The excerpts below highlight the essential logic: the objective function, the constraint rules, and the output design.</w:t>
      </w:r>
    </w:p>
    <w:p w14:paraId="3D605EB2" w14:textId="77777777" w:rsidR="00F00592" w:rsidRDefault="00F00592" w:rsidP="00771E0A">
      <w:pPr>
        <w:pStyle w:val="ListParagraph"/>
        <w:numPr>
          <w:ilvl w:val="0"/>
          <w:numId w:val="37"/>
        </w:numPr>
        <w:spacing w:after="0" w:line="360" w:lineRule="auto"/>
        <w:ind w:left="567" w:hanging="567"/>
        <w:jc w:val="both"/>
        <w:rPr>
          <w:rFonts w:ascii="Times New Roman" w:hAnsi="Times New Roman"/>
        </w:rPr>
      </w:pPr>
      <w:r>
        <w:rPr>
          <w:rFonts w:ascii="Times New Roman" w:hAnsi="Times New Roman"/>
        </w:rPr>
        <w:t>Objective Function</w:t>
      </w:r>
    </w:p>
    <w:p w14:paraId="351DA5E9" w14:textId="77777777" w:rsidR="00F00592" w:rsidRDefault="00F00592" w:rsidP="00F00592">
      <w:pPr>
        <w:spacing w:after="0" w:line="360" w:lineRule="auto"/>
        <w:jc w:val="both"/>
        <w:rPr>
          <w:rFonts w:ascii="Times New Roman" w:hAnsi="Times New Roman"/>
        </w:rPr>
      </w:pPr>
      <w:r w:rsidRPr="00F76CA3">
        <w:rPr>
          <w:rFonts w:ascii="Times New Roman" w:hAnsi="Times New Roman"/>
        </w:rPr>
        <w:t>The MILP objective integrates all cost components defined in Section 3.2: direct labor, material, overhead, downtime, opportunity penalties, and line task costs. This ensures parity with the heuristic baseline while providing mathematically guaranteed optimality.</w:t>
      </w:r>
    </w:p>
    <w:p w14:paraId="4D72ADEA"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569CD6"/>
          <w:kern w:val="0"/>
          <w:sz w:val="21"/>
          <w:szCs w:val="21"/>
          <w:lang w:eastAsia="en-GB"/>
          <w14:ligatures w14:val="none"/>
        </w:rPr>
        <w:t>def</w:t>
      </w:r>
      <w:r w:rsidRPr="00D656BB">
        <w:rPr>
          <w:rFonts w:ascii="Consolas" w:eastAsia="Times New Roman" w:hAnsi="Consolas" w:cs="Times New Roman"/>
          <w:color w:val="D4D4D4"/>
          <w:kern w:val="0"/>
          <w:sz w:val="21"/>
          <w:szCs w:val="21"/>
          <w:lang w:eastAsia="en-GB"/>
          <w14:ligatures w14:val="none"/>
        </w:rPr>
        <w:t xml:space="preserve"> objective_rule(m):</w:t>
      </w:r>
    </w:p>
    <w:p w14:paraId="4386D4C8"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w:t>
      </w:r>
      <w:r w:rsidRPr="00D656BB">
        <w:rPr>
          <w:rFonts w:ascii="Consolas" w:eastAsia="Times New Roman" w:hAnsi="Consolas" w:cs="Times New Roman"/>
          <w:color w:val="6A9955"/>
          <w:kern w:val="0"/>
          <w:sz w:val="21"/>
          <w:szCs w:val="21"/>
          <w:lang w:eastAsia="en-GB"/>
          <w14:ligatures w14:val="none"/>
        </w:rPr>
        <w:t># Overhead classification via zA/zC</w:t>
      </w:r>
    </w:p>
    <w:p w14:paraId="269DD047"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lastRenderedPageBreak/>
        <w:t xml:space="preserve">    overhead = sum(params.ohA * m.zA[t] + params.ohC * m.zC[t] </w:t>
      </w:r>
      <w:r w:rsidRPr="00D656BB">
        <w:rPr>
          <w:rFonts w:ascii="Consolas" w:eastAsia="Times New Roman" w:hAnsi="Consolas" w:cs="Times New Roman"/>
          <w:color w:val="569CD6"/>
          <w:kern w:val="0"/>
          <w:sz w:val="21"/>
          <w:szCs w:val="21"/>
          <w:lang w:eastAsia="en-GB"/>
          <w14:ligatures w14:val="none"/>
        </w:rPr>
        <w:t>for</w:t>
      </w:r>
      <w:r w:rsidRPr="00D656BB">
        <w:rPr>
          <w:rFonts w:ascii="Consolas" w:eastAsia="Times New Roman" w:hAnsi="Consolas" w:cs="Times New Roman"/>
          <w:color w:val="D4D4D4"/>
          <w:kern w:val="0"/>
          <w:sz w:val="21"/>
          <w:szCs w:val="21"/>
          <w:lang w:eastAsia="en-GB"/>
          <w14:ligatures w14:val="none"/>
        </w:rPr>
        <w:t xml:space="preserve"> t </w:t>
      </w:r>
      <w:r w:rsidRPr="00D656BB">
        <w:rPr>
          <w:rFonts w:ascii="Consolas" w:eastAsia="Times New Roman" w:hAnsi="Consolas" w:cs="Times New Roman"/>
          <w:color w:val="569CD6"/>
          <w:kern w:val="0"/>
          <w:sz w:val="21"/>
          <w:szCs w:val="21"/>
          <w:lang w:eastAsia="en-GB"/>
          <w14:ligatures w14:val="none"/>
        </w:rPr>
        <w:t>in</w:t>
      </w:r>
      <w:r w:rsidRPr="00D656BB">
        <w:rPr>
          <w:rFonts w:ascii="Consolas" w:eastAsia="Times New Roman" w:hAnsi="Consolas" w:cs="Times New Roman"/>
          <w:color w:val="D4D4D4"/>
          <w:kern w:val="0"/>
          <w:sz w:val="21"/>
          <w:szCs w:val="21"/>
          <w:lang w:eastAsia="en-GB"/>
          <w14:ligatures w14:val="none"/>
        </w:rPr>
        <w:t xml:space="preserve"> m.BINS)</w:t>
      </w:r>
    </w:p>
    <w:p w14:paraId="0F4C028C"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20A64A9"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w:t>
      </w:r>
      <w:r w:rsidRPr="00D656BB">
        <w:rPr>
          <w:rFonts w:ascii="Consolas" w:eastAsia="Times New Roman" w:hAnsi="Consolas" w:cs="Times New Roman"/>
          <w:color w:val="6A9955"/>
          <w:kern w:val="0"/>
          <w:sz w:val="21"/>
          <w:szCs w:val="21"/>
          <w:lang w:eastAsia="en-GB"/>
          <w14:ligatures w14:val="none"/>
        </w:rPr>
        <w:t># Direct + material costs</w:t>
      </w:r>
    </w:p>
    <w:p w14:paraId="13C4A341"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total_mh_expr = sum(allowed_mh.get((i, bin_to_fh[t]), </w:t>
      </w:r>
      <w:r w:rsidRPr="00D656BB">
        <w:rPr>
          <w:rFonts w:ascii="Consolas" w:eastAsia="Times New Roman" w:hAnsi="Consolas" w:cs="Times New Roman"/>
          <w:color w:val="B5CEA8"/>
          <w:kern w:val="0"/>
          <w:sz w:val="21"/>
          <w:szCs w:val="21"/>
          <w:lang w:eastAsia="en-GB"/>
          <w14:ligatures w14:val="none"/>
        </w:rPr>
        <w:t>0.0</w:t>
      </w:r>
      <w:r w:rsidRPr="00D656BB">
        <w:rPr>
          <w:rFonts w:ascii="Consolas" w:eastAsia="Times New Roman" w:hAnsi="Consolas" w:cs="Times New Roman"/>
          <w:color w:val="D4D4D4"/>
          <w:kern w:val="0"/>
          <w:sz w:val="21"/>
          <w:szCs w:val="21"/>
          <w:lang w:eastAsia="en-GB"/>
          <w14:ligatures w14:val="none"/>
        </w:rPr>
        <w:t>) * m.x[i, t]</w:t>
      </w:r>
    </w:p>
    <w:p w14:paraId="79B7B1D4"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w:t>
      </w:r>
      <w:r w:rsidRPr="00D656BB">
        <w:rPr>
          <w:rFonts w:ascii="Consolas" w:eastAsia="Times New Roman" w:hAnsi="Consolas" w:cs="Times New Roman"/>
          <w:color w:val="569CD6"/>
          <w:kern w:val="0"/>
          <w:sz w:val="21"/>
          <w:szCs w:val="21"/>
          <w:lang w:eastAsia="en-GB"/>
          <w14:ligatures w14:val="none"/>
        </w:rPr>
        <w:t>for</w:t>
      </w:r>
      <w:r w:rsidRPr="00D656BB">
        <w:rPr>
          <w:rFonts w:ascii="Consolas" w:eastAsia="Times New Roman" w:hAnsi="Consolas" w:cs="Times New Roman"/>
          <w:color w:val="D4D4D4"/>
          <w:kern w:val="0"/>
          <w:sz w:val="21"/>
          <w:szCs w:val="21"/>
          <w:lang w:eastAsia="en-GB"/>
          <w14:ligatures w14:val="none"/>
        </w:rPr>
        <w:t xml:space="preserve"> i </w:t>
      </w:r>
      <w:r w:rsidRPr="00D656BB">
        <w:rPr>
          <w:rFonts w:ascii="Consolas" w:eastAsia="Times New Roman" w:hAnsi="Consolas" w:cs="Times New Roman"/>
          <w:color w:val="569CD6"/>
          <w:kern w:val="0"/>
          <w:sz w:val="21"/>
          <w:szCs w:val="21"/>
          <w:lang w:eastAsia="en-GB"/>
          <w14:ligatures w14:val="none"/>
        </w:rPr>
        <w:t>in</w:t>
      </w:r>
      <w:r w:rsidRPr="00D656BB">
        <w:rPr>
          <w:rFonts w:ascii="Consolas" w:eastAsia="Times New Roman" w:hAnsi="Consolas" w:cs="Times New Roman"/>
          <w:color w:val="D4D4D4"/>
          <w:kern w:val="0"/>
          <w:sz w:val="21"/>
          <w:szCs w:val="21"/>
          <w:lang w:eastAsia="en-GB"/>
          <w14:ligatures w14:val="none"/>
        </w:rPr>
        <w:t xml:space="preserve"> m.TASKS </w:t>
      </w:r>
      <w:r w:rsidRPr="00D656BB">
        <w:rPr>
          <w:rFonts w:ascii="Consolas" w:eastAsia="Times New Roman" w:hAnsi="Consolas" w:cs="Times New Roman"/>
          <w:color w:val="569CD6"/>
          <w:kern w:val="0"/>
          <w:sz w:val="21"/>
          <w:szCs w:val="21"/>
          <w:lang w:eastAsia="en-GB"/>
          <w14:ligatures w14:val="none"/>
        </w:rPr>
        <w:t>for</w:t>
      </w:r>
      <w:r w:rsidRPr="00D656BB">
        <w:rPr>
          <w:rFonts w:ascii="Consolas" w:eastAsia="Times New Roman" w:hAnsi="Consolas" w:cs="Times New Roman"/>
          <w:color w:val="D4D4D4"/>
          <w:kern w:val="0"/>
          <w:sz w:val="21"/>
          <w:szCs w:val="21"/>
          <w:lang w:eastAsia="en-GB"/>
          <w14:ligatures w14:val="none"/>
        </w:rPr>
        <w:t xml:space="preserve"> t </w:t>
      </w:r>
      <w:r w:rsidRPr="00D656BB">
        <w:rPr>
          <w:rFonts w:ascii="Consolas" w:eastAsia="Times New Roman" w:hAnsi="Consolas" w:cs="Times New Roman"/>
          <w:color w:val="569CD6"/>
          <w:kern w:val="0"/>
          <w:sz w:val="21"/>
          <w:szCs w:val="21"/>
          <w:lang w:eastAsia="en-GB"/>
          <w14:ligatures w14:val="none"/>
        </w:rPr>
        <w:t>in</w:t>
      </w:r>
      <w:r w:rsidRPr="00D656BB">
        <w:rPr>
          <w:rFonts w:ascii="Consolas" w:eastAsia="Times New Roman" w:hAnsi="Consolas" w:cs="Times New Roman"/>
          <w:color w:val="D4D4D4"/>
          <w:kern w:val="0"/>
          <w:sz w:val="21"/>
          <w:szCs w:val="21"/>
          <w:lang w:eastAsia="en-GB"/>
          <w14:ligatures w14:val="none"/>
        </w:rPr>
        <w:t xml:space="preserve"> m.BINS)</w:t>
      </w:r>
    </w:p>
    <w:p w14:paraId="172DFB38"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direct_cost = params.labor_rate * total_mh_expr</w:t>
      </w:r>
    </w:p>
    <w:p w14:paraId="5A0B47B8"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material_cost = params.material_fraction * direct_lab</w:t>
      </w:r>
    </w:p>
    <w:p w14:paraId="7DCB3668"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7F32871"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w:t>
      </w:r>
      <w:r w:rsidRPr="00D656BB">
        <w:rPr>
          <w:rFonts w:ascii="Consolas" w:eastAsia="Times New Roman" w:hAnsi="Consolas" w:cs="Times New Roman"/>
          <w:color w:val="6A9955"/>
          <w:kern w:val="0"/>
          <w:sz w:val="21"/>
          <w:szCs w:val="21"/>
          <w:lang w:eastAsia="en-GB"/>
          <w14:ligatures w14:val="none"/>
        </w:rPr>
        <w:t># Downtime proxy per bin</w:t>
      </w:r>
    </w:p>
    <w:p w14:paraId="46637036"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downtime_proxy = sum((m.mh_bin[t] / avg_men) * params.revenue_per_hour </w:t>
      </w:r>
      <w:r w:rsidRPr="00D656BB">
        <w:rPr>
          <w:rFonts w:ascii="Consolas" w:eastAsia="Times New Roman" w:hAnsi="Consolas" w:cs="Times New Roman"/>
          <w:color w:val="569CD6"/>
          <w:kern w:val="0"/>
          <w:sz w:val="21"/>
          <w:szCs w:val="21"/>
          <w:lang w:eastAsia="en-GB"/>
          <w14:ligatures w14:val="none"/>
        </w:rPr>
        <w:t>for</w:t>
      </w:r>
      <w:r w:rsidRPr="00D656BB">
        <w:rPr>
          <w:rFonts w:ascii="Consolas" w:eastAsia="Times New Roman" w:hAnsi="Consolas" w:cs="Times New Roman"/>
          <w:color w:val="D4D4D4"/>
          <w:kern w:val="0"/>
          <w:sz w:val="21"/>
          <w:szCs w:val="21"/>
          <w:lang w:eastAsia="en-GB"/>
          <w14:ligatures w14:val="none"/>
        </w:rPr>
        <w:t xml:space="preserve"> t </w:t>
      </w:r>
      <w:r w:rsidRPr="00D656BB">
        <w:rPr>
          <w:rFonts w:ascii="Consolas" w:eastAsia="Times New Roman" w:hAnsi="Consolas" w:cs="Times New Roman"/>
          <w:color w:val="569CD6"/>
          <w:kern w:val="0"/>
          <w:sz w:val="21"/>
          <w:szCs w:val="21"/>
          <w:lang w:eastAsia="en-GB"/>
          <w14:ligatures w14:val="none"/>
        </w:rPr>
        <w:t>in</w:t>
      </w:r>
      <w:r w:rsidRPr="00D656BB">
        <w:rPr>
          <w:rFonts w:ascii="Consolas" w:eastAsia="Times New Roman" w:hAnsi="Consolas" w:cs="Times New Roman"/>
          <w:color w:val="D4D4D4"/>
          <w:kern w:val="0"/>
          <w:sz w:val="21"/>
          <w:szCs w:val="21"/>
          <w:lang w:eastAsia="en-GB"/>
          <w14:ligatures w14:val="none"/>
        </w:rPr>
        <w:t xml:space="preserve"> m.BINS)</w:t>
      </w:r>
    </w:p>
    <w:p w14:paraId="6FD49684"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99F2A0F"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w:t>
      </w:r>
      <w:r w:rsidRPr="00D656BB">
        <w:rPr>
          <w:rFonts w:ascii="Consolas" w:eastAsia="Times New Roman" w:hAnsi="Consolas" w:cs="Times New Roman"/>
          <w:color w:val="6A9955"/>
          <w:kern w:val="0"/>
          <w:sz w:val="21"/>
          <w:szCs w:val="21"/>
          <w:lang w:eastAsia="en-GB"/>
          <w14:ligatures w14:val="none"/>
        </w:rPr>
        <w:t># Opportunity proxy</w:t>
      </w:r>
    </w:p>
    <w:p w14:paraId="7A1D4EB2"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opp_proxy = sum(params.revenue_per_hour *</w:t>
      </w:r>
    </w:p>
    <w:p w14:paraId="51610D48"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occ_proxy.get((i, bin_to_fh[t]), </w:t>
      </w:r>
      <w:r w:rsidRPr="00D656BB">
        <w:rPr>
          <w:rFonts w:ascii="Consolas" w:eastAsia="Times New Roman" w:hAnsi="Consolas" w:cs="Times New Roman"/>
          <w:color w:val="B5CEA8"/>
          <w:kern w:val="0"/>
          <w:sz w:val="21"/>
          <w:szCs w:val="21"/>
          <w:lang w:eastAsia="en-GB"/>
          <w14:ligatures w14:val="none"/>
        </w:rPr>
        <w:t>0</w:t>
      </w:r>
      <w:r w:rsidRPr="00D656BB">
        <w:rPr>
          <w:rFonts w:ascii="Consolas" w:eastAsia="Times New Roman" w:hAnsi="Consolas" w:cs="Times New Roman"/>
          <w:color w:val="D4D4D4"/>
          <w:kern w:val="0"/>
          <w:sz w:val="21"/>
          <w:szCs w:val="21"/>
          <w:lang w:eastAsia="en-GB"/>
          <w14:ligatures w14:val="none"/>
        </w:rPr>
        <w:t>) *</w:t>
      </w:r>
    </w:p>
    <w:p w14:paraId="13475E7F"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opp_slack.get((i, bin_to_fh[t]), </w:t>
      </w:r>
      <w:r w:rsidRPr="00D656BB">
        <w:rPr>
          <w:rFonts w:ascii="Consolas" w:eastAsia="Times New Roman" w:hAnsi="Consolas" w:cs="Times New Roman"/>
          <w:color w:val="B5CEA8"/>
          <w:kern w:val="0"/>
          <w:sz w:val="21"/>
          <w:szCs w:val="21"/>
          <w:lang w:eastAsia="en-GB"/>
          <w14:ligatures w14:val="none"/>
        </w:rPr>
        <w:t>0.0</w:t>
      </w:r>
      <w:r w:rsidRPr="00D656BB">
        <w:rPr>
          <w:rFonts w:ascii="Consolas" w:eastAsia="Times New Roman" w:hAnsi="Consolas" w:cs="Times New Roman"/>
          <w:color w:val="D4D4D4"/>
          <w:kern w:val="0"/>
          <w:sz w:val="21"/>
          <w:szCs w:val="21"/>
          <w:lang w:eastAsia="en-GB"/>
          <w14:ligatures w14:val="none"/>
        </w:rPr>
        <w:t>) *</w:t>
      </w:r>
    </w:p>
    <w:p w14:paraId="3400F1B9"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m.x[i, t]</w:t>
      </w:r>
    </w:p>
    <w:p w14:paraId="234619E7"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w:t>
      </w:r>
      <w:r w:rsidRPr="00D656BB">
        <w:rPr>
          <w:rFonts w:ascii="Consolas" w:eastAsia="Times New Roman" w:hAnsi="Consolas" w:cs="Times New Roman"/>
          <w:color w:val="569CD6"/>
          <w:kern w:val="0"/>
          <w:sz w:val="21"/>
          <w:szCs w:val="21"/>
          <w:lang w:eastAsia="en-GB"/>
          <w14:ligatures w14:val="none"/>
        </w:rPr>
        <w:t>for</w:t>
      </w:r>
      <w:r w:rsidRPr="00D656BB">
        <w:rPr>
          <w:rFonts w:ascii="Consolas" w:eastAsia="Times New Roman" w:hAnsi="Consolas" w:cs="Times New Roman"/>
          <w:color w:val="D4D4D4"/>
          <w:kern w:val="0"/>
          <w:sz w:val="21"/>
          <w:szCs w:val="21"/>
          <w:lang w:eastAsia="en-GB"/>
          <w14:ligatures w14:val="none"/>
        </w:rPr>
        <w:t xml:space="preserve"> i </w:t>
      </w:r>
      <w:r w:rsidRPr="00D656BB">
        <w:rPr>
          <w:rFonts w:ascii="Consolas" w:eastAsia="Times New Roman" w:hAnsi="Consolas" w:cs="Times New Roman"/>
          <w:color w:val="569CD6"/>
          <w:kern w:val="0"/>
          <w:sz w:val="21"/>
          <w:szCs w:val="21"/>
          <w:lang w:eastAsia="en-GB"/>
          <w14:ligatures w14:val="none"/>
        </w:rPr>
        <w:t>in</w:t>
      </w:r>
      <w:r w:rsidRPr="00D656BB">
        <w:rPr>
          <w:rFonts w:ascii="Consolas" w:eastAsia="Times New Roman" w:hAnsi="Consolas" w:cs="Times New Roman"/>
          <w:color w:val="D4D4D4"/>
          <w:kern w:val="0"/>
          <w:sz w:val="21"/>
          <w:szCs w:val="21"/>
          <w:lang w:eastAsia="en-GB"/>
          <w14:ligatures w14:val="none"/>
        </w:rPr>
        <w:t xml:space="preserve"> m.TASKS </w:t>
      </w:r>
      <w:r w:rsidRPr="00D656BB">
        <w:rPr>
          <w:rFonts w:ascii="Consolas" w:eastAsia="Times New Roman" w:hAnsi="Consolas" w:cs="Times New Roman"/>
          <w:color w:val="569CD6"/>
          <w:kern w:val="0"/>
          <w:sz w:val="21"/>
          <w:szCs w:val="21"/>
          <w:lang w:eastAsia="en-GB"/>
          <w14:ligatures w14:val="none"/>
        </w:rPr>
        <w:t>for</w:t>
      </w:r>
      <w:r w:rsidRPr="00D656BB">
        <w:rPr>
          <w:rFonts w:ascii="Consolas" w:eastAsia="Times New Roman" w:hAnsi="Consolas" w:cs="Times New Roman"/>
          <w:color w:val="D4D4D4"/>
          <w:kern w:val="0"/>
          <w:sz w:val="21"/>
          <w:szCs w:val="21"/>
          <w:lang w:eastAsia="en-GB"/>
          <w14:ligatures w14:val="none"/>
        </w:rPr>
        <w:t xml:space="preserve"> t </w:t>
      </w:r>
      <w:r w:rsidRPr="00D656BB">
        <w:rPr>
          <w:rFonts w:ascii="Consolas" w:eastAsia="Times New Roman" w:hAnsi="Consolas" w:cs="Times New Roman"/>
          <w:color w:val="569CD6"/>
          <w:kern w:val="0"/>
          <w:sz w:val="21"/>
          <w:szCs w:val="21"/>
          <w:lang w:eastAsia="en-GB"/>
          <w14:ligatures w14:val="none"/>
        </w:rPr>
        <w:t>in</w:t>
      </w:r>
      <w:r w:rsidRPr="00D656BB">
        <w:rPr>
          <w:rFonts w:ascii="Consolas" w:eastAsia="Times New Roman" w:hAnsi="Consolas" w:cs="Times New Roman"/>
          <w:color w:val="D4D4D4"/>
          <w:kern w:val="0"/>
          <w:sz w:val="21"/>
          <w:szCs w:val="21"/>
          <w:lang w:eastAsia="en-GB"/>
          <w14:ligatures w14:val="none"/>
        </w:rPr>
        <w:t xml:space="preserve"> m.BINS)</w:t>
      </w:r>
    </w:p>
    <w:p w14:paraId="535C88A3"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1FF2A743"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w:t>
      </w:r>
      <w:r w:rsidRPr="00D656BB">
        <w:rPr>
          <w:rFonts w:ascii="Consolas" w:eastAsia="Times New Roman" w:hAnsi="Consolas" w:cs="Times New Roman"/>
          <w:color w:val="6A9955"/>
          <w:kern w:val="0"/>
          <w:sz w:val="21"/>
          <w:szCs w:val="21"/>
          <w:lang w:eastAsia="en-GB"/>
          <w14:ligatures w14:val="none"/>
        </w:rPr>
        <w:t># Line task proxy</w:t>
      </w:r>
    </w:p>
    <w:p w14:paraId="3B078B35"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line_proxy = </w:t>
      </w:r>
      <w:r w:rsidRPr="00D656BB">
        <w:rPr>
          <w:rFonts w:ascii="Consolas" w:eastAsia="Times New Roman" w:hAnsi="Consolas" w:cs="Times New Roman"/>
          <w:color w:val="B5CEA8"/>
          <w:kern w:val="0"/>
          <w:sz w:val="21"/>
          <w:szCs w:val="21"/>
          <w:lang w:eastAsia="en-GB"/>
          <w14:ligatures w14:val="none"/>
        </w:rPr>
        <w:t>0</w:t>
      </w:r>
    </w:p>
    <w:p w14:paraId="2B74503D"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w:t>
      </w:r>
      <w:r w:rsidRPr="00D656BB">
        <w:rPr>
          <w:rFonts w:ascii="Consolas" w:eastAsia="Times New Roman" w:hAnsi="Consolas" w:cs="Times New Roman"/>
          <w:color w:val="569CD6"/>
          <w:kern w:val="0"/>
          <w:sz w:val="21"/>
          <w:szCs w:val="21"/>
          <w:lang w:eastAsia="en-GB"/>
          <w14:ligatures w14:val="none"/>
        </w:rPr>
        <w:t>for</w:t>
      </w:r>
      <w:r w:rsidRPr="00D656BB">
        <w:rPr>
          <w:rFonts w:ascii="Consolas" w:eastAsia="Times New Roman" w:hAnsi="Consolas" w:cs="Times New Roman"/>
          <w:color w:val="D4D4D4"/>
          <w:kern w:val="0"/>
          <w:sz w:val="21"/>
          <w:szCs w:val="21"/>
          <w:lang w:eastAsia="en-GB"/>
          <w14:ligatures w14:val="none"/>
        </w:rPr>
        <w:t xml:space="preserve"> i </w:t>
      </w:r>
      <w:r w:rsidRPr="00D656BB">
        <w:rPr>
          <w:rFonts w:ascii="Consolas" w:eastAsia="Times New Roman" w:hAnsi="Consolas" w:cs="Times New Roman"/>
          <w:color w:val="569CD6"/>
          <w:kern w:val="0"/>
          <w:sz w:val="21"/>
          <w:szCs w:val="21"/>
          <w:lang w:eastAsia="en-GB"/>
          <w14:ligatures w14:val="none"/>
        </w:rPr>
        <w:t>in</w:t>
      </w:r>
      <w:r w:rsidRPr="00D656BB">
        <w:rPr>
          <w:rFonts w:ascii="Consolas" w:eastAsia="Times New Roman" w:hAnsi="Consolas" w:cs="Times New Roman"/>
          <w:color w:val="D4D4D4"/>
          <w:kern w:val="0"/>
          <w:sz w:val="21"/>
          <w:szCs w:val="21"/>
          <w:lang w:eastAsia="en-GB"/>
          <w14:ligatures w14:val="none"/>
        </w:rPr>
        <w:t xml:space="preserve"> m.TASKS:</w:t>
      </w:r>
    </w:p>
    <w:p w14:paraId="283701CA"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w:t>
      </w:r>
      <w:r w:rsidRPr="00D656BB">
        <w:rPr>
          <w:rFonts w:ascii="Consolas" w:eastAsia="Times New Roman" w:hAnsi="Consolas" w:cs="Times New Roman"/>
          <w:color w:val="569CD6"/>
          <w:kern w:val="0"/>
          <w:sz w:val="21"/>
          <w:szCs w:val="21"/>
          <w:lang w:eastAsia="en-GB"/>
          <w14:ligatures w14:val="none"/>
        </w:rPr>
        <w:t>if</w:t>
      </w:r>
      <w:r w:rsidRPr="00D656BB">
        <w:rPr>
          <w:rFonts w:ascii="Consolas" w:eastAsia="Times New Roman" w:hAnsi="Consolas" w:cs="Times New Roman"/>
          <w:color w:val="D4D4D4"/>
          <w:kern w:val="0"/>
          <w:sz w:val="21"/>
          <w:szCs w:val="21"/>
          <w:lang w:eastAsia="en-GB"/>
          <w14:ligatures w14:val="none"/>
        </w:rPr>
        <w:t xml:space="preserve"> cat_map[i] == </w:t>
      </w:r>
      <w:r w:rsidRPr="00D656BB">
        <w:rPr>
          <w:rFonts w:ascii="Consolas" w:eastAsia="Times New Roman" w:hAnsi="Consolas" w:cs="Times New Roman"/>
          <w:color w:val="B5CEA8"/>
          <w:kern w:val="0"/>
          <w:sz w:val="21"/>
          <w:szCs w:val="21"/>
          <w:lang w:eastAsia="en-GB"/>
          <w14:ligatures w14:val="none"/>
        </w:rPr>
        <w:t>1</w:t>
      </w:r>
      <w:r w:rsidRPr="00D656BB">
        <w:rPr>
          <w:rFonts w:ascii="Consolas" w:eastAsia="Times New Roman" w:hAnsi="Consolas" w:cs="Times New Roman"/>
          <w:color w:val="D4D4D4"/>
          <w:kern w:val="0"/>
          <w:sz w:val="21"/>
          <w:szCs w:val="21"/>
          <w:lang w:eastAsia="en-GB"/>
          <w14:ligatures w14:val="none"/>
        </w:rPr>
        <w:t>:</w:t>
      </w:r>
    </w:p>
    <w:p w14:paraId="614C5CC0"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row_mh = mh_map.get(i, </w:t>
      </w:r>
      <w:r w:rsidRPr="00D656BB">
        <w:rPr>
          <w:rFonts w:ascii="Consolas" w:eastAsia="Times New Roman" w:hAnsi="Consolas" w:cs="Times New Roman"/>
          <w:color w:val="B5CEA8"/>
          <w:kern w:val="0"/>
          <w:sz w:val="21"/>
          <w:szCs w:val="21"/>
          <w:lang w:eastAsia="en-GB"/>
          <w14:ligatures w14:val="none"/>
        </w:rPr>
        <w:t>0.0</w:t>
      </w:r>
      <w:r w:rsidRPr="00D656BB">
        <w:rPr>
          <w:rFonts w:ascii="Consolas" w:eastAsia="Times New Roman" w:hAnsi="Consolas" w:cs="Times New Roman"/>
          <w:color w:val="D4D4D4"/>
          <w:kern w:val="0"/>
          <w:sz w:val="21"/>
          <w:szCs w:val="21"/>
          <w:lang w:eastAsia="en-GB"/>
          <w14:ligatures w14:val="none"/>
        </w:rPr>
        <w:t>)</w:t>
      </w:r>
    </w:p>
    <w:p w14:paraId="498F1EB2"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row_int = interval_map.get(i, </w:t>
      </w:r>
      <w:r w:rsidRPr="00D656BB">
        <w:rPr>
          <w:rFonts w:ascii="Consolas" w:eastAsia="Times New Roman" w:hAnsi="Consolas" w:cs="Times New Roman"/>
          <w:color w:val="B5CEA8"/>
          <w:kern w:val="0"/>
          <w:sz w:val="21"/>
          <w:szCs w:val="21"/>
          <w:lang w:eastAsia="en-GB"/>
          <w14:ligatures w14:val="none"/>
        </w:rPr>
        <w:t>1.0</w:t>
      </w:r>
      <w:r w:rsidRPr="00D656BB">
        <w:rPr>
          <w:rFonts w:ascii="Consolas" w:eastAsia="Times New Roman" w:hAnsi="Consolas" w:cs="Times New Roman"/>
          <w:color w:val="D4D4D4"/>
          <w:kern w:val="0"/>
          <w:sz w:val="21"/>
          <w:szCs w:val="21"/>
          <w:lang w:eastAsia="en-GB"/>
          <w14:ligatures w14:val="none"/>
        </w:rPr>
        <w:t>)</w:t>
      </w:r>
    </w:p>
    <w:p w14:paraId="1299708D"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men_eff = men_map.get(i, </w:t>
      </w:r>
      <w:r w:rsidRPr="00D656BB">
        <w:rPr>
          <w:rFonts w:ascii="Consolas" w:eastAsia="Times New Roman" w:hAnsi="Consolas" w:cs="Times New Roman"/>
          <w:color w:val="B5CEA8"/>
          <w:kern w:val="0"/>
          <w:sz w:val="21"/>
          <w:szCs w:val="21"/>
          <w:lang w:eastAsia="en-GB"/>
          <w14:ligatures w14:val="none"/>
        </w:rPr>
        <w:t>0.0</w:t>
      </w:r>
      <w:r w:rsidRPr="00D656BB">
        <w:rPr>
          <w:rFonts w:ascii="Consolas" w:eastAsia="Times New Roman" w:hAnsi="Consolas" w:cs="Times New Roman"/>
          <w:color w:val="D4D4D4"/>
          <w:kern w:val="0"/>
          <w:sz w:val="21"/>
          <w:szCs w:val="21"/>
          <w:lang w:eastAsia="en-GB"/>
          <w14:ligatures w14:val="none"/>
        </w:rPr>
        <w:t xml:space="preserve">) </w:t>
      </w:r>
      <w:r w:rsidRPr="00D656BB">
        <w:rPr>
          <w:rFonts w:ascii="Consolas" w:eastAsia="Times New Roman" w:hAnsi="Consolas" w:cs="Times New Roman"/>
          <w:color w:val="569CD6"/>
          <w:kern w:val="0"/>
          <w:sz w:val="21"/>
          <w:szCs w:val="21"/>
          <w:lang w:eastAsia="en-GB"/>
          <w14:ligatures w14:val="none"/>
        </w:rPr>
        <w:t>if</w:t>
      </w:r>
      <w:r w:rsidRPr="00D656BB">
        <w:rPr>
          <w:rFonts w:ascii="Consolas" w:eastAsia="Times New Roman" w:hAnsi="Consolas" w:cs="Times New Roman"/>
          <w:color w:val="D4D4D4"/>
          <w:kern w:val="0"/>
          <w:sz w:val="21"/>
          <w:szCs w:val="21"/>
          <w:lang w:eastAsia="en-GB"/>
          <w14:ligatures w14:val="none"/>
        </w:rPr>
        <w:t xml:space="preserve"> men_map.get(i, </w:t>
      </w:r>
      <w:r w:rsidRPr="00D656BB">
        <w:rPr>
          <w:rFonts w:ascii="Consolas" w:eastAsia="Times New Roman" w:hAnsi="Consolas" w:cs="Times New Roman"/>
          <w:color w:val="B5CEA8"/>
          <w:kern w:val="0"/>
          <w:sz w:val="21"/>
          <w:szCs w:val="21"/>
          <w:lang w:eastAsia="en-GB"/>
          <w14:ligatures w14:val="none"/>
        </w:rPr>
        <w:t>0.0</w:t>
      </w:r>
      <w:r w:rsidRPr="00D656BB">
        <w:rPr>
          <w:rFonts w:ascii="Consolas" w:eastAsia="Times New Roman" w:hAnsi="Consolas" w:cs="Times New Roman"/>
          <w:color w:val="D4D4D4"/>
          <w:kern w:val="0"/>
          <w:sz w:val="21"/>
          <w:szCs w:val="21"/>
          <w:lang w:eastAsia="en-GB"/>
          <w14:ligatures w14:val="none"/>
        </w:rPr>
        <w:t xml:space="preserve">) &gt; </w:t>
      </w:r>
      <w:r w:rsidRPr="00D656BB">
        <w:rPr>
          <w:rFonts w:ascii="Consolas" w:eastAsia="Times New Roman" w:hAnsi="Consolas" w:cs="Times New Roman"/>
          <w:color w:val="B5CEA8"/>
          <w:kern w:val="0"/>
          <w:sz w:val="21"/>
          <w:szCs w:val="21"/>
          <w:lang w:eastAsia="en-GB"/>
          <w14:ligatures w14:val="none"/>
        </w:rPr>
        <w:t>0</w:t>
      </w:r>
      <w:r w:rsidRPr="00D656BB">
        <w:rPr>
          <w:rFonts w:ascii="Consolas" w:eastAsia="Times New Roman" w:hAnsi="Consolas" w:cs="Times New Roman"/>
          <w:color w:val="D4D4D4"/>
          <w:kern w:val="0"/>
          <w:sz w:val="21"/>
          <w:szCs w:val="21"/>
          <w:lang w:eastAsia="en-GB"/>
          <w14:ligatures w14:val="none"/>
        </w:rPr>
        <w:t xml:space="preserve"> </w:t>
      </w:r>
      <w:r w:rsidRPr="00D656BB">
        <w:rPr>
          <w:rFonts w:ascii="Consolas" w:eastAsia="Times New Roman" w:hAnsi="Consolas" w:cs="Times New Roman"/>
          <w:color w:val="569CD6"/>
          <w:kern w:val="0"/>
          <w:sz w:val="21"/>
          <w:szCs w:val="21"/>
          <w:lang w:eastAsia="en-GB"/>
          <w14:ligatures w14:val="none"/>
        </w:rPr>
        <w:t>else</w:t>
      </w:r>
      <w:r w:rsidRPr="00D656BB">
        <w:rPr>
          <w:rFonts w:ascii="Consolas" w:eastAsia="Times New Roman" w:hAnsi="Consolas" w:cs="Times New Roman"/>
          <w:color w:val="D4D4D4"/>
          <w:kern w:val="0"/>
          <w:sz w:val="21"/>
          <w:szCs w:val="21"/>
          <w:lang w:eastAsia="en-GB"/>
          <w14:ligatures w14:val="none"/>
        </w:rPr>
        <w:t xml:space="preserve"> </w:t>
      </w:r>
      <w:r w:rsidRPr="00D656BB">
        <w:rPr>
          <w:rFonts w:ascii="Consolas" w:eastAsia="Times New Roman" w:hAnsi="Consolas" w:cs="Times New Roman"/>
          <w:color w:val="B5CEA8"/>
          <w:kern w:val="0"/>
          <w:sz w:val="21"/>
          <w:szCs w:val="21"/>
          <w:lang w:eastAsia="en-GB"/>
          <w14:ligatures w14:val="none"/>
        </w:rPr>
        <w:t>1.0</w:t>
      </w:r>
    </w:p>
    <w:p w14:paraId="237F9B8E"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occ = math.ceil(H / row_int) </w:t>
      </w:r>
      <w:r w:rsidRPr="00D656BB">
        <w:rPr>
          <w:rFonts w:ascii="Consolas" w:eastAsia="Times New Roman" w:hAnsi="Consolas" w:cs="Times New Roman"/>
          <w:color w:val="569CD6"/>
          <w:kern w:val="0"/>
          <w:sz w:val="21"/>
          <w:szCs w:val="21"/>
          <w:lang w:eastAsia="en-GB"/>
          <w14:ligatures w14:val="none"/>
        </w:rPr>
        <w:t>if</w:t>
      </w:r>
      <w:r w:rsidRPr="00D656BB">
        <w:rPr>
          <w:rFonts w:ascii="Consolas" w:eastAsia="Times New Roman" w:hAnsi="Consolas" w:cs="Times New Roman"/>
          <w:color w:val="D4D4D4"/>
          <w:kern w:val="0"/>
          <w:sz w:val="21"/>
          <w:szCs w:val="21"/>
          <w:lang w:eastAsia="en-GB"/>
          <w14:ligatures w14:val="none"/>
        </w:rPr>
        <w:t xml:space="preserve"> row_int &gt; </w:t>
      </w:r>
      <w:r w:rsidRPr="00D656BB">
        <w:rPr>
          <w:rFonts w:ascii="Consolas" w:eastAsia="Times New Roman" w:hAnsi="Consolas" w:cs="Times New Roman"/>
          <w:color w:val="B5CEA8"/>
          <w:kern w:val="0"/>
          <w:sz w:val="21"/>
          <w:szCs w:val="21"/>
          <w:lang w:eastAsia="en-GB"/>
          <w14:ligatures w14:val="none"/>
        </w:rPr>
        <w:t>0</w:t>
      </w:r>
      <w:r w:rsidRPr="00D656BB">
        <w:rPr>
          <w:rFonts w:ascii="Consolas" w:eastAsia="Times New Roman" w:hAnsi="Consolas" w:cs="Times New Roman"/>
          <w:color w:val="D4D4D4"/>
          <w:kern w:val="0"/>
          <w:sz w:val="21"/>
          <w:szCs w:val="21"/>
          <w:lang w:eastAsia="en-GB"/>
          <w14:ligatures w14:val="none"/>
        </w:rPr>
        <w:t xml:space="preserve"> </w:t>
      </w:r>
      <w:r w:rsidRPr="00D656BB">
        <w:rPr>
          <w:rFonts w:ascii="Consolas" w:eastAsia="Times New Roman" w:hAnsi="Consolas" w:cs="Times New Roman"/>
          <w:color w:val="569CD6"/>
          <w:kern w:val="0"/>
          <w:sz w:val="21"/>
          <w:szCs w:val="21"/>
          <w:lang w:eastAsia="en-GB"/>
          <w14:ligatures w14:val="none"/>
        </w:rPr>
        <w:t>else</w:t>
      </w:r>
      <w:r w:rsidRPr="00D656BB">
        <w:rPr>
          <w:rFonts w:ascii="Consolas" w:eastAsia="Times New Roman" w:hAnsi="Consolas" w:cs="Times New Roman"/>
          <w:color w:val="D4D4D4"/>
          <w:kern w:val="0"/>
          <w:sz w:val="21"/>
          <w:szCs w:val="21"/>
          <w:lang w:eastAsia="en-GB"/>
          <w14:ligatures w14:val="none"/>
        </w:rPr>
        <w:t xml:space="preserve"> </w:t>
      </w:r>
      <w:r w:rsidRPr="00D656BB">
        <w:rPr>
          <w:rFonts w:ascii="Consolas" w:eastAsia="Times New Roman" w:hAnsi="Consolas" w:cs="Times New Roman"/>
          <w:color w:val="B5CEA8"/>
          <w:kern w:val="0"/>
          <w:sz w:val="21"/>
          <w:szCs w:val="21"/>
          <w:lang w:eastAsia="en-GB"/>
          <w14:ligatures w14:val="none"/>
        </w:rPr>
        <w:t>0</w:t>
      </w:r>
    </w:p>
    <w:p w14:paraId="717F5141"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occ_lab = params.phi * params.labor_rate * row_mh</w:t>
      </w:r>
    </w:p>
    <w:p w14:paraId="3C5D0D12"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occ_dt = (row_mh / men_eff) * params.revenue_per_hour</w:t>
      </w:r>
    </w:p>
    <w:p w14:paraId="58CB3917"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occ_oh = params.ohL</w:t>
      </w:r>
    </w:p>
    <w:p w14:paraId="075A0120"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line_proxy += occ * (occ_lab + occ_dt + occ_oh) * m.y_line[i]</w:t>
      </w:r>
    </w:p>
    <w:p w14:paraId="22E9CCF8"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E68FD3D"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656BB">
        <w:rPr>
          <w:rFonts w:ascii="Consolas" w:eastAsia="Times New Roman" w:hAnsi="Consolas" w:cs="Times New Roman"/>
          <w:color w:val="D4D4D4"/>
          <w:kern w:val="0"/>
          <w:sz w:val="21"/>
          <w:szCs w:val="21"/>
          <w:lang w:eastAsia="en-GB"/>
          <w14:ligatures w14:val="none"/>
        </w:rPr>
        <w:t xml:space="preserve">    </w:t>
      </w:r>
      <w:r w:rsidRPr="00D656BB">
        <w:rPr>
          <w:rFonts w:ascii="Consolas" w:eastAsia="Times New Roman" w:hAnsi="Consolas" w:cs="Times New Roman"/>
          <w:color w:val="569CD6"/>
          <w:kern w:val="0"/>
          <w:sz w:val="21"/>
          <w:szCs w:val="21"/>
          <w:lang w:eastAsia="en-GB"/>
          <w14:ligatures w14:val="none"/>
        </w:rPr>
        <w:t>return</w:t>
      </w:r>
      <w:r w:rsidRPr="00D656BB">
        <w:rPr>
          <w:rFonts w:ascii="Consolas" w:eastAsia="Times New Roman" w:hAnsi="Consolas" w:cs="Times New Roman"/>
          <w:color w:val="D4D4D4"/>
          <w:kern w:val="0"/>
          <w:sz w:val="21"/>
          <w:szCs w:val="21"/>
          <w:lang w:eastAsia="en-GB"/>
          <w14:ligatures w14:val="none"/>
        </w:rPr>
        <w:t xml:space="preserve"> overhead + direct_cost + material_cost + downtime_proxy + opp_proxy + line_proxy</w:t>
      </w:r>
    </w:p>
    <w:p w14:paraId="1CC80160" w14:textId="77777777" w:rsidR="00F00592" w:rsidRPr="00D656B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3FE98F39" w14:textId="77777777" w:rsidR="00F00592" w:rsidRPr="00204569" w:rsidRDefault="00F00592" w:rsidP="00F00592">
      <w:pPr>
        <w:spacing w:after="0" w:line="360" w:lineRule="auto"/>
        <w:jc w:val="both"/>
        <w:rPr>
          <w:rFonts w:ascii="Times New Roman" w:hAnsi="Times New Roman"/>
        </w:rPr>
      </w:pPr>
      <w:r w:rsidRPr="00D130A5">
        <w:rPr>
          <w:rFonts w:ascii="Times New Roman" w:hAnsi="Times New Roman"/>
          <w:i/>
          <w:iCs/>
        </w:rPr>
        <w:t>This function demonstrates how the MILP integrates all cost drivers into a single optimization objective, consistent with Section 3.2.</w:t>
      </w:r>
    </w:p>
    <w:p w14:paraId="7E286541" w14:textId="77777777" w:rsidR="00F00592" w:rsidRDefault="00F00592" w:rsidP="00771E0A">
      <w:pPr>
        <w:pStyle w:val="ListParagraph"/>
        <w:numPr>
          <w:ilvl w:val="0"/>
          <w:numId w:val="37"/>
        </w:numPr>
        <w:spacing w:after="0" w:line="360" w:lineRule="auto"/>
        <w:ind w:left="567" w:hanging="567"/>
        <w:jc w:val="both"/>
        <w:rPr>
          <w:rFonts w:ascii="Times New Roman" w:hAnsi="Times New Roman"/>
        </w:rPr>
      </w:pPr>
      <w:r>
        <w:rPr>
          <w:rFonts w:ascii="Times New Roman" w:hAnsi="Times New Roman"/>
        </w:rPr>
        <w:t>Constraints (Correspond to Section 3.4)</w:t>
      </w:r>
    </w:p>
    <w:p w14:paraId="6EC16FDD" w14:textId="77777777" w:rsidR="00F00592" w:rsidRDefault="00F00592" w:rsidP="00F00592">
      <w:pPr>
        <w:spacing w:after="0" w:line="360" w:lineRule="auto"/>
        <w:jc w:val="both"/>
        <w:rPr>
          <w:rFonts w:ascii="Times New Roman" w:hAnsi="Times New Roman"/>
        </w:rPr>
      </w:pPr>
      <w:r w:rsidRPr="0090761D">
        <w:rPr>
          <w:rFonts w:ascii="Times New Roman" w:hAnsi="Times New Roman"/>
        </w:rPr>
        <w:t>The MILP enforces a comprehensive set of constraints to guarantee compliance and feasibility. Each constraint listed in Section 3.4 is represented here with its code counterpart.</w:t>
      </w:r>
    </w:p>
    <w:p w14:paraId="0DED57DE" w14:textId="77777777" w:rsidR="00F00592" w:rsidRDefault="00F00592" w:rsidP="00771E0A">
      <w:pPr>
        <w:pStyle w:val="ListParagraph"/>
        <w:numPr>
          <w:ilvl w:val="0"/>
          <w:numId w:val="38"/>
        </w:numPr>
        <w:spacing w:after="0" w:line="360" w:lineRule="auto"/>
        <w:ind w:left="1134" w:hanging="567"/>
        <w:jc w:val="both"/>
        <w:rPr>
          <w:rFonts w:ascii="Times New Roman" w:hAnsi="Times New Roman"/>
        </w:rPr>
      </w:pPr>
      <w:r>
        <w:rPr>
          <w:rFonts w:ascii="Times New Roman" w:hAnsi="Times New Roman"/>
        </w:rPr>
        <w:t>Policy Selection (3.4.1)</w:t>
      </w:r>
    </w:p>
    <w:p w14:paraId="65508662" w14:textId="77777777" w:rsidR="00F00592" w:rsidRDefault="00F00592" w:rsidP="00F00592">
      <w:pPr>
        <w:spacing w:after="0" w:line="360" w:lineRule="auto"/>
        <w:ind w:left="567"/>
        <w:jc w:val="both"/>
        <w:rPr>
          <w:rFonts w:ascii="Times New Roman" w:hAnsi="Times New Roman"/>
        </w:rPr>
      </w:pPr>
      <w:r w:rsidRPr="0008786D">
        <w:rPr>
          <w:rFonts w:ascii="Times New Roman" w:hAnsi="Times New Roman"/>
        </w:rPr>
        <w:t>Ensure exactly one A</w:t>
      </w:r>
      <w:r w:rsidRPr="0008786D">
        <w:rPr>
          <w:rFonts w:ascii="Times New Roman" w:hAnsi="Times New Roman"/>
        </w:rPr>
        <w:noBreakHyphen/>
        <w:t>interval and one C</w:t>
      </w:r>
      <w:r w:rsidRPr="0008786D">
        <w:rPr>
          <w:rFonts w:ascii="Times New Roman" w:hAnsi="Times New Roman"/>
        </w:rPr>
        <w:noBreakHyphen/>
        <w:t>interval are chosen:</w:t>
      </w:r>
    </w:p>
    <w:p w14:paraId="5D405A48" w14:textId="77777777" w:rsidR="00F00592" w:rsidRPr="00324862"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24862">
        <w:rPr>
          <w:rFonts w:ascii="Consolas" w:eastAsia="Times New Roman" w:hAnsi="Consolas" w:cs="Times New Roman"/>
          <w:color w:val="D4D4D4"/>
          <w:kern w:val="0"/>
          <w:sz w:val="21"/>
          <w:szCs w:val="21"/>
          <w:lang w:eastAsia="en-GB"/>
          <w14:ligatures w14:val="none"/>
        </w:rPr>
        <w:t xml:space="preserve">model.chooseA = pyo.Constraint(expr=sum(model.sA[a] </w:t>
      </w:r>
      <w:r w:rsidRPr="00324862">
        <w:rPr>
          <w:rFonts w:ascii="Consolas" w:eastAsia="Times New Roman" w:hAnsi="Consolas" w:cs="Times New Roman"/>
          <w:color w:val="569CD6"/>
          <w:kern w:val="0"/>
          <w:sz w:val="21"/>
          <w:szCs w:val="21"/>
          <w:lang w:eastAsia="en-GB"/>
          <w14:ligatures w14:val="none"/>
        </w:rPr>
        <w:t>for</w:t>
      </w:r>
      <w:r w:rsidRPr="00324862">
        <w:rPr>
          <w:rFonts w:ascii="Consolas" w:eastAsia="Times New Roman" w:hAnsi="Consolas" w:cs="Times New Roman"/>
          <w:color w:val="D4D4D4"/>
          <w:kern w:val="0"/>
          <w:sz w:val="21"/>
          <w:szCs w:val="21"/>
          <w:lang w:eastAsia="en-GB"/>
          <w14:ligatures w14:val="none"/>
        </w:rPr>
        <w:t xml:space="preserve"> a </w:t>
      </w:r>
      <w:r w:rsidRPr="00324862">
        <w:rPr>
          <w:rFonts w:ascii="Consolas" w:eastAsia="Times New Roman" w:hAnsi="Consolas" w:cs="Times New Roman"/>
          <w:color w:val="569CD6"/>
          <w:kern w:val="0"/>
          <w:sz w:val="21"/>
          <w:szCs w:val="21"/>
          <w:lang w:eastAsia="en-GB"/>
          <w14:ligatures w14:val="none"/>
        </w:rPr>
        <w:t>in</w:t>
      </w:r>
      <w:r w:rsidRPr="00324862">
        <w:rPr>
          <w:rFonts w:ascii="Consolas" w:eastAsia="Times New Roman" w:hAnsi="Consolas" w:cs="Times New Roman"/>
          <w:color w:val="D4D4D4"/>
          <w:kern w:val="0"/>
          <w:sz w:val="21"/>
          <w:szCs w:val="21"/>
          <w:lang w:eastAsia="en-GB"/>
          <w14:ligatures w14:val="none"/>
        </w:rPr>
        <w:t xml:space="preserve"> model.ACANDS) == </w:t>
      </w:r>
      <w:r w:rsidRPr="00324862">
        <w:rPr>
          <w:rFonts w:ascii="Consolas" w:eastAsia="Times New Roman" w:hAnsi="Consolas" w:cs="Times New Roman"/>
          <w:color w:val="B5CEA8"/>
          <w:kern w:val="0"/>
          <w:sz w:val="21"/>
          <w:szCs w:val="21"/>
          <w:lang w:eastAsia="en-GB"/>
          <w14:ligatures w14:val="none"/>
        </w:rPr>
        <w:t>1</w:t>
      </w:r>
      <w:r w:rsidRPr="00324862">
        <w:rPr>
          <w:rFonts w:ascii="Consolas" w:eastAsia="Times New Roman" w:hAnsi="Consolas" w:cs="Times New Roman"/>
          <w:color w:val="D4D4D4"/>
          <w:kern w:val="0"/>
          <w:sz w:val="21"/>
          <w:szCs w:val="21"/>
          <w:lang w:eastAsia="en-GB"/>
          <w14:ligatures w14:val="none"/>
        </w:rPr>
        <w:t>)</w:t>
      </w:r>
    </w:p>
    <w:p w14:paraId="08D45F97" w14:textId="77777777" w:rsidR="00F00592" w:rsidRPr="00324862"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24862">
        <w:rPr>
          <w:rFonts w:ascii="Consolas" w:eastAsia="Times New Roman" w:hAnsi="Consolas" w:cs="Times New Roman"/>
          <w:color w:val="D4D4D4"/>
          <w:kern w:val="0"/>
          <w:sz w:val="21"/>
          <w:szCs w:val="21"/>
          <w:lang w:eastAsia="en-GB"/>
          <w14:ligatures w14:val="none"/>
        </w:rPr>
        <w:lastRenderedPageBreak/>
        <w:t xml:space="preserve">model.chooseC = pyo.Constraint(expr=sum(model.sC[c] </w:t>
      </w:r>
      <w:r w:rsidRPr="00324862">
        <w:rPr>
          <w:rFonts w:ascii="Consolas" w:eastAsia="Times New Roman" w:hAnsi="Consolas" w:cs="Times New Roman"/>
          <w:color w:val="569CD6"/>
          <w:kern w:val="0"/>
          <w:sz w:val="21"/>
          <w:szCs w:val="21"/>
          <w:lang w:eastAsia="en-GB"/>
          <w14:ligatures w14:val="none"/>
        </w:rPr>
        <w:t>for</w:t>
      </w:r>
      <w:r w:rsidRPr="00324862">
        <w:rPr>
          <w:rFonts w:ascii="Consolas" w:eastAsia="Times New Roman" w:hAnsi="Consolas" w:cs="Times New Roman"/>
          <w:color w:val="D4D4D4"/>
          <w:kern w:val="0"/>
          <w:sz w:val="21"/>
          <w:szCs w:val="21"/>
          <w:lang w:eastAsia="en-GB"/>
          <w14:ligatures w14:val="none"/>
        </w:rPr>
        <w:t xml:space="preserve"> c </w:t>
      </w:r>
      <w:r w:rsidRPr="00324862">
        <w:rPr>
          <w:rFonts w:ascii="Consolas" w:eastAsia="Times New Roman" w:hAnsi="Consolas" w:cs="Times New Roman"/>
          <w:color w:val="569CD6"/>
          <w:kern w:val="0"/>
          <w:sz w:val="21"/>
          <w:szCs w:val="21"/>
          <w:lang w:eastAsia="en-GB"/>
          <w14:ligatures w14:val="none"/>
        </w:rPr>
        <w:t>in</w:t>
      </w:r>
      <w:r w:rsidRPr="00324862">
        <w:rPr>
          <w:rFonts w:ascii="Consolas" w:eastAsia="Times New Roman" w:hAnsi="Consolas" w:cs="Times New Roman"/>
          <w:color w:val="D4D4D4"/>
          <w:kern w:val="0"/>
          <w:sz w:val="21"/>
          <w:szCs w:val="21"/>
          <w:lang w:eastAsia="en-GB"/>
          <w14:ligatures w14:val="none"/>
        </w:rPr>
        <w:t xml:space="preserve"> model.CCANDS) == </w:t>
      </w:r>
      <w:r w:rsidRPr="00324862">
        <w:rPr>
          <w:rFonts w:ascii="Consolas" w:eastAsia="Times New Roman" w:hAnsi="Consolas" w:cs="Times New Roman"/>
          <w:color w:val="B5CEA8"/>
          <w:kern w:val="0"/>
          <w:sz w:val="21"/>
          <w:szCs w:val="21"/>
          <w:lang w:eastAsia="en-GB"/>
          <w14:ligatures w14:val="none"/>
        </w:rPr>
        <w:t>1</w:t>
      </w:r>
      <w:r w:rsidRPr="00324862">
        <w:rPr>
          <w:rFonts w:ascii="Consolas" w:eastAsia="Times New Roman" w:hAnsi="Consolas" w:cs="Times New Roman"/>
          <w:color w:val="D4D4D4"/>
          <w:kern w:val="0"/>
          <w:sz w:val="21"/>
          <w:szCs w:val="21"/>
          <w:lang w:eastAsia="en-GB"/>
          <w14:ligatures w14:val="none"/>
        </w:rPr>
        <w:t>)</w:t>
      </w:r>
    </w:p>
    <w:p w14:paraId="5663D8C1" w14:textId="77777777" w:rsidR="00F00592" w:rsidRDefault="00F00592" w:rsidP="00771E0A">
      <w:pPr>
        <w:pStyle w:val="ListParagraph"/>
        <w:numPr>
          <w:ilvl w:val="0"/>
          <w:numId w:val="38"/>
        </w:numPr>
        <w:spacing w:after="0" w:line="360" w:lineRule="auto"/>
        <w:ind w:left="1134" w:hanging="567"/>
        <w:jc w:val="both"/>
        <w:rPr>
          <w:rFonts w:ascii="Times New Roman" w:hAnsi="Times New Roman"/>
        </w:rPr>
      </w:pPr>
      <w:r>
        <w:rPr>
          <w:rFonts w:ascii="Times New Roman" w:hAnsi="Times New Roman"/>
        </w:rPr>
        <w:t>Bin Classification</w:t>
      </w:r>
    </w:p>
    <w:p w14:paraId="4F7F4718" w14:textId="77777777" w:rsidR="00F00592" w:rsidRDefault="00F00592" w:rsidP="00F00592">
      <w:pPr>
        <w:spacing w:after="0" w:line="360" w:lineRule="auto"/>
        <w:ind w:left="567"/>
        <w:jc w:val="both"/>
        <w:rPr>
          <w:rFonts w:ascii="Times New Roman" w:hAnsi="Times New Roman"/>
        </w:rPr>
      </w:pPr>
      <w:r w:rsidRPr="00C3202A">
        <w:rPr>
          <w:rFonts w:ascii="Times New Roman" w:hAnsi="Times New Roman"/>
        </w:rPr>
        <w:t>Classify bins as A or C depending on divisibility under chosen intervals:</w:t>
      </w:r>
    </w:p>
    <w:p w14:paraId="60D73B88" w14:textId="77777777" w:rsidR="00F00592" w:rsidRPr="007E7D9B" w:rsidRDefault="00F00592" w:rsidP="00F00592">
      <w:pPr>
        <w:pStyle w:val="ListParagraph"/>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E7D9B">
        <w:rPr>
          <w:rFonts w:ascii="Consolas" w:eastAsia="Times New Roman" w:hAnsi="Consolas" w:cs="Times New Roman"/>
          <w:color w:val="569CD6"/>
          <w:kern w:val="0"/>
          <w:sz w:val="21"/>
          <w:szCs w:val="21"/>
          <w:lang w:eastAsia="en-GB"/>
          <w14:ligatures w14:val="none"/>
        </w:rPr>
        <w:t>def</w:t>
      </w:r>
      <w:r w:rsidRPr="007E7D9B">
        <w:rPr>
          <w:rFonts w:ascii="Consolas" w:eastAsia="Times New Roman" w:hAnsi="Consolas" w:cs="Times New Roman"/>
          <w:color w:val="D4D4D4"/>
          <w:kern w:val="0"/>
          <w:sz w:val="21"/>
          <w:szCs w:val="21"/>
          <w:lang w:eastAsia="en-GB"/>
          <w14:ligatures w14:val="none"/>
        </w:rPr>
        <w:t xml:space="preserve"> isAbin_rule(m, t): </w:t>
      </w:r>
      <w:r w:rsidRPr="007E7D9B">
        <w:rPr>
          <w:rFonts w:ascii="Consolas" w:eastAsia="Times New Roman" w:hAnsi="Consolas" w:cs="Times New Roman"/>
          <w:color w:val="569CD6"/>
          <w:kern w:val="0"/>
          <w:sz w:val="21"/>
          <w:szCs w:val="21"/>
          <w:lang w:eastAsia="en-GB"/>
          <w14:ligatures w14:val="none"/>
        </w:rPr>
        <w:t>return</w:t>
      </w:r>
      <w:r w:rsidRPr="007E7D9B">
        <w:rPr>
          <w:rFonts w:ascii="Consolas" w:eastAsia="Times New Roman" w:hAnsi="Consolas" w:cs="Times New Roman"/>
          <w:color w:val="D4D4D4"/>
          <w:kern w:val="0"/>
          <w:sz w:val="21"/>
          <w:szCs w:val="21"/>
          <w:lang w:eastAsia="en-GB"/>
          <w14:ligatures w14:val="none"/>
        </w:rPr>
        <w:t xml:space="preserve"> m.isAbin[t] == sum(m.sA[a] </w:t>
      </w:r>
      <w:r w:rsidRPr="007E7D9B">
        <w:rPr>
          <w:rFonts w:ascii="Consolas" w:eastAsia="Times New Roman" w:hAnsi="Consolas" w:cs="Times New Roman"/>
          <w:color w:val="569CD6"/>
          <w:kern w:val="0"/>
          <w:sz w:val="21"/>
          <w:szCs w:val="21"/>
          <w:lang w:eastAsia="en-GB"/>
          <w14:ligatures w14:val="none"/>
        </w:rPr>
        <w:t>for</w:t>
      </w:r>
      <w:r w:rsidRPr="007E7D9B">
        <w:rPr>
          <w:rFonts w:ascii="Consolas" w:eastAsia="Times New Roman" w:hAnsi="Consolas" w:cs="Times New Roman"/>
          <w:color w:val="D4D4D4"/>
          <w:kern w:val="0"/>
          <w:sz w:val="21"/>
          <w:szCs w:val="21"/>
          <w:lang w:eastAsia="en-GB"/>
          <w14:ligatures w14:val="none"/>
        </w:rPr>
        <w:t xml:space="preserve"> a </w:t>
      </w:r>
      <w:r w:rsidRPr="007E7D9B">
        <w:rPr>
          <w:rFonts w:ascii="Consolas" w:eastAsia="Times New Roman" w:hAnsi="Consolas" w:cs="Times New Roman"/>
          <w:color w:val="569CD6"/>
          <w:kern w:val="0"/>
          <w:sz w:val="21"/>
          <w:szCs w:val="21"/>
          <w:lang w:eastAsia="en-GB"/>
          <w14:ligatures w14:val="none"/>
        </w:rPr>
        <w:t>in</w:t>
      </w:r>
      <w:r w:rsidRPr="007E7D9B">
        <w:rPr>
          <w:rFonts w:ascii="Consolas" w:eastAsia="Times New Roman" w:hAnsi="Consolas" w:cs="Times New Roman"/>
          <w:color w:val="D4D4D4"/>
          <w:kern w:val="0"/>
          <w:sz w:val="21"/>
          <w:szCs w:val="21"/>
          <w:lang w:eastAsia="en-GB"/>
          <w14:ligatures w14:val="none"/>
        </w:rPr>
        <w:t xml:space="preserve"> m.ACANDS </w:t>
      </w:r>
      <w:r w:rsidRPr="007E7D9B">
        <w:rPr>
          <w:rFonts w:ascii="Consolas" w:eastAsia="Times New Roman" w:hAnsi="Consolas" w:cs="Times New Roman"/>
          <w:color w:val="569CD6"/>
          <w:kern w:val="0"/>
          <w:sz w:val="21"/>
          <w:szCs w:val="21"/>
          <w:lang w:eastAsia="en-GB"/>
          <w14:ligatures w14:val="none"/>
        </w:rPr>
        <w:t>if</w:t>
      </w:r>
      <w:r w:rsidRPr="007E7D9B">
        <w:rPr>
          <w:rFonts w:ascii="Consolas" w:eastAsia="Times New Roman" w:hAnsi="Consolas" w:cs="Times New Roman"/>
          <w:color w:val="D4D4D4"/>
          <w:kern w:val="0"/>
          <w:sz w:val="21"/>
          <w:szCs w:val="21"/>
          <w:lang w:eastAsia="en-GB"/>
          <w14:ligatures w14:val="none"/>
        </w:rPr>
        <w:t xml:space="preserve"> bin_to_fh[t] % a == </w:t>
      </w:r>
      <w:r w:rsidRPr="007E7D9B">
        <w:rPr>
          <w:rFonts w:ascii="Consolas" w:eastAsia="Times New Roman" w:hAnsi="Consolas" w:cs="Times New Roman"/>
          <w:color w:val="B5CEA8"/>
          <w:kern w:val="0"/>
          <w:sz w:val="21"/>
          <w:szCs w:val="21"/>
          <w:lang w:eastAsia="en-GB"/>
          <w14:ligatures w14:val="none"/>
        </w:rPr>
        <w:t>0</w:t>
      </w:r>
      <w:r w:rsidRPr="007E7D9B">
        <w:rPr>
          <w:rFonts w:ascii="Consolas" w:eastAsia="Times New Roman" w:hAnsi="Consolas" w:cs="Times New Roman"/>
          <w:color w:val="D4D4D4"/>
          <w:kern w:val="0"/>
          <w:sz w:val="21"/>
          <w:szCs w:val="21"/>
          <w:lang w:eastAsia="en-GB"/>
          <w14:ligatures w14:val="none"/>
        </w:rPr>
        <w:t>)</w:t>
      </w:r>
    </w:p>
    <w:p w14:paraId="3C13CC1D" w14:textId="77777777" w:rsidR="00F00592" w:rsidRPr="006970BE" w:rsidRDefault="00F00592" w:rsidP="00F00592">
      <w:pPr>
        <w:pStyle w:val="ListParagraph"/>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E7D9B">
        <w:rPr>
          <w:rFonts w:ascii="Consolas" w:eastAsia="Times New Roman" w:hAnsi="Consolas" w:cs="Times New Roman"/>
          <w:color w:val="569CD6"/>
          <w:kern w:val="0"/>
          <w:sz w:val="21"/>
          <w:szCs w:val="21"/>
          <w:lang w:eastAsia="en-GB"/>
          <w14:ligatures w14:val="none"/>
        </w:rPr>
        <w:t>def</w:t>
      </w:r>
      <w:r w:rsidRPr="007E7D9B">
        <w:rPr>
          <w:rFonts w:ascii="Consolas" w:eastAsia="Times New Roman" w:hAnsi="Consolas" w:cs="Times New Roman"/>
          <w:color w:val="D4D4D4"/>
          <w:kern w:val="0"/>
          <w:sz w:val="21"/>
          <w:szCs w:val="21"/>
          <w:lang w:eastAsia="en-GB"/>
          <w14:ligatures w14:val="none"/>
        </w:rPr>
        <w:t xml:space="preserve"> isCbin_rule(m, t): </w:t>
      </w:r>
      <w:r w:rsidRPr="007E7D9B">
        <w:rPr>
          <w:rFonts w:ascii="Consolas" w:eastAsia="Times New Roman" w:hAnsi="Consolas" w:cs="Times New Roman"/>
          <w:color w:val="569CD6"/>
          <w:kern w:val="0"/>
          <w:sz w:val="21"/>
          <w:szCs w:val="21"/>
          <w:lang w:eastAsia="en-GB"/>
          <w14:ligatures w14:val="none"/>
        </w:rPr>
        <w:t>return</w:t>
      </w:r>
      <w:r w:rsidRPr="007E7D9B">
        <w:rPr>
          <w:rFonts w:ascii="Consolas" w:eastAsia="Times New Roman" w:hAnsi="Consolas" w:cs="Times New Roman"/>
          <w:color w:val="D4D4D4"/>
          <w:kern w:val="0"/>
          <w:sz w:val="21"/>
          <w:szCs w:val="21"/>
          <w:lang w:eastAsia="en-GB"/>
          <w14:ligatures w14:val="none"/>
        </w:rPr>
        <w:t xml:space="preserve"> m.isCbin[t] == sum(m.sC[c] </w:t>
      </w:r>
      <w:r w:rsidRPr="007E7D9B">
        <w:rPr>
          <w:rFonts w:ascii="Consolas" w:eastAsia="Times New Roman" w:hAnsi="Consolas" w:cs="Times New Roman"/>
          <w:color w:val="569CD6"/>
          <w:kern w:val="0"/>
          <w:sz w:val="21"/>
          <w:szCs w:val="21"/>
          <w:lang w:eastAsia="en-GB"/>
          <w14:ligatures w14:val="none"/>
        </w:rPr>
        <w:t>for</w:t>
      </w:r>
      <w:r w:rsidRPr="007E7D9B">
        <w:rPr>
          <w:rFonts w:ascii="Consolas" w:eastAsia="Times New Roman" w:hAnsi="Consolas" w:cs="Times New Roman"/>
          <w:color w:val="D4D4D4"/>
          <w:kern w:val="0"/>
          <w:sz w:val="21"/>
          <w:szCs w:val="21"/>
          <w:lang w:eastAsia="en-GB"/>
          <w14:ligatures w14:val="none"/>
        </w:rPr>
        <w:t xml:space="preserve"> c </w:t>
      </w:r>
      <w:r w:rsidRPr="007E7D9B">
        <w:rPr>
          <w:rFonts w:ascii="Consolas" w:eastAsia="Times New Roman" w:hAnsi="Consolas" w:cs="Times New Roman"/>
          <w:color w:val="569CD6"/>
          <w:kern w:val="0"/>
          <w:sz w:val="21"/>
          <w:szCs w:val="21"/>
          <w:lang w:eastAsia="en-GB"/>
          <w14:ligatures w14:val="none"/>
        </w:rPr>
        <w:t>in</w:t>
      </w:r>
      <w:r w:rsidRPr="007E7D9B">
        <w:rPr>
          <w:rFonts w:ascii="Consolas" w:eastAsia="Times New Roman" w:hAnsi="Consolas" w:cs="Times New Roman"/>
          <w:color w:val="D4D4D4"/>
          <w:kern w:val="0"/>
          <w:sz w:val="21"/>
          <w:szCs w:val="21"/>
          <w:lang w:eastAsia="en-GB"/>
          <w14:ligatures w14:val="none"/>
        </w:rPr>
        <w:t xml:space="preserve"> m.CCANDS </w:t>
      </w:r>
      <w:r w:rsidRPr="007E7D9B">
        <w:rPr>
          <w:rFonts w:ascii="Consolas" w:eastAsia="Times New Roman" w:hAnsi="Consolas" w:cs="Times New Roman"/>
          <w:color w:val="569CD6"/>
          <w:kern w:val="0"/>
          <w:sz w:val="21"/>
          <w:szCs w:val="21"/>
          <w:lang w:eastAsia="en-GB"/>
          <w14:ligatures w14:val="none"/>
        </w:rPr>
        <w:t>if</w:t>
      </w:r>
      <w:r w:rsidRPr="007E7D9B">
        <w:rPr>
          <w:rFonts w:ascii="Consolas" w:eastAsia="Times New Roman" w:hAnsi="Consolas" w:cs="Times New Roman"/>
          <w:color w:val="D4D4D4"/>
          <w:kern w:val="0"/>
          <w:sz w:val="21"/>
          <w:szCs w:val="21"/>
          <w:lang w:eastAsia="en-GB"/>
          <w14:ligatures w14:val="none"/>
        </w:rPr>
        <w:t xml:space="preserve"> bin_to_fh[t] % c == </w:t>
      </w:r>
      <w:r w:rsidRPr="007E7D9B">
        <w:rPr>
          <w:rFonts w:ascii="Consolas" w:eastAsia="Times New Roman" w:hAnsi="Consolas" w:cs="Times New Roman"/>
          <w:color w:val="B5CEA8"/>
          <w:kern w:val="0"/>
          <w:sz w:val="21"/>
          <w:szCs w:val="21"/>
          <w:lang w:eastAsia="en-GB"/>
          <w14:ligatures w14:val="none"/>
        </w:rPr>
        <w:t>0</w:t>
      </w:r>
      <w:r w:rsidRPr="007E7D9B">
        <w:rPr>
          <w:rFonts w:ascii="Consolas" w:eastAsia="Times New Roman" w:hAnsi="Consolas" w:cs="Times New Roman"/>
          <w:color w:val="D4D4D4"/>
          <w:kern w:val="0"/>
          <w:sz w:val="21"/>
          <w:szCs w:val="21"/>
          <w:lang w:eastAsia="en-GB"/>
          <w14:ligatures w14:val="none"/>
        </w:rPr>
        <w:t>)</w:t>
      </w:r>
    </w:p>
    <w:p w14:paraId="5E8A4A1A" w14:textId="77777777" w:rsidR="00F00592" w:rsidRDefault="00F00592" w:rsidP="00771E0A">
      <w:pPr>
        <w:pStyle w:val="ListParagraph"/>
        <w:numPr>
          <w:ilvl w:val="0"/>
          <w:numId w:val="38"/>
        </w:numPr>
        <w:spacing w:after="0" w:line="360" w:lineRule="auto"/>
        <w:ind w:left="1134" w:hanging="567"/>
        <w:jc w:val="both"/>
        <w:rPr>
          <w:rFonts w:ascii="Times New Roman" w:hAnsi="Times New Roman"/>
        </w:rPr>
      </w:pPr>
      <w:r>
        <w:rPr>
          <w:rFonts w:ascii="Times New Roman" w:hAnsi="Times New Roman"/>
        </w:rPr>
        <w:t>Overhead Trigger Linearization</w:t>
      </w:r>
    </w:p>
    <w:p w14:paraId="7A49B1EA" w14:textId="77777777" w:rsidR="00F00592" w:rsidRDefault="00F00592" w:rsidP="00F00592">
      <w:pPr>
        <w:spacing w:after="0" w:line="360" w:lineRule="auto"/>
        <w:ind w:left="567"/>
        <w:jc w:val="both"/>
        <w:rPr>
          <w:rFonts w:ascii="Times New Roman" w:hAnsi="Times New Roman"/>
        </w:rPr>
      </w:pPr>
      <w:r w:rsidRPr="00737317">
        <w:rPr>
          <w:rFonts w:ascii="Times New Roman" w:hAnsi="Times New Roman"/>
        </w:rPr>
        <w:t>Linearize overhead assignment via McCormick constraints:</w:t>
      </w:r>
    </w:p>
    <w:p w14:paraId="783B627A" w14:textId="77777777" w:rsidR="00F00592" w:rsidRPr="0015315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5315B">
        <w:rPr>
          <w:rFonts w:ascii="Consolas" w:eastAsia="Times New Roman" w:hAnsi="Consolas" w:cs="Times New Roman"/>
          <w:color w:val="569CD6"/>
          <w:kern w:val="0"/>
          <w:sz w:val="21"/>
          <w:szCs w:val="21"/>
          <w:lang w:eastAsia="en-GB"/>
          <w14:ligatures w14:val="none"/>
        </w:rPr>
        <w:t>def</w:t>
      </w:r>
      <w:r w:rsidRPr="0015315B">
        <w:rPr>
          <w:rFonts w:ascii="Consolas" w:eastAsia="Times New Roman" w:hAnsi="Consolas" w:cs="Times New Roman"/>
          <w:color w:val="D4D4D4"/>
          <w:kern w:val="0"/>
          <w:sz w:val="21"/>
          <w:szCs w:val="21"/>
          <w:lang w:eastAsia="en-GB"/>
          <w14:ligatures w14:val="none"/>
        </w:rPr>
        <w:t xml:space="preserve"> zA1(m, t): </w:t>
      </w:r>
      <w:r w:rsidRPr="0015315B">
        <w:rPr>
          <w:rFonts w:ascii="Consolas" w:eastAsia="Times New Roman" w:hAnsi="Consolas" w:cs="Times New Roman"/>
          <w:color w:val="569CD6"/>
          <w:kern w:val="0"/>
          <w:sz w:val="21"/>
          <w:szCs w:val="21"/>
          <w:lang w:eastAsia="en-GB"/>
          <w14:ligatures w14:val="none"/>
        </w:rPr>
        <w:t>return</w:t>
      </w:r>
      <w:r w:rsidRPr="0015315B">
        <w:rPr>
          <w:rFonts w:ascii="Consolas" w:eastAsia="Times New Roman" w:hAnsi="Consolas" w:cs="Times New Roman"/>
          <w:color w:val="D4D4D4"/>
          <w:kern w:val="0"/>
          <w:sz w:val="21"/>
          <w:szCs w:val="21"/>
          <w:lang w:eastAsia="en-GB"/>
          <w14:ligatures w14:val="none"/>
        </w:rPr>
        <w:t xml:space="preserve"> m.zA[t] &lt;= m.isAbin[t]</w:t>
      </w:r>
    </w:p>
    <w:p w14:paraId="193DE7EC" w14:textId="77777777" w:rsidR="00F00592" w:rsidRPr="0015315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5315B">
        <w:rPr>
          <w:rFonts w:ascii="Consolas" w:eastAsia="Times New Roman" w:hAnsi="Consolas" w:cs="Times New Roman"/>
          <w:color w:val="569CD6"/>
          <w:kern w:val="0"/>
          <w:sz w:val="21"/>
          <w:szCs w:val="21"/>
          <w:lang w:eastAsia="en-GB"/>
          <w14:ligatures w14:val="none"/>
        </w:rPr>
        <w:t>def</w:t>
      </w:r>
      <w:r w:rsidRPr="0015315B">
        <w:rPr>
          <w:rFonts w:ascii="Consolas" w:eastAsia="Times New Roman" w:hAnsi="Consolas" w:cs="Times New Roman"/>
          <w:color w:val="D4D4D4"/>
          <w:kern w:val="0"/>
          <w:sz w:val="21"/>
          <w:szCs w:val="21"/>
          <w:lang w:eastAsia="en-GB"/>
          <w14:ligatures w14:val="none"/>
        </w:rPr>
        <w:t xml:space="preserve"> zA2(m, t): </w:t>
      </w:r>
      <w:r w:rsidRPr="0015315B">
        <w:rPr>
          <w:rFonts w:ascii="Consolas" w:eastAsia="Times New Roman" w:hAnsi="Consolas" w:cs="Times New Roman"/>
          <w:color w:val="569CD6"/>
          <w:kern w:val="0"/>
          <w:sz w:val="21"/>
          <w:szCs w:val="21"/>
          <w:lang w:eastAsia="en-GB"/>
          <w14:ligatures w14:val="none"/>
        </w:rPr>
        <w:t>return</w:t>
      </w:r>
      <w:r w:rsidRPr="0015315B">
        <w:rPr>
          <w:rFonts w:ascii="Consolas" w:eastAsia="Times New Roman" w:hAnsi="Consolas" w:cs="Times New Roman"/>
          <w:color w:val="D4D4D4"/>
          <w:kern w:val="0"/>
          <w:sz w:val="21"/>
          <w:szCs w:val="21"/>
          <w:lang w:eastAsia="en-GB"/>
          <w14:ligatures w14:val="none"/>
        </w:rPr>
        <w:t xml:space="preserve"> m.zA[t] &lt;= m.v[t]</w:t>
      </w:r>
    </w:p>
    <w:p w14:paraId="76F6F71D" w14:textId="77777777" w:rsidR="00F00592" w:rsidRPr="0015315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5315B">
        <w:rPr>
          <w:rFonts w:ascii="Consolas" w:eastAsia="Times New Roman" w:hAnsi="Consolas" w:cs="Times New Roman"/>
          <w:color w:val="569CD6"/>
          <w:kern w:val="0"/>
          <w:sz w:val="21"/>
          <w:szCs w:val="21"/>
          <w:lang w:eastAsia="en-GB"/>
          <w14:ligatures w14:val="none"/>
        </w:rPr>
        <w:t>def</w:t>
      </w:r>
      <w:r w:rsidRPr="0015315B">
        <w:rPr>
          <w:rFonts w:ascii="Consolas" w:eastAsia="Times New Roman" w:hAnsi="Consolas" w:cs="Times New Roman"/>
          <w:color w:val="D4D4D4"/>
          <w:kern w:val="0"/>
          <w:sz w:val="21"/>
          <w:szCs w:val="21"/>
          <w:lang w:eastAsia="en-GB"/>
          <w14:ligatures w14:val="none"/>
        </w:rPr>
        <w:t xml:space="preserve"> zA3(m, t): </w:t>
      </w:r>
      <w:r w:rsidRPr="0015315B">
        <w:rPr>
          <w:rFonts w:ascii="Consolas" w:eastAsia="Times New Roman" w:hAnsi="Consolas" w:cs="Times New Roman"/>
          <w:color w:val="569CD6"/>
          <w:kern w:val="0"/>
          <w:sz w:val="21"/>
          <w:szCs w:val="21"/>
          <w:lang w:eastAsia="en-GB"/>
          <w14:ligatures w14:val="none"/>
        </w:rPr>
        <w:t>return</w:t>
      </w:r>
      <w:r w:rsidRPr="0015315B">
        <w:rPr>
          <w:rFonts w:ascii="Consolas" w:eastAsia="Times New Roman" w:hAnsi="Consolas" w:cs="Times New Roman"/>
          <w:color w:val="D4D4D4"/>
          <w:kern w:val="0"/>
          <w:sz w:val="21"/>
          <w:szCs w:val="21"/>
          <w:lang w:eastAsia="en-GB"/>
          <w14:ligatures w14:val="none"/>
        </w:rPr>
        <w:t xml:space="preserve"> m.zA[t] &gt;= m.isAbin[t] + m.v[t] - </w:t>
      </w:r>
      <w:r w:rsidRPr="0015315B">
        <w:rPr>
          <w:rFonts w:ascii="Consolas" w:eastAsia="Times New Roman" w:hAnsi="Consolas" w:cs="Times New Roman"/>
          <w:color w:val="B5CEA8"/>
          <w:kern w:val="0"/>
          <w:sz w:val="21"/>
          <w:szCs w:val="21"/>
          <w:lang w:eastAsia="en-GB"/>
          <w14:ligatures w14:val="none"/>
        </w:rPr>
        <w:t>1</w:t>
      </w:r>
    </w:p>
    <w:p w14:paraId="7B72FE14" w14:textId="77777777" w:rsidR="00F00592" w:rsidRDefault="00F00592" w:rsidP="00771E0A">
      <w:pPr>
        <w:pStyle w:val="ListParagraph"/>
        <w:numPr>
          <w:ilvl w:val="0"/>
          <w:numId w:val="38"/>
        </w:numPr>
        <w:spacing w:after="0" w:line="360" w:lineRule="auto"/>
        <w:ind w:left="1134" w:hanging="567"/>
        <w:jc w:val="both"/>
        <w:rPr>
          <w:rFonts w:ascii="Times New Roman" w:hAnsi="Times New Roman"/>
        </w:rPr>
      </w:pPr>
      <w:r>
        <w:rPr>
          <w:rFonts w:ascii="Times New Roman" w:hAnsi="Times New Roman"/>
        </w:rPr>
        <w:t>Bin Compatibility Constraints</w:t>
      </w:r>
    </w:p>
    <w:p w14:paraId="058A50DC" w14:textId="77777777" w:rsidR="00F00592" w:rsidRDefault="00F00592" w:rsidP="00F00592">
      <w:pPr>
        <w:spacing w:after="0" w:line="360" w:lineRule="auto"/>
        <w:ind w:left="567"/>
        <w:jc w:val="both"/>
        <w:rPr>
          <w:rFonts w:ascii="Times New Roman" w:hAnsi="Times New Roman"/>
        </w:rPr>
      </w:pPr>
      <w:r w:rsidRPr="00D72AAB">
        <w:rPr>
          <w:rFonts w:ascii="Times New Roman" w:hAnsi="Times New Roman"/>
        </w:rPr>
        <w:t>Ensure bins are opened only if classified as A or C:</w:t>
      </w:r>
    </w:p>
    <w:p w14:paraId="264CCAAF" w14:textId="77777777" w:rsidR="00F00592" w:rsidRPr="00D72AA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D72AAB">
        <w:rPr>
          <w:rFonts w:ascii="Consolas" w:eastAsia="Times New Roman" w:hAnsi="Consolas" w:cs="Times New Roman"/>
          <w:color w:val="569CD6"/>
          <w:kern w:val="0"/>
          <w:sz w:val="21"/>
          <w:szCs w:val="21"/>
          <w:lang w:eastAsia="en-GB"/>
          <w14:ligatures w14:val="none"/>
        </w:rPr>
        <w:t>def</w:t>
      </w:r>
      <w:r w:rsidRPr="00D72AAB">
        <w:rPr>
          <w:rFonts w:ascii="Consolas" w:eastAsia="Times New Roman" w:hAnsi="Consolas" w:cs="Times New Roman"/>
          <w:color w:val="D4D4D4"/>
          <w:kern w:val="0"/>
          <w:sz w:val="21"/>
          <w:szCs w:val="21"/>
          <w:lang w:eastAsia="en-GB"/>
          <w14:ligatures w14:val="none"/>
        </w:rPr>
        <w:t xml:space="preserve"> open_compat_rule(m, t): </w:t>
      </w:r>
      <w:r w:rsidRPr="00D72AAB">
        <w:rPr>
          <w:rFonts w:ascii="Consolas" w:eastAsia="Times New Roman" w:hAnsi="Consolas" w:cs="Times New Roman"/>
          <w:color w:val="569CD6"/>
          <w:kern w:val="0"/>
          <w:sz w:val="21"/>
          <w:szCs w:val="21"/>
          <w:lang w:eastAsia="en-GB"/>
          <w14:ligatures w14:val="none"/>
        </w:rPr>
        <w:t>return</w:t>
      </w:r>
      <w:r w:rsidRPr="00D72AAB">
        <w:rPr>
          <w:rFonts w:ascii="Consolas" w:eastAsia="Times New Roman" w:hAnsi="Consolas" w:cs="Times New Roman"/>
          <w:color w:val="D4D4D4"/>
          <w:kern w:val="0"/>
          <w:sz w:val="21"/>
          <w:szCs w:val="21"/>
          <w:lang w:eastAsia="en-GB"/>
          <w14:ligatures w14:val="none"/>
        </w:rPr>
        <w:t xml:space="preserve"> m.v[t] &lt;= m.isAbin[t] + m.isCbin[t]</w:t>
      </w:r>
    </w:p>
    <w:p w14:paraId="6B086F57" w14:textId="77777777" w:rsidR="00F00592" w:rsidRDefault="00F00592" w:rsidP="00771E0A">
      <w:pPr>
        <w:pStyle w:val="ListParagraph"/>
        <w:numPr>
          <w:ilvl w:val="0"/>
          <w:numId w:val="38"/>
        </w:numPr>
        <w:spacing w:after="0" w:line="360" w:lineRule="auto"/>
        <w:ind w:left="1134" w:hanging="567"/>
        <w:jc w:val="both"/>
        <w:rPr>
          <w:rFonts w:ascii="Times New Roman" w:hAnsi="Times New Roman"/>
        </w:rPr>
      </w:pPr>
      <w:r>
        <w:rPr>
          <w:rFonts w:ascii="Times New Roman" w:hAnsi="Times New Roman"/>
        </w:rPr>
        <w:t>Link assignment to opened bin</w:t>
      </w:r>
    </w:p>
    <w:p w14:paraId="3DA45FA8" w14:textId="77777777" w:rsidR="00F00592" w:rsidRDefault="00F00592" w:rsidP="00F00592">
      <w:pPr>
        <w:spacing w:after="0" w:line="360" w:lineRule="auto"/>
        <w:ind w:left="567"/>
        <w:jc w:val="both"/>
        <w:rPr>
          <w:rFonts w:ascii="Times New Roman" w:hAnsi="Times New Roman"/>
        </w:rPr>
      </w:pPr>
      <w:r w:rsidRPr="00176D4A">
        <w:rPr>
          <w:rFonts w:ascii="Times New Roman" w:hAnsi="Times New Roman"/>
        </w:rPr>
        <w:t>Tasks can only be assigned to bins that are opened:</w:t>
      </w:r>
    </w:p>
    <w:p w14:paraId="65F67E08" w14:textId="77777777" w:rsidR="00F00592" w:rsidRPr="000E3A39"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0E3A39">
        <w:rPr>
          <w:rFonts w:ascii="Consolas" w:eastAsia="Times New Roman" w:hAnsi="Consolas" w:cs="Times New Roman"/>
          <w:color w:val="569CD6"/>
          <w:kern w:val="0"/>
          <w:sz w:val="21"/>
          <w:szCs w:val="21"/>
          <w:lang w:eastAsia="en-GB"/>
          <w14:ligatures w14:val="none"/>
        </w:rPr>
        <w:t>def</w:t>
      </w:r>
      <w:r w:rsidRPr="000E3A39">
        <w:rPr>
          <w:rFonts w:ascii="Consolas" w:eastAsia="Times New Roman" w:hAnsi="Consolas" w:cs="Times New Roman"/>
          <w:color w:val="D4D4D4"/>
          <w:kern w:val="0"/>
          <w:sz w:val="21"/>
          <w:szCs w:val="21"/>
          <w:lang w:eastAsia="en-GB"/>
          <w14:ligatures w14:val="none"/>
        </w:rPr>
        <w:t xml:space="preserve"> link_rule(m, i, t): </w:t>
      </w:r>
      <w:r w:rsidRPr="000E3A39">
        <w:rPr>
          <w:rFonts w:ascii="Consolas" w:eastAsia="Times New Roman" w:hAnsi="Consolas" w:cs="Times New Roman"/>
          <w:color w:val="569CD6"/>
          <w:kern w:val="0"/>
          <w:sz w:val="21"/>
          <w:szCs w:val="21"/>
          <w:lang w:eastAsia="en-GB"/>
          <w14:ligatures w14:val="none"/>
        </w:rPr>
        <w:t>return</w:t>
      </w:r>
      <w:r w:rsidRPr="000E3A39">
        <w:rPr>
          <w:rFonts w:ascii="Consolas" w:eastAsia="Times New Roman" w:hAnsi="Consolas" w:cs="Times New Roman"/>
          <w:color w:val="D4D4D4"/>
          <w:kern w:val="0"/>
          <w:sz w:val="21"/>
          <w:szCs w:val="21"/>
          <w:lang w:eastAsia="en-GB"/>
          <w14:ligatures w14:val="none"/>
        </w:rPr>
        <w:t xml:space="preserve"> m.x[i, t] &lt;= m.v[t]</w:t>
      </w:r>
    </w:p>
    <w:p w14:paraId="3C4DD61E" w14:textId="77777777" w:rsidR="00F00592" w:rsidRDefault="00F00592" w:rsidP="00771E0A">
      <w:pPr>
        <w:pStyle w:val="ListParagraph"/>
        <w:numPr>
          <w:ilvl w:val="0"/>
          <w:numId w:val="38"/>
        </w:numPr>
        <w:spacing w:after="0" w:line="360" w:lineRule="auto"/>
        <w:ind w:left="1134" w:hanging="567"/>
        <w:jc w:val="both"/>
        <w:rPr>
          <w:rFonts w:ascii="Times New Roman" w:hAnsi="Times New Roman"/>
        </w:rPr>
      </w:pPr>
      <w:r>
        <w:rPr>
          <w:rFonts w:ascii="Times New Roman" w:hAnsi="Times New Roman"/>
        </w:rPr>
        <w:t>Packaging and Line Decisions</w:t>
      </w:r>
    </w:p>
    <w:p w14:paraId="111C153E" w14:textId="77777777" w:rsidR="00F00592" w:rsidRDefault="00F00592" w:rsidP="00F00592">
      <w:pPr>
        <w:spacing w:after="0" w:line="360" w:lineRule="auto"/>
        <w:ind w:left="567"/>
        <w:jc w:val="both"/>
        <w:rPr>
          <w:rFonts w:ascii="Times New Roman" w:hAnsi="Times New Roman"/>
        </w:rPr>
      </w:pPr>
      <w:r w:rsidRPr="00EE6EB4">
        <w:rPr>
          <w:rFonts w:ascii="Times New Roman" w:hAnsi="Times New Roman"/>
        </w:rPr>
        <w:t>Each task is either packaged or left as line:</w:t>
      </w:r>
    </w:p>
    <w:p w14:paraId="7D67A4EA" w14:textId="77777777" w:rsidR="00F00592" w:rsidRPr="00EE6EB4"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E6EB4">
        <w:rPr>
          <w:rFonts w:ascii="Consolas" w:eastAsia="Times New Roman" w:hAnsi="Consolas" w:cs="Times New Roman"/>
          <w:color w:val="569CD6"/>
          <w:kern w:val="0"/>
          <w:sz w:val="21"/>
          <w:szCs w:val="21"/>
          <w:lang w:eastAsia="en-GB"/>
          <w14:ligatures w14:val="none"/>
        </w:rPr>
        <w:t>def</w:t>
      </w:r>
      <w:r w:rsidRPr="00EE6EB4">
        <w:rPr>
          <w:rFonts w:ascii="Consolas" w:eastAsia="Times New Roman" w:hAnsi="Consolas" w:cs="Times New Roman"/>
          <w:color w:val="D4D4D4"/>
          <w:kern w:val="0"/>
          <w:sz w:val="21"/>
          <w:szCs w:val="21"/>
          <w:lang w:eastAsia="en-GB"/>
          <w14:ligatures w14:val="none"/>
        </w:rPr>
        <w:t xml:space="preserve"> assign_rule(m, i):</w:t>
      </w:r>
    </w:p>
    <w:p w14:paraId="0C2EAA75" w14:textId="77777777" w:rsidR="00F00592" w:rsidRPr="00EE6EB4"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E6EB4">
        <w:rPr>
          <w:rFonts w:ascii="Consolas" w:eastAsia="Times New Roman" w:hAnsi="Consolas" w:cs="Times New Roman"/>
          <w:color w:val="D4D4D4"/>
          <w:kern w:val="0"/>
          <w:sz w:val="21"/>
          <w:szCs w:val="21"/>
          <w:lang w:eastAsia="en-GB"/>
          <w14:ligatures w14:val="none"/>
        </w:rPr>
        <w:t>    allowed = allowed_bins_by_task.get(i, [])</w:t>
      </w:r>
    </w:p>
    <w:p w14:paraId="754E114F" w14:textId="77777777" w:rsidR="00F00592" w:rsidRPr="00EE6EB4"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E6EB4">
        <w:rPr>
          <w:rFonts w:ascii="Consolas" w:eastAsia="Times New Roman" w:hAnsi="Consolas" w:cs="Times New Roman"/>
          <w:color w:val="D4D4D4"/>
          <w:kern w:val="0"/>
          <w:sz w:val="21"/>
          <w:szCs w:val="21"/>
          <w:lang w:eastAsia="en-GB"/>
          <w14:ligatures w14:val="none"/>
        </w:rPr>
        <w:t xml:space="preserve">    </w:t>
      </w:r>
      <w:r w:rsidRPr="00EE6EB4">
        <w:rPr>
          <w:rFonts w:ascii="Consolas" w:eastAsia="Times New Roman" w:hAnsi="Consolas" w:cs="Times New Roman"/>
          <w:color w:val="569CD6"/>
          <w:kern w:val="0"/>
          <w:sz w:val="21"/>
          <w:szCs w:val="21"/>
          <w:lang w:eastAsia="en-GB"/>
          <w14:ligatures w14:val="none"/>
        </w:rPr>
        <w:t>if</w:t>
      </w:r>
      <w:r w:rsidRPr="00EE6EB4">
        <w:rPr>
          <w:rFonts w:ascii="Consolas" w:eastAsia="Times New Roman" w:hAnsi="Consolas" w:cs="Times New Roman"/>
          <w:color w:val="D4D4D4"/>
          <w:kern w:val="0"/>
          <w:sz w:val="21"/>
          <w:szCs w:val="21"/>
          <w:lang w:eastAsia="en-GB"/>
          <w14:ligatures w14:val="none"/>
        </w:rPr>
        <w:t xml:space="preserve"> len(allowed) == </w:t>
      </w:r>
      <w:r w:rsidRPr="00EE6EB4">
        <w:rPr>
          <w:rFonts w:ascii="Consolas" w:eastAsia="Times New Roman" w:hAnsi="Consolas" w:cs="Times New Roman"/>
          <w:color w:val="B5CEA8"/>
          <w:kern w:val="0"/>
          <w:sz w:val="21"/>
          <w:szCs w:val="21"/>
          <w:lang w:eastAsia="en-GB"/>
          <w14:ligatures w14:val="none"/>
        </w:rPr>
        <w:t>0</w:t>
      </w:r>
      <w:r w:rsidRPr="00EE6EB4">
        <w:rPr>
          <w:rFonts w:ascii="Consolas" w:eastAsia="Times New Roman" w:hAnsi="Consolas" w:cs="Times New Roman"/>
          <w:color w:val="D4D4D4"/>
          <w:kern w:val="0"/>
          <w:sz w:val="21"/>
          <w:szCs w:val="21"/>
          <w:lang w:eastAsia="en-GB"/>
          <w14:ligatures w14:val="none"/>
        </w:rPr>
        <w:t>:</w:t>
      </w:r>
    </w:p>
    <w:p w14:paraId="4EFAF67D" w14:textId="77777777" w:rsidR="00F00592" w:rsidRPr="00EE6EB4"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E6EB4">
        <w:rPr>
          <w:rFonts w:ascii="Consolas" w:eastAsia="Times New Roman" w:hAnsi="Consolas" w:cs="Times New Roman"/>
          <w:color w:val="D4D4D4"/>
          <w:kern w:val="0"/>
          <w:sz w:val="21"/>
          <w:szCs w:val="21"/>
          <w:lang w:eastAsia="en-GB"/>
          <w14:ligatures w14:val="none"/>
        </w:rPr>
        <w:t xml:space="preserve">        </w:t>
      </w:r>
      <w:r w:rsidRPr="00EE6EB4">
        <w:rPr>
          <w:rFonts w:ascii="Consolas" w:eastAsia="Times New Roman" w:hAnsi="Consolas" w:cs="Times New Roman"/>
          <w:color w:val="569CD6"/>
          <w:kern w:val="0"/>
          <w:sz w:val="21"/>
          <w:szCs w:val="21"/>
          <w:lang w:eastAsia="en-GB"/>
          <w14:ligatures w14:val="none"/>
        </w:rPr>
        <w:t>return</w:t>
      </w:r>
      <w:r w:rsidRPr="00EE6EB4">
        <w:rPr>
          <w:rFonts w:ascii="Consolas" w:eastAsia="Times New Roman" w:hAnsi="Consolas" w:cs="Times New Roman"/>
          <w:color w:val="D4D4D4"/>
          <w:kern w:val="0"/>
          <w:sz w:val="21"/>
          <w:szCs w:val="21"/>
          <w:lang w:eastAsia="en-GB"/>
          <w14:ligatures w14:val="none"/>
        </w:rPr>
        <w:t xml:space="preserve"> m.y_line[i] == </w:t>
      </w:r>
      <w:r w:rsidRPr="00EE6EB4">
        <w:rPr>
          <w:rFonts w:ascii="Consolas" w:eastAsia="Times New Roman" w:hAnsi="Consolas" w:cs="Times New Roman"/>
          <w:color w:val="B5CEA8"/>
          <w:kern w:val="0"/>
          <w:sz w:val="21"/>
          <w:szCs w:val="21"/>
          <w:lang w:eastAsia="en-GB"/>
          <w14:ligatures w14:val="none"/>
        </w:rPr>
        <w:t>1</w:t>
      </w:r>
    </w:p>
    <w:p w14:paraId="0CCEFDBE" w14:textId="77777777" w:rsidR="00F00592" w:rsidRPr="00EE6EB4"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E6EB4">
        <w:rPr>
          <w:rFonts w:ascii="Consolas" w:eastAsia="Times New Roman" w:hAnsi="Consolas" w:cs="Times New Roman"/>
          <w:color w:val="D4D4D4"/>
          <w:kern w:val="0"/>
          <w:sz w:val="21"/>
          <w:szCs w:val="21"/>
          <w:lang w:eastAsia="en-GB"/>
          <w14:ligatures w14:val="none"/>
        </w:rPr>
        <w:t xml:space="preserve">    </w:t>
      </w:r>
      <w:r w:rsidRPr="00EE6EB4">
        <w:rPr>
          <w:rFonts w:ascii="Consolas" w:eastAsia="Times New Roman" w:hAnsi="Consolas" w:cs="Times New Roman"/>
          <w:color w:val="569CD6"/>
          <w:kern w:val="0"/>
          <w:sz w:val="21"/>
          <w:szCs w:val="21"/>
          <w:lang w:eastAsia="en-GB"/>
          <w14:ligatures w14:val="none"/>
        </w:rPr>
        <w:t>return</w:t>
      </w:r>
      <w:r w:rsidRPr="00EE6EB4">
        <w:rPr>
          <w:rFonts w:ascii="Consolas" w:eastAsia="Times New Roman" w:hAnsi="Consolas" w:cs="Times New Roman"/>
          <w:color w:val="D4D4D4"/>
          <w:kern w:val="0"/>
          <w:sz w:val="21"/>
          <w:szCs w:val="21"/>
          <w:lang w:eastAsia="en-GB"/>
          <w14:ligatures w14:val="none"/>
        </w:rPr>
        <w:t xml:space="preserve"> sum(m.x[i, t] </w:t>
      </w:r>
      <w:r w:rsidRPr="00EE6EB4">
        <w:rPr>
          <w:rFonts w:ascii="Consolas" w:eastAsia="Times New Roman" w:hAnsi="Consolas" w:cs="Times New Roman"/>
          <w:color w:val="569CD6"/>
          <w:kern w:val="0"/>
          <w:sz w:val="21"/>
          <w:szCs w:val="21"/>
          <w:lang w:eastAsia="en-GB"/>
          <w14:ligatures w14:val="none"/>
        </w:rPr>
        <w:t>for</w:t>
      </w:r>
      <w:r w:rsidRPr="00EE6EB4">
        <w:rPr>
          <w:rFonts w:ascii="Consolas" w:eastAsia="Times New Roman" w:hAnsi="Consolas" w:cs="Times New Roman"/>
          <w:color w:val="D4D4D4"/>
          <w:kern w:val="0"/>
          <w:sz w:val="21"/>
          <w:szCs w:val="21"/>
          <w:lang w:eastAsia="en-GB"/>
          <w14:ligatures w14:val="none"/>
        </w:rPr>
        <w:t xml:space="preserve"> t </w:t>
      </w:r>
      <w:r w:rsidRPr="00EE6EB4">
        <w:rPr>
          <w:rFonts w:ascii="Consolas" w:eastAsia="Times New Roman" w:hAnsi="Consolas" w:cs="Times New Roman"/>
          <w:color w:val="569CD6"/>
          <w:kern w:val="0"/>
          <w:sz w:val="21"/>
          <w:szCs w:val="21"/>
          <w:lang w:eastAsia="en-GB"/>
          <w14:ligatures w14:val="none"/>
        </w:rPr>
        <w:t>in</w:t>
      </w:r>
      <w:r w:rsidRPr="00EE6EB4">
        <w:rPr>
          <w:rFonts w:ascii="Consolas" w:eastAsia="Times New Roman" w:hAnsi="Consolas" w:cs="Times New Roman"/>
          <w:color w:val="D4D4D4"/>
          <w:kern w:val="0"/>
          <w:sz w:val="21"/>
          <w:szCs w:val="21"/>
          <w:lang w:eastAsia="en-GB"/>
          <w14:ligatures w14:val="none"/>
        </w:rPr>
        <w:t xml:space="preserve"> allowed) + m.y_line[i] == </w:t>
      </w:r>
      <w:r w:rsidRPr="00EE6EB4">
        <w:rPr>
          <w:rFonts w:ascii="Consolas" w:eastAsia="Times New Roman" w:hAnsi="Consolas" w:cs="Times New Roman"/>
          <w:color w:val="B5CEA8"/>
          <w:kern w:val="0"/>
          <w:sz w:val="21"/>
          <w:szCs w:val="21"/>
          <w:lang w:eastAsia="en-GB"/>
          <w14:ligatures w14:val="none"/>
        </w:rPr>
        <w:t>1</w:t>
      </w:r>
    </w:p>
    <w:p w14:paraId="7BE91DD0" w14:textId="77777777" w:rsidR="00F00592" w:rsidRDefault="00F00592" w:rsidP="00771E0A">
      <w:pPr>
        <w:pStyle w:val="ListParagraph"/>
        <w:numPr>
          <w:ilvl w:val="0"/>
          <w:numId w:val="38"/>
        </w:numPr>
        <w:spacing w:after="0" w:line="360" w:lineRule="auto"/>
        <w:ind w:left="1134" w:hanging="567"/>
        <w:jc w:val="both"/>
        <w:rPr>
          <w:rFonts w:ascii="Times New Roman" w:hAnsi="Times New Roman"/>
        </w:rPr>
      </w:pPr>
      <w:r>
        <w:rPr>
          <w:rFonts w:ascii="Times New Roman" w:hAnsi="Times New Roman"/>
        </w:rPr>
        <w:t>Task Due Date</w:t>
      </w:r>
    </w:p>
    <w:p w14:paraId="3929B2D1" w14:textId="77777777" w:rsidR="00F00592" w:rsidRPr="00EE6EB4" w:rsidRDefault="00F00592" w:rsidP="00F00592">
      <w:pPr>
        <w:spacing w:after="0" w:line="360" w:lineRule="auto"/>
        <w:ind w:left="567"/>
        <w:jc w:val="both"/>
        <w:rPr>
          <w:rFonts w:ascii="Times New Roman" w:hAnsi="Times New Roman"/>
        </w:rPr>
      </w:pPr>
      <w:r w:rsidRPr="007E4504">
        <w:rPr>
          <w:rFonts w:ascii="Times New Roman" w:hAnsi="Times New Roman"/>
        </w:rPr>
        <w:t xml:space="preserve">Tasks may only be assigned to bins ≤ their interval: </w:t>
      </w:r>
      <w:r w:rsidRPr="007E4504">
        <w:rPr>
          <w:rFonts w:ascii="Times New Roman" w:hAnsi="Times New Roman"/>
          <w:i/>
          <w:iCs/>
        </w:rPr>
        <w:t>(enforced via allowed_pairs construction in code)</w:t>
      </w:r>
    </w:p>
    <w:p w14:paraId="0FBDD851" w14:textId="77777777" w:rsidR="00F00592" w:rsidRDefault="00F00592" w:rsidP="00771E0A">
      <w:pPr>
        <w:pStyle w:val="ListParagraph"/>
        <w:numPr>
          <w:ilvl w:val="0"/>
          <w:numId w:val="38"/>
        </w:numPr>
        <w:spacing w:after="0" w:line="360" w:lineRule="auto"/>
        <w:ind w:left="1134" w:hanging="567"/>
        <w:jc w:val="both"/>
        <w:rPr>
          <w:rFonts w:ascii="Times New Roman" w:hAnsi="Times New Roman"/>
        </w:rPr>
      </w:pPr>
      <w:r>
        <w:rPr>
          <w:rFonts w:ascii="Times New Roman" w:hAnsi="Times New Roman"/>
        </w:rPr>
        <w:t>Bin Workload Aggregation</w:t>
      </w:r>
    </w:p>
    <w:p w14:paraId="01204D7B" w14:textId="77777777" w:rsidR="00F00592" w:rsidRDefault="00F00592" w:rsidP="00F00592">
      <w:pPr>
        <w:spacing w:after="0" w:line="360" w:lineRule="auto"/>
        <w:ind w:left="567"/>
        <w:jc w:val="both"/>
        <w:rPr>
          <w:rFonts w:ascii="Times New Roman" w:hAnsi="Times New Roman"/>
        </w:rPr>
      </w:pPr>
      <w:r w:rsidRPr="007E4504">
        <w:rPr>
          <w:rFonts w:ascii="Times New Roman" w:hAnsi="Times New Roman"/>
        </w:rPr>
        <w:t>Aggregate manhours per bin for downtime proxy:</w:t>
      </w:r>
    </w:p>
    <w:p w14:paraId="4F49280C" w14:textId="77777777" w:rsidR="00F00592" w:rsidRPr="007C3479"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C3479">
        <w:rPr>
          <w:rFonts w:ascii="Consolas" w:eastAsia="Times New Roman" w:hAnsi="Consolas" w:cs="Times New Roman"/>
          <w:color w:val="569CD6"/>
          <w:kern w:val="0"/>
          <w:sz w:val="21"/>
          <w:szCs w:val="21"/>
          <w:lang w:eastAsia="en-GB"/>
          <w14:ligatures w14:val="none"/>
        </w:rPr>
        <w:t>def</w:t>
      </w:r>
      <w:r w:rsidRPr="007C3479">
        <w:rPr>
          <w:rFonts w:ascii="Consolas" w:eastAsia="Times New Roman" w:hAnsi="Consolas" w:cs="Times New Roman"/>
          <w:color w:val="D4D4D4"/>
          <w:kern w:val="0"/>
          <w:sz w:val="21"/>
          <w:szCs w:val="21"/>
          <w:lang w:eastAsia="en-GB"/>
          <w14:ligatures w14:val="none"/>
        </w:rPr>
        <w:t xml:space="preserve"> mh_bin_rule(m, t):</w:t>
      </w:r>
    </w:p>
    <w:p w14:paraId="44922F53" w14:textId="77777777" w:rsidR="00F00592" w:rsidRPr="007C3479"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C3479">
        <w:rPr>
          <w:rFonts w:ascii="Consolas" w:eastAsia="Times New Roman" w:hAnsi="Consolas" w:cs="Times New Roman"/>
          <w:color w:val="D4D4D4"/>
          <w:kern w:val="0"/>
          <w:sz w:val="21"/>
          <w:szCs w:val="21"/>
          <w:lang w:eastAsia="en-GB"/>
          <w14:ligatures w14:val="none"/>
        </w:rPr>
        <w:t>    fh = bin_to_fh[t]</w:t>
      </w:r>
    </w:p>
    <w:p w14:paraId="372E55B9" w14:textId="77777777" w:rsidR="00F00592" w:rsidRPr="007C3479"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C3479">
        <w:rPr>
          <w:rFonts w:ascii="Consolas" w:eastAsia="Times New Roman" w:hAnsi="Consolas" w:cs="Times New Roman"/>
          <w:color w:val="D4D4D4"/>
          <w:kern w:val="0"/>
          <w:sz w:val="21"/>
          <w:szCs w:val="21"/>
          <w:lang w:eastAsia="en-GB"/>
          <w14:ligatures w14:val="none"/>
        </w:rPr>
        <w:t xml:space="preserve">    </w:t>
      </w:r>
      <w:r w:rsidRPr="007C3479">
        <w:rPr>
          <w:rFonts w:ascii="Consolas" w:eastAsia="Times New Roman" w:hAnsi="Consolas" w:cs="Times New Roman"/>
          <w:color w:val="569CD6"/>
          <w:kern w:val="0"/>
          <w:sz w:val="21"/>
          <w:szCs w:val="21"/>
          <w:lang w:eastAsia="en-GB"/>
          <w14:ligatures w14:val="none"/>
        </w:rPr>
        <w:t>return</w:t>
      </w:r>
      <w:r w:rsidRPr="007C3479">
        <w:rPr>
          <w:rFonts w:ascii="Consolas" w:eastAsia="Times New Roman" w:hAnsi="Consolas" w:cs="Times New Roman"/>
          <w:color w:val="D4D4D4"/>
          <w:kern w:val="0"/>
          <w:sz w:val="21"/>
          <w:szCs w:val="21"/>
          <w:lang w:eastAsia="en-GB"/>
          <w14:ligatures w14:val="none"/>
        </w:rPr>
        <w:t xml:space="preserve"> m.mh_bin[t] == sum(allowed_mh.get((i, fh), </w:t>
      </w:r>
      <w:r w:rsidRPr="007C3479">
        <w:rPr>
          <w:rFonts w:ascii="Consolas" w:eastAsia="Times New Roman" w:hAnsi="Consolas" w:cs="Times New Roman"/>
          <w:color w:val="B5CEA8"/>
          <w:kern w:val="0"/>
          <w:sz w:val="21"/>
          <w:szCs w:val="21"/>
          <w:lang w:eastAsia="en-GB"/>
          <w14:ligatures w14:val="none"/>
        </w:rPr>
        <w:t>0.0</w:t>
      </w:r>
      <w:r w:rsidRPr="007C3479">
        <w:rPr>
          <w:rFonts w:ascii="Consolas" w:eastAsia="Times New Roman" w:hAnsi="Consolas" w:cs="Times New Roman"/>
          <w:color w:val="D4D4D4"/>
          <w:kern w:val="0"/>
          <w:sz w:val="21"/>
          <w:szCs w:val="21"/>
          <w:lang w:eastAsia="en-GB"/>
          <w14:ligatures w14:val="none"/>
        </w:rPr>
        <w:t xml:space="preserve">) * m.x[i, t] </w:t>
      </w:r>
      <w:r w:rsidRPr="007C3479">
        <w:rPr>
          <w:rFonts w:ascii="Consolas" w:eastAsia="Times New Roman" w:hAnsi="Consolas" w:cs="Times New Roman"/>
          <w:color w:val="569CD6"/>
          <w:kern w:val="0"/>
          <w:sz w:val="21"/>
          <w:szCs w:val="21"/>
          <w:lang w:eastAsia="en-GB"/>
          <w14:ligatures w14:val="none"/>
        </w:rPr>
        <w:t>for</w:t>
      </w:r>
      <w:r w:rsidRPr="007C3479">
        <w:rPr>
          <w:rFonts w:ascii="Consolas" w:eastAsia="Times New Roman" w:hAnsi="Consolas" w:cs="Times New Roman"/>
          <w:color w:val="D4D4D4"/>
          <w:kern w:val="0"/>
          <w:sz w:val="21"/>
          <w:szCs w:val="21"/>
          <w:lang w:eastAsia="en-GB"/>
          <w14:ligatures w14:val="none"/>
        </w:rPr>
        <w:t xml:space="preserve"> i </w:t>
      </w:r>
      <w:r w:rsidRPr="007C3479">
        <w:rPr>
          <w:rFonts w:ascii="Consolas" w:eastAsia="Times New Roman" w:hAnsi="Consolas" w:cs="Times New Roman"/>
          <w:color w:val="569CD6"/>
          <w:kern w:val="0"/>
          <w:sz w:val="21"/>
          <w:szCs w:val="21"/>
          <w:lang w:eastAsia="en-GB"/>
          <w14:ligatures w14:val="none"/>
        </w:rPr>
        <w:t>in</w:t>
      </w:r>
      <w:r w:rsidRPr="007C3479">
        <w:rPr>
          <w:rFonts w:ascii="Consolas" w:eastAsia="Times New Roman" w:hAnsi="Consolas" w:cs="Times New Roman"/>
          <w:color w:val="D4D4D4"/>
          <w:kern w:val="0"/>
          <w:sz w:val="21"/>
          <w:szCs w:val="21"/>
          <w:lang w:eastAsia="en-GB"/>
          <w14:ligatures w14:val="none"/>
        </w:rPr>
        <w:t xml:space="preserve"> m.TASKS)</w:t>
      </w:r>
    </w:p>
    <w:p w14:paraId="079B7A7E" w14:textId="77777777" w:rsidR="00F00592" w:rsidRDefault="00F00592" w:rsidP="00771E0A">
      <w:pPr>
        <w:pStyle w:val="ListParagraph"/>
        <w:numPr>
          <w:ilvl w:val="0"/>
          <w:numId w:val="38"/>
        </w:numPr>
        <w:spacing w:after="0" w:line="360" w:lineRule="auto"/>
        <w:ind w:left="1134" w:hanging="567"/>
        <w:jc w:val="both"/>
        <w:rPr>
          <w:rFonts w:ascii="Times New Roman" w:hAnsi="Times New Roman"/>
        </w:rPr>
      </w:pPr>
      <w:r>
        <w:rPr>
          <w:rFonts w:ascii="Times New Roman" w:hAnsi="Times New Roman"/>
        </w:rPr>
        <w:t>Line Eligibility Constraints</w:t>
      </w:r>
    </w:p>
    <w:p w14:paraId="72B6F6E8" w14:textId="77777777" w:rsidR="00F00592" w:rsidRDefault="00F00592" w:rsidP="00F00592">
      <w:pPr>
        <w:spacing w:after="0" w:line="360" w:lineRule="auto"/>
        <w:ind w:left="567"/>
        <w:jc w:val="both"/>
        <w:rPr>
          <w:rFonts w:ascii="Times New Roman" w:hAnsi="Times New Roman"/>
        </w:rPr>
      </w:pPr>
      <w:r w:rsidRPr="007C3479">
        <w:rPr>
          <w:rFonts w:ascii="Times New Roman" w:hAnsi="Times New Roman"/>
        </w:rPr>
        <w:t>Only Category 1 tasks can be assigned as line:</w:t>
      </w:r>
    </w:p>
    <w:p w14:paraId="702B18E4" w14:textId="77777777" w:rsidR="00F00592" w:rsidRPr="00835DF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35DFB">
        <w:rPr>
          <w:rFonts w:ascii="Consolas" w:eastAsia="Times New Roman" w:hAnsi="Consolas" w:cs="Times New Roman"/>
          <w:color w:val="569CD6"/>
          <w:kern w:val="0"/>
          <w:sz w:val="21"/>
          <w:szCs w:val="21"/>
          <w:lang w:eastAsia="en-GB"/>
          <w14:ligatures w14:val="none"/>
        </w:rPr>
        <w:t>def</w:t>
      </w:r>
      <w:r w:rsidRPr="00835DFB">
        <w:rPr>
          <w:rFonts w:ascii="Consolas" w:eastAsia="Times New Roman" w:hAnsi="Consolas" w:cs="Times New Roman"/>
          <w:color w:val="D4D4D4"/>
          <w:kern w:val="0"/>
          <w:sz w:val="21"/>
          <w:szCs w:val="21"/>
          <w:lang w:eastAsia="en-GB"/>
          <w14:ligatures w14:val="none"/>
        </w:rPr>
        <w:t xml:space="preserve"> line_restriction_rule(m, i):</w:t>
      </w:r>
    </w:p>
    <w:p w14:paraId="4066D159" w14:textId="77777777" w:rsidR="00F00592" w:rsidRPr="00835DF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35DFB">
        <w:rPr>
          <w:rFonts w:ascii="Consolas" w:eastAsia="Times New Roman" w:hAnsi="Consolas" w:cs="Times New Roman"/>
          <w:color w:val="D4D4D4"/>
          <w:kern w:val="0"/>
          <w:sz w:val="21"/>
          <w:szCs w:val="21"/>
          <w:lang w:eastAsia="en-GB"/>
          <w14:ligatures w14:val="none"/>
        </w:rPr>
        <w:t xml:space="preserve">    </w:t>
      </w:r>
      <w:r w:rsidRPr="00835DFB">
        <w:rPr>
          <w:rFonts w:ascii="Consolas" w:eastAsia="Times New Roman" w:hAnsi="Consolas" w:cs="Times New Roman"/>
          <w:color w:val="569CD6"/>
          <w:kern w:val="0"/>
          <w:sz w:val="21"/>
          <w:szCs w:val="21"/>
          <w:lang w:eastAsia="en-GB"/>
          <w14:ligatures w14:val="none"/>
        </w:rPr>
        <w:t>if</w:t>
      </w:r>
      <w:r w:rsidRPr="00835DFB">
        <w:rPr>
          <w:rFonts w:ascii="Consolas" w:eastAsia="Times New Roman" w:hAnsi="Consolas" w:cs="Times New Roman"/>
          <w:color w:val="D4D4D4"/>
          <w:kern w:val="0"/>
          <w:sz w:val="21"/>
          <w:szCs w:val="21"/>
          <w:lang w:eastAsia="en-GB"/>
          <w14:ligatures w14:val="none"/>
        </w:rPr>
        <w:t xml:space="preserve"> cat_map[i] != </w:t>
      </w:r>
      <w:r w:rsidRPr="00835DFB">
        <w:rPr>
          <w:rFonts w:ascii="Consolas" w:eastAsia="Times New Roman" w:hAnsi="Consolas" w:cs="Times New Roman"/>
          <w:color w:val="B5CEA8"/>
          <w:kern w:val="0"/>
          <w:sz w:val="21"/>
          <w:szCs w:val="21"/>
          <w:lang w:eastAsia="en-GB"/>
          <w14:ligatures w14:val="none"/>
        </w:rPr>
        <w:t>1</w:t>
      </w:r>
      <w:r w:rsidRPr="00835DFB">
        <w:rPr>
          <w:rFonts w:ascii="Consolas" w:eastAsia="Times New Roman" w:hAnsi="Consolas" w:cs="Times New Roman"/>
          <w:color w:val="D4D4D4"/>
          <w:kern w:val="0"/>
          <w:sz w:val="21"/>
          <w:szCs w:val="21"/>
          <w:lang w:eastAsia="en-GB"/>
          <w14:ligatures w14:val="none"/>
        </w:rPr>
        <w:t>:</w:t>
      </w:r>
    </w:p>
    <w:p w14:paraId="437A1A2D" w14:textId="77777777" w:rsidR="00F00592" w:rsidRPr="00835DF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35DFB">
        <w:rPr>
          <w:rFonts w:ascii="Consolas" w:eastAsia="Times New Roman" w:hAnsi="Consolas" w:cs="Times New Roman"/>
          <w:color w:val="D4D4D4"/>
          <w:kern w:val="0"/>
          <w:sz w:val="21"/>
          <w:szCs w:val="21"/>
          <w:lang w:eastAsia="en-GB"/>
          <w14:ligatures w14:val="none"/>
        </w:rPr>
        <w:t xml:space="preserve">        </w:t>
      </w:r>
      <w:r w:rsidRPr="00835DFB">
        <w:rPr>
          <w:rFonts w:ascii="Consolas" w:eastAsia="Times New Roman" w:hAnsi="Consolas" w:cs="Times New Roman"/>
          <w:color w:val="569CD6"/>
          <w:kern w:val="0"/>
          <w:sz w:val="21"/>
          <w:szCs w:val="21"/>
          <w:lang w:eastAsia="en-GB"/>
          <w14:ligatures w14:val="none"/>
        </w:rPr>
        <w:t>return</w:t>
      </w:r>
      <w:r w:rsidRPr="00835DFB">
        <w:rPr>
          <w:rFonts w:ascii="Consolas" w:eastAsia="Times New Roman" w:hAnsi="Consolas" w:cs="Times New Roman"/>
          <w:color w:val="D4D4D4"/>
          <w:kern w:val="0"/>
          <w:sz w:val="21"/>
          <w:szCs w:val="21"/>
          <w:lang w:eastAsia="en-GB"/>
          <w14:ligatures w14:val="none"/>
        </w:rPr>
        <w:t xml:space="preserve"> m.y_line[i] == </w:t>
      </w:r>
      <w:r w:rsidRPr="00835DFB">
        <w:rPr>
          <w:rFonts w:ascii="Consolas" w:eastAsia="Times New Roman" w:hAnsi="Consolas" w:cs="Times New Roman"/>
          <w:color w:val="B5CEA8"/>
          <w:kern w:val="0"/>
          <w:sz w:val="21"/>
          <w:szCs w:val="21"/>
          <w:lang w:eastAsia="en-GB"/>
          <w14:ligatures w14:val="none"/>
        </w:rPr>
        <w:t>0</w:t>
      </w:r>
    </w:p>
    <w:p w14:paraId="3E4AF7D4" w14:textId="77777777" w:rsidR="00F00592" w:rsidRPr="00835DFB"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35DFB">
        <w:rPr>
          <w:rFonts w:ascii="Consolas" w:eastAsia="Times New Roman" w:hAnsi="Consolas" w:cs="Times New Roman"/>
          <w:color w:val="D4D4D4"/>
          <w:kern w:val="0"/>
          <w:sz w:val="21"/>
          <w:szCs w:val="21"/>
          <w:lang w:eastAsia="en-GB"/>
          <w14:ligatures w14:val="none"/>
        </w:rPr>
        <w:t xml:space="preserve">    </w:t>
      </w:r>
      <w:r w:rsidRPr="00835DFB">
        <w:rPr>
          <w:rFonts w:ascii="Consolas" w:eastAsia="Times New Roman" w:hAnsi="Consolas" w:cs="Times New Roman"/>
          <w:color w:val="569CD6"/>
          <w:kern w:val="0"/>
          <w:sz w:val="21"/>
          <w:szCs w:val="21"/>
          <w:lang w:eastAsia="en-GB"/>
          <w14:ligatures w14:val="none"/>
        </w:rPr>
        <w:t>return</w:t>
      </w:r>
      <w:r w:rsidRPr="00835DFB">
        <w:rPr>
          <w:rFonts w:ascii="Consolas" w:eastAsia="Times New Roman" w:hAnsi="Consolas" w:cs="Times New Roman"/>
          <w:color w:val="D4D4D4"/>
          <w:kern w:val="0"/>
          <w:sz w:val="21"/>
          <w:szCs w:val="21"/>
          <w:lang w:eastAsia="en-GB"/>
          <w14:ligatures w14:val="none"/>
        </w:rPr>
        <w:t xml:space="preserve"> pyo.Constraint.Skip</w:t>
      </w:r>
    </w:p>
    <w:p w14:paraId="5D1264CB" w14:textId="77777777" w:rsidR="00F00592" w:rsidRDefault="00F00592" w:rsidP="00771E0A">
      <w:pPr>
        <w:pStyle w:val="ListParagraph"/>
        <w:numPr>
          <w:ilvl w:val="0"/>
          <w:numId w:val="37"/>
        </w:numPr>
        <w:spacing w:after="0" w:line="360" w:lineRule="auto"/>
        <w:ind w:left="567" w:hanging="567"/>
        <w:jc w:val="both"/>
        <w:rPr>
          <w:rFonts w:ascii="Times New Roman" w:hAnsi="Times New Roman"/>
        </w:rPr>
      </w:pPr>
      <w:r>
        <w:rPr>
          <w:rFonts w:ascii="Times New Roman" w:hAnsi="Times New Roman"/>
        </w:rPr>
        <w:lastRenderedPageBreak/>
        <w:t>Output Design</w:t>
      </w:r>
    </w:p>
    <w:p w14:paraId="25B1A55A" w14:textId="77777777" w:rsidR="00F00592" w:rsidRDefault="00F00592" w:rsidP="00F00592">
      <w:pPr>
        <w:spacing w:after="0" w:line="360" w:lineRule="auto"/>
        <w:jc w:val="both"/>
        <w:rPr>
          <w:rFonts w:ascii="Times New Roman" w:hAnsi="Times New Roman"/>
        </w:rPr>
      </w:pPr>
      <w:r w:rsidRPr="00A9103E">
        <w:rPr>
          <w:rFonts w:ascii="Times New Roman" w:hAnsi="Times New Roman"/>
        </w:rPr>
        <w:t>After solving, the MILP produces locked schedules, package summaries, and cost decompositions. These outputs are directly comparable to heuristic results (Appendix B.2) and feed into Chapter 4’s analysis.</w:t>
      </w:r>
    </w:p>
    <w:p w14:paraId="2B212CDD" w14:textId="77777777" w:rsidR="00F00592" w:rsidRPr="00A9103E"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9103E">
        <w:rPr>
          <w:rFonts w:ascii="Consolas" w:eastAsia="Times New Roman" w:hAnsi="Consolas" w:cs="Times New Roman"/>
          <w:color w:val="6A9955"/>
          <w:kern w:val="0"/>
          <w:sz w:val="21"/>
          <w:szCs w:val="21"/>
          <w:lang w:eastAsia="en-GB"/>
          <w14:ligatures w14:val="none"/>
        </w:rPr>
        <w:t># Build locked schedule by propagating chosen assignments</w:t>
      </w:r>
    </w:p>
    <w:p w14:paraId="32C2D27C" w14:textId="77777777" w:rsidR="00F00592" w:rsidRPr="00A9103E"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9103E">
        <w:rPr>
          <w:rFonts w:ascii="Consolas" w:eastAsia="Times New Roman" w:hAnsi="Consolas" w:cs="Times New Roman"/>
          <w:color w:val="D4D4D4"/>
          <w:kern w:val="0"/>
          <w:sz w:val="21"/>
          <w:szCs w:val="21"/>
          <w:lang w:eastAsia="en-GB"/>
          <w14:ligatures w14:val="none"/>
        </w:rPr>
        <w:t>locked_records = []</w:t>
      </w:r>
    </w:p>
    <w:p w14:paraId="77119B5C" w14:textId="77777777" w:rsidR="00F00592" w:rsidRPr="00A9103E"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9103E">
        <w:rPr>
          <w:rFonts w:ascii="Consolas" w:eastAsia="Times New Roman" w:hAnsi="Consolas" w:cs="Times New Roman"/>
          <w:color w:val="569CD6"/>
          <w:kern w:val="0"/>
          <w:sz w:val="21"/>
          <w:szCs w:val="21"/>
          <w:lang w:eastAsia="en-GB"/>
          <w14:ligatures w14:val="none"/>
        </w:rPr>
        <w:t>for</w:t>
      </w:r>
      <w:r w:rsidRPr="00A9103E">
        <w:rPr>
          <w:rFonts w:ascii="Consolas" w:eastAsia="Times New Roman" w:hAnsi="Consolas" w:cs="Times New Roman"/>
          <w:color w:val="D4D4D4"/>
          <w:kern w:val="0"/>
          <w:sz w:val="21"/>
          <w:szCs w:val="21"/>
          <w:lang w:eastAsia="en-GB"/>
          <w14:ligatures w14:val="none"/>
        </w:rPr>
        <w:t xml:space="preserve"> (tid, fh, mh_val) </w:t>
      </w:r>
      <w:r w:rsidRPr="00A9103E">
        <w:rPr>
          <w:rFonts w:ascii="Consolas" w:eastAsia="Times New Roman" w:hAnsi="Consolas" w:cs="Times New Roman"/>
          <w:color w:val="569CD6"/>
          <w:kern w:val="0"/>
          <w:sz w:val="21"/>
          <w:szCs w:val="21"/>
          <w:lang w:eastAsia="en-GB"/>
          <w14:ligatures w14:val="none"/>
        </w:rPr>
        <w:t>in</w:t>
      </w:r>
      <w:r w:rsidRPr="00A9103E">
        <w:rPr>
          <w:rFonts w:ascii="Consolas" w:eastAsia="Times New Roman" w:hAnsi="Consolas" w:cs="Times New Roman"/>
          <w:color w:val="D4D4D4"/>
          <w:kern w:val="0"/>
          <w:sz w:val="21"/>
          <w:szCs w:val="21"/>
          <w:lang w:eastAsia="en-GB"/>
          <w14:ligatures w14:val="none"/>
        </w:rPr>
        <w:t xml:space="preserve"> chosen_pairs:</w:t>
      </w:r>
    </w:p>
    <w:p w14:paraId="79822116" w14:textId="77777777" w:rsidR="00F00592" w:rsidRPr="00A9103E"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9103E">
        <w:rPr>
          <w:rFonts w:ascii="Consolas" w:eastAsia="Times New Roman" w:hAnsi="Consolas" w:cs="Times New Roman"/>
          <w:color w:val="D4D4D4"/>
          <w:kern w:val="0"/>
          <w:sz w:val="21"/>
          <w:szCs w:val="21"/>
          <w:lang w:eastAsia="en-GB"/>
          <w14:ligatures w14:val="none"/>
        </w:rPr>
        <w:t xml:space="preserve">    multiples = np.arange(fh, H + </w:t>
      </w:r>
      <w:r w:rsidRPr="00A9103E">
        <w:rPr>
          <w:rFonts w:ascii="Consolas" w:eastAsia="Times New Roman" w:hAnsi="Consolas" w:cs="Times New Roman"/>
          <w:color w:val="B5CEA8"/>
          <w:kern w:val="0"/>
          <w:sz w:val="21"/>
          <w:szCs w:val="21"/>
          <w:lang w:eastAsia="en-GB"/>
          <w14:ligatures w14:val="none"/>
        </w:rPr>
        <w:t>1</w:t>
      </w:r>
      <w:r w:rsidRPr="00A9103E">
        <w:rPr>
          <w:rFonts w:ascii="Consolas" w:eastAsia="Times New Roman" w:hAnsi="Consolas" w:cs="Times New Roman"/>
          <w:color w:val="D4D4D4"/>
          <w:kern w:val="0"/>
          <w:sz w:val="21"/>
          <w:szCs w:val="21"/>
          <w:lang w:eastAsia="en-GB"/>
          <w14:ligatures w14:val="none"/>
        </w:rPr>
        <w:t>, fh, dtype=int)</w:t>
      </w:r>
    </w:p>
    <w:p w14:paraId="103C5530" w14:textId="77777777" w:rsidR="00F00592" w:rsidRPr="00A9103E"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9103E">
        <w:rPr>
          <w:rFonts w:ascii="Consolas" w:eastAsia="Times New Roman" w:hAnsi="Consolas" w:cs="Times New Roman"/>
          <w:color w:val="D4D4D4"/>
          <w:kern w:val="0"/>
          <w:sz w:val="21"/>
          <w:szCs w:val="21"/>
          <w:lang w:eastAsia="en-GB"/>
          <w14:ligatures w14:val="none"/>
        </w:rPr>
        <w:t xml:space="preserve">    </w:t>
      </w:r>
      <w:r w:rsidRPr="00A9103E">
        <w:rPr>
          <w:rFonts w:ascii="Consolas" w:eastAsia="Times New Roman" w:hAnsi="Consolas" w:cs="Times New Roman"/>
          <w:color w:val="569CD6"/>
          <w:kern w:val="0"/>
          <w:sz w:val="21"/>
          <w:szCs w:val="21"/>
          <w:lang w:eastAsia="en-GB"/>
          <w14:ligatures w14:val="none"/>
        </w:rPr>
        <w:t>for</w:t>
      </w:r>
      <w:r w:rsidRPr="00A9103E">
        <w:rPr>
          <w:rFonts w:ascii="Consolas" w:eastAsia="Times New Roman" w:hAnsi="Consolas" w:cs="Times New Roman"/>
          <w:color w:val="D4D4D4"/>
          <w:kern w:val="0"/>
          <w:sz w:val="21"/>
          <w:szCs w:val="21"/>
          <w:lang w:eastAsia="en-GB"/>
          <w14:ligatures w14:val="none"/>
        </w:rPr>
        <w:t xml:space="preserve"> d </w:t>
      </w:r>
      <w:r w:rsidRPr="00A9103E">
        <w:rPr>
          <w:rFonts w:ascii="Consolas" w:eastAsia="Times New Roman" w:hAnsi="Consolas" w:cs="Times New Roman"/>
          <w:color w:val="569CD6"/>
          <w:kern w:val="0"/>
          <w:sz w:val="21"/>
          <w:szCs w:val="21"/>
          <w:lang w:eastAsia="en-GB"/>
          <w14:ligatures w14:val="none"/>
        </w:rPr>
        <w:t>in</w:t>
      </w:r>
      <w:r w:rsidRPr="00A9103E">
        <w:rPr>
          <w:rFonts w:ascii="Consolas" w:eastAsia="Times New Roman" w:hAnsi="Consolas" w:cs="Times New Roman"/>
          <w:color w:val="D4D4D4"/>
          <w:kern w:val="0"/>
          <w:sz w:val="21"/>
          <w:szCs w:val="21"/>
          <w:lang w:eastAsia="en-GB"/>
          <w14:ligatures w14:val="none"/>
        </w:rPr>
        <w:t xml:space="preserve"> multiples:</w:t>
      </w:r>
    </w:p>
    <w:p w14:paraId="759CC037" w14:textId="77777777" w:rsidR="00F00592" w:rsidRPr="00A9103E"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9103E">
        <w:rPr>
          <w:rFonts w:ascii="Consolas" w:eastAsia="Times New Roman" w:hAnsi="Consolas" w:cs="Times New Roman"/>
          <w:color w:val="D4D4D4"/>
          <w:kern w:val="0"/>
          <w:sz w:val="21"/>
          <w:szCs w:val="21"/>
          <w:lang w:eastAsia="en-GB"/>
          <w14:ligatures w14:val="none"/>
        </w:rPr>
        <w:t xml:space="preserve">        lvl = </w:t>
      </w:r>
      <w:r w:rsidRPr="00A9103E">
        <w:rPr>
          <w:rFonts w:ascii="Consolas" w:eastAsia="Times New Roman" w:hAnsi="Consolas" w:cs="Times New Roman"/>
          <w:color w:val="CE9178"/>
          <w:kern w:val="0"/>
          <w:sz w:val="21"/>
          <w:szCs w:val="21"/>
          <w:lang w:eastAsia="en-GB"/>
          <w14:ligatures w14:val="none"/>
        </w:rPr>
        <w:t>'C'</w:t>
      </w:r>
      <w:r w:rsidRPr="00A9103E">
        <w:rPr>
          <w:rFonts w:ascii="Consolas" w:eastAsia="Times New Roman" w:hAnsi="Consolas" w:cs="Times New Roman"/>
          <w:color w:val="D4D4D4"/>
          <w:kern w:val="0"/>
          <w:sz w:val="21"/>
          <w:szCs w:val="21"/>
          <w:lang w:eastAsia="en-GB"/>
          <w14:ligatures w14:val="none"/>
        </w:rPr>
        <w:t xml:space="preserve"> </w:t>
      </w:r>
      <w:r w:rsidRPr="00A9103E">
        <w:rPr>
          <w:rFonts w:ascii="Consolas" w:eastAsia="Times New Roman" w:hAnsi="Consolas" w:cs="Times New Roman"/>
          <w:color w:val="569CD6"/>
          <w:kern w:val="0"/>
          <w:sz w:val="21"/>
          <w:szCs w:val="21"/>
          <w:lang w:eastAsia="en-GB"/>
          <w14:ligatures w14:val="none"/>
        </w:rPr>
        <w:t>if</w:t>
      </w:r>
      <w:r w:rsidRPr="00A9103E">
        <w:rPr>
          <w:rFonts w:ascii="Consolas" w:eastAsia="Times New Roman" w:hAnsi="Consolas" w:cs="Times New Roman"/>
          <w:color w:val="D4D4D4"/>
          <w:kern w:val="0"/>
          <w:sz w:val="21"/>
          <w:szCs w:val="21"/>
          <w:lang w:eastAsia="en-GB"/>
          <w14:ligatures w14:val="none"/>
        </w:rPr>
        <w:t xml:space="preserve"> (d % chosen_C == </w:t>
      </w:r>
      <w:r w:rsidRPr="00A9103E">
        <w:rPr>
          <w:rFonts w:ascii="Consolas" w:eastAsia="Times New Roman" w:hAnsi="Consolas" w:cs="Times New Roman"/>
          <w:color w:val="B5CEA8"/>
          <w:kern w:val="0"/>
          <w:sz w:val="21"/>
          <w:szCs w:val="21"/>
          <w:lang w:eastAsia="en-GB"/>
          <w14:ligatures w14:val="none"/>
        </w:rPr>
        <w:t>0</w:t>
      </w:r>
      <w:r w:rsidRPr="00A9103E">
        <w:rPr>
          <w:rFonts w:ascii="Consolas" w:eastAsia="Times New Roman" w:hAnsi="Consolas" w:cs="Times New Roman"/>
          <w:color w:val="D4D4D4"/>
          <w:kern w:val="0"/>
          <w:sz w:val="21"/>
          <w:szCs w:val="21"/>
          <w:lang w:eastAsia="en-GB"/>
          <w14:ligatures w14:val="none"/>
        </w:rPr>
        <w:t xml:space="preserve">) </w:t>
      </w:r>
      <w:r w:rsidRPr="00A9103E">
        <w:rPr>
          <w:rFonts w:ascii="Consolas" w:eastAsia="Times New Roman" w:hAnsi="Consolas" w:cs="Times New Roman"/>
          <w:color w:val="569CD6"/>
          <w:kern w:val="0"/>
          <w:sz w:val="21"/>
          <w:szCs w:val="21"/>
          <w:lang w:eastAsia="en-GB"/>
          <w14:ligatures w14:val="none"/>
        </w:rPr>
        <w:t>else</w:t>
      </w:r>
      <w:r w:rsidRPr="00A9103E">
        <w:rPr>
          <w:rFonts w:ascii="Consolas" w:eastAsia="Times New Roman" w:hAnsi="Consolas" w:cs="Times New Roman"/>
          <w:color w:val="D4D4D4"/>
          <w:kern w:val="0"/>
          <w:sz w:val="21"/>
          <w:szCs w:val="21"/>
          <w:lang w:eastAsia="en-GB"/>
          <w14:ligatures w14:val="none"/>
        </w:rPr>
        <w:t xml:space="preserve"> </w:t>
      </w:r>
      <w:r w:rsidRPr="00A9103E">
        <w:rPr>
          <w:rFonts w:ascii="Consolas" w:eastAsia="Times New Roman" w:hAnsi="Consolas" w:cs="Times New Roman"/>
          <w:color w:val="CE9178"/>
          <w:kern w:val="0"/>
          <w:sz w:val="21"/>
          <w:szCs w:val="21"/>
          <w:lang w:eastAsia="en-GB"/>
          <w14:ligatures w14:val="none"/>
        </w:rPr>
        <w:t>'A'</w:t>
      </w:r>
    </w:p>
    <w:p w14:paraId="1986FD83" w14:textId="77777777" w:rsidR="00F00592" w:rsidRPr="00A9103E"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9103E">
        <w:rPr>
          <w:rFonts w:ascii="Consolas" w:eastAsia="Times New Roman" w:hAnsi="Consolas" w:cs="Times New Roman"/>
          <w:color w:val="D4D4D4"/>
          <w:kern w:val="0"/>
          <w:sz w:val="21"/>
          <w:szCs w:val="21"/>
          <w:lang w:eastAsia="en-GB"/>
          <w14:ligatures w14:val="none"/>
        </w:rPr>
        <w:t>        locked_records.append((str(tid), int(d), fh, float(mh_val),</w:t>
      </w:r>
    </w:p>
    <w:p w14:paraId="6AB8440F" w14:textId="77777777" w:rsidR="00F00592" w:rsidRPr="00A9103E"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9103E">
        <w:rPr>
          <w:rFonts w:ascii="Consolas" w:eastAsia="Times New Roman" w:hAnsi="Consolas" w:cs="Times New Roman"/>
          <w:color w:val="D4D4D4"/>
          <w:kern w:val="0"/>
          <w:sz w:val="21"/>
          <w:szCs w:val="21"/>
          <w:lang w:eastAsia="en-GB"/>
          <w14:ligatures w14:val="none"/>
        </w:rPr>
        <w:t>                               </w:t>
      </w:r>
      <w:r w:rsidRPr="00A9103E">
        <w:rPr>
          <w:rFonts w:ascii="Consolas" w:eastAsia="Times New Roman" w:hAnsi="Consolas" w:cs="Times New Roman"/>
          <w:color w:val="CE9178"/>
          <w:kern w:val="0"/>
          <w:sz w:val="21"/>
          <w:szCs w:val="21"/>
          <w:lang w:eastAsia="en-GB"/>
          <w14:ligatures w14:val="none"/>
        </w:rPr>
        <w:t>'MILP-assigned'</w:t>
      </w:r>
      <w:r w:rsidRPr="00A9103E">
        <w:rPr>
          <w:rFonts w:ascii="Consolas" w:eastAsia="Times New Roman" w:hAnsi="Consolas" w:cs="Times New Roman"/>
          <w:color w:val="D4D4D4"/>
          <w:kern w:val="0"/>
          <w:sz w:val="21"/>
          <w:szCs w:val="21"/>
          <w:lang w:eastAsia="en-GB"/>
          <w14:ligatures w14:val="none"/>
        </w:rPr>
        <w:t xml:space="preserve">, lvl, </w:t>
      </w:r>
      <w:r w:rsidRPr="00A9103E">
        <w:rPr>
          <w:rFonts w:ascii="Consolas" w:eastAsia="Times New Roman" w:hAnsi="Consolas" w:cs="Times New Roman"/>
          <w:color w:val="B5CEA8"/>
          <w:kern w:val="0"/>
          <w:sz w:val="21"/>
          <w:szCs w:val="21"/>
          <w:lang w:eastAsia="en-GB"/>
          <w14:ligatures w14:val="none"/>
        </w:rPr>
        <w:t>0.0</w:t>
      </w:r>
      <w:r w:rsidRPr="00A9103E">
        <w:rPr>
          <w:rFonts w:ascii="Consolas" w:eastAsia="Times New Roman" w:hAnsi="Consolas" w:cs="Times New Roman"/>
          <w:color w:val="D4D4D4"/>
          <w:kern w:val="0"/>
          <w:sz w:val="21"/>
          <w:szCs w:val="21"/>
          <w:lang w:eastAsia="en-GB"/>
          <w14:ligatures w14:val="none"/>
        </w:rPr>
        <w:t>))</w:t>
      </w:r>
    </w:p>
    <w:p w14:paraId="3A17D981" w14:textId="77777777" w:rsidR="00F00592" w:rsidRPr="00A9103E"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9103E">
        <w:rPr>
          <w:rFonts w:ascii="Consolas" w:eastAsia="Times New Roman" w:hAnsi="Consolas" w:cs="Times New Roman"/>
          <w:color w:val="D4D4D4"/>
          <w:kern w:val="0"/>
          <w:sz w:val="21"/>
          <w:szCs w:val="21"/>
          <w:lang w:eastAsia="en-GB"/>
          <w14:ligatures w14:val="none"/>
        </w:rPr>
        <w:t>locked_df = pd.DataFrame(locked_records,</w:t>
      </w:r>
    </w:p>
    <w:p w14:paraId="3FFFEC7A" w14:textId="77777777" w:rsidR="00F00592" w:rsidRPr="00A9103E"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9103E">
        <w:rPr>
          <w:rFonts w:ascii="Consolas" w:eastAsia="Times New Roman" w:hAnsi="Consolas" w:cs="Times New Roman"/>
          <w:color w:val="D4D4D4"/>
          <w:kern w:val="0"/>
          <w:sz w:val="21"/>
          <w:szCs w:val="21"/>
          <w:lang w:eastAsia="en-GB"/>
          <w14:ligatures w14:val="none"/>
        </w:rPr>
        <w:t>                         columns=[</w:t>
      </w:r>
      <w:r w:rsidRPr="00A9103E">
        <w:rPr>
          <w:rFonts w:ascii="Consolas" w:eastAsia="Times New Roman" w:hAnsi="Consolas" w:cs="Times New Roman"/>
          <w:color w:val="CE9178"/>
          <w:kern w:val="0"/>
          <w:sz w:val="21"/>
          <w:szCs w:val="21"/>
          <w:lang w:eastAsia="en-GB"/>
          <w14:ligatures w14:val="none"/>
        </w:rPr>
        <w:t>'task_id'</w:t>
      </w:r>
      <w:r w:rsidRPr="00A9103E">
        <w:rPr>
          <w:rFonts w:ascii="Consolas" w:eastAsia="Times New Roman" w:hAnsi="Consolas" w:cs="Times New Roman"/>
          <w:color w:val="D4D4D4"/>
          <w:kern w:val="0"/>
          <w:sz w:val="21"/>
          <w:szCs w:val="21"/>
          <w:lang w:eastAsia="en-GB"/>
          <w14:ligatures w14:val="none"/>
        </w:rPr>
        <w:t>,</w:t>
      </w:r>
      <w:r w:rsidRPr="00A9103E">
        <w:rPr>
          <w:rFonts w:ascii="Consolas" w:eastAsia="Times New Roman" w:hAnsi="Consolas" w:cs="Times New Roman"/>
          <w:color w:val="CE9178"/>
          <w:kern w:val="0"/>
          <w:sz w:val="21"/>
          <w:szCs w:val="21"/>
          <w:lang w:eastAsia="en-GB"/>
          <w14:ligatures w14:val="none"/>
        </w:rPr>
        <w:t>'due'</w:t>
      </w:r>
      <w:r w:rsidRPr="00A9103E">
        <w:rPr>
          <w:rFonts w:ascii="Consolas" w:eastAsia="Times New Roman" w:hAnsi="Consolas" w:cs="Times New Roman"/>
          <w:color w:val="D4D4D4"/>
          <w:kern w:val="0"/>
          <w:sz w:val="21"/>
          <w:szCs w:val="21"/>
          <w:lang w:eastAsia="en-GB"/>
          <w14:ligatures w14:val="none"/>
        </w:rPr>
        <w:t>,</w:t>
      </w:r>
      <w:r w:rsidRPr="00A9103E">
        <w:rPr>
          <w:rFonts w:ascii="Consolas" w:eastAsia="Times New Roman" w:hAnsi="Consolas" w:cs="Times New Roman"/>
          <w:color w:val="CE9178"/>
          <w:kern w:val="0"/>
          <w:sz w:val="21"/>
          <w:szCs w:val="21"/>
          <w:lang w:eastAsia="en-GB"/>
          <w14:ligatures w14:val="none"/>
        </w:rPr>
        <w:t>'bin'</w:t>
      </w:r>
      <w:r w:rsidRPr="00A9103E">
        <w:rPr>
          <w:rFonts w:ascii="Consolas" w:eastAsia="Times New Roman" w:hAnsi="Consolas" w:cs="Times New Roman"/>
          <w:color w:val="D4D4D4"/>
          <w:kern w:val="0"/>
          <w:sz w:val="21"/>
          <w:szCs w:val="21"/>
          <w:lang w:eastAsia="en-GB"/>
          <w14:ligatures w14:val="none"/>
        </w:rPr>
        <w:t>,</w:t>
      </w:r>
      <w:r w:rsidRPr="00A9103E">
        <w:rPr>
          <w:rFonts w:ascii="Consolas" w:eastAsia="Times New Roman" w:hAnsi="Consolas" w:cs="Times New Roman"/>
          <w:color w:val="CE9178"/>
          <w:kern w:val="0"/>
          <w:sz w:val="21"/>
          <w:szCs w:val="21"/>
          <w:lang w:eastAsia="en-GB"/>
          <w14:ligatures w14:val="none"/>
        </w:rPr>
        <w:t>'mh'</w:t>
      </w:r>
      <w:r w:rsidRPr="00A9103E">
        <w:rPr>
          <w:rFonts w:ascii="Consolas" w:eastAsia="Times New Roman" w:hAnsi="Consolas" w:cs="Times New Roman"/>
          <w:color w:val="D4D4D4"/>
          <w:kern w:val="0"/>
          <w:sz w:val="21"/>
          <w:szCs w:val="21"/>
          <w:lang w:eastAsia="en-GB"/>
          <w14:ligatures w14:val="none"/>
        </w:rPr>
        <w:t>,</w:t>
      </w:r>
      <w:r w:rsidRPr="00A9103E">
        <w:rPr>
          <w:rFonts w:ascii="Consolas" w:eastAsia="Times New Roman" w:hAnsi="Consolas" w:cs="Times New Roman"/>
          <w:color w:val="CE9178"/>
          <w:kern w:val="0"/>
          <w:sz w:val="21"/>
          <w:szCs w:val="21"/>
          <w:lang w:eastAsia="en-GB"/>
          <w14:ligatures w14:val="none"/>
        </w:rPr>
        <w:t>'method'</w:t>
      </w:r>
      <w:r w:rsidRPr="00A9103E">
        <w:rPr>
          <w:rFonts w:ascii="Consolas" w:eastAsia="Times New Roman" w:hAnsi="Consolas" w:cs="Times New Roman"/>
          <w:color w:val="D4D4D4"/>
          <w:kern w:val="0"/>
          <w:sz w:val="21"/>
          <w:szCs w:val="21"/>
          <w:lang w:eastAsia="en-GB"/>
          <w14:ligatures w14:val="none"/>
        </w:rPr>
        <w:t>,</w:t>
      </w:r>
      <w:r w:rsidRPr="00A9103E">
        <w:rPr>
          <w:rFonts w:ascii="Consolas" w:eastAsia="Times New Roman" w:hAnsi="Consolas" w:cs="Times New Roman"/>
          <w:color w:val="CE9178"/>
          <w:kern w:val="0"/>
          <w:sz w:val="21"/>
          <w:szCs w:val="21"/>
          <w:lang w:eastAsia="en-GB"/>
          <w14:ligatures w14:val="none"/>
        </w:rPr>
        <w:t>'check_level'</w:t>
      </w:r>
      <w:r w:rsidRPr="00A9103E">
        <w:rPr>
          <w:rFonts w:ascii="Consolas" w:eastAsia="Times New Roman" w:hAnsi="Consolas" w:cs="Times New Roman"/>
          <w:color w:val="D4D4D4"/>
          <w:kern w:val="0"/>
          <w:sz w:val="21"/>
          <w:szCs w:val="21"/>
          <w:lang w:eastAsia="en-GB"/>
          <w14:ligatures w14:val="none"/>
        </w:rPr>
        <w:t>,</w:t>
      </w:r>
      <w:r w:rsidRPr="00A9103E">
        <w:rPr>
          <w:rFonts w:ascii="Consolas" w:eastAsia="Times New Roman" w:hAnsi="Consolas" w:cs="Times New Roman"/>
          <w:color w:val="CE9178"/>
          <w:kern w:val="0"/>
          <w:sz w:val="21"/>
          <w:szCs w:val="21"/>
          <w:lang w:eastAsia="en-GB"/>
          <w14:ligatures w14:val="none"/>
        </w:rPr>
        <w:t>'slack'</w:t>
      </w:r>
      <w:r w:rsidRPr="00A9103E">
        <w:rPr>
          <w:rFonts w:ascii="Consolas" w:eastAsia="Times New Roman" w:hAnsi="Consolas" w:cs="Times New Roman"/>
          <w:color w:val="D4D4D4"/>
          <w:kern w:val="0"/>
          <w:sz w:val="21"/>
          <w:szCs w:val="21"/>
          <w:lang w:eastAsia="en-GB"/>
          <w14:ligatures w14:val="none"/>
        </w:rPr>
        <w:t>])</w:t>
      </w:r>
    </w:p>
    <w:p w14:paraId="581FCA27" w14:textId="77777777" w:rsidR="00F00592" w:rsidRPr="00A9103E"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569B1F18" w14:textId="77777777" w:rsidR="00F00592" w:rsidRPr="00A9103E"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9103E">
        <w:rPr>
          <w:rFonts w:ascii="Consolas" w:eastAsia="Times New Roman" w:hAnsi="Consolas" w:cs="Times New Roman"/>
          <w:color w:val="6A9955"/>
          <w:kern w:val="0"/>
          <w:sz w:val="21"/>
          <w:szCs w:val="21"/>
          <w:lang w:eastAsia="en-GB"/>
          <w14:ligatures w14:val="none"/>
        </w:rPr>
        <w:t># Exact cost recomputation for audit</w:t>
      </w:r>
    </w:p>
    <w:p w14:paraId="1804CF43" w14:textId="77777777" w:rsidR="00F00592" w:rsidRPr="00A9103E"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9103E">
        <w:rPr>
          <w:rFonts w:ascii="Consolas" w:eastAsia="Times New Roman" w:hAnsi="Consolas" w:cs="Times New Roman"/>
          <w:color w:val="D4D4D4"/>
          <w:kern w:val="0"/>
          <w:sz w:val="21"/>
          <w:szCs w:val="21"/>
          <w:lang w:eastAsia="en-GB"/>
          <w14:ligatures w14:val="none"/>
        </w:rPr>
        <w:t>exact_costs = compute_costs_from_locked(locked_df, tasks_df, params, chosen_A, chosen_C, H)</w:t>
      </w:r>
    </w:p>
    <w:p w14:paraId="0B8FF444" w14:textId="77777777" w:rsidR="00F00592" w:rsidRPr="00A9103E"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2C9A8DA6" w14:textId="77777777" w:rsidR="00F00592" w:rsidRDefault="00F00592" w:rsidP="00F00592">
      <w:pPr>
        <w:spacing w:after="0" w:line="360" w:lineRule="auto"/>
        <w:jc w:val="both"/>
        <w:rPr>
          <w:rFonts w:ascii="Times New Roman" w:hAnsi="Times New Roman"/>
        </w:rPr>
      </w:pPr>
      <w:r w:rsidRPr="00B84DDA">
        <w:rPr>
          <w:rFonts w:ascii="Times New Roman" w:hAnsi="Times New Roman"/>
        </w:rPr>
        <w:t>This snippet shows how the MILP produces auditable outputs: locked task schedules, package summaries, and exact cost decompositions, ensuring traceability and comparability with heuristic results</w:t>
      </w:r>
    </w:p>
    <w:p w14:paraId="4038F4F1" w14:textId="77777777" w:rsidR="00F00592" w:rsidRPr="00A9103E" w:rsidRDefault="00F00592" w:rsidP="00F00592">
      <w:pPr>
        <w:spacing w:after="0" w:line="360" w:lineRule="auto"/>
        <w:jc w:val="both"/>
        <w:rPr>
          <w:rFonts w:ascii="Times New Roman" w:hAnsi="Times New Roman"/>
        </w:rPr>
      </w:pPr>
    </w:p>
    <w:p w14:paraId="6419A102" w14:textId="77777777" w:rsidR="00F00592" w:rsidRPr="005C5156" w:rsidRDefault="00F00592" w:rsidP="00771E0A">
      <w:pPr>
        <w:pStyle w:val="Heading2"/>
        <w:numPr>
          <w:ilvl w:val="1"/>
          <w:numId w:val="26"/>
        </w:numPr>
        <w:spacing w:before="0" w:after="0" w:line="360" w:lineRule="auto"/>
        <w:ind w:left="567" w:hanging="567"/>
        <w:jc w:val="both"/>
        <w:rPr>
          <w:rFonts w:ascii="Times New Roman" w:hAnsi="Times New Roman"/>
          <w:b/>
          <w:bCs/>
          <w:color w:val="auto"/>
          <w:sz w:val="24"/>
        </w:rPr>
      </w:pPr>
      <w:bookmarkStart w:id="168" w:name="_Toc217385954"/>
      <w:r w:rsidRPr="005C5156">
        <w:rPr>
          <w:rFonts w:ascii="Times New Roman" w:hAnsi="Times New Roman"/>
          <w:b/>
          <w:bCs/>
          <w:color w:val="auto"/>
          <w:sz w:val="24"/>
        </w:rPr>
        <w:t>Output Design and Visualization</w:t>
      </w:r>
      <w:bookmarkEnd w:id="168"/>
    </w:p>
    <w:p w14:paraId="4642B34D" w14:textId="77777777" w:rsidR="00F00592" w:rsidRDefault="00F00592" w:rsidP="00F00592">
      <w:pPr>
        <w:spacing w:after="0" w:line="360" w:lineRule="auto"/>
        <w:ind w:firstLine="567"/>
        <w:jc w:val="both"/>
        <w:rPr>
          <w:rFonts w:ascii="Times New Roman" w:hAnsi="Times New Roman"/>
        </w:rPr>
      </w:pPr>
      <w:r w:rsidRPr="00EE4BD0">
        <w:rPr>
          <w:rFonts w:ascii="Times New Roman" w:hAnsi="Times New Roman"/>
        </w:rPr>
        <w:t xml:space="preserve">This subsection documents the output design and visualization routines that are integrated into both the baseline heuristic model (Appendix B.2) and the MILP optimizer (Appendix B.3). While the optimization logic differs, both programs share a common philosophy: outputs must be </w:t>
      </w:r>
      <w:r w:rsidRPr="00EE4BD0">
        <w:rPr>
          <w:rFonts w:ascii="Times New Roman" w:hAnsi="Times New Roman"/>
          <w:b/>
          <w:bCs/>
        </w:rPr>
        <w:t>traceable, auditable, and interpretable</w:t>
      </w:r>
      <w:r w:rsidRPr="00EE4BD0">
        <w:rPr>
          <w:rFonts w:ascii="Times New Roman" w:hAnsi="Times New Roman"/>
        </w:rPr>
        <w:t xml:space="preserve"> by engineering stakeholders.</w:t>
      </w:r>
    </w:p>
    <w:p w14:paraId="07E56831" w14:textId="77777777" w:rsidR="00F00592" w:rsidRDefault="00F00592" w:rsidP="00771E0A">
      <w:pPr>
        <w:pStyle w:val="ListParagraph"/>
        <w:numPr>
          <w:ilvl w:val="0"/>
          <w:numId w:val="37"/>
        </w:numPr>
        <w:spacing w:after="0" w:line="360" w:lineRule="auto"/>
        <w:ind w:left="567" w:hanging="567"/>
        <w:jc w:val="both"/>
        <w:rPr>
          <w:rFonts w:ascii="Times New Roman" w:hAnsi="Times New Roman"/>
        </w:rPr>
      </w:pPr>
      <w:r>
        <w:rPr>
          <w:rFonts w:ascii="Times New Roman" w:hAnsi="Times New Roman"/>
        </w:rPr>
        <w:t>Task-to-Bin Matrix</w:t>
      </w:r>
    </w:p>
    <w:p w14:paraId="06DAE3C4" w14:textId="77777777" w:rsidR="00F00592" w:rsidRDefault="00F00592" w:rsidP="00F00592">
      <w:pPr>
        <w:pStyle w:val="ListParagraph"/>
        <w:spacing w:after="0" w:line="360" w:lineRule="auto"/>
        <w:ind w:left="567"/>
        <w:jc w:val="both"/>
        <w:rPr>
          <w:rFonts w:ascii="Times New Roman" w:hAnsi="Times New Roman"/>
        </w:rPr>
      </w:pPr>
      <w:r w:rsidRPr="0013465E">
        <w:rPr>
          <w:rFonts w:ascii="Times New Roman" w:hAnsi="Times New Roman"/>
        </w:rPr>
        <w:t xml:space="preserve">The primary validation artifact is the </w:t>
      </w:r>
      <w:r w:rsidRPr="0013465E">
        <w:rPr>
          <w:rFonts w:ascii="Times New Roman" w:hAnsi="Times New Roman"/>
          <w:b/>
          <w:bCs/>
        </w:rPr>
        <w:t>task</w:t>
      </w:r>
      <w:r w:rsidRPr="0013465E">
        <w:rPr>
          <w:rFonts w:ascii="Times New Roman" w:hAnsi="Times New Roman"/>
          <w:b/>
          <w:bCs/>
        </w:rPr>
        <w:noBreakHyphen/>
        <w:t>to</w:t>
      </w:r>
      <w:r w:rsidRPr="0013465E">
        <w:rPr>
          <w:rFonts w:ascii="Times New Roman" w:hAnsi="Times New Roman"/>
          <w:b/>
          <w:bCs/>
        </w:rPr>
        <w:noBreakHyphen/>
        <w:t>bin matrix</w:t>
      </w:r>
      <w:r w:rsidRPr="0013465E">
        <w:rPr>
          <w:rFonts w:ascii="Times New Roman" w:hAnsi="Times New Roman"/>
        </w:rPr>
        <w:t>, which shows how each task is assigned to packages across the planning horizon. This corresponds to Section 3.3 (Output Design Rationale) and Section 4.2.2 (Optimal Task Assignment Plan).</w:t>
      </w:r>
    </w:p>
    <w:p w14:paraId="16608004" w14:textId="77777777" w:rsidR="00F00592" w:rsidRPr="009972D4"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972D4">
        <w:rPr>
          <w:rFonts w:ascii="Consolas" w:eastAsia="Times New Roman" w:hAnsi="Consolas" w:cs="Times New Roman"/>
          <w:color w:val="569CD6"/>
          <w:kern w:val="0"/>
          <w:sz w:val="21"/>
          <w:szCs w:val="21"/>
          <w:lang w:eastAsia="en-GB"/>
          <w14:ligatures w14:val="none"/>
        </w:rPr>
        <w:t>def</w:t>
      </w:r>
      <w:r w:rsidRPr="009972D4">
        <w:rPr>
          <w:rFonts w:ascii="Consolas" w:eastAsia="Times New Roman" w:hAnsi="Consolas" w:cs="Times New Roman"/>
          <w:color w:val="D4D4D4"/>
          <w:kern w:val="0"/>
          <w:sz w:val="21"/>
          <w:szCs w:val="21"/>
          <w:lang w:eastAsia="en-GB"/>
          <w14:ligatures w14:val="none"/>
        </w:rPr>
        <w:t xml:space="preserve"> build_task_bin_matrix(locked_df, tasks_df, A, C, horizon):</w:t>
      </w:r>
    </w:p>
    <w:p w14:paraId="0F1BDA92" w14:textId="77777777" w:rsidR="00F00592" w:rsidRPr="009972D4"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972D4">
        <w:rPr>
          <w:rFonts w:ascii="Consolas" w:eastAsia="Times New Roman" w:hAnsi="Consolas" w:cs="Times New Roman"/>
          <w:color w:val="D4D4D4"/>
          <w:kern w:val="0"/>
          <w:sz w:val="21"/>
          <w:szCs w:val="21"/>
          <w:lang w:eastAsia="en-GB"/>
          <w14:ligatures w14:val="none"/>
        </w:rPr>
        <w:t>    bins = sorted(set(list(range(A, horizon+</w:t>
      </w:r>
      <w:r w:rsidRPr="009972D4">
        <w:rPr>
          <w:rFonts w:ascii="Consolas" w:eastAsia="Times New Roman" w:hAnsi="Consolas" w:cs="Times New Roman"/>
          <w:color w:val="B5CEA8"/>
          <w:kern w:val="0"/>
          <w:sz w:val="21"/>
          <w:szCs w:val="21"/>
          <w:lang w:eastAsia="en-GB"/>
          <w14:ligatures w14:val="none"/>
        </w:rPr>
        <w:t>1</w:t>
      </w:r>
      <w:r w:rsidRPr="009972D4">
        <w:rPr>
          <w:rFonts w:ascii="Consolas" w:eastAsia="Times New Roman" w:hAnsi="Consolas" w:cs="Times New Roman"/>
          <w:color w:val="D4D4D4"/>
          <w:kern w:val="0"/>
          <w:sz w:val="21"/>
          <w:szCs w:val="21"/>
          <w:lang w:eastAsia="en-GB"/>
          <w14:ligatures w14:val="none"/>
        </w:rPr>
        <w:t>, A)) + list(range(C, horizon+</w:t>
      </w:r>
      <w:r w:rsidRPr="009972D4">
        <w:rPr>
          <w:rFonts w:ascii="Consolas" w:eastAsia="Times New Roman" w:hAnsi="Consolas" w:cs="Times New Roman"/>
          <w:color w:val="B5CEA8"/>
          <w:kern w:val="0"/>
          <w:sz w:val="21"/>
          <w:szCs w:val="21"/>
          <w:lang w:eastAsia="en-GB"/>
          <w14:ligatures w14:val="none"/>
        </w:rPr>
        <w:t>1</w:t>
      </w:r>
      <w:r w:rsidRPr="009972D4">
        <w:rPr>
          <w:rFonts w:ascii="Consolas" w:eastAsia="Times New Roman" w:hAnsi="Consolas" w:cs="Times New Roman"/>
          <w:color w:val="D4D4D4"/>
          <w:kern w:val="0"/>
          <w:sz w:val="21"/>
          <w:szCs w:val="21"/>
          <w:lang w:eastAsia="en-GB"/>
          <w14:ligatures w14:val="none"/>
        </w:rPr>
        <w:t>, C))))</w:t>
      </w:r>
    </w:p>
    <w:p w14:paraId="3A9CC099" w14:textId="77777777" w:rsidR="00F00592" w:rsidRPr="009972D4"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972D4">
        <w:rPr>
          <w:rFonts w:ascii="Consolas" w:eastAsia="Times New Roman" w:hAnsi="Consolas" w:cs="Times New Roman"/>
          <w:color w:val="D4D4D4"/>
          <w:kern w:val="0"/>
          <w:sz w:val="21"/>
          <w:szCs w:val="21"/>
          <w:lang w:eastAsia="en-GB"/>
          <w14:ligatures w14:val="none"/>
        </w:rPr>
        <w:t>    matrix = tasks_df[[</w:t>
      </w:r>
      <w:r w:rsidRPr="009972D4">
        <w:rPr>
          <w:rFonts w:ascii="Consolas" w:eastAsia="Times New Roman" w:hAnsi="Consolas" w:cs="Times New Roman"/>
          <w:color w:val="CE9178"/>
          <w:kern w:val="0"/>
          <w:sz w:val="21"/>
          <w:szCs w:val="21"/>
          <w:lang w:eastAsia="en-GB"/>
          <w14:ligatures w14:val="none"/>
        </w:rPr>
        <w:t>'task_code'</w:t>
      </w:r>
      <w:r w:rsidRPr="009972D4">
        <w:rPr>
          <w:rFonts w:ascii="Consolas" w:eastAsia="Times New Roman" w:hAnsi="Consolas" w:cs="Times New Roman"/>
          <w:color w:val="D4D4D4"/>
          <w:kern w:val="0"/>
          <w:sz w:val="21"/>
          <w:szCs w:val="21"/>
          <w:lang w:eastAsia="en-GB"/>
          <w14:ligatures w14:val="none"/>
        </w:rPr>
        <w:t>,</w:t>
      </w:r>
      <w:r w:rsidRPr="009972D4">
        <w:rPr>
          <w:rFonts w:ascii="Consolas" w:eastAsia="Times New Roman" w:hAnsi="Consolas" w:cs="Times New Roman"/>
          <w:color w:val="CE9178"/>
          <w:kern w:val="0"/>
          <w:sz w:val="21"/>
          <w:szCs w:val="21"/>
          <w:lang w:eastAsia="en-GB"/>
          <w14:ligatures w14:val="none"/>
        </w:rPr>
        <w:t>'interval_fh'</w:t>
      </w:r>
      <w:r w:rsidRPr="009972D4">
        <w:rPr>
          <w:rFonts w:ascii="Consolas" w:eastAsia="Times New Roman" w:hAnsi="Consolas" w:cs="Times New Roman"/>
          <w:color w:val="D4D4D4"/>
          <w:kern w:val="0"/>
          <w:sz w:val="21"/>
          <w:szCs w:val="21"/>
          <w:lang w:eastAsia="en-GB"/>
          <w14:ligatures w14:val="none"/>
        </w:rPr>
        <w:t>]].copy()</w:t>
      </w:r>
    </w:p>
    <w:p w14:paraId="2A9571D8" w14:textId="77777777" w:rsidR="00F00592" w:rsidRPr="009972D4"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972D4">
        <w:rPr>
          <w:rFonts w:ascii="Consolas" w:eastAsia="Times New Roman" w:hAnsi="Consolas" w:cs="Times New Roman"/>
          <w:color w:val="D4D4D4"/>
          <w:kern w:val="0"/>
          <w:sz w:val="21"/>
          <w:szCs w:val="21"/>
          <w:lang w:eastAsia="en-GB"/>
          <w14:ligatures w14:val="none"/>
        </w:rPr>
        <w:t>    matrix.rename(columns={</w:t>
      </w:r>
      <w:r w:rsidRPr="009972D4">
        <w:rPr>
          <w:rFonts w:ascii="Consolas" w:eastAsia="Times New Roman" w:hAnsi="Consolas" w:cs="Times New Roman"/>
          <w:color w:val="CE9178"/>
          <w:kern w:val="0"/>
          <w:sz w:val="21"/>
          <w:szCs w:val="21"/>
          <w:lang w:eastAsia="en-GB"/>
          <w14:ligatures w14:val="none"/>
        </w:rPr>
        <w:t>'task_code'</w:t>
      </w:r>
      <w:r w:rsidRPr="009972D4">
        <w:rPr>
          <w:rFonts w:ascii="Consolas" w:eastAsia="Times New Roman" w:hAnsi="Consolas" w:cs="Times New Roman"/>
          <w:color w:val="D4D4D4"/>
          <w:kern w:val="0"/>
          <w:sz w:val="21"/>
          <w:szCs w:val="21"/>
          <w:lang w:eastAsia="en-GB"/>
          <w14:ligatures w14:val="none"/>
        </w:rPr>
        <w:t>:</w:t>
      </w:r>
      <w:r w:rsidRPr="009972D4">
        <w:rPr>
          <w:rFonts w:ascii="Consolas" w:eastAsia="Times New Roman" w:hAnsi="Consolas" w:cs="Times New Roman"/>
          <w:color w:val="CE9178"/>
          <w:kern w:val="0"/>
          <w:sz w:val="21"/>
          <w:szCs w:val="21"/>
          <w:lang w:eastAsia="en-GB"/>
          <w14:ligatures w14:val="none"/>
        </w:rPr>
        <w:t>'Task ID'</w:t>
      </w:r>
      <w:r w:rsidRPr="009972D4">
        <w:rPr>
          <w:rFonts w:ascii="Consolas" w:eastAsia="Times New Roman" w:hAnsi="Consolas" w:cs="Times New Roman"/>
          <w:color w:val="D4D4D4"/>
          <w:kern w:val="0"/>
          <w:sz w:val="21"/>
          <w:szCs w:val="21"/>
          <w:lang w:eastAsia="en-GB"/>
          <w14:ligatures w14:val="none"/>
        </w:rPr>
        <w:t>,</w:t>
      </w:r>
      <w:r w:rsidRPr="009972D4">
        <w:rPr>
          <w:rFonts w:ascii="Consolas" w:eastAsia="Times New Roman" w:hAnsi="Consolas" w:cs="Times New Roman"/>
          <w:color w:val="CE9178"/>
          <w:kern w:val="0"/>
          <w:sz w:val="21"/>
          <w:szCs w:val="21"/>
          <w:lang w:eastAsia="en-GB"/>
          <w14:ligatures w14:val="none"/>
        </w:rPr>
        <w:t>'interval_fh'</w:t>
      </w:r>
      <w:r w:rsidRPr="009972D4">
        <w:rPr>
          <w:rFonts w:ascii="Consolas" w:eastAsia="Times New Roman" w:hAnsi="Consolas" w:cs="Times New Roman"/>
          <w:color w:val="D4D4D4"/>
          <w:kern w:val="0"/>
          <w:sz w:val="21"/>
          <w:szCs w:val="21"/>
          <w:lang w:eastAsia="en-GB"/>
          <w14:ligatures w14:val="none"/>
        </w:rPr>
        <w:t>:</w:t>
      </w:r>
      <w:r w:rsidRPr="009972D4">
        <w:rPr>
          <w:rFonts w:ascii="Consolas" w:eastAsia="Times New Roman" w:hAnsi="Consolas" w:cs="Times New Roman"/>
          <w:color w:val="CE9178"/>
          <w:kern w:val="0"/>
          <w:sz w:val="21"/>
          <w:szCs w:val="21"/>
          <w:lang w:eastAsia="en-GB"/>
          <w14:ligatures w14:val="none"/>
        </w:rPr>
        <w:t>'Interval (FH)'</w:t>
      </w:r>
      <w:r w:rsidRPr="009972D4">
        <w:rPr>
          <w:rFonts w:ascii="Consolas" w:eastAsia="Times New Roman" w:hAnsi="Consolas" w:cs="Times New Roman"/>
          <w:color w:val="D4D4D4"/>
          <w:kern w:val="0"/>
          <w:sz w:val="21"/>
          <w:szCs w:val="21"/>
          <w:lang w:eastAsia="en-GB"/>
          <w14:ligatures w14:val="none"/>
        </w:rPr>
        <w:t>}, inplace=</w:t>
      </w:r>
      <w:r w:rsidRPr="009972D4">
        <w:rPr>
          <w:rFonts w:ascii="Consolas" w:eastAsia="Times New Roman" w:hAnsi="Consolas" w:cs="Times New Roman"/>
          <w:color w:val="569CD6"/>
          <w:kern w:val="0"/>
          <w:sz w:val="21"/>
          <w:szCs w:val="21"/>
          <w:lang w:eastAsia="en-GB"/>
          <w14:ligatures w14:val="none"/>
        </w:rPr>
        <w:t>True</w:t>
      </w:r>
      <w:r w:rsidRPr="009972D4">
        <w:rPr>
          <w:rFonts w:ascii="Consolas" w:eastAsia="Times New Roman" w:hAnsi="Consolas" w:cs="Times New Roman"/>
          <w:color w:val="D4D4D4"/>
          <w:kern w:val="0"/>
          <w:sz w:val="21"/>
          <w:szCs w:val="21"/>
          <w:lang w:eastAsia="en-GB"/>
          <w14:ligatures w14:val="none"/>
        </w:rPr>
        <w:t>)</w:t>
      </w:r>
    </w:p>
    <w:p w14:paraId="423D3127" w14:textId="77777777" w:rsidR="00F00592" w:rsidRPr="009972D4"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972D4">
        <w:rPr>
          <w:rFonts w:ascii="Consolas" w:eastAsia="Times New Roman" w:hAnsi="Consolas" w:cs="Times New Roman"/>
          <w:color w:val="D4D4D4"/>
          <w:kern w:val="0"/>
          <w:sz w:val="21"/>
          <w:szCs w:val="21"/>
          <w:lang w:eastAsia="en-GB"/>
          <w14:ligatures w14:val="none"/>
        </w:rPr>
        <w:lastRenderedPageBreak/>
        <w:t xml:space="preserve">    </w:t>
      </w:r>
      <w:r w:rsidRPr="009972D4">
        <w:rPr>
          <w:rFonts w:ascii="Consolas" w:eastAsia="Times New Roman" w:hAnsi="Consolas" w:cs="Times New Roman"/>
          <w:color w:val="569CD6"/>
          <w:kern w:val="0"/>
          <w:sz w:val="21"/>
          <w:szCs w:val="21"/>
          <w:lang w:eastAsia="en-GB"/>
          <w14:ligatures w14:val="none"/>
        </w:rPr>
        <w:t>for</w:t>
      </w:r>
      <w:r w:rsidRPr="009972D4">
        <w:rPr>
          <w:rFonts w:ascii="Consolas" w:eastAsia="Times New Roman" w:hAnsi="Consolas" w:cs="Times New Roman"/>
          <w:color w:val="D4D4D4"/>
          <w:kern w:val="0"/>
          <w:sz w:val="21"/>
          <w:szCs w:val="21"/>
          <w:lang w:eastAsia="en-GB"/>
          <w14:ligatures w14:val="none"/>
        </w:rPr>
        <w:t xml:space="preserve"> idx, b </w:t>
      </w:r>
      <w:r w:rsidRPr="009972D4">
        <w:rPr>
          <w:rFonts w:ascii="Consolas" w:eastAsia="Times New Roman" w:hAnsi="Consolas" w:cs="Times New Roman"/>
          <w:color w:val="569CD6"/>
          <w:kern w:val="0"/>
          <w:sz w:val="21"/>
          <w:szCs w:val="21"/>
          <w:lang w:eastAsia="en-GB"/>
          <w14:ligatures w14:val="none"/>
        </w:rPr>
        <w:t>in</w:t>
      </w:r>
      <w:r w:rsidRPr="009972D4">
        <w:rPr>
          <w:rFonts w:ascii="Consolas" w:eastAsia="Times New Roman" w:hAnsi="Consolas" w:cs="Times New Roman"/>
          <w:color w:val="D4D4D4"/>
          <w:kern w:val="0"/>
          <w:sz w:val="21"/>
          <w:szCs w:val="21"/>
          <w:lang w:eastAsia="en-GB"/>
          <w14:ligatures w14:val="none"/>
        </w:rPr>
        <w:t xml:space="preserve"> enumerate(bins, start=</w:t>
      </w:r>
      <w:r w:rsidRPr="009972D4">
        <w:rPr>
          <w:rFonts w:ascii="Consolas" w:eastAsia="Times New Roman" w:hAnsi="Consolas" w:cs="Times New Roman"/>
          <w:color w:val="B5CEA8"/>
          <w:kern w:val="0"/>
          <w:sz w:val="21"/>
          <w:szCs w:val="21"/>
          <w:lang w:eastAsia="en-GB"/>
          <w14:ligatures w14:val="none"/>
        </w:rPr>
        <w:t>1</w:t>
      </w:r>
      <w:r w:rsidRPr="009972D4">
        <w:rPr>
          <w:rFonts w:ascii="Consolas" w:eastAsia="Times New Roman" w:hAnsi="Consolas" w:cs="Times New Roman"/>
          <w:color w:val="D4D4D4"/>
          <w:kern w:val="0"/>
          <w:sz w:val="21"/>
          <w:szCs w:val="21"/>
          <w:lang w:eastAsia="en-GB"/>
          <w14:ligatures w14:val="none"/>
        </w:rPr>
        <w:t>):</w:t>
      </w:r>
    </w:p>
    <w:p w14:paraId="40937C29" w14:textId="77777777" w:rsidR="00F00592" w:rsidRPr="009972D4"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972D4">
        <w:rPr>
          <w:rFonts w:ascii="Consolas" w:eastAsia="Times New Roman" w:hAnsi="Consolas" w:cs="Times New Roman"/>
          <w:color w:val="D4D4D4"/>
          <w:kern w:val="0"/>
          <w:sz w:val="21"/>
          <w:szCs w:val="21"/>
          <w:lang w:eastAsia="en-GB"/>
          <w14:ligatures w14:val="none"/>
        </w:rPr>
        <w:t xml:space="preserve">        col_name = </w:t>
      </w:r>
      <w:r w:rsidRPr="009972D4">
        <w:rPr>
          <w:rFonts w:ascii="Consolas" w:eastAsia="Times New Roman" w:hAnsi="Consolas" w:cs="Times New Roman"/>
          <w:color w:val="569CD6"/>
          <w:kern w:val="0"/>
          <w:sz w:val="21"/>
          <w:szCs w:val="21"/>
          <w:lang w:eastAsia="en-GB"/>
          <w14:ligatures w14:val="none"/>
        </w:rPr>
        <w:t>f</w:t>
      </w:r>
      <w:r w:rsidRPr="009972D4">
        <w:rPr>
          <w:rFonts w:ascii="Consolas" w:eastAsia="Times New Roman" w:hAnsi="Consolas" w:cs="Times New Roman"/>
          <w:color w:val="CE9178"/>
          <w:kern w:val="0"/>
          <w:sz w:val="21"/>
          <w:szCs w:val="21"/>
          <w:lang w:eastAsia="en-GB"/>
          <w14:ligatures w14:val="none"/>
        </w:rPr>
        <w:t xml:space="preserve">"Package </w:t>
      </w:r>
      <w:r w:rsidRPr="009972D4">
        <w:rPr>
          <w:rFonts w:ascii="Consolas" w:eastAsia="Times New Roman" w:hAnsi="Consolas" w:cs="Times New Roman"/>
          <w:color w:val="D4D4D4"/>
          <w:kern w:val="0"/>
          <w:sz w:val="21"/>
          <w:szCs w:val="21"/>
          <w:lang w:eastAsia="en-GB"/>
          <w14:ligatures w14:val="none"/>
        </w:rPr>
        <w:t>{idx}</w:t>
      </w:r>
      <w:r w:rsidRPr="009972D4">
        <w:rPr>
          <w:rFonts w:ascii="Consolas" w:eastAsia="Times New Roman" w:hAnsi="Consolas" w:cs="Times New Roman"/>
          <w:color w:val="CE9178"/>
          <w:kern w:val="0"/>
          <w:sz w:val="21"/>
          <w:szCs w:val="21"/>
          <w:lang w:eastAsia="en-GB"/>
          <w14:ligatures w14:val="none"/>
        </w:rPr>
        <w:t xml:space="preserve"> (</w:t>
      </w:r>
      <w:r w:rsidRPr="009972D4">
        <w:rPr>
          <w:rFonts w:ascii="Consolas" w:eastAsia="Times New Roman" w:hAnsi="Consolas" w:cs="Times New Roman"/>
          <w:color w:val="D4D4D4"/>
          <w:kern w:val="0"/>
          <w:sz w:val="21"/>
          <w:szCs w:val="21"/>
          <w:lang w:eastAsia="en-GB"/>
          <w14:ligatures w14:val="none"/>
        </w:rPr>
        <w:t>{b}</w:t>
      </w:r>
      <w:r w:rsidRPr="009972D4">
        <w:rPr>
          <w:rFonts w:ascii="Consolas" w:eastAsia="Times New Roman" w:hAnsi="Consolas" w:cs="Times New Roman"/>
          <w:color w:val="CE9178"/>
          <w:kern w:val="0"/>
          <w:sz w:val="21"/>
          <w:szCs w:val="21"/>
          <w:lang w:eastAsia="en-GB"/>
          <w14:ligatures w14:val="none"/>
        </w:rPr>
        <w:t>FH)"</w:t>
      </w:r>
    </w:p>
    <w:p w14:paraId="750F064F" w14:textId="77777777" w:rsidR="00F00592" w:rsidRPr="009972D4"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972D4">
        <w:rPr>
          <w:rFonts w:ascii="Consolas" w:eastAsia="Times New Roman" w:hAnsi="Consolas" w:cs="Times New Roman"/>
          <w:color w:val="D4D4D4"/>
          <w:kern w:val="0"/>
          <w:sz w:val="21"/>
          <w:szCs w:val="21"/>
          <w:lang w:eastAsia="en-GB"/>
          <w14:ligatures w14:val="none"/>
        </w:rPr>
        <w:t xml:space="preserve">        matrix[col_name] = </w:t>
      </w:r>
      <w:r w:rsidRPr="009972D4">
        <w:rPr>
          <w:rFonts w:ascii="Consolas" w:eastAsia="Times New Roman" w:hAnsi="Consolas" w:cs="Times New Roman"/>
          <w:color w:val="B5CEA8"/>
          <w:kern w:val="0"/>
          <w:sz w:val="21"/>
          <w:szCs w:val="21"/>
          <w:lang w:eastAsia="en-GB"/>
          <w14:ligatures w14:val="none"/>
        </w:rPr>
        <w:t>0</w:t>
      </w:r>
    </w:p>
    <w:p w14:paraId="5C720799" w14:textId="77777777" w:rsidR="00F00592" w:rsidRPr="009972D4"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972D4">
        <w:rPr>
          <w:rFonts w:ascii="Consolas" w:eastAsia="Times New Roman" w:hAnsi="Consolas" w:cs="Times New Roman"/>
          <w:color w:val="D4D4D4"/>
          <w:kern w:val="0"/>
          <w:sz w:val="21"/>
          <w:szCs w:val="21"/>
          <w:lang w:eastAsia="en-GB"/>
          <w14:ligatures w14:val="none"/>
        </w:rPr>
        <w:t xml:space="preserve">    </w:t>
      </w:r>
      <w:r w:rsidRPr="009972D4">
        <w:rPr>
          <w:rFonts w:ascii="Consolas" w:eastAsia="Times New Roman" w:hAnsi="Consolas" w:cs="Times New Roman"/>
          <w:color w:val="569CD6"/>
          <w:kern w:val="0"/>
          <w:sz w:val="21"/>
          <w:szCs w:val="21"/>
          <w:lang w:eastAsia="en-GB"/>
          <w14:ligatures w14:val="none"/>
        </w:rPr>
        <w:t>for</w:t>
      </w:r>
      <w:r w:rsidRPr="009972D4">
        <w:rPr>
          <w:rFonts w:ascii="Consolas" w:eastAsia="Times New Roman" w:hAnsi="Consolas" w:cs="Times New Roman"/>
          <w:color w:val="D4D4D4"/>
          <w:kern w:val="0"/>
          <w:sz w:val="21"/>
          <w:szCs w:val="21"/>
          <w:lang w:eastAsia="en-GB"/>
          <w14:ligatures w14:val="none"/>
        </w:rPr>
        <w:t xml:space="preserve"> _, row </w:t>
      </w:r>
      <w:r w:rsidRPr="009972D4">
        <w:rPr>
          <w:rFonts w:ascii="Consolas" w:eastAsia="Times New Roman" w:hAnsi="Consolas" w:cs="Times New Roman"/>
          <w:color w:val="569CD6"/>
          <w:kern w:val="0"/>
          <w:sz w:val="21"/>
          <w:szCs w:val="21"/>
          <w:lang w:eastAsia="en-GB"/>
          <w14:ligatures w14:val="none"/>
        </w:rPr>
        <w:t>in</w:t>
      </w:r>
      <w:r w:rsidRPr="009972D4">
        <w:rPr>
          <w:rFonts w:ascii="Consolas" w:eastAsia="Times New Roman" w:hAnsi="Consolas" w:cs="Times New Roman"/>
          <w:color w:val="D4D4D4"/>
          <w:kern w:val="0"/>
          <w:sz w:val="21"/>
          <w:szCs w:val="21"/>
          <w:lang w:eastAsia="en-GB"/>
          <w14:ligatures w14:val="none"/>
        </w:rPr>
        <w:t xml:space="preserve"> locked_df.iterrows():</w:t>
      </w:r>
    </w:p>
    <w:p w14:paraId="1D9A5F03" w14:textId="77777777" w:rsidR="00F00592" w:rsidRPr="009972D4"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972D4">
        <w:rPr>
          <w:rFonts w:ascii="Consolas" w:eastAsia="Times New Roman" w:hAnsi="Consolas" w:cs="Times New Roman"/>
          <w:color w:val="D4D4D4"/>
          <w:kern w:val="0"/>
          <w:sz w:val="21"/>
          <w:szCs w:val="21"/>
          <w:lang w:eastAsia="en-GB"/>
          <w14:ligatures w14:val="none"/>
        </w:rPr>
        <w:t>        tid = row[</w:t>
      </w:r>
      <w:r w:rsidRPr="009972D4">
        <w:rPr>
          <w:rFonts w:ascii="Consolas" w:eastAsia="Times New Roman" w:hAnsi="Consolas" w:cs="Times New Roman"/>
          <w:color w:val="CE9178"/>
          <w:kern w:val="0"/>
          <w:sz w:val="21"/>
          <w:szCs w:val="21"/>
          <w:lang w:eastAsia="en-GB"/>
          <w14:ligatures w14:val="none"/>
        </w:rPr>
        <w:t>'task_id'</w:t>
      </w:r>
      <w:r w:rsidRPr="009972D4">
        <w:rPr>
          <w:rFonts w:ascii="Consolas" w:eastAsia="Times New Roman" w:hAnsi="Consolas" w:cs="Times New Roman"/>
          <w:color w:val="D4D4D4"/>
          <w:kern w:val="0"/>
          <w:sz w:val="21"/>
          <w:szCs w:val="21"/>
          <w:lang w:eastAsia="en-GB"/>
          <w14:ligatures w14:val="none"/>
        </w:rPr>
        <w:t>]; b = row[</w:t>
      </w:r>
      <w:r w:rsidRPr="009972D4">
        <w:rPr>
          <w:rFonts w:ascii="Consolas" w:eastAsia="Times New Roman" w:hAnsi="Consolas" w:cs="Times New Roman"/>
          <w:color w:val="CE9178"/>
          <w:kern w:val="0"/>
          <w:sz w:val="21"/>
          <w:szCs w:val="21"/>
          <w:lang w:eastAsia="en-GB"/>
          <w14:ligatures w14:val="none"/>
        </w:rPr>
        <w:t>'bin'</w:t>
      </w:r>
      <w:r w:rsidRPr="009972D4">
        <w:rPr>
          <w:rFonts w:ascii="Consolas" w:eastAsia="Times New Roman" w:hAnsi="Consolas" w:cs="Times New Roman"/>
          <w:color w:val="D4D4D4"/>
          <w:kern w:val="0"/>
          <w:sz w:val="21"/>
          <w:szCs w:val="21"/>
          <w:lang w:eastAsia="en-GB"/>
          <w14:ligatures w14:val="none"/>
        </w:rPr>
        <w:t>]</w:t>
      </w:r>
    </w:p>
    <w:p w14:paraId="463BB52E" w14:textId="77777777" w:rsidR="00F00592" w:rsidRPr="009972D4"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972D4">
        <w:rPr>
          <w:rFonts w:ascii="Consolas" w:eastAsia="Times New Roman" w:hAnsi="Consolas" w:cs="Times New Roman"/>
          <w:color w:val="D4D4D4"/>
          <w:kern w:val="0"/>
          <w:sz w:val="21"/>
          <w:szCs w:val="21"/>
          <w:lang w:eastAsia="en-GB"/>
          <w14:ligatures w14:val="none"/>
        </w:rPr>
        <w:t xml:space="preserve">        col_name = </w:t>
      </w:r>
      <w:r w:rsidRPr="009972D4">
        <w:rPr>
          <w:rFonts w:ascii="Consolas" w:eastAsia="Times New Roman" w:hAnsi="Consolas" w:cs="Times New Roman"/>
          <w:color w:val="569CD6"/>
          <w:kern w:val="0"/>
          <w:sz w:val="21"/>
          <w:szCs w:val="21"/>
          <w:lang w:eastAsia="en-GB"/>
          <w14:ligatures w14:val="none"/>
        </w:rPr>
        <w:t>f</w:t>
      </w:r>
      <w:r w:rsidRPr="009972D4">
        <w:rPr>
          <w:rFonts w:ascii="Consolas" w:eastAsia="Times New Roman" w:hAnsi="Consolas" w:cs="Times New Roman"/>
          <w:color w:val="CE9178"/>
          <w:kern w:val="0"/>
          <w:sz w:val="21"/>
          <w:szCs w:val="21"/>
          <w:lang w:eastAsia="en-GB"/>
          <w14:ligatures w14:val="none"/>
        </w:rPr>
        <w:t xml:space="preserve">"Package </w:t>
      </w:r>
      <w:r w:rsidRPr="009972D4">
        <w:rPr>
          <w:rFonts w:ascii="Consolas" w:eastAsia="Times New Roman" w:hAnsi="Consolas" w:cs="Times New Roman"/>
          <w:color w:val="D4D4D4"/>
          <w:kern w:val="0"/>
          <w:sz w:val="21"/>
          <w:szCs w:val="21"/>
          <w:lang w:eastAsia="en-GB"/>
          <w14:ligatures w14:val="none"/>
        </w:rPr>
        <w:t>{bins.index(b)+</w:t>
      </w:r>
      <w:r w:rsidRPr="009972D4">
        <w:rPr>
          <w:rFonts w:ascii="Consolas" w:eastAsia="Times New Roman" w:hAnsi="Consolas" w:cs="Times New Roman"/>
          <w:color w:val="B5CEA8"/>
          <w:kern w:val="0"/>
          <w:sz w:val="21"/>
          <w:szCs w:val="21"/>
          <w:lang w:eastAsia="en-GB"/>
          <w14:ligatures w14:val="none"/>
        </w:rPr>
        <w:t>1</w:t>
      </w:r>
      <w:r w:rsidRPr="009972D4">
        <w:rPr>
          <w:rFonts w:ascii="Consolas" w:eastAsia="Times New Roman" w:hAnsi="Consolas" w:cs="Times New Roman"/>
          <w:color w:val="D4D4D4"/>
          <w:kern w:val="0"/>
          <w:sz w:val="21"/>
          <w:szCs w:val="21"/>
          <w:lang w:eastAsia="en-GB"/>
          <w14:ligatures w14:val="none"/>
        </w:rPr>
        <w:t>}</w:t>
      </w:r>
      <w:r w:rsidRPr="009972D4">
        <w:rPr>
          <w:rFonts w:ascii="Consolas" w:eastAsia="Times New Roman" w:hAnsi="Consolas" w:cs="Times New Roman"/>
          <w:color w:val="CE9178"/>
          <w:kern w:val="0"/>
          <w:sz w:val="21"/>
          <w:szCs w:val="21"/>
          <w:lang w:eastAsia="en-GB"/>
          <w14:ligatures w14:val="none"/>
        </w:rPr>
        <w:t xml:space="preserve"> (</w:t>
      </w:r>
      <w:r w:rsidRPr="009972D4">
        <w:rPr>
          <w:rFonts w:ascii="Consolas" w:eastAsia="Times New Roman" w:hAnsi="Consolas" w:cs="Times New Roman"/>
          <w:color w:val="D4D4D4"/>
          <w:kern w:val="0"/>
          <w:sz w:val="21"/>
          <w:szCs w:val="21"/>
          <w:lang w:eastAsia="en-GB"/>
          <w14:ligatures w14:val="none"/>
        </w:rPr>
        <w:t>{b}</w:t>
      </w:r>
      <w:r w:rsidRPr="009972D4">
        <w:rPr>
          <w:rFonts w:ascii="Consolas" w:eastAsia="Times New Roman" w:hAnsi="Consolas" w:cs="Times New Roman"/>
          <w:color w:val="CE9178"/>
          <w:kern w:val="0"/>
          <w:sz w:val="21"/>
          <w:szCs w:val="21"/>
          <w:lang w:eastAsia="en-GB"/>
          <w14:ligatures w14:val="none"/>
        </w:rPr>
        <w:t>FH)"</w:t>
      </w:r>
    </w:p>
    <w:p w14:paraId="7BA27D4C" w14:textId="77777777" w:rsidR="00F00592" w:rsidRPr="009972D4"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972D4">
        <w:rPr>
          <w:rFonts w:ascii="Consolas" w:eastAsia="Times New Roman" w:hAnsi="Consolas" w:cs="Times New Roman"/>
          <w:color w:val="D4D4D4"/>
          <w:kern w:val="0"/>
          <w:sz w:val="21"/>
          <w:szCs w:val="21"/>
          <w:lang w:eastAsia="en-GB"/>
          <w14:ligatures w14:val="none"/>
        </w:rPr>
        <w:t>        matrix.loc[matrix[</w:t>
      </w:r>
      <w:r w:rsidRPr="009972D4">
        <w:rPr>
          <w:rFonts w:ascii="Consolas" w:eastAsia="Times New Roman" w:hAnsi="Consolas" w:cs="Times New Roman"/>
          <w:color w:val="CE9178"/>
          <w:kern w:val="0"/>
          <w:sz w:val="21"/>
          <w:szCs w:val="21"/>
          <w:lang w:eastAsia="en-GB"/>
          <w14:ligatures w14:val="none"/>
        </w:rPr>
        <w:t>'Task ID'</w:t>
      </w:r>
      <w:r w:rsidRPr="009972D4">
        <w:rPr>
          <w:rFonts w:ascii="Consolas" w:eastAsia="Times New Roman" w:hAnsi="Consolas" w:cs="Times New Roman"/>
          <w:color w:val="D4D4D4"/>
          <w:kern w:val="0"/>
          <w:sz w:val="21"/>
          <w:szCs w:val="21"/>
          <w:lang w:eastAsia="en-GB"/>
          <w14:ligatures w14:val="none"/>
        </w:rPr>
        <w:t xml:space="preserve">]==tid, col_name] = </w:t>
      </w:r>
      <w:r w:rsidRPr="009972D4">
        <w:rPr>
          <w:rFonts w:ascii="Consolas" w:eastAsia="Times New Roman" w:hAnsi="Consolas" w:cs="Times New Roman"/>
          <w:color w:val="B5CEA8"/>
          <w:kern w:val="0"/>
          <w:sz w:val="21"/>
          <w:szCs w:val="21"/>
          <w:lang w:eastAsia="en-GB"/>
          <w14:ligatures w14:val="none"/>
        </w:rPr>
        <w:t>1</w:t>
      </w:r>
    </w:p>
    <w:p w14:paraId="23ADD9C7" w14:textId="77777777" w:rsidR="00F00592" w:rsidRPr="009972D4"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9972D4">
        <w:rPr>
          <w:rFonts w:ascii="Consolas" w:eastAsia="Times New Roman" w:hAnsi="Consolas" w:cs="Times New Roman"/>
          <w:color w:val="D4D4D4"/>
          <w:kern w:val="0"/>
          <w:sz w:val="21"/>
          <w:szCs w:val="21"/>
          <w:lang w:eastAsia="en-GB"/>
          <w14:ligatures w14:val="none"/>
        </w:rPr>
        <w:t xml:space="preserve">    </w:t>
      </w:r>
      <w:r w:rsidRPr="009972D4">
        <w:rPr>
          <w:rFonts w:ascii="Consolas" w:eastAsia="Times New Roman" w:hAnsi="Consolas" w:cs="Times New Roman"/>
          <w:color w:val="569CD6"/>
          <w:kern w:val="0"/>
          <w:sz w:val="21"/>
          <w:szCs w:val="21"/>
          <w:lang w:eastAsia="en-GB"/>
          <w14:ligatures w14:val="none"/>
        </w:rPr>
        <w:t>return</w:t>
      </w:r>
      <w:r w:rsidRPr="009972D4">
        <w:rPr>
          <w:rFonts w:ascii="Consolas" w:eastAsia="Times New Roman" w:hAnsi="Consolas" w:cs="Times New Roman"/>
          <w:color w:val="D4D4D4"/>
          <w:kern w:val="0"/>
          <w:sz w:val="21"/>
          <w:szCs w:val="21"/>
          <w:lang w:eastAsia="en-GB"/>
          <w14:ligatures w14:val="none"/>
        </w:rPr>
        <w:t xml:space="preserve"> matrix</w:t>
      </w:r>
    </w:p>
    <w:p w14:paraId="5F8862DC" w14:textId="77777777" w:rsidR="00F00592" w:rsidRPr="009972D4"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E457B46" w14:textId="77777777" w:rsidR="00F00592" w:rsidRPr="009972D4" w:rsidRDefault="00F00592" w:rsidP="00F00592">
      <w:pPr>
        <w:spacing w:after="0" w:line="360" w:lineRule="auto"/>
        <w:jc w:val="both"/>
        <w:rPr>
          <w:rFonts w:ascii="Times New Roman" w:hAnsi="Times New Roman"/>
        </w:rPr>
      </w:pPr>
      <w:r w:rsidRPr="009972D4">
        <w:rPr>
          <w:rFonts w:ascii="Times New Roman" w:hAnsi="Times New Roman"/>
        </w:rPr>
        <w:t>This produces a tabular output where each row corresponds to a task and each column to a package event, with binary indicators (1/0) showing assignment.</w:t>
      </w:r>
    </w:p>
    <w:p w14:paraId="1A96EEBE" w14:textId="77777777" w:rsidR="00F00592" w:rsidRDefault="00F00592" w:rsidP="00F00592">
      <w:pPr>
        <w:pStyle w:val="ListParagraph"/>
        <w:spacing w:after="0" w:line="360" w:lineRule="auto"/>
        <w:ind w:left="567"/>
        <w:jc w:val="both"/>
        <w:rPr>
          <w:rFonts w:ascii="Times New Roman" w:hAnsi="Times New Roman"/>
        </w:rPr>
      </w:pPr>
      <w:r w:rsidRPr="00236183">
        <w:rPr>
          <w:rFonts w:ascii="Times New Roman" w:hAnsi="Times New Roman"/>
        </w:rPr>
        <w:t xml:space="preserve">The original programs generate internal validation sheets and package summaries for solver logic. For thesis reporting, however, a </w:t>
      </w:r>
      <w:r w:rsidRPr="00236183">
        <w:rPr>
          <w:rFonts w:ascii="Times New Roman" w:hAnsi="Times New Roman"/>
          <w:b/>
          <w:bCs/>
        </w:rPr>
        <w:t>presentation</w:t>
      </w:r>
      <w:r w:rsidRPr="00236183">
        <w:rPr>
          <w:rFonts w:ascii="Times New Roman" w:hAnsi="Times New Roman"/>
          <w:b/>
          <w:bCs/>
        </w:rPr>
        <w:noBreakHyphen/>
        <w:t>friendly adaptation</w:t>
      </w:r>
      <w:r w:rsidRPr="00236183">
        <w:rPr>
          <w:rFonts w:ascii="Times New Roman" w:hAnsi="Times New Roman"/>
        </w:rPr>
        <w:t xml:space="preserve"> was added to produce binary assignment tables in the format shown in Section 4.2.2. This adaptation does not alter solver logic; it is a separate reporting utility that consumes program outputs (locked_df, tasks_df) and formats them for readability.</w:t>
      </w:r>
    </w:p>
    <w:p w14:paraId="2B51BF59"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569CD6"/>
          <w:kern w:val="0"/>
          <w:sz w:val="21"/>
          <w:szCs w:val="21"/>
          <w:lang w:eastAsia="en-GB"/>
          <w14:ligatures w14:val="none"/>
        </w:rPr>
        <w:t>def</w:t>
      </w:r>
      <w:r w:rsidRPr="00236183">
        <w:rPr>
          <w:rFonts w:ascii="Consolas" w:eastAsia="Times New Roman" w:hAnsi="Consolas" w:cs="Times New Roman"/>
          <w:color w:val="D4D4D4"/>
          <w:kern w:val="0"/>
          <w:sz w:val="21"/>
          <w:szCs w:val="21"/>
          <w:lang w:eastAsia="en-GB"/>
          <w14:ligatures w14:val="none"/>
        </w:rPr>
        <w:t xml:space="preserve"> build_task_bin_matrix(locked_df, tasks_df, A, C, horizon):</w:t>
      </w:r>
    </w:p>
    <w:p w14:paraId="7A268861"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xml:space="preserve">    </w:t>
      </w:r>
      <w:r w:rsidRPr="00236183">
        <w:rPr>
          <w:rFonts w:ascii="Consolas" w:eastAsia="Times New Roman" w:hAnsi="Consolas" w:cs="Times New Roman"/>
          <w:color w:val="CE9178"/>
          <w:kern w:val="0"/>
          <w:sz w:val="21"/>
          <w:szCs w:val="21"/>
          <w:lang w:eastAsia="en-GB"/>
          <w14:ligatures w14:val="none"/>
        </w:rPr>
        <w:t>"""</w:t>
      </w:r>
    </w:p>
    <w:p w14:paraId="334AE348"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CE9178"/>
          <w:kern w:val="0"/>
          <w:sz w:val="21"/>
          <w:szCs w:val="21"/>
          <w:lang w:eastAsia="en-GB"/>
          <w14:ligatures w14:val="none"/>
        </w:rPr>
        <w:t>    Adapted reporting function for thesis outputs.</w:t>
      </w:r>
    </w:p>
    <w:p w14:paraId="5AFE0650"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CE9178"/>
          <w:kern w:val="0"/>
          <w:sz w:val="21"/>
          <w:szCs w:val="21"/>
          <w:lang w:eastAsia="en-GB"/>
          <w14:ligatures w14:val="none"/>
        </w:rPr>
        <w:t>    Produces binary assignment matrix:</w:t>
      </w:r>
    </w:p>
    <w:p w14:paraId="5E451E00"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CE9178"/>
          <w:kern w:val="0"/>
          <w:sz w:val="21"/>
          <w:szCs w:val="21"/>
          <w:lang w:eastAsia="en-GB"/>
          <w14:ligatures w14:val="none"/>
        </w:rPr>
        <w:t>    Task ID | Task Description | Interval (FH) | Package 1 (400FH) | Package 2 (800FH) | ...</w:t>
      </w:r>
    </w:p>
    <w:p w14:paraId="1C9CD845"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CE9178"/>
          <w:kern w:val="0"/>
          <w:sz w:val="21"/>
          <w:szCs w:val="21"/>
          <w:lang w:eastAsia="en-GB"/>
          <w14:ligatures w14:val="none"/>
        </w:rPr>
        <w:t>    """</w:t>
      </w:r>
    </w:p>
    <w:p w14:paraId="4821829E"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xml:space="preserve">    </w:t>
      </w:r>
      <w:r w:rsidRPr="00236183">
        <w:rPr>
          <w:rFonts w:ascii="Consolas" w:eastAsia="Times New Roman" w:hAnsi="Consolas" w:cs="Times New Roman"/>
          <w:color w:val="6A9955"/>
          <w:kern w:val="0"/>
          <w:sz w:val="21"/>
          <w:szCs w:val="21"/>
          <w:lang w:eastAsia="en-GB"/>
          <w14:ligatures w14:val="none"/>
        </w:rPr>
        <w:t># Start with basic task info</w:t>
      </w:r>
    </w:p>
    <w:p w14:paraId="489CC00A"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matrix = tasks_df[[</w:t>
      </w:r>
      <w:r w:rsidRPr="00236183">
        <w:rPr>
          <w:rFonts w:ascii="Consolas" w:eastAsia="Times New Roman" w:hAnsi="Consolas" w:cs="Times New Roman"/>
          <w:color w:val="CE9178"/>
          <w:kern w:val="0"/>
          <w:sz w:val="21"/>
          <w:szCs w:val="21"/>
          <w:lang w:eastAsia="en-GB"/>
          <w14:ligatures w14:val="none"/>
        </w:rPr>
        <w:t>'task_code'</w:t>
      </w:r>
      <w:r w:rsidRPr="00236183">
        <w:rPr>
          <w:rFonts w:ascii="Consolas" w:eastAsia="Times New Roman" w:hAnsi="Consolas" w:cs="Times New Roman"/>
          <w:color w:val="D4D4D4"/>
          <w:kern w:val="0"/>
          <w:sz w:val="21"/>
          <w:szCs w:val="21"/>
          <w:lang w:eastAsia="en-GB"/>
          <w14:ligatures w14:val="none"/>
        </w:rPr>
        <w:t>,</w:t>
      </w:r>
      <w:r w:rsidRPr="00236183">
        <w:rPr>
          <w:rFonts w:ascii="Consolas" w:eastAsia="Times New Roman" w:hAnsi="Consolas" w:cs="Times New Roman"/>
          <w:color w:val="CE9178"/>
          <w:kern w:val="0"/>
          <w:sz w:val="21"/>
          <w:szCs w:val="21"/>
          <w:lang w:eastAsia="en-GB"/>
          <w14:ligatures w14:val="none"/>
        </w:rPr>
        <w:t>'interval_fh'</w:t>
      </w:r>
      <w:r w:rsidRPr="00236183">
        <w:rPr>
          <w:rFonts w:ascii="Consolas" w:eastAsia="Times New Roman" w:hAnsi="Consolas" w:cs="Times New Roman"/>
          <w:color w:val="D4D4D4"/>
          <w:kern w:val="0"/>
          <w:sz w:val="21"/>
          <w:szCs w:val="21"/>
          <w:lang w:eastAsia="en-GB"/>
          <w14:ligatures w14:val="none"/>
        </w:rPr>
        <w:t>]].copy()</w:t>
      </w:r>
    </w:p>
    <w:p w14:paraId="408014E7"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matrix.rename(columns={</w:t>
      </w:r>
      <w:r w:rsidRPr="00236183">
        <w:rPr>
          <w:rFonts w:ascii="Consolas" w:eastAsia="Times New Roman" w:hAnsi="Consolas" w:cs="Times New Roman"/>
          <w:color w:val="CE9178"/>
          <w:kern w:val="0"/>
          <w:sz w:val="21"/>
          <w:szCs w:val="21"/>
          <w:lang w:eastAsia="en-GB"/>
          <w14:ligatures w14:val="none"/>
        </w:rPr>
        <w:t>'task_code'</w:t>
      </w:r>
      <w:r w:rsidRPr="00236183">
        <w:rPr>
          <w:rFonts w:ascii="Consolas" w:eastAsia="Times New Roman" w:hAnsi="Consolas" w:cs="Times New Roman"/>
          <w:color w:val="D4D4D4"/>
          <w:kern w:val="0"/>
          <w:sz w:val="21"/>
          <w:szCs w:val="21"/>
          <w:lang w:eastAsia="en-GB"/>
          <w14:ligatures w14:val="none"/>
        </w:rPr>
        <w:t>:</w:t>
      </w:r>
      <w:r w:rsidRPr="00236183">
        <w:rPr>
          <w:rFonts w:ascii="Consolas" w:eastAsia="Times New Roman" w:hAnsi="Consolas" w:cs="Times New Roman"/>
          <w:color w:val="CE9178"/>
          <w:kern w:val="0"/>
          <w:sz w:val="21"/>
          <w:szCs w:val="21"/>
          <w:lang w:eastAsia="en-GB"/>
          <w14:ligatures w14:val="none"/>
        </w:rPr>
        <w:t>'Task ID'</w:t>
      </w:r>
      <w:r w:rsidRPr="00236183">
        <w:rPr>
          <w:rFonts w:ascii="Consolas" w:eastAsia="Times New Roman" w:hAnsi="Consolas" w:cs="Times New Roman"/>
          <w:color w:val="D4D4D4"/>
          <w:kern w:val="0"/>
          <w:sz w:val="21"/>
          <w:szCs w:val="21"/>
          <w:lang w:eastAsia="en-GB"/>
          <w14:ligatures w14:val="none"/>
        </w:rPr>
        <w:t>,</w:t>
      </w:r>
      <w:r w:rsidRPr="00236183">
        <w:rPr>
          <w:rFonts w:ascii="Consolas" w:eastAsia="Times New Roman" w:hAnsi="Consolas" w:cs="Times New Roman"/>
          <w:color w:val="CE9178"/>
          <w:kern w:val="0"/>
          <w:sz w:val="21"/>
          <w:szCs w:val="21"/>
          <w:lang w:eastAsia="en-GB"/>
          <w14:ligatures w14:val="none"/>
        </w:rPr>
        <w:t>'interval_fh'</w:t>
      </w:r>
      <w:r w:rsidRPr="00236183">
        <w:rPr>
          <w:rFonts w:ascii="Consolas" w:eastAsia="Times New Roman" w:hAnsi="Consolas" w:cs="Times New Roman"/>
          <w:color w:val="D4D4D4"/>
          <w:kern w:val="0"/>
          <w:sz w:val="21"/>
          <w:szCs w:val="21"/>
          <w:lang w:eastAsia="en-GB"/>
          <w14:ligatures w14:val="none"/>
        </w:rPr>
        <w:t>:</w:t>
      </w:r>
      <w:r w:rsidRPr="00236183">
        <w:rPr>
          <w:rFonts w:ascii="Consolas" w:eastAsia="Times New Roman" w:hAnsi="Consolas" w:cs="Times New Roman"/>
          <w:color w:val="CE9178"/>
          <w:kern w:val="0"/>
          <w:sz w:val="21"/>
          <w:szCs w:val="21"/>
          <w:lang w:eastAsia="en-GB"/>
          <w14:ligatures w14:val="none"/>
        </w:rPr>
        <w:t>'Interval (FH)'</w:t>
      </w:r>
      <w:r w:rsidRPr="00236183">
        <w:rPr>
          <w:rFonts w:ascii="Consolas" w:eastAsia="Times New Roman" w:hAnsi="Consolas" w:cs="Times New Roman"/>
          <w:color w:val="D4D4D4"/>
          <w:kern w:val="0"/>
          <w:sz w:val="21"/>
          <w:szCs w:val="21"/>
          <w:lang w:eastAsia="en-GB"/>
          <w14:ligatures w14:val="none"/>
        </w:rPr>
        <w:t>}, inplace=</w:t>
      </w:r>
      <w:r w:rsidRPr="00236183">
        <w:rPr>
          <w:rFonts w:ascii="Consolas" w:eastAsia="Times New Roman" w:hAnsi="Consolas" w:cs="Times New Roman"/>
          <w:color w:val="569CD6"/>
          <w:kern w:val="0"/>
          <w:sz w:val="21"/>
          <w:szCs w:val="21"/>
          <w:lang w:eastAsia="en-GB"/>
          <w14:ligatures w14:val="none"/>
        </w:rPr>
        <w:t>True</w:t>
      </w:r>
      <w:r w:rsidRPr="00236183">
        <w:rPr>
          <w:rFonts w:ascii="Consolas" w:eastAsia="Times New Roman" w:hAnsi="Consolas" w:cs="Times New Roman"/>
          <w:color w:val="D4D4D4"/>
          <w:kern w:val="0"/>
          <w:sz w:val="21"/>
          <w:szCs w:val="21"/>
          <w:lang w:eastAsia="en-GB"/>
          <w14:ligatures w14:val="none"/>
        </w:rPr>
        <w:t>)</w:t>
      </w:r>
    </w:p>
    <w:p w14:paraId="0CAEB085"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24B6A68D"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xml:space="preserve">    </w:t>
      </w:r>
      <w:r w:rsidRPr="00236183">
        <w:rPr>
          <w:rFonts w:ascii="Consolas" w:eastAsia="Times New Roman" w:hAnsi="Consolas" w:cs="Times New Roman"/>
          <w:color w:val="6A9955"/>
          <w:kern w:val="0"/>
          <w:sz w:val="21"/>
          <w:szCs w:val="21"/>
          <w:lang w:eastAsia="en-GB"/>
          <w14:ligatures w14:val="none"/>
        </w:rPr>
        <w:t># Add description if available</w:t>
      </w:r>
    </w:p>
    <w:p w14:paraId="0E202699"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xml:space="preserve">    </w:t>
      </w:r>
      <w:r w:rsidRPr="00236183">
        <w:rPr>
          <w:rFonts w:ascii="Consolas" w:eastAsia="Times New Roman" w:hAnsi="Consolas" w:cs="Times New Roman"/>
          <w:color w:val="569CD6"/>
          <w:kern w:val="0"/>
          <w:sz w:val="21"/>
          <w:szCs w:val="21"/>
          <w:lang w:eastAsia="en-GB"/>
          <w14:ligatures w14:val="none"/>
        </w:rPr>
        <w:t>if</w:t>
      </w:r>
      <w:r w:rsidRPr="00236183">
        <w:rPr>
          <w:rFonts w:ascii="Consolas" w:eastAsia="Times New Roman" w:hAnsi="Consolas" w:cs="Times New Roman"/>
          <w:color w:val="D4D4D4"/>
          <w:kern w:val="0"/>
          <w:sz w:val="21"/>
          <w:szCs w:val="21"/>
          <w:lang w:eastAsia="en-GB"/>
          <w14:ligatures w14:val="none"/>
        </w:rPr>
        <w:t xml:space="preserve"> </w:t>
      </w:r>
      <w:r w:rsidRPr="00236183">
        <w:rPr>
          <w:rFonts w:ascii="Consolas" w:eastAsia="Times New Roman" w:hAnsi="Consolas" w:cs="Times New Roman"/>
          <w:color w:val="CE9178"/>
          <w:kern w:val="0"/>
          <w:sz w:val="21"/>
          <w:szCs w:val="21"/>
          <w:lang w:eastAsia="en-GB"/>
          <w14:ligatures w14:val="none"/>
        </w:rPr>
        <w:t>'task_desc'</w:t>
      </w:r>
      <w:r w:rsidRPr="00236183">
        <w:rPr>
          <w:rFonts w:ascii="Consolas" w:eastAsia="Times New Roman" w:hAnsi="Consolas" w:cs="Times New Roman"/>
          <w:color w:val="D4D4D4"/>
          <w:kern w:val="0"/>
          <w:sz w:val="21"/>
          <w:szCs w:val="21"/>
          <w:lang w:eastAsia="en-GB"/>
          <w14:ligatures w14:val="none"/>
        </w:rPr>
        <w:t xml:space="preserve"> </w:t>
      </w:r>
      <w:r w:rsidRPr="00236183">
        <w:rPr>
          <w:rFonts w:ascii="Consolas" w:eastAsia="Times New Roman" w:hAnsi="Consolas" w:cs="Times New Roman"/>
          <w:color w:val="569CD6"/>
          <w:kern w:val="0"/>
          <w:sz w:val="21"/>
          <w:szCs w:val="21"/>
          <w:lang w:eastAsia="en-GB"/>
          <w14:ligatures w14:val="none"/>
        </w:rPr>
        <w:t>in</w:t>
      </w:r>
      <w:r w:rsidRPr="00236183">
        <w:rPr>
          <w:rFonts w:ascii="Consolas" w:eastAsia="Times New Roman" w:hAnsi="Consolas" w:cs="Times New Roman"/>
          <w:color w:val="D4D4D4"/>
          <w:kern w:val="0"/>
          <w:sz w:val="21"/>
          <w:szCs w:val="21"/>
          <w:lang w:eastAsia="en-GB"/>
          <w14:ligatures w14:val="none"/>
        </w:rPr>
        <w:t xml:space="preserve"> tasks_df.columns:</w:t>
      </w:r>
    </w:p>
    <w:p w14:paraId="027577FA"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matrix[</w:t>
      </w:r>
      <w:r w:rsidRPr="00236183">
        <w:rPr>
          <w:rFonts w:ascii="Consolas" w:eastAsia="Times New Roman" w:hAnsi="Consolas" w:cs="Times New Roman"/>
          <w:color w:val="CE9178"/>
          <w:kern w:val="0"/>
          <w:sz w:val="21"/>
          <w:szCs w:val="21"/>
          <w:lang w:eastAsia="en-GB"/>
          <w14:ligatures w14:val="none"/>
        </w:rPr>
        <w:t>'Task Description'</w:t>
      </w:r>
      <w:r w:rsidRPr="00236183">
        <w:rPr>
          <w:rFonts w:ascii="Consolas" w:eastAsia="Times New Roman" w:hAnsi="Consolas" w:cs="Times New Roman"/>
          <w:color w:val="D4D4D4"/>
          <w:kern w:val="0"/>
          <w:sz w:val="21"/>
          <w:szCs w:val="21"/>
          <w:lang w:eastAsia="en-GB"/>
          <w14:ligatures w14:val="none"/>
        </w:rPr>
        <w:t>] = tasks_df[</w:t>
      </w:r>
      <w:r w:rsidRPr="00236183">
        <w:rPr>
          <w:rFonts w:ascii="Consolas" w:eastAsia="Times New Roman" w:hAnsi="Consolas" w:cs="Times New Roman"/>
          <w:color w:val="CE9178"/>
          <w:kern w:val="0"/>
          <w:sz w:val="21"/>
          <w:szCs w:val="21"/>
          <w:lang w:eastAsia="en-GB"/>
          <w14:ligatures w14:val="none"/>
        </w:rPr>
        <w:t>'task_desc'</w:t>
      </w:r>
      <w:r w:rsidRPr="00236183">
        <w:rPr>
          <w:rFonts w:ascii="Consolas" w:eastAsia="Times New Roman" w:hAnsi="Consolas" w:cs="Times New Roman"/>
          <w:color w:val="D4D4D4"/>
          <w:kern w:val="0"/>
          <w:sz w:val="21"/>
          <w:szCs w:val="21"/>
          <w:lang w:eastAsia="en-GB"/>
          <w14:ligatures w14:val="none"/>
        </w:rPr>
        <w:t>]</w:t>
      </w:r>
    </w:p>
    <w:p w14:paraId="6F8874BB"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xml:space="preserve">    </w:t>
      </w:r>
      <w:r w:rsidRPr="00236183">
        <w:rPr>
          <w:rFonts w:ascii="Consolas" w:eastAsia="Times New Roman" w:hAnsi="Consolas" w:cs="Times New Roman"/>
          <w:color w:val="569CD6"/>
          <w:kern w:val="0"/>
          <w:sz w:val="21"/>
          <w:szCs w:val="21"/>
          <w:lang w:eastAsia="en-GB"/>
          <w14:ligatures w14:val="none"/>
        </w:rPr>
        <w:t>else</w:t>
      </w:r>
      <w:r w:rsidRPr="00236183">
        <w:rPr>
          <w:rFonts w:ascii="Consolas" w:eastAsia="Times New Roman" w:hAnsi="Consolas" w:cs="Times New Roman"/>
          <w:color w:val="D4D4D4"/>
          <w:kern w:val="0"/>
          <w:sz w:val="21"/>
          <w:szCs w:val="21"/>
          <w:lang w:eastAsia="en-GB"/>
          <w14:ligatures w14:val="none"/>
        </w:rPr>
        <w:t>:</w:t>
      </w:r>
    </w:p>
    <w:p w14:paraId="60F30BA4"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matrix[</w:t>
      </w:r>
      <w:r w:rsidRPr="00236183">
        <w:rPr>
          <w:rFonts w:ascii="Consolas" w:eastAsia="Times New Roman" w:hAnsi="Consolas" w:cs="Times New Roman"/>
          <w:color w:val="CE9178"/>
          <w:kern w:val="0"/>
          <w:sz w:val="21"/>
          <w:szCs w:val="21"/>
          <w:lang w:eastAsia="en-GB"/>
          <w14:ligatures w14:val="none"/>
        </w:rPr>
        <w:t>'Task Description'</w:t>
      </w:r>
      <w:r w:rsidRPr="00236183">
        <w:rPr>
          <w:rFonts w:ascii="Consolas" w:eastAsia="Times New Roman" w:hAnsi="Consolas" w:cs="Times New Roman"/>
          <w:color w:val="D4D4D4"/>
          <w:kern w:val="0"/>
          <w:sz w:val="21"/>
          <w:szCs w:val="21"/>
          <w:lang w:eastAsia="en-GB"/>
          <w14:ligatures w14:val="none"/>
        </w:rPr>
        <w:t>] = matrix[</w:t>
      </w:r>
      <w:r w:rsidRPr="00236183">
        <w:rPr>
          <w:rFonts w:ascii="Consolas" w:eastAsia="Times New Roman" w:hAnsi="Consolas" w:cs="Times New Roman"/>
          <w:color w:val="CE9178"/>
          <w:kern w:val="0"/>
          <w:sz w:val="21"/>
          <w:szCs w:val="21"/>
          <w:lang w:eastAsia="en-GB"/>
          <w14:ligatures w14:val="none"/>
        </w:rPr>
        <w:t>'Task ID'</w:t>
      </w:r>
      <w:r w:rsidRPr="00236183">
        <w:rPr>
          <w:rFonts w:ascii="Consolas" w:eastAsia="Times New Roman" w:hAnsi="Consolas" w:cs="Times New Roman"/>
          <w:color w:val="D4D4D4"/>
          <w:kern w:val="0"/>
          <w:sz w:val="21"/>
          <w:szCs w:val="21"/>
          <w:lang w:eastAsia="en-GB"/>
          <w14:ligatures w14:val="none"/>
        </w:rPr>
        <w:t>]</w:t>
      </w:r>
    </w:p>
    <w:p w14:paraId="67127E19"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Pr>
          <w:rFonts w:ascii="Consolas" w:eastAsia="Times New Roman" w:hAnsi="Consolas" w:cs="Times New Roman"/>
          <w:color w:val="D4D4D4"/>
          <w:kern w:val="0"/>
          <w:sz w:val="21"/>
          <w:szCs w:val="21"/>
          <w:lang w:eastAsia="en-GB"/>
          <w14:ligatures w14:val="none"/>
        </w:rPr>
        <w:t>s</w:t>
      </w:r>
    </w:p>
    <w:p w14:paraId="4B7C7806"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xml:space="preserve">    </w:t>
      </w:r>
      <w:r w:rsidRPr="00236183">
        <w:rPr>
          <w:rFonts w:ascii="Consolas" w:eastAsia="Times New Roman" w:hAnsi="Consolas" w:cs="Times New Roman"/>
          <w:color w:val="6A9955"/>
          <w:kern w:val="0"/>
          <w:sz w:val="21"/>
          <w:szCs w:val="21"/>
          <w:lang w:eastAsia="en-GB"/>
          <w14:ligatures w14:val="none"/>
        </w:rPr>
        <w:t># Define package bins (multiples of A and C up to horizon)</w:t>
      </w:r>
    </w:p>
    <w:p w14:paraId="01154A16"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bins = sorted(set(list(range(A, horizon+</w:t>
      </w:r>
      <w:r w:rsidRPr="00236183">
        <w:rPr>
          <w:rFonts w:ascii="Consolas" w:eastAsia="Times New Roman" w:hAnsi="Consolas" w:cs="Times New Roman"/>
          <w:color w:val="B5CEA8"/>
          <w:kern w:val="0"/>
          <w:sz w:val="21"/>
          <w:szCs w:val="21"/>
          <w:lang w:eastAsia="en-GB"/>
          <w14:ligatures w14:val="none"/>
        </w:rPr>
        <w:t>1</w:t>
      </w:r>
      <w:r w:rsidRPr="00236183">
        <w:rPr>
          <w:rFonts w:ascii="Consolas" w:eastAsia="Times New Roman" w:hAnsi="Consolas" w:cs="Times New Roman"/>
          <w:color w:val="D4D4D4"/>
          <w:kern w:val="0"/>
          <w:sz w:val="21"/>
          <w:szCs w:val="21"/>
          <w:lang w:eastAsia="en-GB"/>
          <w14:ligatures w14:val="none"/>
        </w:rPr>
        <w:t>, A)) + list(range(C, horizon+</w:t>
      </w:r>
      <w:r w:rsidRPr="00236183">
        <w:rPr>
          <w:rFonts w:ascii="Consolas" w:eastAsia="Times New Roman" w:hAnsi="Consolas" w:cs="Times New Roman"/>
          <w:color w:val="B5CEA8"/>
          <w:kern w:val="0"/>
          <w:sz w:val="21"/>
          <w:szCs w:val="21"/>
          <w:lang w:eastAsia="en-GB"/>
          <w14:ligatures w14:val="none"/>
        </w:rPr>
        <w:t>1</w:t>
      </w:r>
      <w:r w:rsidRPr="00236183">
        <w:rPr>
          <w:rFonts w:ascii="Consolas" w:eastAsia="Times New Roman" w:hAnsi="Consolas" w:cs="Times New Roman"/>
          <w:color w:val="D4D4D4"/>
          <w:kern w:val="0"/>
          <w:sz w:val="21"/>
          <w:szCs w:val="21"/>
          <w:lang w:eastAsia="en-GB"/>
          <w14:ligatures w14:val="none"/>
        </w:rPr>
        <w:t>, C))))</w:t>
      </w:r>
    </w:p>
    <w:p w14:paraId="28C7E18B"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xml:space="preserve">    </w:t>
      </w:r>
      <w:r w:rsidRPr="00236183">
        <w:rPr>
          <w:rFonts w:ascii="Consolas" w:eastAsia="Times New Roman" w:hAnsi="Consolas" w:cs="Times New Roman"/>
          <w:color w:val="569CD6"/>
          <w:kern w:val="0"/>
          <w:sz w:val="21"/>
          <w:szCs w:val="21"/>
          <w:lang w:eastAsia="en-GB"/>
          <w14:ligatures w14:val="none"/>
        </w:rPr>
        <w:t>for</w:t>
      </w:r>
      <w:r w:rsidRPr="00236183">
        <w:rPr>
          <w:rFonts w:ascii="Consolas" w:eastAsia="Times New Roman" w:hAnsi="Consolas" w:cs="Times New Roman"/>
          <w:color w:val="D4D4D4"/>
          <w:kern w:val="0"/>
          <w:sz w:val="21"/>
          <w:szCs w:val="21"/>
          <w:lang w:eastAsia="en-GB"/>
          <w14:ligatures w14:val="none"/>
        </w:rPr>
        <w:t xml:space="preserve"> idx, b </w:t>
      </w:r>
      <w:r w:rsidRPr="00236183">
        <w:rPr>
          <w:rFonts w:ascii="Consolas" w:eastAsia="Times New Roman" w:hAnsi="Consolas" w:cs="Times New Roman"/>
          <w:color w:val="569CD6"/>
          <w:kern w:val="0"/>
          <w:sz w:val="21"/>
          <w:szCs w:val="21"/>
          <w:lang w:eastAsia="en-GB"/>
          <w14:ligatures w14:val="none"/>
        </w:rPr>
        <w:t>in</w:t>
      </w:r>
      <w:r w:rsidRPr="00236183">
        <w:rPr>
          <w:rFonts w:ascii="Consolas" w:eastAsia="Times New Roman" w:hAnsi="Consolas" w:cs="Times New Roman"/>
          <w:color w:val="D4D4D4"/>
          <w:kern w:val="0"/>
          <w:sz w:val="21"/>
          <w:szCs w:val="21"/>
          <w:lang w:eastAsia="en-GB"/>
          <w14:ligatures w14:val="none"/>
        </w:rPr>
        <w:t xml:space="preserve"> enumerate(bins, start=</w:t>
      </w:r>
      <w:r w:rsidRPr="00236183">
        <w:rPr>
          <w:rFonts w:ascii="Consolas" w:eastAsia="Times New Roman" w:hAnsi="Consolas" w:cs="Times New Roman"/>
          <w:color w:val="B5CEA8"/>
          <w:kern w:val="0"/>
          <w:sz w:val="21"/>
          <w:szCs w:val="21"/>
          <w:lang w:eastAsia="en-GB"/>
          <w14:ligatures w14:val="none"/>
        </w:rPr>
        <w:t>1</w:t>
      </w:r>
      <w:r w:rsidRPr="00236183">
        <w:rPr>
          <w:rFonts w:ascii="Consolas" w:eastAsia="Times New Roman" w:hAnsi="Consolas" w:cs="Times New Roman"/>
          <w:color w:val="D4D4D4"/>
          <w:kern w:val="0"/>
          <w:sz w:val="21"/>
          <w:szCs w:val="21"/>
          <w:lang w:eastAsia="en-GB"/>
          <w14:ligatures w14:val="none"/>
        </w:rPr>
        <w:t>):</w:t>
      </w:r>
    </w:p>
    <w:p w14:paraId="17246A24"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xml:space="preserve">        col_name = </w:t>
      </w:r>
      <w:r w:rsidRPr="00236183">
        <w:rPr>
          <w:rFonts w:ascii="Consolas" w:eastAsia="Times New Roman" w:hAnsi="Consolas" w:cs="Times New Roman"/>
          <w:color w:val="569CD6"/>
          <w:kern w:val="0"/>
          <w:sz w:val="21"/>
          <w:szCs w:val="21"/>
          <w:lang w:eastAsia="en-GB"/>
          <w14:ligatures w14:val="none"/>
        </w:rPr>
        <w:t>f</w:t>
      </w:r>
      <w:r w:rsidRPr="00236183">
        <w:rPr>
          <w:rFonts w:ascii="Consolas" w:eastAsia="Times New Roman" w:hAnsi="Consolas" w:cs="Times New Roman"/>
          <w:color w:val="CE9178"/>
          <w:kern w:val="0"/>
          <w:sz w:val="21"/>
          <w:szCs w:val="21"/>
          <w:lang w:eastAsia="en-GB"/>
          <w14:ligatures w14:val="none"/>
        </w:rPr>
        <w:t xml:space="preserve">"Package </w:t>
      </w:r>
      <w:r w:rsidRPr="00236183">
        <w:rPr>
          <w:rFonts w:ascii="Consolas" w:eastAsia="Times New Roman" w:hAnsi="Consolas" w:cs="Times New Roman"/>
          <w:color w:val="D4D4D4"/>
          <w:kern w:val="0"/>
          <w:sz w:val="21"/>
          <w:szCs w:val="21"/>
          <w:lang w:eastAsia="en-GB"/>
          <w14:ligatures w14:val="none"/>
        </w:rPr>
        <w:t>{idx}</w:t>
      </w:r>
      <w:r w:rsidRPr="00236183">
        <w:rPr>
          <w:rFonts w:ascii="Consolas" w:eastAsia="Times New Roman" w:hAnsi="Consolas" w:cs="Times New Roman"/>
          <w:color w:val="CE9178"/>
          <w:kern w:val="0"/>
          <w:sz w:val="21"/>
          <w:szCs w:val="21"/>
          <w:lang w:eastAsia="en-GB"/>
          <w14:ligatures w14:val="none"/>
        </w:rPr>
        <w:t xml:space="preserve"> (</w:t>
      </w:r>
      <w:r w:rsidRPr="00236183">
        <w:rPr>
          <w:rFonts w:ascii="Consolas" w:eastAsia="Times New Roman" w:hAnsi="Consolas" w:cs="Times New Roman"/>
          <w:color w:val="D4D4D4"/>
          <w:kern w:val="0"/>
          <w:sz w:val="21"/>
          <w:szCs w:val="21"/>
          <w:lang w:eastAsia="en-GB"/>
          <w14:ligatures w14:val="none"/>
        </w:rPr>
        <w:t>{b}</w:t>
      </w:r>
      <w:r w:rsidRPr="00236183">
        <w:rPr>
          <w:rFonts w:ascii="Consolas" w:eastAsia="Times New Roman" w:hAnsi="Consolas" w:cs="Times New Roman"/>
          <w:color w:val="CE9178"/>
          <w:kern w:val="0"/>
          <w:sz w:val="21"/>
          <w:szCs w:val="21"/>
          <w:lang w:eastAsia="en-GB"/>
          <w14:ligatures w14:val="none"/>
        </w:rPr>
        <w:t>FH)"</w:t>
      </w:r>
    </w:p>
    <w:p w14:paraId="6B08A17C"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xml:space="preserve">        matrix[col_name] = </w:t>
      </w:r>
      <w:r w:rsidRPr="00236183">
        <w:rPr>
          <w:rFonts w:ascii="Consolas" w:eastAsia="Times New Roman" w:hAnsi="Consolas" w:cs="Times New Roman"/>
          <w:color w:val="B5CEA8"/>
          <w:kern w:val="0"/>
          <w:sz w:val="21"/>
          <w:szCs w:val="21"/>
          <w:lang w:eastAsia="en-GB"/>
          <w14:ligatures w14:val="none"/>
        </w:rPr>
        <w:t>0</w:t>
      </w:r>
    </w:p>
    <w:p w14:paraId="4527EF4C"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2813FF5E"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xml:space="preserve">    </w:t>
      </w:r>
      <w:r w:rsidRPr="00236183">
        <w:rPr>
          <w:rFonts w:ascii="Consolas" w:eastAsia="Times New Roman" w:hAnsi="Consolas" w:cs="Times New Roman"/>
          <w:color w:val="6A9955"/>
          <w:kern w:val="0"/>
          <w:sz w:val="21"/>
          <w:szCs w:val="21"/>
          <w:lang w:eastAsia="en-GB"/>
          <w14:ligatures w14:val="none"/>
        </w:rPr>
        <w:t># Fill assignment: mark 1 if task is scheduled in that bin</w:t>
      </w:r>
    </w:p>
    <w:p w14:paraId="22387AF0"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xml:space="preserve">    </w:t>
      </w:r>
      <w:r w:rsidRPr="00236183">
        <w:rPr>
          <w:rFonts w:ascii="Consolas" w:eastAsia="Times New Roman" w:hAnsi="Consolas" w:cs="Times New Roman"/>
          <w:color w:val="569CD6"/>
          <w:kern w:val="0"/>
          <w:sz w:val="21"/>
          <w:szCs w:val="21"/>
          <w:lang w:eastAsia="en-GB"/>
          <w14:ligatures w14:val="none"/>
        </w:rPr>
        <w:t>for</w:t>
      </w:r>
      <w:r w:rsidRPr="00236183">
        <w:rPr>
          <w:rFonts w:ascii="Consolas" w:eastAsia="Times New Roman" w:hAnsi="Consolas" w:cs="Times New Roman"/>
          <w:color w:val="D4D4D4"/>
          <w:kern w:val="0"/>
          <w:sz w:val="21"/>
          <w:szCs w:val="21"/>
          <w:lang w:eastAsia="en-GB"/>
          <w14:ligatures w14:val="none"/>
        </w:rPr>
        <w:t xml:space="preserve"> _, row </w:t>
      </w:r>
      <w:r w:rsidRPr="00236183">
        <w:rPr>
          <w:rFonts w:ascii="Consolas" w:eastAsia="Times New Roman" w:hAnsi="Consolas" w:cs="Times New Roman"/>
          <w:color w:val="569CD6"/>
          <w:kern w:val="0"/>
          <w:sz w:val="21"/>
          <w:szCs w:val="21"/>
          <w:lang w:eastAsia="en-GB"/>
          <w14:ligatures w14:val="none"/>
        </w:rPr>
        <w:t>in</w:t>
      </w:r>
      <w:r w:rsidRPr="00236183">
        <w:rPr>
          <w:rFonts w:ascii="Consolas" w:eastAsia="Times New Roman" w:hAnsi="Consolas" w:cs="Times New Roman"/>
          <w:color w:val="D4D4D4"/>
          <w:kern w:val="0"/>
          <w:sz w:val="21"/>
          <w:szCs w:val="21"/>
          <w:lang w:eastAsia="en-GB"/>
          <w14:ligatures w14:val="none"/>
        </w:rPr>
        <w:t xml:space="preserve"> locked_df.iterrows():</w:t>
      </w:r>
    </w:p>
    <w:p w14:paraId="6BD10F18"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tid = row[</w:t>
      </w:r>
      <w:r w:rsidRPr="00236183">
        <w:rPr>
          <w:rFonts w:ascii="Consolas" w:eastAsia="Times New Roman" w:hAnsi="Consolas" w:cs="Times New Roman"/>
          <w:color w:val="CE9178"/>
          <w:kern w:val="0"/>
          <w:sz w:val="21"/>
          <w:szCs w:val="21"/>
          <w:lang w:eastAsia="en-GB"/>
          <w14:ligatures w14:val="none"/>
        </w:rPr>
        <w:t>'task_id'</w:t>
      </w:r>
      <w:r w:rsidRPr="00236183">
        <w:rPr>
          <w:rFonts w:ascii="Consolas" w:eastAsia="Times New Roman" w:hAnsi="Consolas" w:cs="Times New Roman"/>
          <w:color w:val="D4D4D4"/>
          <w:kern w:val="0"/>
          <w:sz w:val="21"/>
          <w:szCs w:val="21"/>
          <w:lang w:eastAsia="en-GB"/>
          <w14:ligatures w14:val="none"/>
        </w:rPr>
        <w:t>]; b = row[</w:t>
      </w:r>
      <w:r w:rsidRPr="00236183">
        <w:rPr>
          <w:rFonts w:ascii="Consolas" w:eastAsia="Times New Roman" w:hAnsi="Consolas" w:cs="Times New Roman"/>
          <w:color w:val="CE9178"/>
          <w:kern w:val="0"/>
          <w:sz w:val="21"/>
          <w:szCs w:val="21"/>
          <w:lang w:eastAsia="en-GB"/>
          <w14:ligatures w14:val="none"/>
        </w:rPr>
        <w:t>'bin'</w:t>
      </w:r>
      <w:r w:rsidRPr="00236183">
        <w:rPr>
          <w:rFonts w:ascii="Consolas" w:eastAsia="Times New Roman" w:hAnsi="Consolas" w:cs="Times New Roman"/>
          <w:color w:val="D4D4D4"/>
          <w:kern w:val="0"/>
          <w:sz w:val="21"/>
          <w:szCs w:val="21"/>
          <w:lang w:eastAsia="en-GB"/>
          <w14:ligatures w14:val="none"/>
        </w:rPr>
        <w:t>]</w:t>
      </w:r>
    </w:p>
    <w:p w14:paraId="4E3CF79D"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xml:space="preserve">        col_name = </w:t>
      </w:r>
      <w:r w:rsidRPr="00236183">
        <w:rPr>
          <w:rFonts w:ascii="Consolas" w:eastAsia="Times New Roman" w:hAnsi="Consolas" w:cs="Times New Roman"/>
          <w:color w:val="569CD6"/>
          <w:kern w:val="0"/>
          <w:sz w:val="21"/>
          <w:szCs w:val="21"/>
          <w:lang w:eastAsia="en-GB"/>
          <w14:ligatures w14:val="none"/>
        </w:rPr>
        <w:t>f</w:t>
      </w:r>
      <w:r w:rsidRPr="00236183">
        <w:rPr>
          <w:rFonts w:ascii="Consolas" w:eastAsia="Times New Roman" w:hAnsi="Consolas" w:cs="Times New Roman"/>
          <w:color w:val="CE9178"/>
          <w:kern w:val="0"/>
          <w:sz w:val="21"/>
          <w:szCs w:val="21"/>
          <w:lang w:eastAsia="en-GB"/>
          <w14:ligatures w14:val="none"/>
        </w:rPr>
        <w:t xml:space="preserve">"Package </w:t>
      </w:r>
      <w:r w:rsidRPr="00236183">
        <w:rPr>
          <w:rFonts w:ascii="Consolas" w:eastAsia="Times New Roman" w:hAnsi="Consolas" w:cs="Times New Roman"/>
          <w:color w:val="D4D4D4"/>
          <w:kern w:val="0"/>
          <w:sz w:val="21"/>
          <w:szCs w:val="21"/>
          <w:lang w:eastAsia="en-GB"/>
          <w14:ligatures w14:val="none"/>
        </w:rPr>
        <w:t>{bins.index(b)+</w:t>
      </w:r>
      <w:r w:rsidRPr="00236183">
        <w:rPr>
          <w:rFonts w:ascii="Consolas" w:eastAsia="Times New Roman" w:hAnsi="Consolas" w:cs="Times New Roman"/>
          <w:color w:val="B5CEA8"/>
          <w:kern w:val="0"/>
          <w:sz w:val="21"/>
          <w:szCs w:val="21"/>
          <w:lang w:eastAsia="en-GB"/>
          <w14:ligatures w14:val="none"/>
        </w:rPr>
        <w:t>1</w:t>
      </w:r>
      <w:r w:rsidRPr="00236183">
        <w:rPr>
          <w:rFonts w:ascii="Consolas" w:eastAsia="Times New Roman" w:hAnsi="Consolas" w:cs="Times New Roman"/>
          <w:color w:val="D4D4D4"/>
          <w:kern w:val="0"/>
          <w:sz w:val="21"/>
          <w:szCs w:val="21"/>
          <w:lang w:eastAsia="en-GB"/>
          <w14:ligatures w14:val="none"/>
        </w:rPr>
        <w:t>}</w:t>
      </w:r>
      <w:r w:rsidRPr="00236183">
        <w:rPr>
          <w:rFonts w:ascii="Consolas" w:eastAsia="Times New Roman" w:hAnsi="Consolas" w:cs="Times New Roman"/>
          <w:color w:val="CE9178"/>
          <w:kern w:val="0"/>
          <w:sz w:val="21"/>
          <w:szCs w:val="21"/>
          <w:lang w:eastAsia="en-GB"/>
          <w14:ligatures w14:val="none"/>
        </w:rPr>
        <w:t xml:space="preserve"> (</w:t>
      </w:r>
      <w:r w:rsidRPr="00236183">
        <w:rPr>
          <w:rFonts w:ascii="Consolas" w:eastAsia="Times New Roman" w:hAnsi="Consolas" w:cs="Times New Roman"/>
          <w:color w:val="D4D4D4"/>
          <w:kern w:val="0"/>
          <w:sz w:val="21"/>
          <w:szCs w:val="21"/>
          <w:lang w:eastAsia="en-GB"/>
          <w14:ligatures w14:val="none"/>
        </w:rPr>
        <w:t>{b}</w:t>
      </w:r>
      <w:r w:rsidRPr="00236183">
        <w:rPr>
          <w:rFonts w:ascii="Consolas" w:eastAsia="Times New Roman" w:hAnsi="Consolas" w:cs="Times New Roman"/>
          <w:color w:val="CE9178"/>
          <w:kern w:val="0"/>
          <w:sz w:val="21"/>
          <w:szCs w:val="21"/>
          <w:lang w:eastAsia="en-GB"/>
          <w14:ligatures w14:val="none"/>
        </w:rPr>
        <w:t>FH)"</w:t>
      </w:r>
    </w:p>
    <w:p w14:paraId="13F43175"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lastRenderedPageBreak/>
        <w:t>        matrix.loc[matrix[</w:t>
      </w:r>
      <w:r w:rsidRPr="00236183">
        <w:rPr>
          <w:rFonts w:ascii="Consolas" w:eastAsia="Times New Roman" w:hAnsi="Consolas" w:cs="Times New Roman"/>
          <w:color w:val="CE9178"/>
          <w:kern w:val="0"/>
          <w:sz w:val="21"/>
          <w:szCs w:val="21"/>
          <w:lang w:eastAsia="en-GB"/>
          <w14:ligatures w14:val="none"/>
        </w:rPr>
        <w:t>'Task ID'</w:t>
      </w:r>
      <w:r w:rsidRPr="00236183">
        <w:rPr>
          <w:rFonts w:ascii="Consolas" w:eastAsia="Times New Roman" w:hAnsi="Consolas" w:cs="Times New Roman"/>
          <w:color w:val="D4D4D4"/>
          <w:kern w:val="0"/>
          <w:sz w:val="21"/>
          <w:szCs w:val="21"/>
          <w:lang w:eastAsia="en-GB"/>
          <w14:ligatures w14:val="none"/>
        </w:rPr>
        <w:t xml:space="preserve">]==tid, col_name] = </w:t>
      </w:r>
      <w:r w:rsidRPr="00236183">
        <w:rPr>
          <w:rFonts w:ascii="Consolas" w:eastAsia="Times New Roman" w:hAnsi="Consolas" w:cs="Times New Roman"/>
          <w:color w:val="B5CEA8"/>
          <w:kern w:val="0"/>
          <w:sz w:val="21"/>
          <w:szCs w:val="21"/>
          <w:lang w:eastAsia="en-GB"/>
          <w14:ligatures w14:val="none"/>
        </w:rPr>
        <w:t>1</w:t>
      </w:r>
    </w:p>
    <w:p w14:paraId="1A1A0CCE"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469F042"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36183">
        <w:rPr>
          <w:rFonts w:ascii="Consolas" w:eastAsia="Times New Roman" w:hAnsi="Consolas" w:cs="Times New Roman"/>
          <w:color w:val="D4D4D4"/>
          <w:kern w:val="0"/>
          <w:sz w:val="21"/>
          <w:szCs w:val="21"/>
          <w:lang w:eastAsia="en-GB"/>
          <w14:ligatures w14:val="none"/>
        </w:rPr>
        <w:t xml:space="preserve">    </w:t>
      </w:r>
      <w:r w:rsidRPr="00236183">
        <w:rPr>
          <w:rFonts w:ascii="Consolas" w:eastAsia="Times New Roman" w:hAnsi="Consolas" w:cs="Times New Roman"/>
          <w:color w:val="569CD6"/>
          <w:kern w:val="0"/>
          <w:sz w:val="21"/>
          <w:szCs w:val="21"/>
          <w:lang w:eastAsia="en-GB"/>
          <w14:ligatures w14:val="none"/>
        </w:rPr>
        <w:t>return</w:t>
      </w:r>
      <w:r w:rsidRPr="00236183">
        <w:rPr>
          <w:rFonts w:ascii="Consolas" w:eastAsia="Times New Roman" w:hAnsi="Consolas" w:cs="Times New Roman"/>
          <w:color w:val="D4D4D4"/>
          <w:kern w:val="0"/>
          <w:sz w:val="21"/>
          <w:szCs w:val="21"/>
          <w:lang w:eastAsia="en-GB"/>
          <w14:ligatures w14:val="none"/>
        </w:rPr>
        <w:t xml:space="preserve"> matrix</w:t>
      </w:r>
    </w:p>
    <w:p w14:paraId="1F330160" w14:textId="77777777" w:rsidR="00F00592" w:rsidRPr="00236183"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2C87AD9" w14:textId="77777777" w:rsidR="00F00592" w:rsidRPr="00236183" w:rsidRDefault="00F00592" w:rsidP="00F00592">
      <w:pPr>
        <w:spacing w:after="0" w:line="360" w:lineRule="auto"/>
        <w:jc w:val="both"/>
        <w:rPr>
          <w:rFonts w:ascii="Times New Roman" w:hAnsi="Times New Roman"/>
        </w:rPr>
      </w:pPr>
    </w:p>
    <w:p w14:paraId="601D886F" w14:textId="77777777" w:rsidR="00F00592" w:rsidRDefault="00F00592" w:rsidP="00771E0A">
      <w:pPr>
        <w:pStyle w:val="ListParagraph"/>
        <w:numPr>
          <w:ilvl w:val="0"/>
          <w:numId w:val="37"/>
        </w:numPr>
        <w:spacing w:after="0" w:line="360" w:lineRule="auto"/>
        <w:ind w:left="567" w:hanging="567"/>
        <w:jc w:val="both"/>
        <w:rPr>
          <w:rFonts w:ascii="Times New Roman" w:hAnsi="Times New Roman"/>
        </w:rPr>
      </w:pPr>
      <w:r>
        <w:rPr>
          <w:rFonts w:ascii="Times New Roman" w:hAnsi="Times New Roman"/>
        </w:rPr>
        <w:t>Package Workload Histogram</w:t>
      </w:r>
    </w:p>
    <w:p w14:paraId="6807ED9B" w14:textId="77777777" w:rsidR="00F00592" w:rsidRDefault="00F00592" w:rsidP="00F00592">
      <w:pPr>
        <w:spacing w:after="0" w:line="360" w:lineRule="auto"/>
        <w:jc w:val="both"/>
        <w:rPr>
          <w:rFonts w:ascii="Times New Roman" w:hAnsi="Times New Roman"/>
        </w:rPr>
      </w:pPr>
      <w:r w:rsidRPr="00A37FB5">
        <w:rPr>
          <w:rFonts w:ascii="Times New Roman" w:hAnsi="Times New Roman"/>
        </w:rPr>
        <w:t>Both models generate workload histograms to visualize total manhours per package. This supports Section 4.2.3 (Resource Utilization Analysis) and Section 4.2.4 (Downtime Distribution).</w:t>
      </w:r>
    </w:p>
    <w:p w14:paraId="133337A4" w14:textId="77777777" w:rsidR="00F00592" w:rsidRPr="00A37FB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37FB5">
        <w:rPr>
          <w:rFonts w:ascii="Consolas" w:eastAsia="Times New Roman" w:hAnsi="Consolas" w:cs="Times New Roman"/>
          <w:color w:val="569CD6"/>
          <w:kern w:val="0"/>
          <w:sz w:val="21"/>
          <w:szCs w:val="21"/>
          <w:lang w:eastAsia="en-GB"/>
          <w14:ligatures w14:val="none"/>
        </w:rPr>
        <w:t>def</w:t>
      </w:r>
      <w:r w:rsidRPr="00A37FB5">
        <w:rPr>
          <w:rFonts w:ascii="Consolas" w:eastAsia="Times New Roman" w:hAnsi="Consolas" w:cs="Times New Roman"/>
          <w:color w:val="D4D4D4"/>
          <w:kern w:val="0"/>
          <w:sz w:val="21"/>
          <w:szCs w:val="21"/>
          <w:lang w:eastAsia="en-GB"/>
          <w14:ligatures w14:val="none"/>
        </w:rPr>
        <w:t xml:space="preserve"> plot_package_histogram(pkg_summary, A, C, viz_horizon):</w:t>
      </w:r>
    </w:p>
    <w:p w14:paraId="2EEA4A5F" w14:textId="77777777" w:rsidR="00F00592" w:rsidRPr="00A37FB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37FB5">
        <w:rPr>
          <w:rFonts w:ascii="Consolas" w:eastAsia="Times New Roman" w:hAnsi="Consolas" w:cs="Times New Roman"/>
          <w:color w:val="D4D4D4"/>
          <w:kern w:val="0"/>
          <w:sz w:val="21"/>
          <w:szCs w:val="21"/>
          <w:lang w:eastAsia="en-GB"/>
          <w14:ligatures w14:val="none"/>
        </w:rPr>
        <w:t>    fig, ax = plt.subplots(figsize=(</w:t>
      </w:r>
      <w:r w:rsidRPr="00A37FB5">
        <w:rPr>
          <w:rFonts w:ascii="Consolas" w:eastAsia="Times New Roman" w:hAnsi="Consolas" w:cs="Times New Roman"/>
          <w:color w:val="B5CEA8"/>
          <w:kern w:val="0"/>
          <w:sz w:val="21"/>
          <w:szCs w:val="21"/>
          <w:lang w:eastAsia="en-GB"/>
          <w14:ligatures w14:val="none"/>
        </w:rPr>
        <w:t>12</w:t>
      </w:r>
      <w:r w:rsidRPr="00A37FB5">
        <w:rPr>
          <w:rFonts w:ascii="Consolas" w:eastAsia="Times New Roman" w:hAnsi="Consolas" w:cs="Times New Roman"/>
          <w:color w:val="D4D4D4"/>
          <w:kern w:val="0"/>
          <w:sz w:val="21"/>
          <w:szCs w:val="21"/>
          <w:lang w:eastAsia="en-GB"/>
          <w14:ligatures w14:val="none"/>
        </w:rPr>
        <w:t>,</w:t>
      </w:r>
      <w:r w:rsidRPr="00A37FB5">
        <w:rPr>
          <w:rFonts w:ascii="Consolas" w:eastAsia="Times New Roman" w:hAnsi="Consolas" w:cs="Times New Roman"/>
          <w:color w:val="B5CEA8"/>
          <w:kern w:val="0"/>
          <w:sz w:val="21"/>
          <w:szCs w:val="21"/>
          <w:lang w:eastAsia="en-GB"/>
          <w14:ligatures w14:val="none"/>
        </w:rPr>
        <w:t>6</w:t>
      </w:r>
      <w:r w:rsidRPr="00A37FB5">
        <w:rPr>
          <w:rFonts w:ascii="Consolas" w:eastAsia="Times New Roman" w:hAnsi="Consolas" w:cs="Times New Roman"/>
          <w:color w:val="D4D4D4"/>
          <w:kern w:val="0"/>
          <w:sz w:val="21"/>
          <w:szCs w:val="21"/>
          <w:lang w:eastAsia="en-GB"/>
          <w14:ligatures w14:val="none"/>
        </w:rPr>
        <w:t>))</w:t>
      </w:r>
    </w:p>
    <w:p w14:paraId="6D33F666" w14:textId="77777777" w:rsidR="00F00592" w:rsidRPr="00A37FB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37FB5">
        <w:rPr>
          <w:rFonts w:ascii="Consolas" w:eastAsia="Times New Roman" w:hAnsi="Consolas" w:cs="Times New Roman"/>
          <w:color w:val="D4D4D4"/>
          <w:kern w:val="0"/>
          <w:sz w:val="21"/>
          <w:szCs w:val="21"/>
          <w:lang w:eastAsia="en-GB"/>
          <w14:ligatures w14:val="none"/>
        </w:rPr>
        <w:t xml:space="preserve">    </w:t>
      </w:r>
      <w:r w:rsidRPr="00A37FB5">
        <w:rPr>
          <w:rFonts w:ascii="Consolas" w:eastAsia="Times New Roman" w:hAnsi="Consolas" w:cs="Times New Roman"/>
          <w:color w:val="569CD6"/>
          <w:kern w:val="0"/>
          <w:sz w:val="21"/>
          <w:szCs w:val="21"/>
          <w:lang w:eastAsia="en-GB"/>
          <w14:ligatures w14:val="none"/>
        </w:rPr>
        <w:t>for</w:t>
      </w:r>
      <w:r w:rsidRPr="00A37FB5">
        <w:rPr>
          <w:rFonts w:ascii="Consolas" w:eastAsia="Times New Roman" w:hAnsi="Consolas" w:cs="Times New Roman"/>
          <w:color w:val="D4D4D4"/>
          <w:kern w:val="0"/>
          <w:sz w:val="21"/>
          <w:szCs w:val="21"/>
          <w:lang w:eastAsia="en-GB"/>
          <w14:ligatures w14:val="none"/>
        </w:rPr>
        <w:t xml:space="preserve"> _, row </w:t>
      </w:r>
      <w:r w:rsidRPr="00A37FB5">
        <w:rPr>
          <w:rFonts w:ascii="Consolas" w:eastAsia="Times New Roman" w:hAnsi="Consolas" w:cs="Times New Roman"/>
          <w:color w:val="569CD6"/>
          <w:kern w:val="0"/>
          <w:sz w:val="21"/>
          <w:szCs w:val="21"/>
          <w:lang w:eastAsia="en-GB"/>
          <w14:ligatures w14:val="none"/>
        </w:rPr>
        <w:t>in</w:t>
      </w:r>
      <w:r w:rsidRPr="00A37FB5">
        <w:rPr>
          <w:rFonts w:ascii="Consolas" w:eastAsia="Times New Roman" w:hAnsi="Consolas" w:cs="Times New Roman"/>
          <w:color w:val="D4D4D4"/>
          <w:kern w:val="0"/>
          <w:sz w:val="21"/>
          <w:szCs w:val="21"/>
          <w:lang w:eastAsia="en-GB"/>
          <w14:ligatures w14:val="none"/>
        </w:rPr>
        <w:t xml:space="preserve"> pkg_summary.iterrows():</w:t>
      </w:r>
    </w:p>
    <w:p w14:paraId="7D80A9BA" w14:textId="77777777" w:rsidR="00F00592" w:rsidRPr="00A37FB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37FB5">
        <w:rPr>
          <w:rFonts w:ascii="Consolas" w:eastAsia="Times New Roman" w:hAnsi="Consolas" w:cs="Times New Roman"/>
          <w:color w:val="D4D4D4"/>
          <w:kern w:val="0"/>
          <w:sz w:val="21"/>
          <w:szCs w:val="21"/>
          <w:lang w:eastAsia="en-GB"/>
          <w14:ligatures w14:val="none"/>
        </w:rPr>
        <w:t xml:space="preserve">        color = </w:t>
      </w:r>
      <w:r w:rsidRPr="00A37FB5">
        <w:rPr>
          <w:rFonts w:ascii="Consolas" w:eastAsia="Times New Roman" w:hAnsi="Consolas" w:cs="Times New Roman"/>
          <w:color w:val="CE9178"/>
          <w:kern w:val="0"/>
          <w:sz w:val="21"/>
          <w:szCs w:val="21"/>
          <w:lang w:eastAsia="en-GB"/>
          <w14:ligatures w14:val="none"/>
        </w:rPr>
        <w:t>'orange'</w:t>
      </w:r>
      <w:r w:rsidRPr="00A37FB5">
        <w:rPr>
          <w:rFonts w:ascii="Consolas" w:eastAsia="Times New Roman" w:hAnsi="Consolas" w:cs="Times New Roman"/>
          <w:color w:val="D4D4D4"/>
          <w:kern w:val="0"/>
          <w:sz w:val="21"/>
          <w:szCs w:val="21"/>
          <w:lang w:eastAsia="en-GB"/>
          <w14:ligatures w14:val="none"/>
        </w:rPr>
        <w:t xml:space="preserve"> </w:t>
      </w:r>
      <w:r w:rsidRPr="00A37FB5">
        <w:rPr>
          <w:rFonts w:ascii="Consolas" w:eastAsia="Times New Roman" w:hAnsi="Consolas" w:cs="Times New Roman"/>
          <w:color w:val="569CD6"/>
          <w:kern w:val="0"/>
          <w:sz w:val="21"/>
          <w:szCs w:val="21"/>
          <w:lang w:eastAsia="en-GB"/>
          <w14:ligatures w14:val="none"/>
        </w:rPr>
        <w:t>if</w:t>
      </w:r>
      <w:r w:rsidRPr="00A37FB5">
        <w:rPr>
          <w:rFonts w:ascii="Consolas" w:eastAsia="Times New Roman" w:hAnsi="Consolas" w:cs="Times New Roman"/>
          <w:color w:val="D4D4D4"/>
          <w:kern w:val="0"/>
          <w:sz w:val="21"/>
          <w:szCs w:val="21"/>
          <w:lang w:eastAsia="en-GB"/>
          <w14:ligatures w14:val="none"/>
        </w:rPr>
        <w:t xml:space="preserve"> row[</w:t>
      </w:r>
      <w:r w:rsidRPr="00A37FB5">
        <w:rPr>
          <w:rFonts w:ascii="Consolas" w:eastAsia="Times New Roman" w:hAnsi="Consolas" w:cs="Times New Roman"/>
          <w:color w:val="CE9178"/>
          <w:kern w:val="0"/>
          <w:sz w:val="21"/>
          <w:szCs w:val="21"/>
          <w:lang w:eastAsia="en-GB"/>
          <w14:ligatures w14:val="none"/>
        </w:rPr>
        <w:t>'assigned_level'</w:t>
      </w:r>
      <w:r w:rsidRPr="00A37FB5">
        <w:rPr>
          <w:rFonts w:ascii="Consolas" w:eastAsia="Times New Roman" w:hAnsi="Consolas" w:cs="Times New Roman"/>
          <w:color w:val="D4D4D4"/>
          <w:kern w:val="0"/>
          <w:sz w:val="21"/>
          <w:szCs w:val="21"/>
          <w:lang w:eastAsia="en-GB"/>
          <w14:ligatures w14:val="none"/>
        </w:rPr>
        <w:t>]==</w:t>
      </w:r>
      <w:r w:rsidRPr="00A37FB5">
        <w:rPr>
          <w:rFonts w:ascii="Consolas" w:eastAsia="Times New Roman" w:hAnsi="Consolas" w:cs="Times New Roman"/>
          <w:color w:val="CE9178"/>
          <w:kern w:val="0"/>
          <w:sz w:val="21"/>
          <w:szCs w:val="21"/>
          <w:lang w:eastAsia="en-GB"/>
          <w14:ligatures w14:val="none"/>
        </w:rPr>
        <w:t>'C'</w:t>
      </w:r>
      <w:r w:rsidRPr="00A37FB5">
        <w:rPr>
          <w:rFonts w:ascii="Consolas" w:eastAsia="Times New Roman" w:hAnsi="Consolas" w:cs="Times New Roman"/>
          <w:color w:val="D4D4D4"/>
          <w:kern w:val="0"/>
          <w:sz w:val="21"/>
          <w:szCs w:val="21"/>
          <w:lang w:eastAsia="en-GB"/>
          <w14:ligatures w14:val="none"/>
        </w:rPr>
        <w:t xml:space="preserve"> </w:t>
      </w:r>
      <w:r w:rsidRPr="00A37FB5">
        <w:rPr>
          <w:rFonts w:ascii="Consolas" w:eastAsia="Times New Roman" w:hAnsi="Consolas" w:cs="Times New Roman"/>
          <w:color w:val="569CD6"/>
          <w:kern w:val="0"/>
          <w:sz w:val="21"/>
          <w:szCs w:val="21"/>
          <w:lang w:eastAsia="en-GB"/>
          <w14:ligatures w14:val="none"/>
        </w:rPr>
        <w:t>else</w:t>
      </w:r>
      <w:r w:rsidRPr="00A37FB5">
        <w:rPr>
          <w:rFonts w:ascii="Consolas" w:eastAsia="Times New Roman" w:hAnsi="Consolas" w:cs="Times New Roman"/>
          <w:color w:val="D4D4D4"/>
          <w:kern w:val="0"/>
          <w:sz w:val="21"/>
          <w:szCs w:val="21"/>
          <w:lang w:eastAsia="en-GB"/>
          <w14:ligatures w14:val="none"/>
        </w:rPr>
        <w:t xml:space="preserve"> </w:t>
      </w:r>
      <w:r w:rsidRPr="00A37FB5">
        <w:rPr>
          <w:rFonts w:ascii="Consolas" w:eastAsia="Times New Roman" w:hAnsi="Consolas" w:cs="Times New Roman"/>
          <w:color w:val="CE9178"/>
          <w:kern w:val="0"/>
          <w:sz w:val="21"/>
          <w:szCs w:val="21"/>
          <w:lang w:eastAsia="en-GB"/>
          <w14:ligatures w14:val="none"/>
        </w:rPr>
        <w:t>'steelblue'</w:t>
      </w:r>
    </w:p>
    <w:p w14:paraId="4BFC3C61" w14:textId="77777777" w:rsidR="00F00592" w:rsidRPr="00A37FB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37FB5">
        <w:rPr>
          <w:rFonts w:ascii="Consolas" w:eastAsia="Times New Roman" w:hAnsi="Consolas" w:cs="Times New Roman"/>
          <w:color w:val="D4D4D4"/>
          <w:kern w:val="0"/>
          <w:sz w:val="21"/>
          <w:szCs w:val="21"/>
          <w:lang w:eastAsia="en-GB"/>
          <w14:ligatures w14:val="none"/>
        </w:rPr>
        <w:t>        ax.bar(row[</w:t>
      </w:r>
      <w:r w:rsidRPr="00A37FB5">
        <w:rPr>
          <w:rFonts w:ascii="Consolas" w:eastAsia="Times New Roman" w:hAnsi="Consolas" w:cs="Times New Roman"/>
          <w:color w:val="CE9178"/>
          <w:kern w:val="0"/>
          <w:sz w:val="21"/>
          <w:szCs w:val="21"/>
          <w:lang w:eastAsia="en-GB"/>
          <w14:ligatures w14:val="none"/>
        </w:rPr>
        <w:t>'assigned_bin'</w:t>
      </w:r>
      <w:r w:rsidRPr="00A37FB5">
        <w:rPr>
          <w:rFonts w:ascii="Consolas" w:eastAsia="Times New Roman" w:hAnsi="Consolas" w:cs="Times New Roman"/>
          <w:color w:val="D4D4D4"/>
          <w:kern w:val="0"/>
          <w:sz w:val="21"/>
          <w:szCs w:val="21"/>
          <w:lang w:eastAsia="en-GB"/>
          <w14:ligatures w14:val="none"/>
        </w:rPr>
        <w:t>], row[</w:t>
      </w:r>
      <w:r w:rsidRPr="00A37FB5">
        <w:rPr>
          <w:rFonts w:ascii="Consolas" w:eastAsia="Times New Roman" w:hAnsi="Consolas" w:cs="Times New Roman"/>
          <w:color w:val="CE9178"/>
          <w:kern w:val="0"/>
          <w:sz w:val="21"/>
          <w:szCs w:val="21"/>
          <w:lang w:eastAsia="en-GB"/>
          <w14:ligatures w14:val="none"/>
        </w:rPr>
        <w:t>'total_mh'</w:t>
      </w:r>
      <w:r w:rsidRPr="00A37FB5">
        <w:rPr>
          <w:rFonts w:ascii="Consolas" w:eastAsia="Times New Roman" w:hAnsi="Consolas" w:cs="Times New Roman"/>
          <w:color w:val="D4D4D4"/>
          <w:kern w:val="0"/>
          <w:sz w:val="21"/>
          <w:szCs w:val="21"/>
          <w:lang w:eastAsia="en-GB"/>
          <w14:ligatures w14:val="none"/>
        </w:rPr>
        <w:t>], color=color, alpha=</w:t>
      </w:r>
      <w:r w:rsidRPr="00A37FB5">
        <w:rPr>
          <w:rFonts w:ascii="Consolas" w:eastAsia="Times New Roman" w:hAnsi="Consolas" w:cs="Times New Roman"/>
          <w:color w:val="B5CEA8"/>
          <w:kern w:val="0"/>
          <w:sz w:val="21"/>
          <w:szCs w:val="21"/>
          <w:lang w:eastAsia="en-GB"/>
          <w14:ligatures w14:val="none"/>
        </w:rPr>
        <w:t>0.7</w:t>
      </w:r>
      <w:r w:rsidRPr="00A37FB5">
        <w:rPr>
          <w:rFonts w:ascii="Consolas" w:eastAsia="Times New Roman" w:hAnsi="Consolas" w:cs="Times New Roman"/>
          <w:color w:val="D4D4D4"/>
          <w:kern w:val="0"/>
          <w:sz w:val="21"/>
          <w:szCs w:val="21"/>
          <w:lang w:eastAsia="en-GB"/>
          <w14:ligatures w14:val="none"/>
        </w:rPr>
        <w:t>)</w:t>
      </w:r>
    </w:p>
    <w:p w14:paraId="26A5402A" w14:textId="77777777" w:rsidR="00F00592" w:rsidRPr="00A37FB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37FB5">
        <w:rPr>
          <w:rFonts w:ascii="Consolas" w:eastAsia="Times New Roman" w:hAnsi="Consolas" w:cs="Times New Roman"/>
          <w:color w:val="D4D4D4"/>
          <w:kern w:val="0"/>
          <w:sz w:val="21"/>
          <w:szCs w:val="21"/>
          <w:lang w:eastAsia="en-GB"/>
          <w14:ligatures w14:val="none"/>
        </w:rPr>
        <w:t>    ax.set_xlabel(</w:t>
      </w:r>
      <w:r w:rsidRPr="00A37FB5">
        <w:rPr>
          <w:rFonts w:ascii="Consolas" w:eastAsia="Times New Roman" w:hAnsi="Consolas" w:cs="Times New Roman"/>
          <w:color w:val="CE9178"/>
          <w:kern w:val="0"/>
          <w:sz w:val="21"/>
          <w:szCs w:val="21"/>
          <w:lang w:eastAsia="en-GB"/>
          <w14:ligatures w14:val="none"/>
        </w:rPr>
        <w:t>'Flight Hours (FH)'</w:t>
      </w:r>
      <w:r w:rsidRPr="00A37FB5">
        <w:rPr>
          <w:rFonts w:ascii="Consolas" w:eastAsia="Times New Roman" w:hAnsi="Consolas" w:cs="Times New Roman"/>
          <w:color w:val="D4D4D4"/>
          <w:kern w:val="0"/>
          <w:sz w:val="21"/>
          <w:szCs w:val="21"/>
          <w:lang w:eastAsia="en-GB"/>
          <w14:ligatures w14:val="none"/>
        </w:rPr>
        <w:t>)</w:t>
      </w:r>
    </w:p>
    <w:p w14:paraId="2C9B4674" w14:textId="77777777" w:rsidR="00F00592" w:rsidRPr="00A37FB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37FB5">
        <w:rPr>
          <w:rFonts w:ascii="Consolas" w:eastAsia="Times New Roman" w:hAnsi="Consolas" w:cs="Times New Roman"/>
          <w:color w:val="D4D4D4"/>
          <w:kern w:val="0"/>
          <w:sz w:val="21"/>
          <w:szCs w:val="21"/>
          <w:lang w:eastAsia="en-GB"/>
          <w14:ligatures w14:val="none"/>
        </w:rPr>
        <w:t>    ax.set_ylabel(</w:t>
      </w:r>
      <w:r w:rsidRPr="00A37FB5">
        <w:rPr>
          <w:rFonts w:ascii="Consolas" w:eastAsia="Times New Roman" w:hAnsi="Consolas" w:cs="Times New Roman"/>
          <w:color w:val="CE9178"/>
          <w:kern w:val="0"/>
          <w:sz w:val="21"/>
          <w:szCs w:val="21"/>
          <w:lang w:eastAsia="en-GB"/>
          <w14:ligatures w14:val="none"/>
        </w:rPr>
        <w:t>'Total Manhours'</w:t>
      </w:r>
      <w:r w:rsidRPr="00A37FB5">
        <w:rPr>
          <w:rFonts w:ascii="Consolas" w:eastAsia="Times New Roman" w:hAnsi="Consolas" w:cs="Times New Roman"/>
          <w:color w:val="D4D4D4"/>
          <w:kern w:val="0"/>
          <w:sz w:val="21"/>
          <w:szCs w:val="21"/>
          <w:lang w:eastAsia="en-GB"/>
          <w14:ligatures w14:val="none"/>
        </w:rPr>
        <w:t>)</w:t>
      </w:r>
    </w:p>
    <w:p w14:paraId="5BEA96A6" w14:textId="77777777" w:rsidR="00F00592" w:rsidRPr="00A37FB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37FB5">
        <w:rPr>
          <w:rFonts w:ascii="Consolas" w:eastAsia="Times New Roman" w:hAnsi="Consolas" w:cs="Times New Roman"/>
          <w:color w:val="D4D4D4"/>
          <w:kern w:val="0"/>
          <w:sz w:val="21"/>
          <w:szCs w:val="21"/>
          <w:lang w:eastAsia="en-GB"/>
          <w14:ligatures w14:val="none"/>
        </w:rPr>
        <w:t>    plt.show()</w:t>
      </w:r>
    </w:p>
    <w:p w14:paraId="51A23539" w14:textId="77777777" w:rsidR="00F00592" w:rsidRPr="00A37FB5"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56E09A28" w14:textId="77777777" w:rsidR="00F00592" w:rsidRPr="009972D4" w:rsidRDefault="00F00592" w:rsidP="00F00592">
      <w:pPr>
        <w:spacing w:after="0" w:line="360" w:lineRule="auto"/>
        <w:jc w:val="both"/>
        <w:rPr>
          <w:rFonts w:ascii="Times New Roman" w:hAnsi="Times New Roman"/>
        </w:rPr>
      </w:pPr>
      <w:r w:rsidRPr="000177E8">
        <w:rPr>
          <w:rFonts w:ascii="Times New Roman" w:hAnsi="Times New Roman"/>
        </w:rPr>
        <w:t>Bars represent aggregated workload per package, color</w:t>
      </w:r>
      <w:r w:rsidRPr="000177E8">
        <w:rPr>
          <w:rFonts w:ascii="Times New Roman" w:hAnsi="Times New Roman"/>
        </w:rPr>
        <w:noBreakHyphen/>
        <w:t>coded by A</w:t>
      </w:r>
      <w:r w:rsidRPr="000177E8">
        <w:rPr>
          <w:rFonts w:ascii="Times New Roman" w:hAnsi="Times New Roman"/>
        </w:rPr>
        <w:noBreakHyphen/>
        <w:t xml:space="preserve"> or C</w:t>
      </w:r>
      <w:r w:rsidRPr="000177E8">
        <w:rPr>
          <w:rFonts w:ascii="Times New Roman" w:hAnsi="Times New Roman"/>
        </w:rPr>
        <w:noBreakHyphen/>
        <w:t>check classification.</w:t>
      </w:r>
    </w:p>
    <w:p w14:paraId="0186D131" w14:textId="77777777" w:rsidR="00F00592" w:rsidRDefault="00F00592" w:rsidP="00771E0A">
      <w:pPr>
        <w:pStyle w:val="ListParagraph"/>
        <w:numPr>
          <w:ilvl w:val="0"/>
          <w:numId w:val="37"/>
        </w:numPr>
        <w:spacing w:after="0" w:line="360" w:lineRule="auto"/>
        <w:ind w:left="567" w:hanging="567"/>
        <w:jc w:val="both"/>
        <w:rPr>
          <w:rFonts w:ascii="Times New Roman" w:hAnsi="Times New Roman"/>
        </w:rPr>
      </w:pPr>
      <w:r>
        <w:rPr>
          <w:rFonts w:ascii="Times New Roman" w:hAnsi="Times New Roman"/>
        </w:rPr>
        <w:t>Occurrence Histogram</w:t>
      </w:r>
    </w:p>
    <w:p w14:paraId="2C14046B" w14:textId="77777777" w:rsidR="00F00592" w:rsidRDefault="00F00592" w:rsidP="00F00592">
      <w:pPr>
        <w:spacing w:after="0" w:line="360" w:lineRule="auto"/>
        <w:jc w:val="both"/>
        <w:rPr>
          <w:rFonts w:ascii="Times New Roman" w:hAnsi="Times New Roman"/>
        </w:rPr>
      </w:pPr>
      <w:r w:rsidRPr="004A1B8D">
        <w:rPr>
          <w:rFonts w:ascii="Times New Roman" w:hAnsi="Times New Roman"/>
        </w:rPr>
        <w:t>The occurrence histogram shows the distribution of scheduled events across the horizon, highlighting peaks and downtime clustering.</w:t>
      </w:r>
    </w:p>
    <w:p w14:paraId="16FA3885" w14:textId="77777777" w:rsidR="00F00592" w:rsidRPr="004A1B8D"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A1B8D">
        <w:rPr>
          <w:rFonts w:ascii="Consolas" w:eastAsia="Times New Roman" w:hAnsi="Consolas" w:cs="Times New Roman"/>
          <w:color w:val="569CD6"/>
          <w:kern w:val="0"/>
          <w:sz w:val="21"/>
          <w:szCs w:val="21"/>
          <w:lang w:eastAsia="en-GB"/>
          <w14:ligatures w14:val="none"/>
        </w:rPr>
        <w:t>def</w:t>
      </w:r>
      <w:r w:rsidRPr="004A1B8D">
        <w:rPr>
          <w:rFonts w:ascii="Consolas" w:eastAsia="Times New Roman" w:hAnsi="Consolas" w:cs="Times New Roman"/>
          <w:color w:val="D4D4D4"/>
          <w:kern w:val="0"/>
          <w:sz w:val="21"/>
          <w:szCs w:val="21"/>
          <w:lang w:eastAsia="en-GB"/>
          <w14:ligatures w14:val="none"/>
        </w:rPr>
        <w:t xml:space="preserve"> plot_occurrence_histogram(locked, C, viz_horizon):</w:t>
      </w:r>
    </w:p>
    <w:p w14:paraId="1856F569" w14:textId="77777777" w:rsidR="00F00592" w:rsidRPr="004A1B8D"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A1B8D">
        <w:rPr>
          <w:rFonts w:ascii="Consolas" w:eastAsia="Times New Roman" w:hAnsi="Consolas" w:cs="Times New Roman"/>
          <w:color w:val="D4D4D4"/>
          <w:kern w:val="0"/>
          <w:sz w:val="21"/>
          <w:szCs w:val="21"/>
          <w:lang w:eastAsia="en-GB"/>
          <w14:ligatures w14:val="none"/>
        </w:rPr>
        <w:t>    df = locked[locked[</w:t>
      </w:r>
      <w:r w:rsidRPr="004A1B8D">
        <w:rPr>
          <w:rFonts w:ascii="Consolas" w:eastAsia="Times New Roman" w:hAnsi="Consolas" w:cs="Times New Roman"/>
          <w:color w:val="CE9178"/>
          <w:kern w:val="0"/>
          <w:sz w:val="21"/>
          <w:szCs w:val="21"/>
          <w:lang w:eastAsia="en-GB"/>
          <w14:ligatures w14:val="none"/>
        </w:rPr>
        <w:t>'due'</w:t>
      </w:r>
      <w:r w:rsidRPr="004A1B8D">
        <w:rPr>
          <w:rFonts w:ascii="Consolas" w:eastAsia="Times New Roman" w:hAnsi="Consolas" w:cs="Times New Roman"/>
          <w:color w:val="D4D4D4"/>
          <w:kern w:val="0"/>
          <w:sz w:val="21"/>
          <w:szCs w:val="21"/>
          <w:lang w:eastAsia="en-GB"/>
          <w14:ligatures w14:val="none"/>
        </w:rPr>
        <w:t>] &lt;= viz_horizon].copy()</w:t>
      </w:r>
    </w:p>
    <w:p w14:paraId="5B1189FB" w14:textId="77777777" w:rsidR="00F00592" w:rsidRPr="004A1B8D"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A1B8D">
        <w:rPr>
          <w:rFonts w:ascii="Consolas" w:eastAsia="Times New Roman" w:hAnsi="Consolas" w:cs="Times New Roman"/>
          <w:color w:val="D4D4D4"/>
          <w:kern w:val="0"/>
          <w:sz w:val="21"/>
          <w:szCs w:val="21"/>
          <w:lang w:eastAsia="en-GB"/>
          <w14:ligatures w14:val="none"/>
        </w:rPr>
        <w:t>    occ = df.groupby([</w:t>
      </w:r>
      <w:r w:rsidRPr="004A1B8D">
        <w:rPr>
          <w:rFonts w:ascii="Consolas" w:eastAsia="Times New Roman" w:hAnsi="Consolas" w:cs="Times New Roman"/>
          <w:color w:val="CE9178"/>
          <w:kern w:val="0"/>
          <w:sz w:val="21"/>
          <w:szCs w:val="21"/>
          <w:lang w:eastAsia="en-GB"/>
          <w14:ligatures w14:val="none"/>
        </w:rPr>
        <w:t>'due'</w:t>
      </w:r>
      <w:r w:rsidRPr="004A1B8D">
        <w:rPr>
          <w:rFonts w:ascii="Consolas" w:eastAsia="Times New Roman" w:hAnsi="Consolas" w:cs="Times New Roman"/>
          <w:color w:val="D4D4D4"/>
          <w:kern w:val="0"/>
          <w:sz w:val="21"/>
          <w:szCs w:val="21"/>
          <w:lang w:eastAsia="en-GB"/>
          <w14:ligatures w14:val="none"/>
        </w:rPr>
        <w:t>,</w:t>
      </w:r>
      <w:r w:rsidRPr="004A1B8D">
        <w:rPr>
          <w:rFonts w:ascii="Consolas" w:eastAsia="Times New Roman" w:hAnsi="Consolas" w:cs="Times New Roman"/>
          <w:color w:val="CE9178"/>
          <w:kern w:val="0"/>
          <w:sz w:val="21"/>
          <w:szCs w:val="21"/>
          <w:lang w:eastAsia="en-GB"/>
          <w14:ligatures w14:val="none"/>
        </w:rPr>
        <w:t>'bin'</w:t>
      </w:r>
      <w:r w:rsidRPr="004A1B8D">
        <w:rPr>
          <w:rFonts w:ascii="Consolas" w:eastAsia="Times New Roman" w:hAnsi="Consolas" w:cs="Times New Roman"/>
          <w:color w:val="D4D4D4"/>
          <w:kern w:val="0"/>
          <w:sz w:val="21"/>
          <w:szCs w:val="21"/>
          <w:lang w:eastAsia="en-GB"/>
          <w14:ligatures w14:val="none"/>
        </w:rPr>
        <w:t>], as_index=</w:t>
      </w:r>
      <w:r w:rsidRPr="004A1B8D">
        <w:rPr>
          <w:rFonts w:ascii="Consolas" w:eastAsia="Times New Roman" w:hAnsi="Consolas" w:cs="Times New Roman"/>
          <w:color w:val="569CD6"/>
          <w:kern w:val="0"/>
          <w:sz w:val="21"/>
          <w:szCs w:val="21"/>
          <w:lang w:eastAsia="en-GB"/>
          <w14:ligatures w14:val="none"/>
        </w:rPr>
        <w:t>False</w:t>
      </w:r>
      <w:r w:rsidRPr="004A1B8D">
        <w:rPr>
          <w:rFonts w:ascii="Consolas" w:eastAsia="Times New Roman" w:hAnsi="Consolas" w:cs="Times New Roman"/>
          <w:color w:val="D4D4D4"/>
          <w:kern w:val="0"/>
          <w:sz w:val="21"/>
          <w:szCs w:val="21"/>
          <w:lang w:eastAsia="en-GB"/>
          <w14:ligatures w14:val="none"/>
        </w:rPr>
        <w:t>)[</w:t>
      </w:r>
      <w:r w:rsidRPr="004A1B8D">
        <w:rPr>
          <w:rFonts w:ascii="Consolas" w:eastAsia="Times New Roman" w:hAnsi="Consolas" w:cs="Times New Roman"/>
          <w:color w:val="CE9178"/>
          <w:kern w:val="0"/>
          <w:sz w:val="21"/>
          <w:szCs w:val="21"/>
          <w:lang w:eastAsia="en-GB"/>
          <w14:ligatures w14:val="none"/>
        </w:rPr>
        <w:t>'mh'</w:t>
      </w:r>
      <w:r w:rsidRPr="004A1B8D">
        <w:rPr>
          <w:rFonts w:ascii="Consolas" w:eastAsia="Times New Roman" w:hAnsi="Consolas" w:cs="Times New Roman"/>
          <w:color w:val="D4D4D4"/>
          <w:kern w:val="0"/>
          <w:sz w:val="21"/>
          <w:szCs w:val="21"/>
          <w:lang w:eastAsia="en-GB"/>
          <w14:ligatures w14:val="none"/>
        </w:rPr>
        <w:t>].sum().sort_values(</w:t>
      </w:r>
      <w:r w:rsidRPr="004A1B8D">
        <w:rPr>
          <w:rFonts w:ascii="Consolas" w:eastAsia="Times New Roman" w:hAnsi="Consolas" w:cs="Times New Roman"/>
          <w:color w:val="CE9178"/>
          <w:kern w:val="0"/>
          <w:sz w:val="21"/>
          <w:szCs w:val="21"/>
          <w:lang w:eastAsia="en-GB"/>
          <w14:ligatures w14:val="none"/>
        </w:rPr>
        <w:t>'due'</w:t>
      </w:r>
      <w:r w:rsidRPr="004A1B8D">
        <w:rPr>
          <w:rFonts w:ascii="Consolas" w:eastAsia="Times New Roman" w:hAnsi="Consolas" w:cs="Times New Roman"/>
          <w:color w:val="D4D4D4"/>
          <w:kern w:val="0"/>
          <w:sz w:val="21"/>
          <w:szCs w:val="21"/>
          <w:lang w:eastAsia="en-GB"/>
          <w14:ligatures w14:val="none"/>
        </w:rPr>
        <w:t>)</w:t>
      </w:r>
    </w:p>
    <w:p w14:paraId="4AE759A8" w14:textId="77777777" w:rsidR="00F00592" w:rsidRPr="004A1B8D"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A1B8D">
        <w:rPr>
          <w:rFonts w:ascii="Consolas" w:eastAsia="Times New Roman" w:hAnsi="Consolas" w:cs="Times New Roman"/>
          <w:color w:val="D4D4D4"/>
          <w:kern w:val="0"/>
          <w:sz w:val="21"/>
          <w:szCs w:val="21"/>
          <w:lang w:eastAsia="en-GB"/>
          <w14:ligatures w14:val="none"/>
        </w:rPr>
        <w:t>    plt.figure(figsize=(</w:t>
      </w:r>
      <w:r w:rsidRPr="004A1B8D">
        <w:rPr>
          <w:rFonts w:ascii="Consolas" w:eastAsia="Times New Roman" w:hAnsi="Consolas" w:cs="Times New Roman"/>
          <w:color w:val="B5CEA8"/>
          <w:kern w:val="0"/>
          <w:sz w:val="21"/>
          <w:szCs w:val="21"/>
          <w:lang w:eastAsia="en-GB"/>
          <w14:ligatures w14:val="none"/>
        </w:rPr>
        <w:t>14</w:t>
      </w:r>
      <w:r w:rsidRPr="004A1B8D">
        <w:rPr>
          <w:rFonts w:ascii="Consolas" w:eastAsia="Times New Roman" w:hAnsi="Consolas" w:cs="Times New Roman"/>
          <w:color w:val="D4D4D4"/>
          <w:kern w:val="0"/>
          <w:sz w:val="21"/>
          <w:szCs w:val="21"/>
          <w:lang w:eastAsia="en-GB"/>
          <w14:ligatures w14:val="none"/>
        </w:rPr>
        <w:t>,</w:t>
      </w:r>
      <w:r w:rsidRPr="004A1B8D">
        <w:rPr>
          <w:rFonts w:ascii="Consolas" w:eastAsia="Times New Roman" w:hAnsi="Consolas" w:cs="Times New Roman"/>
          <w:color w:val="B5CEA8"/>
          <w:kern w:val="0"/>
          <w:sz w:val="21"/>
          <w:szCs w:val="21"/>
          <w:lang w:eastAsia="en-GB"/>
          <w14:ligatures w14:val="none"/>
        </w:rPr>
        <w:t>6</w:t>
      </w:r>
      <w:r w:rsidRPr="004A1B8D">
        <w:rPr>
          <w:rFonts w:ascii="Consolas" w:eastAsia="Times New Roman" w:hAnsi="Consolas" w:cs="Times New Roman"/>
          <w:color w:val="D4D4D4"/>
          <w:kern w:val="0"/>
          <w:sz w:val="21"/>
          <w:szCs w:val="21"/>
          <w:lang w:eastAsia="en-GB"/>
          <w14:ligatures w14:val="none"/>
        </w:rPr>
        <w:t>))</w:t>
      </w:r>
    </w:p>
    <w:p w14:paraId="286760BE" w14:textId="77777777" w:rsidR="00F00592" w:rsidRPr="004A1B8D"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A1B8D">
        <w:rPr>
          <w:rFonts w:ascii="Consolas" w:eastAsia="Times New Roman" w:hAnsi="Consolas" w:cs="Times New Roman"/>
          <w:color w:val="D4D4D4"/>
          <w:kern w:val="0"/>
          <w:sz w:val="21"/>
          <w:szCs w:val="21"/>
          <w:lang w:eastAsia="en-GB"/>
          <w14:ligatures w14:val="none"/>
        </w:rPr>
        <w:t>    colors = [</w:t>
      </w:r>
      <w:r w:rsidRPr="004A1B8D">
        <w:rPr>
          <w:rFonts w:ascii="Consolas" w:eastAsia="Times New Roman" w:hAnsi="Consolas" w:cs="Times New Roman"/>
          <w:color w:val="CE9178"/>
          <w:kern w:val="0"/>
          <w:sz w:val="21"/>
          <w:szCs w:val="21"/>
          <w:lang w:eastAsia="en-GB"/>
          <w14:ligatures w14:val="none"/>
        </w:rPr>
        <w:t>'orange'</w:t>
      </w:r>
      <w:r w:rsidRPr="004A1B8D">
        <w:rPr>
          <w:rFonts w:ascii="Consolas" w:eastAsia="Times New Roman" w:hAnsi="Consolas" w:cs="Times New Roman"/>
          <w:color w:val="D4D4D4"/>
          <w:kern w:val="0"/>
          <w:sz w:val="21"/>
          <w:szCs w:val="21"/>
          <w:lang w:eastAsia="en-GB"/>
          <w14:ligatures w14:val="none"/>
        </w:rPr>
        <w:t xml:space="preserve"> </w:t>
      </w:r>
      <w:r w:rsidRPr="004A1B8D">
        <w:rPr>
          <w:rFonts w:ascii="Consolas" w:eastAsia="Times New Roman" w:hAnsi="Consolas" w:cs="Times New Roman"/>
          <w:color w:val="569CD6"/>
          <w:kern w:val="0"/>
          <w:sz w:val="21"/>
          <w:szCs w:val="21"/>
          <w:lang w:eastAsia="en-GB"/>
          <w14:ligatures w14:val="none"/>
        </w:rPr>
        <w:t>if</w:t>
      </w:r>
      <w:r w:rsidRPr="004A1B8D">
        <w:rPr>
          <w:rFonts w:ascii="Consolas" w:eastAsia="Times New Roman" w:hAnsi="Consolas" w:cs="Times New Roman"/>
          <w:color w:val="D4D4D4"/>
          <w:kern w:val="0"/>
          <w:sz w:val="21"/>
          <w:szCs w:val="21"/>
          <w:lang w:eastAsia="en-GB"/>
          <w14:ligatures w14:val="none"/>
        </w:rPr>
        <w:t xml:space="preserve"> (row[</w:t>
      </w:r>
      <w:r w:rsidRPr="004A1B8D">
        <w:rPr>
          <w:rFonts w:ascii="Consolas" w:eastAsia="Times New Roman" w:hAnsi="Consolas" w:cs="Times New Roman"/>
          <w:color w:val="CE9178"/>
          <w:kern w:val="0"/>
          <w:sz w:val="21"/>
          <w:szCs w:val="21"/>
          <w:lang w:eastAsia="en-GB"/>
          <w14:ligatures w14:val="none"/>
        </w:rPr>
        <w:t>'bin'</w:t>
      </w:r>
      <w:r w:rsidRPr="004A1B8D">
        <w:rPr>
          <w:rFonts w:ascii="Consolas" w:eastAsia="Times New Roman" w:hAnsi="Consolas" w:cs="Times New Roman"/>
          <w:color w:val="D4D4D4"/>
          <w:kern w:val="0"/>
          <w:sz w:val="21"/>
          <w:szCs w:val="21"/>
          <w:lang w:eastAsia="en-GB"/>
          <w14:ligatures w14:val="none"/>
        </w:rPr>
        <w:t xml:space="preserve">] % C == </w:t>
      </w:r>
      <w:r w:rsidRPr="004A1B8D">
        <w:rPr>
          <w:rFonts w:ascii="Consolas" w:eastAsia="Times New Roman" w:hAnsi="Consolas" w:cs="Times New Roman"/>
          <w:color w:val="B5CEA8"/>
          <w:kern w:val="0"/>
          <w:sz w:val="21"/>
          <w:szCs w:val="21"/>
          <w:lang w:eastAsia="en-GB"/>
          <w14:ligatures w14:val="none"/>
        </w:rPr>
        <w:t>0</w:t>
      </w:r>
      <w:r w:rsidRPr="004A1B8D">
        <w:rPr>
          <w:rFonts w:ascii="Consolas" w:eastAsia="Times New Roman" w:hAnsi="Consolas" w:cs="Times New Roman"/>
          <w:color w:val="D4D4D4"/>
          <w:kern w:val="0"/>
          <w:sz w:val="21"/>
          <w:szCs w:val="21"/>
          <w:lang w:eastAsia="en-GB"/>
          <w14:ligatures w14:val="none"/>
        </w:rPr>
        <w:t xml:space="preserve">) </w:t>
      </w:r>
      <w:r w:rsidRPr="004A1B8D">
        <w:rPr>
          <w:rFonts w:ascii="Consolas" w:eastAsia="Times New Roman" w:hAnsi="Consolas" w:cs="Times New Roman"/>
          <w:color w:val="569CD6"/>
          <w:kern w:val="0"/>
          <w:sz w:val="21"/>
          <w:szCs w:val="21"/>
          <w:lang w:eastAsia="en-GB"/>
          <w14:ligatures w14:val="none"/>
        </w:rPr>
        <w:t>else</w:t>
      </w:r>
      <w:r w:rsidRPr="004A1B8D">
        <w:rPr>
          <w:rFonts w:ascii="Consolas" w:eastAsia="Times New Roman" w:hAnsi="Consolas" w:cs="Times New Roman"/>
          <w:color w:val="D4D4D4"/>
          <w:kern w:val="0"/>
          <w:sz w:val="21"/>
          <w:szCs w:val="21"/>
          <w:lang w:eastAsia="en-GB"/>
          <w14:ligatures w14:val="none"/>
        </w:rPr>
        <w:t xml:space="preserve"> </w:t>
      </w:r>
      <w:r w:rsidRPr="004A1B8D">
        <w:rPr>
          <w:rFonts w:ascii="Consolas" w:eastAsia="Times New Roman" w:hAnsi="Consolas" w:cs="Times New Roman"/>
          <w:color w:val="CE9178"/>
          <w:kern w:val="0"/>
          <w:sz w:val="21"/>
          <w:szCs w:val="21"/>
          <w:lang w:eastAsia="en-GB"/>
          <w14:ligatures w14:val="none"/>
        </w:rPr>
        <w:t>'steelblue'</w:t>
      </w:r>
      <w:r w:rsidRPr="004A1B8D">
        <w:rPr>
          <w:rFonts w:ascii="Consolas" w:eastAsia="Times New Roman" w:hAnsi="Consolas" w:cs="Times New Roman"/>
          <w:color w:val="D4D4D4"/>
          <w:kern w:val="0"/>
          <w:sz w:val="21"/>
          <w:szCs w:val="21"/>
          <w:lang w:eastAsia="en-GB"/>
          <w14:ligatures w14:val="none"/>
        </w:rPr>
        <w:t xml:space="preserve"> </w:t>
      </w:r>
      <w:r w:rsidRPr="004A1B8D">
        <w:rPr>
          <w:rFonts w:ascii="Consolas" w:eastAsia="Times New Roman" w:hAnsi="Consolas" w:cs="Times New Roman"/>
          <w:color w:val="569CD6"/>
          <w:kern w:val="0"/>
          <w:sz w:val="21"/>
          <w:szCs w:val="21"/>
          <w:lang w:eastAsia="en-GB"/>
          <w14:ligatures w14:val="none"/>
        </w:rPr>
        <w:t>for</w:t>
      </w:r>
      <w:r w:rsidRPr="004A1B8D">
        <w:rPr>
          <w:rFonts w:ascii="Consolas" w:eastAsia="Times New Roman" w:hAnsi="Consolas" w:cs="Times New Roman"/>
          <w:color w:val="D4D4D4"/>
          <w:kern w:val="0"/>
          <w:sz w:val="21"/>
          <w:szCs w:val="21"/>
          <w:lang w:eastAsia="en-GB"/>
          <w14:ligatures w14:val="none"/>
        </w:rPr>
        <w:t xml:space="preserve"> _, row </w:t>
      </w:r>
      <w:r w:rsidRPr="004A1B8D">
        <w:rPr>
          <w:rFonts w:ascii="Consolas" w:eastAsia="Times New Roman" w:hAnsi="Consolas" w:cs="Times New Roman"/>
          <w:color w:val="569CD6"/>
          <w:kern w:val="0"/>
          <w:sz w:val="21"/>
          <w:szCs w:val="21"/>
          <w:lang w:eastAsia="en-GB"/>
          <w14:ligatures w14:val="none"/>
        </w:rPr>
        <w:t>in</w:t>
      </w:r>
      <w:r w:rsidRPr="004A1B8D">
        <w:rPr>
          <w:rFonts w:ascii="Consolas" w:eastAsia="Times New Roman" w:hAnsi="Consolas" w:cs="Times New Roman"/>
          <w:color w:val="D4D4D4"/>
          <w:kern w:val="0"/>
          <w:sz w:val="21"/>
          <w:szCs w:val="21"/>
          <w:lang w:eastAsia="en-GB"/>
          <w14:ligatures w14:val="none"/>
        </w:rPr>
        <w:t xml:space="preserve"> occ.iterrows()]</w:t>
      </w:r>
    </w:p>
    <w:p w14:paraId="20F72348" w14:textId="77777777" w:rsidR="00F00592" w:rsidRPr="004A1B8D"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A1B8D">
        <w:rPr>
          <w:rFonts w:ascii="Consolas" w:eastAsia="Times New Roman" w:hAnsi="Consolas" w:cs="Times New Roman"/>
          <w:color w:val="D4D4D4"/>
          <w:kern w:val="0"/>
          <w:sz w:val="21"/>
          <w:szCs w:val="21"/>
          <w:lang w:eastAsia="en-GB"/>
          <w14:ligatures w14:val="none"/>
        </w:rPr>
        <w:t>    plt.bar(occ[</w:t>
      </w:r>
      <w:r w:rsidRPr="004A1B8D">
        <w:rPr>
          <w:rFonts w:ascii="Consolas" w:eastAsia="Times New Roman" w:hAnsi="Consolas" w:cs="Times New Roman"/>
          <w:color w:val="CE9178"/>
          <w:kern w:val="0"/>
          <w:sz w:val="21"/>
          <w:szCs w:val="21"/>
          <w:lang w:eastAsia="en-GB"/>
          <w14:ligatures w14:val="none"/>
        </w:rPr>
        <w:t>'due'</w:t>
      </w:r>
      <w:r w:rsidRPr="004A1B8D">
        <w:rPr>
          <w:rFonts w:ascii="Consolas" w:eastAsia="Times New Roman" w:hAnsi="Consolas" w:cs="Times New Roman"/>
          <w:color w:val="D4D4D4"/>
          <w:kern w:val="0"/>
          <w:sz w:val="21"/>
          <w:szCs w:val="21"/>
          <w:lang w:eastAsia="en-GB"/>
          <w14:ligatures w14:val="none"/>
        </w:rPr>
        <w:t>], occ[</w:t>
      </w:r>
      <w:r w:rsidRPr="004A1B8D">
        <w:rPr>
          <w:rFonts w:ascii="Consolas" w:eastAsia="Times New Roman" w:hAnsi="Consolas" w:cs="Times New Roman"/>
          <w:color w:val="CE9178"/>
          <w:kern w:val="0"/>
          <w:sz w:val="21"/>
          <w:szCs w:val="21"/>
          <w:lang w:eastAsia="en-GB"/>
          <w14:ligatures w14:val="none"/>
        </w:rPr>
        <w:t>'mh'</w:t>
      </w:r>
      <w:r w:rsidRPr="004A1B8D">
        <w:rPr>
          <w:rFonts w:ascii="Consolas" w:eastAsia="Times New Roman" w:hAnsi="Consolas" w:cs="Times New Roman"/>
          <w:color w:val="D4D4D4"/>
          <w:kern w:val="0"/>
          <w:sz w:val="21"/>
          <w:szCs w:val="21"/>
          <w:lang w:eastAsia="en-GB"/>
          <w14:ligatures w14:val="none"/>
        </w:rPr>
        <w:t>], color=colors, width=max(</w:t>
      </w:r>
      <w:r w:rsidRPr="004A1B8D">
        <w:rPr>
          <w:rFonts w:ascii="Consolas" w:eastAsia="Times New Roman" w:hAnsi="Consolas" w:cs="Times New Roman"/>
          <w:color w:val="B5CEA8"/>
          <w:kern w:val="0"/>
          <w:sz w:val="21"/>
          <w:szCs w:val="21"/>
          <w:lang w:eastAsia="en-GB"/>
          <w14:ligatures w14:val="none"/>
        </w:rPr>
        <w:t>1</w:t>
      </w:r>
      <w:r w:rsidRPr="004A1B8D">
        <w:rPr>
          <w:rFonts w:ascii="Consolas" w:eastAsia="Times New Roman" w:hAnsi="Consolas" w:cs="Times New Roman"/>
          <w:color w:val="D4D4D4"/>
          <w:kern w:val="0"/>
          <w:sz w:val="21"/>
          <w:szCs w:val="21"/>
          <w:lang w:eastAsia="en-GB"/>
          <w14:ligatures w14:val="none"/>
        </w:rPr>
        <w:t>,int(viz_horizon/</w:t>
      </w:r>
      <w:r w:rsidRPr="004A1B8D">
        <w:rPr>
          <w:rFonts w:ascii="Consolas" w:eastAsia="Times New Roman" w:hAnsi="Consolas" w:cs="Times New Roman"/>
          <w:color w:val="B5CEA8"/>
          <w:kern w:val="0"/>
          <w:sz w:val="21"/>
          <w:szCs w:val="21"/>
          <w:lang w:eastAsia="en-GB"/>
          <w14:ligatures w14:val="none"/>
        </w:rPr>
        <w:t>200</w:t>
      </w:r>
      <w:r w:rsidRPr="004A1B8D">
        <w:rPr>
          <w:rFonts w:ascii="Consolas" w:eastAsia="Times New Roman" w:hAnsi="Consolas" w:cs="Times New Roman"/>
          <w:color w:val="D4D4D4"/>
          <w:kern w:val="0"/>
          <w:sz w:val="21"/>
          <w:szCs w:val="21"/>
          <w:lang w:eastAsia="en-GB"/>
          <w14:ligatures w14:val="none"/>
        </w:rPr>
        <w:t>)), edgecolor=</w:t>
      </w:r>
      <w:r w:rsidRPr="004A1B8D">
        <w:rPr>
          <w:rFonts w:ascii="Consolas" w:eastAsia="Times New Roman" w:hAnsi="Consolas" w:cs="Times New Roman"/>
          <w:color w:val="CE9178"/>
          <w:kern w:val="0"/>
          <w:sz w:val="21"/>
          <w:szCs w:val="21"/>
          <w:lang w:eastAsia="en-GB"/>
          <w14:ligatures w14:val="none"/>
        </w:rPr>
        <w:t>'k'</w:t>
      </w:r>
      <w:r w:rsidRPr="004A1B8D">
        <w:rPr>
          <w:rFonts w:ascii="Consolas" w:eastAsia="Times New Roman" w:hAnsi="Consolas" w:cs="Times New Roman"/>
          <w:color w:val="D4D4D4"/>
          <w:kern w:val="0"/>
          <w:sz w:val="21"/>
          <w:szCs w:val="21"/>
          <w:lang w:eastAsia="en-GB"/>
          <w14:ligatures w14:val="none"/>
        </w:rPr>
        <w:t>)</w:t>
      </w:r>
    </w:p>
    <w:p w14:paraId="441134DB" w14:textId="77777777" w:rsidR="00F00592" w:rsidRPr="004A1B8D"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A1B8D">
        <w:rPr>
          <w:rFonts w:ascii="Consolas" w:eastAsia="Times New Roman" w:hAnsi="Consolas" w:cs="Times New Roman"/>
          <w:color w:val="D4D4D4"/>
          <w:kern w:val="0"/>
          <w:sz w:val="21"/>
          <w:szCs w:val="21"/>
          <w:lang w:eastAsia="en-GB"/>
          <w14:ligatures w14:val="none"/>
        </w:rPr>
        <w:t>    plt.xlabel(</w:t>
      </w:r>
      <w:r w:rsidRPr="004A1B8D">
        <w:rPr>
          <w:rFonts w:ascii="Consolas" w:eastAsia="Times New Roman" w:hAnsi="Consolas" w:cs="Times New Roman"/>
          <w:color w:val="CE9178"/>
          <w:kern w:val="0"/>
          <w:sz w:val="21"/>
          <w:szCs w:val="21"/>
          <w:lang w:eastAsia="en-GB"/>
          <w14:ligatures w14:val="none"/>
        </w:rPr>
        <w:t>'Flight Hours (FH)'</w:t>
      </w:r>
      <w:r w:rsidRPr="004A1B8D">
        <w:rPr>
          <w:rFonts w:ascii="Consolas" w:eastAsia="Times New Roman" w:hAnsi="Consolas" w:cs="Times New Roman"/>
          <w:color w:val="D4D4D4"/>
          <w:kern w:val="0"/>
          <w:sz w:val="21"/>
          <w:szCs w:val="21"/>
          <w:lang w:eastAsia="en-GB"/>
          <w14:ligatures w14:val="none"/>
        </w:rPr>
        <w:t>)</w:t>
      </w:r>
    </w:p>
    <w:p w14:paraId="63259C22" w14:textId="77777777" w:rsidR="00F00592" w:rsidRPr="004A1B8D"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A1B8D">
        <w:rPr>
          <w:rFonts w:ascii="Consolas" w:eastAsia="Times New Roman" w:hAnsi="Consolas" w:cs="Times New Roman"/>
          <w:color w:val="D4D4D4"/>
          <w:kern w:val="0"/>
          <w:sz w:val="21"/>
          <w:szCs w:val="21"/>
          <w:lang w:eastAsia="en-GB"/>
          <w14:ligatures w14:val="none"/>
        </w:rPr>
        <w:t>    plt.ylabel(</w:t>
      </w:r>
      <w:r w:rsidRPr="004A1B8D">
        <w:rPr>
          <w:rFonts w:ascii="Consolas" w:eastAsia="Times New Roman" w:hAnsi="Consolas" w:cs="Times New Roman"/>
          <w:color w:val="CE9178"/>
          <w:kern w:val="0"/>
          <w:sz w:val="21"/>
          <w:szCs w:val="21"/>
          <w:lang w:eastAsia="en-GB"/>
          <w14:ligatures w14:val="none"/>
        </w:rPr>
        <w:t>'Total Manhours scheduled (MH)'</w:t>
      </w:r>
      <w:r w:rsidRPr="004A1B8D">
        <w:rPr>
          <w:rFonts w:ascii="Consolas" w:eastAsia="Times New Roman" w:hAnsi="Consolas" w:cs="Times New Roman"/>
          <w:color w:val="D4D4D4"/>
          <w:kern w:val="0"/>
          <w:sz w:val="21"/>
          <w:szCs w:val="21"/>
          <w:lang w:eastAsia="en-GB"/>
          <w14:ligatures w14:val="none"/>
        </w:rPr>
        <w:t>)</w:t>
      </w:r>
    </w:p>
    <w:p w14:paraId="34E3B7BE" w14:textId="77777777" w:rsidR="00F00592" w:rsidRPr="004A1B8D"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A1B8D">
        <w:rPr>
          <w:rFonts w:ascii="Consolas" w:eastAsia="Times New Roman" w:hAnsi="Consolas" w:cs="Times New Roman"/>
          <w:color w:val="D4D4D4"/>
          <w:kern w:val="0"/>
          <w:sz w:val="21"/>
          <w:szCs w:val="21"/>
          <w:lang w:eastAsia="en-GB"/>
          <w14:ligatures w14:val="none"/>
        </w:rPr>
        <w:t>    plt.show()</w:t>
      </w:r>
    </w:p>
    <w:p w14:paraId="1F0CC360" w14:textId="77777777" w:rsidR="00F00592" w:rsidRPr="004A1B8D" w:rsidRDefault="00F00592" w:rsidP="00F00592">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7AFFB10" w14:textId="77777777" w:rsidR="00F00592" w:rsidRDefault="00F00592" w:rsidP="00F00592">
      <w:pPr>
        <w:spacing w:after="0" w:line="360" w:lineRule="auto"/>
        <w:jc w:val="both"/>
        <w:rPr>
          <w:rFonts w:ascii="Times New Roman" w:hAnsi="Times New Roman"/>
        </w:rPr>
      </w:pPr>
      <w:r w:rsidRPr="003F19D5">
        <w:rPr>
          <w:rFonts w:ascii="Times New Roman" w:hAnsi="Times New Roman"/>
        </w:rPr>
        <w:t>This visualization supports downtime analysis and helps identify workload peaks across the planning horizon.</w:t>
      </w:r>
    </w:p>
    <w:p w14:paraId="453F6FB3" w14:textId="77777777" w:rsidR="00F00592" w:rsidRDefault="00F00592" w:rsidP="00771E0A">
      <w:pPr>
        <w:pStyle w:val="ListParagraph"/>
        <w:numPr>
          <w:ilvl w:val="0"/>
          <w:numId w:val="37"/>
        </w:numPr>
        <w:spacing w:after="0" w:line="360" w:lineRule="auto"/>
        <w:ind w:left="567" w:hanging="567"/>
        <w:jc w:val="both"/>
        <w:rPr>
          <w:rFonts w:ascii="Times New Roman" w:hAnsi="Times New Roman"/>
        </w:rPr>
      </w:pPr>
      <w:r>
        <w:rPr>
          <w:rFonts w:ascii="Times New Roman" w:hAnsi="Times New Roman"/>
        </w:rPr>
        <w:t>Integration in Program Codes</w:t>
      </w:r>
    </w:p>
    <w:p w14:paraId="2DAD0C88" w14:textId="77777777" w:rsidR="00F00592" w:rsidRPr="00496444" w:rsidRDefault="00F00592" w:rsidP="00F00592">
      <w:pPr>
        <w:spacing w:after="0" w:line="360" w:lineRule="auto"/>
        <w:jc w:val="both"/>
        <w:rPr>
          <w:rFonts w:ascii="Times New Roman" w:hAnsi="Times New Roman"/>
        </w:rPr>
      </w:pPr>
      <w:r w:rsidRPr="00496444">
        <w:rPr>
          <w:rFonts w:ascii="Times New Roman" w:hAnsi="Times New Roman"/>
        </w:rPr>
        <w:t xml:space="preserve">It is important to note that these visualization routines are </w:t>
      </w:r>
      <w:r w:rsidRPr="00496444">
        <w:rPr>
          <w:rFonts w:ascii="Times New Roman" w:hAnsi="Times New Roman"/>
          <w:b/>
          <w:bCs/>
        </w:rPr>
        <w:t>not standalone scripts</w:t>
      </w:r>
      <w:r w:rsidRPr="00496444">
        <w:rPr>
          <w:rFonts w:ascii="Times New Roman" w:hAnsi="Times New Roman"/>
        </w:rPr>
        <w:t xml:space="preserve"> but are integrated directly into the heuristic and MILP program codes. This ensures that every optimization run automatically produces:</w:t>
      </w:r>
    </w:p>
    <w:p w14:paraId="62C68376" w14:textId="77777777" w:rsidR="00F00592" w:rsidRPr="00496444" w:rsidRDefault="00F00592" w:rsidP="00771E0A">
      <w:pPr>
        <w:numPr>
          <w:ilvl w:val="0"/>
          <w:numId w:val="39"/>
        </w:numPr>
        <w:spacing w:after="0" w:line="360" w:lineRule="auto"/>
        <w:jc w:val="both"/>
        <w:rPr>
          <w:rFonts w:ascii="Times New Roman" w:hAnsi="Times New Roman"/>
        </w:rPr>
      </w:pPr>
      <w:r w:rsidRPr="00496444">
        <w:rPr>
          <w:rFonts w:ascii="Times New Roman" w:hAnsi="Times New Roman"/>
          <w:b/>
          <w:bCs/>
        </w:rPr>
        <w:t>Validation sheets</w:t>
      </w:r>
      <w:r w:rsidRPr="00496444">
        <w:rPr>
          <w:rFonts w:ascii="Times New Roman" w:hAnsi="Times New Roman"/>
        </w:rPr>
        <w:t xml:space="preserve"> (task</w:t>
      </w:r>
      <w:r w:rsidRPr="00496444">
        <w:rPr>
          <w:rFonts w:ascii="Times New Roman" w:hAnsi="Times New Roman"/>
        </w:rPr>
        <w:noBreakHyphen/>
        <w:t>to</w:t>
      </w:r>
      <w:r w:rsidRPr="00496444">
        <w:rPr>
          <w:rFonts w:ascii="Times New Roman" w:hAnsi="Times New Roman"/>
        </w:rPr>
        <w:noBreakHyphen/>
        <w:t>bin matrices)</w:t>
      </w:r>
    </w:p>
    <w:p w14:paraId="74AE3FB3" w14:textId="77777777" w:rsidR="00F00592" w:rsidRPr="00496444" w:rsidRDefault="00F00592" w:rsidP="00771E0A">
      <w:pPr>
        <w:numPr>
          <w:ilvl w:val="0"/>
          <w:numId w:val="39"/>
        </w:numPr>
        <w:spacing w:after="0" w:line="360" w:lineRule="auto"/>
        <w:jc w:val="both"/>
        <w:rPr>
          <w:rFonts w:ascii="Times New Roman" w:hAnsi="Times New Roman"/>
        </w:rPr>
      </w:pPr>
      <w:r w:rsidRPr="00496444">
        <w:rPr>
          <w:rFonts w:ascii="Times New Roman" w:hAnsi="Times New Roman"/>
          <w:b/>
          <w:bCs/>
        </w:rPr>
        <w:lastRenderedPageBreak/>
        <w:t>Package summaries</w:t>
      </w:r>
      <w:r w:rsidRPr="00496444">
        <w:rPr>
          <w:rFonts w:ascii="Times New Roman" w:hAnsi="Times New Roman"/>
        </w:rPr>
        <w:t xml:space="preserve"> (aggregated workload per event)</w:t>
      </w:r>
    </w:p>
    <w:p w14:paraId="5BCE9D34" w14:textId="77777777" w:rsidR="00F00592" w:rsidRPr="00496444" w:rsidRDefault="00F00592" w:rsidP="00771E0A">
      <w:pPr>
        <w:numPr>
          <w:ilvl w:val="0"/>
          <w:numId w:val="39"/>
        </w:numPr>
        <w:spacing w:after="0" w:line="360" w:lineRule="auto"/>
        <w:jc w:val="both"/>
        <w:rPr>
          <w:rFonts w:ascii="Times New Roman" w:hAnsi="Times New Roman"/>
        </w:rPr>
      </w:pPr>
      <w:r w:rsidRPr="00496444">
        <w:rPr>
          <w:rFonts w:ascii="Times New Roman" w:hAnsi="Times New Roman"/>
          <w:b/>
          <w:bCs/>
        </w:rPr>
        <w:t>Cost decomposition reports</w:t>
      </w:r>
    </w:p>
    <w:p w14:paraId="2071B261" w14:textId="77777777" w:rsidR="00F00592" w:rsidRPr="00496444" w:rsidRDefault="00F00592" w:rsidP="00771E0A">
      <w:pPr>
        <w:numPr>
          <w:ilvl w:val="0"/>
          <w:numId w:val="39"/>
        </w:numPr>
        <w:spacing w:after="0" w:line="360" w:lineRule="auto"/>
        <w:jc w:val="both"/>
        <w:rPr>
          <w:rFonts w:ascii="Times New Roman" w:hAnsi="Times New Roman"/>
        </w:rPr>
      </w:pPr>
      <w:r w:rsidRPr="00496444">
        <w:rPr>
          <w:rFonts w:ascii="Times New Roman" w:hAnsi="Times New Roman"/>
          <w:b/>
          <w:bCs/>
        </w:rPr>
        <w:t>Visualizations</w:t>
      </w:r>
      <w:r w:rsidRPr="00496444">
        <w:rPr>
          <w:rFonts w:ascii="Times New Roman" w:hAnsi="Times New Roman"/>
        </w:rPr>
        <w:t xml:space="preserve"> (histograms and Gantt</w:t>
      </w:r>
      <w:r w:rsidRPr="00496444">
        <w:rPr>
          <w:rFonts w:ascii="Times New Roman" w:hAnsi="Times New Roman"/>
        </w:rPr>
        <w:noBreakHyphen/>
        <w:t>style charts)</w:t>
      </w:r>
    </w:p>
    <w:p w14:paraId="44D4E896" w14:textId="77777777" w:rsidR="00F00592" w:rsidRPr="00496444" w:rsidRDefault="00F00592" w:rsidP="00F00592">
      <w:pPr>
        <w:spacing w:after="0" w:line="360" w:lineRule="auto"/>
        <w:jc w:val="both"/>
        <w:rPr>
          <w:rFonts w:ascii="Times New Roman" w:hAnsi="Times New Roman"/>
        </w:rPr>
      </w:pPr>
      <w:r w:rsidRPr="00496444">
        <w:rPr>
          <w:rFonts w:ascii="Times New Roman" w:hAnsi="Times New Roman"/>
        </w:rPr>
        <w:t>This integration guarantees reproducibility and provides immediate interpretability of results, aligning with the methodological emphasis on auditability (Section 3.3.3).</w:t>
      </w:r>
    </w:p>
    <w:p w14:paraId="36EBA8EC" w14:textId="77777777" w:rsidR="00F00592" w:rsidRPr="00496444" w:rsidRDefault="00F00592" w:rsidP="00F00592">
      <w:pPr>
        <w:spacing w:after="0" w:line="360" w:lineRule="auto"/>
        <w:jc w:val="both"/>
        <w:rPr>
          <w:rFonts w:ascii="Times New Roman" w:hAnsi="Times New Roman"/>
        </w:rPr>
      </w:pPr>
    </w:p>
    <w:p w14:paraId="09BC24D4" w14:textId="77777777" w:rsidR="00F00592" w:rsidRPr="000177E8" w:rsidRDefault="00F00592" w:rsidP="00771E0A">
      <w:pPr>
        <w:pStyle w:val="ListParagraph"/>
        <w:numPr>
          <w:ilvl w:val="0"/>
          <w:numId w:val="37"/>
        </w:numPr>
        <w:spacing w:after="0" w:line="360" w:lineRule="auto"/>
        <w:ind w:left="567" w:hanging="567"/>
        <w:jc w:val="both"/>
        <w:rPr>
          <w:rFonts w:ascii="Times New Roman" w:hAnsi="Times New Roman"/>
        </w:rPr>
      </w:pPr>
      <w:r>
        <w:br w:type="page"/>
      </w:r>
    </w:p>
    <w:p w14:paraId="2F11D687" w14:textId="77777777" w:rsidR="00486341" w:rsidRDefault="00486341" w:rsidP="00F00592">
      <w:pPr>
        <w:pStyle w:val="Heading1"/>
        <w:spacing w:before="0" w:after="0" w:line="360" w:lineRule="auto"/>
        <w:jc w:val="center"/>
        <w:rPr>
          <w:rFonts w:ascii="Times New Roman" w:hAnsi="Times New Roman"/>
          <w:color w:val="auto"/>
          <w:sz w:val="28"/>
        </w:rPr>
        <w:sectPr w:rsidR="00486341" w:rsidSect="00F00592">
          <w:footerReference w:type="default" r:id="rId70"/>
          <w:pgSz w:w="11906" w:h="16838"/>
          <w:pgMar w:top="1440" w:right="1440" w:bottom="1440" w:left="1440" w:header="708" w:footer="708" w:gutter="0"/>
          <w:cols w:space="708"/>
          <w:docGrid w:linePitch="360"/>
        </w:sectPr>
      </w:pPr>
    </w:p>
    <w:p w14:paraId="7B0D5352" w14:textId="79DB48CE" w:rsidR="00F00592" w:rsidRDefault="00F00592" w:rsidP="00F00592">
      <w:pPr>
        <w:pStyle w:val="Heading1"/>
        <w:spacing w:before="0" w:after="0" w:line="360" w:lineRule="auto"/>
        <w:jc w:val="center"/>
        <w:rPr>
          <w:rFonts w:ascii="Times New Roman" w:hAnsi="Times New Roman"/>
          <w:color w:val="auto"/>
          <w:sz w:val="28"/>
        </w:rPr>
      </w:pPr>
      <w:bookmarkStart w:id="169" w:name="_Toc217385955"/>
      <w:r>
        <w:rPr>
          <w:rFonts w:ascii="Times New Roman" w:hAnsi="Times New Roman"/>
          <w:color w:val="auto"/>
          <w:sz w:val="28"/>
        </w:rPr>
        <w:lastRenderedPageBreak/>
        <w:t xml:space="preserve">Appendix </w:t>
      </w:r>
      <w:r w:rsidR="0066431C">
        <w:rPr>
          <w:rFonts w:ascii="Times New Roman" w:hAnsi="Times New Roman"/>
          <w:color w:val="auto"/>
          <w:sz w:val="28"/>
        </w:rPr>
        <w:t xml:space="preserve">D </w:t>
      </w:r>
      <w:r>
        <w:rPr>
          <w:rFonts w:ascii="Times New Roman" w:hAnsi="Times New Roman"/>
          <w:color w:val="auto"/>
          <w:sz w:val="28"/>
        </w:rPr>
        <w:t>Detailed Output Visualization</w:t>
      </w:r>
      <w:bookmarkEnd w:id="169"/>
    </w:p>
    <w:p w14:paraId="49427915" w14:textId="77777777" w:rsidR="00F00592" w:rsidRDefault="00F00592" w:rsidP="00F00592">
      <w:pPr>
        <w:spacing w:after="0" w:line="360" w:lineRule="auto"/>
        <w:ind w:firstLine="567"/>
        <w:rPr>
          <w:rFonts w:ascii="Times New Roman" w:hAnsi="Times New Roman"/>
        </w:rPr>
      </w:pPr>
      <w:r>
        <w:rPr>
          <w:rFonts w:ascii="Times New Roman" w:hAnsi="Times New Roman"/>
        </w:rPr>
        <w:t>This appendix contains more detailed information regarding result discuss on Chapter 4 and supplementary to discussion regarding optimization result in Chapter 4.</w:t>
      </w:r>
    </w:p>
    <w:p w14:paraId="052E3096" w14:textId="45723216" w:rsidR="007B3073" w:rsidRDefault="007B3073" w:rsidP="007B3073">
      <w:pPr>
        <w:pStyle w:val="Heading2"/>
        <w:numPr>
          <w:ilvl w:val="1"/>
          <w:numId w:val="5"/>
        </w:numPr>
        <w:spacing w:before="0" w:after="0" w:line="360" w:lineRule="auto"/>
        <w:ind w:left="567" w:hanging="567"/>
        <w:rPr>
          <w:rFonts w:ascii="Times New Roman" w:hAnsi="Times New Roman"/>
          <w:b/>
          <w:bCs/>
          <w:color w:val="auto"/>
          <w:sz w:val="24"/>
        </w:rPr>
      </w:pPr>
      <w:bookmarkStart w:id="170" w:name="_Toc217385956"/>
      <w:r>
        <w:rPr>
          <w:rFonts w:ascii="Times New Roman" w:hAnsi="Times New Roman"/>
          <w:b/>
          <w:bCs/>
          <w:color w:val="auto"/>
          <w:sz w:val="24"/>
        </w:rPr>
        <w:t>Package Summary Data Result</w:t>
      </w:r>
      <w:bookmarkEnd w:id="170"/>
    </w:p>
    <w:tbl>
      <w:tblPr>
        <w:tblStyle w:val="TableGrid"/>
        <w:tblW w:w="6504" w:type="dxa"/>
        <w:tblLook w:val="04A0" w:firstRow="1" w:lastRow="0" w:firstColumn="1" w:lastColumn="0" w:noHBand="0" w:noVBand="1"/>
      </w:tblPr>
      <w:tblGrid>
        <w:gridCol w:w="1501"/>
        <w:gridCol w:w="1364"/>
        <w:gridCol w:w="1249"/>
        <w:gridCol w:w="1178"/>
        <w:gridCol w:w="994"/>
        <w:gridCol w:w="1182"/>
      </w:tblGrid>
      <w:tr w:rsidR="007B3073" w:rsidRPr="00C7090F" w14:paraId="036F6196" w14:textId="77777777" w:rsidTr="00E15BB1">
        <w:trPr>
          <w:trHeight w:val="288"/>
        </w:trPr>
        <w:tc>
          <w:tcPr>
            <w:tcW w:w="1315" w:type="dxa"/>
            <w:noWrap/>
            <w:hideMark/>
          </w:tcPr>
          <w:p w14:paraId="2EE8E05F"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assigned_level</w:t>
            </w:r>
          </w:p>
        </w:tc>
        <w:tc>
          <w:tcPr>
            <w:tcW w:w="1178" w:type="dxa"/>
            <w:noWrap/>
            <w:hideMark/>
          </w:tcPr>
          <w:p w14:paraId="36F46C89"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assigned_bin</w:t>
            </w:r>
          </w:p>
        </w:tc>
        <w:tc>
          <w:tcPr>
            <w:tcW w:w="1063" w:type="dxa"/>
            <w:noWrap/>
            <w:hideMark/>
          </w:tcPr>
          <w:p w14:paraId="59F49D4F"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bin_start_fh</w:t>
            </w:r>
          </w:p>
        </w:tc>
        <w:tc>
          <w:tcPr>
            <w:tcW w:w="992" w:type="dxa"/>
            <w:noWrap/>
            <w:hideMark/>
          </w:tcPr>
          <w:p w14:paraId="1843BBDD"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bin_end_fh</w:t>
            </w:r>
          </w:p>
        </w:tc>
        <w:tc>
          <w:tcPr>
            <w:tcW w:w="960" w:type="dxa"/>
            <w:noWrap/>
            <w:hideMark/>
          </w:tcPr>
          <w:p w14:paraId="798AD0CB"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total_mh</w:t>
            </w:r>
          </w:p>
        </w:tc>
        <w:tc>
          <w:tcPr>
            <w:tcW w:w="996" w:type="dxa"/>
            <w:noWrap/>
            <w:hideMark/>
          </w:tcPr>
          <w:p w14:paraId="5D78EED6"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task_count</w:t>
            </w:r>
          </w:p>
        </w:tc>
      </w:tr>
      <w:tr w:rsidR="007B3073" w:rsidRPr="00C7090F" w14:paraId="28B029B5" w14:textId="77777777" w:rsidTr="00E15BB1">
        <w:trPr>
          <w:trHeight w:val="288"/>
        </w:trPr>
        <w:tc>
          <w:tcPr>
            <w:tcW w:w="1315" w:type="dxa"/>
            <w:noWrap/>
            <w:hideMark/>
          </w:tcPr>
          <w:p w14:paraId="62FF62CD"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A</w:t>
            </w:r>
          </w:p>
        </w:tc>
        <w:tc>
          <w:tcPr>
            <w:tcW w:w="1178" w:type="dxa"/>
            <w:noWrap/>
            <w:hideMark/>
          </w:tcPr>
          <w:p w14:paraId="7A7E2BD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300</w:t>
            </w:r>
          </w:p>
        </w:tc>
        <w:tc>
          <w:tcPr>
            <w:tcW w:w="1063" w:type="dxa"/>
            <w:noWrap/>
            <w:hideMark/>
          </w:tcPr>
          <w:p w14:paraId="55658B8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w:t>
            </w:r>
          </w:p>
        </w:tc>
        <w:tc>
          <w:tcPr>
            <w:tcW w:w="992" w:type="dxa"/>
            <w:noWrap/>
            <w:hideMark/>
          </w:tcPr>
          <w:p w14:paraId="33A5EC58"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7F68B7F1"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24</w:t>
            </w:r>
          </w:p>
        </w:tc>
        <w:tc>
          <w:tcPr>
            <w:tcW w:w="996" w:type="dxa"/>
            <w:noWrap/>
            <w:hideMark/>
          </w:tcPr>
          <w:p w14:paraId="6F659FC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8</w:t>
            </w:r>
          </w:p>
        </w:tc>
      </w:tr>
      <w:tr w:rsidR="007B3073" w:rsidRPr="00C7090F" w14:paraId="6B78CC14" w14:textId="77777777" w:rsidTr="00E15BB1">
        <w:trPr>
          <w:trHeight w:val="288"/>
        </w:trPr>
        <w:tc>
          <w:tcPr>
            <w:tcW w:w="1315" w:type="dxa"/>
            <w:noWrap/>
            <w:hideMark/>
          </w:tcPr>
          <w:p w14:paraId="093CBB15"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A</w:t>
            </w:r>
          </w:p>
        </w:tc>
        <w:tc>
          <w:tcPr>
            <w:tcW w:w="1178" w:type="dxa"/>
            <w:noWrap/>
            <w:hideMark/>
          </w:tcPr>
          <w:p w14:paraId="79E1BC30"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600</w:t>
            </w:r>
          </w:p>
        </w:tc>
        <w:tc>
          <w:tcPr>
            <w:tcW w:w="1063" w:type="dxa"/>
            <w:noWrap/>
            <w:hideMark/>
          </w:tcPr>
          <w:p w14:paraId="63FD7A0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301</w:t>
            </w:r>
          </w:p>
        </w:tc>
        <w:tc>
          <w:tcPr>
            <w:tcW w:w="992" w:type="dxa"/>
            <w:noWrap/>
            <w:hideMark/>
          </w:tcPr>
          <w:p w14:paraId="0E3FD48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600</w:t>
            </w:r>
          </w:p>
        </w:tc>
        <w:tc>
          <w:tcPr>
            <w:tcW w:w="960" w:type="dxa"/>
            <w:noWrap/>
            <w:hideMark/>
          </w:tcPr>
          <w:p w14:paraId="41C94BC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30.5</w:t>
            </w:r>
          </w:p>
        </w:tc>
        <w:tc>
          <w:tcPr>
            <w:tcW w:w="996" w:type="dxa"/>
            <w:noWrap/>
            <w:hideMark/>
          </w:tcPr>
          <w:p w14:paraId="626C2FF6"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w:t>
            </w:r>
          </w:p>
        </w:tc>
      </w:tr>
      <w:tr w:rsidR="007B3073" w:rsidRPr="00C7090F" w14:paraId="25AD44BD" w14:textId="77777777" w:rsidTr="00E15BB1">
        <w:trPr>
          <w:trHeight w:val="288"/>
        </w:trPr>
        <w:tc>
          <w:tcPr>
            <w:tcW w:w="1315" w:type="dxa"/>
            <w:noWrap/>
            <w:hideMark/>
          </w:tcPr>
          <w:p w14:paraId="143A01B2"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A</w:t>
            </w:r>
          </w:p>
        </w:tc>
        <w:tc>
          <w:tcPr>
            <w:tcW w:w="1178" w:type="dxa"/>
            <w:noWrap/>
            <w:hideMark/>
          </w:tcPr>
          <w:p w14:paraId="105FC8D5"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1200</w:t>
            </w:r>
          </w:p>
        </w:tc>
        <w:tc>
          <w:tcPr>
            <w:tcW w:w="1063" w:type="dxa"/>
            <w:noWrap/>
            <w:hideMark/>
          </w:tcPr>
          <w:p w14:paraId="45A84B9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901</w:t>
            </w:r>
          </w:p>
        </w:tc>
        <w:tc>
          <w:tcPr>
            <w:tcW w:w="992" w:type="dxa"/>
            <w:noWrap/>
            <w:hideMark/>
          </w:tcPr>
          <w:p w14:paraId="64682915"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1200</w:t>
            </w:r>
          </w:p>
        </w:tc>
        <w:tc>
          <w:tcPr>
            <w:tcW w:w="960" w:type="dxa"/>
            <w:noWrap/>
            <w:hideMark/>
          </w:tcPr>
          <w:p w14:paraId="0AFCECF0"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7.2</w:t>
            </w:r>
          </w:p>
        </w:tc>
        <w:tc>
          <w:tcPr>
            <w:tcW w:w="996" w:type="dxa"/>
            <w:noWrap/>
            <w:hideMark/>
          </w:tcPr>
          <w:p w14:paraId="241A72A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w:t>
            </w:r>
          </w:p>
        </w:tc>
      </w:tr>
      <w:tr w:rsidR="007B3073" w:rsidRPr="00C7090F" w14:paraId="4D38FD21" w14:textId="77777777" w:rsidTr="00E15BB1">
        <w:trPr>
          <w:trHeight w:val="288"/>
        </w:trPr>
        <w:tc>
          <w:tcPr>
            <w:tcW w:w="1315" w:type="dxa"/>
            <w:noWrap/>
            <w:hideMark/>
          </w:tcPr>
          <w:p w14:paraId="0332D8DC"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A</w:t>
            </w:r>
          </w:p>
        </w:tc>
        <w:tc>
          <w:tcPr>
            <w:tcW w:w="1178" w:type="dxa"/>
            <w:noWrap/>
            <w:hideMark/>
          </w:tcPr>
          <w:p w14:paraId="50B62D5D"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1500</w:t>
            </w:r>
          </w:p>
        </w:tc>
        <w:tc>
          <w:tcPr>
            <w:tcW w:w="1063" w:type="dxa"/>
            <w:noWrap/>
            <w:hideMark/>
          </w:tcPr>
          <w:p w14:paraId="77F7208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1201</w:t>
            </w:r>
          </w:p>
        </w:tc>
        <w:tc>
          <w:tcPr>
            <w:tcW w:w="992" w:type="dxa"/>
            <w:noWrap/>
            <w:hideMark/>
          </w:tcPr>
          <w:p w14:paraId="5EA7C06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1500</w:t>
            </w:r>
          </w:p>
        </w:tc>
        <w:tc>
          <w:tcPr>
            <w:tcW w:w="960" w:type="dxa"/>
            <w:noWrap/>
            <w:hideMark/>
          </w:tcPr>
          <w:p w14:paraId="648DBFEE"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27.2</w:t>
            </w:r>
          </w:p>
        </w:tc>
        <w:tc>
          <w:tcPr>
            <w:tcW w:w="996" w:type="dxa"/>
            <w:noWrap/>
            <w:hideMark/>
          </w:tcPr>
          <w:p w14:paraId="2D08FF5A"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w:t>
            </w:r>
          </w:p>
        </w:tc>
      </w:tr>
      <w:tr w:rsidR="007B3073" w:rsidRPr="00C7090F" w14:paraId="0D0E58F5" w14:textId="77777777" w:rsidTr="00E15BB1">
        <w:trPr>
          <w:trHeight w:val="288"/>
        </w:trPr>
        <w:tc>
          <w:tcPr>
            <w:tcW w:w="1315" w:type="dxa"/>
            <w:noWrap/>
            <w:hideMark/>
          </w:tcPr>
          <w:p w14:paraId="1E53C83C"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A</w:t>
            </w:r>
          </w:p>
        </w:tc>
        <w:tc>
          <w:tcPr>
            <w:tcW w:w="1178" w:type="dxa"/>
            <w:noWrap/>
            <w:hideMark/>
          </w:tcPr>
          <w:p w14:paraId="0F35793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1800</w:t>
            </w:r>
          </w:p>
        </w:tc>
        <w:tc>
          <w:tcPr>
            <w:tcW w:w="1063" w:type="dxa"/>
            <w:noWrap/>
            <w:hideMark/>
          </w:tcPr>
          <w:p w14:paraId="11772D0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1501</w:t>
            </w:r>
          </w:p>
        </w:tc>
        <w:tc>
          <w:tcPr>
            <w:tcW w:w="992" w:type="dxa"/>
            <w:noWrap/>
            <w:hideMark/>
          </w:tcPr>
          <w:p w14:paraId="2406884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1800</w:t>
            </w:r>
          </w:p>
        </w:tc>
        <w:tc>
          <w:tcPr>
            <w:tcW w:w="960" w:type="dxa"/>
            <w:noWrap/>
            <w:hideMark/>
          </w:tcPr>
          <w:p w14:paraId="29A6205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8</w:t>
            </w:r>
          </w:p>
        </w:tc>
        <w:tc>
          <w:tcPr>
            <w:tcW w:w="996" w:type="dxa"/>
            <w:noWrap/>
            <w:hideMark/>
          </w:tcPr>
          <w:p w14:paraId="6533BE0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w:t>
            </w:r>
          </w:p>
        </w:tc>
      </w:tr>
      <w:tr w:rsidR="007B3073" w:rsidRPr="00C7090F" w14:paraId="040243C3" w14:textId="77777777" w:rsidTr="00E15BB1">
        <w:trPr>
          <w:trHeight w:val="288"/>
        </w:trPr>
        <w:tc>
          <w:tcPr>
            <w:tcW w:w="1315" w:type="dxa"/>
            <w:noWrap/>
            <w:hideMark/>
          </w:tcPr>
          <w:p w14:paraId="7A7761E1"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A</w:t>
            </w:r>
          </w:p>
        </w:tc>
        <w:tc>
          <w:tcPr>
            <w:tcW w:w="1178" w:type="dxa"/>
            <w:noWrap/>
            <w:hideMark/>
          </w:tcPr>
          <w:p w14:paraId="50F2DB6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2100</w:t>
            </w:r>
          </w:p>
        </w:tc>
        <w:tc>
          <w:tcPr>
            <w:tcW w:w="1063" w:type="dxa"/>
            <w:noWrap/>
            <w:hideMark/>
          </w:tcPr>
          <w:p w14:paraId="0FD75F7A"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1801</w:t>
            </w:r>
          </w:p>
        </w:tc>
        <w:tc>
          <w:tcPr>
            <w:tcW w:w="992" w:type="dxa"/>
            <w:noWrap/>
            <w:hideMark/>
          </w:tcPr>
          <w:p w14:paraId="54767E1F"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2100</w:t>
            </w:r>
          </w:p>
        </w:tc>
        <w:tc>
          <w:tcPr>
            <w:tcW w:w="960" w:type="dxa"/>
            <w:noWrap/>
            <w:hideMark/>
          </w:tcPr>
          <w:p w14:paraId="60D14AF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26.32</w:t>
            </w:r>
          </w:p>
        </w:tc>
        <w:tc>
          <w:tcPr>
            <w:tcW w:w="996" w:type="dxa"/>
            <w:noWrap/>
            <w:hideMark/>
          </w:tcPr>
          <w:p w14:paraId="5834FE0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16</w:t>
            </w:r>
          </w:p>
        </w:tc>
      </w:tr>
      <w:tr w:rsidR="007B3073" w:rsidRPr="00C7090F" w14:paraId="765BCBE2" w14:textId="77777777" w:rsidTr="00E15BB1">
        <w:trPr>
          <w:trHeight w:val="288"/>
        </w:trPr>
        <w:tc>
          <w:tcPr>
            <w:tcW w:w="1315" w:type="dxa"/>
            <w:noWrap/>
            <w:hideMark/>
          </w:tcPr>
          <w:p w14:paraId="65EE54EC"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A</w:t>
            </w:r>
          </w:p>
        </w:tc>
        <w:tc>
          <w:tcPr>
            <w:tcW w:w="1178" w:type="dxa"/>
            <w:noWrap/>
            <w:hideMark/>
          </w:tcPr>
          <w:p w14:paraId="033CCDB6"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2400</w:t>
            </w:r>
          </w:p>
        </w:tc>
        <w:tc>
          <w:tcPr>
            <w:tcW w:w="1063" w:type="dxa"/>
            <w:noWrap/>
            <w:hideMark/>
          </w:tcPr>
          <w:p w14:paraId="4EAC68C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2101</w:t>
            </w:r>
          </w:p>
        </w:tc>
        <w:tc>
          <w:tcPr>
            <w:tcW w:w="992" w:type="dxa"/>
            <w:noWrap/>
            <w:hideMark/>
          </w:tcPr>
          <w:p w14:paraId="473C73D6"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2400</w:t>
            </w:r>
          </w:p>
        </w:tc>
        <w:tc>
          <w:tcPr>
            <w:tcW w:w="960" w:type="dxa"/>
            <w:noWrap/>
            <w:hideMark/>
          </w:tcPr>
          <w:p w14:paraId="7534A58A"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26.4</w:t>
            </w:r>
          </w:p>
        </w:tc>
        <w:tc>
          <w:tcPr>
            <w:tcW w:w="996" w:type="dxa"/>
            <w:noWrap/>
            <w:hideMark/>
          </w:tcPr>
          <w:p w14:paraId="7FBFA64D"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w:t>
            </w:r>
          </w:p>
        </w:tc>
      </w:tr>
      <w:tr w:rsidR="007B3073" w:rsidRPr="00C7090F" w14:paraId="61D6D3FB" w14:textId="77777777" w:rsidTr="00E15BB1">
        <w:trPr>
          <w:trHeight w:val="288"/>
        </w:trPr>
        <w:tc>
          <w:tcPr>
            <w:tcW w:w="1315" w:type="dxa"/>
            <w:noWrap/>
            <w:hideMark/>
          </w:tcPr>
          <w:p w14:paraId="3AA99D4E"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A</w:t>
            </w:r>
          </w:p>
        </w:tc>
        <w:tc>
          <w:tcPr>
            <w:tcW w:w="1178" w:type="dxa"/>
            <w:noWrap/>
            <w:hideMark/>
          </w:tcPr>
          <w:p w14:paraId="18048B16"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3000</w:t>
            </w:r>
          </w:p>
        </w:tc>
        <w:tc>
          <w:tcPr>
            <w:tcW w:w="1063" w:type="dxa"/>
            <w:noWrap/>
            <w:hideMark/>
          </w:tcPr>
          <w:p w14:paraId="015884FE"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2701</w:t>
            </w:r>
          </w:p>
        </w:tc>
        <w:tc>
          <w:tcPr>
            <w:tcW w:w="992" w:type="dxa"/>
            <w:noWrap/>
            <w:hideMark/>
          </w:tcPr>
          <w:p w14:paraId="3BF2A80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3000</w:t>
            </w:r>
          </w:p>
        </w:tc>
        <w:tc>
          <w:tcPr>
            <w:tcW w:w="960" w:type="dxa"/>
            <w:noWrap/>
            <w:hideMark/>
          </w:tcPr>
          <w:p w14:paraId="67246D9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14.9</w:t>
            </w:r>
          </w:p>
        </w:tc>
        <w:tc>
          <w:tcPr>
            <w:tcW w:w="996" w:type="dxa"/>
            <w:noWrap/>
            <w:hideMark/>
          </w:tcPr>
          <w:p w14:paraId="7B8CC10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9</w:t>
            </w:r>
          </w:p>
        </w:tc>
      </w:tr>
      <w:tr w:rsidR="007B3073" w:rsidRPr="00C7090F" w14:paraId="14170806" w14:textId="77777777" w:rsidTr="00E15BB1">
        <w:trPr>
          <w:trHeight w:val="288"/>
        </w:trPr>
        <w:tc>
          <w:tcPr>
            <w:tcW w:w="1315" w:type="dxa"/>
            <w:noWrap/>
            <w:hideMark/>
          </w:tcPr>
          <w:p w14:paraId="098F304F"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A</w:t>
            </w:r>
          </w:p>
        </w:tc>
        <w:tc>
          <w:tcPr>
            <w:tcW w:w="1178" w:type="dxa"/>
            <w:noWrap/>
            <w:hideMark/>
          </w:tcPr>
          <w:p w14:paraId="553CFE4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3300</w:t>
            </w:r>
          </w:p>
        </w:tc>
        <w:tc>
          <w:tcPr>
            <w:tcW w:w="1063" w:type="dxa"/>
            <w:noWrap/>
            <w:hideMark/>
          </w:tcPr>
          <w:p w14:paraId="1FF47AE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3001</w:t>
            </w:r>
          </w:p>
        </w:tc>
        <w:tc>
          <w:tcPr>
            <w:tcW w:w="992" w:type="dxa"/>
            <w:noWrap/>
            <w:hideMark/>
          </w:tcPr>
          <w:p w14:paraId="011BF33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3300</w:t>
            </w:r>
          </w:p>
        </w:tc>
        <w:tc>
          <w:tcPr>
            <w:tcW w:w="960" w:type="dxa"/>
            <w:noWrap/>
            <w:hideMark/>
          </w:tcPr>
          <w:p w14:paraId="284D81A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13.28</w:t>
            </w:r>
          </w:p>
        </w:tc>
        <w:tc>
          <w:tcPr>
            <w:tcW w:w="996" w:type="dxa"/>
            <w:noWrap/>
            <w:hideMark/>
          </w:tcPr>
          <w:p w14:paraId="4072EDB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10</w:t>
            </w:r>
          </w:p>
        </w:tc>
      </w:tr>
      <w:tr w:rsidR="007B3073" w:rsidRPr="00C7090F" w14:paraId="58180593" w14:textId="77777777" w:rsidTr="00E15BB1">
        <w:trPr>
          <w:trHeight w:val="288"/>
        </w:trPr>
        <w:tc>
          <w:tcPr>
            <w:tcW w:w="1315" w:type="dxa"/>
            <w:noWrap/>
            <w:hideMark/>
          </w:tcPr>
          <w:p w14:paraId="529B8B52"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A</w:t>
            </w:r>
          </w:p>
        </w:tc>
        <w:tc>
          <w:tcPr>
            <w:tcW w:w="1178" w:type="dxa"/>
            <w:noWrap/>
            <w:hideMark/>
          </w:tcPr>
          <w:p w14:paraId="343CAB05"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3600</w:t>
            </w:r>
          </w:p>
        </w:tc>
        <w:tc>
          <w:tcPr>
            <w:tcW w:w="1063" w:type="dxa"/>
            <w:noWrap/>
            <w:hideMark/>
          </w:tcPr>
          <w:p w14:paraId="1679BDAE"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3301</w:t>
            </w:r>
          </w:p>
        </w:tc>
        <w:tc>
          <w:tcPr>
            <w:tcW w:w="992" w:type="dxa"/>
            <w:noWrap/>
            <w:hideMark/>
          </w:tcPr>
          <w:p w14:paraId="576E6E0A"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3600</w:t>
            </w:r>
          </w:p>
        </w:tc>
        <w:tc>
          <w:tcPr>
            <w:tcW w:w="960" w:type="dxa"/>
            <w:noWrap/>
            <w:hideMark/>
          </w:tcPr>
          <w:p w14:paraId="4280477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9.6</w:t>
            </w:r>
          </w:p>
        </w:tc>
        <w:tc>
          <w:tcPr>
            <w:tcW w:w="996" w:type="dxa"/>
            <w:noWrap/>
            <w:hideMark/>
          </w:tcPr>
          <w:p w14:paraId="4E42147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4</w:t>
            </w:r>
          </w:p>
        </w:tc>
      </w:tr>
      <w:tr w:rsidR="007B3073" w:rsidRPr="00C7090F" w14:paraId="4F0983E3" w14:textId="77777777" w:rsidTr="00E15BB1">
        <w:trPr>
          <w:trHeight w:val="288"/>
        </w:trPr>
        <w:tc>
          <w:tcPr>
            <w:tcW w:w="1315" w:type="dxa"/>
            <w:noWrap/>
            <w:hideMark/>
          </w:tcPr>
          <w:p w14:paraId="2C9ACB45"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A</w:t>
            </w:r>
          </w:p>
        </w:tc>
        <w:tc>
          <w:tcPr>
            <w:tcW w:w="1178" w:type="dxa"/>
            <w:noWrap/>
            <w:hideMark/>
          </w:tcPr>
          <w:p w14:paraId="4974DB00"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4800</w:t>
            </w:r>
          </w:p>
        </w:tc>
        <w:tc>
          <w:tcPr>
            <w:tcW w:w="1063" w:type="dxa"/>
            <w:noWrap/>
            <w:hideMark/>
          </w:tcPr>
          <w:p w14:paraId="23026D0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4501</w:t>
            </w:r>
          </w:p>
        </w:tc>
        <w:tc>
          <w:tcPr>
            <w:tcW w:w="992" w:type="dxa"/>
            <w:noWrap/>
            <w:hideMark/>
          </w:tcPr>
          <w:p w14:paraId="2F1DCA8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4800</w:t>
            </w:r>
          </w:p>
        </w:tc>
        <w:tc>
          <w:tcPr>
            <w:tcW w:w="960" w:type="dxa"/>
            <w:noWrap/>
            <w:hideMark/>
          </w:tcPr>
          <w:p w14:paraId="24EFC290"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29.07</w:t>
            </w:r>
          </w:p>
        </w:tc>
        <w:tc>
          <w:tcPr>
            <w:tcW w:w="996" w:type="dxa"/>
            <w:noWrap/>
            <w:hideMark/>
          </w:tcPr>
          <w:p w14:paraId="1D07CB28"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7</w:t>
            </w:r>
          </w:p>
        </w:tc>
      </w:tr>
      <w:tr w:rsidR="007B3073" w:rsidRPr="00C7090F" w14:paraId="76044930" w14:textId="77777777" w:rsidTr="00E15BB1">
        <w:trPr>
          <w:trHeight w:val="288"/>
        </w:trPr>
        <w:tc>
          <w:tcPr>
            <w:tcW w:w="1315" w:type="dxa"/>
            <w:noWrap/>
            <w:hideMark/>
          </w:tcPr>
          <w:p w14:paraId="3B158ACF"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A</w:t>
            </w:r>
          </w:p>
        </w:tc>
        <w:tc>
          <w:tcPr>
            <w:tcW w:w="1178" w:type="dxa"/>
            <w:noWrap/>
            <w:hideMark/>
          </w:tcPr>
          <w:p w14:paraId="447AFDE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6000</w:t>
            </w:r>
          </w:p>
        </w:tc>
        <w:tc>
          <w:tcPr>
            <w:tcW w:w="1063" w:type="dxa"/>
            <w:noWrap/>
            <w:hideMark/>
          </w:tcPr>
          <w:p w14:paraId="3D6AF3BD"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5701</w:t>
            </w:r>
          </w:p>
        </w:tc>
        <w:tc>
          <w:tcPr>
            <w:tcW w:w="992" w:type="dxa"/>
            <w:noWrap/>
            <w:hideMark/>
          </w:tcPr>
          <w:p w14:paraId="4B156051"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6000</w:t>
            </w:r>
          </w:p>
        </w:tc>
        <w:tc>
          <w:tcPr>
            <w:tcW w:w="960" w:type="dxa"/>
            <w:noWrap/>
            <w:hideMark/>
          </w:tcPr>
          <w:p w14:paraId="0E1CE848"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2.48</w:t>
            </w:r>
          </w:p>
        </w:tc>
        <w:tc>
          <w:tcPr>
            <w:tcW w:w="996" w:type="dxa"/>
            <w:noWrap/>
            <w:hideMark/>
          </w:tcPr>
          <w:p w14:paraId="0607D85E"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w:t>
            </w:r>
          </w:p>
        </w:tc>
      </w:tr>
      <w:tr w:rsidR="007B3073" w:rsidRPr="00C7090F" w14:paraId="2E1F6BAC" w14:textId="77777777" w:rsidTr="00E15BB1">
        <w:trPr>
          <w:trHeight w:val="288"/>
        </w:trPr>
        <w:tc>
          <w:tcPr>
            <w:tcW w:w="1315" w:type="dxa"/>
            <w:noWrap/>
            <w:hideMark/>
          </w:tcPr>
          <w:p w14:paraId="1D78BBBD"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A</w:t>
            </w:r>
          </w:p>
        </w:tc>
        <w:tc>
          <w:tcPr>
            <w:tcW w:w="1178" w:type="dxa"/>
            <w:noWrap/>
            <w:hideMark/>
          </w:tcPr>
          <w:p w14:paraId="3BC6FA88"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6300</w:t>
            </w:r>
          </w:p>
        </w:tc>
        <w:tc>
          <w:tcPr>
            <w:tcW w:w="1063" w:type="dxa"/>
            <w:noWrap/>
            <w:hideMark/>
          </w:tcPr>
          <w:p w14:paraId="5B86081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6001</w:t>
            </w:r>
          </w:p>
        </w:tc>
        <w:tc>
          <w:tcPr>
            <w:tcW w:w="992" w:type="dxa"/>
            <w:noWrap/>
            <w:hideMark/>
          </w:tcPr>
          <w:p w14:paraId="3FF0A47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6300</w:t>
            </w:r>
          </w:p>
        </w:tc>
        <w:tc>
          <w:tcPr>
            <w:tcW w:w="960" w:type="dxa"/>
            <w:noWrap/>
            <w:hideMark/>
          </w:tcPr>
          <w:p w14:paraId="0DE2EBE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3.6</w:t>
            </w:r>
          </w:p>
        </w:tc>
        <w:tc>
          <w:tcPr>
            <w:tcW w:w="996" w:type="dxa"/>
            <w:noWrap/>
            <w:hideMark/>
          </w:tcPr>
          <w:p w14:paraId="558017D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w:t>
            </w:r>
          </w:p>
        </w:tc>
      </w:tr>
      <w:tr w:rsidR="007B3073" w:rsidRPr="00C7090F" w14:paraId="17649FC5" w14:textId="77777777" w:rsidTr="00E15BB1">
        <w:trPr>
          <w:trHeight w:val="288"/>
        </w:trPr>
        <w:tc>
          <w:tcPr>
            <w:tcW w:w="1315" w:type="dxa"/>
            <w:noWrap/>
            <w:hideMark/>
          </w:tcPr>
          <w:p w14:paraId="067273CA"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A</w:t>
            </w:r>
          </w:p>
        </w:tc>
        <w:tc>
          <w:tcPr>
            <w:tcW w:w="1178" w:type="dxa"/>
            <w:noWrap/>
            <w:hideMark/>
          </w:tcPr>
          <w:p w14:paraId="6FD0B8BD"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9000</w:t>
            </w:r>
          </w:p>
        </w:tc>
        <w:tc>
          <w:tcPr>
            <w:tcW w:w="1063" w:type="dxa"/>
            <w:noWrap/>
            <w:hideMark/>
          </w:tcPr>
          <w:p w14:paraId="354C18E1"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8701</w:t>
            </w:r>
          </w:p>
        </w:tc>
        <w:tc>
          <w:tcPr>
            <w:tcW w:w="992" w:type="dxa"/>
            <w:noWrap/>
            <w:hideMark/>
          </w:tcPr>
          <w:p w14:paraId="4363511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9000</w:t>
            </w:r>
          </w:p>
        </w:tc>
        <w:tc>
          <w:tcPr>
            <w:tcW w:w="960" w:type="dxa"/>
            <w:noWrap/>
            <w:hideMark/>
          </w:tcPr>
          <w:p w14:paraId="5429F781"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4.54</w:t>
            </w:r>
          </w:p>
        </w:tc>
        <w:tc>
          <w:tcPr>
            <w:tcW w:w="996" w:type="dxa"/>
            <w:noWrap/>
            <w:hideMark/>
          </w:tcPr>
          <w:p w14:paraId="6908F32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4</w:t>
            </w:r>
          </w:p>
        </w:tc>
      </w:tr>
      <w:tr w:rsidR="007B3073" w:rsidRPr="00C7090F" w14:paraId="0B22B928" w14:textId="77777777" w:rsidTr="00E15BB1">
        <w:trPr>
          <w:trHeight w:val="288"/>
        </w:trPr>
        <w:tc>
          <w:tcPr>
            <w:tcW w:w="1315" w:type="dxa"/>
            <w:noWrap/>
            <w:hideMark/>
          </w:tcPr>
          <w:p w14:paraId="0A520D6E"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A</w:t>
            </w:r>
          </w:p>
        </w:tc>
        <w:tc>
          <w:tcPr>
            <w:tcW w:w="1178" w:type="dxa"/>
            <w:noWrap/>
            <w:hideMark/>
          </w:tcPr>
          <w:p w14:paraId="08D9E5A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10200</w:t>
            </w:r>
          </w:p>
        </w:tc>
        <w:tc>
          <w:tcPr>
            <w:tcW w:w="1063" w:type="dxa"/>
            <w:noWrap/>
            <w:hideMark/>
          </w:tcPr>
          <w:p w14:paraId="2A4C8725"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9901</w:t>
            </w:r>
          </w:p>
        </w:tc>
        <w:tc>
          <w:tcPr>
            <w:tcW w:w="992" w:type="dxa"/>
            <w:noWrap/>
            <w:hideMark/>
          </w:tcPr>
          <w:p w14:paraId="54E96ED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10200</w:t>
            </w:r>
          </w:p>
        </w:tc>
        <w:tc>
          <w:tcPr>
            <w:tcW w:w="960" w:type="dxa"/>
            <w:noWrap/>
            <w:hideMark/>
          </w:tcPr>
          <w:p w14:paraId="1A4EAE4A"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10.95</w:t>
            </w:r>
          </w:p>
        </w:tc>
        <w:tc>
          <w:tcPr>
            <w:tcW w:w="996" w:type="dxa"/>
            <w:noWrap/>
            <w:hideMark/>
          </w:tcPr>
          <w:p w14:paraId="5781017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24</w:t>
            </w:r>
          </w:p>
        </w:tc>
      </w:tr>
    </w:tbl>
    <w:p w14:paraId="64556BF3" w14:textId="77777777" w:rsidR="007B3073" w:rsidRDefault="007B3073" w:rsidP="007B3073">
      <w:pPr>
        <w:spacing w:after="0"/>
        <w:rPr>
          <w:rFonts w:ascii="Times New Roman" w:hAnsi="Times New Roman"/>
        </w:rPr>
      </w:pPr>
    </w:p>
    <w:p w14:paraId="7BDF1C5F" w14:textId="77777777" w:rsidR="007B3073" w:rsidRPr="007B3073" w:rsidRDefault="007B3073" w:rsidP="007B3073">
      <w:pPr>
        <w:spacing w:after="0"/>
        <w:ind w:firstLine="567"/>
        <w:rPr>
          <w:rFonts w:ascii="Times New Roman" w:hAnsi="Times New Roman"/>
        </w:rPr>
      </w:pPr>
    </w:p>
    <w:p w14:paraId="2B4C79E7" w14:textId="3C33ABEB" w:rsidR="007B3073" w:rsidRDefault="007B3073" w:rsidP="007B3073">
      <w:pPr>
        <w:pStyle w:val="Heading2"/>
        <w:numPr>
          <w:ilvl w:val="1"/>
          <w:numId w:val="5"/>
        </w:numPr>
        <w:spacing w:before="0" w:after="0" w:line="360" w:lineRule="auto"/>
        <w:ind w:left="567" w:hanging="567"/>
        <w:rPr>
          <w:rFonts w:ascii="Times New Roman" w:hAnsi="Times New Roman"/>
          <w:b/>
          <w:bCs/>
          <w:color w:val="auto"/>
          <w:sz w:val="24"/>
        </w:rPr>
      </w:pPr>
      <w:bookmarkStart w:id="171" w:name="_Toc217385957"/>
      <w:r>
        <w:rPr>
          <w:rFonts w:ascii="Times New Roman" w:hAnsi="Times New Roman"/>
          <w:b/>
          <w:bCs/>
          <w:color w:val="auto"/>
          <w:sz w:val="24"/>
        </w:rPr>
        <w:t>Event Summary Timeline</w:t>
      </w:r>
      <w:bookmarkEnd w:id="171"/>
    </w:p>
    <w:tbl>
      <w:tblPr>
        <w:tblStyle w:val="TableGrid"/>
        <w:tblW w:w="9720" w:type="dxa"/>
        <w:tblLook w:val="04A0" w:firstRow="1" w:lastRow="0" w:firstColumn="1" w:lastColumn="0" w:noHBand="0" w:noVBand="1"/>
      </w:tblPr>
      <w:tblGrid>
        <w:gridCol w:w="960"/>
        <w:gridCol w:w="4940"/>
        <w:gridCol w:w="1551"/>
        <w:gridCol w:w="994"/>
        <w:gridCol w:w="1682"/>
      </w:tblGrid>
      <w:tr w:rsidR="007B3073" w:rsidRPr="00C7090F" w14:paraId="15460FA0" w14:textId="77777777" w:rsidTr="00E15BB1">
        <w:trPr>
          <w:trHeight w:val="288"/>
        </w:trPr>
        <w:tc>
          <w:tcPr>
            <w:tcW w:w="960" w:type="dxa"/>
            <w:noWrap/>
            <w:hideMark/>
          </w:tcPr>
          <w:p w14:paraId="52D8DF1E"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due_fh</w:t>
            </w:r>
          </w:p>
        </w:tc>
        <w:tc>
          <w:tcPr>
            <w:tcW w:w="4940" w:type="dxa"/>
            <w:noWrap/>
            <w:hideMark/>
          </w:tcPr>
          <w:p w14:paraId="64F47643"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packages_executed</w:t>
            </w:r>
          </w:p>
        </w:tc>
        <w:tc>
          <w:tcPr>
            <w:tcW w:w="1420" w:type="dxa"/>
            <w:noWrap/>
            <w:hideMark/>
          </w:tcPr>
          <w:p w14:paraId="1169C58E"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package_count</w:t>
            </w:r>
          </w:p>
        </w:tc>
        <w:tc>
          <w:tcPr>
            <w:tcW w:w="860" w:type="dxa"/>
            <w:noWrap/>
            <w:hideMark/>
          </w:tcPr>
          <w:p w14:paraId="21CC8A91"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total_mh</w:t>
            </w:r>
          </w:p>
        </w:tc>
        <w:tc>
          <w:tcPr>
            <w:tcW w:w="1540" w:type="dxa"/>
            <w:noWrap/>
            <w:hideMark/>
          </w:tcPr>
          <w:p w14:paraId="3EEC9612"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downtime_hours</w:t>
            </w:r>
          </w:p>
        </w:tc>
      </w:tr>
      <w:tr w:rsidR="007B3073" w:rsidRPr="00C7090F" w14:paraId="002D4668" w14:textId="77777777" w:rsidTr="00E15BB1">
        <w:trPr>
          <w:trHeight w:val="288"/>
        </w:trPr>
        <w:tc>
          <w:tcPr>
            <w:tcW w:w="960" w:type="dxa"/>
            <w:noWrap/>
            <w:hideMark/>
          </w:tcPr>
          <w:p w14:paraId="3BD233D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300</w:t>
            </w:r>
          </w:p>
        </w:tc>
        <w:tc>
          <w:tcPr>
            <w:tcW w:w="4940" w:type="dxa"/>
            <w:noWrap/>
            <w:hideMark/>
          </w:tcPr>
          <w:p w14:paraId="0A1C4462"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797825AF"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w:t>
            </w:r>
          </w:p>
        </w:tc>
        <w:tc>
          <w:tcPr>
            <w:tcW w:w="860" w:type="dxa"/>
            <w:noWrap/>
            <w:hideMark/>
          </w:tcPr>
          <w:p w14:paraId="114AB2B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0.48</w:t>
            </w:r>
          </w:p>
        </w:tc>
        <w:tc>
          <w:tcPr>
            <w:tcW w:w="1540" w:type="dxa"/>
            <w:noWrap/>
            <w:hideMark/>
          </w:tcPr>
          <w:p w14:paraId="79B7185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0.017777778</w:t>
            </w:r>
          </w:p>
        </w:tc>
      </w:tr>
      <w:tr w:rsidR="007B3073" w:rsidRPr="00C7090F" w14:paraId="0F5077E5" w14:textId="77777777" w:rsidTr="00E15BB1">
        <w:trPr>
          <w:trHeight w:val="288"/>
        </w:trPr>
        <w:tc>
          <w:tcPr>
            <w:tcW w:w="960" w:type="dxa"/>
            <w:noWrap/>
            <w:hideMark/>
          </w:tcPr>
          <w:p w14:paraId="63F2A8DE"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600</w:t>
            </w:r>
          </w:p>
        </w:tc>
        <w:tc>
          <w:tcPr>
            <w:tcW w:w="4940" w:type="dxa"/>
            <w:noWrap/>
            <w:hideMark/>
          </w:tcPr>
          <w:p w14:paraId="6F45497A"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5020CD1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w:t>
            </w:r>
          </w:p>
        </w:tc>
        <w:tc>
          <w:tcPr>
            <w:tcW w:w="860" w:type="dxa"/>
            <w:noWrap/>
            <w:hideMark/>
          </w:tcPr>
          <w:p w14:paraId="15682035"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1.7</w:t>
            </w:r>
          </w:p>
        </w:tc>
        <w:tc>
          <w:tcPr>
            <w:tcW w:w="1540" w:type="dxa"/>
            <w:noWrap/>
            <w:hideMark/>
          </w:tcPr>
          <w:p w14:paraId="56A83D9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0.062962963</w:t>
            </w:r>
          </w:p>
        </w:tc>
      </w:tr>
      <w:tr w:rsidR="007B3073" w:rsidRPr="00C7090F" w14:paraId="58A25A33" w14:textId="77777777" w:rsidTr="00E15BB1">
        <w:trPr>
          <w:trHeight w:val="288"/>
        </w:trPr>
        <w:tc>
          <w:tcPr>
            <w:tcW w:w="960" w:type="dxa"/>
            <w:noWrap/>
            <w:hideMark/>
          </w:tcPr>
          <w:p w14:paraId="1D144716"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900</w:t>
            </w:r>
          </w:p>
        </w:tc>
        <w:tc>
          <w:tcPr>
            <w:tcW w:w="4940" w:type="dxa"/>
            <w:noWrap/>
            <w:hideMark/>
          </w:tcPr>
          <w:p w14:paraId="2DF7E7FE"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1A8BBC50"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w:t>
            </w:r>
          </w:p>
        </w:tc>
        <w:tc>
          <w:tcPr>
            <w:tcW w:w="860" w:type="dxa"/>
            <w:noWrap/>
            <w:hideMark/>
          </w:tcPr>
          <w:p w14:paraId="7DC4160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0.48</w:t>
            </w:r>
          </w:p>
        </w:tc>
        <w:tc>
          <w:tcPr>
            <w:tcW w:w="1540" w:type="dxa"/>
            <w:noWrap/>
            <w:hideMark/>
          </w:tcPr>
          <w:p w14:paraId="668D5FD5"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0.017777778</w:t>
            </w:r>
          </w:p>
        </w:tc>
      </w:tr>
      <w:tr w:rsidR="007B3073" w:rsidRPr="00C7090F" w14:paraId="36E5BAC9" w14:textId="77777777" w:rsidTr="00E15BB1">
        <w:trPr>
          <w:trHeight w:val="288"/>
        </w:trPr>
        <w:tc>
          <w:tcPr>
            <w:tcW w:w="960" w:type="dxa"/>
            <w:noWrap/>
            <w:hideMark/>
          </w:tcPr>
          <w:p w14:paraId="676B3EFA"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1200</w:t>
            </w:r>
          </w:p>
        </w:tc>
        <w:tc>
          <w:tcPr>
            <w:tcW w:w="4940" w:type="dxa"/>
            <w:noWrap/>
            <w:hideMark/>
          </w:tcPr>
          <w:p w14:paraId="185BDE9B"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4</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1777955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w:t>
            </w:r>
          </w:p>
        </w:tc>
        <w:tc>
          <w:tcPr>
            <w:tcW w:w="860" w:type="dxa"/>
            <w:noWrap/>
            <w:hideMark/>
          </w:tcPr>
          <w:p w14:paraId="61A9B4F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2.3</w:t>
            </w:r>
          </w:p>
        </w:tc>
        <w:tc>
          <w:tcPr>
            <w:tcW w:w="1540" w:type="dxa"/>
            <w:noWrap/>
            <w:hideMark/>
          </w:tcPr>
          <w:p w14:paraId="4690AA65"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0.085185185</w:t>
            </w:r>
          </w:p>
        </w:tc>
      </w:tr>
      <w:tr w:rsidR="007B3073" w:rsidRPr="00C7090F" w14:paraId="05AB9BCF" w14:textId="77777777" w:rsidTr="00E15BB1">
        <w:trPr>
          <w:trHeight w:val="288"/>
        </w:trPr>
        <w:tc>
          <w:tcPr>
            <w:tcW w:w="960" w:type="dxa"/>
            <w:noWrap/>
            <w:hideMark/>
          </w:tcPr>
          <w:p w14:paraId="263B7F8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1500</w:t>
            </w:r>
          </w:p>
        </w:tc>
        <w:tc>
          <w:tcPr>
            <w:tcW w:w="4940" w:type="dxa"/>
            <w:noWrap/>
            <w:hideMark/>
          </w:tcPr>
          <w:p w14:paraId="5398DF1F"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5</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2AB48A1F"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w:t>
            </w:r>
          </w:p>
        </w:tc>
        <w:tc>
          <w:tcPr>
            <w:tcW w:w="860" w:type="dxa"/>
            <w:noWrap/>
            <w:hideMark/>
          </w:tcPr>
          <w:p w14:paraId="6B23834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3.2</w:t>
            </w:r>
          </w:p>
        </w:tc>
        <w:tc>
          <w:tcPr>
            <w:tcW w:w="1540" w:type="dxa"/>
            <w:noWrap/>
            <w:hideMark/>
          </w:tcPr>
          <w:p w14:paraId="4C70279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0.118518519</w:t>
            </w:r>
          </w:p>
        </w:tc>
      </w:tr>
      <w:tr w:rsidR="007B3073" w:rsidRPr="00C7090F" w14:paraId="26FDC23E" w14:textId="77777777" w:rsidTr="00E15BB1">
        <w:trPr>
          <w:trHeight w:val="288"/>
        </w:trPr>
        <w:tc>
          <w:tcPr>
            <w:tcW w:w="960" w:type="dxa"/>
            <w:noWrap/>
            <w:hideMark/>
          </w:tcPr>
          <w:p w14:paraId="2385006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1800</w:t>
            </w:r>
          </w:p>
        </w:tc>
        <w:tc>
          <w:tcPr>
            <w:tcW w:w="4940" w:type="dxa"/>
            <w:noWrap/>
            <w:hideMark/>
          </w:tcPr>
          <w:p w14:paraId="406D7610"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6</w:t>
            </w:r>
            <w:r w:rsidRPr="00C7090F">
              <w:rPr>
                <w:rFonts w:ascii="Aptos Narrow" w:eastAsia="Times New Roman" w:hAnsi="Aptos Narrow" w:cs="Times New Roman"/>
                <w:color w:val="000000"/>
                <w:kern w:val="0"/>
                <w:sz w:val="22"/>
                <w:szCs w:val="22"/>
                <w:lang w:eastAsia="en-GB"/>
                <w14:ligatures w14:val="none"/>
              </w:rPr>
              <w:t>A +</w:t>
            </w:r>
            <w:r>
              <w:rPr>
                <w:rFonts w:ascii="Aptos Narrow" w:eastAsia="Times New Roman" w:hAnsi="Aptos Narrow" w:cs="Times New Roman"/>
                <w:color w:val="000000"/>
                <w:kern w:val="0"/>
                <w:sz w:val="22"/>
                <w:szCs w:val="22"/>
                <w:lang w:eastAsia="en-GB"/>
                <w14:ligatures w14:val="none"/>
              </w:rPr>
              <w:t xml:space="preserve"> 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42572D50"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w:t>
            </w:r>
          </w:p>
        </w:tc>
        <w:tc>
          <w:tcPr>
            <w:tcW w:w="860" w:type="dxa"/>
            <w:noWrap/>
            <w:hideMark/>
          </w:tcPr>
          <w:p w14:paraId="25722650"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2.7</w:t>
            </w:r>
          </w:p>
        </w:tc>
        <w:tc>
          <w:tcPr>
            <w:tcW w:w="1540" w:type="dxa"/>
            <w:noWrap/>
            <w:hideMark/>
          </w:tcPr>
          <w:p w14:paraId="27349325"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0.1</w:t>
            </w:r>
          </w:p>
        </w:tc>
      </w:tr>
      <w:tr w:rsidR="007B3073" w:rsidRPr="00C7090F" w14:paraId="36B4A0AD" w14:textId="77777777" w:rsidTr="00E15BB1">
        <w:trPr>
          <w:trHeight w:val="288"/>
        </w:trPr>
        <w:tc>
          <w:tcPr>
            <w:tcW w:w="960" w:type="dxa"/>
            <w:noWrap/>
            <w:hideMark/>
          </w:tcPr>
          <w:p w14:paraId="70118928"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2100</w:t>
            </w:r>
          </w:p>
        </w:tc>
        <w:tc>
          <w:tcPr>
            <w:tcW w:w="4940" w:type="dxa"/>
            <w:noWrap/>
            <w:hideMark/>
          </w:tcPr>
          <w:p w14:paraId="6BC7AC0E"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7</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66207DE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w:t>
            </w:r>
          </w:p>
        </w:tc>
        <w:tc>
          <w:tcPr>
            <w:tcW w:w="860" w:type="dxa"/>
            <w:noWrap/>
            <w:hideMark/>
          </w:tcPr>
          <w:p w14:paraId="078B31F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4.24</w:t>
            </w:r>
          </w:p>
        </w:tc>
        <w:tc>
          <w:tcPr>
            <w:tcW w:w="1540" w:type="dxa"/>
            <w:noWrap/>
            <w:hideMark/>
          </w:tcPr>
          <w:p w14:paraId="020937F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0.157037037</w:t>
            </w:r>
          </w:p>
        </w:tc>
      </w:tr>
      <w:tr w:rsidR="007B3073" w:rsidRPr="00C7090F" w14:paraId="17B72190" w14:textId="77777777" w:rsidTr="00E15BB1">
        <w:trPr>
          <w:trHeight w:val="288"/>
        </w:trPr>
        <w:tc>
          <w:tcPr>
            <w:tcW w:w="960" w:type="dxa"/>
            <w:noWrap/>
            <w:hideMark/>
          </w:tcPr>
          <w:p w14:paraId="4A84CB31"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2400</w:t>
            </w:r>
          </w:p>
        </w:tc>
        <w:tc>
          <w:tcPr>
            <w:tcW w:w="4940" w:type="dxa"/>
            <w:noWrap/>
            <w:hideMark/>
          </w:tcPr>
          <w:p w14:paraId="6373E613"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4</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8</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 +</w:t>
            </w:r>
            <w:r>
              <w:rPr>
                <w:rFonts w:ascii="Aptos Narrow" w:eastAsia="Times New Roman" w:hAnsi="Aptos Narrow" w:cs="Times New Roman"/>
                <w:color w:val="000000"/>
                <w:kern w:val="0"/>
                <w:sz w:val="22"/>
                <w:szCs w:val="22"/>
                <w:lang w:eastAsia="en-GB"/>
                <w14:ligatures w14:val="none"/>
              </w:rPr>
              <w:t xml:space="preserve"> 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704E477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4</w:t>
            </w:r>
          </w:p>
        </w:tc>
        <w:tc>
          <w:tcPr>
            <w:tcW w:w="860" w:type="dxa"/>
            <w:noWrap/>
            <w:hideMark/>
          </w:tcPr>
          <w:p w14:paraId="06193F0F"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6.7</w:t>
            </w:r>
          </w:p>
        </w:tc>
        <w:tc>
          <w:tcPr>
            <w:tcW w:w="1540" w:type="dxa"/>
            <w:noWrap/>
            <w:hideMark/>
          </w:tcPr>
          <w:p w14:paraId="1194E23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0.248148148</w:t>
            </w:r>
          </w:p>
        </w:tc>
      </w:tr>
      <w:tr w:rsidR="007B3073" w:rsidRPr="00C7090F" w14:paraId="3C6DE06C" w14:textId="77777777" w:rsidTr="00E15BB1">
        <w:trPr>
          <w:trHeight w:val="288"/>
        </w:trPr>
        <w:tc>
          <w:tcPr>
            <w:tcW w:w="960" w:type="dxa"/>
            <w:noWrap/>
            <w:hideMark/>
          </w:tcPr>
          <w:p w14:paraId="678F5306"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2700</w:t>
            </w:r>
          </w:p>
        </w:tc>
        <w:tc>
          <w:tcPr>
            <w:tcW w:w="4940" w:type="dxa"/>
            <w:noWrap/>
            <w:hideMark/>
          </w:tcPr>
          <w:p w14:paraId="0070F27D"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081348B5"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w:t>
            </w:r>
          </w:p>
        </w:tc>
        <w:tc>
          <w:tcPr>
            <w:tcW w:w="860" w:type="dxa"/>
            <w:noWrap/>
            <w:hideMark/>
          </w:tcPr>
          <w:p w14:paraId="66D8EA1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0.48</w:t>
            </w:r>
          </w:p>
        </w:tc>
        <w:tc>
          <w:tcPr>
            <w:tcW w:w="1540" w:type="dxa"/>
            <w:noWrap/>
            <w:hideMark/>
          </w:tcPr>
          <w:p w14:paraId="2A98A13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0.017777778</w:t>
            </w:r>
          </w:p>
        </w:tc>
      </w:tr>
      <w:tr w:rsidR="007B3073" w:rsidRPr="00C7090F" w14:paraId="4F9AF67E" w14:textId="77777777" w:rsidTr="00E15BB1">
        <w:trPr>
          <w:trHeight w:val="288"/>
        </w:trPr>
        <w:tc>
          <w:tcPr>
            <w:tcW w:w="960" w:type="dxa"/>
            <w:noWrap/>
            <w:hideMark/>
          </w:tcPr>
          <w:p w14:paraId="5E476B78"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3000</w:t>
            </w:r>
          </w:p>
        </w:tc>
        <w:tc>
          <w:tcPr>
            <w:tcW w:w="4940" w:type="dxa"/>
            <w:noWrap/>
            <w:hideMark/>
          </w:tcPr>
          <w:p w14:paraId="74F2CB6F"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5</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10</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2173504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4</w:t>
            </w:r>
          </w:p>
        </w:tc>
        <w:tc>
          <w:tcPr>
            <w:tcW w:w="860" w:type="dxa"/>
            <w:noWrap/>
            <w:hideMark/>
          </w:tcPr>
          <w:p w14:paraId="5FDC2788"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7.4</w:t>
            </w:r>
          </w:p>
        </w:tc>
        <w:tc>
          <w:tcPr>
            <w:tcW w:w="1540" w:type="dxa"/>
            <w:noWrap/>
            <w:hideMark/>
          </w:tcPr>
          <w:p w14:paraId="1BE587E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0.274074074</w:t>
            </w:r>
          </w:p>
        </w:tc>
      </w:tr>
      <w:tr w:rsidR="007B3073" w:rsidRPr="00C7090F" w14:paraId="4B4D4C0C" w14:textId="77777777" w:rsidTr="00E15BB1">
        <w:trPr>
          <w:trHeight w:val="288"/>
        </w:trPr>
        <w:tc>
          <w:tcPr>
            <w:tcW w:w="960" w:type="dxa"/>
            <w:noWrap/>
            <w:hideMark/>
          </w:tcPr>
          <w:p w14:paraId="06EF1040"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3300</w:t>
            </w:r>
          </w:p>
        </w:tc>
        <w:tc>
          <w:tcPr>
            <w:tcW w:w="4940" w:type="dxa"/>
            <w:noWrap/>
            <w:hideMark/>
          </w:tcPr>
          <w:p w14:paraId="1C4F1DE0"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2239DDD0"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w:t>
            </w:r>
          </w:p>
        </w:tc>
        <w:tc>
          <w:tcPr>
            <w:tcW w:w="860" w:type="dxa"/>
            <w:noWrap/>
            <w:hideMark/>
          </w:tcPr>
          <w:p w14:paraId="20FF3A5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3.8</w:t>
            </w:r>
          </w:p>
        </w:tc>
        <w:tc>
          <w:tcPr>
            <w:tcW w:w="1540" w:type="dxa"/>
            <w:noWrap/>
            <w:hideMark/>
          </w:tcPr>
          <w:p w14:paraId="7A6D39BF"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0.140740741</w:t>
            </w:r>
          </w:p>
        </w:tc>
      </w:tr>
      <w:tr w:rsidR="007B3073" w:rsidRPr="00C7090F" w14:paraId="1C715860" w14:textId="77777777" w:rsidTr="00E15BB1">
        <w:trPr>
          <w:trHeight w:val="288"/>
        </w:trPr>
        <w:tc>
          <w:tcPr>
            <w:tcW w:w="960" w:type="dxa"/>
            <w:noWrap/>
            <w:hideMark/>
          </w:tcPr>
          <w:p w14:paraId="6F6B4558"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3600</w:t>
            </w:r>
          </w:p>
        </w:tc>
        <w:tc>
          <w:tcPr>
            <w:tcW w:w="4940" w:type="dxa"/>
            <w:noWrap/>
            <w:hideMark/>
          </w:tcPr>
          <w:p w14:paraId="01502AC6"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4</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6</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12</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7B858D5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5</w:t>
            </w:r>
          </w:p>
        </w:tc>
        <w:tc>
          <w:tcPr>
            <w:tcW w:w="860" w:type="dxa"/>
            <w:noWrap/>
            <w:hideMark/>
          </w:tcPr>
          <w:p w14:paraId="4D8B871D"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5.7</w:t>
            </w:r>
          </w:p>
        </w:tc>
        <w:tc>
          <w:tcPr>
            <w:tcW w:w="1540" w:type="dxa"/>
            <w:noWrap/>
            <w:hideMark/>
          </w:tcPr>
          <w:p w14:paraId="7CCB405E"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0.211111111</w:t>
            </w:r>
          </w:p>
        </w:tc>
      </w:tr>
      <w:tr w:rsidR="007B3073" w:rsidRPr="00C7090F" w14:paraId="29CC6105" w14:textId="77777777" w:rsidTr="00E15BB1">
        <w:trPr>
          <w:trHeight w:val="288"/>
        </w:trPr>
        <w:tc>
          <w:tcPr>
            <w:tcW w:w="960" w:type="dxa"/>
            <w:noWrap/>
            <w:hideMark/>
          </w:tcPr>
          <w:p w14:paraId="43582906"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3900</w:t>
            </w:r>
          </w:p>
        </w:tc>
        <w:tc>
          <w:tcPr>
            <w:tcW w:w="4940" w:type="dxa"/>
            <w:noWrap/>
            <w:hideMark/>
          </w:tcPr>
          <w:p w14:paraId="282AB654"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09A1849E"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w:t>
            </w:r>
          </w:p>
        </w:tc>
        <w:tc>
          <w:tcPr>
            <w:tcW w:w="860" w:type="dxa"/>
            <w:noWrap/>
            <w:hideMark/>
          </w:tcPr>
          <w:p w14:paraId="14695B8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0.48</w:t>
            </w:r>
          </w:p>
        </w:tc>
        <w:tc>
          <w:tcPr>
            <w:tcW w:w="1540" w:type="dxa"/>
            <w:noWrap/>
            <w:hideMark/>
          </w:tcPr>
          <w:p w14:paraId="28E9BB8A"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0.017777778</w:t>
            </w:r>
          </w:p>
        </w:tc>
      </w:tr>
      <w:tr w:rsidR="007B3073" w:rsidRPr="00C7090F" w14:paraId="3E12094E" w14:textId="77777777" w:rsidTr="00E15BB1">
        <w:trPr>
          <w:trHeight w:val="288"/>
        </w:trPr>
        <w:tc>
          <w:tcPr>
            <w:tcW w:w="960" w:type="dxa"/>
            <w:noWrap/>
            <w:hideMark/>
          </w:tcPr>
          <w:p w14:paraId="20B2C606"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4200</w:t>
            </w:r>
          </w:p>
        </w:tc>
        <w:tc>
          <w:tcPr>
            <w:tcW w:w="4940" w:type="dxa"/>
            <w:noWrap/>
            <w:hideMark/>
          </w:tcPr>
          <w:p w14:paraId="0563996B"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7</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59014B0D"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w:t>
            </w:r>
          </w:p>
        </w:tc>
        <w:tc>
          <w:tcPr>
            <w:tcW w:w="860" w:type="dxa"/>
            <w:noWrap/>
            <w:hideMark/>
          </w:tcPr>
          <w:p w14:paraId="21A91FDF"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5.46</w:t>
            </w:r>
          </w:p>
        </w:tc>
        <w:tc>
          <w:tcPr>
            <w:tcW w:w="1540" w:type="dxa"/>
            <w:noWrap/>
            <w:hideMark/>
          </w:tcPr>
          <w:p w14:paraId="703861EF"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0.202222222</w:t>
            </w:r>
          </w:p>
        </w:tc>
      </w:tr>
      <w:tr w:rsidR="007B3073" w:rsidRPr="00C7090F" w14:paraId="7A83CD32" w14:textId="77777777" w:rsidTr="00E15BB1">
        <w:trPr>
          <w:trHeight w:val="288"/>
        </w:trPr>
        <w:tc>
          <w:tcPr>
            <w:tcW w:w="960" w:type="dxa"/>
            <w:noWrap/>
            <w:hideMark/>
          </w:tcPr>
          <w:p w14:paraId="54FBDC5D"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4500</w:t>
            </w:r>
          </w:p>
        </w:tc>
        <w:tc>
          <w:tcPr>
            <w:tcW w:w="4940" w:type="dxa"/>
            <w:noWrap/>
            <w:hideMark/>
          </w:tcPr>
          <w:p w14:paraId="5D41AC42"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5</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3B7A3CF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w:t>
            </w:r>
          </w:p>
        </w:tc>
        <w:tc>
          <w:tcPr>
            <w:tcW w:w="860" w:type="dxa"/>
            <w:noWrap/>
            <w:hideMark/>
          </w:tcPr>
          <w:p w14:paraId="5B81932A"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3.2</w:t>
            </w:r>
          </w:p>
        </w:tc>
        <w:tc>
          <w:tcPr>
            <w:tcW w:w="1540" w:type="dxa"/>
            <w:noWrap/>
            <w:hideMark/>
          </w:tcPr>
          <w:p w14:paraId="14F79E6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0.118518519</w:t>
            </w:r>
          </w:p>
        </w:tc>
      </w:tr>
      <w:tr w:rsidR="007B3073" w:rsidRPr="00C7090F" w14:paraId="158C0B11" w14:textId="77777777" w:rsidTr="00E15BB1">
        <w:trPr>
          <w:trHeight w:val="288"/>
        </w:trPr>
        <w:tc>
          <w:tcPr>
            <w:tcW w:w="960" w:type="dxa"/>
            <w:noWrap/>
            <w:hideMark/>
          </w:tcPr>
          <w:p w14:paraId="2D63EED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4800</w:t>
            </w:r>
          </w:p>
        </w:tc>
        <w:tc>
          <w:tcPr>
            <w:tcW w:w="4940" w:type="dxa"/>
            <w:noWrap/>
            <w:hideMark/>
          </w:tcPr>
          <w:p w14:paraId="6DCDF1A3"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4</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8</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16</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10BBE40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5</w:t>
            </w:r>
          </w:p>
        </w:tc>
        <w:tc>
          <w:tcPr>
            <w:tcW w:w="860" w:type="dxa"/>
            <w:noWrap/>
            <w:hideMark/>
          </w:tcPr>
          <w:p w14:paraId="1327333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16.39</w:t>
            </w:r>
          </w:p>
        </w:tc>
        <w:tc>
          <w:tcPr>
            <w:tcW w:w="1540" w:type="dxa"/>
            <w:noWrap/>
            <w:hideMark/>
          </w:tcPr>
          <w:p w14:paraId="61E47C9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0.607037037</w:t>
            </w:r>
          </w:p>
        </w:tc>
      </w:tr>
      <w:tr w:rsidR="007B3073" w:rsidRPr="00C7090F" w14:paraId="7AB850C5" w14:textId="77777777" w:rsidTr="00E15BB1">
        <w:trPr>
          <w:trHeight w:val="288"/>
        </w:trPr>
        <w:tc>
          <w:tcPr>
            <w:tcW w:w="960" w:type="dxa"/>
            <w:noWrap/>
            <w:hideMark/>
          </w:tcPr>
          <w:p w14:paraId="389141B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5100</w:t>
            </w:r>
          </w:p>
        </w:tc>
        <w:tc>
          <w:tcPr>
            <w:tcW w:w="4940" w:type="dxa"/>
            <w:noWrap/>
            <w:hideMark/>
          </w:tcPr>
          <w:p w14:paraId="3793390A"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25FFFE8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w:t>
            </w:r>
          </w:p>
        </w:tc>
        <w:tc>
          <w:tcPr>
            <w:tcW w:w="860" w:type="dxa"/>
            <w:noWrap/>
            <w:hideMark/>
          </w:tcPr>
          <w:p w14:paraId="68D3C52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0.48</w:t>
            </w:r>
          </w:p>
        </w:tc>
        <w:tc>
          <w:tcPr>
            <w:tcW w:w="1540" w:type="dxa"/>
            <w:noWrap/>
            <w:hideMark/>
          </w:tcPr>
          <w:p w14:paraId="1F40242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0.017777778</w:t>
            </w:r>
          </w:p>
        </w:tc>
      </w:tr>
      <w:tr w:rsidR="007B3073" w:rsidRPr="00C7090F" w14:paraId="6713AB1B" w14:textId="77777777" w:rsidTr="00E15BB1">
        <w:trPr>
          <w:trHeight w:val="288"/>
        </w:trPr>
        <w:tc>
          <w:tcPr>
            <w:tcW w:w="960" w:type="dxa"/>
            <w:noWrap/>
            <w:hideMark/>
          </w:tcPr>
          <w:p w14:paraId="0BFF9CE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5400</w:t>
            </w:r>
          </w:p>
        </w:tc>
        <w:tc>
          <w:tcPr>
            <w:tcW w:w="4940" w:type="dxa"/>
            <w:noWrap/>
            <w:hideMark/>
          </w:tcPr>
          <w:p w14:paraId="68328C1A"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6</w:t>
            </w:r>
            <w:r w:rsidRPr="00C7090F">
              <w:rPr>
                <w:rFonts w:ascii="Aptos Narrow" w:eastAsia="Times New Roman" w:hAnsi="Aptos Narrow" w:cs="Times New Roman"/>
                <w:color w:val="000000"/>
                <w:kern w:val="0"/>
                <w:sz w:val="22"/>
                <w:szCs w:val="22"/>
                <w:lang w:eastAsia="en-GB"/>
                <w14:ligatures w14:val="none"/>
              </w:rPr>
              <w:t>A +</w:t>
            </w:r>
            <w:r>
              <w:rPr>
                <w:rFonts w:ascii="Aptos Narrow" w:eastAsia="Times New Roman" w:hAnsi="Aptos Narrow" w:cs="Times New Roman"/>
                <w:color w:val="000000"/>
                <w:kern w:val="0"/>
                <w:sz w:val="22"/>
                <w:szCs w:val="22"/>
                <w:lang w:eastAsia="en-GB"/>
                <w14:ligatures w14:val="none"/>
              </w:rPr>
              <w:t xml:space="preserve"> 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7635A0E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w:t>
            </w:r>
          </w:p>
        </w:tc>
        <w:tc>
          <w:tcPr>
            <w:tcW w:w="860" w:type="dxa"/>
            <w:noWrap/>
            <w:hideMark/>
          </w:tcPr>
          <w:p w14:paraId="026AA77F"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2.7</w:t>
            </w:r>
          </w:p>
        </w:tc>
        <w:tc>
          <w:tcPr>
            <w:tcW w:w="1540" w:type="dxa"/>
            <w:noWrap/>
            <w:hideMark/>
          </w:tcPr>
          <w:p w14:paraId="50A86410"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0.1</w:t>
            </w:r>
          </w:p>
        </w:tc>
      </w:tr>
      <w:tr w:rsidR="007B3073" w:rsidRPr="00C7090F" w14:paraId="2F0DEA24" w14:textId="77777777" w:rsidTr="00E15BB1">
        <w:trPr>
          <w:trHeight w:val="288"/>
        </w:trPr>
        <w:tc>
          <w:tcPr>
            <w:tcW w:w="960" w:type="dxa"/>
            <w:noWrap/>
            <w:hideMark/>
          </w:tcPr>
          <w:p w14:paraId="78980DD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5700</w:t>
            </w:r>
          </w:p>
        </w:tc>
        <w:tc>
          <w:tcPr>
            <w:tcW w:w="4940" w:type="dxa"/>
            <w:noWrap/>
            <w:hideMark/>
          </w:tcPr>
          <w:p w14:paraId="7C58B611"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724DA1D5"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w:t>
            </w:r>
          </w:p>
        </w:tc>
        <w:tc>
          <w:tcPr>
            <w:tcW w:w="860" w:type="dxa"/>
            <w:noWrap/>
            <w:hideMark/>
          </w:tcPr>
          <w:p w14:paraId="27466BB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0.48</w:t>
            </w:r>
          </w:p>
        </w:tc>
        <w:tc>
          <w:tcPr>
            <w:tcW w:w="1540" w:type="dxa"/>
            <w:noWrap/>
            <w:hideMark/>
          </w:tcPr>
          <w:p w14:paraId="539FA871"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0.017777778</w:t>
            </w:r>
          </w:p>
        </w:tc>
      </w:tr>
      <w:tr w:rsidR="007B3073" w:rsidRPr="00C7090F" w14:paraId="28F10C75" w14:textId="77777777" w:rsidTr="00E15BB1">
        <w:trPr>
          <w:trHeight w:val="288"/>
        </w:trPr>
        <w:tc>
          <w:tcPr>
            <w:tcW w:w="960" w:type="dxa"/>
            <w:noWrap/>
            <w:hideMark/>
          </w:tcPr>
          <w:p w14:paraId="43DC40E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6000</w:t>
            </w:r>
          </w:p>
        </w:tc>
        <w:tc>
          <w:tcPr>
            <w:tcW w:w="4940" w:type="dxa"/>
            <w:noWrap/>
            <w:hideMark/>
          </w:tcPr>
          <w:p w14:paraId="73B3490A"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4</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5</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10</w:t>
            </w:r>
            <w:r w:rsidRPr="00C7090F">
              <w:rPr>
                <w:rFonts w:ascii="Aptos Narrow" w:eastAsia="Times New Roman" w:hAnsi="Aptos Narrow" w:cs="Times New Roman"/>
                <w:color w:val="000000"/>
                <w:kern w:val="0"/>
                <w:sz w:val="22"/>
                <w:szCs w:val="22"/>
                <w:lang w:eastAsia="en-GB"/>
                <w14:ligatures w14:val="none"/>
              </w:rPr>
              <w:t>A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20</w:t>
            </w:r>
            <w:r w:rsidRPr="00C7090F">
              <w:rPr>
                <w:rFonts w:ascii="Aptos Narrow" w:eastAsia="Times New Roman" w:hAnsi="Aptos Narrow" w:cs="Times New Roman"/>
                <w:color w:val="000000"/>
                <w:kern w:val="0"/>
                <w:sz w:val="22"/>
                <w:szCs w:val="22"/>
                <w:lang w:eastAsia="en-GB"/>
                <w14:ligatures w14:val="none"/>
              </w:rPr>
              <w:t>A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4006046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6</w:t>
            </w:r>
          </w:p>
        </w:tc>
        <w:tc>
          <w:tcPr>
            <w:tcW w:w="860" w:type="dxa"/>
            <w:noWrap/>
            <w:hideMark/>
          </w:tcPr>
          <w:p w14:paraId="41E3184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9.24</w:t>
            </w:r>
          </w:p>
        </w:tc>
        <w:tc>
          <w:tcPr>
            <w:tcW w:w="1540" w:type="dxa"/>
            <w:noWrap/>
            <w:hideMark/>
          </w:tcPr>
          <w:p w14:paraId="4026BB6D"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0.342222222</w:t>
            </w:r>
          </w:p>
        </w:tc>
      </w:tr>
      <w:tr w:rsidR="007B3073" w:rsidRPr="00C7090F" w14:paraId="44485469" w14:textId="77777777" w:rsidTr="00E15BB1">
        <w:trPr>
          <w:trHeight w:val="288"/>
        </w:trPr>
        <w:tc>
          <w:tcPr>
            <w:tcW w:w="960" w:type="dxa"/>
            <w:noWrap/>
            <w:hideMark/>
          </w:tcPr>
          <w:p w14:paraId="42779F66"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lastRenderedPageBreak/>
              <w:t>6300</w:t>
            </w:r>
          </w:p>
        </w:tc>
        <w:tc>
          <w:tcPr>
            <w:tcW w:w="4940" w:type="dxa"/>
            <w:noWrap/>
            <w:hideMark/>
          </w:tcPr>
          <w:p w14:paraId="022ADD0E"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7</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1A</w:t>
            </w:r>
            <w:r w:rsidRPr="00C7090F">
              <w:rPr>
                <w:rFonts w:ascii="Aptos Narrow" w:eastAsia="Times New Roman" w:hAnsi="Aptos Narrow" w:cs="Times New Roman"/>
                <w:color w:val="000000"/>
                <w:kern w:val="0"/>
                <w:sz w:val="22"/>
                <w:szCs w:val="22"/>
                <w:lang w:eastAsia="en-GB"/>
                <w14:ligatures w14:val="none"/>
              </w:rPr>
              <w:t xml:space="preserve"> + </w:t>
            </w:r>
            <w:r>
              <w:rPr>
                <w:rFonts w:ascii="Aptos Narrow" w:eastAsia="Times New Roman" w:hAnsi="Aptos Narrow" w:cs="Times New Roman"/>
                <w:color w:val="000000"/>
                <w:kern w:val="0"/>
                <w:sz w:val="22"/>
                <w:szCs w:val="22"/>
                <w:lang w:eastAsia="en-GB"/>
                <w14:ligatures w14:val="none"/>
              </w:rPr>
              <w:t>21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416F2320"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w:t>
            </w:r>
          </w:p>
        </w:tc>
        <w:tc>
          <w:tcPr>
            <w:tcW w:w="860" w:type="dxa"/>
            <w:noWrap/>
            <w:hideMark/>
          </w:tcPr>
          <w:p w14:paraId="5FA34F9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6.04</w:t>
            </w:r>
          </w:p>
        </w:tc>
        <w:tc>
          <w:tcPr>
            <w:tcW w:w="1540" w:type="dxa"/>
            <w:noWrap/>
            <w:hideMark/>
          </w:tcPr>
          <w:p w14:paraId="1730C02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0.223703704</w:t>
            </w:r>
          </w:p>
        </w:tc>
      </w:tr>
      <w:tr w:rsidR="007B3073" w:rsidRPr="00C7090F" w14:paraId="1D8D4D6F" w14:textId="77777777" w:rsidTr="00E15BB1">
        <w:trPr>
          <w:trHeight w:val="288"/>
        </w:trPr>
        <w:tc>
          <w:tcPr>
            <w:tcW w:w="960" w:type="dxa"/>
            <w:noWrap/>
            <w:hideMark/>
          </w:tcPr>
          <w:p w14:paraId="25DB1B7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6600</w:t>
            </w:r>
          </w:p>
        </w:tc>
        <w:tc>
          <w:tcPr>
            <w:tcW w:w="4940" w:type="dxa"/>
            <w:noWrap/>
            <w:hideMark/>
          </w:tcPr>
          <w:p w14:paraId="61BA27A1"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3D8F458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w:t>
            </w:r>
          </w:p>
        </w:tc>
        <w:tc>
          <w:tcPr>
            <w:tcW w:w="860" w:type="dxa"/>
            <w:noWrap/>
            <w:hideMark/>
          </w:tcPr>
          <w:p w14:paraId="3C6BE19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5.02</w:t>
            </w:r>
          </w:p>
        </w:tc>
        <w:tc>
          <w:tcPr>
            <w:tcW w:w="1540" w:type="dxa"/>
            <w:noWrap/>
            <w:hideMark/>
          </w:tcPr>
          <w:p w14:paraId="11B9BCD1"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0.185925926</w:t>
            </w:r>
          </w:p>
        </w:tc>
      </w:tr>
      <w:tr w:rsidR="007B3073" w:rsidRPr="00C7090F" w14:paraId="43FAE31E" w14:textId="77777777" w:rsidTr="00E15BB1">
        <w:trPr>
          <w:trHeight w:val="288"/>
        </w:trPr>
        <w:tc>
          <w:tcPr>
            <w:tcW w:w="960" w:type="dxa"/>
            <w:noWrap/>
            <w:hideMark/>
          </w:tcPr>
          <w:p w14:paraId="50E054F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6900</w:t>
            </w:r>
          </w:p>
        </w:tc>
        <w:tc>
          <w:tcPr>
            <w:tcW w:w="4940" w:type="dxa"/>
            <w:noWrap/>
            <w:hideMark/>
          </w:tcPr>
          <w:p w14:paraId="4927958A"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0EA0AFDE"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w:t>
            </w:r>
          </w:p>
        </w:tc>
        <w:tc>
          <w:tcPr>
            <w:tcW w:w="860" w:type="dxa"/>
            <w:noWrap/>
            <w:hideMark/>
          </w:tcPr>
          <w:p w14:paraId="45879E3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0.48</w:t>
            </w:r>
          </w:p>
        </w:tc>
        <w:tc>
          <w:tcPr>
            <w:tcW w:w="1540" w:type="dxa"/>
            <w:noWrap/>
            <w:hideMark/>
          </w:tcPr>
          <w:p w14:paraId="7ECE1B51"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0.017777778</w:t>
            </w:r>
          </w:p>
        </w:tc>
      </w:tr>
      <w:tr w:rsidR="007B3073" w:rsidRPr="00C7090F" w14:paraId="769B93E2" w14:textId="77777777" w:rsidTr="00E15BB1">
        <w:trPr>
          <w:trHeight w:val="288"/>
        </w:trPr>
        <w:tc>
          <w:tcPr>
            <w:tcW w:w="960" w:type="dxa"/>
            <w:noWrap/>
            <w:hideMark/>
          </w:tcPr>
          <w:p w14:paraId="0AE7D6EF"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7200</w:t>
            </w:r>
          </w:p>
        </w:tc>
        <w:tc>
          <w:tcPr>
            <w:tcW w:w="4940" w:type="dxa"/>
            <w:noWrap/>
            <w:hideMark/>
          </w:tcPr>
          <w:p w14:paraId="7B2D4AEA"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4</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6</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8</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12</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139FE6C6"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6</w:t>
            </w:r>
          </w:p>
        </w:tc>
        <w:tc>
          <w:tcPr>
            <w:tcW w:w="860" w:type="dxa"/>
            <w:noWrap/>
            <w:hideMark/>
          </w:tcPr>
          <w:p w14:paraId="786505D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10.1</w:t>
            </w:r>
          </w:p>
        </w:tc>
        <w:tc>
          <w:tcPr>
            <w:tcW w:w="1540" w:type="dxa"/>
            <w:noWrap/>
            <w:hideMark/>
          </w:tcPr>
          <w:p w14:paraId="569D964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0.374074074</w:t>
            </w:r>
          </w:p>
        </w:tc>
      </w:tr>
      <w:tr w:rsidR="007B3073" w:rsidRPr="00C7090F" w14:paraId="028A23AA" w14:textId="77777777" w:rsidTr="00E15BB1">
        <w:trPr>
          <w:trHeight w:val="288"/>
        </w:trPr>
        <w:tc>
          <w:tcPr>
            <w:tcW w:w="960" w:type="dxa"/>
            <w:noWrap/>
            <w:hideMark/>
          </w:tcPr>
          <w:p w14:paraId="498540B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7500</w:t>
            </w:r>
          </w:p>
        </w:tc>
        <w:tc>
          <w:tcPr>
            <w:tcW w:w="4940" w:type="dxa"/>
            <w:noWrap/>
            <w:hideMark/>
          </w:tcPr>
          <w:p w14:paraId="18113B0D"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5</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68131186"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w:t>
            </w:r>
          </w:p>
        </w:tc>
        <w:tc>
          <w:tcPr>
            <w:tcW w:w="860" w:type="dxa"/>
            <w:noWrap/>
            <w:hideMark/>
          </w:tcPr>
          <w:p w14:paraId="3E943D8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3.2</w:t>
            </w:r>
          </w:p>
        </w:tc>
        <w:tc>
          <w:tcPr>
            <w:tcW w:w="1540" w:type="dxa"/>
            <w:noWrap/>
            <w:hideMark/>
          </w:tcPr>
          <w:p w14:paraId="58099446"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0.118518519</w:t>
            </w:r>
          </w:p>
        </w:tc>
      </w:tr>
      <w:tr w:rsidR="007B3073" w:rsidRPr="00C7090F" w14:paraId="1C2ACF8B" w14:textId="77777777" w:rsidTr="00E15BB1">
        <w:trPr>
          <w:trHeight w:val="288"/>
        </w:trPr>
        <w:tc>
          <w:tcPr>
            <w:tcW w:w="960" w:type="dxa"/>
            <w:noWrap/>
            <w:hideMark/>
          </w:tcPr>
          <w:p w14:paraId="0886E94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7800</w:t>
            </w:r>
          </w:p>
        </w:tc>
        <w:tc>
          <w:tcPr>
            <w:tcW w:w="4940" w:type="dxa"/>
            <w:noWrap/>
            <w:hideMark/>
          </w:tcPr>
          <w:p w14:paraId="3AAF3ACF"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6F6FD9A6"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w:t>
            </w:r>
          </w:p>
        </w:tc>
        <w:tc>
          <w:tcPr>
            <w:tcW w:w="860" w:type="dxa"/>
            <w:noWrap/>
            <w:hideMark/>
          </w:tcPr>
          <w:p w14:paraId="30FDAAA5"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1.7</w:t>
            </w:r>
          </w:p>
        </w:tc>
        <w:tc>
          <w:tcPr>
            <w:tcW w:w="1540" w:type="dxa"/>
            <w:noWrap/>
            <w:hideMark/>
          </w:tcPr>
          <w:p w14:paraId="0E8840CE"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0.062962963</w:t>
            </w:r>
          </w:p>
        </w:tc>
      </w:tr>
      <w:tr w:rsidR="007B3073" w:rsidRPr="00C7090F" w14:paraId="70788C15" w14:textId="77777777" w:rsidTr="00E15BB1">
        <w:trPr>
          <w:trHeight w:val="288"/>
        </w:trPr>
        <w:tc>
          <w:tcPr>
            <w:tcW w:w="960" w:type="dxa"/>
            <w:noWrap/>
            <w:hideMark/>
          </w:tcPr>
          <w:p w14:paraId="3168BD85"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8100</w:t>
            </w:r>
          </w:p>
        </w:tc>
        <w:tc>
          <w:tcPr>
            <w:tcW w:w="4940" w:type="dxa"/>
            <w:noWrap/>
            <w:hideMark/>
          </w:tcPr>
          <w:p w14:paraId="1A3B6FBC"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753A3FA8"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w:t>
            </w:r>
          </w:p>
        </w:tc>
        <w:tc>
          <w:tcPr>
            <w:tcW w:w="860" w:type="dxa"/>
            <w:noWrap/>
            <w:hideMark/>
          </w:tcPr>
          <w:p w14:paraId="56A9115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0.48</w:t>
            </w:r>
          </w:p>
        </w:tc>
        <w:tc>
          <w:tcPr>
            <w:tcW w:w="1540" w:type="dxa"/>
            <w:noWrap/>
            <w:hideMark/>
          </w:tcPr>
          <w:p w14:paraId="2F0BBDAE"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0.017777778</w:t>
            </w:r>
          </w:p>
        </w:tc>
      </w:tr>
      <w:tr w:rsidR="007B3073" w:rsidRPr="00C7090F" w14:paraId="071E427F" w14:textId="77777777" w:rsidTr="00E15BB1">
        <w:trPr>
          <w:trHeight w:val="288"/>
        </w:trPr>
        <w:tc>
          <w:tcPr>
            <w:tcW w:w="960" w:type="dxa"/>
            <w:noWrap/>
            <w:hideMark/>
          </w:tcPr>
          <w:p w14:paraId="5BA2F398"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8400</w:t>
            </w:r>
          </w:p>
        </w:tc>
        <w:tc>
          <w:tcPr>
            <w:tcW w:w="4940" w:type="dxa"/>
            <w:noWrap/>
            <w:hideMark/>
          </w:tcPr>
          <w:p w14:paraId="1567F2B3"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4</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7</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4FD686C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4</w:t>
            </w:r>
          </w:p>
        </w:tc>
        <w:tc>
          <w:tcPr>
            <w:tcW w:w="860" w:type="dxa"/>
            <w:noWrap/>
            <w:hideMark/>
          </w:tcPr>
          <w:p w14:paraId="73FC901F"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6.06</w:t>
            </w:r>
          </w:p>
        </w:tc>
        <w:tc>
          <w:tcPr>
            <w:tcW w:w="1540" w:type="dxa"/>
            <w:noWrap/>
            <w:hideMark/>
          </w:tcPr>
          <w:p w14:paraId="3B31F8B0"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0.224444444</w:t>
            </w:r>
          </w:p>
        </w:tc>
      </w:tr>
      <w:tr w:rsidR="007B3073" w:rsidRPr="00C7090F" w14:paraId="7C14952B" w14:textId="77777777" w:rsidTr="00E15BB1">
        <w:trPr>
          <w:trHeight w:val="288"/>
        </w:trPr>
        <w:tc>
          <w:tcPr>
            <w:tcW w:w="960" w:type="dxa"/>
            <w:noWrap/>
            <w:hideMark/>
          </w:tcPr>
          <w:p w14:paraId="2EE9AB5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8700</w:t>
            </w:r>
          </w:p>
        </w:tc>
        <w:tc>
          <w:tcPr>
            <w:tcW w:w="4940" w:type="dxa"/>
            <w:noWrap/>
            <w:hideMark/>
          </w:tcPr>
          <w:p w14:paraId="555F4B6C"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43DD631F"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w:t>
            </w:r>
          </w:p>
        </w:tc>
        <w:tc>
          <w:tcPr>
            <w:tcW w:w="860" w:type="dxa"/>
            <w:noWrap/>
            <w:hideMark/>
          </w:tcPr>
          <w:p w14:paraId="1F3083E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0.48</w:t>
            </w:r>
          </w:p>
        </w:tc>
        <w:tc>
          <w:tcPr>
            <w:tcW w:w="1540" w:type="dxa"/>
            <w:noWrap/>
            <w:hideMark/>
          </w:tcPr>
          <w:p w14:paraId="23407D5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0.017777778</w:t>
            </w:r>
          </w:p>
        </w:tc>
      </w:tr>
      <w:tr w:rsidR="007B3073" w:rsidRPr="00C7090F" w14:paraId="26FA2594" w14:textId="77777777" w:rsidTr="00E15BB1">
        <w:trPr>
          <w:trHeight w:val="288"/>
        </w:trPr>
        <w:tc>
          <w:tcPr>
            <w:tcW w:w="960" w:type="dxa"/>
            <w:noWrap/>
            <w:hideMark/>
          </w:tcPr>
          <w:p w14:paraId="3CAB7F6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9000</w:t>
            </w:r>
          </w:p>
        </w:tc>
        <w:tc>
          <w:tcPr>
            <w:tcW w:w="4940" w:type="dxa"/>
            <w:noWrap/>
            <w:hideMark/>
          </w:tcPr>
          <w:p w14:paraId="1A43FBD2"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5</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6</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10</w:t>
            </w:r>
            <w:r w:rsidRPr="00C7090F">
              <w:rPr>
                <w:rFonts w:ascii="Aptos Narrow" w:eastAsia="Times New Roman" w:hAnsi="Aptos Narrow" w:cs="Times New Roman"/>
                <w:color w:val="000000"/>
                <w:kern w:val="0"/>
                <w:sz w:val="22"/>
                <w:szCs w:val="22"/>
                <w:lang w:eastAsia="en-GB"/>
                <w14:ligatures w14:val="none"/>
              </w:rPr>
              <w:t>A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30</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3D2079D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6</w:t>
            </w:r>
          </w:p>
        </w:tc>
        <w:tc>
          <w:tcPr>
            <w:tcW w:w="860" w:type="dxa"/>
            <w:noWrap/>
            <w:hideMark/>
          </w:tcPr>
          <w:p w14:paraId="21EFCD35"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12.94</w:t>
            </w:r>
          </w:p>
        </w:tc>
        <w:tc>
          <w:tcPr>
            <w:tcW w:w="1540" w:type="dxa"/>
            <w:noWrap/>
            <w:hideMark/>
          </w:tcPr>
          <w:p w14:paraId="07A02D65"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0.479259259</w:t>
            </w:r>
          </w:p>
        </w:tc>
      </w:tr>
      <w:tr w:rsidR="007B3073" w:rsidRPr="00C7090F" w14:paraId="7B8B7FAC" w14:textId="77777777" w:rsidTr="00E15BB1">
        <w:trPr>
          <w:trHeight w:val="288"/>
        </w:trPr>
        <w:tc>
          <w:tcPr>
            <w:tcW w:w="960" w:type="dxa"/>
            <w:noWrap/>
            <w:hideMark/>
          </w:tcPr>
          <w:p w14:paraId="658066D8"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9300</w:t>
            </w:r>
          </w:p>
        </w:tc>
        <w:tc>
          <w:tcPr>
            <w:tcW w:w="4940" w:type="dxa"/>
            <w:noWrap/>
            <w:hideMark/>
          </w:tcPr>
          <w:p w14:paraId="09F662A2"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4C32A57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w:t>
            </w:r>
          </w:p>
        </w:tc>
        <w:tc>
          <w:tcPr>
            <w:tcW w:w="860" w:type="dxa"/>
            <w:noWrap/>
            <w:hideMark/>
          </w:tcPr>
          <w:p w14:paraId="4E036E9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0.48</w:t>
            </w:r>
          </w:p>
        </w:tc>
        <w:tc>
          <w:tcPr>
            <w:tcW w:w="1540" w:type="dxa"/>
            <w:noWrap/>
            <w:hideMark/>
          </w:tcPr>
          <w:p w14:paraId="74B5BFC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0.017777778</w:t>
            </w:r>
          </w:p>
        </w:tc>
      </w:tr>
      <w:tr w:rsidR="007B3073" w:rsidRPr="00C7090F" w14:paraId="2023A4D7" w14:textId="77777777" w:rsidTr="00E15BB1">
        <w:trPr>
          <w:trHeight w:val="288"/>
        </w:trPr>
        <w:tc>
          <w:tcPr>
            <w:tcW w:w="960" w:type="dxa"/>
            <w:noWrap/>
            <w:hideMark/>
          </w:tcPr>
          <w:p w14:paraId="31ADDADA"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9600</w:t>
            </w:r>
          </w:p>
        </w:tc>
        <w:tc>
          <w:tcPr>
            <w:tcW w:w="4940" w:type="dxa"/>
            <w:noWrap/>
            <w:hideMark/>
          </w:tcPr>
          <w:p w14:paraId="75B1B04A"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4</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8</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16</w:t>
            </w:r>
            <w:r w:rsidRPr="00C7090F">
              <w:rPr>
                <w:rFonts w:ascii="Aptos Narrow" w:eastAsia="Times New Roman" w:hAnsi="Aptos Narrow" w:cs="Times New Roman"/>
                <w:color w:val="000000"/>
                <w:kern w:val="0"/>
                <w:sz w:val="22"/>
                <w:szCs w:val="22"/>
                <w:lang w:eastAsia="en-GB"/>
                <w14:ligatures w14:val="none"/>
              </w:rPr>
              <w:t>A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3CC4F195"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5</w:t>
            </w:r>
          </w:p>
        </w:tc>
        <w:tc>
          <w:tcPr>
            <w:tcW w:w="860" w:type="dxa"/>
            <w:noWrap/>
            <w:hideMark/>
          </w:tcPr>
          <w:p w14:paraId="6A74ADC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16.39</w:t>
            </w:r>
          </w:p>
        </w:tc>
        <w:tc>
          <w:tcPr>
            <w:tcW w:w="1540" w:type="dxa"/>
            <w:noWrap/>
            <w:hideMark/>
          </w:tcPr>
          <w:p w14:paraId="193BA488"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0.607037037</w:t>
            </w:r>
          </w:p>
        </w:tc>
      </w:tr>
      <w:tr w:rsidR="007B3073" w:rsidRPr="00C7090F" w14:paraId="27927DD9" w14:textId="77777777" w:rsidTr="00E15BB1">
        <w:trPr>
          <w:trHeight w:val="288"/>
        </w:trPr>
        <w:tc>
          <w:tcPr>
            <w:tcW w:w="960" w:type="dxa"/>
            <w:noWrap/>
            <w:hideMark/>
          </w:tcPr>
          <w:p w14:paraId="12777EC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9900</w:t>
            </w:r>
          </w:p>
        </w:tc>
        <w:tc>
          <w:tcPr>
            <w:tcW w:w="4940" w:type="dxa"/>
            <w:noWrap/>
            <w:hideMark/>
          </w:tcPr>
          <w:p w14:paraId="0D46AA3A"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6AFD2D10"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w:t>
            </w:r>
          </w:p>
        </w:tc>
        <w:tc>
          <w:tcPr>
            <w:tcW w:w="860" w:type="dxa"/>
            <w:noWrap/>
            <w:hideMark/>
          </w:tcPr>
          <w:p w14:paraId="0DB6AF4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3.8</w:t>
            </w:r>
          </w:p>
        </w:tc>
        <w:tc>
          <w:tcPr>
            <w:tcW w:w="1540" w:type="dxa"/>
            <w:noWrap/>
            <w:hideMark/>
          </w:tcPr>
          <w:p w14:paraId="346F295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0.140740741</w:t>
            </w:r>
          </w:p>
        </w:tc>
      </w:tr>
      <w:tr w:rsidR="007B3073" w:rsidRPr="00C7090F" w14:paraId="72637151" w14:textId="77777777" w:rsidTr="00E15BB1">
        <w:trPr>
          <w:trHeight w:val="288"/>
        </w:trPr>
        <w:tc>
          <w:tcPr>
            <w:tcW w:w="960" w:type="dxa"/>
            <w:noWrap/>
            <w:hideMark/>
          </w:tcPr>
          <w:p w14:paraId="39F2B5FD"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10200</w:t>
            </w:r>
          </w:p>
        </w:tc>
        <w:tc>
          <w:tcPr>
            <w:tcW w:w="4940" w:type="dxa"/>
            <w:noWrap/>
            <w:hideMark/>
          </w:tcPr>
          <w:p w14:paraId="2F3C81AE"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24</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3F47B0B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w:t>
            </w:r>
          </w:p>
        </w:tc>
        <w:tc>
          <w:tcPr>
            <w:tcW w:w="860" w:type="dxa"/>
            <w:noWrap/>
            <w:hideMark/>
          </w:tcPr>
          <w:p w14:paraId="3C53921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12.65</w:t>
            </w:r>
          </w:p>
        </w:tc>
        <w:tc>
          <w:tcPr>
            <w:tcW w:w="1540" w:type="dxa"/>
            <w:noWrap/>
            <w:hideMark/>
          </w:tcPr>
          <w:p w14:paraId="6D18FB0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0.468518519</w:t>
            </w:r>
          </w:p>
        </w:tc>
      </w:tr>
      <w:tr w:rsidR="007B3073" w:rsidRPr="00C7090F" w14:paraId="13F869B9" w14:textId="77777777" w:rsidTr="00E15BB1">
        <w:trPr>
          <w:trHeight w:val="288"/>
        </w:trPr>
        <w:tc>
          <w:tcPr>
            <w:tcW w:w="960" w:type="dxa"/>
            <w:noWrap/>
            <w:hideMark/>
          </w:tcPr>
          <w:p w14:paraId="6BFF23BD"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10500</w:t>
            </w:r>
          </w:p>
        </w:tc>
        <w:tc>
          <w:tcPr>
            <w:tcW w:w="4940" w:type="dxa"/>
            <w:noWrap/>
            <w:hideMark/>
          </w:tcPr>
          <w:p w14:paraId="360AF87B"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5</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7</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5DEB530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w:t>
            </w:r>
          </w:p>
        </w:tc>
        <w:tc>
          <w:tcPr>
            <w:tcW w:w="860" w:type="dxa"/>
            <w:noWrap/>
            <w:hideMark/>
          </w:tcPr>
          <w:p w14:paraId="27DD5DA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6.96</w:t>
            </w:r>
          </w:p>
        </w:tc>
        <w:tc>
          <w:tcPr>
            <w:tcW w:w="1540" w:type="dxa"/>
            <w:noWrap/>
            <w:hideMark/>
          </w:tcPr>
          <w:p w14:paraId="725DCFC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0.257777778</w:t>
            </w:r>
          </w:p>
        </w:tc>
      </w:tr>
      <w:tr w:rsidR="007B3073" w:rsidRPr="00C7090F" w14:paraId="75124087" w14:textId="77777777" w:rsidTr="00E15BB1">
        <w:trPr>
          <w:trHeight w:val="288"/>
        </w:trPr>
        <w:tc>
          <w:tcPr>
            <w:tcW w:w="960" w:type="dxa"/>
            <w:noWrap/>
            <w:hideMark/>
          </w:tcPr>
          <w:p w14:paraId="3BFC97AD"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10800</w:t>
            </w:r>
          </w:p>
        </w:tc>
        <w:tc>
          <w:tcPr>
            <w:tcW w:w="4940" w:type="dxa"/>
            <w:noWrap/>
            <w:hideMark/>
          </w:tcPr>
          <w:p w14:paraId="6453ADE6"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4</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6</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12</w:t>
            </w:r>
            <w:r w:rsidRPr="00C7090F">
              <w:rPr>
                <w:rFonts w:ascii="Aptos Narrow" w:eastAsia="Times New Roman" w:hAnsi="Aptos Narrow" w:cs="Times New Roman"/>
                <w:color w:val="000000"/>
                <w:kern w:val="0"/>
                <w:sz w:val="22"/>
                <w:szCs w:val="22"/>
                <w:lang w:eastAsia="en-GB"/>
                <w14:ligatures w14:val="none"/>
              </w:rPr>
              <w:t>A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7943398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5</w:t>
            </w:r>
          </w:p>
        </w:tc>
        <w:tc>
          <w:tcPr>
            <w:tcW w:w="860" w:type="dxa"/>
            <w:noWrap/>
            <w:hideMark/>
          </w:tcPr>
          <w:p w14:paraId="2302DC3E"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5.7</w:t>
            </w:r>
          </w:p>
        </w:tc>
        <w:tc>
          <w:tcPr>
            <w:tcW w:w="1540" w:type="dxa"/>
            <w:noWrap/>
            <w:hideMark/>
          </w:tcPr>
          <w:p w14:paraId="3FC7F51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0.211111111</w:t>
            </w:r>
          </w:p>
        </w:tc>
      </w:tr>
      <w:tr w:rsidR="007B3073" w:rsidRPr="00C7090F" w14:paraId="323D2F65" w14:textId="77777777" w:rsidTr="00E15BB1">
        <w:trPr>
          <w:trHeight w:val="288"/>
        </w:trPr>
        <w:tc>
          <w:tcPr>
            <w:tcW w:w="960" w:type="dxa"/>
            <w:noWrap/>
            <w:hideMark/>
          </w:tcPr>
          <w:p w14:paraId="58427EB1"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11100</w:t>
            </w:r>
          </w:p>
        </w:tc>
        <w:tc>
          <w:tcPr>
            <w:tcW w:w="4940" w:type="dxa"/>
            <w:noWrap/>
            <w:hideMark/>
          </w:tcPr>
          <w:p w14:paraId="0A032BB0"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36AFBB2E"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w:t>
            </w:r>
          </w:p>
        </w:tc>
        <w:tc>
          <w:tcPr>
            <w:tcW w:w="860" w:type="dxa"/>
            <w:noWrap/>
            <w:hideMark/>
          </w:tcPr>
          <w:p w14:paraId="0EACAF0D"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0.48</w:t>
            </w:r>
          </w:p>
        </w:tc>
        <w:tc>
          <w:tcPr>
            <w:tcW w:w="1540" w:type="dxa"/>
            <w:noWrap/>
            <w:hideMark/>
          </w:tcPr>
          <w:p w14:paraId="11C44950"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0.017777778</w:t>
            </w:r>
          </w:p>
        </w:tc>
      </w:tr>
      <w:tr w:rsidR="007B3073" w:rsidRPr="00C7090F" w14:paraId="2EA62643" w14:textId="77777777" w:rsidTr="00E15BB1">
        <w:trPr>
          <w:trHeight w:val="288"/>
        </w:trPr>
        <w:tc>
          <w:tcPr>
            <w:tcW w:w="960" w:type="dxa"/>
            <w:noWrap/>
            <w:hideMark/>
          </w:tcPr>
          <w:p w14:paraId="70500B68"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11400</w:t>
            </w:r>
          </w:p>
        </w:tc>
        <w:tc>
          <w:tcPr>
            <w:tcW w:w="4940" w:type="dxa"/>
            <w:noWrap/>
            <w:hideMark/>
          </w:tcPr>
          <w:p w14:paraId="49D28D31"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2D7F66BF"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w:t>
            </w:r>
          </w:p>
        </w:tc>
        <w:tc>
          <w:tcPr>
            <w:tcW w:w="860" w:type="dxa"/>
            <w:noWrap/>
            <w:hideMark/>
          </w:tcPr>
          <w:p w14:paraId="0B956DFA"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1.7</w:t>
            </w:r>
          </w:p>
        </w:tc>
        <w:tc>
          <w:tcPr>
            <w:tcW w:w="1540" w:type="dxa"/>
            <w:noWrap/>
            <w:hideMark/>
          </w:tcPr>
          <w:p w14:paraId="7EA8D95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0.062962963</w:t>
            </w:r>
          </w:p>
        </w:tc>
      </w:tr>
      <w:tr w:rsidR="007B3073" w:rsidRPr="00C7090F" w14:paraId="4653A7EC" w14:textId="77777777" w:rsidTr="00E15BB1">
        <w:trPr>
          <w:trHeight w:val="288"/>
        </w:trPr>
        <w:tc>
          <w:tcPr>
            <w:tcW w:w="960" w:type="dxa"/>
            <w:noWrap/>
            <w:hideMark/>
          </w:tcPr>
          <w:p w14:paraId="37169B6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11700</w:t>
            </w:r>
          </w:p>
        </w:tc>
        <w:tc>
          <w:tcPr>
            <w:tcW w:w="4940" w:type="dxa"/>
            <w:noWrap/>
            <w:hideMark/>
          </w:tcPr>
          <w:p w14:paraId="795487B2"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3AE6AA3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w:t>
            </w:r>
          </w:p>
        </w:tc>
        <w:tc>
          <w:tcPr>
            <w:tcW w:w="860" w:type="dxa"/>
            <w:noWrap/>
            <w:hideMark/>
          </w:tcPr>
          <w:p w14:paraId="3E1D68EF"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0.48</w:t>
            </w:r>
          </w:p>
        </w:tc>
        <w:tc>
          <w:tcPr>
            <w:tcW w:w="1540" w:type="dxa"/>
            <w:noWrap/>
            <w:hideMark/>
          </w:tcPr>
          <w:p w14:paraId="094F67F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0.017777778</w:t>
            </w:r>
          </w:p>
        </w:tc>
      </w:tr>
      <w:tr w:rsidR="007B3073" w:rsidRPr="00C7090F" w14:paraId="4315737F" w14:textId="77777777" w:rsidTr="00E15BB1">
        <w:trPr>
          <w:trHeight w:val="288"/>
        </w:trPr>
        <w:tc>
          <w:tcPr>
            <w:tcW w:w="960" w:type="dxa"/>
            <w:noWrap/>
            <w:hideMark/>
          </w:tcPr>
          <w:p w14:paraId="125DEFFD"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12000</w:t>
            </w:r>
          </w:p>
        </w:tc>
        <w:tc>
          <w:tcPr>
            <w:tcW w:w="4940" w:type="dxa"/>
            <w:noWrap/>
            <w:hideMark/>
          </w:tcPr>
          <w:p w14:paraId="38CC7BED"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4</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5</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6</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10</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20</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17BB03B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7</w:t>
            </w:r>
          </w:p>
        </w:tc>
        <w:tc>
          <w:tcPr>
            <w:tcW w:w="860" w:type="dxa"/>
            <w:noWrap/>
            <w:hideMark/>
          </w:tcPr>
          <w:p w14:paraId="7C8A94C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13.64</w:t>
            </w:r>
          </w:p>
        </w:tc>
        <w:tc>
          <w:tcPr>
            <w:tcW w:w="1540" w:type="dxa"/>
            <w:noWrap/>
            <w:hideMark/>
          </w:tcPr>
          <w:p w14:paraId="6B7A04C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0.505185185</w:t>
            </w:r>
          </w:p>
        </w:tc>
      </w:tr>
      <w:tr w:rsidR="007B3073" w:rsidRPr="00C7090F" w14:paraId="0C1E76D2" w14:textId="77777777" w:rsidTr="00E15BB1">
        <w:trPr>
          <w:trHeight w:val="288"/>
        </w:trPr>
        <w:tc>
          <w:tcPr>
            <w:tcW w:w="960" w:type="dxa"/>
            <w:noWrap/>
            <w:hideMark/>
          </w:tcPr>
          <w:p w14:paraId="28FCB411"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12300</w:t>
            </w:r>
          </w:p>
        </w:tc>
        <w:tc>
          <w:tcPr>
            <w:tcW w:w="4940" w:type="dxa"/>
            <w:noWrap/>
            <w:hideMark/>
          </w:tcPr>
          <w:p w14:paraId="0194BD5B"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423102F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w:t>
            </w:r>
          </w:p>
        </w:tc>
        <w:tc>
          <w:tcPr>
            <w:tcW w:w="860" w:type="dxa"/>
            <w:noWrap/>
            <w:hideMark/>
          </w:tcPr>
          <w:p w14:paraId="6D4C367E"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0.48</w:t>
            </w:r>
          </w:p>
        </w:tc>
        <w:tc>
          <w:tcPr>
            <w:tcW w:w="1540" w:type="dxa"/>
            <w:noWrap/>
            <w:hideMark/>
          </w:tcPr>
          <w:p w14:paraId="1FD366E1"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0.017777778</w:t>
            </w:r>
          </w:p>
        </w:tc>
      </w:tr>
      <w:tr w:rsidR="007B3073" w:rsidRPr="00C7090F" w14:paraId="0847698C" w14:textId="77777777" w:rsidTr="00E15BB1">
        <w:trPr>
          <w:trHeight w:val="288"/>
        </w:trPr>
        <w:tc>
          <w:tcPr>
            <w:tcW w:w="960" w:type="dxa"/>
            <w:noWrap/>
            <w:hideMark/>
          </w:tcPr>
          <w:p w14:paraId="07C108C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12600</w:t>
            </w:r>
          </w:p>
        </w:tc>
        <w:tc>
          <w:tcPr>
            <w:tcW w:w="4940" w:type="dxa"/>
            <w:noWrap/>
            <w:hideMark/>
          </w:tcPr>
          <w:p w14:paraId="137B178F"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6</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7</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74438B2F"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5</w:t>
            </w:r>
          </w:p>
        </w:tc>
        <w:tc>
          <w:tcPr>
            <w:tcW w:w="860" w:type="dxa"/>
            <w:noWrap/>
            <w:hideMark/>
          </w:tcPr>
          <w:p w14:paraId="5E3F79CA"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8.26</w:t>
            </w:r>
          </w:p>
        </w:tc>
        <w:tc>
          <w:tcPr>
            <w:tcW w:w="1540" w:type="dxa"/>
            <w:noWrap/>
            <w:hideMark/>
          </w:tcPr>
          <w:p w14:paraId="443033FE"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0.305925926</w:t>
            </w:r>
          </w:p>
        </w:tc>
      </w:tr>
      <w:tr w:rsidR="007B3073" w:rsidRPr="00C7090F" w14:paraId="5795D48D" w14:textId="77777777" w:rsidTr="00E15BB1">
        <w:trPr>
          <w:trHeight w:val="288"/>
        </w:trPr>
        <w:tc>
          <w:tcPr>
            <w:tcW w:w="960" w:type="dxa"/>
            <w:noWrap/>
            <w:hideMark/>
          </w:tcPr>
          <w:p w14:paraId="36A8E445"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12900</w:t>
            </w:r>
          </w:p>
        </w:tc>
        <w:tc>
          <w:tcPr>
            <w:tcW w:w="4940" w:type="dxa"/>
            <w:noWrap/>
            <w:hideMark/>
          </w:tcPr>
          <w:p w14:paraId="0849FEB1"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19BC74B1"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w:t>
            </w:r>
          </w:p>
        </w:tc>
        <w:tc>
          <w:tcPr>
            <w:tcW w:w="860" w:type="dxa"/>
            <w:noWrap/>
            <w:hideMark/>
          </w:tcPr>
          <w:p w14:paraId="6DD55A1A"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0.48</w:t>
            </w:r>
          </w:p>
        </w:tc>
        <w:tc>
          <w:tcPr>
            <w:tcW w:w="1540" w:type="dxa"/>
            <w:noWrap/>
            <w:hideMark/>
          </w:tcPr>
          <w:p w14:paraId="2CEE934E"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0.017777778</w:t>
            </w:r>
          </w:p>
        </w:tc>
      </w:tr>
      <w:tr w:rsidR="007B3073" w:rsidRPr="00C7090F" w14:paraId="0CD66AA4" w14:textId="77777777" w:rsidTr="00E15BB1">
        <w:trPr>
          <w:trHeight w:val="288"/>
        </w:trPr>
        <w:tc>
          <w:tcPr>
            <w:tcW w:w="960" w:type="dxa"/>
            <w:noWrap/>
            <w:hideMark/>
          </w:tcPr>
          <w:p w14:paraId="2A080E6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13200</w:t>
            </w:r>
          </w:p>
        </w:tc>
        <w:tc>
          <w:tcPr>
            <w:tcW w:w="4940" w:type="dxa"/>
            <w:noWrap/>
            <w:hideMark/>
          </w:tcPr>
          <w:p w14:paraId="121E1FFA"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4</w:t>
            </w:r>
            <w:r w:rsidRPr="00C7090F">
              <w:rPr>
                <w:rFonts w:ascii="Aptos Narrow" w:eastAsia="Times New Roman" w:hAnsi="Aptos Narrow" w:cs="Times New Roman"/>
                <w:color w:val="000000"/>
                <w:kern w:val="0"/>
                <w:sz w:val="22"/>
                <w:szCs w:val="22"/>
                <w:lang w:eastAsia="en-GB"/>
                <w14:ligatures w14:val="none"/>
              </w:rPr>
              <w:t>A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28BD6C06"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4</w:t>
            </w:r>
          </w:p>
        </w:tc>
        <w:tc>
          <w:tcPr>
            <w:tcW w:w="860" w:type="dxa"/>
            <w:noWrap/>
            <w:hideMark/>
          </w:tcPr>
          <w:p w14:paraId="05E5F07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5.62</w:t>
            </w:r>
          </w:p>
        </w:tc>
        <w:tc>
          <w:tcPr>
            <w:tcW w:w="1540" w:type="dxa"/>
            <w:noWrap/>
            <w:hideMark/>
          </w:tcPr>
          <w:p w14:paraId="6147716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0.208148148</w:t>
            </w:r>
          </w:p>
        </w:tc>
      </w:tr>
      <w:tr w:rsidR="007B3073" w:rsidRPr="00C7090F" w14:paraId="412D3EDA" w14:textId="77777777" w:rsidTr="00E15BB1">
        <w:trPr>
          <w:trHeight w:val="288"/>
        </w:trPr>
        <w:tc>
          <w:tcPr>
            <w:tcW w:w="960" w:type="dxa"/>
            <w:noWrap/>
            <w:hideMark/>
          </w:tcPr>
          <w:p w14:paraId="18C5D07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13500</w:t>
            </w:r>
          </w:p>
        </w:tc>
        <w:tc>
          <w:tcPr>
            <w:tcW w:w="4940" w:type="dxa"/>
            <w:noWrap/>
            <w:hideMark/>
          </w:tcPr>
          <w:p w14:paraId="77DB82F4"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5</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3B3BB20B"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w:t>
            </w:r>
          </w:p>
        </w:tc>
        <w:tc>
          <w:tcPr>
            <w:tcW w:w="860" w:type="dxa"/>
            <w:noWrap/>
            <w:hideMark/>
          </w:tcPr>
          <w:p w14:paraId="7C2A1CF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3.2</w:t>
            </w:r>
          </w:p>
        </w:tc>
        <w:tc>
          <w:tcPr>
            <w:tcW w:w="1540" w:type="dxa"/>
            <w:noWrap/>
            <w:hideMark/>
          </w:tcPr>
          <w:p w14:paraId="76A55EA8"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0.118518519</w:t>
            </w:r>
          </w:p>
        </w:tc>
      </w:tr>
      <w:tr w:rsidR="007B3073" w:rsidRPr="00C7090F" w14:paraId="73FFA267" w14:textId="77777777" w:rsidTr="00E15BB1">
        <w:trPr>
          <w:trHeight w:val="288"/>
        </w:trPr>
        <w:tc>
          <w:tcPr>
            <w:tcW w:w="960" w:type="dxa"/>
            <w:noWrap/>
            <w:hideMark/>
          </w:tcPr>
          <w:p w14:paraId="7FD119B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13800</w:t>
            </w:r>
          </w:p>
        </w:tc>
        <w:tc>
          <w:tcPr>
            <w:tcW w:w="4940" w:type="dxa"/>
            <w:noWrap/>
            <w:hideMark/>
          </w:tcPr>
          <w:p w14:paraId="13D49099"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5CBBEEA9"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w:t>
            </w:r>
          </w:p>
        </w:tc>
        <w:tc>
          <w:tcPr>
            <w:tcW w:w="860" w:type="dxa"/>
            <w:noWrap/>
            <w:hideMark/>
          </w:tcPr>
          <w:p w14:paraId="30BFA24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1.7</w:t>
            </w:r>
          </w:p>
        </w:tc>
        <w:tc>
          <w:tcPr>
            <w:tcW w:w="1540" w:type="dxa"/>
            <w:noWrap/>
            <w:hideMark/>
          </w:tcPr>
          <w:p w14:paraId="42C0A826"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0.062962963</w:t>
            </w:r>
          </w:p>
        </w:tc>
      </w:tr>
      <w:tr w:rsidR="007B3073" w:rsidRPr="00C7090F" w14:paraId="16103929" w14:textId="77777777" w:rsidTr="00E15BB1">
        <w:trPr>
          <w:trHeight w:val="288"/>
        </w:trPr>
        <w:tc>
          <w:tcPr>
            <w:tcW w:w="960" w:type="dxa"/>
            <w:noWrap/>
            <w:hideMark/>
          </w:tcPr>
          <w:p w14:paraId="3106392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14100</w:t>
            </w:r>
          </w:p>
        </w:tc>
        <w:tc>
          <w:tcPr>
            <w:tcW w:w="4940" w:type="dxa"/>
            <w:noWrap/>
            <w:hideMark/>
          </w:tcPr>
          <w:p w14:paraId="56CAC6F6"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3C3F9DA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w:t>
            </w:r>
          </w:p>
        </w:tc>
        <w:tc>
          <w:tcPr>
            <w:tcW w:w="860" w:type="dxa"/>
            <w:noWrap/>
            <w:hideMark/>
          </w:tcPr>
          <w:p w14:paraId="6F8F60FC"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0.48</w:t>
            </w:r>
          </w:p>
        </w:tc>
        <w:tc>
          <w:tcPr>
            <w:tcW w:w="1540" w:type="dxa"/>
            <w:noWrap/>
            <w:hideMark/>
          </w:tcPr>
          <w:p w14:paraId="6A889D8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0.017777778</w:t>
            </w:r>
          </w:p>
        </w:tc>
      </w:tr>
      <w:tr w:rsidR="007B3073" w:rsidRPr="00C7090F" w14:paraId="0B98CB8B" w14:textId="77777777" w:rsidTr="00E15BB1">
        <w:trPr>
          <w:trHeight w:val="288"/>
        </w:trPr>
        <w:tc>
          <w:tcPr>
            <w:tcW w:w="960" w:type="dxa"/>
            <w:noWrap/>
            <w:hideMark/>
          </w:tcPr>
          <w:p w14:paraId="076D89B4"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14400</w:t>
            </w:r>
          </w:p>
        </w:tc>
        <w:tc>
          <w:tcPr>
            <w:tcW w:w="4940" w:type="dxa"/>
            <w:noWrap/>
            <w:hideMark/>
          </w:tcPr>
          <w:p w14:paraId="10486D86"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4</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6</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8</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12</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16</w:t>
            </w:r>
            <w:r w:rsidRPr="00C7090F">
              <w:rPr>
                <w:rFonts w:ascii="Aptos Narrow" w:eastAsia="Times New Roman" w:hAnsi="Aptos Narrow" w:cs="Times New Roman"/>
                <w:color w:val="000000"/>
                <w:kern w:val="0"/>
                <w:sz w:val="22"/>
                <w:szCs w:val="22"/>
                <w:lang w:eastAsia="en-GB"/>
                <w14:ligatures w14:val="none"/>
              </w:rPr>
              <w:t>A +</w:t>
            </w:r>
            <w:r>
              <w:rPr>
                <w:rFonts w:ascii="Aptos Narrow" w:eastAsia="Times New Roman" w:hAnsi="Aptos Narrow" w:cs="Times New Roman"/>
                <w:color w:val="000000"/>
                <w:kern w:val="0"/>
                <w:sz w:val="22"/>
                <w:szCs w:val="22"/>
                <w:lang w:eastAsia="en-GB"/>
                <w14:ligatures w14:val="none"/>
              </w:rPr>
              <w:t>2</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459E6AD2"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7</w:t>
            </w:r>
          </w:p>
        </w:tc>
        <w:tc>
          <w:tcPr>
            <w:tcW w:w="860" w:type="dxa"/>
            <w:noWrap/>
            <w:hideMark/>
          </w:tcPr>
          <w:p w14:paraId="6974DC85"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19.79</w:t>
            </w:r>
          </w:p>
        </w:tc>
        <w:tc>
          <w:tcPr>
            <w:tcW w:w="1540" w:type="dxa"/>
            <w:noWrap/>
            <w:hideMark/>
          </w:tcPr>
          <w:p w14:paraId="433CB92D"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0.732962963</w:t>
            </w:r>
          </w:p>
        </w:tc>
      </w:tr>
      <w:tr w:rsidR="007B3073" w:rsidRPr="00C7090F" w14:paraId="3DE9DEBD" w14:textId="77777777" w:rsidTr="00E15BB1">
        <w:trPr>
          <w:trHeight w:val="288"/>
        </w:trPr>
        <w:tc>
          <w:tcPr>
            <w:tcW w:w="960" w:type="dxa"/>
            <w:noWrap/>
            <w:hideMark/>
          </w:tcPr>
          <w:p w14:paraId="7FC53EF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14700</w:t>
            </w:r>
          </w:p>
        </w:tc>
        <w:tc>
          <w:tcPr>
            <w:tcW w:w="4940" w:type="dxa"/>
            <w:noWrap/>
            <w:hideMark/>
          </w:tcPr>
          <w:p w14:paraId="4D0CFDF7"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7</w:t>
            </w:r>
            <w:r w:rsidRPr="00C7090F">
              <w:rPr>
                <w:rFonts w:ascii="Aptos Narrow" w:eastAsia="Times New Roman" w:hAnsi="Aptos Narrow" w:cs="Times New Roman"/>
                <w:color w:val="000000"/>
                <w:kern w:val="0"/>
                <w:sz w:val="22"/>
                <w:szCs w:val="22"/>
                <w:lang w:eastAsia="en-GB"/>
                <w14:ligatures w14:val="none"/>
              </w:rPr>
              <w:t xml:space="preserve">A + </w:t>
            </w:r>
            <w:r>
              <w:rPr>
                <w:rFonts w:ascii="Aptos Narrow" w:eastAsia="Times New Roman" w:hAnsi="Aptos Narrow" w:cs="Times New Roman"/>
                <w:color w:val="000000"/>
                <w:kern w:val="0"/>
                <w:sz w:val="22"/>
                <w:szCs w:val="22"/>
                <w:lang w:eastAsia="en-GB"/>
                <w14:ligatures w14:val="none"/>
              </w:rPr>
              <w:t>1</w:t>
            </w:r>
            <w:r w:rsidRPr="00C7090F">
              <w:rPr>
                <w:rFonts w:ascii="Aptos Narrow" w:eastAsia="Times New Roman" w:hAnsi="Aptos Narrow" w:cs="Times New Roman"/>
                <w:color w:val="000000"/>
                <w:kern w:val="0"/>
                <w:sz w:val="22"/>
                <w:szCs w:val="22"/>
                <w:lang w:eastAsia="en-GB"/>
                <w14:ligatures w14:val="none"/>
              </w:rPr>
              <w:t>A</w:t>
            </w:r>
          </w:p>
        </w:tc>
        <w:tc>
          <w:tcPr>
            <w:tcW w:w="1420" w:type="dxa"/>
            <w:noWrap/>
            <w:hideMark/>
          </w:tcPr>
          <w:p w14:paraId="0677D928"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2</w:t>
            </w:r>
          </w:p>
        </w:tc>
        <w:tc>
          <w:tcPr>
            <w:tcW w:w="860" w:type="dxa"/>
            <w:noWrap/>
            <w:hideMark/>
          </w:tcPr>
          <w:p w14:paraId="3ED280A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4.24</w:t>
            </w:r>
          </w:p>
        </w:tc>
        <w:tc>
          <w:tcPr>
            <w:tcW w:w="1540" w:type="dxa"/>
            <w:noWrap/>
            <w:hideMark/>
          </w:tcPr>
          <w:p w14:paraId="2C9DD465"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0.157037037</w:t>
            </w:r>
          </w:p>
        </w:tc>
      </w:tr>
      <w:tr w:rsidR="007B3073" w:rsidRPr="00C7090F" w14:paraId="177B79C3" w14:textId="77777777" w:rsidTr="00E15BB1">
        <w:trPr>
          <w:trHeight w:val="288"/>
        </w:trPr>
        <w:tc>
          <w:tcPr>
            <w:tcW w:w="960" w:type="dxa"/>
            <w:noWrap/>
            <w:hideMark/>
          </w:tcPr>
          <w:p w14:paraId="5012CD67"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15000</w:t>
            </w:r>
          </w:p>
        </w:tc>
        <w:tc>
          <w:tcPr>
            <w:tcW w:w="4940" w:type="dxa"/>
            <w:noWrap/>
            <w:hideMark/>
          </w:tcPr>
          <w:p w14:paraId="7C5ED2F6" w14:textId="77777777" w:rsidR="007B3073" w:rsidRPr="00C7090F" w:rsidRDefault="007B3073" w:rsidP="00E15BB1">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5A</w:t>
            </w:r>
            <w:r w:rsidRPr="00C7090F">
              <w:rPr>
                <w:rFonts w:ascii="Aptos Narrow" w:eastAsia="Times New Roman" w:hAnsi="Aptos Narrow" w:cs="Times New Roman"/>
                <w:color w:val="000000"/>
                <w:kern w:val="0"/>
                <w:sz w:val="22"/>
                <w:szCs w:val="22"/>
                <w:lang w:eastAsia="en-GB"/>
                <w14:ligatures w14:val="none"/>
              </w:rPr>
              <w:t xml:space="preserve"> + </w:t>
            </w:r>
            <w:r>
              <w:rPr>
                <w:rFonts w:ascii="Aptos Narrow" w:eastAsia="Times New Roman" w:hAnsi="Aptos Narrow" w:cs="Times New Roman"/>
                <w:color w:val="000000"/>
                <w:kern w:val="0"/>
                <w:sz w:val="22"/>
                <w:szCs w:val="22"/>
                <w:lang w:eastAsia="en-GB"/>
                <w14:ligatures w14:val="none"/>
              </w:rPr>
              <w:t>10A</w:t>
            </w:r>
            <w:r w:rsidRPr="00C7090F">
              <w:rPr>
                <w:rFonts w:ascii="Aptos Narrow" w:eastAsia="Times New Roman" w:hAnsi="Aptos Narrow" w:cs="Times New Roman"/>
                <w:color w:val="000000"/>
                <w:kern w:val="0"/>
                <w:sz w:val="22"/>
                <w:szCs w:val="22"/>
                <w:lang w:eastAsia="en-GB"/>
                <w14:ligatures w14:val="none"/>
              </w:rPr>
              <w:t xml:space="preserve"> + </w:t>
            </w:r>
            <w:r>
              <w:rPr>
                <w:rFonts w:ascii="Aptos Narrow" w:eastAsia="Times New Roman" w:hAnsi="Aptos Narrow" w:cs="Times New Roman"/>
                <w:color w:val="000000"/>
                <w:kern w:val="0"/>
                <w:sz w:val="22"/>
                <w:szCs w:val="22"/>
                <w:lang w:eastAsia="en-GB"/>
                <w14:ligatures w14:val="none"/>
              </w:rPr>
              <w:t>1A</w:t>
            </w:r>
            <w:r w:rsidRPr="00C7090F">
              <w:rPr>
                <w:rFonts w:ascii="Aptos Narrow" w:eastAsia="Times New Roman" w:hAnsi="Aptos Narrow" w:cs="Times New Roman"/>
                <w:color w:val="000000"/>
                <w:kern w:val="0"/>
                <w:sz w:val="22"/>
                <w:szCs w:val="22"/>
                <w:lang w:eastAsia="en-GB"/>
                <w14:ligatures w14:val="none"/>
              </w:rPr>
              <w:t xml:space="preserve"> +</w:t>
            </w:r>
            <w:r>
              <w:rPr>
                <w:rFonts w:ascii="Aptos Narrow" w:eastAsia="Times New Roman" w:hAnsi="Aptos Narrow" w:cs="Times New Roman"/>
                <w:color w:val="000000"/>
                <w:kern w:val="0"/>
                <w:sz w:val="22"/>
                <w:szCs w:val="22"/>
                <w:lang w:eastAsia="en-GB"/>
                <w14:ligatures w14:val="none"/>
              </w:rPr>
              <w:t>2A</w:t>
            </w:r>
          </w:p>
        </w:tc>
        <w:tc>
          <w:tcPr>
            <w:tcW w:w="1420" w:type="dxa"/>
            <w:noWrap/>
            <w:hideMark/>
          </w:tcPr>
          <w:p w14:paraId="5CD032CF"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4</w:t>
            </w:r>
          </w:p>
        </w:tc>
        <w:tc>
          <w:tcPr>
            <w:tcW w:w="860" w:type="dxa"/>
            <w:noWrap/>
            <w:hideMark/>
          </w:tcPr>
          <w:p w14:paraId="3A3A0A63"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7.4</w:t>
            </w:r>
          </w:p>
        </w:tc>
        <w:tc>
          <w:tcPr>
            <w:tcW w:w="1540" w:type="dxa"/>
            <w:noWrap/>
            <w:hideMark/>
          </w:tcPr>
          <w:p w14:paraId="5FAD53FA" w14:textId="77777777" w:rsidR="007B3073" w:rsidRPr="00C7090F" w:rsidRDefault="007B3073" w:rsidP="00E15BB1">
            <w:pPr>
              <w:jc w:val="right"/>
              <w:rPr>
                <w:rFonts w:ascii="Aptos Narrow" w:eastAsia="Times New Roman" w:hAnsi="Aptos Narrow" w:cs="Times New Roman"/>
                <w:color w:val="000000"/>
                <w:kern w:val="0"/>
                <w:sz w:val="22"/>
                <w:szCs w:val="22"/>
                <w:lang w:eastAsia="en-GB"/>
                <w14:ligatures w14:val="none"/>
              </w:rPr>
            </w:pPr>
            <w:r w:rsidRPr="00C7090F">
              <w:rPr>
                <w:rFonts w:ascii="Aptos Narrow" w:eastAsia="Times New Roman" w:hAnsi="Aptos Narrow" w:cs="Times New Roman"/>
                <w:color w:val="000000"/>
                <w:kern w:val="0"/>
                <w:sz w:val="22"/>
                <w:szCs w:val="22"/>
                <w:lang w:eastAsia="en-GB"/>
                <w14:ligatures w14:val="none"/>
              </w:rPr>
              <w:t>0.274074074</w:t>
            </w:r>
          </w:p>
        </w:tc>
      </w:tr>
    </w:tbl>
    <w:p w14:paraId="78A45BFD" w14:textId="77777777" w:rsidR="007B3073" w:rsidRPr="007B3073" w:rsidRDefault="007B3073" w:rsidP="007B3073">
      <w:pPr>
        <w:spacing w:after="0" w:line="360" w:lineRule="auto"/>
        <w:rPr>
          <w:rFonts w:ascii="Times New Roman" w:hAnsi="Times New Roman"/>
        </w:rPr>
      </w:pPr>
    </w:p>
    <w:p w14:paraId="76FADC71" w14:textId="77777777" w:rsidR="007B3073" w:rsidRDefault="007B3073" w:rsidP="007B3073">
      <w:pPr>
        <w:pStyle w:val="Heading2"/>
        <w:numPr>
          <w:ilvl w:val="1"/>
          <w:numId w:val="5"/>
        </w:numPr>
        <w:spacing w:before="0" w:after="0" w:line="360" w:lineRule="auto"/>
        <w:ind w:left="567" w:hanging="567"/>
        <w:rPr>
          <w:rFonts w:ascii="Times New Roman" w:hAnsi="Times New Roman"/>
          <w:b/>
          <w:bCs/>
          <w:color w:val="auto"/>
          <w:sz w:val="24"/>
        </w:rPr>
        <w:sectPr w:rsidR="007B3073" w:rsidSect="00C7090F">
          <w:pgSz w:w="11906" w:h="16838"/>
          <w:pgMar w:top="1440" w:right="1440" w:bottom="1440" w:left="1440" w:header="708" w:footer="708" w:gutter="0"/>
          <w:cols w:space="708"/>
          <w:docGrid w:linePitch="360"/>
        </w:sectPr>
      </w:pPr>
    </w:p>
    <w:p w14:paraId="29B65FA8" w14:textId="77777777" w:rsidR="007B3073" w:rsidRDefault="007B3073" w:rsidP="007B3073">
      <w:pPr>
        <w:pStyle w:val="Heading2"/>
        <w:numPr>
          <w:ilvl w:val="1"/>
          <w:numId w:val="5"/>
        </w:numPr>
        <w:spacing w:before="0" w:after="0" w:line="360" w:lineRule="auto"/>
        <w:ind w:left="567" w:hanging="567"/>
        <w:rPr>
          <w:rFonts w:ascii="Times New Roman" w:hAnsi="Times New Roman"/>
          <w:b/>
          <w:bCs/>
          <w:color w:val="auto"/>
          <w:sz w:val="24"/>
        </w:rPr>
      </w:pPr>
      <w:bookmarkStart w:id="172" w:name="_Toc217385958"/>
      <w:r>
        <w:rPr>
          <w:rFonts w:ascii="Times New Roman" w:hAnsi="Times New Roman"/>
          <w:b/>
          <w:bCs/>
          <w:color w:val="auto"/>
          <w:sz w:val="24"/>
        </w:rPr>
        <w:lastRenderedPageBreak/>
        <w:t>Task to Package Matrix</w:t>
      </w:r>
      <w:bookmarkEnd w:id="172"/>
    </w:p>
    <w:tbl>
      <w:tblPr>
        <w:tblStyle w:val="TableGrid"/>
        <w:tblW w:w="18718" w:type="dxa"/>
        <w:tblInd w:w="-1445" w:type="dxa"/>
        <w:tblLook w:val="04A0" w:firstRow="1" w:lastRow="0" w:firstColumn="1" w:lastColumn="0" w:noHBand="0" w:noVBand="1"/>
      </w:tblPr>
      <w:tblGrid>
        <w:gridCol w:w="1280"/>
        <w:gridCol w:w="960"/>
        <w:gridCol w:w="1004"/>
        <w:gridCol w:w="1108"/>
        <w:gridCol w:w="960"/>
        <w:gridCol w:w="960"/>
        <w:gridCol w:w="960"/>
        <w:gridCol w:w="960"/>
        <w:gridCol w:w="960"/>
        <w:gridCol w:w="960"/>
        <w:gridCol w:w="960"/>
        <w:gridCol w:w="960"/>
        <w:gridCol w:w="960"/>
        <w:gridCol w:w="960"/>
        <w:gridCol w:w="960"/>
        <w:gridCol w:w="960"/>
        <w:gridCol w:w="960"/>
        <w:gridCol w:w="960"/>
        <w:gridCol w:w="960"/>
      </w:tblGrid>
      <w:tr w:rsidR="007B3073" w:rsidRPr="007B3073" w14:paraId="2F0A6DBE" w14:textId="77777777" w:rsidTr="007B3073">
        <w:trPr>
          <w:trHeight w:val="288"/>
        </w:trPr>
        <w:tc>
          <w:tcPr>
            <w:tcW w:w="1280" w:type="dxa"/>
            <w:noWrap/>
            <w:hideMark/>
          </w:tcPr>
          <w:p w14:paraId="0F5E15C5"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task_code</w:t>
            </w:r>
          </w:p>
        </w:tc>
        <w:tc>
          <w:tcPr>
            <w:tcW w:w="960" w:type="dxa"/>
            <w:noWrap/>
            <w:hideMark/>
          </w:tcPr>
          <w:p w14:paraId="2775E3C9"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zone</w:t>
            </w:r>
          </w:p>
        </w:tc>
        <w:tc>
          <w:tcPr>
            <w:tcW w:w="970" w:type="dxa"/>
            <w:noWrap/>
            <w:hideMark/>
          </w:tcPr>
          <w:p w14:paraId="70B058DA" w14:textId="2767969F"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Category</w:t>
            </w:r>
          </w:p>
        </w:tc>
        <w:tc>
          <w:tcPr>
            <w:tcW w:w="1108" w:type="dxa"/>
            <w:noWrap/>
            <w:hideMark/>
          </w:tcPr>
          <w:p w14:paraId="384DA44C"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manhours</w:t>
            </w:r>
          </w:p>
        </w:tc>
        <w:tc>
          <w:tcPr>
            <w:tcW w:w="960" w:type="dxa"/>
            <w:noWrap/>
            <w:hideMark/>
          </w:tcPr>
          <w:p w14:paraId="15A4D04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6ED5FC8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600</w:t>
            </w:r>
          </w:p>
        </w:tc>
        <w:tc>
          <w:tcPr>
            <w:tcW w:w="960" w:type="dxa"/>
            <w:noWrap/>
            <w:hideMark/>
          </w:tcPr>
          <w:p w14:paraId="224548E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1200</w:t>
            </w:r>
          </w:p>
        </w:tc>
        <w:tc>
          <w:tcPr>
            <w:tcW w:w="960" w:type="dxa"/>
            <w:noWrap/>
            <w:hideMark/>
          </w:tcPr>
          <w:p w14:paraId="570B27A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1500</w:t>
            </w:r>
          </w:p>
        </w:tc>
        <w:tc>
          <w:tcPr>
            <w:tcW w:w="960" w:type="dxa"/>
            <w:noWrap/>
            <w:hideMark/>
          </w:tcPr>
          <w:p w14:paraId="61FDFC8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1800</w:t>
            </w:r>
          </w:p>
        </w:tc>
        <w:tc>
          <w:tcPr>
            <w:tcW w:w="960" w:type="dxa"/>
            <w:noWrap/>
            <w:hideMark/>
          </w:tcPr>
          <w:p w14:paraId="67CE8BD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2100</w:t>
            </w:r>
          </w:p>
        </w:tc>
        <w:tc>
          <w:tcPr>
            <w:tcW w:w="960" w:type="dxa"/>
            <w:noWrap/>
            <w:hideMark/>
          </w:tcPr>
          <w:p w14:paraId="79D83A3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2400</w:t>
            </w:r>
          </w:p>
        </w:tc>
        <w:tc>
          <w:tcPr>
            <w:tcW w:w="960" w:type="dxa"/>
            <w:noWrap/>
            <w:hideMark/>
          </w:tcPr>
          <w:p w14:paraId="773DE17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3000</w:t>
            </w:r>
          </w:p>
        </w:tc>
        <w:tc>
          <w:tcPr>
            <w:tcW w:w="960" w:type="dxa"/>
            <w:noWrap/>
            <w:hideMark/>
          </w:tcPr>
          <w:p w14:paraId="1BFE6BF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3300</w:t>
            </w:r>
          </w:p>
        </w:tc>
        <w:tc>
          <w:tcPr>
            <w:tcW w:w="960" w:type="dxa"/>
            <w:noWrap/>
            <w:hideMark/>
          </w:tcPr>
          <w:p w14:paraId="0A80BA5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3600</w:t>
            </w:r>
          </w:p>
        </w:tc>
        <w:tc>
          <w:tcPr>
            <w:tcW w:w="960" w:type="dxa"/>
            <w:noWrap/>
            <w:hideMark/>
          </w:tcPr>
          <w:p w14:paraId="0778C29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4800</w:t>
            </w:r>
          </w:p>
        </w:tc>
        <w:tc>
          <w:tcPr>
            <w:tcW w:w="960" w:type="dxa"/>
            <w:noWrap/>
            <w:hideMark/>
          </w:tcPr>
          <w:p w14:paraId="3ECDFCC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6000</w:t>
            </w:r>
          </w:p>
        </w:tc>
        <w:tc>
          <w:tcPr>
            <w:tcW w:w="960" w:type="dxa"/>
            <w:noWrap/>
            <w:hideMark/>
          </w:tcPr>
          <w:p w14:paraId="7F67945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6300</w:t>
            </w:r>
          </w:p>
        </w:tc>
        <w:tc>
          <w:tcPr>
            <w:tcW w:w="960" w:type="dxa"/>
            <w:noWrap/>
            <w:hideMark/>
          </w:tcPr>
          <w:p w14:paraId="43B3C2D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9000</w:t>
            </w:r>
          </w:p>
        </w:tc>
        <w:tc>
          <w:tcPr>
            <w:tcW w:w="960" w:type="dxa"/>
            <w:noWrap/>
            <w:hideMark/>
          </w:tcPr>
          <w:p w14:paraId="6245E90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10200</w:t>
            </w:r>
          </w:p>
        </w:tc>
      </w:tr>
      <w:tr w:rsidR="007B3073" w:rsidRPr="007B3073" w14:paraId="4169E85D" w14:textId="77777777" w:rsidTr="007B3073">
        <w:trPr>
          <w:trHeight w:val="288"/>
        </w:trPr>
        <w:tc>
          <w:tcPr>
            <w:tcW w:w="1280" w:type="dxa"/>
            <w:noWrap/>
            <w:hideMark/>
          </w:tcPr>
          <w:p w14:paraId="3E20D995"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292000-02-1</w:t>
            </w:r>
          </w:p>
        </w:tc>
        <w:tc>
          <w:tcPr>
            <w:tcW w:w="960" w:type="dxa"/>
            <w:noWrap/>
            <w:hideMark/>
          </w:tcPr>
          <w:p w14:paraId="0D47EE8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210</w:t>
            </w:r>
          </w:p>
        </w:tc>
        <w:tc>
          <w:tcPr>
            <w:tcW w:w="970" w:type="dxa"/>
            <w:noWrap/>
            <w:hideMark/>
          </w:tcPr>
          <w:p w14:paraId="1B95F91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3810D7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0.12</w:t>
            </w:r>
          </w:p>
        </w:tc>
        <w:tc>
          <w:tcPr>
            <w:tcW w:w="960" w:type="dxa"/>
            <w:noWrap/>
            <w:hideMark/>
          </w:tcPr>
          <w:p w14:paraId="68ED831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ACAD76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2B77B2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3FBE85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20E6B9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E433D7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49A4A2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E1CD73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37A747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BD3A8C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1FE3A6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112405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43AACF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A0B0A8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4A0A1B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11038F5F" w14:textId="77777777" w:rsidTr="007B3073">
        <w:trPr>
          <w:trHeight w:val="288"/>
        </w:trPr>
        <w:tc>
          <w:tcPr>
            <w:tcW w:w="1280" w:type="dxa"/>
            <w:noWrap/>
            <w:hideMark/>
          </w:tcPr>
          <w:p w14:paraId="170418AC"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292000-04-1</w:t>
            </w:r>
          </w:p>
        </w:tc>
        <w:tc>
          <w:tcPr>
            <w:tcW w:w="960" w:type="dxa"/>
            <w:noWrap/>
            <w:hideMark/>
          </w:tcPr>
          <w:p w14:paraId="13332CA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190</w:t>
            </w:r>
          </w:p>
        </w:tc>
        <w:tc>
          <w:tcPr>
            <w:tcW w:w="970" w:type="dxa"/>
            <w:noWrap/>
            <w:hideMark/>
          </w:tcPr>
          <w:p w14:paraId="2D44653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33EC06C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1.72</w:t>
            </w:r>
          </w:p>
        </w:tc>
        <w:tc>
          <w:tcPr>
            <w:tcW w:w="960" w:type="dxa"/>
            <w:noWrap/>
            <w:hideMark/>
          </w:tcPr>
          <w:p w14:paraId="00CD270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95E575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3494F6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E7789C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AED074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23C4DE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E85C2C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C8F268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AC6547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5A385B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D4D9C9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57C2D6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7E6DA9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E5D2E6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7C9BA7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08D39E1F" w14:textId="77777777" w:rsidTr="007B3073">
        <w:trPr>
          <w:trHeight w:val="288"/>
        </w:trPr>
        <w:tc>
          <w:tcPr>
            <w:tcW w:w="1280" w:type="dxa"/>
            <w:noWrap/>
            <w:hideMark/>
          </w:tcPr>
          <w:p w14:paraId="509FFA11"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292000-05-1</w:t>
            </w:r>
          </w:p>
        </w:tc>
        <w:tc>
          <w:tcPr>
            <w:tcW w:w="960" w:type="dxa"/>
            <w:noWrap/>
            <w:hideMark/>
          </w:tcPr>
          <w:p w14:paraId="24492DC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210</w:t>
            </w:r>
          </w:p>
        </w:tc>
        <w:tc>
          <w:tcPr>
            <w:tcW w:w="970" w:type="dxa"/>
            <w:noWrap/>
            <w:hideMark/>
          </w:tcPr>
          <w:p w14:paraId="266CF4D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3CF9D0F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0.12</w:t>
            </w:r>
          </w:p>
        </w:tc>
        <w:tc>
          <w:tcPr>
            <w:tcW w:w="960" w:type="dxa"/>
            <w:noWrap/>
            <w:hideMark/>
          </w:tcPr>
          <w:p w14:paraId="56D387E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C11646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245F28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075EB7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6D7774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30764A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DACA17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2BC6EB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1F0136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2256E1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0FC9AF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5D16A7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DEF342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CB1520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9A3B7E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2A5893A3" w14:textId="77777777" w:rsidTr="007B3073">
        <w:trPr>
          <w:trHeight w:val="288"/>
        </w:trPr>
        <w:tc>
          <w:tcPr>
            <w:tcW w:w="1280" w:type="dxa"/>
            <w:noWrap/>
            <w:hideMark/>
          </w:tcPr>
          <w:p w14:paraId="3965C662"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292000-09-1</w:t>
            </w:r>
          </w:p>
        </w:tc>
        <w:tc>
          <w:tcPr>
            <w:tcW w:w="960" w:type="dxa"/>
            <w:noWrap/>
            <w:hideMark/>
          </w:tcPr>
          <w:p w14:paraId="10785D2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190</w:t>
            </w:r>
          </w:p>
        </w:tc>
        <w:tc>
          <w:tcPr>
            <w:tcW w:w="970" w:type="dxa"/>
            <w:noWrap/>
            <w:hideMark/>
          </w:tcPr>
          <w:p w14:paraId="749A091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545C91F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7E58E1C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2DABE2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CBE9C6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7826C3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17E433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3E44DA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884930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10961B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FF5776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6F180E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9EC093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F2B872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3EDF2F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A8F906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0A2A31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35106843" w14:textId="77777777" w:rsidTr="007B3073">
        <w:trPr>
          <w:trHeight w:val="288"/>
        </w:trPr>
        <w:tc>
          <w:tcPr>
            <w:tcW w:w="1280" w:type="dxa"/>
            <w:noWrap/>
            <w:hideMark/>
          </w:tcPr>
          <w:p w14:paraId="232490AF"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342100-02-1</w:t>
            </w:r>
          </w:p>
        </w:tc>
        <w:tc>
          <w:tcPr>
            <w:tcW w:w="960" w:type="dxa"/>
            <w:noWrap/>
            <w:hideMark/>
          </w:tcPr>
          <w:p w14:paraId="4CCF537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120</w:t>
            </w:r>
          </w:p>
        </w:tc>
        <w:tc>
          <w:tcPr>
            <w:tcW w:w="970" w:type="dxa"/>
            <w:noWrap/>
            <w:hideMark/>
          </w:tcPr>
          <w:p w14:paraId="48C166B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3E8EC26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0.79</w:t>
            </w:r>
          </w:p>
        </w:tc>
        <w:tc>
          <w:tcPr>
            <w:tcW w:w="960" w:type="dxa"/>
            <w:noWrap/>
            <w:hideMark/>
          </w:tcPr>
          <w:p w14:paraId="05C4417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510ECA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5532B1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2A7FCB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1962A7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8E8872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B95AE2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847A10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EF8871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F63747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578D84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80DA86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F017ED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6C8DC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A8896D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6AF90766" w14:textId="77777777" w:rsidTr="007B3073">
        <w:trPr>
          <w:trHeight w:val="288"/>
        </w:trPr>
        <w:tc>
          <w:tcPr>
            <w:tcW w:w="1280" w:type="dxa"/>
            <w:noWrap/>
            <w:hideMark/>
          </w:tcPr>
          <w:p w14:paraId="517CB339"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730000-C3-1</w:t>
            </w:r>
          </w:p>
        </w:tc>
        <w:tc>
          <w:tcPr>
            <w:tcW w:w="960" w:type="dxa"/>
            <w:noWrap/>
            <w:hideMark/>
          </w:tcPr>
          <w:p w14:paraId="37F4663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210</w:t>
            </w:r>
          </w:p>
        </w:tc>
        <w:tc>
          <w:tcPr>
            <w:tcW w:w="970" w:type="dxa"/>
            <w:noWrap/>
            <w:hideMark/>
          </w:tcPr>
          <w:p w14:paraId="360294B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1C0FFB9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2C3276F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09B4C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A69C74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70DFDF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ED43E5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F68CBD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260424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1DB9BE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0F894E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B76482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3BAC3E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EFA568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4D72CB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DDAA1D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77EEA8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35B0EE6A" w14:textId="77777777" w:rsidTr="007B3073">
        <w:trPr>
          <w:trHeight w:val="288"/>
        </w:trPr>
        <w:tc>
          <w:tcPr>
            <w:tcW w:w="1280" w:type="dxa"/>
            <w:noWrap/>
            <w:hideMark/>
          </w:tcPr>
          <w:p w14:paraId="6E9DCEA3"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753200-I1-1</w:t>
            </w:r>
          </w:p>
        </w:tc>
        <w:tc>
          <w:tcPr>
            <w:tcW w:w="960" w:type="dxa"/>
            <w:noWrap/>
            <w:hideMark/>
          </w:tcPr>
          <w:p w14:paraId="370D235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450</w:t>
            </w:r>
          </w:p>
        </w:tc>
        <w:tc>
          <w:tcPr>
            <w:tcW w:w="970" w:type="dxa"/>
            <w:noWrap/>
            <w:hideMark/>
          </w:tcPr>
          <w:p w14:paraId="0E11E8F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023518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0.62</w:t>
            </w:r>
          </w:p>
        </w:tc>
        <w:tc>
          <w:tcPr>
            <w:tcW w:w="960" w:type="dxa"/>
            <w:noWrap/>
            <w:hideMark/>
          </w:tcPr>
          <w:p w14:paraId="45FC77C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18CA45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B88EE7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F318E7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B346AC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4F02A5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C94506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0DE27C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5A8264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ED2363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177629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C0EA0B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839309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50B4C4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D7A3E3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788BC196" w14:textId="77777777" w:rsidTr="007B3073">
        <w:trPr>
          <w:trHeight w:val="288"/>
        </w:trPr>
        <w:tc>
          <w:tcPr>
            <w:tcW w:w="1280" w:type="dxa"/>
            <w:noWrap/>
            <w:hideMark/>
          </w:tcPr>
          <w:p w14:paraId="5FB721B6"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753200-I1-1</w:t>
            </w:r>
          </w:p>
        </w:tc>
        <w:tc>
          <w:tcPr>
            <w:tcW w:w="960" w:type="dxa"/>
            <w:noWrap/>
            <w:hideMark/>
          </w:tcPr>
          <w:p w14:paraId="0F952EB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460</w:t>
            </w:r>
          </w:p>
        </w:tc>
        <w:tc>
          <w:tcPr>
            <w:tcW w:w="970" w:type="dxa"/>
            <w:noWrap/>
            <w:hideMark/>
          </w:tcPr>
          <w:p w14:paraId="692DF60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2344325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0.62</w:t>
            </w:r>
          </w:p>
        </w:tc>
        <w:tc>
          <w:tcPr>
            <w:tcW w:w="960" w:type="dxa"/>
            <w:noWrap/>
            <w:hideMark/>
          </w:tcPr>
          <w:p w14:paraId="0A4B747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BBEE82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5DDA0A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268D0C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A1E3F4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56E709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8E23CF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A4A20C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8D869F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165928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0B40E0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68BF8F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2DAF95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59B6D3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6BAD50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148945D5" w14:textId="77777777" w:rsidTr="007B3073">
        <w:trPr>
          <w:trHeight w:val="288"/>
        </w:trPr>
        <w:tc>
          <w:tcPr>
            <w:tcW w:w="1280" w:type="dxa"/>
            <w:noWrap/>
            <w:hideMark/>
          </w:tcPr>
          <w:p w14:paraId="248E997F"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781144-P2-1</w:t>
            </w:r>
          </w:p>
        </w:tc>
        <w:tc>
          <w:tcPr>
            <w:tcW w:w="960" w:type="dxa"/>
            <w:noWrap/>
            <w:hideMark/>
          </w:tcPr>
          <w:p w14:paraId="0DA3564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450</w:t>
            </w:r>
          </w:p>
        </w:tc>
        <w:tc>
          <w:tcPr>
            <w:tcW w:w="970" w:type="dxa"/>
            <w:noWrap/>
            <w:hideMark/>
          </w:tcPr>
          <w:p w14:paraId="4E32DEE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109D30D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1.75</w:t>
            </w:r>
          </w:p>
        </w:tc>
        <w:tc>
          <w:tcPr>
            <w:tcW w:w="960" w:type="dxa"/>
            <w:noWrap/>
            <w:hideMark/>
          </w:tcPr>
          <w:p w14:paraId="7967461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9F839E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2D2BF5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A02633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8A3FD5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63A780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C1A74D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E01119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A0D355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7C2F4F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D3D46D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2D41B3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E242C9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CD0B95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E62EF7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663AF039" w14:textId="77777777" w:rsidTr="007B3073">
        <w:trPr>
          <w:trHeight w:val="288"/>
        </w:trPr>
        <w:tc>
          <w:tcPr>
            <w:tcW w:w="1280" w:type="dxa"/>
            <w:noWrap/>
            <w:hideMark/>
          </w:tcPr>
          <w:p w14:paraId="7148A630"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781144-P2-1</w:t>
            </w:r>
          </w:p>
        </w:tc>
        <w:tc>
          <w:tcPr>
            <w:tcW w:w="960" w:type="dxa"/>
            <w:noWrap/>
            <w:hideMark/>
          </w:tcPr>
          <w:p w14:paraId="0B1C66E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460</w:t>
            </w:r>
          </w:p>
        </w:tc>
        <w:tc>
          <w:tcPr>
            <w:tcW w:w="970" w:type="dxa"/>
            <w:noWrap/>
            <w:hideMark/>
          </w:tcPr>
          <w:p w14:paraId="5BA4F30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20B389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1.75</w:t>
            </w:r>
          </w:p>
        </w:tc>
        <w:tc>
          <w:tcPr>
            <w:tcW w:w="960" w:type="dxa"/>
            <w:noWrap/>
            <w:hideMark/>
          </w:tcPr>
          <w:p w14:paraId="6386E0C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86A300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CC1281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92B4F3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D8A196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5FCDE3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0E558A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987618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9B6385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E9D0EF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A54092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4EFD47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FB6B50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F4B47D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610312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1B5F57C1" w14:textId="77777777" w:rsidTr="007B3073">
        <w:trPr>
          <w:trHeight w:val="288"/>
        </w:trPr>
        <w:tc>
          <w:tcPr>
            <w:tcW w:w="1280" w:type="dxa"/>
            <w:noWrap/>
            <w:hideMark/>
          </w:tcPr>
          <w:p w14:paraId="7E1E9E22"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534160-02-1</w:t>
            </w:r>
          </w:p>
        </w:tc>
        <w:tc>
          <w:tcPr>
            <w:tcW w:w="960" w:type="dxa"/>
            <w:noWrap/>
            <w:hideMark/>
          </w:tcPr>
          <w:p w14:paraId="77A57FF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152</w:t>
            </w:r>
          </w:p>
        </w:tc>
        <w:tc>
          <w:tcPr>
            <w:tcW w:w="970" w:type="dxa"/>
            <w:noWrap/>
            <w:hideMark/>
          </w:tcPr>
          <w:p w14:paraId="232B7CF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56655C1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098B4BE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FEAC8E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D2B5CA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38D643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24AF9D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15E540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ACAD54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265EAB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AEAAFD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869D0B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E79842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6CFAD6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83CFF9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72651B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418ED9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57476812" w14:textId="77777777" w:rsidTr="007B3073">
        <w:trPr>
          <w:trHeight w:val="288"/>
        </w:trPr>
        <w:tc>
          <w:tcPr>
            <w:tcW w:w="1280" w:type="dxa"/>
            <w:noWrap/>
            <w:hideMark/>
          </w:tcPr>
          <w:p w14:paraId="33B64CCC"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534260-02-1</w:t>
            </w:r>
          </w:p>
        </w:tc>
        <w:tc>
          <w:tcPr>
            <w:tcW w:w="960" w:type="dxa"/>
            <w:noWrap/>
            <w:hideMark/>
          </w:tcPr>
          <w:p w14:paraId="73AD051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152</w:t>
            </w:r>
          </w:p>
        </w:tc>
        <w:tc>
          <w:tcPr>
            <w:tcW w:w="970" w:type="dxa"/>
            <w:noWrap/>
            <w:hideMark/>
          </w:tcPr>
          <w:p w14:paraId="4FA98BD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366779D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3AB953A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2CA990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15ED68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E58B91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CC2264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F42AFE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C64245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8D2E02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CEDAA4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4AB5B6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CDDB1C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FF98D0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3A379A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17E625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88F94A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09CDC1A7" w14:textId="77777777" w:rsidTr="007B3073">
        <w:trPr>
          <w:trHeight w:val="288"/>
        </w:trPr>
        <w:tc>
          <w:tcPr>
            <w:tcW w:w="1280" w:type="dxa"/>
            <w:noWrap/>
            <w:hideMark/>
          </w:tcPr>
          <w:p w14:paraId="69704F5B"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572011-01-22</w:t>
            </w:r>
          </w:p>
        </w:tc>
        <w:tc>
          <w:tcPr>
            <w:tcW w:w="960" w:type="dxa"/>
            <w:noWrap/>
            <w:hideMark/>
          </w:tcPr>
          <w:p w14:paraId="14A1479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540</w:t>
            </w:r>
          </w:p>
        </w:tc>
        <w:tc>
          <w:tcPr>
            <w:tcW w:w="970" w:type="dxa"/>
            <w:noWrap/>
            <w:hideMark/>
          </w:tcPr>
          <w:p w14:paraId="0A43B35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244ABE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1.2</w:t>
            </w:r>
          </w:p>
        </w:tc>
        <w:tc>
          <w:tcPr>
            <w:tcW w:w="960" w:type="dxa"/>
            <w:noWrap/>
            <w:hideMark/>
          </w:tcPr>
          <w:p w14:paraId="7F83DB2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07BCC1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850CB7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E99A66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90FE5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07B289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FD073B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AF4AF1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EDE8C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D06D26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9C1E22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E0CCE7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C58F00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AFD767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8B5997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18DCE39D" w14:textId="77777777" w:rsidTr="007B3073">
        <w:trPr>
          <w:trHeight w:val="288"/>
        </w:trPr>
        <w:tc>
          <w:tcPr>
            <w:tcW w:w="1280" w:type="dxa"/>
            <w:noWrap/>
            <w:hideMark/>
          </w:tcPr>
          <w:p w14:paraId="358ADF76"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572011-01-22</w:t>
            </w:r>
          </w:p>
        </w:tc>
        <w:tc>
          <w:tcPr>
            <w:tcW w:w="960" w:type="dxa"/>
            <w:noWrap/>
            <w:hideMark/>
          </w:tcPr>
          <w:p w14:paraId="2BAB89C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640</w:t>
            </w:r>
          </w:p>
        </w:tc>
        <w:tc>
          <w:tcPr>
            <w:tcW w:w="970" w:type="dxa"/>
            <w:noWrap/>
            <w:hideMark/>
          </w:tcPr>
          <w:p w14:paraId="6ED0B3C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578E1DD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1.2</w:t>
            </w:r>
          </w:p>
        </w:tc>
        <w:tc>
          <w:tcPr>
            <w:tcW w:w="960" w:type="dxa"/>
            <w:noWrap/>
            <w:hideMark/>
          </w:tcPr>
          <w:p w14:paraId="021B38F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96430B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3AED5E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550A01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11B3DE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D2341D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CA22E1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4CF501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041835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C585E6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52B297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3E2274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60983F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6197FC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B47498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1C6E75F6" w14:textId="77777777" w:rsidTr="007B3073">
        <w:trPr>
          <w:trHeight w:val="288"/>
        </w:trPr>
        <w:tc>
          <w:tcPr>
            <w:tcW w:w="1280" w:type="dxa"/>
            <w:noWrap/>
            <w:hideMark/>
          </w:tcPr>
          <w:p w14:paraId="6D14C584"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572140-02-7</w:t>
            </w:r>
          </w:p>
        </w:tc>
        <w:tc>
          <w:tcPr>
            <w:tcW w:w="960" w:type="dxa"/>
            <w:noWrap/>
            <w:hideMark/>
          </w:tcPr>
          <w:p w14:paraId="50EA3DB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500</w:t>
            </w:r>
          </w:p>
        </w:tc>
        <w:tc>
          <w:tcPr>
            <w:tcW w:w="970" w:type="dxa"/>
            <w:noWrap/>
            <w:hideMark/>
          </w:tcPr>
          <w:p w14:paraId="454F149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05D6912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138BF91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BDE978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5670EA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DA9C79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55B3BD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814236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79E7D4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63917B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74F71D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DCE2A7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93F819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45AD1A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B29A0B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706D33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BE2875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43C391F7" w14:textId="77777777" w:rsidTr="007B3073">
        <w:trPr>
          <w:trHeight w:val="288"/>
        </w:trPr>
        <w:tc>
          <w:tcPr>
            <w:tcW w:w="1280" w:type="dxa"/>
            <w:noWrap/>
            <w:hideMark/>
          </w:tcPr>
          <w:p w14:paraId="54B02D0A"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lastRenderedPageBreak/>
              <w:t>572140-02-7</w:t>
            </w:r>
          </w:p>
        </w:tc>
        <w:tc>
          <w:tcPr>
            <w:tcW w:w="960" w:type="dxa"/>
            <w:noWrap/>
            <w:hideMark/>
          </w:tcPr>
          <w:p w14:paraId="05BCCE3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540</w:t>
            </w:r>
          </w:p>
        </w:tc>
        <w:tc>
          <w:tcPr>
            <w:tcW w:w="970" w:type="dxa"/>
            <w:noWrap/>
            <w:hideMark/>
          </w:tcPr>
          <w:p w14:paraId="373F2DC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0DCC0E6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68522AF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347F90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B28BE6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51D7F3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A615F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9A51B9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E20438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6CC4DF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6D6E89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DA60B8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614FAA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DDFE25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0FB9E3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FF27A8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4545EB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6918F407" w14:textId="77777777" w:rsidTr="007B3073">
        <w:trPr>
          <w:trHeight w:val="288"/>
        </w:trPr>
        <w:tc>
          <w:tcPr>
            <w:tcW w:w="1280" w:type="dxa"/>
            <w:noWrap/>
            <w:hideMark/>
          </w:tcPr>
          <w:p w14:paraId="40C37CA2"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572140-02-7</w:t>
            </w:r>
          </w:p>
        </w:tc>
        <w:tc>
          <w:tcPr>
            <w:tcW w:w="960" w:type="dxa"/>
            <w:noWrap/>
            <w:hideMark/>
          </w:tcPr>
          <w:p w14:paraId="26912CC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550</w:t>
            </w:r>
          </w:p>
        </w:tc>
        <w:tc>
          <w:tcPr>
            <w:tcW w:w="970" w:type="dxa"/>
            <w:noWrap/>
            <w:hideMark/>
          </w:tcPr>
          <w:p w14:paraId="2A6F33D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0724BAB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271CB34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315D99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84893C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359F5B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D3323D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DF31D8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2C10B9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2E5FB7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BEBED4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4F989D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42AC66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80AB64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DFEF57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91AC65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338E79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4B7A16B1" w14:textId="77777777" w:rsidTr="007B3073">
        <w:trPr>
          <w:trHeight w:val="288"/>
        </w:trPr>
        <w:tc>
          <w:tcPr>
            <w:tcW w:w="1280" w:type="dxa"/>
            <w:noWrap/>
            <w:hideMark/>
          </w:tcPr>
          <w:p w14:paraId="7D5693AB"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572140-02-7</w:t>
            </w:r>
          </w:p>
        </w:tc>
        <w:tc>
          <w:tcPr>
            <w:tcW w:w="960" w:type="dxa"/>
            <w:noWrap/>
            <w:hideMark/>
          </w:tcPr>
          <w:p w14:paraId="7D6C133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560</w:t>
            </w:r>
          </w:p>
        </w:tc>
        <w:tc>
          <w:tcPr>
            <w:tcW w:w="970" w:type="dxa"/>
            <w:noWrap/>
            <w:hideMark/>
          </w:tcPr>
          <w:p w14:paraId="362AD86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24BD187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0560BC1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B1D7C6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53B3DE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CC2E51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BDB8E3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0EB3B7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B55A85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026DB9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DC39B4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428E80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05B453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87A360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378750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F2F55F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601508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2D384493" w14:textId="77777777" w:rsidTr="007B3073">
        <w:trPr>
          <w:trHeight w:val="288"/>
        </w:trPr>
        <w:tc>
          <w:tcPr>
            <w:tcW w:w="1280" w:type="dxa"/>
            <w:noWrap/>
            <w:hideMark/>
          </w:tcPr>
          <w:p w14:paraId="25C55620"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572140-02-7</w:t>
            </w:r>
          </w:p>
        </w:tc>
        <w:tc>
          <w:tcPr>
            <w:tcW w:w="960" w:type="dxa"/>
            <w:noWrap/>
            <w:hideMark/>
          </w:tcPr>
          <w:p w14:paraId="1E85CA9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600</w:t>
            </w:r>
          </w:p>
        </w:tc>
        <w:tc>
          <w:tcPr>
            <w:tcW w:w="970" w:type="dxa"/>
            <w:noWrap/>
            <w:hideMark/>
          </w:tcPr>
          <w:p w14:paraId="0DB9C8D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2B5AAC9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509CA19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3F0955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F9E293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1A0BB9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E494CB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D10356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1DCDFF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1881DC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DEA630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3E615A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CD9892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06F5CB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B4466C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A2847E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65B076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0C710A6B" w14:textId="77777777" w:rsidTr="007B3073">
        <w:trPr>
          <w:trHeight w:val="288"/>
        </w:trPr>
        <w:tc>
          <w:tcPr>
            <w:tcW w:w="1280" w:type="dxa"/>
            <w:noWrap/>
            <w:hideMark/>
          </w:tcPr>
          <w:p w14:paraId="62AB97CA"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572140-02-7</w:t>
            </w:r>
          </w:p>
        </w:tc>
        <w:tc>
          <w:tcPr>
            <w:tcW w:w="960" w:type="dxa"/>
            <w:noWrap/>
            <w:hideMark/>
          </w:tcPr>
          <w:p w14:paraId="6BEAF8C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640</w:t>
            </w:r>
          </w:p>
        </w:tc>
        <w:tc>
          <w:tcPr>
            <w:tcW w:w="970" w:type="dxa"/>
            <w:noWrap/>
            <w:hideMark/>
          </w:tcPr>
          <w:p w14:paraId="305790D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2A5C3CC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2F9492B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1CDF41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51AD0C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0C75C3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B2AB87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0F2EC6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2649A2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87A25A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1044C7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CF568C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DC1C9C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E669A3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1369E9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76F280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E5F634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08F32992" w14:textId="77777777" w:rsidTr="007B3073">
        <w:trPr>
          <w:trHeight w:val="288"/>
        </w:trPr>
        <w:tc>
          <w:tcPr>
            <w:tcW w:w="1280" w:type="dxa"/>
            <w:noWrap/>
            <w:hideMark/>
          </w:tcPr>
          <w:p w14:paraId="67A95A00"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572140-02-7</w:t>
            </w:r>
          </w:p>
        </w:tc>
        <w:tc>
          <w:tcPr>
            <w:tcW w:w="960" w:type="dxa"/>
            <w:noWrap/>
            <w:hideMark/>
          </w:tcPr>
          <w:p w14:paraId="66EE958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650</w:t>
            </w:r>
          </w:p>
        </w:tc>
        <w:tc>
          <w:tcPr>
            <w:tcW w:w="970" w:type="dxa"/>
            <w:noWrap/>
            <w:hideMark/>
          </w:tcPr>
          <w:p w14:paraId="69EA581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5E426F9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35BF58F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8C480D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58F05F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AE5342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60F224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DA2AA4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46C21C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358353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9FE771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22B8DB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BE86F9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F0D999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CB313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92BFD9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7AD932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55301E50" w14:textId="77777777" w:rsidTr="007B3073">
        <w:trPr>
          <w:trHeight w:val="288"/>
        </w:trPr>
        <w:tc>
          <w:tcPr>
            <w:tcW w:w="1280" w:type="dxa"/>
            <w:noWrap/>
            <w:hideMark/>
          </w:tcPr>
          <w:p w14:paraId="738E76D1"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572140-02-7</w:t>
            </w:r>
          </w:p>
        </w:tc>
        <w:tc>
          <w:tcPr>
            <w:tcW w:w="960" w:type="dxa"/>
            <w:noWrap/>
            <w:hideMark/>
          </w:tcPr>
          <w:p w14:paraId="3B71134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660</w:t>
            </w:r>
          </w:p>
        </w:tc>
        <w:tc>
          <w:tcPr>
            <w:tcW w:w="970" w:type="dxa"/>
            <w:noWrap/>
            <w:hideMark/>
          </w:tcPr>
          <w:p w14:paraId="7BFD859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47FB339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0AF82A1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D745BB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3EFA31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B50B64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26E4EA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CCB928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8C285D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9964A5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5AE203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417354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962AC7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97F57B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555562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5D62ED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4CFDBC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4A4A39A6" w14:textId="77777777" w:rsidTr="007B3073">
        <w:trPr>
          <w:trHeight w:val="288"/>
        </w:trPr>
        <w:tc>
          <w:tcPr>
            <w:tcW w:w="1280" w:type="dxa"/>
            <w:noWrap/>
            <w:hideMark/>
          </w:tcPr>
          <w:p w14:paraId="3207D0E9"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572164-02-7</w:t>
            </w:r>
          </w:p>
        </w:tc>
        <w:tc>
          <w:tcPr>
            <w:tcW w:w="960" w:type="dxa"/>
            <w:noWrap/>
            <w:hideMark/>
          </w:tcPr>
          <w:p w14:paraId="70E6390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500</w:t>
            </w:r>
          </w:p>
        </w:tc>
        <w:tc>
          <w:tcPr>
            <w:tcW w:w="970" w:type="dxa"/>
            <w:noWrap/>
            <w:hideMark/>
          </w:tcPr>
          <w:p w14:paraId="4B27DA0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52E50A4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37C717C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BE942E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EB7940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3B74FD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A7E25C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47CDC4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51B494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2D6756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862664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1FB842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90A4A8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ADAD06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779CD5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6C77F3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E68171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0D6EFA72" w14:textId="77777777" w:rsidTr="007B3073">
        <w:trPr>
          <w:trHeight w:val="288"/>
        </w:trPr>
        <w:tc>
          <w:tcPr>
            <w:tcW w:w="1280" w:type="dxa"/>
            <w:noWrap/>
            <w:hideMark/>
          </w:tcPr>
          <w:p w14:paraId="1C9277EA"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572164-02-7</w:t>
            </w:r>
          </w:p>
        </w:tc>
        <w:tc>
          <w:tcPr>
            <w:tcW w:w="960" w:type="dxa"/>
            <w:noWrap/>
            <w:hideMark/>
          </w:tcPr>
          <w:p w14:paraId="3A0F00F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600</w:t>
            </w:r>
          </w:p>
        </w:tc>
        <w:tc>
          <w:tcPr>
            <w:tcW w:w="970" w:type="dxa"/>
            <w:noWrap/>
            <w:hideMark/>
          </w:tcPr>
          <w:p w14:paraId="6CA5872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253DF70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553B5D2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1717A2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9692ED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3360EA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BDCC06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ECE484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AB76DE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9FF69B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688746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BE6F0E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5B4CB6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3ECD1A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F34420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2D59CC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7ED15E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39738D83" w14:textId="77777777" w:rsidTr="007B3073">
        <w:trPr>
          <w:trHeight w:val="288"/>
        </w:trPr>
        <w:tc>
          <w:tcPr>
            <w:tcW w:w="1280" w:type="dxa"/>
            <w:noWrap/>
            <w:hideMark/>
          </w:tcPr>
          <w:p w14:paraId="758A969E"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575151-01-6</w:t>
            </w:r>
          </w:p>
        </w:tc>
        <w:tc>
          <w:tcPr>
            <w:tcW w:w="960" w:type="dxa"/>
            <w:noWrap/>
            <w:hideMark/>
          </w:tcPr>
          <w:p w14:paraId="60C115D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573</w:t>
            </w:r>
          </w:p>
        </w:tc>
        <w:tc>
          <w:tcPr>
            <w:tcW w:w="970" w:type="dxa"/>
            <w:noWrap/>
            <w:hideMark/>
          </w:tcPr>
          <w:p w14:paraId="6A70EA3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08D5665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7DC4F4B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7EC349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BAB773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C09C02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D1CF74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B471C3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213018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E2ED98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65B29E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263F71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00BC5B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EADB1F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891141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0BC9B9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EA98C2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0EC6B723" w14:textId="77777777" w:rsidTr="007B3073">
        <w:trPr>
          <w:trHeight w:val="288"/>
        </w:trPr>
        <w:tc>
          <w:tcPr>
            <w:tcW w:w="1280" w:type="dxa"/>
            <w:noWrap/>
            <w:hideMark/>
          </w:tcPr>
          <w:p w14:paraId="2108BB66"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575151-01-6</w:t>
            </w:r>
          </w:p>
        </w:tc>
        <w:tc>
          <w:tcPr>
            <w:tcW w:w="960" w:type="dxa"/>
            <w:noWrap/>
            <w:hideMark/>
          </w:tcPr>
          <w:p w14:paraId="670A059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574</w:t>
            </w:r>
          </w:p>
        </w:tc>
        <w:tc>
          <w:tcPr>
            <w:tcW w:w="970" w:type="dxa"/>
            <w:noWrap/>
            <w:hideMark/>
          </w:tcPr>
          <w:p w14:paraId="0685E51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59B1D49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16361BD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4D6152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3F5D55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906BE4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2BE88C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293069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D710B9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4D6DBA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1B46A4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15F22B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9C4251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4CFD64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45CED8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C10948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31DF18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59965483" w14:textId="77777777" w:rsidTr="007B3073">
        <w:trPr>
          <w:trHeight w:val="288"/>
        </w:trPr>
        <w:tc>
          <w:tcPr>
            <w:tcW w:w="1280" w:type="dxa"/>
            <w:noWrap/>
            <w:hideMark/>
          </w:tcPr>
          <w:p w14:paraId="786C61F3"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575151-01-6</w:t>
            </w:r>
          </w:p>
        </w:tc>
        <w:tc>
          <w:tcPr>
            <w:tcW w:w="960" w:type="dxa"/>
            <w:noWrap/>
            <w:hideMark/>
          </w:tcPr>
          <w:p w14:paraId="70F695D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673</w:t>
            </w:r>
          </w:p>
        </w:tc>
        <w:tc>
          <w:tcPr>
            <w:tcW w:w="970" w:type="dxa"/>
            <w:noWrap/>
            <w:hideMark/>
          </w:tcPr>
          <w:p w14:paraId="3EE069B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4245A73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052CD93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4963D4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2BA3B1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D78C65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D5D657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30AAE7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BD31CE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D09EEA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114E00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8E3F75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C957DC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E082B9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A7C2A7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875504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79566D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620764A5" w14:textId="77777777" w:rsidTr="007B3073">
        <w:trPr>
          <w:trHeight w:val="288"/>
        </w:trPr>
        <w:tc>
          <w:tcPr>
            <w:tcW w:w="1280" w:type="dxa"/>
            <w:noWrap/>
            <w:hideMark/>
          </w:tcPr>
          <w:p w14:paraId="773517B4"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575151-01-6</w:t>
            </w:r>
          </w:p>
        </w:tc>
        <w:tc>
          <w:tcPr>
            <w:tcW w:w="960" w:type="dxa"/>
            <w:noWrap/>
            <w:hideMark/>
          </w:tcPr>
          <w:p w14:paraId="4ADB46B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674</w:t>
            </w:r>
          </w:p>
        </w:tc>
        <w:tc>
          <w:tcPr>
            <w:tcW w:w="970" w:type="dxa"/>
            <w:noWrap/>
            <w:hideMark/>
          </w:tcPr>
          <w:p w14:paraId="593554F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E096A2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7A3B80D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7CA840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F371AB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008BE1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A71498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71DA8D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7E304F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B424EC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9D5C4A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8E5D44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40E1FB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CE424A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5EB45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73A5F9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5726E8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0029829D" w14:textId="77777777" w:rsidTr="007B3073">
        <w:trPr>
          <w:trHeight w:val="288"/>
        </w:trPr>
        <w:tc>
          <w:tcPr>
            <w:tcW w:w="1280" w:type="dxa"/>
            <w:noWrap/>
            <w:hideMark/>
          </w:tcPr>
          <w:p w14:paraId="50ACF6D7"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575151-01-9</w:t>
            </w:r>
          </w:p>
        </w:tc>
        <w:tc>
          <w:tcPr>
            <w:tcW w:w="960" w:type="dxa"/>
            <w:noWrap/>
            <w:hideMark/>
          </w:tcPr>
          <w:p w14:paraId="16867B5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573</w:t>
            </w:r>
          </w:p>
        </w:tc>
        <w:tc>
          <w:tcPr>
            <w:tcW w:w="970" w:type="dxa"/>
            <w:noWrap/>
            <w:hideMark/>
          </w:tcPr>
          <w:p w14:paraId="403654E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7F64FB4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60081A2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1DFF15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73B09D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EF4AE5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BD1B6A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758ACC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FE87FF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583143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0ABF6E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02C8D5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836C84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8AF045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D45892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FAC061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573A26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24BAB81B" w14:textId="77777777" w:rsidTr="007B3073">
        <w:trPr>
          <w:trHeight w:val="288"/>
        </w:trPr>
        <w:tc>
          <w:tcPr>
            <w:tcW w:w="1280" w:type="dxa"/>
            <w:noWrap/>
            <w:hideMark/>
          </w:tcPr>
          <w:p w14:paraId="538481EC"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575151-01-9</w:t>
            </w:r>
          </w:p>
        </w:tc>
        <w:tc>
          <w:tcPr>
            <w:tcW w:w="960" w:type="dxa"/>
            <w:noWrap/>
            <w:hideMark/>
          </w:tcPr>
          <w:p w14:paraId="1D79201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574</w:t>
            </w:r>
          </w:p>
        </w:tc>
        <w:tc>
          <w:tcPr>
            <w:tcW w:w="970" w:type="dxa"/>
            <w:noWrap/>
            <w:hideMark/>
          </w:tcPr>
          <w:p w14:paraId="4AD1D78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F46D59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0B7E24B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152F59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6A57B4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577143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44F0A2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745260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2CFB1E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4E7E37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F0D7D0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38275F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EF491A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785408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E08B0F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E78CEB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BA003B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6F231EA5" w14:textId="77777777" w:rsidTr="007B3073">
        <w:trPr>
          <w:trHeight w:val="288"/>
        </w:trPr>
        <w:tc>
          <w:tcPr>
            <w:tcW w:w="1280" w:type="dxa"/>
            <w:noWrap/>
            <w:hideMark/>
          </w:tcPr>
          <w:p w14:paraId="2A35A1A0"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575151-01-9</w:t>
            </w:r>
          </w:p>
        </w:tc>
        <w:tc>
          <w:tcPr>
            <w:tcW w:w="960" w:type="dxa"/>
            <w:noWrap/>
            <w:hideMark/>
          </w:tcPr>
          <w:p w14:paraId="66864B5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673</w:t>
            </w:r>
          </w:p>
        </w:tc>
        <w:tc>
          <w:tcPr>
            <w:tcW w:w="970" w:type="dxa"/>
            <w:noWrap/>
            <w:hideMark/>
          </w:tcPr>
          <w:p w14:paraId="49054F1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BB8740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1E47493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FD0B0C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419938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43EBEA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625B1B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F1F7C2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5EB4A6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E92F20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65C5D8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07D9DA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E14CDD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F291B8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11D7E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2943B7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BBA24D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01E3CB0C" w14:textId="77777777" w:rsidTr="007B3073">
        <w:trPr>
          <w:trHeight w:val="288"/>
        </w:trPr>
        <w:tc>
          <w:tcPr>
            <w:tcW w:w="1280" w:type="dxa"/>
            <w:noWrap/>
            <w:hideMark/>
          </w:tcPr>
          <w:p w14:paraId="315B8D0A"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lastRenderedPageBreak/>
              <w:t>575151-01-9</w:t>
            </w:r>
          </w:p>
        </w:tc>
        <w:tc>
          <w:tcPr>
            <w:tcW w:w="960" w:type="dxa"/>
            <w:noWrap/>
            <w:hideMark/>
          </w:tcPr>
          <w:p w14:paraId="203E7E1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674</w:t>
            </w:r>
          </w:p>
        </w:tc>
        <w:tc>
          <w:tcPr>
            <w:tcW w:w="970" w:type="dxa"/>
            <w:noWrap/>
            <w:hideMark/>
          </w:tcPr>
          <w:p w14:paraId="187820C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538F609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3E7A68D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913BE1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571547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7C27C3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B238CF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DE4A54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7A610D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8E1568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7C1895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6BF3BC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16430D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BB22D6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D85847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637A93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063709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5C287800" w14:textId="77777777" w:rsidTr="007B3073">
        <w:trPr>
          <w:trHeight w:val="288"/>
        </w:trPr>
        <w:tc>
          <w:tcPr>
            <w:tcW w:w="1280" w:type="dxa"/>
            <w:noWrap/>
            <w:hideMark/>
          </w:tcPr>
          <w:p w14:paraId="1AF12B95"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712111-01-1</w:t>
            </w:r>
          </w:p>
        </w:tc>
        <w:tc>
          <w:tcPr>
            <w:tcW w:w="960" w:type="dxa"/>
            <w:noWrap/>
            <w:hideMark/>
          </w:tcPr>
          <w:p w14:paraId="3121B90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435</w:t>
            </w:r>
          </w:p>
        </w:tc>
        <w:tc>
          <w:tcPr>
            <w:tcW w:w="970" w:type="dxa"/>
            <w:noWrap/>
            <w:hideMark/>
          </w:tcPr>
          <w:p w14:paraId="75C4073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7C54A32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0.12</w:t>
            </w:r>
          </w:p>
        </w:tc>
        <w:tc>
          <w:tcPr>
            <w:tcW w:w="960" w:type="dxa"/>
            <w:noWrap/>
            <w:hideMark/>
          </w:tcPr>
          <w:p w14:paraId="5602ED6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95A35C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4CCDC7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232B9A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F089E7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8B35B6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3C625A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3A064F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B4D5E7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22F0C0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1ED0C8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E05B84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C7A9E6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71CD5B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8400C6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4F765EA2" w14:textId="77777777" w:rsidTr="007B3073">
        <w:trPr>
          <w:trHeight w:val="288"/>
        </w:trPr>
        <w:tc>
          <w:tcPr>
            <w:tcW w:w="1280" w:type="dxa"/>
            <w:noWrap/>
            <w:hideMark/>
          </w:tcPr>
          <w:p w14:paraId="179074C4"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712111-01-1</w:t>
            </w:r>
          </w:p>
        </w:tc>
        <w:tc>
          <w:tcPr>
            <w:tcW w:w="960" w:type="dxa"/>
            <w:noWrap/>
            <w:hideMark/>
          </w:tcPr>
          <w:p w14:paraId="1BDC31B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436</w:t>
            </w:r>
          </w:p>
        </w:tc>
        <w:tc>
          <w:tcPr>
            <w:tcW w:w="970" w:type="dxa"/>
            <w:noWrap/>
            <w:hideMark/>
          </w:tcPr>
          <w:p w14:paraId="696CCB6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0DC4A4B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0.14</w:t>
            </w:r>
          </w:p>
        </w:tc>
        <w:tc>
          <w:tcPr>
            <w:tcW w:w="960" w:type="dxa"/>
            <w:noWrap/>
            <w:hideMark/>
          </w:tcPr>
          <w:p w14:paraId="4BEF8F9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0656E6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E491C4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5CE350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2D5C6C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E36B93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46BA05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FF2CFA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115B77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92B98E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896E0D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F3D688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1E018F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D2AF40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3E190A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5B0FFAEE" w14:textId="77777777" w:rsidTr="007B3073">
        <w:trPr>
          <w:trHeight w:val="288"/>
        </w:trPr>
        <w:tc>
          <w:tcPr>
            <w:tcW w:w="1280" w:type="dxa"/>
            <w:noWrap/>
            <w:hideMark/>
          </w:tcPr>
          <w:p w14:paraId="0B194725"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712111-01-1</w:t>
            </w:r>
          </w:p>
        </w:tc>
        <w:tc>
          <w:tcPr>
            <w:tcW w:w="960" w:type="dxa"/>
            <w:noWrap/>
            <w:hideMark/>
          </w:tcPr>
          <w:p w14:paraId="63CB053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445</w:t>
            </w:r>
          </w:p>
        </w:tc>
        <w:tc>
          <w:tcPr>
            <w:tcW w:w="970" w:type="dxa"/>
            <w:noWrap/>
            <w:hideMark/>
          </w:tcPr>
          <w:p w14:paraId="7E93363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7092C64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0.12</w:t>
            </w:r>
          </w:p>
        </w:tc>
        <w:tc>
          <w:tcPr>
            <w:tcW w:w="960" w:type="dxa"/>
            <w:noWrap/>
            <w:hideMark/>
          </w:tcPr>
          <w:p w14:paraId="49CD489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365B41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FBBF41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890B0C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1D9F37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15E192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1F725B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16D9FD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599C45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70E663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E735A5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A5C9A3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D94D9D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276E1B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5BE92B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1C9B27E9" w14:textId="77777777" w:rsidTr="007B3073">
        <w:trPr>
          <w:trHeight w:val="288"/>
        </w:trPr>
        <w:tc>
          <w:tcPr>
            <w:tcW w:w="1280" w:type="dxa"/>
            <w:noWrap/>
            <w:hideMark/>
          </w:tcPr>
          <w:p w14:paraId="0F1A64FD"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712111-01-1</w:t>
            </w:r>
          </w:p>
        </w:tc>
        <w:tc>
          <w:tcPr>
            <w:tcW w:w="960" w:type="dxa"/>
            <w:noWrap/>
            <w:hideMark/>
          </w:tcPr>
          <w:p w14:paraId="02A1004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446</w:t>
            </w:r>
          </w:p>
        </w:tc>
        <w:tc>
          <w:tcPr>
            <w:tcW w:w="970" w:type="dxa"/>
            <w:noWrap/>
            <w:hideMark/>
          </w:tcPr>
          <w:p w14:paraId="75953AE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79017AD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0.14</w:t>
            </w:r>
          </w:p>
        </w:tc>
        <w:tc>
          <w:tcPr>
            <w:tcW w:w="960" w:type="dxa"/>
            <w:noWrap/>
            <w:hideMark/>
          </w:tcPr>
          <w:p w14:paraId="48D2B9F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734F83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6226A3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15251F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E20611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B39140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7C15F1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06A422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777FC7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11CA96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39BEE9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01E1C9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E3A68C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1D2511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C7CD8E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21C779B5" w14:textId="77777777" w:rsidTr="007B3073">
        <w:trPr>
          <w:trHeight w:val="288"/>
        </w:trPr>
        <w:tc>
          <w:tcPr>
            <w:tcW w:w="1280" w:type="dxa"/>
            <w:noWrap/>
            <w:hideMark/>
          </w:tcPr>
          <w:p w14:paraId="0756DC61"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712111-01-1</w:t>
            </w:r>
          </w:p>
        </w:tc>
        <w:tc>
          <w:tcPr>
            <w:tcW w:w="960" w:type="dxa"/>
            <w:noWrap/>
            <w:hideMark/>
          </w:tcPr>
          <w:p w14:paraId="2A513AB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451</w:t>
            </w:r>
          </w:p>
        </w:tc>
        <w:tc>
          <w:tcPr>
            <w:tcW w:w="970" w:type="dxa"/>
            <w:noWrap/>
            <w:hideMark/>
          </w:tcPr>
          <w:p w14:paraId="0945A71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5028E55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0.36</w:t>
            </w:r>
          </w:p>
        </w:tc>
        <w:tc>
          <w:tcPr>
            <w:tcW w:w="960" w:type="dxa"/>
            <w:noWrap/>
            <w:hideMark/>
          </w:tcPr>
          <w:p w14:paraId="4BF22FD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52215A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A5C3F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D5BD73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75B1AF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D2636F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E18902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F5E245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9A616F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3CB11D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0791DD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17B3AD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F8D339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701918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239E30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33A8FD5B" w14:textId="77777777" w:rsidTr="007B3073">
        <w:trPr>
          <w:trHeight w:val="288"/>
        </w:trPr>
        <w:tc>
          <w:tcPr>
            <w:tcW w:w="1280" w:type="dxa"/>
            <w:noWrap/>
            <w:hideMark/>
          </w:tcPr>
          <w:p w14:paraId="7C94D963"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712111-01-1</w:t>
            </w:r>
          </w:p>
        </w:tc>
        <w:tc>
          <w:tcPr>
            <w:tcW w:w="960" w:type="dxa"/>
            <w:noWrap/>
            <w:hideMark/>
          </w:tcPr>
          <w:p w14:paraId="7564937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461</w:t>
            </w:r>
          </w:p>
        </w:tc>
        <w:tc>
          <w:tcPr>
            <w:tcW w:w="970" w:type="dxa"/>
            <w:noWrap/>
            <w:hideMark/>
          </w:tcPr>
          <w:p w14:paraId="2E7B0B3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416ADB2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0.36</w:t>
            </w:r>
          </w:p>
        </w:tc>
        <w:tc>
          <w:tcPr>
            <w:tcW w:w="960" w:type="dxa"/>
            <w:noWrap/>
            <w:hideMark/>
          </w:tcPr>
          <w:p w14:paraId="3B65752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E4B3B4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72E90F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07B98E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0A60C4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D32776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41CA8A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A7F60F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3B7550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B45002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123842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A91979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E72853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A6DF37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20E2C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2A0C438D" w14:textId="77777777" w:rsidTr="007B3073">
        <w:trPr>
          <w:trHeight w:val="288"/>
        </w:trPr>
        <w:tc>
          <w:tcPr>
            <w:tcW w:w="1280" w:type="dxa"/>
            <w:noWrap/>
            <w:hideMark/>
          </w:tcPr>
          <w:p w14:paraId="750C58B5"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712111-01-3</w:t>
            </w:r>
          </w:p>
        </w:tc>
        <w:tc>
          <w:tcPr>
            <w:tcW w:w="960" w:type="dxa"/>
            <w:noWrap/>
            <w:hideMark/>
          </w:tcPr>
          <w:p w14:paraId="75B410F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450</w:t>
            </w:r>
          </w:p>
        </w:tc>
        <w:tc>
          <w:tcPr>
            <w:tcW w:w="970" w:type="dxa"/>
            <w:noWrap/>
            <w:hideMark/>
          </w:tcPr>
          <w:p w14:paraId="17FC8FD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4F27853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3A2EAC2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B903DB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79BBF7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D0CFDF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678B0D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F262C5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67EAF9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523D68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AE8DCB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269429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B2D2F7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F83BFE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C66C80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E159C9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E2484E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292A2868" w14:textId="77777777" w:rsidTr="007B3073">
        <w:trPr>
          <w:trHeight w:val="288"/>
        </w:trPr>
        <w:tc>
          <w:tcPr>
            <w:tcW w:w="1280" w:type="dxa"/>
            <w:noWrap/>
            <w:hideMark/>
          </w:tcPr>
          <w:p w14:paraId="33884EB1"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712111-01-3</w:t>
            </w:r>
          </w:p>
        </w:tc>
        <w:tc>
          <w:tcPr>
            <w:tcW w:w="960" w:type="dxa"/>
            <w:noWrap/>
            <w:hideMark/>
          </w:tcPr>
          <w:p w14:paraId="0F3FA74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460</w:t>
            </w:r>
          </w:p>
        </w:tc>
        <w:tc>
          <w:tcPr>
            <w:tcW w:w="970" w:type="dxa"/>
            <w:noWrap/>
            <w:hideMark/>
          </w:tcPr>
          <w:p w14:paraId="18022E5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26B93CC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2B5DE22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BB9EB0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67A44D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BB0732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B3F7B9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D74F51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AEB7E2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52546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C7C2DB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2F361F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E02CE7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CB7CE3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26E56F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E0C074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E80AAE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12EC9BF9" w14:textId="77777777" w:rsidTr="007B3073">
        <w:trPr>
          <w:trHeight w:val="288"/>
        </w:trPr>
        <w:tc>
          <w:tcPr>
            <w:tcW w:w="1280" w:type="dxa"/>
            <w:noWrap/>
            <w:hideMark/>
          </w:tcPr>
          <w:p w14:paraId="515CDD3F"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712111-01-4</w:t>
            </w:r>
          </w:p>
        </w:tc>
        <w:tc>
          <w:tcPr>
            <w:tcW w:w="960" w:type="dxa"/>
            <w:noWrap/>
            <w:hideMark/>
          </w:tcPr>
          <w:p w14:paraId="72A08DF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450</w:t>
            </w:r>
          </w:p>
        </w:tc>
        <w:tc>
          <w:tcPr>
            <w:tcW w:w="970" w:type="dxa"/>
            <w:noWrap/>
            <w:hideMark/>
          </w:tcPr>
          <w:p w14:paraId="1472C23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1191026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03162E7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502620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777809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E8DB7E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DD40DC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B21595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96E4F5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7E61DB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20F956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AE4788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9F0852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B31C75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FB8629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FAA1CF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C26ADF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5A0CA6DA" w14:textId="77777777" w:rsidTr="007B3073">
        <w:trPr>
          <w:trHeight w:val="288"/>
        </w:trPr>
        <w:tc>
          <w:tcPr>
            <w:tcW w:w="1280" w:type="dxa"/>
            <w:noWrap/>
            <w:hideMark/>
          </w:tcPr>
          <w:p w14:paraId="1A285EA0"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712111-01-4</w:t>
            </w:r>
          </w:p>
        </w:tc>
        <w:tc>
          <w:tcPr>
            <w:tcW w:w="960" w:type="dxa"/>
            <w:noWrap/>
            <w:hideMark/>
          </w:tcPr>
          <w:p w14:paraId="19C2D85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460</w:t>
            </w:r>
          </w:p>
        </w:tc>
        <w:tc>
          <w:tcPr>
            <w:tcW w:w="970" w:type="dxa"/>
            <w:noWrap/>
            <w:hideMark/>
          </w:tcPr>
          <w:p w14:paraId="62F1A47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B3F71E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0.52</w:t>
            </w:r>
          </w:p>
        </w:tc>
        <w:tc>
          <w:tcPr>
            <w:tcW w:w="960" w:type="dxa"/>
            <w:noWrap/>
            <w:hideMark/>
          </w:tcPr>
          <w:p w14:paraId="7C016A6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D5B05B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7F849A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B2D65C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7A6574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36F7D1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1F831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EF52D7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EDD66A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EB8C2D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118146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3D3091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21052C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744941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CF1245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41604FE3" w14:textId="77777777" w:rsidTr="007B3073">
        <w:trPr>
          <w:trHeight w:val="288"/>
        </w:trPr>
        <w:tc>
          <w:tcPr>
            <w:tcW w:w="1280" w:type="dxa"/>
            <w:noWrap/>
            <w:hideMark/>
          </w:tcPr>
          <w:p w14:paraId="3269D356"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282800-22-1</w:t>
            </w:r>
          </w:p>
        </w:tc>
        <w:tc>
          <w:tcPr>
            <w:tcW w:w="960" w:type="dxa"/>
            <w:noWrap/>
            <w:hideMark/>
          </w:tcPr>
          <w:p w14:paraId="20DD516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150</w:t>
            </w:r>
          </w:p>
        </w:tc>
        <w:tc>
          <w:tcPr>
            <w:tcW w:w="970" w:type="dxa"/>
            <w:noWrap/>
            <w:hideMark/>
          </w:tcPr>
          <w:p w14:paraId="65898B8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8B9A39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1.8</w:t>
            </w:r>
          </w:p>
        </w:tc>
        <w:tc>
          <w:tcPr>
            <w:tcW w:w="960" w:type="dxa"/>
            <w:noWrap/>
            <w:hideMark/>
          </w:tcPr>
          <w:p w14:paraId="34C5958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B05FBF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F9FF4B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67CF7D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33CAC4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9A9E9F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681C88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BF7B3E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8BE316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37975D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5AA68A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57EE88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0AB4C8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6A477F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E9B282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62057F12" w14:textId="77777777" w:rsidTr="007B3073">
        <w:trPr>
          <w:trHeight w:val="288"/>
        </w:trPr>
        <w:tc>
          <w:tcPr>
            <w:tcW w:w="1280" w:type="dxa"/>
            <w:noWrap/>
            <w:hideMark/>
          </w:tcPr>
          <w:p w14:paraId="26E58AA3"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292000-01-1</w:t>
            </w:r>
          </w:p>
        </w:tc>
        <w:tc>
          <w:tcPr>
            <w:tcW w:w="960" w:type="dxa"/>
            <w:noWrap/>
            <w:hideMark/>
          </w:tcPr>
          <w:p w14:paraId="4F045A8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190</w:t>
            </w:r>
          </w:p>
        </w:tc>
        <w:tc>
          <w:tcPr>
            <w:tcW w:w="970" w:type="dxa"/>
            <w:noWrap/>
            <w:hideMark/>
          </w:tcPr>
          <w:p w14:paraId="751168D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37F0201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1.48</w:t>
            </w:r>
          </w:p>
        </w:tc>
        <w:tc>
          <w:tcPr>
            <w:tcW w:w="960" w:type="dxa"/>
            <w:noWrap/>
            <w:hideMark/>
          </w:tcPr>
          <w:p w14:paraId="120B719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C125F6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7E3350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2755CD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B77E9D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252C46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C469C4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BE74F3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3D642D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DCE76B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4AC163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8DCA1A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333736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7DF963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7931E7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14EDA383" w14:textId="77777777" w:rsidTr="007B3073">
        <w:trPr>
          <w:trHeight w:val="288"/>
        </w:trPr>
        <w:tc>
          <w:tcPr>
            <w:tcW w:w="1280" w:type="dxa"/>
            <w:noWrap/>
            <w:hideMark/>
          </w:tcPr>
          <w:p w14:paraId="07E8B17B"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753200-I1-2</w:t>
            </w:r>
          </w:p>
        </w:tc>
        <w:tc>
          <w:tcPr>
            <w:tcW w:w="960" w:type="dxa"/>
            <w:noWrap/>
            <w:hideMark/>
          </w:tcPr>
          <w:p w14:paraId="04ED6A4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450</w:t>
            </w:r>
          </w:p>
        </w:tc>
        <w:tc>
          <w:tcPr>
            <w:tcW w:w="970" w:type="dxa"/>
            <w:noWrap/>
            <w:hideMark/>
          </w:tcPr>
          <w:p w14:paraId="231371F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3C08362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0.62</w:t>
            </w:r>
          </w:p>
        </w:tc>
        <w:tc>
          <w:tcPr>
            <w:tcW w:w="960" w:type="dxa"/>
            <w:noWrap/>
            <w:hideMark/>
          </w:tcPr>
          <w:p w14:paraId="2213123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0AEDF2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FB4FD0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D5C693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D3D0AC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9D2EC5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BC208C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DD8344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A5979A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59CE5E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F2D319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3D3C00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D79938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C1E29A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C30530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11382A10" w14:textId="77777777" w:rsidTr="007B3073">
        <w:trPr>
          <w:trHeight w:val="288"/>
        </w:trPr>
        <w:tc>
          <w:tcPr>
            <w:tcW w:w="1280" w:type="dxa"/>
            <w:noWrap/>
            <w:hideMark/>
          </w:tcPr>
          <w:p w14:paraId="7BA69128"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753200-I1-2</w:t>
            </w:r>
          </w:p>
        </w:tc>
        <w:tc>
          <w:tcPr>
            <w:tcW w:w="960" w:type="dxa"/>
            <w:noWrap/>
            <w:hideMark/>
          </w:tcPr>
          <w:p w14:paraId="401BB10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460</w:t>
            </w:r>
          </w:p>
        </w:tc>
        <w:tc>
          <w:tcPr>
            <w:tcW w:w="970" w:type="dxa"/>
            <w:noWrap/>
            <w:hideMark/>
          </w:tcPr>
          <w:p w14:paraId="016433F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7C294D7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0.62</w:t>
            </w:r>
          </w:p>
        </w:tc>
        <w:tc>
          <w:tcPr>
            <w:tcW w:w="960" w:type="dxa"/>
            <w:noWrap/>
            <w:hideMark/>
          </w:tcPr>
          <w:p w14:paraId="578D887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BB88E6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23BCB1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AEB7B9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6F10CD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886B54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2E5337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DF451C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0F2B27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9B4366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198AED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97953B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E8E526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4FB091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D99680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28C25569" w14:textId="77777777" w:rsidTr="007B3073">
        <w:trPr>
          <w:trHeight w:val="288"/>
        </w:trPr>
        <w:tc>
          <w:tcPr>
            <w:tcW w:w="1280" w:type="dxa"/>
            <w:noWrap/>
            <w:hideMark/>
          </w:tcPr>
          <w:p w14:paraId="32B25BAA"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572032-01-2</w:t>
            </w:r>
          </w:p>
        </w:tc>
        <w:tc>
          <w:tcPr>
            <w:tcW w:w="960" w:type="dxa"/>
            <w:noWrap/>
            <w:hideMark/>
          </w:tcPr>
          <w:p w14:paraId="7F7356E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500</w:t>
            </w:r>
          </w:p>
        </w:tc>
        <w:tc>
          <w:tcPr>
            <w:tcW w:w="970" w:type="dxa"/>
            <w:noWrap/>
            <w:hideMark/>
          </w:tcPr>
          <w:p w14:paraId="06D9ED6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7176653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0.2</w:t>
            </w:r>
          </w:p>
        </w:tc>
        <w:tc>
          <w:tcPr>
            <w:tcW w:w="960" w:type="dxa"/>
            <w:noWrap/>
            <w:hideMark/>
          </w:tcPr>
          <w:p w14:paraId="661590B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45CF2F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CE2336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CDA639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12C412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9CD053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94E96E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6FF058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08443D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D2B7E9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8A4983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D70274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29FE2E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AD17BF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18E3CE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371FCDF9" w14:textId="77777777" w:rsidTr="007B3073">
        <w:trPr>
          <w:trHeight w:val="288"/>
        </w:trPr>
        <w:tc>
          <w:tcPr>
            <w:tcW w:w="1280" w:type="dxa"/>
            <w:noWrap/>
            <w:hideMark/>
          </w:tcPr>
          <w:p w14:paraId="42537689"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lastRenderedPageBreak/>
              <w:t>572032-01-2</w:t>
            </w:r>
          </w:p>
        </w:tc>
        <w:tc>
          <w:tcPr>
            <w:tcW w:w="960" w:type="dxa"/>
            <w:noWrap/>
            <w:hideMark/>
          </w:tcPr>
          <w:p w14:paraId="16F733F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600</w:t>
            </w:r>
          </w:p>
        </w:tc>
        <w:tc>
          <w:tcPr>
            <w:tcW w:w="970" w:type="dxa"/>
            <w:noWrap/>
            <w:hideMark/>
          </w:tcPr>
          <w:p w14:paraId="2492896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24AD8D4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0.2</w:t>
            </w:r>
          </w:p>
        </w:tc>
        <w:tc>
          <w:tcPr>
            <w:tcW w:w="960" w:type="dxa"/>
            <w:noWrap/>
            <w:hideMark/>
          </w:tcPr>
          <w:p w14:paraId="3112CA3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8E49AD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515E5E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422A68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05BD61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E3242D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93C362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5F691D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F46DCB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C8E6E5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F2BBDD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C1FEBA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FA1399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2C403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7A81AF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41C95D2F" w14:textId="77777777" w:rsidTr="007B3073">
        <w:trPr>
          <w:trHeight w:val="288"/>
        </w:trPr>
        <w:tc>
          <w:tcPr>
            <w:tcW w:w="1280" w:type="dxa"/>
            <w:noWrap/>
            <w:hideMark/>
          </w:tcPr>
          <w:p w14:paraId="5A2DAB89"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572114-01-11</w:t>
            </w:r>
          </w:p>
        </w:tc>
        <w:tc>
          <w:tcPr>
            <w:tcW w:w="960" w:type="dxa"/>
            <w:noWrap/>
            <w:hideMark/>
          </w:tcPr>
          <w:p w14:paraId="251A9E0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540</w:t>
            </w:r>
          </w:p>
        </w:tc>
        <w:tc>
          <w:tcPr>
            <w:tcW w:w="970" w:type="dxa"/>
            <w:noWrap/>
            <w:hideMark/>
          </w:tcPr>
          <w:p w14:paraId="092E5F8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5313426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0.47</w:t>
            </w:r>
          </w:p>
        </w:tc>
        <w:tc>
          <w:tcPr>
            <w:tcW w:w="960" w:type="dxa"/>
            <w:noWrap/>
            <w:hideMark/>
          </w:tcPr>
          <w:p w14:paraId="24E6BE5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320B21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85C4BA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7CF542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7DD54F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1120D1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C8CA7A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B09C23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06D539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D2C688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BB2BE0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330510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FA2698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4B6C83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32BC8F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043E1096" w14:textId="77777777" w:rsidTr="007B3073">
        <w:trPr>
          <w:trHeight w:val="288"/>
        </w:trPr>
        <w:tc>
          <w:tcPr>
            <w:tcW w:w="1280" w:type="dxa"/>
            <w:noWrap/>
            <w:hideMark/>
          </w:tcPr>
          <w:p w14:paraId="6508A96B"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572114-01-11</w:t>
            </w:r>
          </w:p>
        </w:tc>
        <w:tc>
          <w:tcPr>
            <w:tcW w:w="960" w:type="dxa"/>
            <w:noWrap/>
            <w:hideMark/>
          </w:tcPr>
          <w:p w14:paraId="18585A7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640</w:t>
            </w:r>
          </w:p>
        </w:tc>
        <w:tc>
          <w:tcPr>
            <w:tcW w:w="970" w:type="dxa"/>
            <w:noWrap/>
            <w:hideMark/>
          </w:tcPr>
          <w:p w14:paraId="1092827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5FA3A17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0.47</w:t>
            </w:r>
          </w:p>
        </w:tc>
        <w:tc>
          <w:tcPr>
            <w:tcW w:w="960" w:type="dxa"/>
            <w:noWrap/>
            <w:hideMark/>
          </w:tcPr>
          <w:p w14:paraId="237524D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013668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351571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2878FA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59E181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D0FD75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3C5176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B1F620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E003BF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A09975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D000DA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618446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C0474D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2022A4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81DA48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29F8C710" w14:textId="77777777" w:rsidTr="007B3073">
        <w:trPr>
          <w:trHeight w:val="288"/>
        </w:trPr>
        <w:tc>
          <w:tcPr>
            <w:tcW w:w="1280" w:type="dxa"/>
            <w:noWrap/>
            <w:hideMark/>
          </w:tcPr>
          <w:p w14:paraId="5C0F04C9"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572114-01-12</w:t>
            </w:r>
          </w:p>
        </w:tc>
        <w:tc>
          <w:tcPr>
            <w:tcW w:w="960" w:type="dxa"/>
            <w:noWrap/>
            <w:hideMark/>
          </w:tcPr>
          <w:p w14:paraId="473778F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540</w:t>
            </w:r>
          </w:p>
        </w:tc>
        <w:tc>
          <w:tcPr>
            <w:tcW w:w="970" w:type="dxa"/>
            <w:noWrap/>
            <w:hideMark/>
          </w:tcPr>
          <w:p w14:paraId="3629B0A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786A73E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0.47</w:t>
            </w:r>
          </w:p>
        </w:tc>
        <w:tc>
          <w:tcPr>
            <w:tcW w:w="960" w:type="dxa"/>
            <w:noWrap/>
            <w:hideMark/>
          </w:tcPr>
          <w:p w14:paraId="26ECFCB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CA8FC3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9E1634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6A9D6A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C9DCD2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CD3C88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3C1A76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74026F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324621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5D416A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476AA2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76AD36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83C7DC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3B1AB4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203E1C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4C41AC76" w14:textId="77777777" w:rsidTr="007B3073">
        <w:trPr>
          <w:trHeight w:val="288"/>
        </w:trPr>
        <w:tc>
          <w:tcPr>
            <w:tcW w:w="1280" w:type="dxa"/>
            <w:noWrap/>
            <w:hideMark/>
          </w:tcPr>
          <w:p w14:paraId="47F986C1"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572114-01-12</w:t>
            </w:r>
          </w:p>
        </w:tc>
        <w:tc>
          <w:tcPr>
            <w:tcW w:w="960" w:type="dxa"/>
            <w:noWrap/>
            <w:hideMark/>
          </w:tcPr>
          <w:p w14:paraId="4AB3811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640</w:t>
            </w:r>
          </w:p>
        </w:tc>
        <w:tc>
          <w:tcPr>
            <w:tcW w:w="970" w:type="dxa"/>
            <w:noWrap/>
            <w:hideMark/>
          </w:tcPr>
          <w:p w14:paraId="636B32A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22841E5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0.47</w:t>
            </w:r>
          </w:p>
        </w:tc>
        <w:tc>
          <w:tcPr>
            <w:tcW w:w="960" w:type="dxa"/>
            <w:noWrap/>
            <w:hideMark/>
          </w:tcPr>
          <w:p w14:paraId="418BF2D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0F05E7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0653A8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682F61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92831F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611A77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E539A0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8484DF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8E4C82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BDECFC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DD55F0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DAA8A2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283878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AF36C8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7978E7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28A3ED52" w14:textId="77777777" w:rsidTr="007B3073">
        <w:trPr>
          <w:trHeight w:val="288"/>
        </w:trPr>
        <w:tc>
          <w:tcPr>
            <w:tcW w:w="1280" w:type="dxa"/>
            <w:noWrap/>
            <w:hideMark/>
          </w:tcPr>
          <w:p w14:paraId="0E8206BC"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572115-01-13</w:t>
            </w:r>
          </w:p>
        </w:tc>
        <w:tc>
          <w:tcPr>
            <w:tcW w:w="960" w:type="dxa"/>
            <w:noWrap/>
            <w:hideMark/>
          </w:tcPr>
          <w:p w14:paraId="2D4901E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540</w:t>
            </w:r>
          </w:p>
        </w:tc>
        <w:tc>
          <w:tcPr>
            <w:tcW w:w="970" w:type="dxa"/>
            <w:noWrap/>
            <w:hideMark/>
          </w:tcPr>
          <w:p w14:paraId="64DC0B0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8A0309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475B06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1FE4B0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391D21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C35A82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181AEC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71BAA0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B572AF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A18C7D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3B8133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7C726F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E2D90D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51B59A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54B670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8BC986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62FF3A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55D15AA8" w14:textId="77777777" w:rsidTr="007B3073">
        <w:trPr>
          <w:trHeight w:val="288"/>
        </w:trPr>
        <w:tc>
          <w:tcPr>
            <w:tcW w:w="1280" w:type="dxa"/>
            <w:noWrap/>
            <w:hideMark/>
          </w:tcPr>
          <w:p w14:paraId="33D4228E"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572115-01-13</w:t>
            </w:r>
          </w:p>
        </w:tc>
        <w:tc>
          <w:tcPr>
            <w:tcW w:w="960" w:type="dxa"/>
            <w:noWrap/>
            <w:hideMark/>
          </w:tcPr>
          <w:p w14:paraId="6C3E6B2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550</w:t>
            </w:r>
          </w:p>
        </w:tc>
        <w:tc>
          <w:tcPr>
            <w:tcW w:w="970" w:type="dxa"/>
            <w:noWrap/>
            <w:hideMark/>
          </w:tcPr>
          <w:p w14:paraId="31A2125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31A62C4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0.38</w:t>
            </w:r>
          </w:p>
        </w:tc>
        <w:tc>
          <w:tcPr>
            <w:tcW w:w="960" w:type="dxa"/>
            <w:noWrap/>
            <w:hideMark/>
          </w:tcPr>
          <w:p w14:paraId="4EFCB09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F0FC88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B8BDE6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FE09BB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6C39EF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9B5520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C17AAA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2FAD50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BCA8FB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4F8E94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C1920C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B0C4FA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259C60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90F42D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98386A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71D093B8" w14:textId="77777777" w:rsidTr="007B3073">
        <w:trPr>
          <w:trHeight w:val="288"/>
        </w:trPr>
        <w:tc>
          <w:tcPr>
            <w:tcW w:w="1280" w:type="dxa"/>
            <w:noWrap/>
            <w:hideMark/>
          </w:tcPr>
          <w:p w14:paraId="5B8FBC64"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572115-01-13</w:t>
            </w:r>
          </w:p>
        </w:tc>
        <w:tc>
          <w:tcPr>
            <w:tcW w:w="960" w:type="dxa"/>
            <w:noWrap/>
            <w:hideMark/>
          </w:tcPr>
          <w:p w14:paraId="343B2E9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560</w:t>
            </w:r>
          </w:p>
        </w:tc>
        <w:tc>
          <w:tcPr>
            <w:tcW w:w="970" w:type="dxa"/>
            <w:noWrap/>
            <w:hideMark/>
          </w:tcPr>
          <w:p w14:paraId="5D77C7D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5739C97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0.16</w:t>
            </w:r>
          </w:p>
        </w:tc>
        <w:tc>
          <w:tcPr>
            <w:tcW w:w="960" w:type="dxa"/>
            <w:noWrap/>
            <w:hideMark/>
          </w:tcPr>
          <w:p w14:paraId="5EF3801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E86280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BBB8D4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527E81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6FF612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E3F8BE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6E7229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C26D67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8FF7F3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CC0E40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EF7F7F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9EFC2E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E13DBA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ADD513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7812E0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76DEFAE7" w14:textId="77777777" w:rsidTr="007B3073">
        <w:trPr>
          <w:trHeight w:val="288"/>
        </w:trPr>
        <w:tc>
          <w:tcPr>
            <w:tcW w:w="1280" w:type="dxa"/>
            <w:noWrap/>
            <w:hideMark/>
          </w:tcPr>
          <w:p w14:paraId="69BFE25E"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572115-01-13</w:t>
            </w:r>
          </w:p>
        </w:tc>
        <w:tc>
          <w:tcPr>
            <w:tcW w:w="960" w:type="dxa"/>
            <w:noWrap/>
            <w:hideMark/>
          </w:tcPr>
          <w:p w14:paraId="015C18F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640</w:t>
            </w:r>
          </w:p>
        </w:tc>
        <w:tc>
          <w:tcPr>
            <w:tcW w:w="970" w:type="dxa"/>
            <w:noWrap/>
            <w:hideMark/>
          </w:tcPr>
          <w:p w14:paraId="4536E6B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63DE7A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0.85</w:t>
            </w:r>
          </w:p>
        </w:tc>
        <w:tc>
          <w:tcPr>
            <w:tcW w:w="960" w:type="dxa"/>
            <w:noWrap/>
            <w:hideMark/>
          </w:tcPr>
          <w:p w14:paraId="6FECC98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9FD4F4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5D68EC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3309FD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B71E23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B0108C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1BB1B0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207C53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F2680C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3269D3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B6B3CA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C02801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6F8359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B2CAFD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C6341C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010C7B4F" w14:textId="77777777" w:rsidTr="007B3073">
        <w:trPr>
          <w:trHeight w:val="288"/>
        </w:trPr>
        <w:tc>
          <w:tcPr>
            <w:tcW w:w="1280" w:type="dxa"/>
            <w:noWrap/>
            <w:hideMark/>
          </w:tcPr>
          <w:p w14:paraId="634C760A"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572115-01-13</w:t>
            </w:r>
          </w:p>
        </w:tc>
        <w:tc>
          <w:tcPr>
            <w:tcW w:w="960" w:type="dxa"/>
            <w:noWrap/>
            <w:hideMark/>
          </w:tcPr>
          <w:p w14:paraId="07593CD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650</w:t>
            </w:r>
          </w:p>
        </w:tc>
        <w:tc>
          <w:tcPr>
            <w:tcW w:w="970" w:type="dxa"/>
            <w:noWrap/>
            <w:hideMark/>
          </w:tcPr>
          <w:p w14:paraId="0580E55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3CEA380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0.34</w:t>
            </w:r>
          </w:p>
        </w:tc>
        <w:tc>
          <w:tcPr>
            <w:tcW w:w="960" w:type="dxa"/>
            <w:noWrap/>
            <w:hideMark/>
          </w:tcPr>
          <w:p w14:paraId="0073679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658DA0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9B1FD4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C4ED9A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800802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64169F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68B87C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1E546C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3D8CD1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F4160F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A320AF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CDBB61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3E6779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B85A11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0809CC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38DD6DB6" w14:textId="77777777" w:rsidTr="007B3073">
        <w:trPr>
          <w:trHeight w:val="288"/>
        </w:trPr>
        <w:tc>
          <w:tcPr>
            <w:tcW w:w="1280" w:type="dxa"/>
            <w:noWrap/>
            <w:hideMark/>
          </w:tcPr>
          <w:p w14:paraId="56E32B76"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572115-01-13</w:t>
            </w:r>
          </w:p>
        </w:tc>
        <w:tc>
          <w:tcPr>
            <w:tcW w:w="960" w:type="dxa"/>
            <w:noWrap/>
            <w:hideMark/>
          </w:tcPr>
          <w:p w14:paraId="64073CA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660</w:t>
            </w:r>
          </w:p>
        </w:tc>
        <w:tc>
          <w:tcPr>
            <w:tcW w:w="970" w:type="dxa"/>
            <w:noWrap/>
            <w:hideMark/>
          </w:tcPr>
          <w:p w14:paraId="04B003A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F89F89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0.16</w:t>
            </w:r>
          </w:p>
        </w:tc>
        <w:tc>
          <w:tcPr>
            <w:tcW w:w="960" w:type="dxa"/>
            <w:noWrap/>
            <w:hideMark/>
          </w:tcPr>
          <w:p w14:paraId="1B126C2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CCD0AE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12768B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FE88AB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71F948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192FD6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F102EE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AE3857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5841F9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8BDADC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FC008F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525315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EE1C9D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708252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E8614E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6110B3EE" w14:textId="77777777" w:rsidTr="007B3073">
        <w:trPr>
          <w:trHeight w:val="288"/>
        </w:trPr>
        <w:tc>
          <w:tcPr>
            <w:tcW w:w="1280" w:type="dxa"/>
            <w:noWrap/>
            <w:hideMark/>
          </w:tcPr>
          <w:p w14:paraId="21C6C000"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572115-01-8</w:t>
            </w:r>
          </w:p>
        </w:tc>
        <w:tc>
          <w:tcPr>
            <w:tcW w:w="960" w:type="dxa"/>
            <w:noWrap/>
            <w:hideMark/>
          </w:tcPr>
          <w:p w14:paraId="60C0948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540</w:t>
            </w:r>
          </w:p>
        </w:tc>
        <w:tc>
          <w:tcPr>
            <w:tcW w:w="970" w:type="dxa"/>
            <w:noWrap/>
            <w:hideMark/>
          </w:tcPr>
          <w:p w14:paraId="570E87F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382B37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82AF66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33BAD0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369B6B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992734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25D2FA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BF9F0B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E9538B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DAC69F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A6AF5A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45E492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02A30D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D9FAA3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15246E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C7762A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B10DD9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1EA76AB2" w14:textId="77777777" w:rsidTr="007B3073">
        <w:trPr>
          <w:trHeight w:val="288"/>
        </w:trPr>
        <w:tc>
          <w:tcPr>
            <w:tcW w:w="1280" w:type="dxa"/>
            <w:noWrap/>
            <w:hideMark/>
          </w:tcPr>
          <w:p w14:paraId="58D38A66"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572115-01-8</w:t>
            </w:r>
          </w:p>
        </w:tc>
        <w:tc>
          <w:tcPr>
            <w:tcW w:w="960" w:type="dxa"/>
            <w:noWrap/>
            <w:hideMark/>
          </w:tcPr>
          <w:p w14:paraId="46715C3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550</w:t>
            </w:r>
          </w:p>
        </w:tc>
        <w:tc>
          <w:tcPr>
            <w:tcW w:w="970" w:type="dxa"/>
            <w:noWrap/>
            <w:hideMark/>
          </w:tcPr>
          <w:p w14:paraId="05EACEA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1C0659A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0.38</w:t>
            </w:r>
          </w:p>
        </w:tc>
        <w:tc>
          <w:tcPr>
            <w:tcW w:w="960" w:type="dxa"/>
            <w:noWrap/>
            <w:hideMark/>
          </w:tcPr>
          <w:p w14:paraId="3AAAEB2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A0B546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FB230E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20B42A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508924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4E07B9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2F1585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FD70CA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80E011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C4DDC8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212E26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984EA8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B25233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AC4D25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BC639E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6FAA35ED" w14:textId="77777777" w:rsidTr="007B3073">
        <w:trPr>
          <w:trHeight w:val="288"/>
        </w:trPr>
        <w:tc>
          <w:tcPr>
            <w:tcW w:w="1280" w:type="dxa"/>
            <w:noWrap/>
            <w:hideMark/>
          </w:tcPr>
          <w:p w14:paraId="17B4EF1B"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572115-01-8</w:t>
            </w:r>
          </w:p>
        </w:tc>
        <w:tc>
          <w:tcPr>
            <w:tcW w:w="960" w:type="dxa"/>
            <w:noWrap/>
            <w:hideMark/>
          </w:tcPr>
          <w:p w14:paraId="13459A6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560</w:t>
            </w:r>
          </w:p>
        </w:tc>
        <w:tc>
          <w:tcPr>
            <w:tcW w:w="970" w:type="dxa"/>
            <w:noWrap/>
            <w:hideMark/>
          </w:tcPr>
          <w:p w14:paraId="70403E3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B9FF96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0.16</w:t>
            </w:r>
          </w:p>
        </w:tc>
        <w:tc>
          <w:tcPr>
            <w:tcW w:w="960" w:type="dxa"/>
            <w:noWrap/>
            <w:hideMark/>
          </w:tcPr>
          <w:p w14:paraId="732EF4F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B79D71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C3D825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EBD4C1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F1D196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A6522D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4F7884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734A9F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A6876B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49E2CC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327DAC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AFFF48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853E34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542587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D494A0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6D031DCB" w14:textId="77777777" w:rsidTr="007B3073">
        <w:trPr>
          <w:trHeight w:val="288"/>
        </w:trPr>
        <w:tc>
          <w:tcPr>
            <w:tcW w:w="1280" w:type="dxa"/>
            <w:noWrap/>
            <w:hideMark/>
          </w:tcPr>
          <w:p w14:paraId="6FE3AC32"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572115-01-8</w:t>
            </w:r>
          </w:p>
        </w:tc>
        <w:tc>
          <w:tcPr>
            <w:tcW w:w="960" w:type="dxa"/>
            <w:noWrap/>
            <w:hideMark/>
          </w:tcPr>
          <w:p w14:paraId="0C51F7F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640</w:t>
            </w:r>
          </w:p>
        </w:tc>
        <w:tc>
          <w:tcPr>
            <w:tcW w:w="970" w:type="dxa"/>
            <w:noWrap/>
            <w:hideMark/>
          </w:tcPr>
          <w:p w14:paraId="3FA2BE0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1612A0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0.85</w:t>
            </w:r>
          </w:p>
        </w:tc>
        <w:tc>
          <w:tcPr>
            <w:tcW w:w="960" w:type="dxa"/>
            <w:noWrap/>
            <w:hideMark/>
          </w:tcPr>
          <w:p w14:paraId="6796F2D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4EEEBD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CDA406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BE5196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F0BDBE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4FF3CA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EC78F1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8C941D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BEECE4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36D8F4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D1F7EA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C4B766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60B540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BA3198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B176ED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1CD78938" w14:textId="77777777" w:rsidTr="007B3073">
        <w:trPr>
          <w:trHeight w:val="288"/>
        </w:trPr>
        <w:tc>
          <w:tcPr>
            <w:tcW w:w="1280" w:type="dxa"/>
            <w:noWrap/>
            <w:hideMark/>
          </w:tcPr>
          <w:p w14:paraId="2B9AD4BB"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572115-01-8</w:t>
            </w:r>
          </w:p>
        </w:tc>
        <w:tc>
          <w:tcPr>
            <w:tcW w:w="960" w:type="dxa"/>
            <w:noWrap/>
            <w:hideMark/>
          </w:tcPr>
          <w:p w14:paraId="6DDFD7A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650</w:t>
            </w:r>
          </w:p>
        </w:tc>
        <w:tc>
          <w:tcPr>
            <w:tcW w:w="970" w:type="dxa"/>
            <w:noWrap/>
            <w:hideMark/>
          </w:tcPr>
          <w:p w14:paraId="3F60498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BF28F0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0.34</w:t>
            </w:r>
          </w:p>
        </w:tc>
        <w:tc>
          <w:tcPr>
            <w:tcW w:w="960" w:type="dxa"/>
            <w:noWrap/>
            <w:hideMark/>
          </w:tcPr>
          <w:p w14:paraId="53669D9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2B9A3B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6CAA43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70A615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445298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C56577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7653D2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1E7D65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617756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D00563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0F8A61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E07C07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A6EF9A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E6C81D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3BEE15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237C0FD6" w14:textId="77777777" w:rsidTr="007B3073">
        <w:trPr>
          <w:trHeight w:val="288"/>
        </w:trPr>
        <w:tc>
          <w:tcPr>
            <w:tcW w:w="1280" w:type="dxa"/>
            <w:noWrap/>
            <w:hideMark/>
          </w:tcPr>
          <w:p w14:paraId="13B7EF2E"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lastRenderedPageBreak/>
              <w:t>572115-01-8</w:t>
            </w:r>
          </w:p>
        </w:tc>
        <w:tc>
          <w:tcPr>
            <w:tcW w:w="960" w:type="dxa"/>
            <w:noWrap/>
            <w:hideMark/>
          </w:tcPr>
          <w:p w14:paraId="125F764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660</w:t>
            </w:r>
          </w:p>
        </w:tc>
        <w:tc>
          <w:tcPr>
            <w:tcW w:w="970" w:type="dxa"/>
            <w:noWrap/>
            <w:hideMark/>
          </w:tcPr>
          <w:p w14:paraId="73494EF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5E675D6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0.16</w:t>
            </w:r>
          </w:p>
        </w:tc>
        <w:tc>
          <w:tcPr>
            <w:tcW w:w="960" w:type="dxa"/>
            <w:noWrap/>
            <w:hideMark/>
          </w:tcPr>
          <w:p w14:paraId="3E76319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75A835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66E887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976E70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188985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048CA9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39121A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1C3FEF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71955F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204F2A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2DEA4E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269D5E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140464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9D5DF1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CDBB35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61D3D39C" w14:textId="77777777" w:rsidTr="007B3073">
        <w:trPr>
          <w:trHeight w:val="288"/>
        </w:trPr>
        <w:tc>
          <w:tcPr>
            <w:tcW w:w="1280" w:type="dxa"/>
            <w:noWrap/>
            <w:hideMark/>
          </w:tcPr>
          <w:p w14:paraId="6978488D"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572115-01-9</w:t>
            </w:r>
          </w:p>
        </w:tc>
        <w:tc>
          <w:tcPr>
            <w:tcW w:w="960" w:type="dxa"/>
            <w:noWrap/>
            <w:hideMark/>
          </w:tcPr>
          <w:p w14:paraId="468431D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540</w:t>
            </w:r>
          </w:p>
        </w:tc>
        <w:tc>
          <w:tcPr>
            <w:tcW w:w="970" w:type="dxa"/>
            <w:noWrap/>
            <w:hideMark/>
          </w:tcPr>
          <w:p w14:paraId="5878350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169660E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21022D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0161A7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B01A76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97F533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4A90F9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4C727A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7494D2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2215A9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49DE82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8E076C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638F91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2B8066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8DA4F3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A1EF5B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0C5081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6D2E8CC0" w14:textId="77777777" w:rsidTr="007B3073">
        <w:trPr>
          <w:trHeight w:val="288"/>
        </w:trPr>
        <w:tc>
          <w:tcPr>
            <w:tcW w:w="1280" w:type="dxa"/>
            <w:noWrap/>
            <w:hideMark/>
          </w:tcPr>
          <w:p w14:paraId="1669FA8A"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572115-01-9</w:t>
            </w:r>
          </w:p>
        </w:tc>
        <w:tc>
          <w:tcPr>
            <w:tcW w:w="960" w:type="dxa"/>
            <w:noWrap/>
            <w:hideMark/>
          </w:tcPr>
          <w:p w14:paraId="7ABD451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550</w:t>
            </w:r>
          </w:p>
        </w:tc>
        <w:tc>
          <w:tcPr>
            <w:tcW w:w="970" w:type="dxa"/>
            <w:noWrap/>
            <w:hideMark/>
          </w:tcPr>
          <w:p w14:paraId="4A0F7B3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4EF69EF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0.38</w:t>
            </w:r>
          </w:p>
        </w:tc>
        <w:tc>
          <w:tcPr>
            <w:tcW w:w="960" w:type="dxa"/>
            <w:noWrap/>
            <w:hideMark/>
          </w:tcPr>
          <w:p w14:paraId="663CFCC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CB9A3E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8D281D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ECB8DD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20D333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F71C09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9F5EF8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AF3720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86B2C4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28F35B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B0C08E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7BEE0A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0BC88B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BD56A2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555872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3B510F30" w14:textId="77777777" w:rsidTr="007B3073">
        <w:trPr>
          <w:trHeight w:val="288"/>
        </w:trPr>
        <w:tc>
          <w:tcPr>
            <w:tcW w:w="1280" w:type="dxa"/>
            <w:noWrap/>
            <w:hideMark/>
          </w:tcPr>
          <w:p w14:paraId="2DDA9AC3"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572115-01-9</w:t>
            </w:r>
          </w:p>
        </w:tc>
        <w:tc>
          <w:tcPr>
            <w:tcW w:w="960" w:type="dxa"/>
            <w:noWrap/>
            <w:hideMark/>
          </w:tcPr>
          <w:p w14:paraId="366FEBC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560</w:t>
            </w:r>
          </w:p>
        </w:tc>
        <w:tc>
          <w:tcPr>
            <w:tcW w:w="970" w:type="dxa"/>
            <w:noWrap/>
            <w:hideMark/>
          </w:tcPr>
          <w:p w14:paraId="7EB603D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27BD5BC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0.16</w:t>
            </w:r>
          </w:p>
        </w:tc>
        <w:tc>
          <w:tcPr>
            <w:tcW w:w="960" w:type="dxa"/>
            <w:noWrap/>
            <w:hideMark/>
          </w:tcPr>
          <w:p w14:paraId="26773FC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7D5B41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C6BB70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B59FA2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5DED6B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0E083B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029339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7ADA96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C47F9E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04B02E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8BC79F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19EFAC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B07712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78D666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69E207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49532B0A" w14:textId="77777777" w:rsidTr="007B3073">
        <w:trPr>
          <w:trHeight w:val="288"/>
        </w:trPr>
        <w:tc>
          <w:tcPr>
            <w:tcW w:w="1280" w:type="dxa"/>
            <w:noWrap/>
            <w:hideMark/>
          </w:tcPr>
          <w:p w14:paraId="2FC06B9F"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572115-01-9</w:t>
            </w:r>
          </w:p>
        </w:tc>
        <w:tc>
          <w:tcPr>
            <w:tcW w:w="960" w:type="dxa"/>
            <w:noWrap/>
            <w:hideMark/>
          </w:tcPr>
          <w:p w14:paraId="03ED7BA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640</w:t>
            </w:r>
          </w:p>
        </w:tc>
        <w:tc>
          <w:tcPr>
            <w:tcW w:w="970" w:type="dxa"/>
            <w:noWrap/>
            <w:hideMark/>
          </w:tcPr>
          <w:p w14:paraId="48AE1ED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5AE2287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0.85</w:t>
            </w:r>
          </w:p>
        </w:tc>
        <w:tc>
          <w:tcPr>
            <w:tcW w:w="960" w:type="dxa"/>
            <w:noWrap/>
            <w:hideMark/>
          </w:tcPr>
          <w:p w14:paraId="31387CC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F17ED0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3ED26B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BF3406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DF9936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A9942F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4AAE86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BA3909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CEFA9E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155FF3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B2D14B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B8140C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89EA28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8CEE51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437BCC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79EE419F" w14:textId="77777777" w:rsidTr="007B3073">
        <w:trPr>
          <w:trHeight w:val="288"/>
        </w:trPr>
        <w:tc>
          <w:tcPr>
            <w:tcW w:w="1280" w:type="dxa"/>
            <w:noWrap/>
            <w:hideMark/>
          </w:tcPr>
          <w:p w14:paraId="16A6F04F"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572115-01-9</w:t>
            </w:r>
          </w:p>
        </w:tc>
        <w:tc>
          <w:tcPr>
            <w:tcW w:w="960" w:type="dxa"/>
            <w:noWrap/>
            <w:hideMark/>
          </w:tcPr>
          <w:p w14:paraId="1D5DB9B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650</w:t>
            </w:r>
          </w:p>
        </w:tc>
        <w:tc>
          <w:tcPr>
            <w:tcW w:w="970" w:type="dxa"/>
            <w:noWrap/>
            <w:hideMark/>
          </w:tcPr>
          <w:p w14:paraId="2FAAE2C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49CB77D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0.34</w:t>
            </w:r>
          </w:p>
        </w:tc>
        <w:tc>
          <w:tcPr>
            <w:tcW w:w="960" w:type="dxa"/>
            <w:noWrap/>
            <w:hideMark/>
          </w:tcPr>
          <w:p w14:paraId="1DC2254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C1C5C3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0ACB3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42345B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836488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58A6FF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AF529C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A51484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B4DDB0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4D8673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CFCBAB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693E37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28AE03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4C790F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711336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72D0699B" w14:textId="77777777" w:rsidTr="007B3073">
        <w:trPr>
          <w:trHeight w:val="288"/>
        </w:trPr>
        <w:tc>
          <w:tcPr>
            <w:tcW w:w="1280" w:type="dxa"/>
            <w:noWrap/>
            <w:hideMark/>
          </w:tcPr>
          <w:p w14:paraId="445861FA"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572115-01-9</w:t>
            </w:r>
          </w:p>
        </w:tc>
        <w:tc>
          <w:tcPr>
            <w:tcW w:w="960" w:type="dxa"/>
            <w:noWrap/>
            <w:hideMark/>
          </w:tcPr>
          <w:p w14:paraId="0DB39F5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660</w:t>
            </w:r>
          </w:p>
        </w:tc>
        <w:tc>
          <w:tcPr>
            <w:tcW w:w="970" w:type="dxa"/>
            <w:noWrap/>
            <w:hideMark/>
          </w:tcPr>
          <w:p w14:paraId="3EF4BF8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4E6529C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0.16</w:t>
            </w:r>
          </w:p>
        </w:tc>
        <w:tc>
          <w:tcPr>
            <w:tcW w:w="960" w:type="dxa"/>
            <w:noWrap/>
            <w:hideMark/>
          </w:tcPr>
          <w:p w14:paraId="19FFF7C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BD07FC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8C1E46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163523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A555D1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7E24BF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F8A587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970BD7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521A8B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51712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A6DEF4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68267E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3D866A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FE7D45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BC8D64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r>
      <w:tr w:rsidR="007B3073" w:rsidRPr="007B3073" w14:paraId="655D292C" w14:textId="77777777" w:rsidTr="007B3073">
        <w:trPr>
          <w:trHeight w:val="288"/>
        </w:trPr>
        <w:tc>
          <w:tcPr>
            <w:tcW w:w="1280" w:type="dxa"/>
            <w:noWrap/>
            <w:hideMark/>
          </w:tcPr>
          <w:p w14:paraId="40705206"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725403-01-2</w:t>
            </w:r>
          </w:p>
        </w:tc>
        <w:tc>
          <w:tcPr>
            <w:tcW w:w="960" w:type="dxa"/>
            <w:noWrap/>
            <w:hideMark/>
          </w:tcPr>
          <w:p w14:paraId="30078D9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455</w:t>
            </w:r>
          </w:p>
        </w:tc>
        <w:tc>
          <w:tcPr>
            <w:tcW w:w="970" w:type="dxa"/>
            <w:noWrap/>
            <w:hideMark/>
          </w:tcPr>
          <w:p w14:paraId="2CD0AD4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5C94768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0.76</w:t>
            </w:r>
          </w:p>
        </w:tc>
        <w:tc>
          <w:tcPr>
            <w:tcW w:w="960" w:type="dxa"/>
            <w:noWrap/>
            <w:hideMark/>
          </w:tcPr>
          <w:p w14:paraId="4694DF6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84C617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544F32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1309A2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096772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64DFD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3ED07F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75661B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7EE507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C92A40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0AC5BF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F51EDD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51F729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27C820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D95C2C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1D0C5B00" w14:textId="77777777" w:rsidTr="007B3073">
        <w:trPr>
          <w:trHeight w:val="288"/>
        </w:trPr>
        <w:tc>
          <w:tcPr>
            <w:tcW w:w="1280" w:type="dxa"/>
            <w:noWrap/>
            <w:hideMark/>
          </w:tcPr>
          <w:p w14:paraId="42016CA1"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725403-01-2</w:t>
            </w:r>
          </w:p>
        </w:tc>
        <w:tc>
          <w:tcPr>
            <w:tcW w:w="960" w:type="dxa"/>
            <w:noWrap/>
            <w:hideMark/>
          </w:tcPr>
          <w:p w14:paraId="4BB128B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465</w:t>
            </w:r>
          </w:p>
        </w:tc>
        <w:tc>
          <w:tcPr>
            <w:tcW w:w="970" w:type="dxa"/>
            <w:noWrap/>
            <w:hideMark/>
          </w:tcPr>
          <w:p w14:paraId="6672DDB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5FB0F0B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0.76</w:t>
            </w:r>
          </w:p>
        </w:tc>
        <w:tc>
          <w:tcPr>
            <w:tcW w:w="960" w:type="dxa"/>
            <w:noWrap/>
            <w:hideMark/>
          </w:tcPr>
          <w:p w14:paraId="220FE65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704581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CB55FC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528FA5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0189E4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B7D700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6405D2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E4315D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EA8823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1982D8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618758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362A1A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9E1429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1C36A8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0DB6DB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0A8A5F32" w14:textId="77777777" w:rsidTr="007B3073">
        <w:trPr>
          <w:trHeight w:val="288"/>
        </w:trPr>
        <w:tc>
          <w:tcPr>
            <w:tcW w:w="1280" w:type="dxa"/>
            <w:noWrap/>
            <w:hideMark/>
          </w:tcPr>
          <w:p w14:paraId="7E0BC2D9"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725403-02-2</w:t>
            </w:r>
          </w:p>
        </w:tc>
        <w:tc>
          <w:tcPr>
            <w:tcW w:w="960" w:type="dxa"/>
            <w:noWrap/>
            <w:hideMark/>
          </w:tcPr>
          <w:p w14:paraId="243EF35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455</w:t>
            </w:r>
          </w:p>
        </w:tc>
        <w:tc>
          <w:tcPr>
            <w:tcW w:w="970" w:type="dxa"/>
            <w:noWrap/>
            <w:hideMark/>
          </w:tcPr>
          <w:p w14:paraId="1E0A623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0F65C8D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1.51</w:t>
            </w:r>
          </w:p>
        </w:tc>
        <w:tc>
          <w:tcPr>
            <w:tcW w:w="960" w:type="dxa"/>
            <w:noWrap/>
            <w:hideMark/>
          </w:tcPr>
          <w:p w14:paraId="4ED7C90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74836A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866BE4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89F6AE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6D6404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46D658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3DD7FB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379000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403962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8A49FE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E962D5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255473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C997A8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6FE17F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CEAE61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3FD97370" w14:textId="77777777" w:rsidTr="007B3073">
        <w:trPr>
          <w:trHeight w:val="288"/>
        </w:trPr>
        <w:tc>
          <w:tcPr>
            <w:tcW w:w="1280" w:type="dxa"/>
            <w:noWrap/>
            <w:hideMark/>
          </w:tcPr>
          <w:p w14:paraId="7972BC6E"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725403-02-2</w:t>
            </w:r>
          </w:p>
        </w:tc>
        <w:tc>
          <w:tcPr>
            <w:tcW w:w="960" w:type="dxa"/>
            <w:noWrap/>
            <w:hideMark/>
          </w:tcPr>
          <w:p w14:paraId="41B3BBC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465</w:t>
            </w:r>
          </w:p>
        </w:tc>
        <w:tc>
          <w:tcPr>
            <w:tcW w:w="970" w:type="dxa"/>
            <w:noWrap/>
            <w:hideMark/>
          </w:tcPr>
          <w:p w14:paraId="27387A6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3CBD37A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1.51</w:t>
            </w:r>
          </w:p>
        </w:tc>
        <w:tc>
          <w:tcPr>
            <w:tcW w:w="960" w:type="dxa"/>
            <w:noWrap/>
            <w:hideMark/>
          </w:tcPr>
          <w:p w14:paraId="420C16B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4D16F8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1AFAB1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B4260A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C839AD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FD8540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91D025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8EF7D1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69E27F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C6FA49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20B074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C24273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201F1D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FA815D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E5B4E5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1092D4F1" w14:textId="77777777" w:rsidTr="007B3073">
        <w:trPr>
          <w:trHeight w:val="288"/>
        </w:trPr>
        <w:tc>
          <w:tcPr>
            <w:tcW w:w="1280" w:type="dxa"/>
            <w:noWrap/>
            <w:hideMark/>
          </w:tcPr>
          <w:p w14:paraId="142E7811"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781112-C1-1</w:t>
            </w:r>
          </w:p>
        </w:tc>
        <w:tc>
          <w:tcPr>
            <w:tcW w:w="960" w:type="dxa"/>
            <w:noWrap/>
            <w:hideMark/>
          </w:tcPr>
          <w:p w14:paraId="55C0D8A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450</w:t>
            </w:r>
          </w:p>
        </w:tc>
        <w:tc>
          <w:tcPr>
            <w:tcW w:w="970" w:type="dxa"/>
            <w:noWrap/>
            <w:hideMark/>
          </w:tcPr>
          <w:p w14:paraId="624351A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4BA08A9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68F0FC7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0137ED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6F5A46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8B0899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79A3CC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319D84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18A0DF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846296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6AF242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80A5D1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0A2C17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EE467A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B69CD8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4FDCB8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775783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083F274A" w14:textId="77777777" w:rsidTr="007B3073">
        <w:trPr>
          <w:trHeight w:val="288"/>
        </w:trPr>
        <w:tc>
          <w:tcPr>
            <w:tcW w:w="1280" w:type="dxa"/>
            <w:noWrap/>
            <w:hideMark/>
          </w:tcPr>
          <w:p w14:paraId="6BFFE309"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781112-C1-1</w:t>
            </w:r>
          </w:p>
        </w:tc>
        <w:tc>
          <w:tcPr>
            <w:tcW w:w="960" w:type="dxa"/>
            <w:noWrap/>
            <w:hideMark/>
          </w:tcPr>
          <w:p w14:paraId="52B5C70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460</w:t>
            </w:r>
          </w:p>
        </w:tc>
        <w:tc>
          <w:tcPr>
            <w:tcW w:w="970" w:type="dxa"/>
            <w:noWrap/>
            <w:hideMark/>
          </w:tcPr>
          <w:p w14:paraId="22A1540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2220528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0.42</w:t>
            </w:r>
          </w:p>
        </w:tc>
        <w:tc>
          <w:tcPr>
            <w:tcW w:w="960" w:type="dxa"/>
            <w:noWrap/>
            <w:hideMark/>
          </w:tcPr>
          <w:p w14:paraId="4D0AC64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166803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450BA2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803638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50D422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8B08AE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7CE39A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D86A52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17B32D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E5B5D2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212116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A31E9D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E4C61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E8FD97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F9668C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3202EAF5" w14:textId="77777777" w:rsidTr="007B3073">
        <w:trPr>
          <w:trHeight w:val="288"/>
        </w:trPr>
        <w:tc>
          <w:tcPr>
            <w:tcW w:w="1280" w:type="dxa"/>
            <w:noWrap/>
            <w:hideMark/>
          </w:tcPr>
          <w:p w14:paraId="79D2F8CD"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274451-11-1</w:t>
            </w:r>
          </w:p>
        </w:tc>
        <w:tc>
          <w:tcPr>
            <w:tcW w:w="960" w:type="dxa"/>
            <w:noWrap/>
            <w:hideMark/>
          </w:tcPr>
          <w:p w14:paraId="2D9FD62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310</w:t>
            </w:r>
          </w:p>
        </w:tc>
        <w:tc>
          <w:tcPr>
            <w:tcW w:w="970" w:type="dxa"/>
            <w:noWrap/>
            <w:hideMark/>
          </w:tcPr>
          <w:p w14:paraId="67E7251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29864FB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3.52</w:t>
            </w:r>
          </w:p>
        </w:tc>
        <w:tc>
          <w:tcPr>
            <w:tcW w:w="960" w:type="dxa"/>
            <w:noWrap/>
            <w:hideMark/>
          </w:tcPr>
          <w:p w14:paraId="20AD55C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4C0B0E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F4E455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8C6C46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C69FDF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941807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0EA3FD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5A07A3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87E738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622646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0716D0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A714BB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772639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A63E6A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594A17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146AEEA7" w14:textId="77777777" w:rsidTr="007B3073">
        <w:trPr>
          <w:trHeight w:val="288"/>
        </w:trPr>
        <w:tc>
          <w:tcPr>
            <w:tcW w:w="1280" w:type="dxa"/>
            <w:noWrap/>
            <w:hideMark/>
          </w:tcPr>
          <w:p w14:paraId="34FC9099"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275446-01-1</w:t>
            </w:r>
          </w:p>
        </w:tc>
        <w:tc>
          <w:tcPr>
            <w:tcW w:w="960" w:type="dxa"/>
            <w:noWrap/>
            <w:hideMark/>
          </w:tcPr>
          <w:p w14:paraId="5843FE0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530</w:t>
            </w:r>
          </w:p>
        </w:tc>
        <w:tc>
          <w:tcPr>
            <w:tcW w:w="970" w:type="dxa"/>
            <w:noWrap/>
            <w:hideMark/>
          </w:tcPr>
          <w:p w14:paraId="4374E7B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76EB73B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41C3DBF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1DAAFD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D993A9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A69075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A4AC08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0C9294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040622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1024D3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058B85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6A452B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9054AE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B16A03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E0DF97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926F6C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6D6403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72CAE85C" w14:textId="77777777" w:rsidTr="007B3073">
        <w:trPr>
          <w:trHeight w:val="288"/>
        </w:trPr>
        <w:tc>
          <w:tcPr>
            <w:tcW w:w="1280" w:type="dxa"/>
            <w:noWrap/>
            <w:hideMark/>
          </w:tcPr>
          <w:p w14:paraId="655240A0"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275446-01-1</w:t>
            </w:r>
          </w:p>
        </w:tc>
        <w:tc>
          <w:tcPr>
            <w:tcW w:w="960" w:type="dxa"/>
            <w:noWrap/>
            <w:hideMark/>
          </w:tcPr>
          <w:p w14:paraId="1F8630A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630</w:t>
            </w:r>
          </w:p>
        </w:tc>
        <w:tc>
          <w:tcPr>
            <w:tcW w:w="970" w:type="dxa"/>
            <w:noWrap/>
            <w:hideMark/>
          </w:tcPr>
          <w:p w14:paraId="7A05AAD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467900E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0.44</w:t>
            </w:r>
          </w:p>
        </w:tc>
        <w:tc>
          <w:tcPr>
            <w:tcW w:w="960" w:type="dxa"/>
            <w:noWrap/>
            <w:hideMark/>
          </w:tcPr>
          <w:p w14:paraId="2B25951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BD532A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D05EDD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782268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0CBF3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F10875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824A65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10F198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B52039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45F90C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14186C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9DD00A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E6DBCA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2EB849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04BB0D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406A5D4C" w14:textId="77777777" w:rsidTr="007B3073">
        <w:trPr>
          <w:trHeight w:val="288"/>
        </w:trPr>
        <w:tc>
          <w:tcPr>
            <w:tcW w:w="1280" w:type="dxa"/>
            <w:noWrap/>
            <w:hideMark/>
          </w:tcPr>
          <w:p w14:paraId="6D411897"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lastRenderedPageBreak/>
              <w:t>212300-04-1</w:t>
            </w:r>
          </w:p>
        </w:tc>
        <w:tc>
          <w:tcPr>
            <w:tcW w:w="960" w:type="dxa"/>
            <w:noWrap/>
            <w:hideMark/>
          </w:tcPr>
          <w:p w14:paraId="75595B2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200</w:t>
            </w:r>
          </w:p>
        </w:tc>
        <w:tc>
          <w:tcPr>
            <w:tcW w:w="970" w:type="dxa"/>
            <w:noWrap/>
            <w:hideMark/>
          </w:tcPr>
          <w:p w14:paraId="000AE29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3CA3018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0.25</w:t>
            </w:r>
          </w:p>
        </w:tc>
        <w:tc>
          <w:tcPr>
            <w:tcW w:w="960" w:type="dxa"/>
            <w:noWrap/>
            <w:hideMark/>
          </w:tcPr>
          <w:p w14:paraId="547EC05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DA5630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CD40D4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1E0F516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CB30E8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C40FB4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3F5A3E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19D69B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EEEB14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61307F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3258A8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23FA02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DEED1F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DFA594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840FE5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15DEF61B" w14:textId="77777777" w:rsidTr="007B3073">
        <w:trPr>
          <w:trHeight w:val="288"/>
        </w:trPr>
        <w:tc>
          <w:tcPr>
            <w:tcW w:w="1280" w:type="dxa"/>
            <w:noWrap/>
            <w:hideMark/>
          </w:tcPr>
          <w:p w14:paraId="4B89F298"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212600-01-1</w:t>
            </w:r>
          </w:p>
        </w:tc>
        <w:tc>
          <w:tcPr>
            <w:tcW w:w="960" w:type="dxa"/>
            <w:noWrap/>
            <w:hideMark/>
          </w:tcPr>
          <w:p w14:paraId="062C7DB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210</w:t>
            </w:r>
          </w:p>
        </w:tc>
        <w:tc>
          <w:tcPr>
            <w:tcW w:w="970" w:type="dxa"/>
            <w:noWrap/>
            <w:hideMark/>
          </w:tcPr>
          <w:p w14:paraId="73DFE72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FB32E1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w:t>
            </w:r>
          </w:p>
        </w:tc>
        <w:tc>
          <w:tcPr>
            <w:tcW w:w="960" w:type="dxa"/>
            <w:noWrap/>
            <w:hideMark/>
          </w:tcPr>
          <w:p w14:paraId="47FCE6E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C31FF3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5187A4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718EB5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20821E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D09331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4FAF97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B401B1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55D618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A728BC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768F2B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0340A6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7800CE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67BBA9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3B1C4F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0848ECBD" w14:textId="77777777" w:rsidTr="007B3073">
        <w:trPr>
          <w:trHeight w:val="288"/>
        </w:trPr>
        <w:tc>
          <w:tcPr>
            <w:tcW w:w="1280" w:type="dxa"/>
            <w:noWrap/>
            <w:hideMark/>
          </w:tcPr>
          <w:p w14:paraId="25941545"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212643-01-1</w:t>
            </w:r>
          </w:p>
        </w:tc>
        <w:tc>
          <w:tcPr>
            <w:tcW w:w="960" w:type="dxa"/>
            <w:noWrap/>
            <w:hideMark/>
          </w:tcPr>
          <w:p w14:paraId="3D00B90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120</w:t>
            </w:r>
          </w:p>
        </w:tc>
        <w:tc>
          <w:tcPr>
            <w:tcW w:w="970" w:type="dxa"/>
            <w:noWrap/>
            <w:hideMark/>
          </w:tcPr>
          <w:p w14:paraId="5FC72DE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7738505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1.03</w:t>
            </w:r>
          </w:p>
        </w:tc>
        <w:tc>
          <w:tcPr>
            <w:tcW w:w="960" w:type="dxa"/>
            <w:noWrap/>
            <w:hideMark/>
          </w:tcPr>
          <w:p w14:paraId="466E91D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ADCB69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055E3D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A12D4A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F73BAF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5D8827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E11652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C612D1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70C2C4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90BF7A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B28F40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D25632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E5A20D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2A9D49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84E20B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32794E4E" w14:textId="77777777" w:rsidTr="007B3073">
        <w:trPr>
          <w:trHeight w:val="288"/>
        </w:trPr>
        <w:tc>
          <w:tcPr>
            <w:tcW w:w="1280" w:type="dxa"/>
            <w:noWrap/>
            <w:hideMark/>
          </w:tcPr>
          <w:p w14:paraId="70AEB83E"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212643-06-1</w:t>
            </w:r>
          </w:p>
        </w:tc>
        <w:tc>
          <w:tcPr>
            <w:tcW w:w="960" w:type="dxa"/>
            <w:noWrap/>
            <w:hideMark/>
          </w:tcPr>
          <w:p w14:paraId="79DF1B7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120</w:t>
            </w:r>
          </w:p>
        </w:tc>
        <w:tc>
          <w:tcPr>
            <w:tcW w:w="970" w:type="dxa"/>
            <w:noWrap/>
            <w:hideMark/>
          </w:tcPr>
          <w:p w14:paraId="7F2D37E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04C7C35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0.19</w:t>
            </w:r>
          </w:p>
        </w:tc>
        <w:tc>
          <w:tcPr>
            <w:tcW w:w="960" w:type="dxa"/>
            <w:noWrap/>
            <w:hideMark/>
          </w:tcPr>
          <w:p w14:paraId="7E9D894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CA8CDE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2F0C24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9592AA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CC5357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49FC01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F98E0E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6F8369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B52F55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89A736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8491E3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819E75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4CDFFD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DDD2DF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938C8B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042D67F6" w14:textId="77777777" w:rsidTr="007B3073">
        <w:trPr>
          <w:trHeight w:val="288"/>
        </w:trPr>
        <w:tc>
          <w:tcPr>
            <w:tcW w:w="1280" w:type="dxa"/>
            <w:noWrap/>
            <w:hideMark/>
          </w:tcPr>
          <w:p w14:paraId="72BDCBCB"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212643-09-1</w:t>
            </w:r>
          </w:p>
        </w:tc>
        <w:tc>
          <w:tcPr>
            <w:tcW w:w="960" w:type="dxa"/>
            <w:noWrap/>
            <w:hideMark/>
          </w:tcPr>
          <w:p w14:paraId="7640133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120</w:t>
            </w:r>
          </w:p>
        </w:tc>
        <w:tc>
          <w:tcPr>
            <w:tcW w:w="970" w:type="dxa"/>
            <w:noWrap/>
            <w:hideMark/>
          </w:tcPr>
          <w:p w14:paraId="132D471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4B0D4D2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0.16</w:t>
            </w:r>
          </w:p>
        </w:tc>
        <w:tc>
          <w:tcPr>
            <w:tcW w:w="960" w:type="dxa"/>
            <w:noWrap/>
            <w:hideMark/>
          </w:tcPr>
          <w:p w14:paraId="58554DB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B937E6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465519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DF7163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B1B52E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2495B7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3479AE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D0DAD1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0B60EC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362478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C5DFDD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CDF646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11C0B6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BEE408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E2ECAF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429E8A7A" w14:textId="77777777" w:rsidTr="007B3073">
        <w:trPr>
          <w:trHeight w:val="288"/>
        </w:trPr>
        <w:tc>
          <w:tcPr>
            <w:tcW w:w="1280" w:type="dxa"/>
            <w:noWrap/>
            <w:hideMark/>
          </w:tcPr>
          <w:p w14:paraId="5CF9F001"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212643-10-1</w:t>
            </w:r>
          </w:p>
        </w:tc>
        <w:tc>
          <w:tcPr>
            <w:tcW w:w="960" w:type="dxa"/>
            <w:noWrap/>
            <w:hideMark/>
          </w:tcPr>
          <w:p w14:paraId="7B79339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120</w:t>
            </w:r>
          </w:p>
        </w:tc>
        <w:tc>
          <w:tcPr>
            <w:tcW w:w="970" w:type="dxa"/>
            <w:noWrap/>
            <w:hideMark/>
          </w:tcPr>
          <w:p w14:paraId="73BC66B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1DBE66D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0.16</w:t>
            </w:r>
          </w:p>
        </w:tc>
        <w:tc>
          <w:tcPr>
            <w:tcW w:w="960" w:type="dxa"/>
            <w:noWrap/>
            <w:hideMark/>
          </w:tcPr>
          <w:p w14:paraId="2C7CC5B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9B8BA8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ED8420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969EBD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F89AD7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FD15D1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DED1C8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C6CA43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0EE5844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610D35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E887CE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52BC07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A848C2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A024B2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508EDF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6E6C4A92" w14:textId="77777777" w:rsidTr="007B3073">
        <w:trPr>
          <w:trHeight w:val="288"/>
        </w:trPr>
        <w:tc>
          <w:tcPr>
            <w:tcW w:w="1280" w:type="dxa"/>
            <w:noWrap/>
            <w:hideMark/>
          </w:tcPr>
          <w:p w14:paraId="5733516C"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215000-03-1</w:t>
            </w:r>
          </w:p>
        </w:tc>
        <w:tc>
          <w:tcPr>
            <w:tcW w:w="960" w:type="dxa"/>
            <w:noWrap/>
            <w:hideMark/>
          </w:tcPr>
          <w:p w14:paraId="66C773A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190</w:t>
            </w:r>
          </w:p>
        </w:tc>
        <w:tc>
          <w:tcPr>
            <w:tcW w:w="970" w:type="dxa"/>
            <w:noWrap/>
            <w:hideMark/>
          </w:tcPr>
          <w:p w14:paraId="0CAD8CB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78FC0C4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8705B7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9726D6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5DBDBA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E86DB0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68D865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E66A50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2D68C1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BC9E45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B49B31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568A9A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B41A19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FE11EF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A6D75A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447103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545B63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6AE77299" w14:textId="77777777" w:rsidTr="007B3073">
        <w:trPr>
          <w:trHeight w:val="288"/>
        </w:trPr>
        <w:tc>
          <w:tcPr>
            <w:tcW w:w="1280" w:type="dxa"/>
            <w:noWrap/>
            <w:hideMark/>
          </w:tcPr>
          <w:p w14:paraId="4B75C723"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233300-03-1</w:t>
            </w:r>
          </w:p>
        </w:tc>
        <w:tc>
          <w:tcPr>
            <w:tcW w:w="960" w:type="dxa"/>
            <w:noWrap/>
            <w:hideMark/>
          </w:tcPr>
          <w:p w14:paraId="00656C8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200</w:t>
            </w:r>
          </w:p>
        </w:tc>
        <w:tc>
          <w:tcPr>
            <w:tcW w:w="970" w:type="dxa"/>
            <w:noWrap/>
            <w:hideMark/>
          </w:tcPr>
          <w:p w14:paraId="4E0200B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3DE3303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0.25</w:t>
            </w:r>
          </w:p>
        </w:tc>
        <w:tc>
          <w:tcPr>
            <w:tcW w:w="960" w:type="dxa"/>
            <w:noWrap/>
            <w:hideMark/>
          </w:tcPr>
          <w:p w14:paraId="4FBEC41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475931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D982F4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2595A9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8F4BFA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06A168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0EE37B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DDC540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891582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AEEC8E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59EE4E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BBFF2E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DD5FC8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545AFD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D78B5E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0FFA662C" w14:textId="77777777" w:rsidTr="007B3073">
        <w:trPr>
          <w:trHeight w:val="288"/>
        </w:trPr>
        <w:tc>
          <w:tcPr>
            <w:tcW w:w="1280" w:type="dxa"/>
            <w:noWrap/>
            <w:hideMark/>
          </w:tcPr>
          <w:p w14:paraId="4C24584F"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242100-02-1</w:t>
            </w:r>
          </w:p>
        </w:tc>
        <w:tc>
          <w:tcPr>
            <w:tcW w:w="960" w:type="dxa"/>
            <w:noWrap/>
            <w:hideMark/>
          </w:tcPr>
          <w:p w14:paraId="295CAAF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438</w:t>
            </w:r>
          </w:p>
        </w:tc>
        <w:tc>
          <w:tcPr>
            <w:tcW w:w="970" w:type="dxa"/>
            <w:noWrap/>
            <w:hideMark/>
          </w:tcPr>
          <w:p w14:paraId="631683A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71C5FFB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0.06</w:t>
            </w:r>
          </w:p>
        </w:tc>
        <w:tc>
          <w:tcPr>
            <w:tcW w:w="960" w:type="dxa"/>
            <w:noWrap/>
            <w:hideMark/>
          </w:tcPr>
          <w:p w14:paraId="53F05CC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724592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87DB1C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919A2A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782344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91BECB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F561F4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5FA89C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784B73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9749E1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9E23A5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6E4EED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7ABF37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AA8070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B21850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0B224D0C" w14:textId="77777777" w:rsidTr="007B3073">
        <w:trPr>
          <w:trHeight w:val="288"/>
        </w:trPr>
        <w:tc>
          <w:tcPr>
            <w:tcW w:w="1280" w:type="dxa"/>
            <w:noWrap/>
            <w:hideMark/>
          </w:tcPr>
          <w:p w14:paraId="142E51AC"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242100-02-1</w:t>
            </w:r>
          </w:p>
        </w:tc>
        <w:tc>
          <w:tcPr>
            <w:tcW w:w="960" w:type="dxa"/>
            <w:noWrap/>
            <w:hideMark/>
          </w:tcPr>
          <w:p w14:paraId="4FFFE2F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448</w:t>
            </w:r>
          </w:p>
        </w:tc>
        <w:tc>
          <w:tcPr>
            <w:tcW w:w="970" w:type="dxa"/>
            <w:noWrap/>
            <w:hideMark/>
          </w:tcPr>
          <w:p w14:paraId="26B3E3E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5E3A95D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0.06</w:t>
            </w:r>
          </w:p>
        </w:tc>
        <w:tc>
          <w:tcPr>
            <w:tcW w:w="960" w:type="dxa"/>
            <w:noWrap/>
            <w:hideMark/>
          </w:tcPr>
          <w:p w14:paraId="089253A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0A040F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EE994B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1FAAE2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8F81C8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16B6BB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11125C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9E3F1C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8BF43F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CA06C4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1667CB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3CB56A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AC89DF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D60B6E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25612F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7B962C49" w14:textId="77777777" w:rsidTr="007B3073">
        <w:trPr>
          <w:trHeight w:val="288"/>
        </w:trPr>
        <w:tc>
          <w:tcPr>
            <w:tcW w:w="1280" w:type="dxa"/>
            <w:noWrap/>
            <w:hideMark/>
          </w:tcPr>
          <w:p w14:paraId="3DF28B7E"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242100-02-1</w:t>
            </w:r>
          </w:p>
        </w:tc>
        <w:tc>
          <w:tcPr>
            <w:tcW w:w="960" w:type="dxa"/>
            <w:noWrap/>
            <w:hideMark/>
          </w:tcPr>
          <w:p w14:paraId="1CDE3B3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438</w:t>
            </w:r>
          </w:p>
        </w:tc>
        <w:tc>
          <w:tcPr>
            <w:tcW w:w="970" w:type="dxa"/>
            <w:noWrap/>
            <w:hideMark/>
          </w:tcPr>
          <w:p w14:paraId="149269A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4FECCA4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0.06</w:t>
            </w:r>
          </w:p>
        </w:tc>
        <w:tc>
          <w:tcPr>
            <w:tcW w:w="960" w:type="dxa"/>
            <w:noWrap/>
            <w:hideMark/>
          </w:tcPr>
          <w:p w14:paraId="4A188A4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A7E0ED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10B9B9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55D52C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83ED6A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DBE478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7CB8F2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73F244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C5FAD9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D92F54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9D8C85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C8B5F5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9D5785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D76F62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7CF024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569E35EB" w14:textId="77777777" w:rsidTr="007B3073">
        <w:trPr>
          <w:trHeight w:val="288"/>
        </w:trPr>
        <w:tc>
          <w:tcPr>
            <w:tcW w:w="1280" w:type="dxa"/>
            <w:noWrap/>
            <w:hideMark/>
          </w:tcPr>
          <w:p w14:paraId="4B2DE0F5"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242100-02-1</w:t>
            </w:r>
          </w:p>
        </w:tc>
        <w:tc>
          <w:tcPr>
            <w:tcW w:w="960" w:type="dxa"/>
            <w:noWrap/>
            <w:hideMark/>
          </w:tcPr>
          <w:p w14:paraId="3A1BFB5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448</w:t>
            </w:r>
          </w:p>
        </w:tc>
        <w:tc>
          <w:tcPr>
            <w:tcW w:w="970" w:type="dxa"/>
            <w:noWrap/>
            <w:hideMark/>
          </w:tcPr>
          <w:p w14:paraId="5E85CE0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4E3E072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0.06</w:t>
            </w:r>
          </w:p>
        </w:tc>
        <w:tc>
          <w:tcPr>
            <w:tcW w:w="960" w:type="dxa"/>
            <w:noWrap/>
            <w:hideMark/>
          </w:tcPr>
          <w:p w14:paraId="3CA58C3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36009EB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0D523E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BCE22F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E20285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2B927F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43F00B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00AC84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8B2A2F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823912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784B62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94CAAF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D48AE4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853027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392178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5EAFB93A" w14:textId="77777777" w:rsidTr="007B3073">
        <w:trPr>
          <w:trHeight w:val="288"/>
        </w:trPr>
        <w:tc>
          <w:tcPr>
            <w:tcW w:w="1280" w:type="dxa"/>
            <w:noWrap/>
            <w:hideMark/>
          </w:tcPr>
          <w:p w14:paraId="0E874CF8"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242100-07-1</w:t>
            </w:r>
          </w:p>
        </w:tc>
        <w:tc>
          <w:tcPr>
            <w:tcW w:w="960" w:type="dxa"/>
            <w:noWrap/>
            <w:hideMark/>
          </w:tcPr>
          <w:p w14:paraId="77A07C5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438</w:t>
            </w:r>
          </w:p>
        </w:tc>
        <w:tc>
          <w:tcPr>
            <w:tcW w:w="970" w:type="dxa"/>
            <w:noWrap/>
            <w:hideMark/>
          </w:tcPr>
          <w:p w14:paraId="62CF02E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3AB0188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0.06</w:t>
            </w:r>
          </w:p>
        </w:tc>
        <w:tc>
          <w:tcPr>
            <w:tcW w:w="960" w:type="dxa"/>
            <w:noWrap/>
            <w:hideMark/>
          </w:tcPr>
          <w:p w14:paraId="10AA22D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A06D76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383B4E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EC0249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C48757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2CE5FE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2429B8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056609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CC5698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C6F7CD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C14776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8349E1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5A1370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4C84E7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3765BE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19CCCDE6" w14:textId="77777777" w:rsidTr="007B3073">
        <w:trPr>
          <w:trHeight w:val="288"/>
        </w:trPr>
        <w:tc>
          <w:tcPr>
            <w:tcW w:w="1280" w:type="dxa"/>
            <w:noWrap/>
            <w:hideMark/>
          </w:tcPr>
          <w:p w14:paraId="1661D4E4"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242100-07-1</w:t>
            </w:r>
          </w:p>
        </w:tc>
        <w:tc>
          <w:tcPr>
            <w:tcW w:w="960" w:type="dxa"/>
            <w:noWrap/>
            <w:hideMark/>
          </w:tcPr>
          <w:p w14:paraId="4230FB1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448</w:t>
            </w:r>
          </w:p>
        </w:tc>
        <w:tc>
          <w:tcPr>
            <w:tcW w:w="970" w:type="dxa"/>
            <w:noWrap/>
            <w:hideMark/>
          </w:tcPr>
          <w:p w14:paraId="6C1E113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5886BBE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0.06</w:t>
            </w:r>
          </w:p>
        </w:tc>
        <w:tc>
          <w:tcPr>
            <w:tcW w:w="960" w:type="dxa"/>
            <w:noWrap/>
            <w:hideMark/>
          </w:tcPr>
          <w:p w14:paraId="43E44A3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2800E98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60B413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8D2F4F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00D655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CF6068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566862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9343BF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3EC368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7F40EA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8E2754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2B929F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48C8D8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F1F2E5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A42A55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6F9C100F" w14:textId="77777777" w:rsidTr="007B3073">
        <w:trPr>
          <w:trHeight w:val="288"/>
        </w:trPr>
        <w:tc>
          <w:tcPr>
            <w:tcW w:w="1280" w:type="dxa"/>
            <w:noWrap/>
            <w:hideMark/>
          </w:tcPr>
          <w:p w14:paraId="6103B03E"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242100-14-1</w:t>
            </w:r>
          </w:p>
        </w:tc>
        <w:tc>
          <w:tcPr>
            <w:tcW w:w="960" w:type="dxa"/>
            <w:noWrap/>
            <w:hideMark/>
          </w:tcPr>
          <w:p w14:paraId="658D237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438</w:t>
            </w:r>
          </w:p>
        </w:tc>
        <w:tc>
          <w:tcPr>
            <w:tcW w:w="970" w:type="dxa"/>
            <w:noWrap/>
            <w:hideMark/>
          </w:tcPr>
          <w:p w14:paraId="7297AB5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3F94C0C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0.06</w:t>
            </w:r>
          </w:p>
        </w:tc>
        <w:tc>
          <w:tcPr>
            <w:tcW w:w="960" w:type="dxa"/>
            <w:noWrap/>
            <w:hideMark/>
          </w:tcPr>
          <w:p w14:paraId="48B5927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78C02A0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F19501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92284C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C4DB5D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C44EAB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AEE505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38DFBB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8FE85F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765BFC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57A07F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591233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C00D88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780CF2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397BF8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3559694F" w14:textId="77777777" w:rsidTr="007B3073">
        <w:trPr>
          <w:trHeight w:val="288"/>
        </w:trPr>
        <w:tc>
          <w:tcPr>
            <w:tcW w:w="1280" w:type="dxa"/>
            <w:noWrap/>
            <w:hideMark/>
          </w:tcPr>
          <w:p w14:paraId="5121041D"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242100-14-1</w:t>
            </w:r>
          </w:p>
        </w:tc>
        <w:tc>
          <w:tcPr>
            <w:tcW w:w="960" w:type="dxa"/>
            <w:noWrap/>
            <w:hideMark/>
          </w:tcPr>
          <w:p w14:paraId="7AA79F5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448</w:t>
            </w:r>
          </w:p>
        </w:tc>
        <w:tc>
          <w:tcPr>
            <w:tcW w:w="970" w:type="dxa"/>
            <w:noWrap/>
            <w:hideMark/>
          </w:tcPr>
          <w:p w14:paraId="0B984EB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D102C8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0.06</w:t>
            </w:r>
          </w:p>
        </w:tc>
        <w:tc>
          <w:tcPr>
            <w:tcW w:w="960" w:type="dxa"/>
            <w:noWrap/>
            <w:hideMark/>
          </w:tcPr>
          <w:p w14:paraId="2089086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4414AE8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878AA6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82E8CE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CDF94E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860B48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0FB02A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8A279F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C2CFD4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4FC4CE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E1F0CC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83A772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5FAD25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2650B8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97840C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00AAC9A2" w14:textId="77777777" w:rsidTr="007B3073">
        <w:trPr>
          <w:trHeight w:val="288"/>
        </w:trPr>
        <w:tc>
          <w:tcPr>
            <w:tcW w:w="1280" w:type="dxa"/>
            <w:noWrap/>
            <w:hideMark/>
          </w:tcPr>
          <w:p w14:paraId="4229C7D4"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lastRenderedPageBreak/>
              <w:t>278468-01-1</w:t>
            </w:r>
          </w:p>
        </w:tc>
        <w:tc>
          <w:tcPr>
            <w:tcW w:w="960" w:type="dxa"/>
            <w:noWrap/>
            <w:hideMark/>
          </w:tcPr>
          <w:p w14:paraId="57E3D87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520</w:t>
            </w:r>
          </w:p>
        </w:tc>
        <w:tc>
          <w:tcPr>
            <w:tcW w:w="970" w:type="dxa"/>
            <w:noWrap/>
            <w:hideMark/>
          </w:tcPr>
          <w:p w14:paraId="5AF4663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6D02E230"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1.5</w:t>
            </w:r>
          </w:p>
        </w:tc>
        <w:tc>
          <w:tcPr>
            <w:tcW w:w="960" w:type="dxa"/>
            <w:noWrap/>
            <w:hideMark/>
          </w:tcPr>
          <w:p w14:paraId="22AC35D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39A29E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0C45A67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70FAAC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F183B3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FA45E0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FB93E5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0986D3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2A37F6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55B356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371CD05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67707EB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1BA947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DDE6C7A"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8F4569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r w:rsidR="007B3073" w:rsidRPr="007B3073" w14:paraId="7A65E102" w14:textId="77777777" w:rsidTr="007B3073">
        <w:trPr>
          <w:trHeight w:val="288"/>
        </w:trPr>
        <w:tc>
          <w:tcPr>
            <w:tcW w:w="1280" w:type="dxa"/>
            <w:noWrap/>
            <w:hideMark/>
          </w:tcPr>
          <w:p w14:paraId="3305F91C" w14:textId="77777777" w:rsidR="007B3073" w:rsidRPr="007B3073" w:rsidRDefault="007B3073" w:rsidP="007B3073">
            <w:pPr>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278468-01-1</w:t>
            </w:r>
          </w:p>
        </w:tc>
        <w:tc>
          <w:tcPr>
            <w:tcW w:w="960" w:type="dxa"/>
            <w:noWrap/>
            <w:hideMark/>
          </w:tcPr>
          <w:p w14:paraId="073275ED"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620</w:t>
            </w:r>
          </w:p>
        </w:tc>
        <w:tc>
          <w:tcPr>
            <w:tcW w:w="970" w:type="dxa"/>
            <w:noWrap/>
            <w:hideMark/>
          </w:tcPr>
          <w:p w14:paraId="35E2C06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1108" w:type="dxa"/>
            <w:noWrap/>
            <w:hideMark/>
          </w:tcPr>
          <w:p w14:paraId="56FC138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1.5</w:t>
            </w:r>
          </w:p>
        </w:tc>
        <w:tc>
          <w:tcPr>
            <w:tcW w:w="960" w:type="dxa"/>
            <w:noWrap/>
            <w:hideMark/>
          </w:tcPr>
          <w:p w14:paraId="1F8738E8"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219EDB99"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65B42B7"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61B40EB"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E965A6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1917E662"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4EE0EE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BBE6A76"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3073A0F"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74B41C4"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7D26E0C1"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1</w:t>
            </w:r>
          </w:p>
        </w:tc>
        <w:tc>
          <w:tcPr>
            <w:tcW w:w="960" w:type="dxa"/>
            <w:noWrap/>
            <w:hideMark/>
          </w:tcPr>
          <w:p w14:paraId="5789432C"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47E2E0F3"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65DCAEAE"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c>
          <w:tcPr>
            <w:tcW w:w="960" w:type="dxa"/>
            <w:noWrap/>
            <w:hideMark/>
          </w:tcPr>
          <w:p w14:paraId="5E263255" w14:textId="77777777" w:rsidR="007B3073" w:rsidRPr="007B3073" w:rsidRDefault="007B3073" w:rsidP="007B3073">
            <w:pPr>
              <w:jc w:val="right"/>
              <w:rPr>
                <w:rFonts w:ascii="Aptos Narrow" w:eastAsia="Times New Roman" w:hAnsi="Aptos Narrow" w:cs="Times New Roman"/>
                <w:color w:val="000000"/>
                <w:kern w:val="0"/>
                <w:sz w:val="22"/>
                <w:szCs w:val="22"/>
                <w:lang w:eastAsia="en-GB"/>
                <w14:ligatures w14:val="none"/>
              </w:rPr>
            </w:pPr>
            <w:r w:rsidRPr="007B3073">
              <w:rPr>
                <w:rFonts w:ascii="Aptos Narrow" w:eastAsia="Times New Roman" w:hAnsi="Aptos Narrow" w:cs="Times New Roman"/>
                <w:color w:val="000000"/>
                <w:kern w:val="0"/>
                <w:sz w:val="22"/>
                <w:szCs w:val="22"/>
                <w:lang w:eastAsia="en-GB"/>
                <w14:ligatures w14:val="none"/>
              </w:rPr>
              <w:t>0</w:t>
            </w:r>
          </w:p>
        </w:tc>
      </w:tr>
    </w:tbl>
    <w:p w14:paraId="483D635C" w14:textId="10E7DA82" w:rsidR="007B3073" w:rsidRPr="007B3073" w:rsidRDefault="007B3073" w:rsidP="007B3073">
      <w:pPr>
        <w:pStyle w:val="Heading2"/>
        <w:spacing w:before="0" w:after="0" w:line="360" w:lineRule="auto"/>
        <w:rPr>
          <w:rFonts w:ascii="Times New Roman" w:hAnsi="Times New Roman"/>
          <w:b/>
          <w:bCs/>
          <w:color w:val="auto"/>
          <w:sz w:val="24"/>
        </w:rPr>
      </w:pPr>
      <w:r>
        <w:rPr>
          <w:rFonts w:ascii="Times New Roman" w:hAnsi="Times New Roman"/>
          <w:b/>
          <w:bCs/>
          <w:color w:val="auto"/>
          <w:sz w:val="24"/>
        </w:rPr>
        <w:t xml:space="preserve"> </w:t>
      </w:r>
    </w:p>
    <w:p w14:paraId="43BE12DE" w14:textId="77777777" w:rsidR="00C7090F" w:rsidRDefault="00C7090F" w:rsidP="00C7090F">
      <w:pPr>
        <w:spacing w:after="0" w:line="360" w:lineRule="auto"/>
        <w:rPr>
          <w:rFonts w:ascii="Times New Roman" w:hAnsi="Times New Roman"/>
        </w:rPr>
      </w:pPr>
    </w:p>
    <w:p w14:paraId="299F531C" w14:textId="77777777" w:rsidR="00C7090F" w:rsidRDefault="00C7090F" w:rsidP="00C7090F">
      <w:pPr>
        <w:spacing w:after="0" w:line="360" w:lineRule="auto"/>
        <w:rPr>
          <w:rFonts w:ascii="Times New Roman" w:hAnsi="Times New Roman"/>
        </w:rPr>
      </w:pPr>
    </w:p>
    <w:p w14:paraId="0A6DCD95" w14:textId="77777777" w:rsidR="00F00592" w:rsidRDefault="00F00592" w:rsidP="00F00592">
      <w:pPr>
        <w:spacing w:after="0" w:line="360" w:lineRule="auto"/>
        <w:rPr>
          <w:rFonts w:ascii="Times New Roman" w:hAnsi="Times New Roman"/>
        </w:rPr>
      </w:pPr>
    </w:p>
    <w:p w14:paraId="5CD59339" w14:textId="154640C9" w:rsidR="00C7090F" w:rsidRDefault="00C7090F" w:rsidP="00F00592">
      <w:pPr>
        <w:spacing w:after="0" w:line="360" w:lineRule="auto"/>
        <w:rPr>
          <w:rFonts w:ascii="Times New Roman" w:hAnsi="Times New Roman"/>
        </w:rPr>
      </w:pPr>
    </w:p>
    <w:p w14:paraId="41E1906B" w14:textId="7C0635AE" w:rsidR="00C7090F" w:rsidRDefault="00C7090F" w:rsidP="00F00592">
      <w:pPr>
        <w:spacing w:after="0" w:line="360" w:lineRule="auto"/>
        <w:rPr>
          <w:rFonts w:ascii="Times New Roman" w:hAnsi="Times New Roman"/>
        </w:rPr>
        <w:sectPr w:rsidR="00C7090F" w:rsidSect="007B3073">
          <w:pgSz w:w="16838" w:h="11906" w:orient="landscape"/>
          <w:pgMar w:top="1440" w:right="1440" w:bottom="1440" w:left="1440" w:header="708" w:footer="708" w:gutter="0"/>
          <w:cols w:space="708"/>
          <w:docGrid w:linePitch="360"/>
        </w:sectPr>
      </w:pPr>
    </w:p>
    <w:p w14:paraId="38FCA081" w14:textId="3A6F1F3A" w:rsidR="00650193" w:rsidRDefault="0066431C" w:rsidP="00F04E48">
      <w:pPr>
        <w:pStyle w:val="Heading2"/>
        <w:rPr>
          <w:rFonts w:ascii="Times New Roman" w:hAnsi="Times New Roman"/>
          <w:b/>
          <w:bCs/>
          <w:color w:val="auto"/>
          <w:sz w:val="24"/>
        </w:rPr>
      </w:pPr>
      <w:bookmarkStart w:id="173" w:name="_Toc217385959"/>
      <w:r>
        <w:rPr>
          <w:rFonts w:ascii="Times New Roman" w:hAnsi="Times New Roman"/>
          <w:b/>
          <w:bCs/>
          <w:color w:val="auto"/>
          <w:sz w:val="24"/>
        </w:rPr>
        <w:lastRenderedPageBreak/>
        <w:t>D</w:t>
      </w:r>
      <w:r w:rsidR="00F04E48">
        <w:rPr>
          <w:rFonts w:ascii="Times New Roman" w:hAnsi="Times New Roman"/>
          <w:b/>
          <w:bCs/>
          <w:color w:val="auto"/>
          <w:sz w:val="24"/>
        </w:rPr>
        <w:t xml:space="preserve">.4 </w:t>
      </w:r>
      <w:r w:rsidR="0032739A">
        <w:rPr>
          <w:rFonts w:ascii="Times New Roman" w:hAnsi="Times New Roman"/>
          <w:b/>
          <w:bCs/>
          <w:color w:val="auto"/>
          <w:sz w:val="24"/>
        </w:rPr>
        <w:t>Utilization Scenario Analysis Result</w:t>
      </w:r>
      <w:bookmarkEnd w:id="173"/>
    </w:p>
    <w:tbl>
      <w:tblPr>
        <w:tblStyle w:val="TableGrid"/>
        <w:tblW w:w="8861" w:type="dxa"/>
        <w:tblLook w:val="04A0" w:firstRow="1" w:lastRow="0" w:firstColumn="1" w:lastColumn="0" w:noHBand="0" w:noVBand="1"/>
      </w:tblPr>
      <w:tblGrid>
        <w:gridCol w:w="1247"/>
        <w:gridCol w:w="1078"/>
        <w:gridCol w:w="1100"/>
        <w:gridCol w:w="1688"/>
        <w:gridCol w:w="1710"/>
        <w:gridCol w:w="1389"/>
        <w:gridCol w:w="1628"/>
      </w:tblGrid>
      <w:tr w:rsidR="0032739A" w:rsidRPr="0032739A" w14:paraId="71CD021B" w14:textId="77777777" w:rsidTr="0032739A">
        <w:trPr>
          <w:trHeight w:val="288"/>
        </w:trPr>
        <w:tc>
          <w:tcPr>
            <w:tcW w:w="1061" w:type="dxa"/>
            <w:noWrap/>
            <w:hideMark/>
          </w:tcPr>
          <w:p w14:paraId="5795D43A" w14:textId="77777777" w:rsidR="0032739A" w:rsidRPr="0032739A" w:rsidRDefault="0032739A" w:rsidP="0032739A">
            <w:pPr>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FH_per_day</w:t>
            </w:r>
          </w:p>
        </w:tc>
        <w:tc>
          <w:tcPr>
            <w:tcW w:w="960" w:type="dxa"/>
            <w:noWrap/>
            <w:hideMark/>
          </w:tcPr>
          <w:p w14:paraId="29FB8997" w14:textId="77777777" w:rsidR="0032739A" w:rsidRPr="0032739A" w:rsidRDefault="0032739A" w:rsidP="0032739A">
            <w:pPr>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A_interval</w:t>
            </w:r>
          </w:p>
        </w:tc>
        <w:tc>
          <w:tcPr>
            <w:tcW w:w="960" w:type="dxa"/>
            <w:noWrap/>
            <w:hideMark/>
          </w:tcPr>
          <w:p w14:paraId="31DA3B80" w14:textId="77777777" w:rsidR="0032739A" w:rsidRPr="0032739A" w:rsidRDefault="0032739A" w:rsidP="0032739A">
            <w:pPr>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C_interval</w:t>
            </w:r>
          </w:p>
        </w:tc>
        <w:tc>
          <w:tcPr>
            <w:tcW w:w="1540" w:type="dxa"/>
            <w:noWrap/>
            <w:hideMark/>
          </w:tcPr>
          <w:p w14:paraId="1C296895" w14:textId="77777777" w:rsidR="0032739A" w:rsidRPr="0032739A" w:rsidRDefault="0032739A" w:rsidP="0032739A">
            <w:pPr>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avg_A_downtime</w:t>
            </w:r>
          </w:p>
        </w:tc>
        <w:tc>
          <w:tcPr>
            <w:tcW w:w="1560" w:type="dxa"/>
            <w:noWrap/>
            <w:hideMark/>
          </w:tcPr>
          <w:p w14:paraId="7B9DCFC0" w14:textId="77777777" w:rsidR="0032739A" w:rsidRPr="0032739A" w:rsidRDefault="0032739A" w:rsidP="0032739A">
            <w:pPr>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avg_C_downtime</w:t>
            </w:r>
          </w:p>
        </w:tc>
        <w:tc>
          <w:tcPr>
            <w:tcW w:w="1300" w:type="dxa"/>
            <w:noWrap/>
            <w:hideMark/>
          </w:tcPr>
          <w:p w14:paraId="7037FEB8" w14:textId="77777777" w:rsidR="0032739A" w:rsidRPr="0032739A" w:rsidRDefault="0032739A" w:rsidP="0032739A">
            <w:pPr>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total_cost</w:t>
            </w:r>
          </w:p>
        </w:tc>
        <w:tc>
          <w:tcPr>
            <w:tcW w:w="1480" w:type="dxa"/>
            <w:noWrap/>
            <w:hideMark/>
          </w:tcPr>
          <w:p w14:paraId="2F33D05B" w14:textId="77777777" w:rsidR="0032739A" w:rsidRPr="0032739A" w:rsidRDefault="0032739A" w:rsidP="0032739A">
            <w:pPr>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avg_cost_per_fh</w:t>
            </w:r>
          </w:p>
        </w:tc>
      </w:tr>
      <w:tr w:rsidR="0032739A" w:rsidRPr="0032739A" w14:paraId="1AC02E7F" w14:textId="77777777" w:rsidTr="0032739A">
        <w:trPr>
          <w:trHeight w:val="288"/>
        </w:trPr>
        <w:tc>
          <w:tcPr>
            <w:tcW w:w="1061" w:type="dxa"/>
            <w:noWrap/>
            <w:hideMark/>
          </w:tcPr>
          <w:p w14:paraId="60D6B7D9"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5</w:t>
            </w:r>
          </w:p>
        </w:tc>
        <w:tc>
          <w:tcPr>
            <w:tcW w:w="960" w:type="dxa"/>
            <w:noWrap/>
            <w:hideMark/>
          </w:tcPr>
          <w:p w14:paraId="2857EB5B"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4FECCEA2"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5000</w:t>
            </w:r>
          </w:p>
        </w:tc>
        <w:tc>
          <w:tcPr>
            <w:tcW w:w="1540" w:type="dxa"/>
            <w:noWrap/>
            <w:hideMark/>
          </w:tcPr>
          <w:p w14:paraId="4AC00F1E"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0.321050642</w:t>
            </w:r>
          </w:p>
        </w:tc>
        <w:tc>
          <w:tcPr>
            <w:tcW w:w="1560" w:type="dxa"/>
            <w:noWrap/>
            <w:hideMark/>
          </w:tcPr>
          <w:p w14:paraId="4510CBD0"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0.724444444</w:t>
            </w:r>
          </w:p>
        </w:tc>
        <w:tc>
          <w:tcPr>
            <w:tcW w:w="1300" w:type="dxa"/>
            <w:noWrap/>
            <w:hideMark/>
          </w:tcPr>
          <w:p w14:paraId="3067C334"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36747690.5</w:t>
            </w:r>
          </w:p>
        </w:tc>
        <w:tc>
          <w:tcPr>
            <w:tcW w:w="1480" w:type="dxa"/>
            <w:noWrap/>
            <w:hideMark/>
          </w:tcPr>
          <w:p w14:paraId="17B87729"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2449.846033</w:t>
            </w:r>
          </w:p>
        </w:tc>
      </w:tr>
      <w:tr w:rsidR="0032739A" w:rsidRPr="0032739A" w14:paraId="366278FE" w14:textId="77777777" w:rsidTr="0032739A">
        <w:trPr>
          <w:trHeight w:val="288"/>
        </w:trPr>
        <w:tc>
          <w:tcPr>
            <w:tcW w:w="1061" w:type="dxa"/>
            <w:noWrap/>
            <w:hideMark/>
          </w:tcPr>
          <w:p w14:paraId="59C4865E"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5.5</w:t>
            </w:r>
          </w:p>
        </w:tc>
        <w:tc>
          <w:tcPr>
            <w:tcW w:w="960" w:type="dxa"/>
            <w:noWrap/>
            <w:hideMark/>
          </w:tcPr>
          <w:p w14:paraId="6363A1E2"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330</w:t>
            </w:r>
          </w:p>
        </w:tc>
        <w:tc>
          <w:tcPr>
            <w:tcW w:w="960" w:type="dxa"/>
            <w:noWrap/>
            <w:hideMark/>
          </w:tcPr>
          <w:p w14:paraId="00463DDC"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5100</w:t>
            </w:r>
          </w:p>
        </w:tc>
        <w:tc>
          <w:tcPr>
            <w:tcW w:w="1540" w:type="dxa"/>
            <w:noWrap/>
            <w:hideMark/>
          </w:tcPr>
          <w:p w14:paraId="21BFE3D6"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0.316992144</w:t>
            </w:r>
          </w:p>
        </w:tc>
        <w:tc>
          <w:tcPr>
            <w:tcW w:w="1560" w:type="dxa"/>
            <w:noWrap/>
            <w:hideMark/>
          </w:tcPr>
          <w:p w14:paraId="59944416"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0.405555556</w:t>
            </w:r>
          </w:p>
        </w:tc>
        <w:tc>
          <w:tcPr>
            <w:tcW w:w="1300" w:type="dxa"/>
            <w:noWrap/>
            <w:hideMark/>
          </w:tcPr>
          <w:p w14:paraId="2804E2D3"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39186400.87</w:t>
            </w:r>
          </w:p>
        </w:tc>
        <w:tc>
          <w:tcPr>
            <w:tcW w:w="1480" w:type="dxa"/>
            <w:noWrap/>
            <w:hideMark/>
          </w:tcPr>
          <w:p w14:paraId="5E7E8288"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2612.426725</w:t>
            </w:r>
          </w:p>
        </w:tc>
      </w:tr>
      <w:tr w:rsidR="0032739A" w:rsidRPr="0032739A" w14:paraId="29F6A537" w14:textId="77777777" w:rsidTr="0032739A">
        <w:trPr>
          <w:trHeight w:val="288"/>
        </w:trPr>
        <w:tc>
          <w:tcPr>
            <w:tcW w:w="1061" w:type="dxa"/>
            <w:noWrap/>
            <w:hideMark/>
          </w:tcPr>
          <w:p w14:paraId="7AC87D17"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6</w:t>
            </w:r>
          </w:p>
        </w:tc>
        <w:tc>
          <w:tcPr>
            <w:tcW w:w="960" w:type="dxa"/>
            <w:noWrap/>
            <w:hideMark/>
          </w:tcPr>
          <w:p w14:paraId="7873CCDE"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0D87680C"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10000</w:t>
            </w:r>
          </w:p>
        </w:tc>
        <w:tc>
          <w:tcPr>
            <w:tcW w:w="1540" w:type="dxa"/>
            <w:noWrap/>
            <w:hideMark/>
          </w:tcPr>
          <w:p w14:paraId="1EAF5087"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0.17017037</w:t>
            </w:r>
          </w:p>
        </w:tc>
        <w:tc>
          <w:tcPr>
            <w:tcW w:w="1560" w:type="dxa"/>
            <w:noWrap/>
            <w:hideMark/>
          </w:tcPr>
          <w:p w14:paraId="46B11F6A"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w:t>
            </w:r>
          </w:p>
        </w:tc>
        <w:tc>
          <w:tcPr>
            <w:tcW w:w="1300" w:type="dxa"/>
            <w:noWrap/>
            <w:hideMark/>
          </w:tcPr>
          <w:p w14:paraId="140EED38"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38433704.51</w:t>
            </w:r>
          </w:p>
        </w:tc>
        <w:tc>
          <w:tcPr>
            <w:tcW w:w="1480" w:type="dxa"/>
            <w:noWrap/>
            <w:hideMark/>
          </w:tcPr>
          <w:p w14:paraId="1BAF2A4E"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2562.246968</w:t>
            </w:r>
          </w:p>
        </w:tc>
      </w:tr>
      <w:tr w:rsidR="0032739A" w:rsidRPr="0032739A" w14:paraId="48DFA0C3" w14:textId="77777777" w:rsidTr="0032739A">
        <w:trPr>
          <w:trHeight w:val="288"/>
        </w:trPr>
        <w:tc>
          <w:tcPr>
            <w:tcW w:w="1061" w:type="dxa"/>
            <w:noWrap/>
            <w:hideMark/>
          </w:tcPr>
          <w:p w14:paraId="762CEF44"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6.5</w:t>
            </w:r>
          </w:p>
        </w:tc>
        <w:tc>
          <w:tcPr>
            <w:tcW w:w="960" w:type="dxa"/>
            <w:noWrap/>
            <w:hideMark/>
          </w:tcPr>
          <w:p w14:paraId="34E3FE10"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2996771E"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5000</w:t>
            </w:r>
          </w:p>
        </w:tc>
        <w:tc>
          <w:tcPr>
            <w:tcW w:w="1540" w:type="dxa"/>
            <w:noWrap/>
            <w:hideMark/>
          </w:tcPr>
          <w:p w14:paraId="0C64826F"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0.147120181</w:t>
            </w:r>
          </w:p>
        </w:tc>
        <w:tc>
          <w:tcPr>
            <w:tcW w:w="1560" w:type="dxa"/>
            <w:noWrap/>
            <w:hideMark/>
          </w:tcPr>
          <w:p w14:paraId="06EC8936"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0.274074074</w:t>
            </w:r>
          </w:p>
        </w:tc>
        <w:tc>
          <w:tcPr>
            <w:tcW w:w="1300" w:type="dxa"/>
            <w:noWrap/>
            <w:hideMark/>
          </w:tcPr>
          <w:p w14:paraId="3B588887"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38028825.47</w:t>
            </w:r>
          </w:p>
        </w:tc>
        <w:tc>
          <w:tcPr>
            <w:tcW w:w="1480" w:type="dxa"/>
            <w:noWrap/>
            <w:hideMark/>
          </w:tcPr>
          <w:p w14:paraId="4E7A6774"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2535.255032</w:t>
            </w:r>
          </w:p>
        </w:tc>
      </w:tr>
      <w:tr w:rsidR="0032739A" w:rsidRPr="0032739A" w14:paraId="03BB0F10" w14:textId="77777777" w:rsidTr="0032739A">
        <w:trPr>
          <w:trHeight w:val="288"/>
        </w:trPr>
        <w:tc>
          <w:tcPr>
            <w:tcW w:w="1061" w:type="dxa"/>
            <w:noWrap/>
            <w:hideMark/>
          </w:tcPr>
          <w:p w14:paraId="46272797"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7</w:t>
            </w:r>
          </w:p>
        </w:tc>
        <w:tc>
          <w:tcPr>
            <w:tcW w:w="960" w:type="dxa"/>
            <w:noWrap/>
            <w:hideMark/>
          </w:tcPr>
          <w:p w14:paraId="6726A205"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502295AC"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5000</w:t>
            </w:r>
          </w:p>
        </w:tc>
        <w:tc>
          <w:tcPr>
            <w:tcW w:w="1540" w:type="dxa"/>
            <w:noWrap/>
            <w:hideMark/>
          </w:tcPr>
          <w:p w14:paraId="59D4CAFD"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0.177656841</w:t>
            </w:r>
          </w:p>
        </w:tc>
        <w:tc>
          <w:tcPr>
            <w:tcW w:w="1560" w:type="dxa"/>
            <w:noWrap/>
            <w:hideMark/>
          </w:tcPr>
          <w:p w14:paraId="537C2E24"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0.274074074</w:t>
            </w:r>
          </w:p>
        </w:tc>
        <w:tc>
          <w:tcPr>
            <w:tcW w:w="1300" w:type="dxa"/>
            <w:noWrap/>
            <w:hideMark/>
          </w:tcPr>
          <w:p w14:paraId="5E02F9F0"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35656670.54</w:t>
            </w:r>
          </w:p>
        </w:tc>
        <w:tc>
          <w:tcPr>
            <w:tcW w:w="1480" w:type="dxa"/>
            <w:noWrap/>
            <w:hideMark/>
          </w:tcPr>
          <w:p w14:paraId="333B4461"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2377.111369</w:t>
            </w:r>
          </w:p>
        </w:tc>
      </w:tr>
      <w:tr w:rsidR="0032739A" w:rsidRPr="0032739A" w14:paraId="53938586" w14:textId="77777777" w:rsidTr="0032739A">
        <w:trPr>
          <w:trHeight w:val="288"/>
        </w:trPr>
        <w:tc>
          <w:tcPr>
            <w:tcW w:w="1061" w:type="dxa"/>
            <w:noWrap/>
            <w:hideMark/>
          </w:tcPr>
          <w:p w14:paraId="3A3D99C7"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7.5</w:t>
            </w:r>
          </w:p>
        </w:tc>
        <w:tc>
          <w:tcPr>
            <w:tcW w:w="960" w:type="dxa"/>
            <w:noWrap/>
            <w:hideMark/>
          </w:tcPr>
          <w:p w14:paraId="68412D46"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2772C94C"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5000</w:t>
            </w:r>
          </w:p>
        </w:tc>
        <w:tc>
          <w:tcPr>
            <w:tcW w:w="1540" w:type="dxa"/>
            <w:noWrap/>
            <w:hideMark/>
          </w:tcPr>
          <w:p w14:paraId="79A12D8A"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0.20031746</w:t>
            </w:r>
          </w:p>
        </w:tc>
        <w:tc>
          <w:tcPr>
            <w:tcW w:w="1560" w:type="dxa"/>
            <w:noWrap/>
            <w:hideMark/>
          </w:tcPr>
          <w:p w14:paraId="375D0B88"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0.274074074</w:t>
            </w:r>
          </w:p>
        </w:tc>
        <w:tc>
          <w:tcPr>
            <w:tcW w:w="1300" w:type="dxa"/>
            <w:noWrap/>
            <w:hideMark/>
          </w:tcPr>
          <w:p w14:paraId="079038C0"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32992390.53</w:t>
            </w:r>
          </w:p>
        </w:tc>
        <w:tc>
          <w:tcPr>
            <w:tcW w:w="1480" w:type="dxa"/>
            <w:noWrap/>
            <w:hideMark/>
          </w:tcPr>
          <w:p w14:paraId="42DDD725"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2199.492702</w:t>
            </w:r>
          </w:p>
        </w:tc>
      </w:tr>
      <w:tr w:rsidR="0032739A" w:rsidRPr="0032739A" w14:paraId="6C7A078D" w14:textId="77777777" w:rsidTr="0032739A">
        <w:trPr>
          <w:trHeight w:val="288"/>
        </w:trPr>
        <w:tc>
          <w:tcPr>
            <w:tcW w:w="1061" w:type="dxa"/>
            <w:noWrap/>
            <w:hideMark/>
          </w:tcPr>
          <w:p w14:paraId="5D7652C6"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8</w:t>
            </w:r>
          </w:p>
        </w:tc>
        <w:tc>
          <w:tcPr>
            <w:tcW w:w="960" w:type="dxa"/>
            <w:noWrap/>
            <w:hideMark/>
          </w:tcPr>
          <w:p w14:paraId="1F5261C1"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367CEB33"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5000</w:t>
            </w:r>
          </w:p>
        </w:tc>
        <w:tc>
          <w:tcPr>
            <w:tcW w:w="1540" w:type="dxa"/>
            <w:noWrap/>
            <w:hideMark/>
          </w:tcPr>
          <w:p w14:paraId="7157E54E"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0.174331066</w:t>
            </w:r>
          </w:p>
        </w:tc>
        <w:tc>
          <w:tcPr>
            <w:tcW w:w="1560" w:type="dxa"/>
            <w:noWrap/>
            <w:hideMark/>
          </w:tcPr>
          <w:p w14:paraId="5404E31C"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0.274074074</w:t>
            </w:r>
          </w:p>
        </w:tc>
        <w:tc>
          <w:tcPr>
            <w:tcW w:w="1300" w:type="dxa"/>
            <w:noWrap/>
            <w:hideMark/>
          </w:tcPr>
          <w:p w14:paraId="5A899A16"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34161833.54</w:t>
            </w:r>
          </w:p>
        </w:tc>
        <w:tc>
          <w:tcPr>
            <w:tcW w:w="1480" w:type="dxa"/>
            <w:noWrap/>
            <w:hideMark/>
          </w:tcPr>
          <w:p w14:paraId="6BE933ED"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2277.455569</w:t>
            </w:r>
          </w:p>
        </w:tc>
      </w:tr>
      <w:tr w:rsidR="0032739A" w:rsidRPr="0032739A" w14:paraId="5CBB987E" w14:textId="77777777" w:rsidTr="0032739A">
        <w:trPr>
          <w:trHeight w:val="288"/>
        </w:trPr>
        <w:tc>
          <w:tcPr>
            <w:tcW w:w="1061" w:type="dxa"/>
            <w:noWrap/>
            <w:hideMark/>
          </w:tcPr>
          <w:p w14:paraId="2080A130"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8.5</w:t>
            </w:r>
          </w:p>
        </w:tc>
        <w:tc>
          <w:tcPr>
            <w:tcW w:w="960" w:type="dxa"/>
            <w:noWrap/>
            <w:hideMark/>
          </w:tcPr>
          <w:p w14:paraId="01B476BF"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033C3BBB"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5000</w:t>
            </w:r>
          </w:p>
        </w:tc>
        <w:tc>
          <w:tcPr>
            <w:tcW w:w="1540" w:type="dxa"/>
            <w:noWrap/>
            <w:hideMark/>
          </w:tcPr>
          <w:p w14:paraId="38CC2D35"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0.148866213</w:t>
            </w:r>
          </w:p>
        </w:tc>
        <w:tc>
          <w:tcPr>
            <w:tcW w:w="1560" w:type="dxa"/>
            <w:noWrap/>
            <w:hideMark/>
          </w:tcPr>
          <w:p w14:paraId="0BEF248B"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0.274074074</w:t>
            </w:r>
          </w:p>
        </w:tc>
        <w:tc>
          <w:tcPr>
            <w:tcW w:w="1300" w:type="dxa"/>
            <w:noWrap/>
            <w:hideMark/>
          </w:tcPr>
          <w:p w14:paraId="70598F9B"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34000361.39</w:t>
            </w:r>
          </w:p>
        </w:tc>
        <w:tc>
          <w:tcPr>
            <w:tcW w:w="1480" w:type="dxa"/>
            <w:noWrap/>
            <w:hideMark/>
          </w:tcPr>
          <w:p w14:paraId="36E72678"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2266.690759</w:t>
            </w:r>
          </w:p>
        </w:tc>
      </w:tr>
      <w:tr w:rsidR="0032739A" w:rsidRPr="0032739A" w14:paraId="6F91069E" w14:textId="77777777" w:rsidTr="0032739A">
        <w:trPr>
          <w:trHeight w:val="288"/>
        </w:trPr>
        <w:tc>
          <w:tcPr>
            <w:tcW w:w="1061" w:type="dxa"/>
            <w:noWrap/>
            <w:hideMark/>
          </w:tcPr>
          <w:p w14:paraId="23D5FDE1"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9</w:t>
            </w:r>
          </w:p>
        </w:tc>
        <w:tc>
          <w:tcPr>
            <w:tcW w:w="960" w:type="dxa"/>
            <w:noWrap/>
            <w:hideMark/>
          </w:tcPr>
          <w:p w14:paraId="63796DFD"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447D672A"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10000</w:t>
            </w:r>
          </w:p>
        </w:tc>
        <w:tc>
          <w:tcPr>
            <w:tcW w:w="1540" w:type="dxa"/>
            <w:noWrap/>
            <w:hideMark/>
          </w:tcPr>
          <w:p w14:paraId="19EB9173"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0.167666667</w:t>
            </w:r>
          </w:p>
        </w:tc>
        <w:tc>
          <w:tcPr>
            <w:tcW w:w="1560" w:type="dxa"/>
            <w:noWrap/>
            <w:hideMark/>
          </w:tcPr>
          <w:p w14:paraId="7D379E6C"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w:t>
            </w:r>
          </w:p>
        </w:tc>
        <w:tc>
          <w:tcPr>
            <w:tcW w:w="1300" w:type="dxa"/>
            <w:noWrap/>
            <w:hideMark/>
          </w:tcPr>
          <w:p w14:paraId="59C59789"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32747759.4</w:t>
            </w:r>
          </w:p>
        </w:tc>
        <w:tc>
          <w:tcPr>
            <w:tcW w:w="1480" w:type="dxa"/>
            <w:noWrap/>
            <w:hideMark/>
          </w:tcPr>
          <w:p w14:paraId="0C5337D1"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2183.18396</w:t>
            </w:r>
          </w:p>
        </w:tc>
      </w:tr>
      <w:tr w:rsidR="0032739A" w:rsidRPr="0032739A" w14:paraId="6E952E93" w14:textId="77777777" w:rsidTr="0032739A">
        <w:trPr>
          <w:trHeight w:val="288"/>
        </w:trPr>
        <w:tc>
          <w:tcPr>
            <w:tcW w:w="1061" w:type="dxa"/>
            <w:noWrap/>
            <w:hideMark/>
          </w:tcPr>
          <w:p w14:paraId="29B7D65C"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9.5</w:t>
            </w:r>
          </w:p>
        </w:tc>
        <w:tc>
          <w:tcPr>
            <w:tcW w:w="960" w:type="dxa"/>
            <w:noWrap/>
            <w:hideMark/>
          </w:tcPr>
          <w:p w14:paraId="0CA73DC0"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06F89651"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10000</w:t>
            </w:r>
          </w:p>
        </w:tc>
        <w:tc>
          <w:tcPr>
            <w:tcW w:w="1540" w:type="dxa"/>
            <w:noWrap/>
            <w:hideMark/>
          </w:tcPr>
          <w:p w14:paraId="09AB514F"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0.15462963</w:t>
            </w:r>
          </w:p>
        </w:tc>
        <w:tc>
          <w:tcPr>
            <w:tcW w:w="1560" w:type="dxa"/>
            <w:noWrap/>
            <w:hideMark/>
          </w:tcPr>
          <w:p w14:paraId="0C5AF9CD"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w:t>
            </w:r>
          </w:p>
        </w:tc>
        <w:tc>
          <w:tcPr>
            <w:tcW w:w="1300" w:type="dxa"/>
            <w:noWrap/>
            <w:hideMark/>
          </w:tcPr>
          <w:p w14:paraId="192DE67F"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32532609.39</w:t>
            </w:r>
          </w:p>
        </w:tc>
        <w:tc>
          <w:tcPr>
            <w:tcW w:w="1480" w:type="dxa"/>
            <w:noWrap/>
            <w:hideMark/>
          </w:tcPr>
          <w:p w14:paraId="10F05262"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2168.840626</w:t>
            </w:r>
          </w:p>
        </w:tc>
      </w:tr>
      <w:tr w:rsidR="0032739A" w:rsidRPr="0032739A" w14:paraId="1C4B8C8C" w14:textId="77777777" w:rsidTr="0032739A">
        <w:trPr>
          <w:trHeight w:val="288"/>
        </w:trPr>
        <w:tc>
          <w:tcPr>
            <w:tcW w:w="1061" w:type="dxa"/>
            <w:noWrap/>
            <w:hideMark/>
          </w:tcPr>
          <w:p w14:paraId="6C28A759"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10</w:t>
            </w:r>
          </w:p>
        </w:tc>
        <w:tc>
          <w:tcPr>
            <w:tcW w:w="960" w:type="dxa"/>
            <w:noWrap/>
            <w:hideMark/>
          </w:tcPr>
          <w:p w14:paraId="6EA8FB8A"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63C6C0DC"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5000</w:t>
            </w:r>
          </w:p>
        </w:tc>
        <w:tc>
          <w:tcPr>
            <w:tcW w:w="1540" w:type="dxa"/>
            <w:noWrap/>
            <w:hideMark/>
          </w:tcPr>
          <w:p w14:paraId="5AE1AF22"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0.210513983</w:t>
            </w:r>
          </w:p>
        </w:tc>
        <w:tc>
          <w:tcPr>
            <w:tcW w:w="1560" w:type="dxa"/>
            <w:noWrap/>
            <w:hideMark/>
          </w:tcPr>
          <w:p w14:paraId="1F0884D1"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0.404444444</w:t>
            </w:r>
          </w:p>
        </w:tc>
        <w:tc>
          <w:tcPr>
            <w:tcW w:w="1300" w:type="dxa"/>
            <w:noWrap/>
            <w:hideMark/>
          </w:tcPr>
          <w:p w14:paraId="24DC1B1F"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29566174.33</w:t>
            </w:r>
          </w:p>
        </w:tc>
        <w:tc>
          <w:tcPr>
            <w:tcW w:w="1480" w:type="dxa"/>
            <w:noWrap/>
            <w:hideMark/>
          </w:tcPr>
          <w:p w14:paraId="2B093BE5"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1971.078289</w:t>
            </w:r>
          </w:p>
        </w:tc>
      </w:tr>
      <w:tr w:rsidR="0032739A" w:rsidRPr="0032739A" w14:paraId="6C07EC43" w14:textId="77777777" w:rsidTr="0032739A">
        <w:trPr>
          <w:trHeight w:val="288"/>
        </w:trPr>
        <w:tc>
          <w:tcPr>
            <w:tcW w:w="1061" w:type="dxa"/>
            <w:noWrap/>
            <w:hideMark/>
          </w:tcPr>
          <w:p w14:paraId="195B8DDC"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10.5</w:t>
            </w:r>
          </w:p>
        </w:tc>
        <w:tc>
          <w:tcPr>
            <w:tcW w:w="960" w:type="dxa"/>
            <w:noWrap/>
            <w:hideMark/>
          </w:tcPr>
          <w:p w14:paraId="685DF0D5"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76ED1941"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5000</w:t>
            </w:r>
          </w:p>
        </w:tc>
        <w:tc>
          <w:tcPr>
            <w:tcW w:w="1540" w:type="dxa"/>
            <w:noWrap/>
            <w:hideMark/>
          </w:tcPr>
          <w:p w14:paraId="00EED8D0"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0.152191988</w:t>
            </w:r>
          </w:p>
        </w:tc>
        <w:tc>
          <w:tcPr>
            <w:tcW w:w="1560" w:type="dxa"/>
            <w:noWrap/>
            <w:hideMark/>
          </w:tcPr>
          <w:p w14:paraId="66006353"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0.274074074</w:t>
            </w:r>
          </w:p>
        </w:tc>
        <w:tc>
          <w:tcPr>
            <w:tcW w:w="1300" w:type="dxa"/>
            <w:noWrap/>
            <w:hideMark/>
          </w:tcPr>
          <w:p w14:paraId="37EF5719"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31044463.59</w:t>
            </w:r>
          </w:p>
        </w:tc>
        <w:tc>
          <w:tcPr>
            <w:tcW w:w="1480" w:type="dxa"/>
            <w:noWrap/>
            <w:hideMark/>
          </w:tcPr>
          <w:p w14:paraId="73ED2741"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2069.630906</w:t>
            </w:r>
          </w:p>
        </w:tc>
      </w:tr>
      <w:tr w:rsidR="0032739A" w:rsidRPr="0032739A" w14:paraId="71F33FA4" w14:textId="77777777" w:rsidTr="0032739A">
        <w:trPr>
          <w:trHeight w:val="288"/>
        </w:trPr>
        <w:tc>
          <w:tcPr>
            <w:tcW w:w="1061" w:type="dxa"/>
            <w:noWrap/>
            <w:hideMark/>
          </w:tcPr>
          <w:p w14:paraId="06FFA5BA"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11</w:t>
            </w:r>
          </w:p>
        </w:tc>
        <w:tc>
          <w:tcPr>
            <w:tcW w:w="960" w:type="dxa"/>
            <w:noWrap/>
            <w:hideMark/>
          </w:tcPr>
          <w:p w14:paraId="18858CE4"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567AC2C5"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5000</w:t>
            </w:r>
          </w:p>
        </w:tc>
        <w:tc>
          <w:tcPr>
            <w:tcW w:w="1540" w:type="dxa"/>
            <w:noWrap/>
            <w:hideMark/>
          </w:tcPr>
          <w:p w14:paraId="3E8EE565"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0.162834467</w:t>
            </w:r>
          </w:p>
        </w:tc>
        <w:tc>
          <w:tcPr>
            <w:tcW w:w="1560" w:type="dxa"/>
            <w:noWrap/>
            <w:hideMark/>
          </w:tcPr>
          <w:p w14:paraId="0B0327C4"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0.274074074</w:t>
            </w:r>
          </w:p>
        </w:tc>
        <w:tc>
          <w:tcPr>
            <w:tcW w:w="1300" w:type="dxa"/>
            <w:noWrap/>
            <w:hideMark/>
          </w:tcPr>
          <w:p w14:paraId="1319360A"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30432293.12</w:t>
            </w:r>
          </w:p>
        </w:tc>
        <w:tc>
          <w:tcPr>
            <w:tcW w:w="1480" w:type="dxa"/>
            <w:noWrap/>
            <w:hideMark/>
          </w:tcPr>
          <w:p w14:paraId="493ADB13"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2028.819541</w:t>
            </w:r>
          </w:p>
        </w:tc>
      </w:tr>
      <w:tr w:rsidR="0032739A" w:rsidRPr="0032739A" w14:paraId="008DCAE4" w14:textId="77777777" w:rsidTr="0032739A">
        <w:trPr>
          <w:trHeight w:val="288"/>
        </w:trPr>
        <w:tc>
          <w:tcPr>
            <w:tcW w:w="1061" w:type="dxa"/>
            <w:noWrap/>
            <w:hideMark/>
          </w:tcPr>
          <w:p w14:paraId="1BDD6B52"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11.5</w:t>
            </w:r>
          </w:p>
        </w:tc>
        <w:tc>
          <w:tcPr>
            <w:tcW w:w="960" w:type="dxa"/>
            <w:noWrap/>
            <w:hideMark/>
          </w:tcPr>
          <w:p w14:paraId="186ADC44"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5690EE60"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10300</w:t>
            </w:r>
          </w:p>
        </w:tc>
        <w:tc>
          <w:tcPr>
            <w:tcW w:w="1540" w:type="dxa"/>
            <w:noWrap/>
            <w:hideMark/>
          </w:tcPr>
          <w:p w14:paraId="1115B245"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0.152162963</w:t>
            </w:r>
          </w:p>
        </w:tc>
        <w:tc>
          <w:tcPr>
            <w:tcW w:w="1560" w:type="dxa"/>
            <w:noWrap/>
            <w:hideMark/>
          </w:tcPr>
          <w:p w14:paraId="0864A8EF"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w:t>
            </w:r>
          </w:p>
        </w:tc>
        <w:tc>
          <w:tcPr>
            <w:tcW w:w="1300" w:type="dxa"/>
            <w:noWrap/>
            <w:hideMark/>
          </w:tcPr>
          <w:p w14:paraId="18B17E37"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30117714.79</w:t>
            </w:r>
          </w:p>
        </w:tc>
        <w:tc>
          <w:tcPr>
            <w:tcW w:w="1480" w:type="dxa"/>
            <w:noWrap/>
            <w:hideMark/>
          </w:tcPr>
          <w:p w14:paraId="6C43CFF5"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2007.847653</w:t>
            </w:r>
          </w:p>
        </w:tc>
      </w:tr>
      <w:tr w:rsidR="0032739A" w:rsidRPr="0032739A" w14:paraId="24D619BF" w14:textId="77777777" w:rsidTr="0032739A">
        <w:trPr>
          <w:trHeight w:val="288"/>
        </w:trPr>
        <w:tc>
          <w:tcPr>
            <w:tcW w:w="1061" w:type="dxa"/>
            <w:noWrap/>
            <w:hideMark/>
          </w:tcPr>
          <w:p w14:paraId="5AAD3B0F"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12</w:t>
            </w:r>
          </w:p>
        </w:tc>
        <w:tc>
          <w:tcPr>
            <w:tcW w:w="960" w:type="dxa"/>
            <w:noWrap/>
            <w:hideMark/>
          </w:tcPr>
          <w:p w14:paraId="42BF8B10"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4946B73C"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8000</w:t>
            </w:r>
          </w:p>
        </w:tc>
        <w:tc>
          <w:tcPr>
            <w:tcW w:w="1540" w:type="dxa"/>
            <w:noWrap/>
            <w:hideMark/>
          </w:tcPr>
          <w:p w14:paraId="38F04B25"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0.162592593</w:t>
            </w:r>
          </w:p>
        </w:tc>
        <w:tc>
          <w:tcPr>
            <w:tcW w:w="1560" w:type="dxa"/>
            <w:noWrap/>
            <w:hideMark/>
          </w:tcPr>
          <w:p w14:paraId="757F95D1"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w:t>
            </w:r>
          </w:p>
        </w:tc>
        <w:tc>
          <w:tcPr>
            <w:tcW w:w="1300" w:type="dxa"/>
            <w:noWrap/>
            <w:hideMark/>
          </w:tcPr>
          <w:p w14:paraId="3AA368CA"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29550808.11</w:t>
            </w:r>
          </w:p>
        </w:tc>
        <w:tc>
          <w:tcPr>
            <w:tcW w:w="1480" w:type="dxa"/>
            <w:noWrap/>
            <w:hideMark/>
          </w:tcPr>
          <w:p w14:paraId="29F7DC95"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1970.053874</w:t>
            </w:r>
          </w:p>
        </w:tc>
      </w:tr>
      <w:tr w:rsidR="0032739A" w:rsidRPr="0032739A" w14:paraId="04C167BF" w14:textId="77777777" w:rsidTr="0032739A">
        <w:trPr>
          <w:trHeight w:val="288"/>
        </w:trPr>
        <w:tc>
          <w:tcPr>
            <w:tcW w:w="1061" w:type="dxa"/>
            <w:noWrap/>
            <w:hideMark/>
          </w:tcPr>
          <w:p w14:paraId="44A67127"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12.5</w:t>
            </w:r>
          </w:p>
        </w:tc>
        <w:tc>
          <w:tcPr>
            <w:tcW w:w="960" w:type="dxa"/>
            <w:noWrap/>
            <w:hideMark/>
          </w:tcPr>
          <w:p w14:paraId="404FCAEC"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50288CD6"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10300</w:t>
            </w:r>
          </w:p>
        </w:tc>
        <w:tc>
          <w:tcPr>
            <w:tcW w:w="1540" w:type="dxa"/>
            <w:noWrap/>
            <w:hideMark/>
          </w:tcPr>
          <w:p w14:paraId="3EAFC40F"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0.168725926</w:t>
            </w:r>
          </w:p>
        </w:tc>
        <w:tc>
          <w:tcPr>
            <w:tcW w:w="1560" w:type="dxa"/>
            <w:noWrap/>
            <w:hideMark/>
          </w:tcPr>
          <w:p w14:paraId="780156E0"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w:t>
            </w:r>
          </w:p>
        </w:tc>
        <w:tc>
          <w:tcPr>
            <w:tcW w:w="1300" w:type="dxa"/>
            <w:noWrap/>
            <w:hideMark/>
          </w:tcPr>
          <w:p w14:paraId="666ED100"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28453779.19</w:t>
            </w:r>
          </w:p>
        </w:tc>
        <w:tc>
          <w:tcPr>
            <w:tcW w:w="1480" w:type="dxa"/>
            <w:noWrap/>
            <w:hideMark/>
          </w:tcPr>
          <w:p w14:paraId="4454D021"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1896.918613</w:t>
            </w:r>
          </w:p>
        </w:tc>
      </w:tr>
      <w:tr w:rsidR="0032739A" w:rsidRPr="0032739A" w14:paraId="522AD5D9" w14:textId="77777777" w:rsidTr="0032739A">
        <w:trPr>
          <w:trHeight w:val="288"/>
        </w:trPr>
        <w:tc>
          <w:tcPr>
            <w:tcW w:w="1061" w:type="dxa"/>
            <w:noWrap/>
            <w:hideMark/>
          </w:tcPr>
          <w:p w14:paraId="0AB5B121"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13</w:t>
            </w:r>
          </w:p>
        </w:tc>
        <w:tc>
          <w:tcPr>
            <w:tcW w:w="960" w:type="dxa"/>
            <w:noWrap/>
            <w:hideMark/>
          </w:tcPr>
          <w:p w14:paraId="7758EEF0"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29D376FB"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14900</w:t>
            </w:r>
          </w:p>
        </w:tc>
        <w:tc>
          <w:tcPr>
            <w:tcW w:w="1540" w:type="dxa"/>
            <w:noWrap/>
            <w:hideMark/>
          </w:tcPr>
          <w:p w14:paraId="30885686"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0.159985185</w:t>
            </w:r>
          </w:p>
        </w:tc>
        <w:tc>
          <w:tcPr>
            <w:tcW w:w="1560" w:type="dxa"/>
            <w:noWrap/>
            <w:hideMark/>
          </w:tcPr>
          <w:p w14:paraId="796C1643"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w:t>
            </w:r>
          </w:p>
        </w:tc>
        <w:tc>
          <w:tcPr>
            <w:tcW w:w="1300" w:type="dxa"/>
            <w:noWrap/>
            <w:hideMark/>
          </w:tcPr>
          <w:p w14:paraId="429F0266"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29012354.83</w:t>
            </w:r>
          </w:p>
        </w:tc>
        <w:tc>
          <w:tcPr>
            <w:tcW w:w="1480" w:type="dxa"/>
            <w:noWrap/>
            <w:hideMark/>
          </w:tcPr>
          <w:p w14:paraId="692BD8D8"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1934.156989</w:t>
            </w:r>
          </w:p>
        </w:tc>
      </w:tr>
      <w:tr w:rsidR="0032739A" w:rsidRPr="0032739A" w14:paraId="183170B7" w14:textId="77777777" w:rsidTr="0032739A">
        <w:trPr>
          <w:trHeight w:val="288"/>
        </w:trPr>
        <w:tc>
          <w:tcPr>
            <w:tcW w:w="1061" w:type="dxa"/>
            <w:noWrap/>
            <w:hideMark/>
          </w:tcPr>
          <w:p w14:paraId="505AB794"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13.5</w:t>
            </w:r>
          </w:p>
        </w:tc>
        <w:tc>
          <w:tcPr>
            <w:tcW w:w="960" w:type="dxa"/>
            <w:noWrap/>
            <w:hideMark/>
          </w:tcPr>
          <w:p w14:paraId="43418920"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44365ABB"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14900</w:t>
            </w:r>
          </w:p>
        </w:tc>
        <w:tc>
          <w:tcPr>
            <w:tcW w:w="1540" w:type="dxa"/>
            <w:noWrap/>
            <w:hideMark/>
          </w:tcPr>
          <w:p w14:paraId="7443840F"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0.152162963</w:t>
            </w:r>
          </w:p>
        </w:tc>
        <w:tc>
          <w:tcPr>
            <w:tcW w:w="1560" w:type="dxa"/>
            <w:noWrap/>
            <w:hideMark/>
          </w:tcPr>
          <w:p w14:paraId="5D2E2244"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w:t>
            </w:r>
          </w:p>
        </w:tc>
        <w:tc>
          <w:tcPr>
            <w:tcW w:w="1300" w:type="dxa"/>
            <w:noWrap/>
            <w:hideMark/>
          </w:tcPr>
          <w:p w14:paraId="4DE57D6B"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28982857.79</w:t>
            </w:r>
          </w:p>
        </w:tc>
        <w:tc>
          <w:tcPr>
            <w:tcW w:w="1480" w:type="dxa"/>
            <w:noWrap/>
            <w:hideMark/>
          </w:tcPr>
          <w:p w14:paraId="78094F3B"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1932.190519</w:t>
            </w:r>
          </w:p>
        </w:tc>
      </w:tr>
      <w:tr w:rsidR="0032739A" w:rsidRPr="0032739A" w14:paraId="45FC4B0D" w14:textId="77777777" w:rsidTr="0032739A">
        <w:trPr>
          <w:trHeight w:val="288"/>
        </w:trPr>
        <w:tc>
          <w:tcPr>
            <w:tcW w:w="1061" w:type="dxa"/>
            <w:noWrap/>
            <w:hideMark/>
          </w:tcPr>
          <w:p w14:paraId="3BBDCDB5"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14</w:t>
            </w:r>
          </w:p>
        </w:tc>
        <w:tc>
          <w:tcPr>
            <w:tcW w:w="960" w:type="dxa"/>
            <w:noWrap/>
            <w:hideMark/>
          </w:tcPr>
          <w:p w14:paraId="7B897F8D"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64EF4C84"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5000</w:t>
            </w:r>
          </w:p>
        </w:tc>
        <w:tc>
          <w:tcPr>
            <w:tcW w:w="1540" w:type="dxa"/>
            <w:noWrap/>
            <w:hideMark/>
          </w:tcPr>
          <w:p w14:paraId="4B574D60"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0.157656841</w:t>
            </w:r>
          </w:p>
        </w:tc>
        <w:tc>
          <w:tcPr>
            <w:tcW w:w="1560" w:type="dxa"/>
            <w:noWrap/>
            <w:hideMark/>
          </w:tcPr>
          <w:p w14:paraId="6F404B84"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0.256666667</w:t>
            </w:r>
          </w:p>
        </w:tc>
        <w:tc>
          <w:tcPr>
            <w:tcW w:w="1300" w:type="dxa"/>
            <w:noWrap/>
            <w:hideMark/>
          </w:tcPr>
          <w:p w14:paraId="109DF986"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28632643.57</w:t>
            </w:r>
          </w:p>
        </w:tc>
        <w:tc>
          <w:tcPr>
            <w:tcW w:w="1480" w:type="dxa"/>
            <w:noWrap/>
            <w:hideMark/>
          </w:tcPr>
          <w:p w14:paraId="177A32D1"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1908.842905</w:t>
            </w:r>
          </w:p>
        </w:tc>
      </w:tr>
      <w:tr w:rsidR="0032739A" w:rsidRPr="0032739A" w14:paraId="5C263D69" w14:textId="77777777" w:rsidTr="0032739A">
        <w:trPr>
          <w:trHeight w:val="288"/>
        </w:trPr>
        <w:tc>
          <w:tcPr>
            <w:tcW w:w="1061" w:type="dxa"/>
            <w:noWrap/>
            <w:hideMark/>
          </w:tcPr>
          <w:p w14:paraId="7AD8045E"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14.5</w:t>
            </w:r>
          </w:p>
        </w:tc>
        <w:tc>
          <w:tcPr>
            <w:tcW w:w="960" w:type="dxa"/>
            <w:noWrap/>
            <w:hideMark/>
          </w:tcPr>
          <w:p w14:paraId="4C2C7166"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60073B95"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10000</w:t>
            </w:r>
          </w:p>
        </w:tc>
        <w:tc>
          <w:tcPr>
            <w:tcW w:w="1540" w:type="dxa"/>
            <w:noWrap/>
            <w:hideMark/>
          </w:tcPr>
          <w:p w14:paraId="1085A1B1"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0.152162963</w:t>
            </w:r>
          </w:p>
        </w:tc>
        <w:tc>
          <w:tcPr>
            <w:tcW w:w="1560" w:type="dxa"/>
            <w:noWrap/>
            <w:hideMark/>
          </w:tcPr>
          <w:p w14:paraId="7198BF9E"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0.239259259</w:t>
            </w:r>
          </w:p>
        </w:tc>
        <w:tc>
          <w:tcPr>
            <w:tcW w:w="1300" w:type="dxa"/>
            <w:noWrap/>
            <w:hideMark/>
          </w:tcPr>
          <w:p w14:paraId="0BFBF2B5"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28391424.53</w:t>
            </w:r>
          </w:p>
        </w:tc>
        <w:tc>
          <w:tcPr>
            <w:tcW w:w="1480" w:type="dxa"/>
            <w:noWrap/>
            <w:hideMark/>
          </w:tcPr>
          <w:p w14:paraId="5B9AC938"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1892.761635</w:t>
            </w:r>
          </w:p>
        </w:tc>
      </w:tr>
      <w:tr w:rsidR="0032739A" w:rsidRPr="0032739A" w14:paraId="63308E8C" w14:textId="77777777" w:rsidTr="0032739A">
        <w:trPr>
          <w:trHeight w:val="288"/>
        </w:trPr>
        <w:tc>
          <w:tcPr>
            <w:tcW w:w="1061" w:type="dxa"/>
            <w:noWrap/>
            <w:hideMark/>
          </w:tcPr>
          <w:p w14:paraId="420EDDB4"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15</w:t>
            </w:r>
          </w:p>
        </w:tc>
        <w:tc>
          <w:tcPr>
            <w:tcW w:w="960" w:type="dxa"/>
            <w:noWrap/>
            <w:hideMark/>
          </w:tcPr>
          <w:p w14:paraId="4F5C2632"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300</w:t>
            </w:r>
          </w:p>
        </w:tc>
        <w:tc>
          <w:tcPr>
            <w:tcW w:w="960" w:type="dxa"/>
            <w:noWrap/>
            <w:hideMark/>
          </w:tcPr>
          <w:p w14:paraId="1D3223E8"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5000</w:t>
            </w:r>
          </w:p>
        </w:tc>
        <w:tc>
          <w:tcPr>
            <w:tcW w:w="1540" w:type="dxa"/>
            <w:noWrap/>
            <w:hideMark/>
          </w:tcPr>
          <w:p w14:paraId="279849A8"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0.172668178</w:t>
            </w:r>
          </w:p>
        </w:tc>
        <w:tc>
          <w:tcPr>
            <w:tcW w:w="1560" w:type="dxa"/>
            <w:noWrap/>
            <w:hideMark/>
          </w:tcPr>
          <w:p w14:paraId="184E8BB9"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0.256666667</w:t>
            </w:r>
          </w:p>
        </w:tc>
        <w:tc>
          <w:tcPr>
            <w:tcW w:w="1300" w:type="dxa"/>
            <w:noWrap/>
            <w:hideMark/>
          </w:tcPr>
          <w:p w14:paraId="1852FBF2"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27320870.58</w:t>
            </w:r>
          </w:p>
        </w:tc>
        <w:tc>
          <w:tcPr>
            <w:tcW w:w="1480" w:type="dxa"/>
            <w:noWrap/>
            <w:hideMark/>
          </w:tcPr>
          <w:p w14:paraId="42982E2F" w14:textId="77777777" w:rsidR="0032739A" w:rsidRPr="0032739A" w:rsidRDefault="0032739A" w:rsidP="0032739A">
            <w:pPr>
              <w:jc w:val="right"/>
              <w:rPr>
                <w:rFonts w:ascii="Aptos Narrow" w:eastAsia="Times New Roman" w:hAnsi="Aptos Narrow" w:cs="Times New Roman"/>
                <w:color w:val="000000"/>
                <w:kern w:val="0"/>
                <w:sz w:val="22"/>
                <w:szCs w:val="22"/>
                <w:lang w:eastAsia="en-GB"/>
                <w14:ligatures w14:val="none"/>
              </w:rPr>
            </w:pPr>
            <w:r w:rsidRPr="0032739A">
              <w:rPr>
                <w:rFonts w:ascii="Aptos Narrow" w:eastAsia="Times New Roman" w:hAnsi="Aptos Narrow" w:cs="Times New Roman"/>
                <w:color w:val="000000"/>
                <w:kern w:val="0"/>
                <w:sz w:val="22"/>
                <w:szCs w:val="22"/>
                <w:lang w:eastAsia="en-GB"/>
                <w14:ligatures w14:val="none"/>
              </w:rPr>
              <w:t>1821.391372</w:t>
            </w:r>
          </w:p>
        </w:tc>
      </w:tr>
    </w:tbl>
    <w:p w14:paraId="1F12E88F" w14:textId="77777777" w:rsidR="0032739A" w:rsidRPr="0032739A" w:rsidRDefault="0032739A" w:rsidP="0032739A">
      <w:pPr>
        <w:spacing w:after="0" w:line="360" w:lineRule="auto"/>
        <w:jc w:val="both"/>
        <w:rPr>
          <w:rFonts w:ascii="Times New Roman" w:hAnsi="Times New Roman"/>
        </w:rPr>
      </w:pPr>
    </w:p>
    <w:sectPr w:rsidR="0032739A" w:rsidRPr="0032739A" w:rsidSect="0038497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2F9E7" w14:textId="77777777" w:rsidR="00887885" w:rsidRDefault="00887885">
      <w:pPr>
        <w:spacing w:after="0" w:line="240" w:lineRule="auto"/>
      </w:pPr>
      <w:r>
        <w:separator/>
      </w:r>
    </w:p>
  </w:endnote>
  <w:endnote w:type="continuationSeparator" w:id="0">
    <w:p w14:paraId="398659A0" w14:textId="77777777" w:rsidR="00887885" w:rsidRDefault="00887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8796126"/>
      <w:docPartObj>
        <w:docPartGallery w:val="Page Numbers (Bottom of Page)"/>
        <w:docPartUnique/>
      </w:docPartObj>
    </w:sdtPr>
    <w:sdtEndPr>
      <w:rPr>
        <w:noProof/>
      </w:rPr>
    </w:sdtEndPr>
    <w:sdtContent>
      <w:p w14:paraId="1489BEC5" w14:textId="77777777" w:rsidR="00EC2638" w:rsidRDefault="00EC2638">
        <w:pPr>
          <w:pStyle w:val="Footer"/>
          <w:jc w:val="right"/>
        </w:pPr>
        <w:r w:rsidRPr="00530D3E">
          <w:rPr>
            <w:rFonts w:ascii="Times New Roman" w:hAnsi="Times New Roman" w:cs="Times New Roman"/>
          </w:rPr>
          <w:fldChar w:fldCharType="begin"/>
        </w:r>
        <w:r w:rsidRPr="00530D3E">
          <w:rPr>
            <w:rFonts w:ascii="Times New Roman" w:hAnsi="Times New Roman" w:cs="Times New Roman"/>
          </w:rPr>
          <w:instrText xml:space="preserve"> PAGE   \* MERGEFORMAT </w:instrText>
        </w:r>
        <w:r w:rsidRPr="00530D3E">
          <w:rPr>
            <w:rFonts w:ascii="Times New Roman" w:hAnsi="Times New Roman" w:cs="Times New Roman"/>
          </w:rPr>
          <w:fldChar w:fldCharType="separate"/>
        </w:r>
        <w:r w:rsidRPr="00530D3E">
          <w:rPr>
            <w:rFonts w:ascii="Times New Roman" w:hAnsi="Times New Roman" w:cs="Times New Roman"/>
            <w:noProof/>
          </w:rPr>
          <w:t>2</w:t>
        </w:r>
        <w:r w:rsidRPr="00530D3E">
          <w:rPr>
            <w:rFonts w:ascii="Times New Roman" w:hAnsi="Times New Roman" w:cs="Times New Roman"/>
            <w:noProof/>
          </w:rPr>
          <w:fldChar w:fldCharType="end"/>
        </w:r>
      </w:p>
    </w:sdtContent>
  </w:sdt>
  <w:p w14:paraId="03683621" w14:textId="77777777" w:rsidR="00EC2638" w:rsidRDefault="00EC26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4480551"/>
      <w:docPartObj>
        <w:docPartGallery w:val="Page Numbers (Bottom of Page)"/>
        <w:docPartUnique/>
      </w:docPartObj>
    </w:sdtPr>
    <w:sdtEndPr>
      <w:rPr>
        <w:noProof/>
      </w:rPr>
    </w:sdtEndPr>
    <w:sdtContent>
      <w:p w14:paraId="33426BC3" w14:textId="77777777" w:rsidR="00A636AD" w:rsidRDefault="00A636AD">
        <w:pPr>
          <w:pStyle w:val="Footer"/>
          <w:jc w:val="right"/>
        </w:pPr>
        <w:r w:rsidRPr="00530D3E">
          <w:rPr>
            <w:rFonts w:ascii="Times New Roman" w:hAnsi="Times New Roman" w:cs="Times New Roman"/>
          </w:rPr>
          <w:fldChar w:fldCharType="begin"/>
        </w:r>
        <w:r w:rsidRPr="00530D3E">
          <w:rPr>
            <w:rFonts w:ascii="Times New Roman" w:hAnsi="Times New Roman" w:cs="Times New Roman"/>
          </w:rPr>
          <w:instrText xml:space="preserve"> PAGE   \* MERGEFORMAT </w:instrText>
        </w:r>
        <w:r w:rsidRPr="00530D3E">
          <w:rPr>
            <w:rFonts w:ascii="Times New Roman" w:hAnsi="Times New Roman" w:cs="Times New Roman"/>
          </w:rPr>
          <w:fldChar w:fldCharType="separate"/>
        </w:r>
        <w:r w:rsidRPr="00530D3E">
          <w:rPr>
            <w:rFonts w:ascii="Times New Roman" w:hAnsi="Times New Roman" w:cs="Times New Roman"/>
            <w:noProof/>
          </w:rPr>
          <w:t>2</w:t>
        </w:r>
        <w:r w:rsidRPr="00530D3E">
          <w:rPr>
            <w:rFonts w:ascii="Times New Roman" w:hAnsi="Times New Roman" w:cs="Times New Roman"/>
            <w:noProof/>
          </w:rPr>
          <w:fldChar w:fldCharType="end"/>
        </w:r>
      </w:p>
    </w:sdtContent>
  </w:sdt>
  <w:p w14:paraId="162CF3A1" w14:textId="77777777" w:rsidR="00A636AD" w:rsidRDefault="00A636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9557497"/>
      <w:docPartObj>
        <w:docPartGallery w:val="Page Numbers (Bottom of Page)"/>
        <w:docPartUnique/>
      </w:docPartObj>
    </w:sdtPr>
    <w:sdtEndPr>
      <w:rPr>
        <w:noProof/>
      </w:rPr>
    </w:sdtEndPr>
    <w:sdtContent>
      <w:p w14:paraId="12158642" w14:textId="77777777" w:rsidR="00A636AD" w:rsidRDefault="00A636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CC42AE" w14:textId="77777777" w:rsidR="00A636AD" w:rsidRDefault="00A636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2455602"/>
      <w:docPartObj>
        <w:docPartGallery w:val="Page Numbers (Bottom of Page)"/>
        <w:docPartUnique/>
      </w:docPartObj>
    </w:sdtPr>
    <w:sdtEndPr>
      <w:rPr>
        <w:noProof/>
      </w:rPr>
    </w:sdtEndPr>
    <w:sdtContent>
      <w:p w14:paraId="38DC6B00" w14:textId="77777777" w:rsidR="00A636AD" w:rsidRDefault="00A636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019F5C" w14:textId="77777777" w:rsidR="00A636AD" w:rsidRDefault="00A636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4A7DE" w14:textId="77777777" w:rsidR="00887885" w:rsidRDefault="00887885">
      <w:pPr>
        <w:spacing w:after="0" w:line="240" w:lineRule="auto"/>
      </w:pPr>
      <w:r>
        <w:separator/>
      </w:r>
    </w:p>
  </w:footnote>
  <w:footnote w:type="continuationSeparator" w:id="0">
    <w:p w14:paraId="01F2221F" w14:textId="77777777" w:rsidR="00887885" w:rsidRDefault="008878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AC8772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30871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6EC2C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10A1B3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6E0BA0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94C9C0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594934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C8C8D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32968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73C79F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1D141E"/>
    <w:multiLevelType w:val="hybridMultilevel"/>
    <w:tmpl w:val="F9C46C26"/>
    <w:lvl w:ilvl="0" w:tplc="5CAA507C">
      <w:start w:val="1"/>
      <w:numFmt w:val="decimal"/>
      <w:lvlText w:val="4.5.%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2A101BB"/>
    <w:multiLevelType w:val="multilevel"/>
    <w:tmpl w:val="2A569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894096"/>
    <w:multiLevelType w:val="hybridMultilevel"/>
    <w:tmpl w:val="0A3E33C6"/>
    <w:lvl w:ilvl="0" w:tplc="0A00E9D8">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3E1074D"/>
    <w:multiLevelType w:val="hybridMultilevel"/>
    <w:tmpl w:val="8432F746"/>
    <w:lvl w:ilvl="0" w:tplc="08090003">
      <w:start w:val="1"/>
      <w:numFmt w:val="bullet"/>
      <w:lvlText w:val="o"/>
      <w:lvlJc w:val="left"/>
      <w:pPr>
        <w:ind w:left="1287" w:hanging="360"/>
      </w:pPr>
      <w:rPr>
        <w:rFonts w:ascii="Courier New" w:hAnsi="Courier New" w:cs="Courier New"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06E0656A"/>
    <w:multiLevelType w:val="hybridMultilevel"/>
    <w:tmpl w:val="C41E3192"/>
    <w:lvl w:ilvl="0" w:tplc="08090003">
      <w:start w:val="1"/>
      <w:numFmt w:val="bullet"/>
      <w:lvlText w:val="o"/>
      <w:lvlJc w:val="left"/>
      <w:pPr>
        <w:ind w:left="1287" w:hanging="360"/>
      </w:pPr>
      <w:rPr>
        <w:rFonts w:ascii="Courier New" w:hAnsi="Courier New" w:cs="Courier New"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 w15:restartNumberingAfterBreak="0">
    <w:nsid w:val="0B1F624D"/>
    <w:multiLevelType w:val="hybridMultilevel"/>
    <w:tmpl w:val="E7C0465A"/>
    <w:lvl w:ilvl="0" w:tplc="08090003">
      <w:start w:val="1"/>
      <w:numFmt w:val="bullet"/>
      <w:lvlText w:val="o"/>
      <w:lvlJc w:val="left"/>
      <w:pPr>
        <w:ind w:left="1287" w:hanging="360"/>
      </w:pPr>
      <w:rPr>
        <w:rFonts w:ascii="Courier New" w:hAnsi="Courier New" w:cs="Courier New"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6" w15:restartNumberingAfterBreak="0">
    <w:nsid w:val="0CAC58EF"/>
    <w:multiLevelType w:val="hybridMultilevel"/>
    <w:tmpl w:val="24CC07F2"/>
    <w:lvl w:ilvl="0" w:tplc="FADA1F86">
      <w:start w:val="1"/>
      <w:numFmt w:val="decimal"/>
      <w:lvlText w:val="3.7.%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D164670"/>
    <w:multiLevelType w:val="multilevel"/>
    <w:tmpl w:val="E7CC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DD76F0"/>
    <w:multiLevelType w:val="hybridMultilevel"/>
    <w:tmpl w:val="4DDEB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06075C7"/>
    <w:multiLevelType w:val="multilevel"/>
    <w:tmpl w:val="5AC0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B457F2"/>
    <w:multiLevelType w:val="multilevel"/>
    <w:tmpl w:val="2F20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C61735"/>
    <w:multiLevelType w:val="multilevel"/>
    <w:tmpl w:val="187C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99433D"/>
    <w:multiLevelType w:val="multilevel"/>
    <w:tmpl w:val="7180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A17AA5"/>
    <w:multiLevelType w:val="hybridMultilevel"/>
    <w:tmpl w:val="9796010C"/>
    <w:lvl w:ilvl="0" w:tplc="0809000F">
      <w:start w:val="1"/>
      <w:numFmt w:val="decimal"/>
      <w:lvlText w:val="%1."/>
      <w:lvlJc w:val="left"/>
      <w:pPr>
        <w:ind w:left="1287" w:hanging="360"/>
      </w:pPr>
      <w:rPr>
        <w:rFont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4" w15:restartNumberingAfterBreak="0">
    <w:nsid w:val="186D52BC"/>
    <w:multiLevelType w:val="hybridMultilevel"/>
    <w:tmpl w:val="128600B0"/>
    <w:lvl w:ilvl="0" w:tplc="B678C170">
      <w:start w:val="1"/>
      <w:numFmt w:val="decimal"/>
      <w:lvlText w:val="5.%1."/>
      <w:lvlJc w:val="left"/>
      <w:pPr>
        <w:ind w:left="720" w:hanging="360"/>
      </w:pPr>
      <w:rPr>
        <w:rFonts w:hint="default"/>
      </w:rPr>
    </w:lvl>
    <w:lvl w:ilvl="1" w:tplc="D23A9A42">
      <w:start w:val="1"/>
      <w:numFmt w:val="decimal"/>
      <w:lvlText w:val="D.%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9627C64"/>
    <w:multiLevelType w:val="hybridMultilevel"/>
    <w:tmpl w:val="AD4237D0"/>
    <w:lvl w:ilvl="0" w:tplc="8BDE52E0">
      <w:start w:val="1"/>
      <w:numFmt w:val="decimal"/>
      <w:lvlText w:val="%1."/>
      <w:lvlJc w:val="left"/>
      <w:pPr>
        <w:ind w:left="927" w:hanging="360"/>
      </w:pPr>
      <w:rPr>
        <w:rFonts w:hint="default"/>
        <w:b w:val="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6" w15:restartNumberingAfterBreak="0">
    <w:nsid w:val="1A957F23"/>
    <w:multiLevelType w:val="multilevel"/>
    <w:tmpl w:val="5EB0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B702B2"/>
    <w:multiLevelType w:val="multilevel"/>
    <w:tmpl w:val="1CD8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713E8F"/>
    <w:multiLevelType w:val="multilevel"/>
    <w:tmpl w:val="87AA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7E442F"/>
    <w:multiLevelType w:val="hybridMultilevel"/>
    <w:tmpl w:val="50342B56"/>
    <w:lvl w:ilvl="0" w:tplc="593477DC">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0B45065"/>
    <w:multiLevelType w:val="multilevel"/>
    <w:tmpl w:val="FFA04EB8"/>
    <w:lvl w:ilvl="0">
      <w:start w:val="1"/>
      <w:numFmt w:val="bullet"/>
      <w:lvlText w:val=""/>
      <w:lvlJc w:val="left"/>
      <w:pPr>
        <w:tabs>
          <w:tab w:val="num" w:pos="720"/>
        </w:tabs>
        <w:ind w:left="720" w:hanging="360"/>
      </w:pPr>
      <w:rPr>
        <w:rFonts w:ascii="Symbol" w:hAnsi="Symbol" w:hint="default"/>
        <w:sz w:val="20"/>
      </w:rPr>
    </w:lvl>
    <w:lvl w:ilvl="1">
      <w:start w:val="1"/>
      <w:numFmt w:val="decimal"/>
      <w:lvlText w:val="C.%2."/>
      <w:lvlJc w:val="left"/>
      <w:pPr>
        <w:ind w:left="1440" w:hanging="360"/>
      </w:pPr>
      <w:rPr>
        <w:rFonts w:hint="default"/>
        <w:color w:val="auto"/>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D6168A"/>
    <w:multiLevelType w:val="hybridMultilevel"/>
    <w:tmpl w:val="EE9A4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5A55F86"/>
    <w:multiLevelType w:val="hybridMultilevel"/>
    <w:tmpl w:val="0F9058B4"/>
    <w:lvl w:ilvl="0" w:tplc="8B5A857C">
      <w:start w:val="1"/>
      <w:numFmt w:val="decimal"/>
      <w:lvlText w:val="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29DE6E25"/>
    <w:multiLevelType w:val="hybridMultilevel"/>
    <w:tmpl w:val="8C6EB84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2A147951"/>
    <w:multiLevelType w:val="hybridMultilevel"/>
    <w:tmpl w:val="B43CEB22"/>
    <w:lvl w:ilvl="0" w:tplc="08090003">
      <w:start w:val="1"/>
      <w:numFmt w:val="bullet"/>
      <w:lvlText w:val="o"/>
      <w:lvlJc w:val="left"/>
      <w:pPr>
        <w:ind w:left="1287" w:hanging="360"/>
      </w:pPr>
      <w:rPr>
        <w:rFonts w:ascii="Courier New" w:hAnsi="Courier New" w:cs="Courier New"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5" w15:restartNumberingAfterBreak="0">
    <w:nsid w:val="2A907F72"/>
    <w:multiLevelType w:val="hybridMultilevel"/>
    <w:tmpl w:val="EAF41FAA"/>
    <w:lvl w:ilvl="0" w:tplc="C96A5B68">
      <w:start w:val="1"/>
      <w:numFmt w:val="decimal"/>
      <w:lvlText w:val="3.3.%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2BAE7917"/>
    <w:multiLevelType w:val="hybridMultilevel"/>
    <w:tmpl w:val="601447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DBC3419"/>
    <w:multiLevelType w:val="hybridMultilevel"/>
    <w:tmpl w:val="EEF0F28C"/>
    <w:lvl w:ilvl="0" w:tplc="B192BFA0">
      <w:start w:val="1"/>
      <w:numFmt w:val="decimal"/>
      <w:lvlText w:val="4.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2DD02DBE"/>
    <w:multiLevelType w:val="multilevel"/>
    <w:tmpl w:val="20EE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FE5ABB"/>
    <w:multiLevelType w:val="multilevel"/>
    <w:tmpl w:val="FC4E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8E6AEC"/>
    <w:multiLevelType w:val="hybridMultilevel"/>
    <w:tmpl w:val="46244502"/>
    <w:lvl w:ilvl="0" w:tplc="08090003">
      <w:start w:val="1"/>
      <w:numFmt w:val="bullet"/>
      <w:lvlText w:val="o"/>
      <w:lvlJc w:val="left"/>
      <w:pPr>
        <w:ind w:left="1854" w:hanging="360"/>
      </w:pPr>
      <w:rPr>
        <w:rFonts w:ascii="Courier New" w:hAnsi="Courier New" w:cs="Courier New"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41" w15:restartNumberingAfterBreak="0">
    <w:nsid w:val="35D61A05"/>
    <w:multiLevelType w:val="hybridMultilevel"/>
    <w:tmpl w:val="5EC664EA"/>
    <w:lvl w:ilvl="0" w:tplc="30A6BF76">
      <w:start w:val="1"/>
      <w:numFmt w:val="decimal"/>
      <w:lvlText w:val="5.1.%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36F80CD9"/>
    <w:multiLevelType w:val="hybridMultilevel"/>
    <w:tmpl w:val="3FD63F38"/>
    <w:lvl w:ilvl="0" w:tplc="08090003">
      <w:start w:val="1"/>
      <w:numFmt w:val="bullet"/>
      <w:lvlText w:val="o"/>
      <w:lvlJc w:val="left"/>
      <w:pPr>
        <w:ind w:left="1287" w:hanging="360"/>
      </w:pPr>
      <w:rPr>
        <w:rFonts w:ascii="Courier New" w:hAnsi="Courier New" w:cs="Courier New"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3" w15:restartNumberingAfterBreak="0">
    <w:nsid w:val="3A7D19E7"/>
    <w:multiLevelType w:val="hybridMultilevel"/>
    <w:tmpl w:val="E61A27E0"/>
    <w:lvl w:ilvl="0" w:tplc="08090003">
      <w:start w:val="1"/>
      <w:numFmt w:val="bullet"/>
      <w:lvlText w:val="o"/>
      <w:lvlJc w:val="left"/>
      <w:pPr>
        <w:ind w:left="1854" w:hanging="360"/>
      </w:pPr>
      <w:rPr>
        <w:rFonts w:ascii="Courier New" w:hAnsi="Courier New" w:cs="Courier New"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44" w15:restartNumberingAfterBreak="0">
    <w:nsid w:val="3B5C08F7"/>
    <w:multiLevelType w:val="hybridMultilevel"/>
    <w:tmpl w:val="14AA311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5" w15:restartNumberingAfterBreak="0">
    <w:nsid w:val="3C281341"/>
    <w:multiLevelType w:val="hybridMultilevel"/>
    <w:tmpl w:val="B5CE5670"/>
    <w:lvl w:ilvl="0" w:tplc="08090003">
      <w:start w:val="1"/>
      <w:numFmt w:val="bullet"/>
      <w:lvlText w:val="o"/>
      <w:lvlJc w:val="left"/>
      <w:pPr>
        <w:ind w:left="1854" w:hanging="360"/>
      </w:pPr>
      <w:rPr>
        <w:rFonts w:ascii="Courier New" w:hAnsi="Courier New" w:cs="Courier New"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46" w15:restartNumberingAfterBreak="0">
    <w:nsid w:val="3FAF6DF0"/>
    <w:multiLevelType w:val="multilevel"/>
    <w:tmpl w:val="AF24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03016E"/>
    <w:multiLevelType w:val="multilevel"/>
    <w:tmpl w:val="04DC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6D3FA8"/>
    <w:multiLevelType w:val="hybridMultilevel"/>
    <w:tmpl w:val="6FFA5E56"/>
    <w:lvl w:ilvl="0" w:tplc="54D00286">
      <w:start w:val="1"/>
      <w:numFmt w:val="decimal"/>
      <w:lvlText w:val="3.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4268608D"/>
    <w:multiLevelType w:val="multilevel"/>
    <w:tmpl w:val="8FF4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3A4994"/>
    <w:multiLevelType w:val="hybridMultilevel"/>
    <w:tmpl w:val="ACF23EF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1" w15:restartNumberingAfterBreak="0">
    <w:nsid w:val="484F32B7"/>
    <w:multiLevelType w:val="hybridMultilevel"/>
    <w:tmpl w:val="C5FE4E60"/>
    <w:lvl w:ilvl="0" w:tplc="08090003">
      <w:start w:val="1"/>
      <w:numFmt w:val="bullet"/>
      <w:lvlText w:val="o"/>
      <w:lvlJc w:val="left"/>
      <w:pPr>
        <w:ind w:left="1287" w:hanging="360"/>
      </w:pPr>
      <w:rPr>
        <w:rFonts w:ascii="Courier New" w:hAnsi="Courier New" w:cs="Courier New"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2" w15:restartNumberingAfterBreak="0">
    <w:nsid w:val="4B390A62"/>
    <w:multiLevelType w:val="multilevel"/>
    <w:tmpl w:val="E338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BC0199"/>
    <w:multiLevelType w:val="hybridMultilevel"/>
    <w:tmpl w:val="390E3178"/>
    <w:lvl w:ilvl="0" w:tplc="95E05A90">
      <w:start w:val="1"/>
      <w:numFmt w:val="decimal"/>
      <w:lvlText w:val="4.1.%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E4042AD"/>
    <w:multiLevelType w:val="multilevel"/>
    <w:tmpl w:val="4B209340"/>
    <w:lvl w:ilvl="0">
      <w:start w:val="1"/>
      <w:numFmt w:val="bullet"/>
      <w:lvlText w:val=""/>
      <w:lvlJc w:val="left"/>
      <w:pPr>
        <w:tabs>
          <w:tab w:val="num" w:pos="720"/>
        </w:tabs>
        <w:ind w:left="720" w:hanging="360"/>
      </w:pPr>
      <w:rPr>
        <w:rFonts w:ascii="Symbol" w:hAnsi="Symbol" w:hint="default"/>
        <w:sz w:val="20"/>
      </w:rPr>
    </w:lvl>
    <w:lvl w:ilvl="1">
      <w:start w:val="1"/>
      <w:numFmt w:val="decimal"/>
      <w:lvlText w:val="4.4.%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A23A07"/>
    <w:multiLevelType w:val="multilevel"/>
    <w:tmpl w:val="A3FA3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956F45"/>
    <w:multiLevelType w:val="multilevel"/>
    <w:tmpl w:val="CFE6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FD4802"/>
    <w:multiLevelType w:val="hybridMultilevel"/>
    <w:tmpl w:val="DCEC0EB4"/>
    <w:lvl w:ilvl="0" w:tplc="45346756">
      <w:start w:val="1"/>
      <w:numFmt w:val="decimal"/>
      <w:lvlText w:val="B.%1."/>
      <w:lvlJc w:val="left"/>
      <w:pPr>
        <w:ind w:left="720" w:hanging="360"/>
      </w:pPr>
      <w:rPr>
        <w:rFonts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4854110"/>
    <w:multiLevelType w:val="hybridMultilevel"/>
    <w:tmpl w:val="74403F8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6B46FC4"/>
    <w:multiLevelType w:val="hybridMultilevel"/>
    <w:tmpl w:val="ED36AE72"/>
    <w:lvl w:ilvl="0" w:tplc="6F9C18B4">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9DA4A0F"/>
    <w:multiLevelType w:val="multilevel"/>
    <w:tmpl w:val="E558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5818D2"/>
    <w:multiLevelType w:val="hybridMultilevel"/>
    <w:tmpl w:val="3264B2E4"/>
    <w:lvl w:ilvl="0" w:tplc="F446DE42">
      <w:start w:val="1"/>
      <w:numFmt w:val="decimal"/>
      <w:lvlText w:val="%1."/>
      <w:lvlJc w:val="left"/>
      <w:pPr>
        <w:ind w:left="927" w:hanging="360"/>
      </w:pPr>
      <w:rPr>
        <w:rFonts w:hint="default"/>
        <w:b w:val="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2" w15:restartNumberingAfterBreak="0">
    <w:nsid w:val="5ADF6A7B"/>
    <w:multiLevelType w:val="multilevel"/>
    <w:tmpl w:val="99A4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52295B"/>
    <w:multiLevelType w:val="multilevel"/>
    <w:tmpl w:val="7DBE7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C2C4A02"/>
    <w:multiLevelType w:val="hybridMultilevel"/>
    <w:tmpl w:val="CE0885EE"/>
    <w:lvl w:ilvl="0" w:tplc="2D6AB954">
      <w:start w:val="1"/>
      <w:numFmt w:val="decimal"/>
      <w:lvlText w:val="3.4.%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5E3F6995"/>
    <w:multiLevelType w:val="multilevel"/>
    <w:tmpl w:val="792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5437E9"/>
    <w:multiLevelType w:val="hybridMultilevel"/>
    <w:tmpl w:val="E5C08D9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7" w15:restartNumberingAfterBreak="0">
    <w:nsid w:val="61D91E23"/>
    <w:multiLevelType w:val="multilevel"/>
    <w:tmpl w:val="B3D2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EE02B0"/>
    <w:multiLevelType w:val="hybridMultilevel"/>
    <w:tmpl w:val="09F09B2C"/>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41F530E"/>
    <w:multiLevelType w:val="hybridMultilevel"/>
    <w:tmpl w:val="2DA0B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55F485F"/>
    <w:multiLevelType w:val="multilevel"/>
    <w:tmpl w:val="387AF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4A63CE"/>
    <w:multiLevelType w:val="hybridMultilevel"/>
    <w:tmpl w:val="56009556"/>
    <w:lvl w:ilvl="0" w:tplc="0809000F">
      <w:start w:val="1"/>
      <w:numFmt w:val="decimal"/>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72" w15:restartNumberingAfterBreak="0">
    <w:nsid w:val="69E7177B"/>
    <w:multiLevelType w:val="hybridMultilevel"/>
    <w:tmpl w:val="A5D8DB04"/>
    <w:lvl w:ilvl="0" w:tplc="C41C12F6">
      <w:start w:val="1"/>
      <w:numFmt w:val="decimal"/>
      <w:lvlText w:val="3.2.%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73" w15:restartNumberingAfterBreak="0">
    <w:nsid w:val="6BE746D5"/>
    <w:multiLevelType w:val="multilevel"/>
    <w:tmpl w:val="2306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5612CD"/>
    <w:multiLevelType w:val="multilevel"/>
    <w:tmpl w:val="EA2C60EA"/>
    <w:lvl w:ilvl="0">
      <w:start w:val="1"/>
      <w:numFmt w:val="bullet"/>
      <w:lvlText w:val=""/>
      <w:lvlJc w:val="left"/>
      <w:pPr>
        <w:tabs>
          <w:tab w:val="num" w:pos="720"/>
        </w:tabs>
        <w:ind w:left="720" w:hanging="360"/>
      </w:pPr>
      <w:rPr>
        <w:rFonts w:ascii="Symbol" w:hAnsi="Symbol" w:hint="default"/>
        <w:sz w:val="20"/>
      </w:rPr>
    </w:lvl>
    <w:lvl w:ilvl="1">
      <w:start w:val="1"/>
      <w:numFmt w:val="decimal"/>
      <w:lvlText w:val="2.%2."/>
      <w:lvlJc w:val="left"/>
      <w:pPr>
        <w:ind w:left="1440" w:hanging="360"/>
      </w:pPr>
      <w:rPr>
        <w:rFonts w:hint="default"/>
      </w:rPr>
    </w:lvl>
    <w:lvl w:ilvl="2">
      <w:start w:val="1"/>
      <w:numFmt w:val="decimal"/>
      <w:lvlText w:val="2.2.%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5E3AAA"/>
    <w:multiLevelType w:val="multilevel"/>
    <w:tmpl w:val="B2E4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71573E"/>
    <w:multiLevelType w:val="multilevel"/>
    <w:tmpl w:val="4EE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E03B5D"/>
    <w:multiLevelType w:val="multilevel"/>
    <w:tmpl w:val="61CA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EA78E5"/>
    <w:multiLevelType w:val="hybridMultilevel"/>
    <w:tmpl w:val="7862E27E"/>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7DD9481B"/>
    <w:multiLevelType w:val="hybridMultilevel"/>
    <w:tmpl w:val="EBAE1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DED3718"/>
    <w:multiLevelType w:val="multilevel"/>
    <w:tmpl w:val="DFA69D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BC2ACD"/>
    <w:multiLevelType w:val="multilevel"/>
    <w:tmpl w:val="9006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254206">
    <w:abstractNumId w:val="29"/>
  </w:num>
  <w:num w:numId="2" w16cid:durableId="11877977">
    <w:abstractNumId w:val="12"/>
  </w:num>
  <w:num w:numId="3" w16cid:durableId="19821182">
    <w:abstractNumId w:val="59"/>
  </w:num>
  <w:num w:numId="4" w16cid:durableId="1123962381">
    <w:abstractNumId w:val="32"/>
  </w:num>
  <w:num w:numId="5" w16cid:durableId="1375764111">
    <w:abstractNumId w:val="24"/>
  </w:num>
  <w:num w:numId="6" w16cid:durableId="685252544">
    <w:abstractNumId w:val="72"/>
  </w:num>
  <w:num w:numId="7" w16cid:durableId="875121255">
    <w:abstractNumId w:val="10"/>
  </w:num>
  <w:num w:numId="8" w16cid:durableId="1656493451">
    <w:abstractNumId w:val="36"/>
  </w:num>
  <w:num w:numId="9" w16cid:durableId="1393963354">
    <w:abstractNumId w:val="57"/>
  </w:num>
  <w:num w:numId="10" w16cid:durableId="1442336268">
    <w:abstractNumId w:val="66"/>
  </w:num>
  <w:num w:numId="11" w16cid:durableId="2115903801">
    <w:abstractNumId w:val="43"/>
  </w:num>
  <w:num w:numId="12" w16cid:durableId="1076586868">
    <w:abstractNumId w:val="16"/>
  </w:num>
  <w:num w:numId="13" w16cid:durableId="1498770590">
    <w:abstractNumId w:val="42"/>
  </w:num>
  <w:num w:numId="14" w16cid:durableId="1169173355">
    <w:abstractNumId w:val="69"/>
  </w:num>
  <w:num w:numId="15" w16cid:durableId="425424311">
    <w:abstractNumId w:val="51"/>
  </w:num>
  <w:num w:numId="16" w16cid:durableId="1755590379">
    <w:abstractNumId w:val="34"/>
  </w:num>
  <w:num w:numId="17" w16cid:durableId="458573588">
    <w:abstractNumId w:val="14"/>
  </w:num>
  <w:num w:numId="18" w16cid:durableId="1233196126">
    <w:abstractNumId w:val="15"/>
  </w:num>
  <w:num w:numId="19" w16cid:durableId="186452661">
    <w:abstractNumId w:val="53"/>
  </w:num>
  <w:num w:numId="20" w16cid:durableId="1507674456">
    <w:abstractNumId w:val="13"/>
  </w:num>
  <w:num w:numId="21" w16cid:durableId="1196889120">
    <w:abstractNumId w:val="64"/>
  </w:num>
  <w:num w:numId="22" w16cid:durableId="772281956">
    <w:abstractNumId w:val="31"/>
  </w:num>
  <w:num w:numId="23" w16cid:durableId="147139148">
    <w:abstractNumId w:val="35"/>
  </w:num>
  <w:num w:numId="24" w16cid:durableId="1466385221">
    <w:abstractNumId w:val="38"/>
  </w:num>
  <w:num w:numId="25" w16cid:durableId="832644489">
    <w:abstractNumId w:val="54"/>
  </w:num>
  <w:num w:numId="26" w16cid:durableId="1586184074">
    <w:abstractNumId w:val="30"/>
  </w:num>
  <w:num w:numId="27" w16cid:durableId="793672943">
    <w:abstractNumId w:val="65"/>
  </w:num>
  <w:num w:numId="28" w16cid:durableId="1208057755">
    <w:abstractNumId w:val="77"/>
  </w:num>
  <w:num w:numId="29" w16cid:durableId="1300650610">
    <w:abstractNumId w:val="68"/>
  </w:num>
  <w:num w:numId="30" w16cid:durableId="1178495377">
    <w:abstractNumId w:val="78"/>
  </w:num>
  <w:num w:numId="31" w16cid:durableId="228855085">
    <w:abstractNumId w:val="48"/>
  </w:num>
  <w:num w:numId="32" w16cid:durableId="2076315118">
    <w:abstractNumId w:val="23"/>
  </w:num>
  <w:num w:numId="33" w16cid:durableId="1279600901">
    <w:abstractNumId w:val="74"/>
  </w:num>
  <w:num w:numId="34" w16cid:durableId="409818244">
    <w:abstractNumId w:val="81"/>
  </w:num>
  <w:num w:numId="35" w16cid:durableId="147478817">
    <w:abstractNumId w:val="76"/>
  </w:num>
  <w:num w:numId="36" w16cid:durableId="1188450718">
    <w:abstractNumId w:val="75"/>
  </w:num>
  <w:num w:numId="37" w16cid:durableId="1710648852">
    <w:abstractNumId w:val="50"/>
  </w:num>
  <w:num w:numId="38" w16cid:durableId="626737491">
    <w:abstractNumId w:val="58"/>
  </w:num>
  <w:num w:numId="39" w16cid:durableId="510068538">
    <w:abstractNumId w:val="46"/>
  </w:num>
  <w:num w:numId="40" w16cid:durableId="1618484435">
    <w:abstractNumId w:val="79"/>
  </w:num>
  <w:num w:numId="41" w16cid:durableId="1118528594">
    <w:abstractNumId w:val="56"/>
  </w:num>
  <w:num w:numId="42" w16cid:durableId="1402559588">
    <w:abstractNumId w:val="40"/>
  </w:num>
  <w:num w:numId="43" w16cid:durableId="2132283901">
    <w:abstractNumId w:val="45"/>
  </w:num>
  <w:num w:numId="44" w16cid:durableId="1263689821">
    <w:abstractNumId w:val="33"/>
  </w:num>
  <w:num w:numId="45" w16cid:durableId="1261571038">
    <w:abstractNumId w:val="71"/>
  </w:num>
  <w:num w:numId="46" w16cid:durableId="1583373510">
    <w:abstractNumId w:val="17"/>
  </w:num>
  <w:num w:numId="47" w16cid:durableId="1628852246">
    <w:abstractNumId w:val="11"/>
  </w:num>
  <w:num w:numId="48" w16cid:durableId="677584142">
    <w:abstractNumId w:val="26"/>
  </w:num>
  <w:num w:numId="49" w16cid:durableId="1625960914">
    <w:abstractNumId w:val="55"/>
  </w:num>
  <w:num w:numId="50" w16cid:durableId="1084229255">
    <w:abstractNumId w:val="62"/>
  </w:num>
  <w:num w:numId="51" w16cid:durableId="1257518424">
    <w:abstractNumId w:val="41"/>
  </w:num>
  <w:num w:numId="52" w16cid:durableId="1847205603">
    <w:abstractNumId w:val="70"/>
  </w:num>
  <w:num w:numId="53" w16cid:durableId="53238150">
    <w:abstractNumId w:val="49"/>
  </w:num>
  <w:num w:numId="54" w16cid:durableId="1614629467">
    <w:abstractNumId w:val="52"/>
  </w:num>
  <w:num w:numId="55" w16cid:durableId="838035745">
    <w:abstractNumId w:val="19"/>
  </w:num>
  <w:num w:numId="56" w16cid:durableId="641275031">
    <w:abstractNumId w:val="22"/>
  </w:num>
  <w:num w:numId="57" w16cid:durableId="1438407508">
    <w:abstractNumId w:val="28"/>
  </w:num>
  <w:num w:numId="58" w16cid:durableId="1025714020">
    <w:abstractNumId w:val="39"/>
  </w:num>
  <w:num w:numId="59" w16cid:durableId="340015477">
    <w:abstractNumId w:val="27"/>
  </w:num>
  <w:num w:numId="60" w16cid:durableId="1859614599">
    <w:abstractNumId w:val="67"/>
  </w:num>
  <w:num w:numId="61" w16cid:durableId="1724135855">
    <w:abstractNumId w:val="47"/>
  </w:num>
  <w:num w:numId="62" w16cid:durableId="1508977387">
    <w:abstractNumId w:val="80"/>
  </w:num>
  <w:num w:numId="63" w16cid:durableId="1582909461">
    <w:abstractNumId w:val="20"/>
  </w:num>
  <w:num w:numId="64" w16cid:durableId="1118599347">
    <w:abstractNumId w:val="73"/>
  </w:num>
  <w:num w:numId="65" w16cid:durableId="482697138">
    <w:abstractNumId w:val="21"/>
  </w:num>
  <w:num w:numId="66" w16cid:durableId="1478956920">
    <w:abstractNumId w:val="37"/>
  </w:num>
  <w:num w:numId="67" w16cid:durableId="1455979716">
    <w:abstractNumId w:val="63"/>
  </w:num>
  <w:num w:numId="68" w16cid:durableId="1873612710">
    <w:abstractNumId w:val="60"/>
  </w:num>
  <w:num w:numId="69" w16cid:durableId="1520393580">
    <w:abstractNumId w:val="9"/>
  </w:num>
  <w:num w:numId="70" w16cid:durableId="1637373108">
    <w:abstractNumId w:val="7"/>
  </w:num>
  <w:num w:numId="71" w16cid:durableId="1821654407">
    <w:abstractNumId w:val="6"/>
  </w:num>
  <w:num w:numId="72" w16cid:durableId="1634679217">
    <w:abstractNumId w:val="5"/>
  </w:num>
  <w:num w:numId="73" w16cid:durableId="564684461">
    <w:abstractNumId w:val="4"/>
  </w:num>
  <w:num w:numId="74" w16cid:durableId="1961839435">
    <w:abstractNumId w:val="8"/>
  </w:num>
  <w:num w:numId="75" w16cid:durableId="1368871494">
    <w:abstractNumId w:val="3"/>
  </w:num>
  <w:num w:numId="76" w16cid:durableId="2002199204">
    <w:abstractNumId w:val="2"/>
  </w:num>
  <w:num w:numId="77" w16cid:durableId="1928615070">
    <w:abstractNumId w:val="1"/>
  </w:num>
  <w:num w:numId="78" w16cid:durableId="1551116937">
    <w:abstractNumId w:val="0"/>
  </w:num>
  <w:num w:numId="79" w16cid:durableId="427237220">
    <w:abstractNumId w:val="61"/>
  </w:num>
  <w:num w:numId="80" w16cid:durableId="19212375">
    <w:abstractNumId w:val="25"/>
  </w:num>
  <w:num w:numId="81" w16cid:durableId="1582641573">
    <w:abstractNumId w:val="44"/>
  </w:num>
  <w:num w:numId="82" w16cid:durableId="658074978">
    <w:abstractNumId w:val="1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592"/>
    <w:rsid w:val="0000460B"/>
    <w:rsid w:val="000076B0"/>
    <w:rsid w:val="000314EE"/>
    <w:rsid w:val="0003443B"/>
    <w:rsid w:val="00035986"/>
    <w:rsid w:val="00044435"/>
    <w:rsid w:val="000550FB"/>
    <w:rsid w:val="00063306"/>
    <w:rsid w:val="000747BE"/>
    <w:rsid w:val="00074BF4"/>
    <w:rsid w:val="000752FF"/>
    <w:rsid w:val="00086988"/>
    <w:rsid w:val="00090B7F"/>
    <w:rsid w:val="00096AAD"/>
    <w:rsid w:val="000D19A1"/>
    <w:rsid w:val="000E5ABE"/>
    <w:rsid w:val="000E6EAF"/>
    <w:rsid w:val="000E7D66"/>
    <w:rsid w:val="00113E8B"/>
    <w:rsid w:val="00116478"/>
    <w:rsid w:val="001235D4"/>
    <w:rsid w:val="0013578F"/>
    <w:rsid w:val="00137159"/>
    <w:rsid w:val="001371FC"/>
    <w:rsid w:val="0014476C"/>
    <w:rsid w:val="00147B07"/>
    <w:rsid w:val="001518E9"/>
    <w:rsid w:val="001562D7"/>
    <w:rsid w:val="00160C5B"/>
    <w:rsid w:val="00184929"/>
    <w:rsid w:val="00184A3C"/>
    <w:rsid w:val="00186077"/>
    <w:rsid w:val="00192D17"/>
    <w:rsid w:val="001A3F0F"/>
    <w:rsid w:val="001B2E42"/>
    <w:rsid w:val="001B34D0"/>
    <w:rsid w:val="001B7414"/>
    <w:rsid w:val="001C2C8E"/>
    <w:rsid w:val="001E269E"/>
    <w:rsid w:val="001F4854"/>
    <w:rsid w:val="0020522D"/>
    <w:rsid w:val="0022040F"/>
    <w:rsid w:val="00223F1F"/>
    <w:rsid w:val="00227580"/>
    <w:rsid w:val="00236EAA"/>
    <w:rsid w:val="0024111B"/>
    <w:rsid w:val="00255E02"/>
    <w:rsid w:val="00257811"/>
    <w:rsid w:val="00262F99"/>
    <w:rsid w:val="00263C40"/>
    <w:rsid w:val="002841EE"/>
    <w:rsid w:val="00285FEB"/>
    <w:rsid w:val="00293360"/>
    <w:rsid w:val="00296C95"/>
    <w:rsid w:val="002B766C"/>
    <w:rsid w:val="002C42C8"/>
    <w:rsid w:val="002D171A"/>
    <w:rsid w:val="002E6D5E"/>
    <w:rsid w:val="002F59DF"/>
    <w:rsid w:val="0031067A"/>
    <w:rsid w:val="00317321"/>
    <w:rsid w:val="0032739A"/>
    <w:rsid w:val="003511DA"/>
    <w:rsid w:val="00352FA7"/>
    <w:rsid w:val="00352FB5"/>
    <w:rsid w:val="00375491"/>
    <w:rsid w:val="00376B87"/>
    <w:rsid w:val="003802C6"/>
    <w:rsid w:val="003816B0"/>
    <w:rsid w:val="00382BAA"/>
    <w:rsid w:val="00384977"/>
    <w:rsid w:val="003A2FB6"/>
    <w:rsid w:val="003B1048"/>
    <w:rsid w:val="003B1173"/>
    <w:rsid w:val="003B1250"/>
    <w:rsid w:val="003B2105"/>
    <w:rsid w:val="003B294D"/>
    <w:rsid w:val="003D22D2"/>
    <w:rsid w:val="003E3C85"/>
    <w:rsid w:val="003E458B"/>
    <w:rsid w:val="003F44C0"/>
    <w:rsid w:val="00400456"/>
    <w:rsid w:val="00421B51"/>
    <w:rsid w:val="00436D3C"/>
    <w:rsid w:val="00437591"/>
    <w:rsid w:val="00440F4D"/>
    <w:rsid w:val="00441D26"/>
    <w:rsid w:val="00442D54"/>
    <w:rsid w:val="00447D08"/>
    <w:rsid w:val="00450FFC"/>
    <w:rsid w:val="00470E83"/>
    <w:rsid w:val="004718E6"/>
    <w:rsid w:val="00474DE6"/>
    <w:rsid w:val="00475163"/>
    <w:rsid w:val="00481635"/>
    <w:rsid w:val="00482827"/>
    <w:rsid w:val="00486341"/>
    <w:rsid w:val="0049621E"/>
    <w:rsid w:val="004A5510"/>
    <w:rsid w:val="004A7175"/>
    <w:rsid w:val="004B0AD2"/>
    <w:rsid w:val="004B3373"/>
    <w:rsid w:val="004C0137"/>
    <w:rsid w:val="004C0FAA"/>
    <w:rsid w:val="004C1C0E"/>
    <w:rsid w:val="004C2AAA"/>
    <w:rsid w:val="004C5F91"/>
    <w:rsid w:val="004C6CEC"/>
    <w:rsid w:val="004E09DA"/>
    <w:rsid w:val="004E6106"/>
    <w:rsid w:val="004F1DF3"/>
    <w:rsid w:val="004F2CA1"/>
    <w:rsid w:val="004F39A0"/>
    <w:rsid w:val="0050169C"/>
    <w:rsid w:val="00506279"/>
    <w:rsid w:val="005109F8"/>
    <w:rsid w:val="00541715"/>
    <w:rsid w:val="00550A6C"/>
    <w:rsid w:val="00561EA1"/>
    <w:rsid w:val="00564A5B"/>
    <w:rsid w:val="005676C6"/>
    <w:rsid w:val="00570801"/>
    <w:rsid w:val="00575318"/>
    <w:rsid w:val="005847C7"/>
    <w:rsid w:val="00587C1C"/>
    <w:rsid w:val="0059149F"/>
    <w:rsid w:val="005923A8"/>
    <w:rsid w:val="00593DA9"/>
    <w:rsid w:val="0059533D"/>
    <w:rsid w:val="0059548C"/>
    <w:rsid w:val="005A0658"/>
    <w:rsid w:val="005A7294"/>
    <w:rsid w:val="005B10D0"/>
    <w:rsid w:val="005B23FD"/>
    <w:rsid w:val="005B2B3E"/>
    <w:rsid w:val="005C0AA1"/>
    <w:rsid w:val="005C5A50"/>
    <w:rsid w:val="005D236B"/>
    <w:rsid w:val="005E13AD"/>
    <w:rsid w:val="005F5F9D"/>
    <w:rsid w:val="00600881"/>
    <w:rsid w:val="00602734"/>
    <w:rsid w:val="00603B1D"/>
    <w:rsid w:val="006057BA"/>
    <w:rsid w:val="00611CEE"/>
    <w:rsid w:val="00612192"/>
    <w:rsid w:val="006236E6"/>
    <w:rsid w:val="00626BB3"/>
    <w:rsid w:val="00641993"/>
    <w:rsid w:val="00643235"/>
    <w:rsid w:val="00650193"/>
    <w:rsid w:val="00652F7A"/>
    <w:rsid w:val="00657926"/>
    <w:rsid w:val="0066431C"/>
    <w:rsid w:val="00664577"/>
    <w:rsid w:val="00664902"/>
    <w:rsid w:val="00671901"/>
    <w:rsid w:val="00673909"/>
    <w:rsid w:val="00686FF6"/>
    <w:rsid w:val="00687B1C"/>
    <w:rsid w:val="006B0A70"/>
    <w:rsid w:val="006C14E8"/>
    <w:rsid w:val="006D00C9"/>
    <w:rsid w:val="006D23DD"/>
    <w:rsid w:val="006E63E3"/>
    <w:rsid w:val="006E7130"/>
    <w:rsid w:val="00706834"/>
    <w:rsid w:val="00731FC5"/>
    <w:rsid w:val="00734479"/>
    <w:rsid w:val="00745BF3"/>
    <w:rsid w:val="00771E0A"/>
    <w:rsid w:val="0077667C"/>
    <w:rsid w:val="00777384"/>
    <w:rsid w:val="00790A20"/>
    <w:rsid w:val="00796F7B"/>
    <w:rsid w:val="007A37D3"/>
    <w:rsid w:val="007B3073"/>
    <w:rsid w:val="007B4CE4"/>
    <w:rsid w:val="007C2E8B"/>
    <w:rsid w:val="007D0AEC"/>
    <w:rsid w:val="007D268A"/>
    <w:rsid w:val="007D56A3"/>
    <w:rsid w:val="007F0895"/>
    <w:rsid w:val="007F4847"/>
    <w:rsid w:val="008126AF"/>
    <w:rsid w:val="00817370"/>
    <w:rsid w:val="00824674"/>
    <w:rsid w:val="00826816"/>
    <w:rsid w:val="00841713"/>
    <w:rsid w:val="00857413"/>
    <w:rsid w:val="0085749B"/>
    <w:rsid w:val="00861456"/>
    <w:rsid w:val="008807A1"/>
    <w:rsid w:val="008855A7"/>
    <w:rsid w:val="00887885"/>
    <w:rsid w:val="008943F7"/>
    <w:rsid w:val="008A4904"/>
    <w:rsid w:val="008B254D"/>
    <w:rsid w:val="008B3EC7"/>
    <w:rsid w:val="008B7ED8"/>
    <w:rsid w:val="008C3F94"/>
    <w:rsid w:val="008D29E7"/>
    <w:rsid w:val="008D56AA"/>
    <w:rsid w:val="008D65CD"/>
    <w:rsid w:val="008D7F62"/>
    <w:rsid w:val="008F01FE"/>
    <w:rsid w:val="00915153"/>
    <w:rsid w:val="009170A9"/>
    <w:rsid w:val="009337A8"/>
    <w:rsid w:val="009408E6"/>
    <w:rsid w:val="00942006"/>
    <w:rsid w:val="00945144"/>
    <w:rsid w:val="00945B63"/>
    <w:rsid w:val="00947C57"/>
    <w:rsid w:val="00955366"/>
    <w:rsid w:val="00961D24"/>
    <w:rsid w:val="00962837"/>
    <w:rsid w:val="009637B9"/>
    <w:rsid w:val="009758DF"/>
    <w:rsid w:val="0097637A"/>
    <w:rsid w:val="009915AE"/>
    <w:rsid w:val="0099236F"/>
    <w:rsid w:val="00992ECC"/>
    <w:rsid w:val="00997C33"/>
    <w:rsid w:val="009B146D"/>
    <w:rsid w:val="009B53F3"/>
    <w:rsid w:val="009B696B"/>
    <w:rsid w:val="009C413F"/>
    <w:rsid w:val="009C665F"/>
    <w:rsid w:val="009D11BD"/>
    <w:rsid w:val="009D5672"/>
    <w:rsid w:val="009D6F52"/>
    <w:rsid w:val="009D7E59"/>
    <w:rsid w:val="009E1279"/>
    <w:rsid w:val="009E1DD5"/>
    <w:rsid w:val="009E7121"/>
    <w:rsid w:val="009F1659"/>
    <w:rsid w:val="009F3154"/>
    <w:rsid w:val="00A10D3E"/>
    <w:rsid w:val="00A11343"/>
    <w:rsid w:val="00A15292"/>
    <w:rsid w:val="00A15338"/>
    <w:rsid w:val="00A204B3"/>
    <w:rsid w:val="00A27B12"/>
    <w:rsid w:val="00A35686"/>
    <w:rsid w:val="00A37596"/>
    <w:rsid w:val="00A479C5"/>
    <w:rsid w:val="00A47BD2"/>
    <w:rsid w:val="00A50DBD"/>
    <w:rsid w:val="00A636AD"/>
    <w:rsid w:val="00A72421"/>
    <w:rsid w:val="00A80BB4"/>
    <w:rsid w:val="00A858ED"/>
    <w:rsid w:val="00A9171F"/>
    <w:rsid w:val="00AA5F61"/>
    <w:rsid w:val="00AB0FD2"/>
    <w:rsid w:val="00AB4CF1"/>
    <w:rsid w:val="00AE2558"/>
    <w:rsid w:val="00AE4D66"/>
    <w:rsid w:val="00AE583C"/>
    <w:rsid w:val="00AF1B9F"/>
    <w:rsid w:val="00B031BD"/>
    <w:rsid w:val="00B14093"/>
    <w:rsid w:val="00B22CFD"/>
    <w:rsid w:val="00B32F22"/>
    <w:rsid w:val="00B52E7F"/>
    <w:rsid w:val="00B61A0F"/>
    <w:rsid w:val="00B80A06"/>
    <w:rsid w:val="00B82446"/>
    <w:rsid w:val="00B86EC8"/>
    <w:rsid w:val="00B925A6"/>
    <w:rsid w:val="00B92786"/>
    <w:rsid w:val="00B95AE5"/>
    <w:rsid w:val="00BA7C26"/>
    <w:rsid w:val="00BB0B73"/>
    <w:rsid w:val="00BD6AEE"/>
    <w:rsid w:val="00BE52D4"/>
    <w:rsid w:val="00BF2589"/>
    <w:rsid w:val="00BF7968"/>
    <w:rsid w:val="00C01A26"/>
    <w:rsid w:val="00C0673F"/>
    <w:rsid w:val="00C23E5C"/>
    <w:rsid w:val="00C401F7"/>
    <w:rsid w:val="00C411BA"/>
    <w:rsid w:val="00C5038F"/>
    <w:rsid w:val="00C50AE4"/>
    <w:rsid w:val="00C621D5"/>
    <w:rsid w:val="00C7090F"/>
    <w:rsid w:val="00C75A20"/>
    <w:rsid w:val="00C77A79"/>
    <w:rsid w:val="00C93DD6"/>
    <w:rsid w:val="00C94FB9"/>
    <w:rsid w:val="00C9611A"/>
    <w:rsid w:val="00CA3032"/>
    <w:rsid w:val="00CA3C18"/>
    <w:rsid w:val="00CA5C7A"/>
    <w:rsid w:val="00CA6F34"/>
    <w:rsid w:val="00CB0738"/>
    <w:rsid w:val="00CB1F40"/>
    <w:rsid w:val="00CC360B"/>
    <w:rsid w:val="00CD2063"/>
    <w:rsid w:val="00CE3229"/>
    <w:rsid w:val="00CF30D2"/>
    <w:rsid w:val="00CF6597"/>
    <w:rsid w:val="00D13035"/>
    <w:rsid w:val="00D13AFF"/>
    <w:rsid w:val="00D400D4"/>
    <w:rsid w:val="00D41884"/>
    <w:rsid w:val="00D4400F"/>
    <w:rsid w:val="00D44F99"/>
    <w:rsid w:val="00D46563"/>
    <w:rsid w:val="00D60BC1"/>
    <w:rsid w:val="00D61028"/>
    <w:rsid w:val="00D63754"/>
    <w:rsid w:val="00D92B40"/>
    <w:rsid w:val="00D94041"/>
    <w:rsid w:val="00DA0A9B"/>
    <w:rsid w:val="00DA3D60"/>
    <w:rsid w:val="00DA4000"/>
    <w:rsid w:val="00DA5193"/>
    <w:rsid w:val="00DA5C7C"/>
    <w:rsid w:val="00DA7343"/>
    <w:rsid w:val="00DB0623"/>
    <w:rsid w:val="00DB1435"/>
    <w:rsid w:val="00DB71A3"/>
    <w:rsid w:val="00DC1ACE"/>
    <w:rsid w:val="00DC2300"/>
    <w:rsid w:val="00DD1525"/>
    <w:rsid w:val="00DD679A"/>
    <w:rsid w:val="00DE359D"/>
    <w:rsid w:val="00DF4D93"/>
    <w:rsid w:val="00DF7201"/>
    <w:rsid w:val="00E1009C"/>
    <w:rsid w:val="00E13DA3"/>
    <w:rsid w:val="00E15BB1"/>
    <w:rsid w:val="00E16B53"/>
    <w:rsid w:val="00E2082D"/>
    <w:rsid w:val="00E21A35"/>
    <w:rsid w:val="00E37B56"/>
    <w:rsid w:val="00E42701"/>
    <w:rsid w:val="00E51760"/>
    <w:rsid w:val="00E54A74"/>
    <w:rsid w:val="00E84385"/>
    <w:rsid w:val="00E94A24"/>
    <w:rsid w:val="00E95FAB"/>
    <w:rsid w:val="00E97778"/>
    <w:rsid w:val="00E97B2B"/>
    <w:rsid w:val="00EA549E"/>
    <w:rsid w:val="00EA66D7"/>
    <w:rsid w:val="00EB536F"/>
    <w:rsid w:val="00EC2638"/>
    <w:rsid w:val="00EC3804"/>
    <w:rsid w:val="00F00592"/>
    <w:rsid w:val="00F01D0C"/>
    <w:rsid w:val="00F04E48"/>
    <w:rsid w:val="00F10F12"/>
    <w:rsid w:val="00F11BDB"/>
    <w:rsid w:val="00F257D3"/>
    <w:rsid w:val="00F34C16"/>
    <w:rsid w:val="00F4356B"/>
    <w:rsid w:val="00F56E37"/>
    <w:rsid w:val="00F6460B"/>
    <w:rsid w:val="00F71D60"/>
    <w:rsid w:val="00F77B29"/>
    <w:rsid w:val="00F97BC5"/>
    <w:rsid w:val="00FA32B1"/>
    <w:rsid w:val="00FB1F2B"/>
    <w:rsid w:val="00FC1A9A"/>
    <w:rsid w:val="00FC493C"/>
    <w:rsid w:val="00FC6E54"/>
    <w:rsid w:val="00FC7031"/>
    <w:rsid w:val="00FD4701"/>
    <w:rsid w:val="00FD782E"/>
    <w:rsid w:val="00FE4DB0"/>
    <w:rsid w:val="00FE5637"/>
    <w:rsid w:val="00FF6E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174A41"/>
  <w15:chartTrackingRefBased/>
  <w15:docId w15:val="{CAEBA6E4-D79E-4346-A7D9-C375ABBE2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592"/>
  </w:style>
  <w:style w:type="paragraph" w:styleId="Heading1">
    <w:name w:val="heading 1"/>
    <w:basedOn w:val="Normal"/>
    <w:next w:val="Normal"/>
    <w:link w:val="Heading1Char"/>
    <w:uiPriority w:val="9"/>
    <w:qFormat/>
    <w:rsid w:val="00F005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05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05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5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5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5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05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05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5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5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592"/>
    <w:rPr>
      <w:rFonts w:eastAsiaTheme="majorEastAsia" w:cstheme="majorBidi"/>
      <w:color w:val="272727" w:themeColor="text1" w:themeTint="D8"/>
    </w:rPr>
  </w:style>
  <w:style w:type="paragraph" w:styleId="Title">
    <w:name w:val="Title"/>
    <w:basedOn w:val="Normal"/>
    <w:next w:val="Normal"/>
    <w:link w:val="TitleChar"/>
    <w:uiPriority w:val="10"/>
    <w:qFormat/>
    <w:rsid w:val="00F00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592"/>
    <w:pPr>
      <w:spacing w:before="160"/>
      <w:jc w:val="center"/>
    </w:pPr>
    <w:rPr>
      <w:i/>
      <w:iCs/>
      <w:color w:val="404040" w:themeColor="text1" w:themeTint="BF"/>
    </w:rPr>
  </w:style>
  <w:style w:type="character" w:customStyle="1" w:styleId="QuoteChar">
    <w:name w:val="Quote Char"/>
    <w:basedOn w:val="DefaultParagraphFont"/>
    <w:link w:val="Quote"/>
    <w:uiPriority w:val="29"/>
    <w:rsid w:val="00F00592"/>
    <w:rPr>
      <w:i/>
      <w:iCs/>
      <w:color w:val="404040" w:themeColor="text1" w:themeTint="BF"/>
    </w:rPr>
  </w:style>
  <w:style w:type="paragraph" w:styleId="ListParagraph">
    <w:name w:val="List Paragraph"/>
    <w:basedOn w:val="Normal"/>
    <w:uiPriority w:val="34"/>
    <w:qFormat/>
    <w:rsid w:val="00F00592"/>
    <w:pPr>
      <w:ind w:left="720"/>
      <w:contextualSpacing/>
    </w:pPr>
  </w:style>
  <w:style w:type="character" w:styleId="IntenseEmphasis">
    <w:name w:val="Intense Emphasis"/>
    <w:basedOn w:val="DefaultParagraphFont"/>
    <w:uiPriority w:val="21"/>
    <w:qFormat/>
    <w:rsid w:val="00F00592"/>
    <w:rPr>
      <w:i/>
      <w:iCs/>
      <w:color w:val="0F4761" w:themeColor="accent1" w:themeShade="BF"/>
    </w:rPr>
  </w:style>
  <w:style w:type="paragraph" w:styleId="IntenseQuote">
    <w:name w:val="Intense Quote"/>
    <w:basedOn w:val="Normal"/>
    <w:next w:val="Normal"/>
    <w:link w:val="IntenseQuoteChar"/>
    <w:uiPriority w:val="30"/>
    <w:qFormat/>
    <w:rsid w:val="00F005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592"/>
    <w:rPr>
      <w:i/>
      <w:iCs/>
      <w:color w:val="0F4761" w:themeColor="accent1" w:themeShade="BF"/>
    </w:rPr>
  </w:style>
  <w:style w:type="character" w:styleId="IntenseReference">
    <w:name w:val="Intense Reference"/>
    <w:basedOn w:val="DefaultParagraphFont"/>
    <w:uiPriority w:val="32"/>
    <w:qFormat/>
    <w:rsid w:val="00F00592"/>
    <w:rPr>
      <w:b/>
      <w:bCs/>
      <w:smallCaps/>
      <w:color w:val="0F4761" w:themeColor="accent1" w:themeShade="BF"/>
      <w:spacing w:val="5"/>
    </w:rPr>
  </w:style>
  <w:style w:type="paragraph" w:styleId="Header">
    <w:name w:val="header"/>
    <w:basedOn w:val="Normal"/>
    <w:link w:val="HeaderChar"/>
    <w:uiPriority w:val="99"/>
    <w:unhideWhenUsed/>
    <w:rsid w:val="00F005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0592"/>
  </w:style>
  <w:style w:type="paragraph" w:styleId="Footer">
    <w:name w:val="footer"/>
    <w:basedOn w:val="Normal"/>
    <w:link w:val="FooterChar"/>
    <w:uiPriority w:val="99"/>
    <w:unhideWhenUsed/>
    <w:rsid w:val="00F005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0592"/>
  </w:style>
  <w:style w:type="table" w:styleId="TableGrid">
    <w:name w:val="Table Grid"/>
    <w:basedOn w:val="TableNormal"/>
    <w:uiPriority w:val="39"/>
    <w:rsid w:val="00F00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0592"/>
    <w:rPr>
      <w:color w:val="467886" w:themeColor="hyperlink"/>
      <w:u w:val="single"/>
    </w:rPr>
  </w:style>
  <w:style w:type="character" w:styleId="UnresolvedMention">
    <w:name w:val="Unresolved Mention"/>
    <w:basedOn w:val="DefaultParagraphFont"/>
    <w:uiPriority w:val="99"/>
    <w:semiHidden/>
    <w:unhideWhenUsed/>
    <w:rsid w:val="00F00592"/>
    <w:rPr>
      <w:color w:val="605E5C"/>
      <w:shd w:val="clear" w:color="auto" w:fill="E1DFDD"/>
    </w:rPr>
  </w:style>
  <w:style w:type="character" w:styleId="FollowedHyperlink">
    <w:name w:val="FollowedHyperlink"/>
    <w:basedOn w:val="DefaultParagraphFont"/>
    <w:uiPriority w:val="99"/>
    <w:semiHidden/>
    <w:unhideWhenUsed/>
    <w:rsid w:val="00F00592"/>
    <w:rPr>
      <w:color w:val="96607D" w:themeColor="followedHyperlink"/>
      <w:u w:val="single"/>
    </w:rPr>
  </w:style>
  <w:style w:type="character" w:styleId="PlaceholderText">
    <w:name w:val="Placeholder Text"/>
    <w:basedOn w:val="DefaultParagraphFont"/>
    <w:uiPriority w:val="99"/>
    <w:semiHidden/>
    <w:rsid w:val="00F00592"/>
    <w:rPr>
      <w:color w:val="666666"/>
    </w:rPr>
  </w:style>
  <w:style w:type="paragraph" w:styleId="TOCHeading">
    <w:name w:val="TOC Heading"/>
    <w:basedOn w:val="Heading1"/>
    <w:next w:val="Normal"/>
    <w:uiPriority w:val="39"/>
    <w:unhideWhenUsed/>
    <w:qFormat/>
    <w:rsid w:val="00F0059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00592"/>
    <w:pPr>
      <w:spacing w:after="100"/>
    </w:pPr>
  </w:style>
  <w:style w:type="paragraph" w:styleId="TOC2">
    <w:name w:val="toc 2"/>
    <w:basedOn w:val="Normal"/>
    <w:next w:val="Normal"/>
    <w:autoRedefine/>
    <w:uiPriority w:val="39"/>
    <w:unhideWhenUsed/>
    <w:rsid w:val="00F00592"/>
    <w:pPr>
      <w:spacing w:after="100"/>
      <w:ind w:left="240"/>
    </w:pPr>
  </w:style>
  <w:style w:type="paragraph" w:styleId="TOC3">
    <w:name w:val="toc 3"/>
    <w:basedOn w:val="Normal"/>
    <w:next w:val="Normal"/>
    <w:autoRedefine/>
    <w:uiPriority w:val="39"/>
    <w:unhideWhenUsed/>
    <w:rsid w:val="00F00592"/>
    <w:pPr>
      <w:spacing w:after="100"/>
      <w:ind w:left="480"/>
    </w:pPr>
  </w:style>
  <w:style w:type="paragraph" w:styleId="NormalWeb">
    <w:name w:val="Normal (Web)"/>
    <w:basedOn w:val="Normal"/>
    <w:uiPriority w:val="99"/>
    <w:unhideWhenUsed/>
    <w:rsid w:val="00F0059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00592"/>
    <w:rPr>
      <w:b/>
      <w:bCs/>
    </w:rPr>
  </w:style>
  <w:style w:type="character" w:styleId="Emphasis">
    <w:name w:val="Emphasis"/>
    <w:basedOn w:val="DefaultParagraphFont"/>
    <w:uiPriority w:val="20"/>
    <w:qFormat/>
    <w:rsid w:val="00F00592"/>
    <w:rPr>
      <w:i/>
      <w:iCs/>
    </w:rPr>
  </w:style>
  <w:style w:type="character" w:styleId="HTMLCode">
    <w:name w:val="HTML Code"/>
    <w:basedOn w:val="DefaultParagraphFont"/>
    <w:uiPriority w:val="99"/>
    <w:semiHidden/>
    <w:unhideWhenUsed/>
    <w:rsid w:val="00F00592"/>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F00592"/>
    <w:rPr>
      <w:sz w:val="16"/>
      <w:szCs w:val="16"/>
    </w:rPr>
  </w:style>
  <w:style w:type="paragraph" w:styleId="CommentText">
    <w:name w:val="annotation text"/>
    <w:basedOn w:val="Normal"/>
    <w:link w:val="CommentTextChar"/>
    <w:uiPriority w:val="99"/>
    <w:unhideWhenUsed/>
    <w:rsid w:val="00F00592"/>
    <w:pPr>
      <w:spacing w:line="240" w:lineRule="auto"/>
    </w:pPr>
    <w:rPr>
      <w:sz w:val="20"/>
      <w:szCs w:val="20"/>
    </w:rPr>
  </w:style>
  <w:style w:type="character" w:customStyle="1" w:styleId="CommentTextChar">
    <w:name w:val="Comment Text Char"/>
    <w:basedOn w:val="DefaultParagraphFont"/>
    <w:link w:val="CommentText"/>
    <w:uiPriority w:val="99"/>
    <w:rsid w:val="00F00592"/>
    <w:rPr>
      <w:sz w:val="20"/>
      <w:szCs w:val="20"/>
    </w:rPr>
  </w:style>
  <w:style w:type="table" w:styleId="GridTable1Light">
    <w:name w:val="Grid Table 1 Light"/>
    <w:basedOn w:val="TableNormal"/>
    <w:uiPriority w:val="46"/>
    <w:rsid w:val="00F0059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F00592"/>
    <w:pPr>
      <w:spacing w:after="100"/>
      <w:ind w:left="720"/>
    </w:pPr>
    <w:rPr>
      <w:rFonts w:eastAsiaTheme="minorEastAsia"/>
      <w:lang w:eastAsia="en-GB"/>
    </w:rPr>
  </w:style>
  <w:style w:type="paragraph" w:styleId="TOC5">
    <w:name w:val="toc 5"/>
    <w:basedOn w:val="Normal"/>
    <w:next w:val="Normal"/>
    <w:autoRedefine/>
    <w:uiPriority w:val="39"/>
    <w:unhideWhenUsed/>
    <w:rsid w:val="00F00592"/>
    <w:pPr>
      <w:spacing w:after="100"/>
      <w:ind w:left="960"/>
    </w:pPr>
    <w:rPr>
      <w:rFonts w:eastAsiaTheme="minorEastAsia"/>
      <w:lang w:eastAsia="en-GB"/>
    </w:rPr>
  </w:style>
  <w:style w:type="paragraph" w:styleId="TOC6">
    <w:name w:val="toc 6"/>
    <w:basedOn w:val="Normal"/>
    <w:next w:val="Normal"/>
    <w:autoRedefine/>
    <w:uiPriority w:val="39"/>
    <w:unhideWhenUsed/>
    <w:rsid w:val="00F00592"/>
    <w:pPr>
      <w:spacing w:after="100"/>
      <w:ind w:left="1200"/>
    </w:pPr>
    <w:rPr>
      <w:rFonts w:eastAsiaTheme="minorEastAsia"/>
      <w:lang w:eastAsia="en-GB"/>
    </w:rPr>
  </w:style>
  <w:style w:type="paragraph" w:styleId="TOC7">
    <w:name w:val="toc 7"/>
    <w:basedOn w:val="Normal"/>
    <w:next w:val="Normal"/>
    <w:autoRedefine/>
    <w:uiPriority w:val="39"/>
    <w:unhideWhenUsed/>
    <w:rsid w:val="00F00592"/>
    <w:pPr>
      <w:spacing w:after="100"/>
      <w:ind w:left="1440"/>
    </w:pPr>
    <w:rPr>
      <w:rFonts w:eastAsiaTheme="minorEastAsia"/>
      <w:lang w:eastAsia="en-GB"/>
    </w:rPr>
  </w:style>
  <w:style w:type="paragraph" w:styleId="TOC8">
    <w:name w:val="toc 8"/>
    <w:basedOn w:val="Normal"/>
    <w:next w:val="Normal"/>
    <w:autoRedefine/>
    <w:uiPriority w:val="39"/>
    <w:unhideWhenUsed/>
    <w:rsid w:val="00F00592"/>
    <w:pPr>
      <w:spacing w:after="100"/>
      <w:ind w:left="1680"/>
    </w:pPr>
    <w:rPr>
      <w:rFonts w:eastAsiaTheme="minorEastAsia"/>
      <w:lang w:eastAsia="en-GB"/>
    </w:rPr>
  </w:style>
  <w:style w:type="paragraph" w:styleId="TOC9">
    <w:name w:val="toc 9"/>
    <w:basedOn w:val="Normal"/>
    <w:next w:val="Normal"/>
    <w:autoRedefine/>
    <w:uiPriority w:val="39"/>
    <w:unhideWhenUsed/>
    <w:rsid w:val="00F00592"/>
    <w:pPr>
      <w:spacing w:after="100"/>
      <w:ind w:left="1920"/>
    </w:pPr>
    <w:rPr>
      <w:rFonts w:eastAsiaTheme="minorEastAsia"/>
      <w:lang w:eastAsia="en-GB"/>
    </w:rPr>
  </w:style>
  <w:style w:type="character" w:customStyle="1" w:styleId="whitespace-normal">
    <w:name w:val="whitespace-normal"/>
    <w:basedOn w:val="DefaultParagraphFont"/>
    <w:rsid w:val="00F00592"/>
  </w:style>
  <w:style w:type="paragraph" w:styleId="Caption">
    <w:name w:val="caption"/>
    <w:basedOn w:val="Normal"/>
    <w:next w:val="Normal"/>
    <w:uiPriority w:val="35"/>
    <w:unhideWhenUsed/>
    <w:qFormat/>
    <w:rsid w:val="00F00592"/>
    <w:pPr>
      <w:spacing w:after="200" w:line="240" w:lineRule="auto"/>
    </w:pPr>
    <w:rPr>
      <w:i/>
      <w:iCs/>
      <w:color w:val="0E2841" w:themeColor="text2"/>
      <w:sz w:val="18"/>
      <w:szCs w:val="18"/>
    </w:rPr>
  </w:style>
  <w:style w:type="paragraph" w:styleId="CommentSubject">
    <w:name w:val="annotation subject"/>
    <w:basedOn w:val="CommentText"/>
    <w:next w:val="CommentText"/>
    <w:link w:val="CommentSubjectChar"/>
    <w:uiPriority w:val="99"/>
    <w:semiHidden/>
    <w:unhideWhenUsed/>
    <w:rsid w:val="00F00592"/>
    <w:rPr>
      <w:b/>
      <w:bCs/>
    </w:rPr>
  </w:style>
  <w:style w:type="character" w:customStyle="1" w:styleId="CommentSubjectChar">
    <w:name w:val="Comment Subject Char"/>
    <w:basedOn w:val="CommentTextChar"/>
    <w:link w:val="CommentSubject"/>
    <w:uiPriority w:val="99"/>
    <w:semiHidden/>
    <w:rsid w:val="00F00592"/>
    <w:rPr>
      <w:b/>
      <w:bCs/>
      <w:sz w:val="20"/>
      <w:szCs w:val="20"/>
    </w:rPr>
  </w:style>
  <w:style w:type="paragraph" w:styleId="TableofFigures">
    <w:name w:val="table of figures"/>
    <w:basedOn w:val="Normal"/>
    <w:next w:val="Normal"/>
    <w:uiPriority w:val="99"/>
    <w:unhideWhenUsed/>
    <w:rsid w:val="00F00592"/>
    <w:pPr>
      <w:spacing w:after="0"/>
    </w:pPr>
  </w:style>
  <w:style w:type="paragraph" w:customStyle="1" w:styleId="msonormal0">
    <w:name w:val="msonormal"/>
    <w:basedOn w:val="Normal"/>
    <w:rsid w:val="00D9404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BalloonText">
    <w:name w:val="Balloon Text"/>
    <w:basedOn w:val="Normal"/>
    <w:link w:val="BalloonTextChar"/>
    <w:uiPriority w:val="99"/>
    <w:semiHidden/>
    <w:unhideWhenUsed/>
    <w:rsid w:val="00E15B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5BB1"/>
    <w:rPr>
      <w:rFonts w:ascii="Segoe UI" w:hAnsi="Segoe UI" w:cs="Segoe UI"/>
      <w:sz w:val="18"/>
      <w:szCs w:val="18"/>
    </w:rPr>
  </w:style>
  <w:style w:type="paragraph" w:styleId="Bibliography">
    <w:name w:val="Bibliography"/>
    <w:basedOn w:val="Normal"/>
    <w:next w:val="Normal"/>
    <w:uiPriority w:val="37"/>
    <w:semiHidden/>
    <w:unhideWhenUsed/>
    <w:rsid w:val="00E15BB1"/>
  </w:style>
  <w:style w:type="paragraph" w:styleId="BlockText">
    <w:name w:val="Block Text"/>
    <w:basedOn w:val="Normal"/>
    <w:uiPriority w:val="99"/>
    <w:semiHidden/>
    <w:unhideWhenUsed/>
    <w:rsid w:val="00E15BB1"/>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E15BB1"/>
    <w:pPr>
      <w:spacing w:after="120"/>
    </w:pPr>
  </w:style>
  <w:style w:type="character" w:customStyle="1" w:styleId="BodyTextChar">
    <w:name w:val="Body Text Char"/>
    <w:basedOn w:val="DefaultParagraphFont"/>
    <w:link w:val="BodyText"/>
    <w:uiPriority w:val="99"/>
    <w:semiHidden/>
    <w:rsid w:val="00E15BB1"/>
  </w:style>
  <w:style w:type="paragraph" w:styleId="BodyText2">
    <w:name w:val="Body Text 2"/>
    <w:basedOn w:val="Normal"/>
    <w:link w:val="BodyText2Char"/>
    <w:uiPriority w:val="99"/>
    <w:semiHidden/>
    <w:unhideWhenUsed/>
    <w:rsid w:val="00E15BB1"/>
    <w:pPr>
      <w:spacing w:after="120" w:line="480" w:lineRule="auto"/>
    </w:pPr>
  </w:style>
  <w:style w:type="character" w:customStyle="1" w:styleId="BodyText2Char">
    <w:name w:val="Body Text 2 Char"/>
    <w:basedOn w:val="DefaultParagraphFont"/>
    <w:link w:val="BodyText2"/>
    <w:uiPriority w:val="99"/>
    <w:semiHidden/>
    <w:rsid w:val="00E15BB1"/>
  </w:style>
  <w:style w:type="paragraph" w:styleId="BodyText3">
    <w:name w:val="Body Text 3"/>
    <w:basedOn w:val="Normal"/>
    <w:link w:val="BodyText3Char"/>
    <w:uiPriority w:val="99"/>
    <w:semiHidden/>
    <w:unhideWhenUsed/>
    <w:rsid w:val="00E15BB1"/>
    <w:pPr>
      <w:spacing w:after="120"/>
    </w:pPr>
    <w:rPr>
      <w:sz w:val="16"/>
      <w:szCs w:val="16"/>
    </w:rPr>
  </w:style>
  <w:style w:type="character" w:customStyle="1" w:styleId="BodyText3Char">
    <w:name w:val="Body Text 3 Char"/>
    <w:basedOn w:val="DefaultParagraphFont"/>
    <w:link w:val="BodyText3"/>
    <w:uiPriority w:val="99"/>
    <w:semiHidden/>
    <w:rsid w:val="00E15BB1"/>
    <w:rPr>
      <w:sz w:val="16"/>
      <w:szCs w:val="16"/>
    </w:rPr>
  </w:style>
  <w:style w:type="paragraph" w:styleId="BodyTextFirstIndent">
    <w:name w:val="Body Text First Indent"/>
    <w:basedOn w:val="BodyText"/>
    <w:link w:val="BodyTextFirstIndentChar"/>
    <w:uiPriority w:val="99"/>
    <w:semiHidden/>
    <w:unhideWhenUsed/>
    <w:rsid w:val="00E15BB1"/>
    <w:pPr>
      <w:spacing w:after="160"/>
      <w:ind w:firstLine="360"/>
    </w:pPr>
  </w:style>
  <w:style w:type="character" w:customStyle="1" w:styleId="BodyTextFirstIndentChar">
    <w:name w:val="Body Text First Indent Char"/>
    <w:basedOn w:val="BodyTextChar"/>
    <w:link w:val="BodyTextFirstIndent"/>
    <w:uiPriority w:val="99"/>
    <w:semiHidden/>
    <w:rsid w:val="00E15BB1"/>
  </w:style>
  <w:style w:type="paragraph" w:styleId="BodyTextIndent">
    <w:name w:val="Body Text Indent"/>
    <w:basedOn w:val="Normal"/>
    <w:link w:val="BodyTextIndentChar"/>
    <w:uiPriority w:val="99"/>
    <w:semiHidden/>
    <w:unhideWhenUsed/>
    <w:rsid w:val="00E15BB1"/>
    <w:pPr>
      <w:spacing w:after="120"/>
      <w:ind w:left="283"/>
    </w:pPr>
  </w:style>
  <w:style w:type="character" w:customStyle="1" w:styleId="BodyTextIndentChar">
    <w:name w:val="Body Text Indent Char"/>
    <w:basedOn w:val="DefaultParagraphFont"/>
    <w:link w:val="BodyTextIndent"/>
    <w:uiPriority w:val="99"/>
    <w:semiHidden/>
    <w:rsid w:val="00E15BB1"/>
  </w:style>
  <w:style w:type="paragraph" w:styleId="BodyTextFirstIndent2">
    <w:name w:val="Body Text First Indent 2"/>
    <w:basedOn w:val="BodyTextIndent"/>
    <w:link w:val="BodyTextFirstIndent2Char"/>
    <w:uiPriority w:val="99"/>
    <w:semiHidden/>
    <w:unhideWhenUsed/>
    <w:rsid w:val="00E15BB1"/>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E15BB1"/>
  </w:style>
  <w:style w:type="paragraph" w:styleId="BodyTextIndent2">
    <w:name w:val="Body Text Indent 2"/>
    <w:basedOn w:val="Normal"/>
    <w:link w:val="BodyTextIndent2Char"/>
    <w:uiPriority w:val="99"/>
    <w:semiHidden/>
    <w:unhideWhenUsed/>
    <w:rsid w:val="00E15BB1"/>
    <w:pPr>
      <w:spacing w:after="120" w:line="480" w:lineRule="auto"/>
      <w:ind w:left="283"/>
    </w:pPr>
  </w:style>
  <w:style w:type="character" w:customStyle="1" w:styleId="BodyTextIndent2Char">
    <w:name w:val="Body Text Indent 2 Char"/>
    <w:basedOn w:val="DefaultParagraphFont"/>
    <w:link w:val="BodyTextIndent2"/>
    <w:uiPriority w:val="99"/>
    <w:semiHidden/>
    <w:rsid w:val="00E15BB1"/>
  </w:style>
  <w:style w:type="paragraph" w:styleId="BodyTextIndent3">
    <w:name w:val="Body Text Indent 3"/>
    <w:basedOn w:val="Normal"/>
    <w:link w:val="BodyTextIndent3Char"/>
    <w:uiPriority w:val="99"/>
    <w:semiHidden/>
    <w:unhideWhenUsed/>
    <w:rsid w:val="00E15BB1"/>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15BB1"/>
    <w:rPr>
      <w:sz w:val="16"/>
      <w:szCs w:val="16"/>
    </w:rPr>
  </w:style>
  <w:style w:type="paragraph" w:styleId="Closing">
    <w:name w:val="Closing"/>
    <w:basedOn w:val="Normal"/>
    <w:link w:val="ClosingChar"/>
    <w:uiPriority w:val="99"/>
    <w:semiHidden/>
    <w:unhideWhenUsed/>
    <w:rsid w:val="00E15BB1"/>
    <w:pPr>
      <w:spacing w:after="0" w:line="240" w:lineRule="auto"/>
      <w:ind w:left="4252"/>
    </w:pPr>
  </w:style>
  <w:style w:type="character" w:customStyle="1" w:styleId="ClosingChar">
    <w:name w:val="Closing Char"/>
    <w:basedOn w:val="DefaultParagraphFont"/>
    <w:link w:val="Closing"/>
    <w:uiPriority w:val="99"/>
    <w:semiHidden/>
    <w:rsid w:val="00E15BB1"/>
  </w:style>
  <w:style w:type="paragraph" w:styleId="Date">
    <w:name w:val="Date"/>
    <w:basedOn w:val="Normal"/>
    <w:next w:val="Normal"/>
    <w:link w:val="DateChar"/>
    <w:uiPriority w:val="99"/>
    <w:semiHidden/>
    <w:unhideWhenUsed/>
    <w:rsid w:val="00E15BB1"/>
  </w:style>
  <w:style w:type="character" w:customStyle="1" w:styleId="DateChar">
    <w:name w:val="Date Char"/>
    <w:basedOn w:val="DefaultParagraphFont"/>
    <w:link w:val="Date"/>
    <w:uiPriority w:val="99"/>
    <w:semiHidden/>
    <w:rsid w:val="00E15BB1"/>
  </w:style>
  <w:style w:type="paragraph" w:styleId="DocumentMap">
    <w:name w:val="Document Map"/>
    <w:basedOn w:val="Normal"/>
    <w:link w:val="DocumentMapChar"/>
    <w:uiPriority w:val="99"/>
    <w:semiHidden/>
    <w:unhideWhenUsed/>
    <w:rsid w:val="00E15BB1"/>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15BB1"/>
    <w:rPr>
      <w:rFonts w:ascii="Segoe UI" w:hAnsi="Segoe UI" w:cs="Segoe UI"/>
      <w:sz w:val="16"/>
      <w:szCs w:val="16"/>
    </w:rPr>
  </w:style>
  <w:style w:type="paragraph" w:styleId="E-mailSignature">
    <w:name w:val="E-mail Signature"/>
    <w:basedOn w:val="Normal"/>
    <w:link w:val="E-mailSignatureChar"/>
    <w:uiPriority w:val="99"/>
    <w:semiHidden/>
    <w:unhideWhenUsed/>
    <w:rsid w:val="00E15BB1"/>
    <w:pPr>
      <w:spacing w:after="0" w:line="240" w:lineRule="auto"/>
    </w:pPr>
  </w:style>
  <w:style w:type="character" w:customStyle="1" w:styleId="E-mailSignatureChar">
    <w:name w:val="E-mail Signature Char"/>
    <w:basedOn w:val="DefaultParagraphFont"/>
    <w:link w:val="E-mailSignature"/>
    <w:uiPriority w:val="99"/>
    <w:semiHidden/>
    <w:rsid w:val="00E15BB1"/>
  </w:style>
  <w:style w:type="paragraph" w:styleId="EndnoteText">
    <w:name w:val="endnote text"/>
    <w:basedOn w:val="Normal"/>
    <w:link w:val="EndnoteTextChar"/>
    <w:uiPriority w:val="99"/>
    <w:semiHidden/>
    <w:unhideWhenUsed/>
    <w:rsid w:val="00E15BB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15BB1"/>
    <w:rPr>
      <w:sz w:val="20"/>
      <w:szCs w:val="20"/>
    </w:rPr>
  </w:style>
  <w:style w:type="paragraph" w:styleId="EnvelopeAddress">
    <w:name w:val="envelope address"/>
    <w:basedOn w:val="Normal"/>
    <w:uiPriority w:val="99"/>
    <w:semiHidden/>
    <w:unhideWhenUsed/>
    <w:rsid w:val="00E15BB1"/>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E15BB1"/>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E15BB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15BB1"/>
    <w:rPr>
      <w:sz w:val="20"/>
      <w:szCs w:val="20"/>
    </w:rPr>
  </w:style>
  <w:style w:type="paragraph" w:styleId="HTMLAddress">
    <w:name w:val="HTML Address"/>
    <w:basedOn w:val="Normal"/>
    <w:link w:val="HTMLAddressChar"/>
    <w:uiPriority w:val="99"/>
    <w:semiHidden/>
    <w:unhideWhenUsed/>
    <w:rsid w:val="00E15BB1"/>
    <w:pPr>
      <w:spacing w:after="0" w:line="240" w:lineRule="auto"/>
    </w:pPr>
    <w:rPr>
      <w:i/>
      <w:iCs/>
    </w:rPr>
  </w:style>
  <w:style w:type="character" w:customStyle="1" w:styleId="HTMLAddressChar">
    <w:name w:val="HTML Address Char"/>
    <w:basedOn w:val="DefaultParagraphFont"/>
    <w:link w:val="HTMLAddress"/>
    <w:uiPriority w:val="99"/>
    <w:semiHidden/>
    <w:rsid w:val="00E15BB1"/>
    <w:rPr>
      <w:i/>
      <w:iCs/>
    </w:rPr>
  </w:style>
  <w:style w:type="paragraph" w:styleId="HTMLPreformatted">
    <w:name w:val="HTML Preformatted"/>
    <w:basedOn w:val="Normal"/>
    <w:link w:val="HTMLPreformattedChar"/>
    <w:uiPriority w:val="99"/>
    <w:semiHidden/>
    <w:unhideWhenUsed/>
    <w:rsid w:val="00E15BB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5BB1"/>
    <w:rPr>
      <w:rFonts w:ascii="Consolas" w:hAnsi="Consolas"/>
      <w:sz w:val="20"/>
      <w:szCs w:val="20"/>
    </w:rPr>
  </w:style>
  <w:style w:type="paragraph" w:styleId="Index1">
    <w:name w:val="index 1"/>
    <w:basedOn w:val="Normal"/>
    <w:next w:val="Normal"/>
    <w:autoRedefine/>
    <w:uiPriority w:val="99"/>
    <w:semiHidden/>
    <w:unhideWhenUsed/>
    <w:rsid w:val="00E15BB1"/>
    <w:pPr>
      <w:spacing w:after="0" w:line="240" w:lineRule="auto"/>
      <w:ind w:left="240" w:hanging="240"/>
    </w:pPr>
  </w:style>
  <w:style w:type="paragraph" w:styleId="Index2">
    <w:name w:val="index 2"/>
    <w:basedOn w:val="Normal"/>
    <w:next w:val="Normal"/>
    <w:autoRedefine/>
    <w:uiPriority w:val="99"/>
    <w:semiHidden/>
    <w:unhideWhenUsed/>
    <w:rsid w:val="00E15BB1"/>
    <w:pPr>
      <w:spacing w:after="0" w:line="240" w:lineRule="auto"/>
      <w:ind w:left="480" w:hanging="240"/>
    </w:pPr>
  </w:style>
  <w:style w:type="paragraph" w:styleId="Index3">
    <w:name w:val="index 3"/>
    <w:basedOn w:val="Normal"/>
    <w:next w:val="Normal"/>
    <w:autoRedefine/>
    <w:uiPriority w:val="99"/>
    <w:semiHidden/>
    <w:unhideWhenUsed/>
    <w:rsid w:val="00E15BB1"/>
    <w:pPr>
      <w:spacing w:after="0" w:line="240" w:lineRule="auto"/>
      <w:ind w:left="720" w:hanging="240"/>
    </w:pPr>
  </w:style>
  <w:style w:type="paragraph" w:styleId="Index4">
    <w:name w:val="index 4"/>
    <w:basedOn w:val="Normal"/>
    <w:next w:val="Normal"/>
    <w:autoRedefine/>
    <w:uiPriority w:val="99"/>
    <w:semiHidden/>
    <w:unhideWhenUsed/>
    <w:rsid w:val="00E15BB1"/>
    <w:pPr>
      <w:spacing w:after="0" w:line="240" w:lineRule="auto"/>
      <w:ind w:left="960" w:hanging="240"/>
    </w:pPr>
  </w:style>
  <w:style w:type="paragraph" w:styleId="Index5">
    <w:name w:val="index 5"/>
    <w:basedOn w:val="Normal"/>
    <w:next w:val="Normal"/>
    <w:autoRedefine/>
    <w:uiPriority w:val="99"/>
    <w:semiHidden/>
    <w:unhideWhenUsed/>
    <w:rsid w:val="00E15BB1"/>
    <w:pPr>
      <w:spacing w:after="0" w:line="240" w:lineRule="auto"/>
      <w:ind w:left="1200" w:hanging="240"/>
    </w:pPr>
  </w:style>
  <w:style w:type="paragraph" w:styleId="Index6">
    <w:name w:val="index 6"/>
    <w:basedOn w:val="Normal"/>
    <w:next w:val="Normal"/>
    <w:autoRedefine/>
    <w:uiPriority w:val="99"/>
    <w:semiHidden/>
    <w:unhideWhenUsed/>
    <w:rsid w:val="00E15BB1"/>
    <w:pPr>
      <w:spacing w:after="0" w:line="240" w:lineRule="auto"/>
      <w:ind w:left="1440" w:hanging="240"/>
    </w:pPr>
  </w:style>
  <w:style w:type="paragraph" w:styleId="Index7">
    <w:name w:val="index 7"/>
    <w:basedOn w:val="Normal"/>
    <w:next w:val="Normal"/>
    <w:autoRedefine/>
    <w:uiPriority w:val="99"/>
    <w:semiHidden/>
    <w:unhideWhenUsed/>
    <w:rsid w:val="00E15BB1"/>
    <w:pPr>
      <w:spacing w:after="0" w:line="240" w:lineRule="auto"/>
      <w:ind w:left="1680" w:hanging="240"/>
    </w:pPr>
  </w:style>
  <w:style w:type="paragraph" w:styleId="Index8">
    <w:name w:val="index 8"/>
    <w:basedOn w:val="Normal"/>
    <w:next w:val="Normal"/>
    <w:autoRedefine/>
    <w:uiPriority w:val="99"/>
    <w:semiHidden/>
    <w:unhideWhenUsed/>
    <w:rsid w:val="00E15BB1"/>
    <w:pPr>
      <w:spacing w:after="0" w:line="240" w:lineRule="auto"/>
      <w:ind w:left="1920" w:hanging="240"/>
    </w:pPr>
  </w:style>
  <w:style w:type="paragraph" w:styleId="Index9">
    <w:name w:val="index 9"/>
    <w:basedOn w:val="Normal"/>
    <w:next w:val="Normal"/>
    <w:autoRedefine/>
    <w:uiPriority w:val="99"/>
    <w:semiHidden/>
    <w:unhideWhenUsed/>
    <w:rsid w:val="00E15BB1"/>
    <w:pPr>
      <w:spacing w:after="0" w:line="240" w:lineRule="auto"/>
      <w:ind w:left="2160" w:hanging="240"/>
    </w:pPr>
  </w:style>
  <w:style w:type="paragraph" w:styleId="IndexHeading">
    <w:name w:val="index heading"/>
    <w:basedOn w:val="Normal"/>
    <w:next w:val="Index1"/>
    <w:uiPriority w:val="99"/>
    <w:semiHidden/>
    <w:unhideWhenUsed/>
    <w:rsid w:val="00E15BB1"/>
    <w:rPr>
      <w:rFonts w:asciiTheme="majorHAnsi" w:eastAsiaTheme="majorEastAsia" w:hAnsiTheme="majorHAnsi" w:cstheme="majorBidi"/>
      <w:b/>
      <w:bCs/>
    </w:rPr>
  </w:style>
  <w:style w:type="paragraph" w:styleId="List">
    <w:name w:val="List"/>
    <w:basedOn w:val="Normal"/>
    <w:uiPriority w:val="99"/>
    <w:semiHidden/>
    <w:unhideWhenUsed/>
    <w:rsid w:val="00E15BB1"/>
    <w:pPr>
      <w:ind w:left="283" w:hanging="283"/>
      <w:contextualSpacing/>
    </w:pPr>
  </w:style>
  <w:style w:type="paragraph" w:styleId="List2">
    <w:name w:val="List 2"/>
    <w:basedOn w:val="Normal"/>
    <w:uiPriority w:val="99"/>
    <w:semiHidden/>
    <w:unhideWhenUsed/>
    <w:rsid w:val="00E15BB1"/>
    <w:pPr>
      <w:ind w:left="566" w:hanging="283"/>
      <w:contextualSpacing/>
    </w:pPr>
  </w:style>
  <w:style w:type="paragraph" w:styleId="List3">
    <w:name w:val="List 3"/>
    <w:basedOn w:val="Normal"/>
    <w:uiPriority w:val="99"/>
    <w:semiHidden/>
    <w:unhideWhenUsed/>
    <w:rsid w:val="00E15BB1"/>
    <w:pPr>
      <w:ind w:left="849" w:hanging="283"/>
      <w:contextualSpacing/>
    </w:pPr>
  </w:style>
  <w:style w:type="paragraph" w:styleId="List4">
    <w:name w:val="List 4"/>
    <w:basedOn w:val="Normal"/>
    <w:uiPriority w:val="99"/>
    <w:semiHidden/>
    <w:unhideWhenUsed/>
    <w:rsid w:val="00E15BB1"/>
    <w:pPr>
      <w:ind w:left="1132" w:hanging="283"/>
      <w:contextualSpacing/>
    </w:pPr>
  </w:style>
  <w:style w:type="paragraph" w:styleId="List5">
    <w:name w:val="List 5"/>
    <w:basedOn w:val="Normal"/>
    <w:uiPriority w:val="99"/>
    <w:semiHidden/>
    <w:unhideWhenUsed/>
    <w:rsid w:val="00E15BB1"/>
    <w:pPr>
      <w:ind w:left="1415" w:hanging="283"/>
      <w:contextualSpacing/>
    </w:pPr>
  </w:style>
  <w:style w:type="paragraph" w:styleId="ListBullet">
    <w:name w:val="List Bullet"/>
    <w:basedOn w:val="Normal"/>
    <w:uiPriority w:val="99"/>
    <w:semiHidden/>
    <w:unhideWhenUsed/>
    <w:rsid w:val="00E15BB1"/>
    <w:pPr>
      <w:numPr>
        <w:numId w:val="69"/>
      </w:numPr>
      <w:contextualSpacing/>
    </w:pPr>
  </w:style>
  <w:style w:type="paragraph" w:styleId="ListBullet2">
    <w:name w:val="List Bullet 2"/>
    <w:basedOn w:val="Normal"/>
    <w:uiPriority w:val="99"/>
    <w:semiHidden/>
    <w:unhideWhenUsed/>
    <w:rsid w:val="00E15BB1"/>
    <w:pPr>
      <w:numPr>
        <w:numId w:val="70"/>
      </w:numPr>
      <w:contextualSpacing/>
    </w:pPr>
  </w:style>
  <w:style w:type="paragraph" w:styleId="ListBullet3">
    <w:name w:val="List Bullet 3"/>
    <w:basedOn w:val="Normal"/>
    <w:uiPriority w:val="99"/>
    <w:semiHidden/>
    <w:unhideWhenUsed/>
    <w:rsid w:val="00E15BB1"/>
    <w:pPr>
      <w:numPr>
        <w:numId w:val="71"/>
      </w:numPr>
      <w:contextualSpacing/>
    </w:pPr>
  </w:style>
  <w:style w:type="paragraph" w:styleId="ListBullet4">
    <w:name w:val="List Bullet 4"/>
    <w:basedOn w:val="Normal"/>
    <w:uiPriority w:val="99"/>
    <w:semiHidden/>
    <w:unhideWhenUsed/>
    <w:rsid w:val="00E15BB1"/>
    <w:pPr>
      <w:numPr>
        <w:numId w:val="72"/>
      </w:numPr>
      <w:contextualSpacing/>
    </w:pPr>
  </w:style>
  <w:style w:type="paragraph" w:styleId="ListBullet5">
    <w:name w:val="List Bullet 5"/>
    <w:basedOn w:val="Normal"/>
    <w:uiPriority w:val="99"/>
    <w:semiHidden/>
    <w:unhideWhenUsed/>
    <w:rsid w:val="00E15BB1"/>
    <w:pPr>
      <w:numPr>
        <w:numId w:val="73"/>
      </w:numPr>
      <w:contextualSpacing/>
    </w:pPr>
  </w:style>
  <w:style w:type="paragraph" w:styleId="ListContinue">
    <w:name w:val="List Continue"/>
    <w:basedOn w:val="Normal"/>
    <w:uiPriority w:val="99"/>
    <w:semiHidden/>
    <w:unhideWhenUsed/>
    <w:rsid w:val="00E15BB1"/>
    <w:pPr>
      <w:spacing w:after="120"/>
      <w:ind w:left="283"/>
      <w:contextualSpacing/>
    </w:pPr>
  </w:style>
  <w:style w:type="paragraph" w:styleId="ListContinue2">
    <w:name w:val="List Continue 2"/>
    <w:basedOn w:val="Normal"/>
    <w:uiPriority w:val="99"/>
    <w:semiHidden/>
    <w:unhideWhenUsed/>
    <w:rsid w:val="00E15BB1"/>
    <w:pPr>
      <w:spacing w:after="120"/>
      <w:ind w:left="566"/>
      <w:contextualSpacing/>
    </w:pPr>
  </w:style>
  <w:style w:type="paragraph" w:styleId="ListContinue3">
    <w:name w:val="List Continue 3"/>
    <w:basedOn w:val="Normal"/>
    <w:uiPriority w:val="99"/>
    <w:semiHidden/>
    <w:unhideWhenUsed/>
    <w:rsid w:val="00E15BB1"/>
    <w:pPr>
      <w:spacing w:after="120"/>
      <w:ind w:left="849"/>
      <w:contextualSpacing/>
    </w:pPr>
  </w:style>
  <w:style w:type="paragraph" w:styleId="ListContinue4">
    <w:name w:val="List Continue 4"/>
    <w:basedOn w:val="Normal"/>
    <w:uiPriority w:val="99"/>
    <w:semiHidden/>
    <w:unhideWhenUsed/>
    <w:rsid w:val="00E15BB1"/>
    <w:pPr>
      <w:spacing w:after="120"/>
      <w:ind w:left="1132"/>
      <w:contextualSpacing/>
    </w:pPr>
  </w:style>
  <w:style w:type="paragraph" w:styleId="ListContinue5">
    <w:name w:val="List Continue 5"/>
    <w:basedOn w:val="Normal"/>
    <w:uiPriority w:val="99"/>
    <w:semiHidden/>
    <w:unhideWhenUsed/>
    <w:rsid w:val="00E15BB1"/>
    <w:pPr>
      <w:spacing w:after="120"/>
      <w:ind w:left="1415"/>
      <w:contextualSpacing/>
    </w:pPr>
  </w:style>
  <w:style w:type="paragraph" w:styleId="ListNumber">
    <w:name w:val="List Number"/>
    <w:basedOn w:val="Normal"/>
    <w:uiPriority w:val="99"/>
    <w:semiHidden/>
    <w:unhideWhenUsed/>
    <w:rsid w:val="00E15BB1"/>
    <w:pPr>
      <w:numPr>
        <w:numId w:val="74"/>
      </w:numPr>
      <w:contextualSpacing/>
    </w:pPr>
  </w:style>
  <w:style w:type="paragraph" w:styleId="ListNumber2">
    <w:name w:val="List Number 2"/>
    <w:basedOn w:val="Normal"/>
    <w:uiPriority w:val="99"/>
    <w:semiHidden/>
    <w:unhideWhenUsed/>
    <w:rsid w:val="00E15BB1"/>
    <w:pPr>
      <w:numPr>
        <w:numId w:val="75"/>
      </w:numPr>
      <w:contextualSpacing/>
    </w:pPr>
  </w:style>
  <w:style w:type="paragraph" w:styleId="ListNumber3">
    <w:name w:val="List Number 3"/>
    <w:basedOn w:val="Normal"/>
    <w:uiPriority w:val="99"/>
    <w:semiHidden/>
    <w:unhideWhenUsed/>
    <w:rsid w:val="00E15BB1"/>
    <w:pPr>
      <w:numPr>
        <w:numId w:val="76"/>
      </w:numPr>
      <w:contextualSpacing/>
    </w:pPr>
  </w:style>
  <w:style w:type="paragraph" w:styleId="ListNumber4">
    <w:name w:val="List Number 4"/>
    <w:basedOn w:val="Normal"/>
    <w:uiPriority w:val="99"/>
    <w:semiHidden/>
    <w:unhideWhenUsed/>
    <w:rsid w:val="00E15BB1"/>
    <w:pPr>
      <w:numPr>
        <w:numId w:val="77"/>
      </w:numPr>
      <w:contextualSpacing/>
    </w:pPr>
  </w:style>
  <w:style w:type="paragraph" w:styleId="ListNumber5">
    <w:name w:val="List Number 5"/>
    <w:basedOn w:val="Normal"/>
    <w:uiPriority w:val="99"/>
    <w:semiHidden/>
    <w:unhideWhenUsed/>
    <w:rsid w:val="00E15BB1"/>
    <w:pPr>
      <w:numPr>
        <w:numId w:val="78"/>
      </w:numPr>
      <w:contextualSpacing/>
    </w:pPr>
  </w:style>
  <w:style w:type="paragraph" w:styleId="MacroText">
    <w:name w:val="macro"/>
    <w:link w:val="MacroTextChar"/>
    <w:uiPriority w:val="99"/>
    <w:semiHidden/>
    <w:unhideWhenUsed/>
    <w:rsid w:val="00E15BB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E15BB1"/>
    <w:rPr>
      <w:rFonts w:ascii="Consolas" w:hAnsi="Consolas"/>
      <w:sz w:val="20"/>
      <w:szCs w:val="20"/>
    </w:rPr>
  </w:style>
  <w:style w:type="paragraph" w:styleId="MessageHeader">
    <w:name w:val="Message Header"/>
    <w:basedOn w:val="Normal"/>
    <w:link w:val="MessageHeaderChar"/>
    <w:uiPriority w:val="99"/>
    <w:semiHidden/>
    <w:unhideWhenUsed/>
    <w:rsid w:val="00E15BB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E15BB1"/>
    <w:rPr>
      <w:rFonts w:asciiTheme="majorHAnsi" w:eastAsiaTheme="majorEastAsia" w:hAnsiTheme="majorHAnsi" w:cstheme="majorBidi"/>
      <w:shd w:val="pct20" w:color="auto" w:fill="auto"/>
    </w:rPr>
  </w:style>
  <w:style w:type="paragraph" w:styleId="NoSpacing">
    <w:name w:val="No Spacing"/>
    <w:uiPriority w:val="1"/>
    <w:qFormat/>
    <w:rsid w:val="00E15BB1"/>
    <w:pPr>
      <w:spacing w:after="0" w:line="240" w:lineRule="auto"/>
    </w:pPr>
  </w:style>
  <w:style w:type="paragraph" w:styleId="NormalIndent">
    <w:name w:val="Normal Indent"/>
    <w:basedOn w:val="Normal"/>
    <w:uiPriority w:val="99"/>
    <w:semiHidden/>
    <w:unhideWhenUsed/>
    <w:rsid w:val="00E15BB1"/>
    <w:pPr>
      <w:ind w:left="720"/>
    </w:pPr>
  </w:style>
  <w:style w:type="paragraph" w:styleId="NoteHeading">
    <w:name w:val="Note Heading"/>
    <w:basedOn w:val="Normal"/>
    <w:next w:val="Normal"/>
    <w:link w:val="NoteHeadingChar"/>
    <w:uiPriority w:val="99"/>
    <w:semiHidden/>
    <w:unhideWhenUsed/>
    <w:rsid w:val="00E15BB1"/>
    <w:pPr>
      <w:spacing w:after="0" w:line="240" w:lineRule="auto"/>
    </w:pPr>
  </w:style>
  <w:style w:type="character" w:customStyle="1" w:styleId="NoteHeadingChar">
    <w:name w:val="Note Heading Char"/>
    <w:basedOn w:val="DefaultParagraphFont"/>
    <w:link w:val="NoteHeading"/>
    <w:uiPriority w:val="99"/>
    <w:semiHidden/>
    <w:rsid w:val="00E15BB1"/>
  </w:style>
  <w:style w:type="paragraph" w:styleId="PlainText">
    <w:name w:val="Plain Text"/>
    <w:basedOn w:val="Normal"/>
    <w:link w:val="PlainTextChar"/>
    <w:uiPriority w:val="99"/>
    <w:semiHidden/>
    <w:unhideWhenUsed/>
    <w:rsid w:val="00E15BB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E15BB1"/>
    <w:rPr>
      <w:rFonts w:ascii="Consolas" w:hAnsi="Consolas"/>
      <w:sz w:val="21"/>
      <w:szCs w:val="21"/>
    </w:rPr>
  </w:style>
  <w:style w:type="paragraph" w:styleId="Salutation">
    <w:name w:val="Salutation"/>
    <w:basedOn w:val="Normal"/>
    <w:next w:val="Normal"/>
    <w:link w:val="SalutationChar"/>
    <w:uiPriority w:val="99"/>
    <w:semiHidden/>
    <w:unhideWhenUsed/>
    <w:rsid w:val="00E15BB1"/>
  </w:style>
  <w:style w:type="character" w:customStyle="1" w:styleId="SalutationChar">
    <w:name w:val="Salutation Char"/>
    <w:basedOn w:val="DefaultParagraphFont"/>
    <w:link w:val="Salutation"/>
    <w:uiPriority w:val="99"/>
    <w:semiHidden/>
    <w:rsid w:val="00E15BB1"/>
  </w:style>
  <w:style w:type="paragraph" w:styleId="Signature">
    <w:name w:val="Signature"/>
    <w:basedOn w:val="Normal"/>
    <w:link w:val="SignatureChar"/>
    <w:uiPriority w:val="99"/>
    <w:semiHidden/>
    <w:unhideWhenUsed/>
    <w:rsid w:val="00E15BB1"/>
    <w:pPr>
      <w:spacing w:after="0" w:line="240" w:lineRule="auto"/>
      <w:ind w:left="4252"/>
    </w:pPr>
  </w:style>
  <w:style w:type="character" w:customStyle="1" w:styleId="SignatureChar">
    <w:name w:val="Signature Char"/>
    <w:basedOn w:val="DefaultParagraphFont"/>
    <w:link w:val="Signature"/>
    <w:uiPriority w:val="99"/>
    <w:semiHidden/>
    <w:rsid w:val="00E15BB1"/>
  </w:style>
  <w:style w:type="paragraph" w:styleId="TableofAuthorities">
    <w:name w:val="table of authorities"/>
    <w:basedOn w:val="Normal"/>
    <w:next w:val="Normal"/>
    <w:uiPriority w:val="99"/>
    <w:semiHidden/>
    <w:unhideWhenUsed/>
    <w:rsid w:val="00E15BB1"/>
    <w:pPr>
      <w:spacing w:after="0"/>
      <w:ind w:left="240" w:hanging="240"/>
    </w:pPr>
  </w:style>
  <w:style w:type="paragraph" w:styleId="TOAHeading">
    <w:name w:val="toa heading"/>
    <w:basedOn w:val="Normal"/>
    <w:next w:val="Normal"/>
    <w:uiPriority w:val="99"/>
    <w:semiHidden/>
    <w:unhideWhenUsed/>
    <w:rsid w:val="00E15BB1"/>
    <w:pPr>
      <w:spacing w:before="120"/>
    </w:pPr>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7268">
      <w:bodyDiv w:val="1"/>
      <w:marLeft w:val="0"/>
      <w:marRight w:val="0"/>
      <w:marTop w:val="0"/>
      <w:marBottom w:val="0"/>
      <w:divBdr>
        <w:top w:val="none" w:sz="0" w:space="0" w:color="auto"/>
        <w:left w:val="none" w:sz="0" w:space="0" w:color="auto"/>
        <w:bottom w:val="none" w:sz="0" w:space="0" w:color="auto"/>
        <w:right w:val="none" w:sz="0" w:space="0" w:color="auto"/>
      </w:divBdr>
    </w:div>
    <w:div w:id="41639791">
      <w:bodyDiv w:val="1"/>
      <w:marLeft w:val="0"/>
      <w:marRight w:val="0"/>
      <w:marTop w:val="0"/>
      <w:marBottom w:val="0"/>
      <w:divBdr>
        <w:top w:val="none" w:sz="0" w:space="0" w:color="auto"/>
        <w:left w:val="none" w:sz="0" w:space="0" w:color="auto"/>
        <w:bottom w:val="none" w:sz="0" w:space="0" w:color="auto"/>
        <w:right w:val="none" w:sz="0" w:space="0" w:color="auto"/>
      </w:divBdr>
    </w:div>
    <w:div w:id="66078887">
      <w:bodyDiv w:val="1"/>
      <w:marLeft w:val="0"/>
      <w:marRight w:val="0"/>
      <w:marTop w:val="0"/>
      <w:marBottom w:val="0"/>
      <w:divBdr>
        <w:top w:val="none" w:sz="0" w:space="0" w:color="auto"/>
        <w:left w:val="none" w:sz="0" w:space="0" w:color="auto"/>
        <w:bottom w:val="none" w:sz="0" w:space="0" w:color="auto"/>
        <w:right w:val="none" w:sz="0" w:space="0" w:color="auto"/>
      </w:divBdr>
    </w:div>
    <w:div w:id="66462774">
      <w:bodyDiv w:val="1"/>
      <w:marLeft w:val="0"/>
      <w:marRight w:val="0"/>
      <w:marTop w:val="0"/>
      <w:marBottom w:val="0"/>
      <w:divBdr>
        <w:top w:val="none" w:sz="0" w:space="0" w:color="auto"/>
        <w:left w:val="none" w:sz="0" w:space="0" w:color="auto"/>
        <w:bottom w:val="none" w:sz="0" w:space="0" w:color="auto"/>
        <w:right w:val="none" w:sz="0" w:space="0" w:color="auto"/>
      </w:divBdr>
    </w:div>
    <w:div w:id="75825713">
      <w:bodyDiv w:val="1"/>
      <w:marLeft w:val="0"/>
      <w:marRight w:val="0"/>
      <w:marTop w:val="0"/>
      <w:marBottom w:val="0"/>
      <w:divBdr>
        <w:top w:val="none" w:sz="0" w:space="0" w:color="auto"/>
        <w:left w:val="none" w:sz="0" w:space="0" w:color="auto"/>
        <w:bottom w:val="none" w:sz="0" w:space="0" w:color="auto"/>
        <w:right w:val="none" w:sz="0" w:space="0" w:color="auto"/>
      </w:divBdr>
    </w:div>
    <w:div w:id="98919350">
      <w:bodyDiv w:val="1"/>
      <w:marLeft w:val="0"/>
      <w:marRight w:val="0"/>
      <w:marTop w:val="0"/>
      <w:marBottom w:val="0"/>
      <w:divBdr>
        <w:top w:val="none" w:sz="0" w:space="0" w:color="auto"/>
        <w:left w:val="none" w:sz="0" w:space="0" w:color="auto"/>
        <w:bottom w:val="none" w:sz="0" w:space="0" w:color="auto"/>
        <w:right w:val="none" w:sz="0" w:space="0" w:color="auto"/>
      </w:divBdr>
    </w:div>
    <w:div w:id="101612951">
      <w:bodyDiv w:val="1"/>
      <w:marLeft w:val="0"/>
      <w:marRight w:val="0"/>
      <w:marTop w:val="0"/>
      <w:marBottom w:val="0"/>
      <w:divBdr>
        <w:top w:val="none" w:sz="0" w:space="0" w:color="auto"/>
        <w:left w:val="none" w:sz="0" w:space="0" w:color="auto"/>
        <w:bottom w:val="none" w:sz="0" w:space="0" w:color="auto"/>
        <w:right w:val="none" w:sz="0" w:space="0" w:color="auto"/>
      </w:divBdr>
    </w:div>
    <w:div w:id="111943785">
      <w:bodyDiv w:val="1"/>
      <w:marLeft w:val="0"/>
      <w:marRight w:val="0"/>
      <w:marTop w:val="0"/>
      <w:marBottom w:val="0"/>
      <w:divBdr>
        <w:top w:val="none" w:sz="0" w:space="0" w:color="auto"/>
        <w:left w:val="none" w:sz="0" w:space="0" w:color="auto"/>
        <w:bottom w:val="none" w:sz="0" w:space="0" w:color="auto"/>
        <w:right w:val="none" w:sz="0" w:space="0" w:color="auto"/>
      </w:divBdr>
    </w:div>
    <w:div w:id="119223591">
      <w:bodyDiv w:val="1"/>
      <w:marLeft w:val="0"/>
      <w:marRight w:val="0"/>
      <w:marTop w:val="0"/>
      <w:marBottom w:val="0"/>
      <w:divBdr>
        <w:top w:val="none" w:sz="0" w:space="0" w:color="auto"/>
        <w:left w:val="none" w:sz="0" w:space="0" w:color="auto"/>
        <w:bottom w:val="none" w:sz="0" w:space="0" w:color="auto"/>
        <w:right w:val="none" w:sz="0" w:space="0" w:color="auto"/>
      </w:divBdr>
    </w:div>
    <w:div w:id="170025980">
      <w:bodyDiv w:val="1"/>
      <w:marLeft w:val="0"/>
      <w:marRight w:val="0"/>
      <w:marTop w:val="0"/>
      <w:marBottom w:val="0"/>
      <w:divBdr>
        <w:top w:val="none" w:sz="0" w:space="0" w:color="auto"/>
        <w:left w:val="none" w:sz="0" w:space="0" w:color="auto"/>
        <w:bottom w:val="none" w:sz="0" w:space="0" w:color="auto"/>
        <w:right w:val="none" w:sz="0" w:space="0" w:color="auto"/>
      </w:divBdr>
      <w:divsChild>
        <w:div w:id="552497474">
          <w:marLeft w:val="288"/>
          <w:marRight w:val="0"/>
          <w:marTop w:val="0"/>
          <w:marBottom w:val="0"/>
          <w:divBdr>
            <w:top w:val="none" w:sz="0" w:space="0" w:color="auto"/>
            <w:left w:val="none" w:sz="0" w:space="0" w:color="auto"/>
            <w:bottom w:val="none" w:sz="0" w:space="0" w:color="auto"/>
            <w:right w:val="none" w:sz="0" w:space="0" w:color="auto"/>
          </w:divBdr>
        </w:div>
        <w:div w:id="720252916">
          <w:marLeft w:val="288"/>
          <w:marRight w:val="0"/>
          <w:marTop w:val="0"/>
          <w:marBottom w:val="0"/>
          <w:divBdr>
            <w:top w:val="none" w:sz="0" w:space="0" w:color="auto"/>
            <w:left w:val="none" w:sz="0" w:space="0" w:color="auto"/>
            <w:bottom w:val="none" w:sz="0" w:space="0" w:color="auto"/>
            <w:right w:val="none" w:sz="0" w:space="0" w:color="auto"/>
          </w:divBdr>
        </w:div>
        <w:div w:id="2057895941">
          <w:marLeft w:val="288"/>
          <w:marRight w:val="0"/>
          <w:marTop w:val="0"/>
          <w:marBottom w:val="0"/>
          <w:divBdr>
            <w:top w:val="none" w:sz="0" w:space="0" w:color="auto"/>
            <w:left w:val="none" w:sz="0" w:space="0" w:color="auto"/>
            <w:bottom w:val="none" w:sz="0" w:space="0" w:color="auto"/>
            <w:right w:val="none" w:sz="0" w:space="0" w:color="auto"/>
          </w:divBdr>
        </w:div>
      </w:divsChild>
    </w:div>
    <w:div w:id="187958426">
      <w:bodyDiv w:val="1"/>
      <w:marLeft w:val="0"/>
      <w:marRight w:val="0"/>
      <w:marTop w:val="0"/>
      <w:marBottom w:val="0"/>
      <w:divBdr>
        <w:top w:val="none" w:sz="0" w:space="0" w:color="auto"/>
        <w:left w:val="none" w:sz="0" w:space="0" w:color="auto"/>
        <w:bottom w:val="none" w:sz="0" w:space="0" w:color="auto"/>
        <w:right w:val="none" w:sz="0" w:space="0" w:color="auto"/>
      </w:divBdr>
    </w:div>
    <w:div w:id="194970672">
      <w:bodyDiv w:val="1"/>
      <w:marLeft w:val="0"/>
      <w:marRight w:val="0"/>
      <w:marTop w:val="0"/>
      <w:marBottom w:val="0"/>
      <w:divBdr>
        <w:top w:val="none" w:sz="0" w:space="0" w:color="auto"/>
        <w:left w:val="none" w:sz="0" w:space="0" w:color="auto"/>
        <w:bottom w:val="none" w:sz="0" w:space="0" w:color="auto"/>
        <w:right w:val="none" w:sz="0" w:space="0" w:color="auto"/>
      </w:divBdr>
    </w:div>
    <w:div w:id="201669478">
      <w:bodyDiv w:val="1"/>
      <w:marLeft w:val="0"/>
      <w:marRight w:val="0"/>
      <w:marTop w:val="0"/>
      <w:marBottom w:val="0"/>
      <w:divBdr>
        <w:top w:val="none" w:sz="0" w:space="0" w:color="auto"/>
        <w:left w:val="none" w:sz="0" w:space="0" w:color="auto"/>
        <w:bottom w:val="none" w:sz="0" w:space="0" w:color="auto"/>
        <w:right w:val="none" w:sz="0" w:space="0" w:color="auto"/>
      </w:divBdr>
    </w:div>
    <w:div w:id="209348655">
      <w:bodyDiv w:val="1"/>
      <w:marLeft w:val="0"/>
      <w:marRight w:val="0"/>
      <w:marTop w:val="0"/>
      <w:marBottom w:val="0"/>
      <w:divBdr>
        <w:top w:val="none" w:sz="0" w:space="0" w:color="auto"/>
        <w:left w:val="none" w:sz="0" w:space="0" w:color="auto"/>
        <w:bottom w:val="none" w:sz="0" w:space="0" w:color="auto"/>
        <w:right w:val="none" w:sz="0" w:space="0" w:color="auto"/>
      </w:divBdr>
    </w:div>
    <w:div w:id="211813403">
      <w:bodyDiv w:val="1"/>
      <w:marLeft w:val="0"/>
      <w:marRight w:val="0"/>
      <w:marTop w:val="0"/>
      <w:marBottom w:val="0"/>
      <w:divBdr>
        <w:top w:val="none" w:sz="0" w:space="0" w:color="auto"/>
        <w:left w:val="none" w:sz="0" w:space="0" w:color="auto"/>
        <w:bottom w:val="none" w:sz="0" w:space="0" w:color="auto"/>
        <w:right w:val="none" w:sz="0" w:space="0" w:color="auto"/>
      </w:divBdr>
    </w:div>
    <w:div w:id="274945841">
      <w:bodyDiv w:val="1"/>
      <w:marLeft w:val="0"/>
      <w:marRight w:val="0"/>
      <w:marTop w:val="0"/>
      <w:marBottom w:val="0"/>
      <w:divBdr>
        <w:top w:val="none" w:sz="0" w:space="0" w:color="auto"/>
        <w:left w:val="none" w:sz="0" w:space="0" w:color="auto"/>
        <w:bottom w:val="none" w:sz="0" w:space="0" w:color="auto"/>
        <w:right w:val="none" w:sz="0" w:space="0" w:color="auto"/>
      </w:divBdr>
    </w:div>
    <w:div w:id="299307783">
      <w:bodyDiv w:val="1"/>
      <w:marLeft w:val="0"/>
      <w:marRight w:val="0"/>
      <w:marTop w:val="0"/>
      <w:marBottom w:val="0"/>
      <w:divBdr>
        <w:top w:val="none" w:sz="0" w:space="0" w:color="auto"/>
        <w:left w:val="none" w:sz="0" w:space="0" w:color="auto"/>
        <w:bottom w:val="none" w:sz="0" w:space="0" w:color="auto"/>
        <w:right w:val="none" w:sz="0" w:space="0" w:color="auto"/>
      </w:divBdr>
    </w:div>
    <w:div w:id="309746444">
      <w:bodyDiv w:val="1"/>
      <w:marLeft w:val="0"/>
      <w:marRight w:val="0"/>
      <w:marTop w:val="0"/>
      <w:marBottom w:val="0"/>
      <w:divBdr>
        <w:top w:val="none" w:sz="0" w:space="0" w:color="auto"/>
        <w:left w:val="none" w:sz="0" w:space="0" w:color="auto"/>
        <w:bottom w:val="none" w:sz="0" w:space="0" w:color="auto"/>
        <w:right w:val="none" w:sz="0" w:space="0" w:color="auto"/>
      </w:divBdr>
    </w:div>
    <w:div w:id="322122034">
      <w:bodyDiv w:val="1"/>
      <w:marLeft w:val="0"/>
      <w:marRight w:val="0"/>
      <w:marTop w:val="0"/>
      <w:marBottom w:val="0"/>
      <w:divBdr>
        <w:top w:val="none" w:sz="0" w:space="0" w:color="auto"/>
        <w:left w:val="none" w:sz="0" w:space="0" w:color="auto"/>
        <w:bottom w:val="none" w:sz="0" w:space="0" w:color="auto"/>
        <w:right w:val="none" w:sz="0" w:space="0" w:color="auto"/>
      </w:divBdr>
    </w:div>
    <w:div w:id="343096013">
      <w:bodyDiv w:val="1"/>
      <w:marLeft w:val="0"/>
      <w:marRight w:val="0"/>
      <w:marTop w:val="0"/>
      <w:marBottom w:val="0"/>
      <w:divBdr>
        <w:top w:val="none" w:sz="0" w:space="0" w:color="auto"/>
        <w:left w:val="none" w:sz="0" w:space="0" w:color="auto"/>
        <w:bottom w:val="none" w:sz="0" w:space="0" w:color="auto"/>
        <w:right w:val="none" w:sz="0" w:space="0" w:color="auto"/>
      </w:divBdr>
    </w:div>
    <w:div w:id="344091328">
      <w:bodyDiv w:val="1"/>
      <w:marLeft w:val="0"/>
      <w:marRight w:val="0"/>
      <w:marTop w:val="0"/>
      <w:marBottom w:val="0"/>
      <w:divBdr>
        <w:top w:val="none" w:sz="0" w:space="0" w:color="auto"/>
        <w:left w:val="none" w:sz="0" w:space="0" w:color="auto"/>
        <w:bottom w:val="none" w:sz="0" w:space="0" w:color="auto"/>
        <w:right w:val="none" w:sz="0" w:space="0" w:color="auto"/>
      </w:divBdr>
    </w:div>
    <w:div w:id="359212018">
      <w:bodyDiv w:val="1"/>
      <w:marLeft w:val="0"/>
      <w:marRight w:val="0"/>
      <w:marTop w:val="0"/>
      <w:marBottom w:val="0"/>
      <w:divBdr>
        <w:top w:val="none" w:sz="0" w:space="0" w:color="auto"/>
        <w:left w:val="none" w:sz="0" w:space="0" w:color="auto"/>
        <w:bottom w:val="none" w:sz="0" w:space="0" w:color="auto"/>
        <w:right w:val="none" w:sz="0" w:space="0" w:color="auto"/>
      </w:divBdr>
    </w:div>
    <w:div w:id="417407712">
      <w:bodyDiv w:val="1"/>
      <w:marLeft w:val="0"/>
      <w:marRight w:val="0"/>
      <w:marTop w:val="0"/>
      <w:marBottom w:val="0"/>
      <w:divBdr>
        <w:top w:val="none" w:sz="0" w:space="0" w:color="auto"/>
        <w:left w:val="none" w:sz="0" w:space="0" w:color="auto"/>
        <w:bottom w:val="none" w:sz="0" w:space="0" w:color="auto"/>
        <w:right w:val="none" w:sz="0" w:space="0" w:color="auto"/>
      </w:divBdr>
    </w:div>
    <w:div w:id="458692924">
      <w:bodyDiv w:val="1"/>
      <w:marLeft w:val="0"/>
      <w:marRight w:val="0"/>
      <w:marTop w:val="0"/>
      <w:marBottom w:val="0"/>
      <w:divBdr>
        <w:top w:val="none" w:sz="0" w:space="0" w:color="auto"/>
        <w:left w:val="none" w:sz="0" w:space="0" w:color="auto"/>
        <w:bottom w:val="none" w:sz="0" w:space="0" w:color="auto"/>
        <w:right w:val="none" w:sz="0" w:space="0" w:color="auto"/>
      </w:divBdr>
    </w:div>
    <w:div w:id="461701814">
      <w:bodyDiv w:val="1"/>
      <w:marLeft w:val="0"/>
      <w:marRight w:val="0"/>
      <w:marTop w:val="0"/>
      <w:marBottom w:val="0"/>
      <w:divBdr>
        <w:top w:val="none" w:sz="0" w:space="0" w:color="auto"/>
        <w:left w:val="none" w:sz="0" w:space="0" w:color="auto"/>
        <w:bottom w:val="none" w:sz="0" w:space="0" w:color="auto"/>
        <w:right w:val="none" w:sz="0" w:space="0" w:color="auto"/>
      </w:divBdr>
    </w:div>
    <w:div w:id="471942427">
      <w:bodyDiv w:val="1"/>
      <w:marLeft w:val="0"/>
      <w:marRight w:val="0"/>
      <w:marTop w:val="0"/>
      <w:marBottom w:val="0"/>
      <w:divBdr>
        <w:top w:val="none" w:sz="0" w:space="0" w:color="auto"/>
        <w:left w:val="none" w:sz="0" w:space="0" w:color="auto"/>
        <w:bottom w:val="none" w:sz="0" w:space="0" w:color="auto"/>
        <w:right w:val="none" w:sz="0" w:space="0" w:color="auto"/>
      </w:divBdr>
    </w:div>
    <w:div w:id="476187836">
      <w:bodyDiv w:val="1"/>
      <w:marLeft w:val="0"/>
      <w:marRight w:val="0"/>
      <w:marTop w:val="0"/>
      <w:marBottom w:val="0"/>
      <w:divBdr>
        <w:top w:val="none" w:sz="0" w:space="0" w:color="auto"/>
        <w:left w:val="none" w:sz="0" w:space="0" w:color="auto"/>
        <w:bottom w:val="none" w:sz="0" w:space="0" w:color="auto"/>
        <w:right w:val="none" w:sz="0" w:space="0" w:color="auto"/>
      </w:divBdr>
    </w:div>
    <w:div w:id="500707734">
      <w:bodyDiv w:val="1"/>
      <w:marLeft w:val="0"/>
      <w:marRight w:val="0"/>
      <w:marTop w:val="0"/>
      <w:marBottom w:val="0"/>
      <w:divBdr>
        <w:top w:val="none" w:sz="0" w:space="0" w:color="auto"/>
        <w:left w:val="none" w:sz="0" w:space="0" w:color="auto"/>
        <w:bottom w:val="none" w:sz="0" w:space="0" w:color="auto"/>
        <w:right w:val="none" w:sz="0" w:space="0" w:color="auto"/>
      </w:divBdr>
    </w:div>
    <w:div w:id="514536616">
      <w:bodyDiv w:val="1"/>
      <w:marLeft w:val="0"/>
      <w:marRight w:val="0"/>
      <w:marTop w:val="0"/>
      <w:marBottom w:val="0"/>
      <w:divBdr>
        <w:top w:val="none" w:sz="0" w:space="0" w:color="auto"/>
        <w:left w:val="none" w:sz="0" w:space="0" w:color="auto"/>
        <w:bottom w:val="none" w:sz="0" w:space="0" w:color="auto"/>
        <w:right w:val="none" w:sz="0" w:space="0" w:color="auto"/>
      </w:divBdr>
    </w:div>
    <w:div w:id="573010755">
      <w:bodyDiv w:val="1"/>
      <w:marLeft w:val="0"/>
      <w:marRight w:val="0"/>
      <w:marTop w:val="0"/>
      <w:marBottom w:val="0"/>
      <w:divBdr>
        <w:top w:val="none" w:sz="0" w:space="0" w:color="auto"/>
        <w:left w:val="none" w:sz="0" w:space="0" w:color="auto"/>
        <w:bottom w:val="none" w:sz="0" w:space="0" w:color="auto"/>
        <w:right w:val="none" w:sz="0" w:space="0" w:color="auto"/>
      </w:divBdr>
    </w:div>
    <w:div w:id="613824052">
      <w:bodyDiv w:val="1"/>
      <w:marLeft w:val="0"/>
      <w:marRight w:val="0"/>
      <w:marTop w:val="0"/>
      <w:marBottom w:val="0"/>
      <w:divBdr>
        <w:top w:val="none" w:sz="0" w:space="0" w:color="auto"/>
        <w:left w:val="none" w:sz="0" w:space="0" w:color="auto"/>
        <w:bottom w:val="none" w:sz="0" w:space="0" w:color="auto"/>
        <w:right w:val="none" w:sz="0" w:space="0" w:color="auto"/>
      </w:divBdr>
    </w:div>
    <w:div w:id="627854143">
      <w:bodyDiv w:val="1"/>
      <w:marLeft w:val="0"/>
      <w:marRight w:val="0"/>
      <w:marTop w:val="0"/>
      <w:marBottom w:val="0"/>
      <w:divBdr>
        <w:top w:val="none" w:sz="0" w:space="0" w:color="auto"/>
        <w:left w:val="none" w:sz="0" w:space="0" w:color="auto"/>
        <w:bottom w:val="none" w:sz="0" w:space="0" w:color="auto"/>
        <w:right w:val="none" w:sz="0" w:space="0" w:color="auto"/>
      </w:divBdr>
    </w:div>
    <w:div w:id="633028766">
      <w:bodyDiv w:val="1"/>
      <w:marLeft w:val="0"/>
      <w:marRight w:val="0"/>
      <w:marTop w:val="0"/>
      <w:marBottom w:val="0"/>
      <w:divBdr>
        <w:top w:val="none" w:sz="0" w:space="0" w:color="auto"/>
        <w:left w:val="none" w:sz="0" w:space="0" w:color="auto"/>
        <w:bottom w:val="none" w:sz="0" w:space="0" w:color="auto"/>
        <w:right w:val="none" w:sz="0" w:space="0" w:color="auto"/>
      </w:divBdr>
    </w:div>
    <w:div w:id="638649932">
      <w:bodyDiv w:val="1"/>
      <w:marLeft w:val="0"/>
      <w:marRight w:val="0"/>
      <w:marTop w:val="0"/>
      <w:marBottom w:val="0"/>
      <w:divBdr>
        <w:top w:val="none" w:sz="0" w:space="0" w:color="auto"/>
        <w:left w:val="none" w:sz="0" w:space="0" w:color="auto"/>
        <w:bottom w:val="none" w:sz="0" w:space="0" w:color="auto"/>
        <w:right w:val="none" w:sz="0" w:space="0" w:color="auto"/>
      </w:divBdr>
    </w:div>
    <w:div w:id="644701378">
      <w:bodyDiv w:val="1"/>
      <w:marLeft w:val="0"/>
      <w:marRight w:val="0"/>
      <w:marTop w:val="0"/>
      <w:marBottom w:val="0"/>
      <w:divBdr>
        <w:top w:val="none" w:sz="0" w:space="0" w:color="auto"/>
        <w:left w:val="none" w:sz="0" w:space="0" w:color="auto"/>
        <w:bottom w:val="none" w:sz="0" w:space="0" w:color="auto"/>
        <w:right w:val="none" w:sz="0" w:space="0" w:color="auto"/>
      </w:divBdr>
    </w:div>
    <w:div w:id="646398009">
      <w:bodyDiv w:val="1"/>
      <w:marLeft w:val="0"/>
      <w:marRight w:val="0"/>
      <w:marTop w:val="0"/>
      <w:marBottom w:val="0"/>
      <w:divBdr>
        <w:top w:val="none" w:sz="0" w:space="0" w:color="auto"/>
        <w:left w:val="none" w:sz="0" w:space="0" w:color="auto"/>
        <w:bottom w:val="none" w:sz="0" w:space="0" w:color="auto"/>
        <w:right w:val="none" w:sz="0" w:space="0" w:color="auto"/>
      </w:divBdr>
    </w:div>
    <w:div w:id="696395466">
      <w:bodyDiv w:val="1"/>
      <w:marLeft w:val="0"/>
      <w:marRight w:val="0"/>
      <w:marTop w:val="0"/>
      <w:marBottom w:val="0"/>
      <w:divBdr>
        <w:top w:val="none" w:sz="0" w:space="0" w:color="auto"/>
        <w:left w:val="none" w:sz="0" w:space="0" w:color="auto"/>
        <w:bottom w:val="none" w:sz="0" w:space="0" w:color="auto"/>
        <w:right w:val="none" w:sz="0" w:space="0" w:color="auto"/>
      </w:divBdr>
    </w:div>
    <w:div w:id="708337320">
      <w:bodyDiv w:val="1"/>
      <w:marLeft w:val="0"/>
      <w:marRight w:val="0"/>
      <w:marTop w:val="0"/>
      <w:marBottom w:val="0"/>
      <w:divBdr>
        <w:top w:val="none" w:sz="0" w:space="0" w:color="auto"/>
        <w:left w:val="none" w:sz="0" w:space="0" w:color="auto"/>
        <w:bottom w:val="none" w:sz="0" w:space="0" w:color="auto"/>
        <w:right w:val="none" w:sz="0" w:space="0" w:color="auto"/>
      </w:divBdr>
    </w:div>
    <w:div w:id="717049261">
      <w:bodyDiv w:val="1"/>
      <w:marLeft w:val="0"/>
      <w:marRight w:val="0"/>
      <w:marTop w:val="0"/>
      <w:marBottom w:val="0"/>
      <w:divBdr>
        <w:top w:val="none" w:sz="0" w:space="0" w:color="auto"/>
        <w:left w:val="none" w:sz="0" w:space="0" w:color="auto"/>
        <w:bottom w:val="none" w:sz="0" w:space="0" w:color="auto"/>
        <w:right w:val="none" w:sz="0" w:space="0" w:color="auto"/>
      </w:divBdr>
    </w:div>
    <w:div w:id="743139533">
      <w:bodyDiv w:val="1"/>
      <w:marLeft w:val="0"/>
      <w:marRight w:val="0"/>
      <w:marTop w:val="0"/>
      <w:marBottom w:val="0"/>
      <w:divBdr>
        <w:top w:val="none" w:sz="0" w:space="0" w:color="auto"/>
        <w:left w:val="none" w:sz="0" w:space="0" w:color="auto"/>
        <w:bottom w:val="none" w:sz="0" w:space="0" w:color="auto"/>
        <w:right w:val="none" w:sz="0" w:space="0" w:color="auto"/>
      </w:divBdr>
    </w:div>
    <w:div w:id="750853156">
      <w:bodyDiv w:val="1"/>
      <w:marLeft w:val="0"/>
      <w:marRight w:val="0"/>
      <w:marTop w:val="0"/>
      <w:marBottom w:val="0"/>
      <w:divBdr>
        <w:top w:val="none" w:sz="0" w:space="0" w:color="auto"/>
        <w:left w:val="none" w:sz="0" w:space="0" w:color="auto"/>
        <w:bottom w:val="none" w:sz="0" w:space="0" w:color="auto"/>
        <w:right w:val="none" w:sz="0" w:space="0" w:color="auto"/>
      </w:divBdr>
    </w:div>
    <w:div w:id="831144088">
      <w:bodyDiv w:val="1"/>
      <w:marLeft w:val="0"/>
      <w:marRight w:val="0"/>
      <w:marTop w:val="0"/>
      <w:marBottom w:val="0"/>
      <w:divBdr>
        <w:top w:val="none" w:sz="0" w:space="0" w:color="auto"/>
        <w:left w:val="none" w:sz="0" w:space="0" w:color="auto"/>
        <w:bottom w:val="none" w:sz="0" w:space="0" w:color="auto"/>
        <w:right w:val="none" w:sz="0" w:space="0" w:color="auto"/>
      </w:divBdr>
    </w:div>
    <w:div w:id="836070327">
      <w:bodyDiv w:val="1"/>
      <w:marLeft w:val="0"/>
      <w:marRight w:val="0"/>
      <w:marTop w:val="0"/>
      <w:marBottom w:val="0"/>
      <w:divBdr>
        <w:top w:val="none" w:sz="0" w:space="0" w:color="auto"/>
        <w:left w:val="none" w:sz="0" w:space="0" w:color="auto"/>
        <w:bottom w:val="none" w:sz="0" w:space="0" w:color="auto"/>
        <w:right w:val="none" w:sz="0" w:space="0" w:color="auto"/>
      </w:divBdr>
    </w:div>
    <w:div w:id="867329918">
      <w:bodyDiv w:val="1"/>
      <w:marLeft w:val="0"/>
      <w:marRight w:val="0"/>
      <w:marTop w:val="0"/>
      <w:marBottom w:val="0"/>
      <w:divBdr>
        <w:top w:val="none" w:sz="0" w:space="0" w:color="auto"/>
        <w:left w:val="none" w:sz="0" w:space="0" w:color="auto"/>
        <w:bottom w:val="none" w:sz="0" w:space="0" w:color="auto"/>
        <w:right w:val="none" w:sz="0" w:space="0" w:color="auto"/>
      </w:divBdr>
    </w:div>
    <w:div w:id="873077331">
      <w:bodyDiv w:val="1"/>
      <w:marLeft w:val="0"/>
      <w:marRight w:val="0"/>
      <w:marTop w:val="0"/>
      <w:marBottom w:val="0"/>
      <w:divBdr>
        <w:top w:val="none" w:sz="0" w:space="0" w:color="auto"/>
        <w:left w:val="none" w:sz="0" w:space="0" w:color="auto"/>
        <w:bottom w:val="none" w:sz="0" w:space="0" w:color="auto"/>
        <w:right w:val="none" w:sz="0" w:space="0" w:color="auto"/>
      </w:divBdr>
    </w:div>
    <w:div w:id="877162853">
      <w:bodyDiv w:val="1"/>
      <w:marLeft w:val="0"/>
      <w:marRight w:val="0"/>
      <w:marTop w:val="0"/>
      <w:marBottom w:val="0"/>
      <w:divBdr>
        <w:top w:val="none" w:sz="0" w:space="0" w:color="auto"/>
        <w:left w:val="none" w:sz="0" w:space="0" w:color="auto"/>
        <w:bottom w:val="none" w:sz="0" w:space="0" w:color="auto"/>
        <w:right w:val="none" w:sz="0" w:space="0" w:color="auto"/>
      </w:divBdr>
    </w:div>
    <w:div w:id="885289933">
      <w:bodyDiv w:val="1"/>
      <w:marLeft w:val="0"/>
      <w:marRight w:val="0"/>
      <w:marTop w:val="0"/>
      <w:marBottom w:val="0"/>
      <w:divBdr>
        <w:top w:val="none" w:sz="0" w:space="0" w:color="auto"/>
        <w:left w:val="none" w:sz="0" w:space="0" w:color="auto"/>
        <w:bottom w:val="none" w:sz="0" w:space="0" w:color="auto"/>
        <w:right w:val="none" w:sz="0" w:space="0" w:color="auto"/>
      </w:divBdr>
    </w:div>
    <w:div w:id="894508409">
      <w:bodyDiv w:val="1"/>
      <w:marLeft w:val="0"/>
      <w:marRight w:val="0"/>
      <w:marTop w:val="0"/>
      <w:marBottom w:val="0"/>
      <w:divBdr>
        <w:top w:val="none" w:sz="0" w:space="0" w:color="auto"/>
        <w:left w:val="none" w:sz="0" w:space="0" w:color="auto"/>
        <w:bottom w:val="none" w:sz="0" w:space="0" w:color="auto"/>
        <w:right w:val="none" w:sz="0" w:space="0" w:color="auto"/>
      </w:divBdr>
    </w:div>
    <w:div w:id="915017595">
      <w:bodyDiv w:val="1"/>
      <w:marLeft w:val="0"/>
      <w:marRight w:val="0"/>
      <w:marTop w:val="0"/>
      <w:marBottom w:val="0"/>
      <w:divBdr>
        <w:top w:val="none" w:sz="0" w:space="0" w:color="auto"/>
        <w:left w:val="none" w:sz="0" w:space="0" w:color="auto"/>
        <w:bottom w:val="none" w:sz="0" w:space="0" w:color="auto"/>
        <w:right w:val="none" w:sz="0" w:space="0" w:color="auto"/>
      </w:divBdr>
    </w:div>
    <w:div w:id="957374932">
      <w:bodyDiv w:val="1"/>
      <w:marLeft w:val="0"/>
      <w:marRight w:val="0"/>
      <w:marTop w:val="0"/>
      <w:marBottom w:val="0"/>
      <w:divBdr>
        <w:top w:val="none" w:sz="0" w:space="0" w:color="auto"/>
        <w:left w:val="none" w:sz="0" w:space="0" w:color="auto"/>
        <w:bottom w:val="none" w:sz="0" w:space="0" w:color="auto"/>
        <w:right w:val="none" w:sz="0" w:space="0" w:color="auto"/>
      </w:divBdr>
    </w:div>
    <w:div w:id="958146658">
      <w:bodyDiv w:val="1"/>
      <w:marLeft w:val="0"/>
      <w:marRight w:val="0"/>
      <w:marTop w:val="0"/>
      <w:marBottom w:val="0"/>
      <w:divBdr>
        <w:top w:val="none" w:sz="0" w:space="0" w:color="auto"/>
        <w:left w:val="none" w:sz="0" w:space="0" w:color="auto"/>
        <w:bottom w:val="none" w:sz="0" w:space="0" w:color="auto"/>
        <w:right w:val="none" w:sz="0" w:space="0" w:color="auto"/>
      </w:divBdr>
    </w:div>
    <w:div w:id="976374726">
      <w:bodyDiv w:val="1"/>
      <w:marLeft w:val="0"/>
      <w:marRight w:val="0"/>
      <w:marTop w:val="0"/>
      <w:marBottom w:val="0"/>
      <w:divBdr>
        <w:top w:val="none" w:sz="0" w:space="0" w:color="auto"/>
        <w:left w:val="none" w:sz="0" w:space="0" w:color="auto"/>
        <w:bottom w:val="none" w:sz="0" w:space="0" w:color="auto"/>
        <w:right w:val="none" w:sz="0" w:space="0" w:color="auto"/>
      </w:divBdr>
    </w:div>
    <w:div w:id="1023365567">
      <w:bodyDiv w:val="1"/>
      <w:marLeft w:val="0"/>
      <w:marRight w:val="0"/>
      <w:marTop w:val="0"/>
      <w:marBottom w:val="0"/>
      <w:divBdr>
        <w:top w:val="none" w:sz="0" w:space="0" w:color="auto"/>
        <w:left w:val="none" w:sz="0" w:space="0" w:color="auto"/>
        <w:bottom w:val="none" w:sz="0" w:space="0" w:color="auto"/>
        <w:right w:val="none" w:sz="0" w:space="0" w:color="auto"/>
      </w:divBdr>
    </w:div>
    <w:div w:id="1026446268">
      <w:bodyDiv w:val="1"/>
      <w:marLeft w:val="0"/>
      <w:marRight w:val="0"/>
      <w:marTop w:val="0"/>
      <w:marBottom w:val="0"/>
      <w:divBdr>
        <w:top w:val="none" w:sz="0" w:space="0" w:color="auto"/>
        <w:left w:val="none" w:sz="0" w:space="0" w:color="auto"/>
        <w:bottom w:val="none" w:sz="0" w:space="0" w:color="auto"/>
        <w:right w:val="none" w:sz="0" w:space="0" w:color="auto"/>
      </w:divBdr>
    </w:div>
    <w:div w:id="1034185545">
      <w:bodyDiv w:val="1"/>
      <w:marLeft w:val="0"/>
      <w:marRight w:val="0"/>
      <w:marTop w:val="0"/>
      <w:marBottom w:val="0"/>
      <w:divBdr>
        <w:top w:val="none" w:sz="0" w:space="0" w:color="auto"/>
        <w:left w:val="none" w:sz="0" w:space="0" w:color="auto"/>
        <w:bottom w:val="none" w:sz="0" w:space="0" w:color="auto"/>
        <w:right w:val="none" w:sz="0" w:space="0" w:color="auto"/>
      </w:divBdr>
    </w:div>
    <w:div w:id="1075318660">
      <w:bodyDiv w:val="1"/>
      <w:marLeft w:val="0"/>
      <w:marRight w:val="0"/>
      <w:marTop w:val="0"/>
      <w:marBottom w:val="0"/>
      <w:divBdr>
        <w:top w:val="none" w:sz="0" w:space="0" w:color="auto"/>
        <w:left w:val="none" w:sz="0" w:space="0" w:color="auto"/>
        <w:bottom w:val="none" w:sz="0" w:space="0" w:color="auto"/>
        <w:right w:val="none" w:sz="0" w:space="0" w:color="auto"/>
      </w:divBdr>
    </w:div>
    <w:div w:id="1094090577">
      <w:bodyDiv w:val="1"/>
      <w:marLeft w:val="0"/>
      <w:marRight w:val="0"/>
      <w:marTop w:val="0"/>
      <w:marBottom w:val="0"/>
      <w:divBdr>
        <w:top w:val="none" w:sz="0" w:space="0" w:color="auto"/>
        <w:left w:val="none" w:sz="0" w:space="0" w:color="auto"/>
        <w:bottom w:val="none" w:sz="0" w:space="0" w:color="auto"/>
        <w:right w:val="none" w:sz="0" w:space="0" w:color="auto"/>
      </w:divBdr>
    </w:div>
    <w:div w:id="1095899724">
      <w:bodyDiv w:val="1"/>
      <w:marLeft w:val="0"/>
      <w:marRight w:val="0"/>
      <w:marTop w:val="0"/>
      <w:marBottom w:val="0"/>
      <w:divBdr>
        <w:top w:val="none" w:sz="0" w:space="0" w:color="auto"/>
        <w:left w:val="none" w:sz="0" w:space="0" w:color="auto"/>
        <w:bottom w:val="none" w:sz="0" w:space="0" w:color="auto"/>
        <w:right w:val="none" w:sz="0" w:space="0" w:color="auto"/>
      </w:divBdr>
    </w:div>
    <w:div w:id="1106076621">
      <w:bodyDiv w:val="1"/>
      <w:marLeft w:val="0"/>
      <w:marRight w:val="0"/>
      <w:marTop w:val="0"/>
      <w:marBottom w:val="0"/>
      <w:divBdr>
        <w:top w:val="none" w:sz="0" w:space="0" w:color="auto"/>
        <w:left w:val="none" w:sz="0" w:space="0" w:color="auto"/>
        <w:bottom w:val="none" w:sz="0" w:space="0" w:color="auto"/>
        <w:right w:val="none" w:sz="0" w:space="0" w:color="auto"/>
      </w:divBdr>
    </w:div>
    <w:div w:id="1114521852">
      <w:bodyDiv w:val="1"/>
      <w:marLeft w:val="0"/>
      <w:marRight w:val="0"/>
      <w:marTop w:val="0"/>
      <w:marBottom w:val="0"/>
      <w:divBdr>
        <w:top w:val="none" w:sz="0" w:space="0" w:color="auto"/>
        <w:left w:val="none" w:sz="0" w:space="0" w:color="auto"/>
        <w:bottom w:val="none" w:sz="0" w:space="0" w:color="auto"/>
        <w:right w:val="none" w:sz="0" w:space="0" w:color="auto"/>
      </w:divBdr>
    </w:div>
    <w:div w:id="1130322983">
      <w:bodyDiv w:val="1"/>
      <w:marLeft w:val="0"/>
      <w:marRight w:val="0"/>
      <w:marTop w:val="0"/>
      <w:marBottom w:val="0"/>
      <w:divBdr>
        <w:top w:val="none" w:sz="0" w:space="0" w:color="auto"/>
        <w:left w:val="none" w:sz="0" w:space="0" w:color="auto"/>
        <w:bottom w:val="none" w:sz="0" w:space="0" w:color="auto"/>
        <w:right w:val="none" w:sz="0" w:space="0" w:color="auto"/>
      </w:divBdr>
    </w:div>
    <w:div w:id="1132674989">
      <w:bodyDiv w:val="1"/>
      <w:marLeft w:val="0"/>
      <w:marRight w:val="0"/>
      <w:marTop w:val="0"/>
      <w:marBottom w:val="0"/>
      <w:divBdr>
        <w:top w:val="none" w:sz="0" w:space="0" w:color="auto"/>
        <w:left w:val="none" w:sz="0" w:space="0" w:color="auto"/>
        <w:bottom w:val="none" w:sz="0" w:space="0" w:color="auto"/>
        <w:right w:val="none" w:sz="0" w:space="0" w:color="auto"/>
      </w:divBdr>
    </w:div>
    <w:div w:id="1149395937">
      <w:bodyDiv w:val="1"/>
      <w:marLeft w:val="0"/>
      <w:marRight w:val="0"/>
      <w:marTop w:val="0"/>
      <w:marBottom w:val="0"/>
      <w:divBdr>
        <w:top w:val="none" w:sz="0" w:space="0" w:color="auto"/>
        <w:left w:val="none" w:sz="0" w:space="0" w:color="auto"/>
        <w:bottom w:val="none" w:sz="0" w:space="0" w:color="auto"/>
        <w:right w:val="none" w:sz="0" w:space="0" w:color="auto"/>
      </w:divBdr>
    </w:div>
    <w:div w:id="1160347064">
      <w:bodyDiv w:val="1"/>
      <w:marLeft w:val="0"/>
      <w:marRight w:val="0"/>
      <w:marTop w:val="0"/>
      <w:marBottom w:val="0"/>
      <w:divBdr>
        <w:top w:val="none" w:sz="0" w:space="0" w:color="auto"/>
        <w:left w:val="none" w:sz="0" w:space="0" w:color="auto"/>
        <w:bottom w:val="none" w:sz="0" w:space="0" w:color="auto"/>
        <w:right w:val="none" w:sz="0" w:space="0" w:color="auto"/>
      </w:divBdr>
    </w:div>
    <w:div w:id="1161770762">
      <w:bodyDiv w:val="1"/>
      <w:marLeft w:val="0"/>
      <w:marRight w:val="0"/>
      <w:marTop w:val="0"/>
      <w:marBottom w:val="0"/>
      <w:divBdr>
        <w:top w:val="none" w:sz="0" w:space="0" w:color="auto"/>
        <w:left w:val="none" w:sz="0" w:space="0" w:color="auto"/>
        <w:bottom w:val="none" w:sz="0" w:space="0" w:color="auto"/>
        <w:right w:val="none" w:sz="0" w:space="0" w:color="auto"/>
      </w:divBdr>
    </w:div>
    <w:div w:id="1166482514">
      <w:bodyDiv w:val="1"/>
      <w:marLeft w:val="0"/>
      <w:marRight w:val="0"/>
      <w:marTop w:val="0"/>
      <w:marBottom w:val="0"/>
      <w:divBdr>
        <w:top w:val="none" w:sz="0" w:space="0" w:color="auto"/>
        <w:left w:val="none" w:sz="0" w:space="0" w:color="auto"/>
        <w:bottom w:val="none" w:sz="0" w:space="0" w:color="auto"/>
        <w:right w:val="none" w:sz="0" w:space="0" w:color="auto"/>
      </w:divBdr>
    </w:div>
    <w:div w:id="1191457849">
      <w:bodyDiv w:val="1"/>
      <w:marLeft w:val="0"/>
      <w:marRight w:val="0"/>
      <w:marTop w:val="0"/>
      <w:marBottom w:val="0"/>
      <w:divBdr>
        <w:top w:val="none" w:sz="0" w:space="0" w:color="auto"/>
        <w:left w:val="none" w:sz="0" w:space="0" w:color="auto"/>
        <w:bottom w:val="none" w:sz="0" w:space="0" w:color="auto"/>
        <w:right w:val="none" w:sz="0" w:space="0" w:color="auto"/>
      </w:divBdr>
    </w:div>
    <w:div w:id="1194802203">
      <w:bodyDiv w:val="1"/>
      <w:marLeft w:val="0"/>
      <w:marRight w:val="0"/>
      <w:marTop w:val="0"/>
      <w:marBottom w:val="0"/>
      <w:divBdr>
        <w:top w:val="none" w:sz="0" w:space="0" w:color="auto"/>
        <w:left w:val="none" w:sz="0" w:space="0" w:color="auto"/>
        <w:bottom w:val="none" w:sz="0" w:space="0" w:color="auto"/>
        <w:right w:val="none" w:sz="0" w:space="0" w:color="auto"/>
      </w:divBdr>
    </w:div>
    <w:div w:id="1201825083">
      <w:bodyDiv w:val="1"/>
      <w:marLeft w:val="0"/>
      <w:marRight w:val="0"/>
      <w:marTop w:val="0"/>
      <w:marBottom w:val="0"/>
      <w:divBdr>
        <w:top w:val="none" w:sz="0" w:space="0" w:color="auto"/>
        <w:left w:val="none" w:sz="0" w:space="0" w:color="auto"/>
        <w:bottom w:val="none" w:sz="0" w:space="0" w:color="auto"/>
        <w:right w:val="none" w:sz="0" w:space="0" w:color="auto"/>
      </w:divBdr>
    </w:div>
    <w:div w:id="1210459342">
      <w:bodyDiv w:val="1"/>
      <w:marLeft w:val="0"/>
      <w:marRight w:val="0"/>
      <w:marTop w:val="0"/>
      <w:marBottom w:val="0"/>
      <w:divBdr>
        <w:top w:val="none" w:sz="0" w:space="0" w:color="auto"/>
        <w:left w:val="none" w:sz="0" w:space="0" w:color="auto"/>
        <w:bottom w:val="none" w:sz="0" w:space="0" w:color="auto"/>
        <w:right w:val="none" w:sz="0" w:space="0" w:color="auto"/>
      </w:divBdr>
    </w:div>
    <w:div w:id="1213998884">
      <w:bodyDiv w:val="1"/>
      <w:marLeft w:val="0"/>
      <w:marRight w:val="0"/>
      <w:marTop w:val="0"/>
      <w:marBottom w:val="0"/>
      <w:divBdr>
        <w:top w:val="none" w:sz="0" w:space="0" w:color="auto"/>
        <w:left w:val="none" w:sz="0" w:space="0" w:color="auto"/>
        <w:bottom w:val="none" w:sz="0" w:space="0" w:color="auto"/>
        <w:right w:val="none" w:sz="0" w:space="0" w:color="auto"/>
      </w:divBdr>
    </w:div>
    <w:div w:id="1224410061">
      <w:bodyDiv w:val="1"/>
      <w:marLeft w:val="0"/>
      <w:marRight w:val="0"/>
      <w:marTop w:val="0"/>
      <w:marBottom w:val="0"/>
      <w:divBdr>
        <w:top w:val="none" w:sz="0" w:space="0" w:color="auto"/>
        <w:left w:val="none" w:sz="0" w:space="0" w:color="auto"/>
        <w:bottom w:val="none" w:sz="0" w:space="0" w:color="auto"/>
        <w:right w:val="none" w:sz="0" w:space="0" w:color="auto"/>
      </w:divBdr>
    </w:div>
    <w:div w:id="1270044009">
      <w:bodyDiv w:val="1"/>
      <w:marLeft w:val="0"/>
      <w:marRight w:val="0"/>
      <w:marTop w:val="0"/>
      <w:marBottom w:val="0"/>
      <w:divBdr>
        <w:top w:val="none" w:sz="0" w:space="0" w:color="auto"/>
        <w:left w:val="none" w:sz="0" w:space="0" w:color="auto"/>
        <w:bottom w:val="none" w:sz="0" w:space="0" w:color="auto"/>
        <w:right w:val="none" w:sz="0" w:space="0" w:color="auto"/>
      </w:divBdr>
    </w:div>
    <w:div w:id="1280337372">
      <w:bodyDiv w:val="1"/>
      <w:marLeft w:val="0"/>
      <w:marRight w:val="0"/>
      <w:marTop w:val="0"/>
      <w:marBottom w:val="0"/>
      <w:divBdr>
        <w:top w:val="none" w:sz="0" w:space="0" w:color="auto"/>
        <w:left w:val="none" w:sz="0" w:space="0" w:color="auto"/>
        <w:bottom w:val="none" w:sz="0" w:space="0" w:color="auto"/>
        <w:right w:val="none" w:sz="0" w:space="0" w:color="auto"/>
      </w:divBdr>
    </w:div>
    <w:div w:id="1292250509">
      <w:bodyDiv w:val="1"/>
      <w:marLeft w:val="0"/>
      <w:marRight w:val="0"/>
      <w:marTop w:val="0"/>
      <w:marBottom w:val="0"/>
      <w:divBdr>
        <w:top w:val="none" w:sz="0" w:space="0" w:color="auto"/>
        <w:left w:val="none" w:sz="0" w:space="0" w:color="auto"/>
        <w:bottom w:val="none" w:sz="0" w:space="0" w:color="auto"/>
        <w:right w:val="none" w:sz="0" w:space="0" w:color="auto"/>
      </w:divBdr>
    </w:div>
    <w:div w:id="1314143957">
      <w:bodyDiv w:val="1"/>
      <w:marLeft w:val="0"/>
      <w:marRight w:val="0"/>
      <w:marTop w:val="0"/>
      <w:marBottom w:val="0"/>
      <w:divBdr>
        <w:top w:val="none" w:sz="0" w:space="0" w:color="auto"/>
        <w:left w:val="none" w:sz="0" w:space="0" w:color="auto"/>
        <w:bottom w:val="none" w:sz="0" w:space="0" w:color="auto"/>
        <w:right w:val="none" w:sz="0" w:space="0" w:color="auto"/>
      </w:divBdr>
    </w:div>
    <w:div w:id="1316691286">
      <w:bodyDiv w:val="1"/>
      <w:marLeft w:val="0"/>
      <w:marRight w:val="0"/>
      <w:marTop w:val="0"/>
      <w:marBottom w:val="0"/>
      <w:divBdr>
        <w:top w:val="none" w:sz="0" w:space="0" w:color="auto"/>
        <w:left w:val="none" w:sz="0" w:space="0" w:color="auto"/>
        <w:bottom w:val="none" w:sz="0" w:space="0" w:color="auto"/>
        <w:right w:val="none" w:sz="0" w:space="0" w:color="auto"/>
      </w:divBdr>
    </w:div>
    <w:div w:id="1346638920">
      <w:bodyDiv w:val="1"/>
      <w:marLeft w:val="0"/>
      <w:marRight w:val="0"/>
      <w:marTop w:val="0"/>
      <w:marBottom w:val="0"/>
      <w:divBdr>
        <w:top w:val="none" w:sz="0" w:space="0" w:color="auto"/>
        <w:left w:val="none" w:sz="0" w:space="0" w:color="auto"/>
        <w:bottom w:val="none" w:sz="0" w:space="0" w:color="auto"/>
        <w:right w:val="none" w:sz="0" w:space="0" w:color="auto"/>
      </w:divBdr>
    </w:div>
    <w:div w:id="1355578170">
      <w:bodyDiv w:val="1"/>
      <w:marLeft w:val="0"/>
      <w:marRight w:val="0"/>
      <w:marTop w:val="0"/>
      <w:marBottom w:val="0"/>
      <w:divBdr>
        <w:top w:val="none" w:sz="0" w:space="0" w:color="auto"/>
        <w:left w:val="none" w:sz="0" w:space="0" w:color="auto"/>
        <w:bottom w:val="none" w:sz="0" w:space="0" w:color="auto"/>
        <w:right w:val="none" w:sz="0" w:space="0" w:color="auto"/>
      </w:divBdr>
    </w:div>
    <w:div w:id="1380397460">
      <w:bodyDiv w:val="1"/>
      <w:marLeft w:val="0"/>
      <w:marRight w:val="0"/>
      <w:marTop w:val="0"/>
      <w:marBottom w:val="0"/>
      <w:divBdr>
        <w:top w:val="none" w:sz="0" w:space="0" w:color="auto"/>
        <w:left w:val="none" w:sz="0" w:space="0" w:color="auto"/>
        <w:bottom w:val="none" w:sz="0" w:space="0" w:color="auto"/>
        <w:right w:val="none" w:sz="0" w:space="0" w:color="auto"/>
      </w:divBdr>
    </w:div>
    <w:div w:id="1400517639">
      <w:bodyDiv w:val="1"/>
      <w:marLeft w:val="0"/>
      <w:marRight w:val="0"/>
      <w:marTop w:val="0"/>
      <w:marBottom w:val="0"/>
      <w:divBdr>
        <w:top w:val="none" w:sz="0" w:space="0" w:color="auto"/>
        <w:left w:val="none" w:sz="0" w:space="0" w:color="auto"/>
        <w:bottom w:val="none" w:sz="0" w:space="0" w:color="auto"/>
        <w:right w:val="none" w:sz="0" w:space="0" w:color="auto"/>
      </w:divBdr>
    </w:div>
    <w:div w:id="1422338743">
      <w:bodyDiv w:val="1"/>
      <w:marLeft w:val="0"/>
      <w:marRight w:val="0"/>
      <w:marTop w:val="0"/>
      <w:marBottom w:val="0"/>
      <w:divBdr>
        <w:top w:val="none" w:sz="0" w:space="0" w:color="auto"/>
        <w:left w:val="none" w:sz="0" w:space="0" w:color="auto"/>
        <w:bottom w:val="none" w:sz="0" w:space="0" w:color="auto"/>
        <w:right w:val="none" w:sz="0" w:space="0" w:color="auto"/>
      </w:divBdr>
    </w:div>
    <w:div w:id="1424499137">
      <w:bodyDiv w:val="1"/>
      <w:marLeft w:val="0"/>
      <w:marRight w:val="0"/>
      <w:marTop w:val="0"/>
      <w:marBottom w:val="0"/>
      <w:divBdr>
        <w:top w:val="none" w:sz="0" w:space="0" w:color="auto"/>
        <w:left w:val="none" w:sz="0" w:space="0" w:color="auto"/>
        <w:bottom w:val="none" w:sz="0" w:space="0" w:color="auto"/>
        <w:right w:val="none" w:sz="0" w:space="0" w:color="auto"/>
      </w:divBdr>
    </w:div>
    <w:div w:id="1458597952">
      <w:bodyDiv w:val="1"/>
      <w:marLeft w:val="0"/>
      <w:marRight w:val="0"/>
      <w:marTop w:val="0"/>
      <w:marBottom w:val="0"/>
      <w:divBdr>
        <w:top w:val="none" w:sz="0" w:space="0" w:color="auto"/>
        <w:left w:val="none" w:sz="0" w:space="0" w:color="auto"/>
        <w:bottom w:val="none" w:sz="0" w:space="0" w:color="auto"/>
        <w:right w:val="none" w:sz="0" w:space="0" w:color="auto"/>
      </w:divBdr>
    </w:div>
    <w:div w:id="1473525781">
      <w:bodyDiv w:val="1"/>
      <w:marLeft w:val="0"/>
      <w:marRight w:val="0"/>
      <w:marTop w:val="0"/>
      <w:marBottom w:val="0"/>
      <w:divBdr>
        <w:top w:val="none" w:sz="0" w:space="0" w:color="auto"/>
        <w:left w:val="none" w:sz="0" w:space="0" w:color="auto"/>
        <w:bottom w:val="none" w:sz="0" w:space="0" w:color="auto"/>
        <w:right w:val="none" w:sz="0" w:space="0" w:color="auto"/>
      </w:divBdr>
    </w:div>
    <w:div w:id="1479415221">
      <w:bodyDiv w:val="1"/>
      <w:marLeft w:val="0"/>
      <w:marRight w:val="0"/>
      <w:marTop w:val="0"/>
      <w:marBottom w:val="0"/>
      <w:divBdr>
        <w:top w:val="none" w:sz="0" w:space="0" w:color="auto"/>
        <w:left w:val="none" w:sz="0" w:space="0" w:color="auto"/>
        <w:bottom w:val="none" w:sz="0" w:space="0" w:color="auto"/>
        <w:right w:val="none" w:sz="0" w:space="0" w:color="auto"/>
      </w:divBdr>
    </w:div>
    <w:div w:id="1524437447">
      <w:bodyDiv w:val="1"/>
      <w:marLeft w:val="0"/>
      <w:marRight w:val="0"/>
      <w:marTop w:val="0"/>
      <w:marBottom w:val="0"/>
      <w:divBdr>
        <w:top w:val="none" w:sz="0" w:space="0" w:color="auto"/>
        <w:left w:val="none" w:sz="0" w:space="0" w:color="auto"/>
        <w:bottom w:val="none" w:sz="0" w:space="0" w:color="auto"/>
        <w:right w:val="none" w:sz="0" w:space="0" w:color="auto"/>
      </w:divBdr>
    </w:div>
    <w:div w:id="1566211582">
      <w:bodyDiv w:val="1"/>
      <w:marLeft w:val="0"/>
      <w:marRight w:val="0"/>
      <w:marTop w:val="0"/>
      <w:marBottom w:val="0"/>
      <w:divBdr>
        <w:top w:val="none" w:sz="0" w:space="0" w:color="auto"/>
        <w:left w:val="none" w:sz="0" w:space="0" w:color="auto"/>
        <w:bottom w:val="none" w:sz="0" w:space="0" w:color="auto"/>
        <w:right w:val="none" w:sz="0" w:space="0" w:color="auto"/>
      </w:divBdr>
    </w:div>
    <w:div w:id="1580820638">
      <w:bodyDiv w:val="1"/>
      <w:marLeft w:val="0"/>
      <w:marRight w:val="0"/>
      <w:marTop w:val="0"/>
      <w:marBottom w:val="0"/>
      <w:divBdr>
        <w:top w:val="none" w:sz="0" w:space="0" w:color="auto"/>
        <w:left w:val="none" w:sz="0" w:space="0" w:color="auto"/>
        <w:bottom w:val="none" w:sz="0" w:space="0" w:color="auto"/>
        <w:right w:val="none" w:sz="0" w:space="0" w:color="auto"/>
      </w:divBdr>
    </w:div>
    <w:div w:id="1600723286">
      <w:bodyDiv w:val="1"/>
      <w:marLeft w:val="0"/>
      <w:marRight w:val="0"/>
      <w:marTop w:val="0"/>
      <w:marBottom w:val="0"/>
      <w:divBdr>
        <w:top w:val="none" w:sz="0" w:space="0" w:color="auto"/>
        <w:left w:val="none" w:sz="0" w:space="0" w:color="auto"/>
        <w:bottom w:val="none" w:sz="0" w:space="0" w:color="auto"/>
        <w:right w:val="none" w:sz="0" w:space="0" w:color="auto"/>
      </w:divBdr>
    </w:div>
    <w:div w:id="1606379835">
      <w:bodyDiv w:val="1"/>
      <w:marLeft w:val="0"/>
      <w:marRight w:val="0"/>
      <w:marTop w:val="0"/>
      <w:marBottom w:val="0"/>
      <w:divBdr>
        <w:top w:val="none" w:sz="0" w:space="0" w:color="auto"/>
        <w:left w:val="none" w:sz="0" w:space="0" w:color="auto"/>
        <w:bottom w:val="none" w:sz="0" w:space="0" w:color="auto"/>
        <w:right w:val="none" w:sz="0" w:space="0" w:color="auto"/>
      </w:divBdr>
    </w:div>
    <w:div w:id="1622568060">
      <w:bodyDiv w:val="1"/>
      <w:marLeft w:val="0"/>
      <w:marRight w:val="0"/>
      <w:marTop w:val="0"/>
      <w:marBottom w:val="0"/>
      <w:divBdr>
        <w:top w:val="none" w:sz="0" w:space="0" w:color="auto"/>
        <w:left w:val="none" w:sz="0" w:space="0" w:color="auto"/>
        <w:bottom w:val="none" w:sz="0" w:space="0" w:color="auto"/>
        <w:right w:val="none" w:sz="0" w:space="0" w:color="auto"/>
      </w:divBdr>
    </w:div>
    <w:div w:id="1635283469">
      <w:bodyDiv w:val="1"/>
      <w:marLeft w:val="0"/>
      <w:marRight w:val="0"/>
      <w:marTop w:val="0"/>
      <w:marBottom w:val="0"/>
      <w:divBdr>
        <w:top w:val="none" w:sz="0" w:space="0" w:color="auto"/>
        <w:left w:val="none" w:sz="0" w:space="0" w:color="auto"/>
        <w:bottom w:val="none" w:sz="0" w:space="0" w:color="auto"/>
        <w:right w:val="none" w:sz="0" w:space="0" w:color="auto"/>
      </w:divBdr>
    </w:div>
    <w:div w:id="1647271782">
      <w:bodyDiv w:val="1"/>
      <w:marLeft w:val="0"/>
      <w:marRight w:val="0"/>
      <w:marTop w:val="0"/>
      <w:marBottom w:val="0"/>
      <w:divBdr>
        <w:top w:val="none" w:sz="0" w:space="0" w:color="auto"/>
        <w:left w:val="none" w:sz="0" w:space="0" w:color="auto"/>
        <w:bottom w:val="none" w:sz="0" w:space="0" w:color="auto"/>
        <w:right w:val="none" w:sz="0" w:space="0" w:color="auto"/>
      </w:divBdr>
    </w:div>
    <w:div w:id="1658532561">
      <w:bodyDiv w:val="1"/>
      <w:marLeft w:val="0"/>
      <w:marRight w:val="0"/>
      <w:marTop w:val="0"/>
      <w:marBottom w:val="0"/>
      <w:divBdr>
        <w:top w:val="none" w:sz="0" w:space="0" w:color="auto"/>
        <w:left w:val="none" w:sz="0" w:space="0" w:color="auto"/>
        <w:bottom w:val="none" w:sz="0" w:space="0" w:color="auto"/>
        <w:right w:val="none" w:sz="0" w:space="0" w:color="auto"/>
      </w:divBdr>
    </w:div>
    <w:div w:id="1664119835">
      <w:bodyDiv w:val="1"/>
      <w:marLeft w:val="0"/>
      <w:marRight w:val="0"/>
      <w:marTop w:val="0"/>
      <w:marBottom w:val="0"/>
      <w:divBdr>
        <w:top w:val="none" w:sz="0" w:space="0" w:color="auto"/>
        <w:left w:val="none" w:sz="0" w:space="0" w:color="auto"/>
        <w:bottom w:val="none" w:sz="0" w:space="0" w:color="auto"/>
        <w:right w:val="none" w:sz="0" w:space="0" w:color="auto"/>
      </w:divBdr>
    </w:div>
    <w:div w:id="1678579819">
      <w:bodyDiv w:val="1"/>
      <w:marLeft w:val="0"/>
      <w:marRight w:val="0"/>
      <w:marTop w:val="0"/>
      <w:marBottom w:val="0"/>
      <w:divBdr>
        <w:top w:val="none" w:sz="0" w:space="0" w:color="auto"/>
        <w:left w:val="none" w:sz="0" w:space="0" w:color="auto"/>
        <w:bottom w:val="none" w:sz="0" w:space="0" w:color="auto"/>
        <w:right w:val="none" w:sz="0" w:space="0" w:color="auto"/>
      </w:divBdr>
    </w:div>
    <w:div w:id="1700622228">
      <w:bodyDiv w:val="1"/>
      <w:marLeft w:val="0"/>
      <w:marRight w:val="0"/>
      <w:marTop w:val="0"/>
      <w:marBottom w:val="0"/>
      <w:divBdr>
        <w:top w:val="none" w:sz="0" w:space="0" w:color="auto"/>
        <w:left w:val="none" w:sz="0" w:space="0" w:color="auto"/>
        <w:bottom w:val="none" w:sz="0" w:space="0" w:color="auto"/>
        <w:right w:val="none" w:sz="0" w:space="0" w:color="auto"/>
      </w:divBdr>
    </w:div>
    <w:div w:id="1759714087">
      <w:bodyDiv w:val="1"/>
      <w:marLeft w:val="0"/>
      <w:marRight w:val="0"/>
      <w:marTop w:val="0"/>
      <w:marBottom w:val="0"/>
      <w:divBdr>
        <w:top w:val="none" w:sz="0" w:space="0" w:color="auto"/>
        <w:left w:val="none" w:sz="0" w:space="0" w:color="auto"/>
        <w:bottom w:val="none" w:sz="0" w:space="0" w:color="auto"/>
        <w:right w:val="none" w:sz="0" w:space="0" w:color="auto"/>
      </w:divBdr>
    </w:div>
    <w:div w:id="1792283509">
      <w:bodyDiv w:val="1"/>
      <w:marLeft w:val="0"/>
      <w:marRight w:val="0"/>
      <w:marTop w:val="0"/>
      <w:marBottom w:val="0"/>
      <w:divBdr>
        <w:top w:val="none" w:sz="0" w:space="0" w:color="auto"/>
        <w:left w:val="none" w:sz="0" w:space="0" w:color="auto"/>
        <w:bottom w:val="none" w:sz="0" w:space="0" w:color="auto"/>
        <w:right w:val="none" w:sz="0" w:space="0" w:color="auto"/>
      </w:divBdr>
    </w:div>
    <w:div w:id="1801223870">
      <w:bodyDiv w:val="1"/>
      <w:marLeft w:val="0"/>
      <w:marRight w:val="0"/>
      <w:marTop w:val="0"/>
      <w:marBottom w:val="0"/>
      <w:divBdr>
        <w:top w:val="none" w:sz="0" w:space="0" w:color="auto"/>
        <w:left w:val="none" w:sz="0" w:space="0" w:color="auto"/>
        <w:bottom w:val="none" w:sz="0" w:space="0" w:color="auto"/>
        <w:right w:val="none" w:sz="0" w:space="0" w:color="auto"/>
      </w:divBdr>
    </w:div>
    <w:div w:id="1814634347">
      <w:bodyDiv w:val="1"/>
      <w:marLeft w:val="0"/>
      <w:marRight w:val="0"/>
      <w:marTop w:val="0"/>
      <w:marBottom w:val="0"/>
      <w:divBdr>
        <w:top w:val="none" w:sz="0" w:space="0" w:color="auto"/>
        <w:left w:val="none" w:sz="0" w:space="0" w:color="auto"/>
        <w:bottom w:val="none" w:sz="0" w:space="0" w:color="auto"/>
        <w:right w:val="none" w:sz="0" w:space="0" w:color="auto"/>
      </w:divBdr>
    </w:div>
    <w:div w:id="1818187758">
      <w:bodyDiv w:val="1"/>
      <w:marLeft w:val="0"/>
      <w:marRight w:val="0"/>
      <w:marTop w:val="0"/>
      <w:marBottom w:val="0"/>
      <w:divBdr>
        <w:top w:val="none" w:sz="0" w:space="0" w:color="auto"/>
        <w:left w:val="none" w:sz="0" w:space="0" w:color="auto"/>
        <w:bottom w:val="none" w:sz="0" w:space="0" w:color="auto"/>
        <w:right w:val="none" w:sz="0" w:space="0" w:color="auto"/>
      </w:divBdr>
    </w:div>
    <w:div w:id="1848054380">
      <w:bodyDiv w:val="1"/>
      <w:marLeft w:val="0"/>
      <w:marRight w:val="0"/>
      <w:marTop w:val="0"/>
      <w:marBottom w:val="0"/>
      <w:divBdr>
        <w:top w:val="none" w:sz="0" w:space="0" w:color="auto"/>
        <w:left w:val="none" w:sz="0" w:space="0" w:color="auto"/>
        <w:bottom w:val="none" w:sz="0" w:space="0" w:color="auto"/>
        <w:right w:val="none" w:sz="0" w:space="0" w:color="auto"/>
      </w:divBdr>
    </w:div>
    <w:div w:id="1850755144">
      <w:bodyDiv w:val="1"/>
      <w:marLeft w:val="0"/>
      <w:marRight w:val="0"/>
      <w:marTop w:val="0"/>
      <w:marBottom w:val="0"/>
      <w:divBdr>
        <w:top w:val="none" w:sz="0" w:space="0" w:color="auto"/>
        <w:left w:val="none" w:sz="0" w:space="0" w:color="auto"/>
        <w:bottom w:val="none" w:sz="0" w:space="0" w:color="auto"/>
        <w:right w:val="none" w:sz="0" w:space="0" w:color="auto"/>
      </w:divBdr>
    </w:div>
    <w:div w:id="1856260091">
      <w:bodyDiv w:val="1"/>
      <w:marLeft w:val="0"/>
      <w:marRight w:val="0"/>
      <w:marTop w:val="0"/>
      <w:marBottom w:val="0"/>
      <w:divBdr>
        <w:top w:val="none" w:sz="0" w:space="0" w:color="auto"/>
        <w:left w:val="none" w:sz="0" w:space="0" w:color="auto"/>
        <w:bottom w:val="none" w:sz="0" w:space="0" w:color="auto"/>
        <w:right w:val="none" w:sz="0" w:space="0" w:color="auto"/>
      </w:divBdr>
    </w:div>
    <w:div w:id="1878274545">
      <w:bodyDiv w:val="1"/>
      <w:marLeft w:val="0"/>
      <w:marRight w:val="0"/>
      <w:marTop w:val="0"/>
      <w:marBottom w:val="0"/>
      <w:divBdr>
        <w:top w:val="none" w:sz="0" w:space="0" w:color="auto"/>
        <w:left w:val="none" w:sz="0" w:space="0" w:color="auto"/>
        <w:bottom w:val="none" w:sz="0" w:space="0" w:color="auto"/>
        <w:right w:val="none" w:sz="0" w:space="0" w:color="auto"/>
      </w:divBdr>
    </w:div>
    <w:div w:id="1900432291">
      <w:bodyDiv w:val="1"/>
      <w:marLeft w:val="0"/>
      <w:marRight w:val="0"/>
      <w:marTop w:val="0"/>
      <w:marBottom w:val="0"/>
      <w:divBdr>
        <w:top w:val="none" w:sz="0" w:space="0" w:color="auto"/>
        <w:left w:val="none" w:sz="0" w:space="0" w:color="auto"/>
        <w:bottom w:val="none" w:sz="0" w:space="0" w:color="auto"/>
        <w:right w:val="none" w:sz="0" w:space="0" w:color="auto"/>
      </w:divBdr>
    </w:div>
    <w:div w:id="1925214297">
      <w:bodyDiv w:val="1"/>
      <w:marLeft w:val="0"/>
      <w:marRight w:val="0"/>
      <w:marTop w:val="0"/>
      <w:marBottom w:val="0"/>
      <w:divBdr>
        <w:top w:val="none" w:sz="0" w:space="0" w:color="auto"/>
        <w:left w:val="none" w:sz="0" w:space="0" w:color="auto"/>
        <w:bottom w:val="none" w:sz="0" w:space="0" w:color="auto"/>
        <w:right w:val="none" w:sz="0" w:space="0" w:color="auto"/>
      </w:divBdr>
    </w:div>
    <w:div w:id="1969361954">
      <w:bodyDiv w:val="1"/>
      <w:marLeft w:val="0"/>
      <w:marRight w:val="0"/>
      <w:marTop w:val="0"/>
      <w:marBottom w:val="0"/>
      <w:divBdr>
        <w:top w:val="none" w:sz="0" w:space="0" w:color="auto"/>
        <w:left w:val="none" w:sz="0" w:space="0" w:color="auto"/>
        <w:bottom w:val="none" w:sz="0" w:space="0" w:color="auto"/>
        <w:right w:val="none" w:sz="0" w:space="0" w:color="auto"/>
      </w:divBdr>
    </w:div>
    <w:div w:id="1978412461">
      <w:bodyDiv w:val="1"/>
      <w:marLeft w:val="0"/>
      <w:marRight w:val="0"/>
      <w:marTop w:val="0"/>
      <w:marBottom w:val="0"/>
      <w:divBdr>
        <w:top w:val="none" w:sz="0" w:space="0" w:color="auto"/>
        <w:left w:val="none" w:sz="0" w:space="0" w:color="auto"/>
        <w:bottom w:val="none" w:sz="0" w:space="0" w:color="auto"/>
        <w:right w:val="none" w:sz="0" w:space="0" w:color="auto"/>
      </w:divBdr>
    </w:div>
    <w:div w:id="1995139032">
      <w:bodyDiv w:val="1"/>
      <w:marLeft w:val="0"/>
      <w:marRight w:val="0"/>
      <w:marTop w:val="0"/>
      <w:marBottom w:val="0"/>
      <w:divBdr>
        <w:top w:val="none" w:sz="0" w:space="0" w:color="auto"/>
        <w:left w:val="none" w:sz="0" w:space="0" w:color="auto"/>
        <w:bottom w:val="none" w:sz="0" w:space="0" w:color="auto"/>
        <w:right w:val="none" w:sz="0" w:space="0" w:color="auto"/>
      </w:divBdr>
    </w:div>
    <w:div w:id="2026243749">
      <w:bodyDiv w:val="1"/>
      <w:marLeft w:val="0"/>
      <w:marRight w:val="0"/>
      <w:marTop w:val="0"/>
      <w:marBottom w:val="0"/>
      <w:divBdr>
        <w:top w:val="none" w:sz="0" w:space="0" w:color="auto"/>
        <w:left w:val="none" w:sz="0" w:space="0" w:color="auto"/>
        <w:bottom w:val="none" w:sz="0" w:space="0" w:color="auto"/>
        <w:right w:val="none" w:sz="0" w:space="0" w:color="auto"/>
      </w:divBdr>
    </w:div>
    <w:div w:id="2037535223">
      <w:bodyDiv w:val="1"/>
      <w:marLeft w:val="0"/>
      <w:marRight w:val="0"/>
      <w:marTop w:val="0"/>
      <w:marBottom w:val="0"/>
      <w:divBdr>
        <w:top w:val="none" w:sz="0" w:space="0" w:color="auto"/>
        <w:left w:val="none" w:sz="0" w:space="0" w:color="auto"/>
        <w:bottom w:val="none" w:sz="0" w:space="0" w:color="auto"/>
        <w:right w:val="none" w:sz="0" w:space="0" w:color="auto"/>
      </w:divBdr>
    </w:div>
    <w:div w:id="2038583617">
      <w:bodyDiv w:val="1"/>
      <w:marLeft w:val="0"/>
      <w:marRight w:val="0"/>
      <w:marTop w:val="0"/>
      <w:marBottom w:val="0"/>
      <w:divBdr>
        <w:top w:val="none" w:sz="0" w:space="0" w:color="auto"/>
        <w:left w:val="none" w:sz="0" w:space="0" w:color="auto"/>
        <w:bottom w:val="none" w:sz="0" w:space="0" w:color="auto"/>
        <w:right w:val="none" w:sz="0" w:space="0" w:color="auto"/>
      </w:divBdr>
    </w:div>
    <w:div w:id="2038769272">
      <w:bodyDiv w:val="1"/>
      <w:marLeft w:val="0"/>
      <w:marRight w:val="0"/>
      <w:marTop w:val="0"/>
      <w:marBottom w:val="0"/>
      <w:divBdr>
        <w:top w:val="none" w:sz="0" w:space="0" w:color="auto"/>
        <w:left w:val="none" w:sz="0" w:space="0" w:color="auto"/>
        <w:bottom w:val="none" w:sz="0" w:space="0" w:color="auto"/>
        <w:right w:val="none" w:sz="0" w:space="0" w:color="auto"/>
      </w:divBdr>
    </w:div>
    <w:div w:id="2076465649">
      <w:bodyDiv w:val="1"/>
      <w:marLeft w:val="0"/>
      <w:marRight w:val="0"/>
      <w:marTop w:val="0"/>
      <w:marBottom w:val="0"/>
      <w:divBdr>
        <w:top w:val="none" w:sz="0" w:space="0" w:color="auto"/>
        <w:left w:val="none" w:sz="0" w:space="0" w:color="auto"/>
        <w:bottom w:val="none" w:sz="0" w:space="0" w:color="auto"/>
        <w:right w:val="none" w:sz="0" w:space="0" w:color="auto"/>
      </w:divBdr>
    </w:div>
    <w:div w:id="2079136107">
      <w:bodyDiv w:val="1"/>
      <w:marLeft w:val="0"/>
      <w:marRight w:val="0"/>
      <w:marTop w:val="0"/>
      <w:marBottom w:val="0"/>
      <w:divBdr>
        <w:top w:val="none" w:sz="0" w:space="0" w:color="auto"/>
        <w:left w:val="none" w:sz="0" w:space="0" w:color="auto"/>
        <w:bottom w:val="none" w:sz="0" w:space="0" w:color="auto"/>
        <w:right w:val="none" w:sz="0" w:space="0" w:color="auto"/>
      </w:divBdr>
    </w:div>
    <w:div w:id="2128624561">
      <w:bodyDiv w:val="1"/>
      <w:marLeft w:val="0"/>
      <w:marRight w:val="0"/>
      <w:marTop w:val="0"/>
      <w:marBottom w:val="0"/>
      <w:divBdr>
        <w:top w:val="none" w:sz="0" w:space="0" w:color="auto"/>
        <w:left w:val="none" w:sz="0" w:space="0" w:color="auto"/>
        <w:bottom w:val="none" w:sz="0" w:space="0" w:color="auto"/>
        <w:right w:val="none" w:sz="0" w:space="0" w:color="auto"/>
      </w:divBdr>
    </w:div>
    <w:div w:id="2142068992">
      <w:bodyDiv w:val="1"/>
      <w:marLeft w:val="0"/>
      <w:marRight w:val="0"/>
      <w:marTop w:val="0"/>
      <w:marBottom w:val="0"/>
      <w:divBdr>
        <w:top w:val="none" w:sz="0" w:space="0" w:color="auto"/>
        <w:left w:val="none" w:sz="0" w:space="0" w:color="auto"/>
        <w:bottom w:val="none" w:sz="0" w:space="0" w:color="auto"/>
        <w:right w:val="none" w:sz="0" w:space="0" w:color="auto"/>
      </w:divBdr>
    </w:div>
    <w:div w:id="2142334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hyperlink" Target="https://doi.org/10.1155/2016/2576825" TargetMode="External"/><Relationship Id="rId47" Type="http://schemas.openxmlformats.org/officeDocument/2006/relationships/hyperlink" Target="https://doi.org/10.1016/j.ejor.2016.04.030" TargetMode="External"/><Relationship Id="rId63" Type="http://schemas.openxmlformats.org/officeDocument/2006/relationships/hyperlink" Target="https://umbrex.com/resources/industry-analyses/how-to-analyze-an-airline-company/aircraft-maintenance-planning-and-downtime-reduction/" TargetMode="External"/><Relationship Id="rId68" Type="http://schemas.openxmlformats.org/officeDocument/2006/relationships/image" Target="media/image20.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hyperlink" Target="https://eur-lex.europa.eu/eli/reg/2014/1321/oj" TargetMode="Externa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yperlink" Target="https://www.ecfr.gov/current/title-14/chapter-I/subchapter-C/part-25/section-25.571" TargetMode="External"/><Relationship Id="rId37" Type="http://schemas.openxmlformats.org/officeDocument/2006/relationships/hyperlink" Target="https://portail-navigabilite.online/espace_inspecteurs/uploads/mpda320v1_r47_i00.pdf" TargetMode="External"/><Relationship Id="rId40" Type="http://schemas.openxmlformats.org/officeDocument/2006/relationships/hyperlink" Target="https://www.oliverwyman.com/our-expertise/insights/2023/feb/global-fleet-and-mro-market-forecast-2023-2033.html" TargetMode="External"/><Relationship Id="rId45" Type="http://schemas.openxmlformats.org/officeDocument/2006/relationships/hyperlink" Target="https://doi.org/10.1007/978-3-031-71495-5_3" TargetMode="External"/><Relationship Id="rId53" Type="http://schemas.openxmlformats.org/officeDocument/2006/relationships/hyperlink" Target="https://www.avaet.com/post/a-b-c-and-d-checks-in-aviation-maintenance-what-they-mean-and-the-ground-support-equipment-that-m" TargetMode="External"/><Relationship Id="rId58" Type="http://schemas.openxmlformats.org/officeDocument/2006/relationships/hyperlink" Target="https://www.aircraft-commerce.com/wp-content/uploads/aircraft-commerce-docs/Aircraft%20guides/A320%20FAMILY/ISSUE%2044-A320%20MTCE.pdf" TargetMode="External"/><Relationship Id="rId66" Type="http://schemas.openxmlformats.org/officeDocument/2006/relationships/hyperlink" Target="mailto:suryagery99@gmail.com" TargetMode="External"/><Relationship Id="rId5" Type="http://schemas.openxmlformats.org/officeDocument/2006/relationships/webSettings" Target="webSettings.xml"/><Relationship Id="rId61" Type="http://schemas.openxmlformats.org/officeDocument/2006/relationships/hyperlink" Target="https://ansperformance.eu/economics/cba/standard-inputs/latest/chapters/aircraft_operating_costs.html" TargetMode="External"/><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hyperlink" Target="https://www.easa.europa.eu/en/document-library/easy-access-rules/easy-access-rules-continuing-airworthiness" TargetMode="External"/><Relationship Id="rId35" Type="http://schemas.openxmlformats.org/officeDocument/2006/relationships/hyperlink" Target="https://www.easa.europa.eu/en/downloads/127172/en" TargetMode="External"/><Relationship Id="rId43" Type="http://schemas.openxmlformats.org/officeDocument/2006/relationships/hyperlink" Target="https://doi.org/10.1108/JQME-08-2023-0069" TargetMode="External"/><Relationship Id="rId48" Type="http://schemas.openxmlformats.org/officeDocument/2006/relationships/hyperlink" Target="https://doi.org/10.3846/aviation.2025.24535" TargetMode="External"/><Relationship Id="rId56" Type="http://schemas.openxmlformats.org/officeDocument/2006/relationships/hyperlink" Target="https://www.airbus.com/sites/g/files/jlcbta136/files/2025-04/Airbus-A320-Family-Facts-and-Figures-April-2025.pdf" TargetMode="External"/><Relationship Id="rId64" Type="http://schemas.openxmlformats.org/officeDocument/2006/relationships/hyperlink" Target="https://maintboard.com/wrench-time" TargetMode="External"/><Relationship Id="rId69" Type="http://schemas.openxmlformats.org/officeDocument/2006/relationships/hyperlink" Target="https://github.com/sgeryandika/UndergraduatedThesis" TargetMode="External"/><Relationship Id="rId8" Type="http://schemas.openxmlformats.org/officeDocument/2006/relationships/image" Target="media/image1.png"/><Relationship Id="rId51" Type="http://schemas.openxmlformats.org/officeDocument/2006/relationships/hyperlink" Target="https://www.aircraft-commerce.com/wp-content/uploads/aircraft-commerce-docs/Aircraft%20guides/737NG-600-700-800-900/ISSUE70_737NG_MTCE.pdf"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5.png"/><Relationship Id="rId33" Type="http://schemas.openxmlformats.org/officeDocument/2006/relationships/hyperlink" Target="https://skybrary.aero/articles/maintenance-programme" TargetMode="External"/><Relationship Id="rId38" Type="http://schemas.openxmlformats.org/officeDocument/2006/relationships/hyperlink" Target="https://doi.org/10.3390/aerospace10020120" TargetMode="External"/><Relationship Id="rId46" Type="http://schemas.openxmlformats.org/officeDocument/2006/relationships/hyperlink" Target="https://dspace.mit.edu/handle/1721.1/96480" TargetMode="External"/><Relationship Id="rId59" Type="http://schemas.openxmlformats.org/officeDocument/2006/relationships/hyperlink" Target="https://www.munich-airport.com/_b/0000000000000035386020bb68cd45ff/2025-2026-efm-muc-price-list.pdf" TargetMode="External"/><Relationship Id="rId67" Type="http://schemas.openxmlformats.org/officeDocument/2006/relationships/image" Target="media/image19.png"/><Relationship Id="rId20" Type="http://schemas.openxmlformats.org/officeDocument/2006/relationships/image" Target="media/image11.png"/><Relationship Id="rId41" Type="http://schemas.openxmlformats.org/officeDocument/2006/relationships/hyperlink" Target="https://doi.org/10.3390/aerospace8050140" TargetMode="External"/><Relationship Id="rId54" Type="http://schemas.openxmlformats.org/officeDocument/2006/relationships/hyperlink" Target="https://www.fzt.haw-hamburg.de/pers/Scholz/materialAFS/MaintenanceCosts.pdf" TargetMode="External"/><Relationship Id="rId62" Type="http://schemas.openxmlformats.org/officeDocument/2006/relationships/hyperlink" Target="https://doi.org/10.3390/app15095129" TargetMode="External"/><Relationship Id="rId7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3.xml"/><Relationship Id="rId28" Type="http://schemas.openxmlformats.org/officeDocument/2006/relationships/image" Target="media/image18.png"/><Relationship Id="rId36" Type="http://schemas.openxmlformats.org/officeDocument/2006/relationships/hyperlink" Target="https://www.faa.gov/documentLibrary/media/Advisory_Circular/AC_120-16G.pdf" TargetMode="External"/><Relationship Id="rId49" Type="http://schemas.openxmlformats.org/officeDocument/2006/relationships/hyperlink" Target="https://www.mdpi.com/2226-4310/8/4/113" TargetMode="External"/><Relationship Id="rId57" Type="http://schemas.openxmlformats.org/officeDocument/2006/relationships/hyperlink" Target="https://aviationweek.com/air-transport/aircraft-propulsion/flight-friday-2025-flight-hours-soar-11-above-pre-pandemic-levels" TargetMode="External"/><Relationship Id="rId10" Type="http://schemas.openxmlformats.org/officeDocument/2006/relationships/image" Target="media/image2.JPG"/><Relationship Id="rId31" Type="http://schemas.openxmlformats.org/officeDocument/2006/relationships/hyperlink" Target="https://www.ecfr.gov/current/title-14/chapter-I/subchapter-G/part-121" TargetMode="External"/><Relationship Id="rId44" Type="http://schemas.openxmlformats.org/officeDocument/2006/relationships/hyperlink" Target="https://doi.org/10.1016/j.ejor.2021.01.027" TargetMode="External"/><Relationship Id="rId52" Type="http://schemas.openxmlformats.org/officeDocument/2006/relationships/hyperlink" Target="https://www.gurobi.com/documentation/" TargetMode="External"/><Relationship Id="rId60" Type="http://schemas.openxmlformats.org/officeDocument/2006/relationships/hyperlink" Target="https://limble.com/learn/cmms/cost/" TargetMode="External"/><Relationship Id="rId65" Type="http://schemas.openxmlformats.org/officeDocument/2006/relationships/hyperlink" Target="https://skybrary.aero/articles/maintenance-shift-changeturnover"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eg"/><Relationship Id="rId39" Type="http://schemas.openxmlformats.org/officeDocument/2006/relationships/hyperlink" Target="https://doi.org/10.3390/aerospace8050140" TargetMode="External"/><Relationship Id="rId34" Type="http://schemas.openxmlformats.org/officeDocument/2006/relationships/hyperlink" Target="https://skybrary.aero/articles/aircraft-maintenance" TargetMode="External"/><Relationship Id="rId50" Type="http://schemas.openxmlformats.org/officeDocument/2006/relationships/hyperlink" Target="https://arxiv.org/pdf/2508.02640" TargetMode="External"/><Relationship Id="rId55" Type="http://schemas.openxmlformats.org/officeDocument/2006/relationships/hyperlink" Target="https://www.faa.gov/sites/faa.gov/files/regulations_policies/policy_guidance/benefit_cost/econ-value-section-7-labor-cost-factor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1F77A-F205-4D33-ACA3-68646ADE0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114</Pages>
  <Words>28846</Words>
  <Characters>164428</Characters>
  <Application>Microsoft Office Word</Application>
  <DocSecurity>0</DocSecurity>
  <Lines>1370</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Geryandika</dc:creator>
  <cp:keywords/>
  <dc:description/>
  <cp:lastModifiedBy>surya geryandika</cp:lastModifiedBy>
  <cp:revision>6</cp:revision>
  <cp:lastPrinted>2025-12-23T05:09:00Z</cp:lastPrinted>
  <dcterms:created xsi:type="dcterms:W3CDTF">2026-04-07T01:37:00Z</dcterms:created>
  <dcterms:modified xsi:type="dcterms:W3CDTF">2026-04-07T02:05:00Z</dcterms:modified>
</cp:coreProperties>
</file>