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D00" w:rsidRPr="00B4732D" w:rsidRDefault="008A1D00">
      <w:proofErr w:type="spellStart"/>
      <w:r w:rsidRPr="00B4732D">
        <w:t>IndInf</w:t>
      </w:r>
      <w:proofErr w:type="spellEnd"/>
      <w:r w:rsidRPr="00B4732D">
        <w:t xml:space="preserve"> Systemtechniklabor – Ampelbeispiel</w:t>
      </w:r>
    </w:p>
    <w:p w:rsidR="008A1D00" w:rsidRPr="00B4732D" w:rsidRDefault="008A1D00"/>
    <w:p w:rsidR="008A1D00" w:rsidRPr="00B4732D" w:rsidRDefault="008A1D00" w:rsidP="008A1D00">
      <w:pPr>
        <w:pStyle w:val="berschrift1"/>
      </w:pPr>
      <w:r w:rsidRPr="00B4732D">
        <w:t>Aufgabenstellung</w:t>
      </w:r>
    </w:p>
    <w:p w:rsidR="008A1D00" w:rsidRPr="00B4732D" w:rsidRDefault="008A1D00"/>
    <w:p w:rsidR="008A1D00" w:rsidRPr="00B4732D" w:rsidRDefault="008A1D00" w:rsidP="008A1D00">
      <w:proofErr w:type="spellStart"/>
      <w:r w:rsidRPr="00B4732D">
        <w:t>Implement</w:t>
      </w:r>
      <w:proofErr w:type="spellEnd"/>
      <w:r w:rsidRPr="00B4732D">
        <w:t xml:space="preserve"> a </w:t>
      </w:r>
      <w:proofErr w:type="spellStart"/>
      <w:r w:rsidRPr="00B4732D">
        <w:t>component</w:t>
      </w:r>
      <w:proofErr w:type="spellEnd"/>
      <w:r w:rsidRPr="00B4732D">
        <w:t xml:space="preserve"> </w:t>
      </w:r>
      <w:proofErr w:type="spellStart"/>
      <w:r w:rsidRPr="00B4732D">
        <w:t>based</w:t>
      </w:r>
      <w:proofErr w:type="spellEnd"/>
      <w:r w:rsidRPr="00B4732D">
        <w:t xml:space="preserve"> C-Programm </w:t>
      </w:r>
      <w:proofErr w:type="spellStart"/>
      <w:r w:rsidRPr="00B4732D">
        <w:t>to</w:t>
      </w:r>
      <w:proofErr w:type="spellEnd"/>
      <w:r w:rsidRPr="00B4732D">
        <w:t xml:space="preserve"> </w:t>
      </w:r>
      <w:proofErr w:type="spellStart"/>
      <w:r w:rsidRPr="00B4732D">
        <w:t>show</w:t>
      </w:r>
      <w:proofErr w:type="spellEnd"/>
      <w:r w:rsidRPr="00B4732D">
        <w:t xml:space="preserve"> </w:t>
      </w:r>
      <w:proofErr w:type="spellStart"/>
      <w:r w:rsidRPr="00B4732D">
        <w:t>the</w:t>
      </w:r>
      <w:proofErr w:type="spellEnd"/>
      <w:r w:rsidRPr="00B4732D">
        <w:t xml:space="preserve"> </w:t>
      </w:r>
      <w:proofErr w:type="spellStart"/>
      <w:r w:rsidRPr="00B4732D">
        <w:t>difference</w:t>
      </w:r>
      <w:proofErr w:type="spellEnd"/>
      <w:r w:rsidRPr="00B4732D">
        <w:t xml:space="preserve"> </w:t>
      </w:r>
      <w:proofErr w:type="spellStart"/>
      <w:r w:rsidRPr="00B4732D">
        <w:t>of</w:t>
      </w:r>
      <w:proofErr w:type="spellEnd"/>
      <w:r w:rsidRPr="00B4732D">
        <w:t xml:space="preserve"> </w:t>
      </w:r>
      <w:proofErr w:type="spellStart"/>
      <w:r w:rsidRPr="00B4732D">
        <w:t>the</w:t>
      </w:r>
      <w:proofErr w:type="spellEnd"/>
      <w:r w:rsidRPr="00B4732D">
        <w:t xml:space="preserve"> 5 </w:t>
      </w:r>
      <w:proofErr w:type="spellStart"/>
      <w:r w:rsidRPr="00B4732D">
        <w:t>types</w:t>
      </w:r>
      <w:proofErr w:type="spellEnd"/>
      <w:r w:rsidRPr="00B4732D">
        <w:t xml:space="preserve"> </w:t>
      </w:r>
      <w:proofErr w:type="spellStart"/>
      <w:r w:rsidRPr="00B4732D">
        <w:t>of</w:t>
      </w:r>
      <w:proofErr w:type="spellEnd"/>
      <w:r w:rsidRPr="00B4732D">
        <w:t xml:space="preserve"> </w:t>
      </w:r>
      <w:proofErr w:type="spellStart"/>
      <w:r w:rsidRPr="00B4732D">
        <w:t>state</w:t>
      </w:r>
      <w:proofErr w:type="spellEnd"/>
      <w:r w:rsidRPr="00B4732D">
        <w:t xml:space="preserve"> </w:t>
      </w:r>
      <w:proofErr w:type="spellStart"/>
      <w:r w:rsidRPr="00B4732D">
        <w:t>machines</w:t>
      </w:r>
      <w:proofErr w:type="spellEnd"/>
      <w:r w:rsidRPr="00B4732D">
        <w:t xml:space="preserve"> </w:t>
      </w:r>
      <w:proofErr w:type="spellStart"/>
      <w:r w:rsidRPr="00B4732D">
        <w:t>presented</w:t>
      </w:r>
      <w:proofErr w:type="spellEnd"/>
      <w:r w:rsidRPr="00B4732D">
        <w:t xml:space="preserve"> in </w:t>
      </w:r>
      <w:proofErr w:type="spellStart"/>
      <w:r w:rsidRPr="00B4732D">
        <w:t>the</w:t>
      </w:r>
      <w:proofErr w:type="spellEnd"/>
      <w:r w:rsidRPr="00B4732D">
        <w:t xml:space="preserve"> </w:t>
      </w:r>
      <w:proofErr w:type="spellStart"/>
      <w:r w:rsidRPr="00B4732D">
        <w:t>book</w:t>
      </w:r>
      <w:proofErr w:type="spellEnd"/>
      <w:r w:rsidRPr="00B4732D">
        <w:t xml:space="preserve"> </w:t>
      </w:r>
      <w:proofErr w:type="spellStart"/>
      <w:r w:rsidRPr="00B4732D">
        <w:t>of</w:t>
      </w:r>
      <w:proofErr w:type="spellEnd"/>
      <w:r w:rsidRPr="00B4732D">
        <w:t xml:space="preserve"> </w:t>
      </w:r>
      <w:proofErr w:type="spellStart"/>
      <w:r w:rsidRPr="00B4732D">
        <w:t>Mrs.</w:t>
      </w:r>
      <w:proofErr w:type="spellEnd"/>
      <w:r w:rsidRPr="00B4732D">
        <w:t xml:space="preserve"> </w:t>
      </w:r>
      <w:proofErr w:type="spellStart"/>
      <w:r w:rsidRPr="00B4732D">
        <w:t>Elicia</w:t>
      </w:r>
      <w:proofErr w:type="spellEnd"/>
      <w:r w:rsidRPr="00B4732D">
        <w:t xml:space="preserve"> White "Making Embedded Systems" </w:t>
      </w:r>
      <w:proofErr w:type="spellStart"/>
      <w:r w:rsidRPr="00B4732D">
        <w:t>with</w:t>
      </w:r>
      <w:proofErr w:type="spellEnd"/>
      <w:r w:rsidRPr="00B4732D">
        <w:t xml:space="preserve"> </w:t>
      </w:r>
      <w:proofErr w:type="spellStart"/>
      <w:r w:rsidRPr="00B4732D">
        <w:t>traffic</w:t>
      </w:r>
      <w:proofErr w:type="spellEnd"/>
      <w:r w:rsidRPr="00B4732D">
        <w:t xml:space="preserve"> light </w:t>
      </w:r>
      <w:proofErr w:type="spellStart"/>
      <w:r w:rsidRPr="00B4732D">
        <w:t>system</w:t>
      </w:r>
      <w:proofErr w:type="spellEnd"/>
      <w:r w:rsidRPr="00B4732D">
        <w:t xml:space="preserve"> </w:t>
      </w:r>
      <w:proofErr w:type="spellStart"/>
      <w:r w:rsidRPr="00B4732D">
        <w:t>we</w:t>
      </w:r>
      <w:proofErr w:type="spellEnd"/>
      <w:r w:rsidRPr="00B4732D">
        <w:t xml:space="preserve"> </w:t>
      </w:r>
      <w:proofErr w:type="spellStart"/>
      <w:r w:rsidRPr="00B4732D">
        <w:t>discussed</w:t>
      </w:r>
      <w:proofErr w:type="spellEnd"/>
      <w:r w:rsidRPr="00B4732D">
        <w:t xml:space="preserve"> in </w:t>
      </w:r>
      <w:proofErr w:type="spellStart"/>
      <w:r w:rsidRPr="00B4732D">
        <w:t>the</w:t>
      </w:r>
      <w:proofErr w:type="spellEnd"/>
      <w:r w:rsidRPr="00B4732D">
        <w:t xml:space="preserve"> </w:t>
      </w:r>
      <w:proofErr w:type="spellStart"/>
      <w:r w:rsidRPr="00B4732D">
        <w:t>lesson</w:t>
      </w:r>
      <w:proofErr w:type="spellEnd"/>
      <w:r w:rsidRPr="00B4732D">
        <w:t xml:space="preserve">. </w:t>
      </w:r>
      <w:proofErr w:type="spellStart"/>
      <w:r w:rsidRPr="00B4732D">
        <w:t>To</w:t>
      </w:r>
      <w:proofErr w:type="spellEnd"/>
      <w:r w:rsidRPr="00B4732D">
        <w:t xml:space="preserve"> </w:t>
      </w:r>
      <w:proofErr w:type="spellStart"/>
      <w:r w:rsidRPr="00B4732D">
        <w:t>test</w:t>
      </w:r>
      <w:proofErr w:type="spellEnd"/>
      <w:r w:rsidRPr="00B4732D">
        <w:t xml:space="preserve"> </w:t>
      </w:r>
      <w:proofErr w:type="spellStart"/>
      <w:r w:rsidRPr="00B4732D">
        <w:t>your</w:t>
      </w:r>
      <w:proofErr w:type="spellEnd"/>
      <w:r w:rsidRPr="00B4732D">
        <w:t xml:space="preserve"> </w:t>
      </w:r>
      <w:proofErr w:type="spellStart"/>
      <w:r w:rsidRPr="00B4732D">
        <w:t>implementation</w:t>
      </w:r>
      <w:proofErr w:type="spellEnd"/>
      <w:r w:rsidRPr="00B4732D">
        <w:t xml:space="preserve"> </w:t>
      </w:r>
      <w:proofErr w:type="spellStart"/>
      <w:r w:rsidRPr="00B4732D">
        <w:t>you</w:t>
      </w:r>
      <w:proofErr w:type="spellEnd"/>
      <w:r w:rsidRPr="00B4732D">
        <w:t xml:space="preserve"> </w:t>
      </w:r>
      <w:proofErr w:type="spellStart"/>
      <w:r w:rsidRPr="00B4732D">
        <w:t>can</w:t>
      </w:r>
      <w:proofErr w:type="spellEnd"/>
      <w:r w:rsidRPr="00B4732D">
        <w:t xml:space="preserve"> </w:t>
      </w:r>
      <w:proofErr w:type="spellStart"/>
      <w:r w:rsidRPr="00B4732D">
        <w:t>use</w:t>
      </w:r>
      <w:proofErr w:type="spellEnd"/>
      <w:r w:rsidRPr="00B4732D">
        <w:t xml:space="preserve"> simple </w:t>
      </w:r>
      <w:proofErr w:type="spellStart"/>
      <w:r w:rsidRPr="00B4732D">
        <w:t>output</w:t>
      </w:r>
      <w:proofErr w:type="spellEnd"/>
      <w:r w:rsidRPr="00B4732D">
        <w:t xml:space="preserve"> </w:t>
      </w:r>
      <w:proofErr w:type="spellStart"/>
      <w:r w:rsidRPr="00B4732D">
        <w:t>functions</w:t>
      </w:r>
      <w:proofErr w:type="spellEnd"/>
      <w:r w:rsidRPr="00B4732D">
        <w:t xml:space="preserve"> (e.g. </w:t>
      </w:r>
      <w:proofErr w:type="spellStart"/>
      <w:r w:rsidRPr="00B4732D">
        <w:t>fprintf</w:t>
      </w:r>
      <w:proofErr w:type="spellEnd"/>
      <w:r w:rsidRPr="00B4732D">
        <w:t xml:space="preserve">), but </w:t>
      </w:r>
      <w:proofErr w:type="spellStart"/>
      <w:r w:rsidRPr="00B4732D">
        <w:t>be</w:t>
      </w:r>
      <w:proofErr w:type="spellEnd"/>
      <w:r w:rsidRPr="00B4732D">
        <w:t xml:space="preserve"> </w:t>
      </w:r>
      <w:proofErr w:type="spellStart"/>
      <w:r w:rsidRPr="00B4732D">
        <w:t>prepared</w:t>
      </w:r>
      <w:proofErr w:type="spellEnd"/>
      <w:r w:rsidRPr="00B4732D">
        <w:t xml:space="preserve"> </w:t>
      </w:r>
      <w:proofErr w:type="spellStart"/>
      <w:r w:rsidRPr="00B4732D">
        <w:t>to</w:t>
      </w:r>
      <w:proofErr w:type="spellEnd"/>
      <w:r w:rsidRPr="00B4732D">
        <w:t xml:space="preserve"> </w:t>
      </w:r>
      <w:proofErr w:type="spellStart"/>
      <w:r w:rsidRPr="00B4732D">
        <w:t>implement</w:t>
      </w:r>
      <w:proofErr w:type="spellEnd"/>
      <w:r w:rsidRPr="00B4732D">
        <w:t xml:space="preserve"> </w:t>
      </w:r>
      <w:proofErr w:type="spellStart"/>
      <w:r w:rsidRPr="00B4732D">
        <w:t>it</w:t>
      </w:r>
      <w:proofErr w:type="spellEnd"/>
      <w:r w:rsidRPr="00B4732D">
        <w:t xml:space="preserve"> also on </w:t>
      </w:r>
      <w:proofErr w:type="spellStart"/>
      <w:r w:rsidRPr="00B4732D">
        <w:t>hardware</w:t>
      </w:r>
      <w:proofErr w:type="spellEnd"/>
      <w:r w:rsidRPr="00B4732D">
        <w:t xml:space="preserve"> (GPIO </w:t>
      </w:r>
      <w:proofErr w:type="spellStart"/>
      <w:r w:rsidRPr="00B4732D">
        <w:t>with</w:t>
      </w:r>
      <w:proofErr w:type="spellEnd"/>
      <w:r w:rsidRPr="00B4732D">
        <w:t xml:space="preserve"> Leds, </w:t>
      </w:r>
      <w:proofErr w:type="spellStart"/>
      <w:r w:rsidRPr="00B4732D">
        <w:t>Timers</w:t>
      </w:r>
      <w:proofErr w:type="spellEnd"/>
      <w:r w:rsidRPr="00B4732D">
        <w:t>, etc.).</w:t>
      </w:r>
    </w:p>
    <w:p w:rsidR="008A1D00" w:rsidRPr="00B4732D" w:rsidRDefault="008A1D00" w:rsidP="008A1D00"/>
    <w:p w:rsidR="008A1D00" w:rsidRPr="00B4732D" w:rsidRDefault="008A1D00" w:rsidP="008A1D00">
      <w:proofErr w:type="spellStart"/>
      <w:r w:rsidRPr="00B4732D">
        <w:t>Don't</w:t>
      </w:r>
      <w:proofErr w:type="spellEnd"/>
      <w:r w:rsidRPr="00B4732D">
        <w:t xml:space="preserve"> </w:t>
      </w:r>
      <w:proofErr w:type="spellStart"/>
      <w:r w:rsidRPr="00B4732D">
        <w:t>forget</w:t>
      </w:r>
      <w:proofErr w:type="spellEnd"/>
      <w:r w:rsidRPr="00B4732D">
        <w:t xml:space="preserve"> </w:t>
      </w:r>
      <w:proofErr w:type="spellStart"/>
      <w:r w:rsidRPr="00B4732D">
        <w:t>to</w:t>
      </w:r>
      <w:proofErr w:type="spellEnd"/>
      <w:r w:rsidRPr="00B4732D">
        <w:t xml:space="preserve"> </w:t>
      </w:r>
      <w:proofErr w:type="spellStart"/>
      <w:r w:rsidRPr="00B4732D">
        <w:t>document</w:t>
      </w:r>
      <w:proofErr w:type="spellEnd"/>
      <w:r w:rsidRPr="00B4732D">
        <w:t xml:space="preserve"> </w:t>
      </w:r>
      <w:proofErr w:type="spellStart"/>
      <w:r w:rsidRPr="00B4732D">
        <w:t>the</w:t>
      </w:r>
      <w:proofErr w:type="spellEnd"/>
      <w:r w:rsidRPr="00B4732D">
        <w:t xml:space="preserve"> </w:t>
      </w:r>
      <w:proofErr w:type="spellStart"/>
      <w:r w:rsidRPr="00B4732D">
        <w:t>differences</w:t>
      </w:r>
      <w:proofErr w:type="spellEnd"/>
      <w:r w:rsidRPr="00B4732D">
        <w:t xml:space="preserve"> (</w:t>
      </w:r>
      <w:proofErr w:type="spellStart"/>
      <w:r w:rsidRPr="00B4732D">
        <w:t>advantages</w:t>
      </w:r>
      <w:proofErr w:type="spellEnd"/>
      <w:r w:rsidRPr="00B4732D">
        <w:t>/</w:t>
      </w:r>
      <w:proofErr w:type="spellStart"/>
      <w:r w:rsidRPr="00B4732D">
        <w:t>disadvantages</w:t>
      </w:r>
      <w:proofErr w:type="spellEnd"/>
      <w:r w:rsidRPr="00B4732D">
        <w:t xml:space="preserve">) in </w:t>
      </w:r>
      <w:proofErr w:type="spellStart"/>
      <w:r w:rsidRPr="00B4732D">
        <w:t>your</w:t>
      </w:r>
      <w:proofErr w:type="spellEnd"/>
      <w:r w:rsidRPr="00B4732D">
        <w:t xml:space="preserve"> </w:t>
      </w:r>
      <w:proofErr w:type="spellStart"/>
      <w:r w:rsidRPr="00B4732D">
        <w:t>protocol</w:t>
      </w:r>
      <w:proofErr w:type="spellEnd"/>
      <w:r w:rsidRPr="00B4732D">
        <w:t>.</w:t>
      </w:r>
    </w:p>
    <w:p w:rsidR="008A1D00" w:rsidRPr="00B4732D" w:rsidRDefault="008A1D00" w:rsidP="008A1D00"/>
    <w:p w:rsidR="007615D7" w:rsidRPr="00B4732D" w:rsidRDefault="007615D7" w:rsidP="008A1D00">
      <w:r w:rsidRPr="00B4732D">
        <w:rPr>
          <w:noProof/>
          <w:lang w:eastAsia="de-AT"/>
        </w:rPr>
        <w:drawing>
          <wp:inline distT="0" distB="0" distL="0" distR="0">
            <wp:extent cx="5760720" cy="3543300"/>
            <wp:effectExtent l="0" t="0" r="0" b="0"/>
            <wp:docPr id="1" name="Grafik 1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ex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5D7" w:rsidRPr="00B4732D" w:rsidRDefault="007615D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B4732D">
        <w:br w:type="page"/>
      </w:r>
    </w:p>
    <w:p w:rsidR="008A1D00" w:rsidRPr="00B4732D" w:rsidRDefault="008A1D00" w:rsidP="008A1D00">
      <w:pPr>
        <w:pStyle w:val="berschrift1"/>
      </w:pPr>
      <w:r w:rsidRPr="00B4732D">
        <w:lastRenderedPageBreak/>
        <w:t>Vorbereitung</w:t>
      </w:r>
    </w:p>
    <w:p w:rsidR="008A1D00" w:rsidRPr="00B4732D" w:rsidRDefault="008A1D00" w:rsidP="008A1D00"/>
    <w:p w:rsidR="008A1D00" w:rsidRPr="00B4732D" w:rsidRDefault="008A1D00" w:rsidP="008A1D00">
      <w:r w:rsidRPr="00B4732D">
        <w:t xml:space="preserve">Um die Applikationen zu testen und zu </w:t>
      </w:r>
      <w:r w:rsidR="007615D7" w:rsidRPr="00B4732D">
        <w:t xml:space="preserve">auf den STM zu </w:t>
      </w:r>
      <w:proofErr w:type="spellStart"/>
      <w:r w:rsidR="007615D7" w:rsidRPr="00B4732D">
        <w:t>flashen</w:t>
      </w:r>
      <w:proofErr w:type="spellEnd"/>
      <w:r w:rsidRPr="00B4732D">
        <w:t xml:space="preserve"> wird mit </w:t>
      </w:r>
      <w:proofErr w:type="spellStart"/>
      <w:r w:rsidRPr="00B4732D">
        <w:t>eclipse</w:t>
      </w:r>
      <w:proofErr w:type="spellEnd"/>
      <w:r w:rsidRPr="00B4732D">
        <w:t xml:space="preserve"> gearbeitet.</w:t>
      </w:r>
    </w:p>
    <w:p w:rsidR="008A1D00" w:rsidRPr="00B4732D" w:rsidRDefault="008A1D00" w:rsidP="008A1D00">
      <w:r w:rsidRPr="00B4732D">
        <w:t xml:space="preserve">Die Website </w:t>
      </w:r>
      <w:hyperlink r:id="rId8" w:history="1">
        <w:r w:rsidR="008D17D3" w:rsidRPr="00B4732D">
          <w:rPr>
            <w:rStyle w:val="Hyperlink"/>
          </w:rPr>
          <w:t>http://www.openstm32.org</w:t>
        </w:r>
      </w:hyperlink>
      <w:r w:rsidR="008D17D3" w:rsidRPr="00B4732D">
        <w:t xml:space="preserve"> </w:t>
      </w:r>
      <w:r w:rsidRPr="00B4732D">
        <w:t>bietet ein Tutorial zur korrekten Konfigur</w:t>
      </w:r>
      <w:r w:rsidR="008D17D3" w:rsidRPr="00B4732D">
        <w:t>ation der IDE</w:t>
      </w:r>
      <w:r w:rsidRPr="00B4732D">
        <w:t>.</w:t>
      </w:r>
    </w:p>
    <w:p w:rsidR="008A1D00" w:rsidRPr="00B4732D" w:rsidRDefault="008D17D3" w:rsidP="008A1D00">
      <w:r w:rsidRPr="00B4732D">
        <w:t xml:space="preserve">Damit mit der HAL-Library gearbeitet werden kann, muss eine </w:t>
      </w:r>
      <w:proofErr w:type="spellStart"/>
      <w:r w:rsidRPr="00B4732D">
        <w:t>eclipse</w:t>
      </w:r>
      <w:proofErr w:type="spellEnd"/>
      <w:r w:rsidRPr="00B4732D">
        <w:t xml:space="preserve"> Erweiterung über „</w:t>
      </w:r>
      <w:proofErr w:type="spellStart"/>
      <w:r w:rsidRPr="00B4732D">
        <w:t>Install</w:t>
      </w:r>
      <w:proofErr w:type="spellEnd"/>
      <w:r w:rsidRPr="00B4732D">
        <w:t xml:space="preserve"> </w:t>
      </w:r>
      <w:proofErr w:type="spellStart"/>
      <w:r w:rsidRPr="00B4732D">
        <w:t>new</w:t>
      </w:r>
      <w:proofErr w:type="spellEnd"/>
      <w:r w:rsidRPr="00B4732D">
        <w:t xml:space="preserve"> </w:t>
      </w:r>
      <w:proofErr w:type="spellStart"/>
      <w:r w:rsidRPr="00B4732D">
        <w:t>software</w:t>
      </w:r>
      <w:proofErr w:type="spellEnd"/>
      <w:r w:rsidRPr="00B4732D">
        <w:t>“</w:t>
      </w:r>
      <w:r w:rsidR="008A1D00" w:rsidRPr="00B4732D">
        <w:t xml:space="preserve"> von der Website </w:t>
      </w:r>
    </w:p>
    <w:p w:rsidR="008A1D00" w:rsidRPr="00B4732D" w:rsidRDefault="0024669C" w:rsidP="008A1D00">
      <w:pPr>
        <w:rPr>
          <w:lang w:eastAsia="de-DE"/>
        </w:rPr>
      </w:pPr>
      <w:hyperlink r:id="rId9" w:history="1">
        <w:r w:rsidR="008A1D00" w:rsidRPr="00B4732D">
          <w:rPr>
            <w:rStyle w:val="Hyperlink"/>
          </w:rPr>
          <w:t>http://www.ac6-tools.com/Eclipse-updates/org.openstm32.system-workbench.site</w:t>
        </w:r>
      </w:hyperlink>
      <w:r w:rsidR="008A1D00" w:rsidRPr="00B4732D">
        <w:rPr>
          <w:lang w:eastAsia="de-DE"/>
        </w:rPr>
        <w:t xml:space="preserve"> geladen werden.</w:t>
      </w:r>
    </w:p>
    <w:p w:rsidR="008D17D3" w:rsidRPr="00B4732D" w:rsidRDefault="008D17D3"/>
    <w:p w:rsidR="008D17D3" w:rsidRPr="00B4732D" w:rsidRDefault="008D17D3">
      <w:r w:rsidRPr="00B4732D">
        <w:t xml:space="preserve">Damit der STM unter Windows erkannt wird und für das spätere </w:t>
      </w:r>
      <w:proofErr w:type="spellStart"/>
      <w:r w:rsidRPr="00B4732D">
        <w:t>flashen</w:t>
      </w:r>
      <w:proofErr w:type="spellEnd"/>
      <w:r w:rsidRPr="00B4732D">
        <w:t xml:space="preserve"> bereitsteht, muss ein Treiber von der Website </w:t>
      </w:r>
      <w:hyperlink r:id="rId10" w:history="1">
        <w:r w:rsidRPr="00B4732D">
          <w:rPr>
            <w:rStyle w:val="Hyperlink"/>
          </w:rPr>
          <w:t>http://www.st.com/web/catalog/tools/FM147/SC1887/PF260218</w:t>
        </w:r>
      </w:hyperlink>
      <w:r w:rsidRPr="00B4732D">
        <w:t xml:space="preserve"> geladen und installiert werden</w:t>
      </w:r>
    </w:p>
    <w:p w:rsidR="00CD01B6" w:rsidRPr="00B4732D" w:rsidRDefault="00CD01B6" w:rsidP="00CD01B6">
      <w:pPr>
        <w:pStyle w:val="berschrift1"/>
      </w:pPr>
      <w:r w:rsidRPr="00B4732D">
        <w:t xml:space="preserve">Erstellen des </w:t>
      </w:r>
      <w:proofErr w:type="spellStart"/>
      <w:r w:rsidRPr="00B4732D">
        <w:t>eclipse</w:t>
      </w:r>
      <w:proofErr w:type="spellEnd"/>
      <w:r w:rsidRPr="00B4732D">
        <w:t xml:space="preserve"> Projekts</w:t>
      </w:r>
    </w:p>
    <w:p w:rsidR="00CD01B6" w:rsidRPr="00B4732D" w:rsidRDefault="00CD01B6"/>
    <w:p w:rsidR="00293751" w:rsidRPr="00B4732D" w:rsidRDefault="00293751">
      <w:r w:rsidRPr="00B4732D">
        <w:t>Beim Wizard müssen die Einstellungen der neu instal</w:t>
      </w:r>
      <w:r w:rsidR="008D17D3" w:rsidRPr="00B4732D">
        <w:t xml:space="preserve">lierten Software benutzt und die STM Einstellungen angepasst werden (Model, …). Dafür wird die </w:t>
      </w:r>
      <w:proofErr w:type="spellStart"/>
      <w:r w:rsidR="008D17D3" w:rsidRPr="00B4732D">
        <w:t>Toolchain</w:t>
      </w:r>
      <w:proofErr w:type="spellEnd"/>
      <w:r w:rsidR="008D17D3" w:rsidRPr="00B4732D">
        <w:t xml:space="preserve"> </w:t>
      </w:r>
      <w:r w:rsidR="008D17D3" w:rsidRPr="00B4732D">
        <w:t>Ac6 STM32 MCU GCC</w:t>
      </w:r>
      <w:r w:rsidR="008D17D3" w:rsidRPr="00B4732D">
        <w:t xml:space="preserve"> verwendet.</w:t>
      </w:r>
    </w:p>
    <w:p w:rsidR="00293751" w:rsidRPr="00B4732D" w:rsidRDefault="008D17D3">
      <w:r w:rsidRPr="00B4732D">
        <w:t xml:space="preserve">Nun kann die spezielle </w:t>
      </w:r>
      <w:proofErr w:type="spellStart"/>
      <w:r w:rsidRPr="00B4732D">
        <w:t>Debug-C</w:t>
      </w:r>
      <w:r w:rsidR="00293751" w:rsidRPr="00B4732D">
        <w:t>onfiguration</w:t>
      </w:r>
      <w:proofErr w:type="spellEnd"/>
      <w:r w:rsidRPr="00B4732D">
        <w:t xml:space="preserve"> (AC6)</w:t>
      </w:r>
      <w:r w:rsidR="00293751" w:rsidRPr="00B4732D">
        <w:t xml:space="preserve"> verwendet werden um das Projekt zu debuggen.</w:t>
      </w:r>
    </w:p>
    <w:p w:rsidR="008D17D3" w:rsidRPr="00B4732D" w:rsidRDefault="008D17D3">
      <w:r w:rsidRPr="00B4732D">
        <w:t xml:space="preserve">In manchen Fällen kann es notwendig sein, dass der STM an einem USB2.0 Port angeschlossen ist, und </w:t>
      </w:r>
      <w:proofErr w:type="spellStart"/>
      <w:r w:rsidRPr="00B4732D">
        <w:t>eclipse</w:t>
      </w:r>
      <w:proofErr w:type="spellEnd"/>
      <w:r w:rsidRPr="00B4732D">
        <w:t xml:space="preserve"> als Administrator ausgeführt wird.</w:t>
      </w:r>
    </w:p>
    <w:p w:rsidR="008D17D3" w:rsidRPr="00B4732D" w:rsidRDefault="008D17D3"/>
    <w:p w:rsidR="007428F1" w:rsidRPr="00B4732D" w:rsidRDefault="007428F1">
      <w:r w:rsidRPr="00B4732D">
        <w:br w:type="page"/>
      </w:r>
    </w:p>
    <w:p w:rsidR="0004390A" w:rsidRPr="00B4732D" w:rsidRDefault="0004390A" w:rsidP="0004390A">
      <w:pPr>
        <w:pStyle w:val="berschrift1"/>
      </w:pPr>
      <w:r w:rsidRPr="00B4732D">
        <w:lastRenderedPageBreak/>
        <w:t>Vor- und Nachteile der State-Machines</w:t>
      </w:r>
    </w:p>
    <w:p w:rsidR="0004390A" w:rsidRPr="00B4732D" w:rsidRDefault="0004390A"/>
    <w:p w:rsidR="0004390A" w:rsidRPr="00B4732D" w:rsidRDefault="0004390A" w:rsidP="0004390A">
      <w:pPr>
        <w:pStyle w:val="berschrift2"/>
      </w:pPr>
      <w:r w:rsidRPr="00B4732D">
        <w:t>State-</w:t>
      </w:r>
      <w:proofErr w:type="spellStart"/>
      <w:r w:rsidRPr="00B4732D">
        <w:t>Centric</w:t>
      </w:r>
      <w:proofErr w:type="spellEnd"/>
      <w:r w:rsidRPr="00B4732D">
        <w:t xml:space="preserve"> State </w:t>
      </w:r>
      <w:proofErr w:type="spellStart"/>
      <w:r w:rsidRPr="00B4732D">
        <w:t>Machine</w:t>
      </w:r>
      <w:proofErr w:type="spellEnd"/>
    </w:p>
    <w:p w:rsidR="0004390A" w:rsidRPr="00B4732D" w:rsidRDefault="0004390A"/>
    <w:p w:rsidR="0004390A" w:rsidRPr="00B4732D" w:rsidRDefault="0004390A">
      <w:r w:rsidRPr="00B4732D">
        <w:t xml:space="preserve">In einem Switch-Case Konstrukt wird der derzeitige Status der Ampel abgefragt (Rot, Gelb, …). Wenn </w:t>
      </w:r>
      <w:proofErr w:type="gramStart"/>
      <w:r w:rsidRPr="00B4732D">
        <w:t>das</w:t>
      </w:r>
      <w:proofErr w:type="gramEnd"/>
      <w:r w:rsidRPr="00B4732D">
        <w:t xml:space="preserve"> zugehörige Event stimmt, nimmt die Ampel den nächsten Status an.</w:t>
      </w:r>
    </w:p>
    <w:p w:rsidR="0004390A" w:rsidRPr="00B4732D" w:rsidRDefault="0004390A"/>
    <w:p w:rsidR="0004390A" w:rsidRPr="00B4732D" w:rsidRDefault="0004390A" w:rsidP="0004390A">
      <w:pPr>
        <w:pStyle w:val="berschrift3"/>
      </w:pPr>
      <w:r w:rsidRPr="00B4732D">
        <w:t>Vorteile</w:t>
      </w:r>
    </w:p>
    <w:p w:rsidR="0004390A" w:rsidRPr="00B4732D" w:rsidRDefault="0004390A"/>
    <w:p w:rsidR="0004390A" w:rsidRPr="00B4732D" w:rsidRDefault="0004390A" w:rsidP="0004390A">
      <w:pPr>
        <w:pStyle w:val="Listenabsatz"/>
        <w:numPr>
          <w:ilvl w:val="0"/>
          <w:numId w:val="2"/>
        </w:numPr>
        <w:rPr>
          <w:lang w:val="de-AT"/>
        </w:rPr>
      </w:pPr>
      <w:r w:rsidRPr="00B4732D">
        <w:rPr>
          <w:lang w:val="de-AT"/>
        </w:rPr>
        <w:t>Relativ einfach zu Verstehen und umzusetzen</w:t>
      </w:r>
    </w:p>
    <w:p w:rsidR="0004390A" w:rsidRPr="00B4732D" w:rsidRDefault="0004390A"/>
    <w:p w:rsidR="0004390A" w:rsidRPr="00B4732D" w:rsidRDefault="0004390A" w:rsidP="0004390A">
      <w:pPr>
        <w:pStyle w:val="berschrift3"/>
      </w:pPr>
      <w:r w:rsidRPr="00B4732D">
        <w:t>Nachteile</w:t>
      </w:r>
    </w:p>
    <w:p w:rsidR="0004390A" w:rsidRPr="00B4732D" w:rsidRDefault="0004390A"/>
    <w:p w:rsidR="0004390A" w:rsidRPr="00B4732D" w:rsidRDefault="0004390A" w:rsidP="0004390A">
      <w:pPr>
        <w:pStyle w:val="Listenabsatz"/>
        <w:numPr>
          <w:ilvl w:val="0"/>
          <w:numId w:val="2"/>
        </w:numPr>
        <w:rPr>
          <w:lang w:val="de-AT"/>
        </w:rPr>
      </w:pPr>
      <w:r w:rsidRPr="00B4732D">
        <w:rPr>
          <w:lang w:val="de-AT"/>
        </w:rPr>
        <w:t>Komplett statisch</w:t>
      </w:r>
    </w:p>
    <w:p w:rsidR="0004390A" w:rsidRPr="00B4732D" w:rsidRDefault="0004390A" w:rsidP="0004390A">
      <w:pPr>
        <w:pStyle w:val="Listenabsatz"/>
        <w:numPr>
          <w:ilvl w:val="0"/>
          <w:numId w:val="2"/>
        </w:numPr>
        <w:rPr>
          <w:lang w:val="de-AT"/>
        </w:rPr>
      </w:pPr>
      <w:r w:rsidRPr="00B4732D">
        <w:rPr>
          <w:lang w:val="de-AT"/>
        </w:rPr>
        <w:t>Jeder Zustand muss über die anderen Bescheid wissen</w:t>
      </w:r>
    </w:p>
    <w:p w:rsidR="0004390A" w:rsidRPr="00B4732D" w:rsidRDefault="0004390A" w:rsidP="0004390A">
      <w:pPr>
        <w:pStyle w:val="Listenabsatz"/>
        <w:numPr>
          <w:ilvl w:val="0"/>
          <w:numId w:val="2"/>
        </w:numPr>
        <w:rPr>
          <w:lang w:val="de-AT"/>
        </w:rPr>
      </w:pPr>
      <w:r w:rsidRPr="00B4732D">
        <w:rPr>
          <w:lang w:val="de-AT"/>
        </w:rPr>
        <w:t xml:space="preserve">Switch Konstrukt </w:t>
      </w:r>
      <w:r w:rsidR="00B4732D" w:rsidRPr="00B4732D">
        <w:rPr>
          <w:lang w:val="de-AT"/>
        </w:rPr>
        <w:t>wird sehr verschachtelt wenn viele Zustände vorhanden sind</w:t>
      </w:r>
    </w:p>
    <w:p w:rsidR="0004390A" w:rsidRPr="00B4732D" w:rsidRDefault="0004390A"/>
    <w:p w:rsidR="0004390A" w:rsidRPr="00B4732D" w:rsidRDefault="0004390A" w:rsidP="00F974E1">
      <w:pPr>
        <w:pStyle w:val="berschrift2"/>
      </w:pPr>
      <w:r w:rsidRPr="00B4732D">
        <w:t>State-</w:t>
      </w:r>
      <w:proofErr w:type="spellStart"/>
      <w:r w:rsidRPr="00B4732D">
        <w:t>Centric</w:t>
      </w:r>
      <w:proofErr w:type="spellEnd"/>
      <w:r w:rsidRPr="00B4732D">
        <w:t xml:space="preserve"> State </w:t>
      </w:r>
      <w:proofErr w:type="spellStart"/>
      <w:r w:rsidRPr="00B4732D">
        <w:t>Machine</w:t>
      </w:r>
      <w:proofErr w:type="spellEnd"/>
      <w:r w:rsidRPr="00B4732D">
        <w:t xml:space="preserve"> </w:t>
      </w:r>
      <w:proofErr w:type="spellStart"/>
      <w:r w:rsidRPr="00B4732D">
        <w:t>with</w:t>
      </w:r>
      <w:proofErr w:type="spellEnd"/>
      <w:r w:rsidRPr="00B4732D">
        <w:t xml:space="preserve"> </w:t>
      </w:r>
      <w:proofErr w:type="spellStart"/>
      <w:r w:rsidRPr="00B4732D">
        <w:t>hidden</w:t>
      </w:r>
      <w:proofErr w:type="spellEnd"/>
      <w:r w:rsidRPr="00B4732D">
        <w:t xml:space="preserve"> </w:t>
      </w:r>
      <w:proofErr w:type="spellStart"/>
      <w:r w:rsidRPr="00B4732D">
        <w:t>Transitions</w:t>
      </w:r>
      <w:proofErr w:type="spellEnd"/>
    </w:p>
    <w:p w:rsidR="0004390A" w:rsidRPr="00B4732D" w:rsidRDefault="0004390A"/>
    <w:p w:rsidR="00B4732D" w:rsidRPr="00B4732D" w:rsidRDefault="00B4732D">
      <w:r w:rsidRPr="00B4732D">
        <w:t>Funktioniert vom Prinzip her wie die State-</w:t>
      </w:r>
      <w:proofErr w:type="spellStart"/>
      <w:r w:rsidRPr="00B4732D">
        <w:t>Centic</w:t>
      </w:r>
      <w:proofErr w:type="spellEnd"/>
      <w:r w:rsidRPr="00B4732D">
        <w:t xml:space="preserve"> Version, verzichtet allerding komplett auf die Abfrage der Events. (z.B. Wenn der Status Rot ist wird er auf Rot-Gelb geändert)</w:t>
      </w:r>
    </w:p>
    <w:p w:rsidR="00B4732D" w:rsidRPr="00B4732D" w:rsidRDefault="00B4732D"/>
    <w:p w:rsidR="00B4732D" w:rsidRPr="00B4732D" w:rsidRDefault="00B4732D" w:rsidP="00F974E1">
      <w:pPr>
        <w:pStyle w:val="berschrift3"/>
      </w:pPr>
      <w:r w:rsidRPr="00B4732D">
        <w:t>Vorteile</w:t>
      </w:r>
    </w:p>
    <w:p w:rsidR="00B4732D" w:rsidRPr="00B4732D" w:rsidRDefault="00B4732D"/>
    <w:p w:rsidR="00B4732D" w:rsidRPr="00B4732D" w:rsidRDefault="00B4732D" w:rsidP="00B4732D">
      <w:pPr>
        <w:pStyle w:val="Listenabsatz"/>
        <w:numPr>
          <w:ilvl w:val="0"/>
          <w:numId w:val="3"/>
        </w:numPr>
        <w:rPr>
          <w:lang w:val="de-AT"/>
        </w:rPr>
      </w:pPr>
      <w:r w:rsidRPr="00B4732D">
        <w:rPr>
          <w:lang w:val="de-AT"/>
        </w:rPr>
        <w:t>Vereinfachte Version der State-</w:t>
      </w:r>
      <w:proofErr w:type="spellStart"/>
      <w:r w:rsidRPr="00B4732D">
        <w:rPr>
          <w:lang w:val="de-AT"/>
        </w:rPr>
        <w:t>Centric</w:t>
      </w:r>
      <w:proofErr w:type="spellEnd"/>
      <w:r w:rsidRPr="00B4732D">
        <w:rPr>
          <w:lang w:val="de-AT"/>
        </w:rPr>
        <w:t xml:space="preserve"> Version</w:t>
      </w:r>
    </w:p>
    <w:p w:rsidR="00B4732D" w:rsidRPr="00B4732D" w:rsidRDefault="00B4732D" w:rsidP="00B4732D">
      <w:pPr>
        <w:pStyle w:val="Listenabsatz"/>
        <w:numPr>
          <w:ilvl w:val="0"/>
          <w:numId w:val="3"/>
        </w:numPr>
        <w:rPr>
          <w:lang w:val="de-AT"/>
        </w:rPr>
      </w:pPr>
      <w:r w:rsidRPr="00B4732D">
        <w:rPr>
          <w:lang w:val="de-AT"/>
        </w:rPr>
        <w:t>Bessere Verkapselung</w:t>
      </w:r>
    </w:p>
    <w:p w:rsidR="00B4732D" w:rsidRPr="00B4732D" w:rsidRDefault="00B4732D" w:rsidP="00B4732D">
      <w:pPr>
        <w:pStyle w:val="Listenabsatz"/>
        <w:numPr>
          <w:ilvl w:val="0"/>
          <w:numId w:val="3"/>
        </w:numPr>
        <w:rPr>
          <w:lang w:val="de-AT"/>
        </w:rPr>
      </w:pPr>
      <w:r w:rsidRPr="00B4732D">
        <w:rPr>
          <w:lang w:val="de-AT"/>
        </w:rPr>
        <w:t>Geringere Abhängigkeiten</w:t>
      </w:r>
    </w:p>
    <w:p w:rsidR="00B4732D" w:rsidRDefault="00B4732D" w:rsidP="00F974E1">
      <w:pPr>
        <w:pStyle w:val="berschrift3"/>
      </w:pPr>
      <w:r w:rsidRPr="00B4732D">
        <w:t>Nachteile</w:t>
      </w:r>
    </w:p>
    <w:p w:rsidR="00F974E1" w:rsidRPr="00B4732D" w:rsidRDefault="00F974E1" w:rsidP="00B4732D"/>
    <w:p w:rsidR="00B4732D" w:rsidRPr="00B4732D" w:rsidRDefault="00B4732D" w:rsidP="00B4732D">
      <w:pPr>
        <w:pStyle w:val="Listenabsatz"/>
        <w:numPr>
          <w:ilvl w:val="0"/>
          <w:numId w:val="4"/>
        </w:numPr>
        <w:rPr>
          <w:lang w:val="de-AT"/>
        </w:rPr>
      </w:pPr>
      <w:r w:rsidRPr="00B4732D">
        <w:rPr>
          <w:lang w:val="de-AT"/>
        </w:rPr>
        <w:t xml:space="preserve"> Ebenfalls komplett statisch</w:t>
      </w:r>
    </w:p>
    <w:p w:rsidR="00B4732D" w:rsidRPr="00B4732D" w:rsidRDefault="00B4732D"/>
    <w:p w:rsidR="0004390A" w:rsidRPr="00B4732D" w:rsidRDefault="0004390A" w:rsidP="00E91499">
      <w:pPr>
        <w:pStyle w:val="berschrift2"/>
      </w:pPr>
      <w:r w:rsidRPr="00B4732D">
        <w:t>Event-</w:t>
      </w:r>
      <w:proofErr w:type="spellStart"/>
      <w:r w:rsidRPr="00B4732D">
        <w:t>Centric</w:t>
      </w:r>
      <w:proofErr w:type="spellEnd"/>
      <w:r w:rsidRPr="00B4732D">
        <w:t xml:space="preserve"> State </w:t>
      </w:r>
      <w:proofErr w:type="spellStart"/>
      <w:r w:rsidRPr="00B4732D">
        <w:t>Machine</w:t>
      </w:r>
      <w:proofErr w:type="spellEnd"/>
    </w:p>
    <w:p w:rsidR="0004390A" w:rsidRDefault="0004390A"/>
    <w:p w:rsidR="00E91499" w:rsidRDefault="00E91499">
      <w:bookmarkStart w:id="0" w:name="_GoBack"/>
      <w:bookmarkEnd w:id="0"/>
    </w:p>
    <w:p w:rsidR="00E91499" w:rsidRPr="00B4732D" w:rsidRDefault="00E91499"/>
    <w:p w:rsidR="0004390A" w:rsidRPr="00B4732D" w:rsidRDefault="0004390A">
      <w:r w:rsidRPr="00B4732D">
        <w:t xml:space="preserve">State-Pattern State </w:t>
      </w:r>
      <w:proofErr w:type="spellStart"/>
      <w:r w:rsidRPr="00B4732D">
        <w:t>Machine</w:t>
      </w:r>
      <w:proofErr w:type="spellEnd"/>
    </w:p>
    <w:p w:rsidR="0004390A" w:rsidRPr="00B4732D" w:rsidRDefault="0004390A"/>
    <w:p w:rsidR="0004390A" w:rsidRPr="00B4732D" w:rsidRDefault="0004390A">
      <w:r w:rsidRPr="00B4732D">
        <w:t>Table-</w:t>
      </w:r>
      <w:proofErr w:type="spellStart"/>
      <w:r w:rsidRPr="00B4732D">
        <w:t>Driven</w:t>
      </w:r>
      <w:proofErr w:type="spellEnd"/>
      <w:r w:rsidRPr="00B4732D">
        <w:t xml:space="preserve"> State </w:t>
      </w:r>
      <w:proofErr w:type="spellStart"/>
      <w:r w:rsidRPr="00B4732D">
        <w:t>Machine</w:t>
      </w:r>
      <w:proofErr w:type="spellEnd"/>
    </w:p>
    <w:p w:rsidR="0004390A" w:rsidRPr="00B4732D" w:rsidRDefault="0004390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B4732D">
        <w:br w:type="page"/>
      </w:r>
    </w:p>
    <w:p w:rsidR="008A1D00" w:rsidRPr="00B4732D" w:rsidRDefault="007428F1" w:rsidP="007428F1">
      <w:pPr>
        <w:pStyle w:val="berschrift1"/>
      </w:pPr>
      <w:r w:rsidRPr="00B4732D">
        <w:lastRenderedPageBreak/>
        <w:t>Quellen</w:t>
      </w:r>
    </w:p>
    <w:p w:rsidR="007428F1" w:rsidRPr="00B4732D" w:rsidRDefault="007428F1" w:rsidP="008A1D00"/>
    <w:p w:rsidR="007428F1" w:rsidRPr="00B4732D" w:rsidRDefault="007428F1" w:rsidP="008A1D00">
      <w:r w:rsidRPr="00B4732D">
        <w:t>[1] OpenSTM32 Community Site</w:t>
      </w:r>
      <w:r w:rsidR="00CD01B6" w:rsidRPr="00B4732D">
        <w:t xml:space="preserve"> - </w:t>
      </w:r>
      <w:hyperlink r:id="rId11" w:history="1">
        <w:r w:rsidR="00CD01B6" w:rsidRPr="00B4732D">
          <w:rPr>
            <w:rStyle w:val="Hyperlink"/>
          </w:rPr>
          <w:t>http://www.openstm32.org/</w:t>
        </w:r>
      </w:hyperlink>
      <w:r w:rsidR="00CD01B6" w:rsidRPr="00B4732D">
        <w:t xml:space="preserve"> </w:t>
      </w:r>
    </w:p>
    <w:p w:rsidR="007428F1" w:rsidRPr="00B4732D" w:rsidRDefault="007428F1" w:rsidP="008A1D00">
      <w:r w:rsidRPr="00B4732D">
        <w:t xml:space="preserve">zuletzt </w:t>
      </w:r>
      <w:r w:rsidR="00CD01B6" w:rsidRPr="00B4732D">
        <w:t>abgerufen am 25.09.2015 (online)</w:t>
      </w:r>
    </w:p>
    <w:sectPr w:rsidR="007428F1" w:rsidRPr="00B4732D">
      <w:headerReference w:type="default" r:id="rId12"/>
      <w:foot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69C" w:rsidRDefault="0024669C" w:rsidP="007615D7">
      <w:pPr>
        <w:spacing w:line="240" w:lineRule="auto"/>
      </w:pPr>
      <w:r>
        <w:separator/>
      </w:r>
    </w:p>
  </w:endnote>
  <w:endnote w:type="continuationSeparator" w:id="0">
    <w:p w:rsidR="0024669C" w:rsidRDefault="0024669C" w:rsidP="00761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763729"/>
      <w:docPartObj>
        <w:docPartGallery w:val="Page Numbers (Bottom of Page)"/>
        <w:docPartUnique/>
      </w:docPartObj>
    </w:sdtPr>
    <w:sdtEndPr/>
    <w:sdtContent>
      <w:p w:rsidR="007615D7" w:rsidRDefault="007615D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1499" w:rsidRPr="00E91499">
          <w:rPr>
            <w:noProof/>
            <w:lang w:val="de-DE"/>
          </w:rPr>
          <w:t>4</w:t>
        </w:r>
        <w:r>
          <w:fldChar w:fldCharType="end"/>
        </w:r>
      </w:p>
    </w:sdtContent>
  </w:sdt>
  <w:p w:rsidR="007615D7" w:rsidRDefault="007615D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69C" w:rsidRDefault="0024669C" w:rsidP="007615D7">
      <w:pPr>
        <w:spacing w:line="240" w:lineRule="auto"/>
      </w:pPr>
      <w:r>
        <w:separator/>
      </w:r>
    </w:p>
  </w:footnote>
  <w:footnote w:type="continuationSeparator" w:id="0">
    <w:p w:rsidR="0024669C" w:rsidRDefault="0024669C" w:rsidP="00761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5D7" w:rsidRDefault="007615D7">
    <w:pPr>
      <w:pStyle w:val="Kopfzeile"/>
    </w:pPr>
    <w:r>
      <w:t>Stefan Geyer, 5BHIT</w:t>
    </w:r>
    <w:r>
      <w:tab/>
    </w:r>
    <w:r>
      <w:tab/>
      <w:t>02.10.2015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2049E8"/>
    <w:multiLevelType w:val="hybridMultilevel"/>
    <w:tmpl w:val="27F41FC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06AC0"/>
    <w:multiLevelType w:val="hybridMultilevel"/>
    <w:tmpl w:val="3BA8E8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635559"/>
    <w:multiLevelType w:val="hybridMultilevel"/>
    <w:tmpl w:val="1700AAD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608A6"/>
    <w:multiLevelType w:val="hybridMultilevel"/>
    <w:tmpl w:val="A16E89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4390A"/>
    <w:rsid w:val="0024669C"/>
    <w:rsid w:val="00293751"/>
    <w:rsid w:val="007428F1"/>
    <w:rsid w:val="007615D7"/>
    <w:rsid w:val="00765628"/>
    <w:rsid w:val="008A1D00"/>
    <w:rsid w:val="008D17D3"/>
    <w:rsid w:val="009142FE"/>
    <w:rsid w:val="00B4732D"/>
    <w:rsid w:val="00CD01B6"/>
    <w:rsid w:val="00E91499"/>
    <w:rsid w:val="00F9492B"/>
    <w:rsid w:val="00F9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8AF75E-9D77-4356-A4DE-59E3F063E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A1D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439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428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A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8A1D00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28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7615D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5D7"/>
  </w:style>
  <w:style w:type="paragraph" w:styleId="Fuzeile">
    <w:name w:val="footer"/>
    <w:basedOn w:val="Standard"/>
    <w:link w:val="FuzeileZchn"/>
    <w:uiPriority w:val="99"/>
    <w:unhideWhenUsed/>
    <w:rsid w:val="007615D7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615D7"/>
  </w:style>
  <w:style w:type="paragraph" w:styleId="Listenabsatz">
    <w:name w:val="List Paragraph"/>
    <w:basedOn w:val="Standard"/>
    <w:uiPriority w:val="34"/>
    <w:qFormat/>
    <w:rsid w:val="008D17D3"/>
    <w:pPr>
      <w:spacing w:after="200" w:line="276" w:lineRule="auto"/>
      <w:ind w:left="720"/>
      <w:contextualSpacing/>
    </w:pPr>
    <w:rPr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439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9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nstm32.org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openstm32.org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www.st.com/web/catalog/tools/FM147/SC1887/PF26021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ac6-tools.com/Eclipse-updates/org.openstm32.system-workbench.sit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394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Geyer</dc:creator>
  <cp:keywords/>
  <dc:description/>
  <cp:lastModifiedBy>Stefan Geyer</cp:lastModifiedBy>
  <cp:revision>6</cp:revision>
  <dcterms:created xsi:type="dcterms:W3CDTF">2015-09-25T06:49:00Z</dcterms:created>
  <dcterms:modified xsi:type="dcterms:W3CDTF">2015-10-02T06:39:00Z</dcterms:modified>
</cp:coreProperties>
</file>