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A5B" w:rsidRDefault="00911E53">
      <w:proofErr w:type="spellStart"/>
      <w:r>
        <w:t>Procbel.Apps.Silverlight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of  </w:t>
      </w:r>
      <w:proofErr w:type="spellStart"/>
      <w:r>
        <w:t>Shell.xaml</w:t>
      </w:r>
      <w:proofErr w:type="spellEnd"/>
    </w:p>
    <w:tbl>
      <w:tblPr>
        <w:tblStyle w:val="Tablaconcuadrcula"/>
        <w:tblpPr w:leftFromText="141" w:rightFromText="141" w:vertAnchor="text" w:horzAnchor="margin" w:tblpY="206"/>
        <w:tblW w:w="0" w:type="auto"/>
        <w:tblLayout w:type="fixed"/>
        <w:tblLook w:val="04A0" w:firstRow="1" w:lastRow="0" w:firstColumn="1" w:lastColumn="0" w:noHBand="0" w:noVBand="1"/>
      </w:tblPr>
      <w:tblGrid>
        <w:gridCol w:w="9351"/>
      </w:tblGrid>
      <w:tr w:rsidR="009D0942" w:rsidTr="00DA31D8">
        <w:tc>
          <w:tcPr>
            <w:tcW w:w="9351" w:type="dxa"/>
          </w:tcPr>
          <w:p w:rsidR="009D0942" w:rsidRDefault="009D0942" w:rsidP="009D0942">
            <w:proofErr w:type="spellStart"/>
            <w:r>
              <w:t>Grid</w:t>
            </w:r>
            <w:proofErr w:type="spellEnd"/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68"/>
            </w:tblGrid>
            <w:tr w:rsidR="009D0942" w:rsidTr="00DA31D8">
              <w:tc>
                <w:tcPr>
                  <w:tcW w:w="8268" w:type="dxa"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  <w:proofErr w:type="spellStart"/>
                  <w:r>
                    <w:t>Grid</w:t>
                  </w:r>
                  <w:proofErr w:type="spellEnd"/>
                  <w:r>
                    <w:t xml:space="preserve"> grid4</w:t>
                  </w: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042"/>
                  </w:tblGrid>
                  <w:tr w:rsidR="009D0942" w:rsidTr="00DA31D8">
                    <w:tc>
                      <w:tcPr>
                        <w:tcW w:w="8042" w:type="dxa"/>
                      </w:tcPr>
                      <w:p w:rsidR="009D0942" w:rsidRDefault="009D0942" w:rsidP="005C42FC">
                        <w:pPr>
                          <w:framePr w:hSpace="141" w:wrap="around" w:vAnchor="text" w:hAnchor="margin" w:y="206"/>
                        </w:pPr>
                        <w:proofErr w:type="spellStart"/>
                        <w:r>
                          <w:t>Grid</w:t>
                        </w:r>
                        <w:proofErr w:type="spellEnd"/>
                        <w:r>
                          <w:t xml:space="preserve"> grid3</w:t>
                        </w:r>
                      </w:p>
                    </w:tc>
                  </w:tr>
                </w:tbl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</w:tr>
          </w:tbl>
          <w:p w:rsidR="009D0942" w:rsidRDefault="009D0942" w:rsidP="009D0942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16"/>
              <w:gridCol w:w="598"/>
              <w:gridCol w:w="2011"/>
            </w:tblGrid>
            <w:tr w:rsidR="009D0942" w:rsidTr="00DA31D8">
              <w:tc>
                <w:tcPr>
                  <w:tcW w:w="9125" w:type="dxa"/>
                  <w:gridSpan w:val="3"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  <w:proofErr w:type="spellStart"/>
                  <w:r>
                    <w:t>Grid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LayoutRoot</w:t>
                  </w:r>
                  <w:proofErr w:type="spellEnd"/>
                </w:p>
              </w:tc>
            </w:tr>
            <w:tr w:rsidR="009D0942" w:rsidTr="00DA31D8">
              <w:trPr>
                <w:trHeight w:val="69"/>
              </w:trPr>
              <w:tc>
                <w:tcPr>
                  <w:tcW w:w="6516" w:type="dxa"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  <w:proofErr w:type="spellStart"/>
                  <w:r>
                    <w:t>Grid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Header</w:t>
                  </w:r>
                  <w:proofErr w:type="spellEnd"/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39"/>
                    <w:gridCol w:w="2748"/>
                  </w:tblGrid>
                  <w:tr w:rsidR="009D0942" w:rsidTr="00DA31D8">
                    <w:tc>
                      <w:tcPr>
                        <w:tcW w:w="3539" w:type="dxa"/>
                      </w:tcPr>
                      <w:p w:rsidR="009D0942" w:rsidRDefault="009D0942" w:rsidP="005C42FC">
                        <w:pPr>
                          <w:framePr w:hSpace="141" w:wrap="around" w:vAnchor="text" w:hAnchor="margin" w:y="206"/>
                        </w:pPr>
                      </w:p>
                    </w:tc>
                    <w:tc>
                      <w:tcPr>
                        <w:tcW w:w="2748" w:type="dxa"/>
                      </w:tcPr>
                      <w:p w:rsidR="009D0942" w:rsidRDefault="00E62F95" w:rsidP="005C42FC">
                        <w:pPr>
                          <w:framePr w:hSpace="141" w:wrap="around" w:vAnchor="text" w:hAnchor="margin" w:y="206"/>
                        </w:pPr>
                        <w:proofErr w:type="spellStart"/>
                        <w:r>
                          <w:t>Grid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gridMenuPanel</w:t>
                        </w:r>
                        <w:proofErr w:type="spellEnd"/>
                      </w:p>
                      <w:tbl>
                        <w:tblPr>
                          <w:tblStyle w:val="Tablaconcuadrcula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522"/>
                        </w:tblGrid>
                        <w:tr w:rsidR="00E62F95" w:rsidTr="00E62F95">
                          <w:tc>
                            <w:tcPr>
                              <w:tcW w:w="2522" w:type="dxa"/>
                            </w:tcPr>
                            <w:p w:rsidR="00E62F95" w:rsidRDefault="00E62F95" w:rsidP="005C42FC">
                              <w:pPr>
                                <w:framePr w:hSpace="141" w:wrap="around" w:vAnchor="text" w:hAnchor="margin" w:y="206"/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19"/>
                                  <w:szCs w:val="19"/>
                                  <w:highlight w:val="white"/>
                                </w:rPr>
                                <w:t>prism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19"/>
                                  <w:szCs w:val="19"/>
                                  <w:highlight w:val="white"/>
                                </w:rPr>
                                <w:t>RegionManager.RegionName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MainMenuRegion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19"/>
                                  <w:szCs w:val="19"/>
                                  <w:highlight w:val="white"/>
                                </w:rPr>
                                <w:t xml:space="preserve"> x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19"/>
                                  <w:szCs w:val="19"/>
                                  <w:highlight w:val="white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</w:rPr>
                                <w:t>="MainMenuRegionPlaceholder"</w:t>
                              </w:r>
                            </w:p>
                            <w:p w:rsidR="00E62F95" w:rsidRDefault="00E62F95" w:rsidP="005C42FC">
                              <w:pPr>
                                <w:framePr w:hSpace="141" w:wrap="around" w:vAnchor="text" w:hAnchor="margin" w:y="206"/>
                              </w:pPr>
                              <w:proofErr w:type="spellStart"/>
                              <w:r>
                                <w:t>StackPanel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stackMenuPanel</w:t>
                              </w:r>
                              <w:proofErr w:type="spellEnd"/>
                            </w:p>
                          </w:tc>
                        </w:tr>
                        <w:tr w:rsidR="00E62F95" w:rsidTr="00E62F95">
                          <w:tc>
                            <w:tcPr>
                              <w:tcW w:w="2522" w:type="dxa"/>
                            </w:tcPr>
                            <w:p w:rsidR="00E62F95" w:rsidRDefault="00E62F95" w:rsidP="005C42FC">
                              <w:pPr>
                                <w:framePr w:hSpace="141" w:wrap="around" w:vAnchor="text" w:hAnchor="margin" w:y="206"/>
                              </w:pPr>
                            </w:p>
                          </w:tc>
                        </w:tr>
                      </w:tbl>
                      <w:p w:rsidR="00E62F95" w:rsidRDefault="00E62F95" w:rsidP="005C42FC">
                        <w:pPr>
                          <w:framePr w:hSpace="141" w:wrap="around" w:vAnchor="text" w:hAnchor="margin" w:y="206"/>
                        </w:pPr>
                      </w:p>
                    </w:tc>
                  </w:tr>
                  <w:tr w:rsidR="009D0942" w:rsidTr="00DA31D8">
                    <w:tc>
                      <w:tcPr>
                        <w:tcW w:w="3539" w:type="dxa"/>
                      </w:tcPr>
                      <w:p w:rsidR="009D0942" w:rsidRDefault="00DA31D8" w:rsidP="005C42FC">
                        <w:pPr>
                          <w:framePr w:hSpace="141" w:wrap="around" w:vAnchor="text" w:hAnchor="margin" w:y="206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FF0000"/>
                            <w:sz w:val="19"/>
                            <w:szCs w:val="19"/>
                            <w:highlight w:val="white"/>
                          </w:rPr>
                          <w:t>prism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19"/>
                            <w:szCs w:val="19"/>
                            <w:highlight w:val="white"/>
                          </w:rPr>
                          <w:t>RegionManager.RegionName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="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SubMenuRegion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19"/>
                            <w:szCs w:val="19"/>
                            <w:highlight w:val="white"/>
                          </w:rPr>
                          <w:t xml:space="preserve"> x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19"/>
                            <w:szCs w:val="19"/>
                            <w:highlight w:val="white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="SubMenuRegionPlaceholder"</w:t>
                        </w:r>
                      </w:p>
                    </w:tc>
                    <w:tc>
                      <w:tcPr>
                        <w:tcW w:w="2748" w:type="dxa"/>
                      </w:tcPr>
                      <w:p w:rsidR="009D0942" w:rsidRDefault="005C42FC" w:rsidP="005C42FC">
                        <w:pPr>
                          <w:framePr w:hSpace="141" w:wrap="around" w:vAnchor="text" w:hAnchor="margin" w:y="206"/>
                        </w:pPr>
                        <w:bookmarkStart w:id="0" w:name="_GoBack"/>
                        <w:proofErr w:type="spellStart"/>
                        <w:r>
                          <w:rPr>
                            <w:rFonts w:ascii="Consolas" w:hAnsi="Consolas" w:cs="Consolas"/>
                            <w:color w:val="FF0000"/>
                            <w:sz w:val="19"/>
                            <w:szCs w:val="19"/>
                            <w:highlight w:val="white"/>
                          </w:rPr>
                          <w:t>prism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19"/>
                            <w:szCs w:val="19"/>
                            <w:highlight w:val="white"/>
                          </w:rPr>
                          <w:t>RegionManager.RegionName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="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Module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MenuRegion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19"/>
                            <w:szCs w:val="19"/>
                            <w:highlight w:val="white"/>
                          </w:rPr>
                          <w:t xml:space="preserve"> x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19"/>
                            <w:szCs w:val="19"/>
                            <w:highlight w:val="white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="Module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</w:rPr>
                          <w:t>MenuRegionPlaceholder"</w:t>
                        </w:r>
                        <w:bookmarkEnd w:id="0"/>
                      </w:p>
                    </w:tc>
                  </w:tr>
                </w:tbl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  <w:tc>
                <w:tcPr>
                  <w:tcW w:w="598" w:type="dxa"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  <w:tc>
                <w:tcPr>
                  <w:tcW w:w="2011" w:type="dxa"/>
                  <w:vMerge w:val="restart"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  <w:proofErr w:type="spellStart"/>
                  <w:r>
                    <w:t>Grid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gridPanel</w:t>
                  </w:r>
                  <w:proofErr w:type="spellEnd"/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30"/>
                  </w:tblGrid>
                  <w:tr w:rsidR="009D0942" w:rsidTr="00DA31D8">
                    <w:tc>
                      <w:tcPr>
                        <w:tcW w:w="2530" w:type="dxa"/>
                      </w:tcPr>
                      <w:p w:rsidR="009D0942" w:rsidRDefault="009D0942" w:rsidP="005C42FC">
                        <w:pPr>
                          <w:framePr w:hSpace="141" w:wrap="around" w:vAnchor="text" w:hAnchor="margin" w:y="206"/>
                        </w:pPr>
                      </w:p>
                    </w:tc>
                  </w:tr>
                  <w:tr w:rsidR="009D0942" w:rsidTr="00DA31D8">
                    <w:tc>
                      <w:tcPr>
                        <w:tcW w:w="2530" w:type="dxa"/>
                      </w:tcPr>
                      <w:p w:rsidR="009D0942" w:rsidRDefault="009D0942" w:rsidP="005C42FC">
                        <w:pPr>
                          <w:framePr w:hSpace="141" w:wrap="around" w:vAnchor="text" w:hAnchor="margin" w:y="206"/>
                        </w:pPr>
                      </w:p>
                    </w:tc>
                  </w:tr>
                </w:tbl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</w:tr>
            <w:tr w:rsidR="009D0942" w:rsidTr="00DA31D8">
              <w:trPr>
                <w:trHeight w:val="67"/>
              </w:trPr>
              <w:tc>
                <w:tcPr>
                  <w:tcW w:w="6516" w:type="dxa"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  <w:r>
                    <w:t>Bar</w:t>
                  </w:r>
                </w:p>
              </w:tc>
              <w:tc>
                <w:tcPr>
                  <w:tcW w:w="598" w:type="dxa"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  <w:tc>
                <w:tcPr>
                  <w:tcW w:w="2011" w:type="dxa"/>
                  <w:vMerge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</w:tr>
            <w:tr w:rsidR="009D0942" w:rsidTr="00DA31D8">
              <w:trPr>
                <w:trHeight w:val="67"/>
              </w:trPr>
              <w:tc>
                <w:tcPr>
                  <w:tcW w:w="6516" w:type="dxa"/>
                </w:tcPr>
                <w:p w:rsidR="009D0942" w:rsidRDefault="00283AA2" w:rsidP="005C42FC">
                  <w:pPr>
                    <w:framePr w:hSpace="141" w:wrap="around" w:vAnchor="text" w:hAnchor="margin" w:y="206"/>
                  </w:pPr>
                  <w:proofErr w:type="spellStart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  <w:t>prism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: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  <w:t>RegionManager.RegionName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="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ContentRegion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"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  <w:t xml:space="preserve"> x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: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  <w:t>Name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="ContentRegionPlaceholder"</w:t>
                  </w:r>
                </w:p>
              </w:tc>
              <w:tc>
                <w:tcPr>
                  <w:tcW w:w="598" w:type="dxa"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  <w:tc>
                <w:tcPr>
                  <w:tcW w:w="2011" w:type="dxa"/>
                  <w:vMerge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</w:tr>
            <w:tr w:rsidR="009D0942" w:rsidTr="00DA31D8">
              <w:trPr>
                <w:trHeight w:val="67"/>
              </w:trPr>
              <w:tc>
                <w:tcPr>
                  <w:tcW w:w="6516" w:type="dxa"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  <w:tc>
                <w:tcPr>
                  <w:tcW w:w="598" w:type="dxa"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  <w:tc>
                <w:tcPr>
                  <w:tcW w:w="2011" w:type="dxa"/>
                  <w:vMerge/>
                </w:tcPr>
                <w:p w:rsidR="009D0942" w:rsidRDefault="009D0942" w:rsidP="005C42FC">
                  <w:pPr>
                    <w:framePr w:hSpace="141" w:wrap="around" w:vAnchor="text" w:hAnchor="margin" w:y="206"/>
                  </w:pPr>
                </w:p>
              </w:tc>
            </w:tr>
          </w:tbl>
          <w:p w:rsidR="009D0942" w:rsidRDefault="009D0942" w:rsidP="009D0942"/>
        </w:tc>
      </w:tr>
    </w:tbl>
    <w:p w:rsidR="009D0942" w:rsidRDefault="009D0942"/>
    <w:p w:rsidR="00911E53" w:rsidRDefault="00911E53"/>
    <w:p w:rsidR="00911E53" w:rsidRPr="00283AA2" w:rsidRDefault="00911E53">
      <w:pPr>
        <w:rPr>
          <w:u w:val="single"/>
        </w:rPr>
      </w:pPr>
    </w:p>
    <w:sectPr w:rsidR="00911E53" w:rsidRPr="00283AA2" w:rsidSect="00DA3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4F"/>
    <w:rsid w:val="000C0A5B"/>
    <w:rsid w:val="00283AA2"/>
    <w:rsid w:val="005C42FC"/>
    <w:rsid w:val="005D39B8"/>
    <w:rsid w:val="00911E53"/>
    <w:rsid w:val="009D0942"/>
    <w:rsid w:val="00BF774F"/>
    <w:rsid w:val="00DA31D8"/>
    <w:rsid w:val="00E6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6FA81-044B-4C9D-B246-65085E6C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7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Serrano</dc:creator>
  <cp:keywords/>
  <dc:description/>
  <cp:lastModifiedBy>Jose Luis Serrano</cp:lastModifiedBy>
  <cp:revision>6</cp:revision>
  <dcterms:created xsi:type="dcterms:W3CDTF">2013-08-21T09:16:00Z</dcterms:created>
  <dcterms:modified xsi:type="dcterms:W3CDTF">2013-08-25T08:27:00Z</dcterms:modified>
</cp:coreProperties>
</file>