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A5D" w:rsidRDefault="00B41A5D" w:rsidP="00B41A5D"/>
    <w:sdt>
      <w:sdtPr>
        <w:id w:val="1088269496"/>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rsidR="00B41A5D" w:rsidRDefault="00B41A5D">
          <w:pPr>
            <w:pStyle w:val="TOCHeading"/>
          </w:pPr>
          <w:r>
            <w:t>Contents</w:t>
          </w:r>
        </w:p>
        <w:p w:rsidR="00B41A5D" w:rsidRDefault="00B41A5D">
          <w:pPr>
            <w:pStyle w:val="TOC1"/>
            <w:tabs>
              <w:tab w:val="right" w:leader="dot" w:pos="8630"/>
            </w:tabs>
            <w:rPr>
              <w:noProof/>
            </w:rPr>
          </w:pPr>
          <w:r>
            <w:fldChar w:fldCharType="begin"/>
          </w:r>
          <w:r>
            <w:instrText xml:space="preserve"> TOC \o "1-3" \h \z \u </w:instrText>
          </w:r>
          <w:r>
            <w:fldChar w:fldCharType="separate"/>
          </w:r>
          <w:hyperlink w:anchor="_Toc350932608" w:history="1">
            <w:r w:rsidRPr="009E6477">
              <w:rPr>
                <w:rStyle w:val="Hyperlink"/>
                <w:noProof/>
              </w:rPr>
              <w:t>Modules</w:t>
            </w:r>
            <w:r>
              <w:rPr>
                <w:noProof/>
                <w:webHidden/>
              </w:rPr>
              <w:tab/>
            </w:r>
            <w:r>
              <w:rPr>
                <w:noProof/>
                <w:webHidden/>
              </w:rPr>
              <w:fldChar w:fldCharType="begin"/>
            </w:r>
            <w:r>
              <w:rPr>
                <w:noProof/>
                <w:webHidden/>
              </w:rPr>
              <w:instrText xml:space="preserve"> PAGEREF _Toc350932608 \h </w:instrText>
            </w:r>
            <w:r>
              <w:rPr>
                <w:noProof/>
                <w:webHidden/>
              </w:rPr>
            </w:r>
            <w:r>
              <w:rPr>
                <w:noProof/>
                <w:webHidden/>
              </w:rPr>
              <w:fldChar w:fldCharType="separate"/>
            </w:r>
            <w:r>
              <w:rPr>
                <w:noProof/>
                <w:webHidden/>
              </w:rPr>
              <w:t>1</w:t>
            </w:r>
            <w:r>
              <w:rPr>
                <w:noProof/>
                <w:webHidden/>
              </w:rPr>
              <w:fldChar w:fldCharType="end"/>
            </w:r>
          </w:hyperlink>
        </w:p>
        <w:p w:rsidR="00B41A5D" w:rsidRDefault="00B41A5D">
          <w:pPr>
            <w:pStyle w:val="TOC1"/>
            <w:tabs>
              <w:tab w:val="right" w:leader="dot" w:pos="8630"/>
            </w:tabs>
            <w:rPr>
              <w:noProof/>
            </w:rPr>
          </w:pPr>
          <w:hyperlink w:anchor="_Toc350932609" w:history="1">
            <w:r w:rsidRPr="009E6477">
              <w:rPr>
                <w:rStyle w:val="Hyperlink"/>
                <w:noProof/>
              </w:rPr>
              <w:t>Module ‘Assembly’ and ‘Operator’</w:t>
            </w:r>
            <w:r>
              <w:rPr>
                <w:noProof/>
                <w:webHidden/>
              </w:rPr>
              <w:tab/>
            </w:r>
            <w:r>
              <w:rPr>
                <w:noProof/>
                <w:webHidden/>
              </w:rPr>
              <w:fldChar w:fldCharType="begin"/>
            </w:r>
            <w:r>
              <w:rPr>
                <w:noProof/>
                <w:webHidden/>
              </w:rPr>
              <w:instrText xml:space="preserve"> PAGEREF _Toc350932609 \h </w:instrText>
            </w:r>
            <w:r>
              <w:rPr>
                <w:noProof/>
                <w:webHidden/>
              </w:rPr>
            </w:r>
            <w:r>
              <w:rPr>
                <w:noProof/>
                <w:webHidden/>
              </w:rPr>
              <w:fldChar w:fldCharType="separate"/>
            </w:r>
            <w:r>
              <w:rPr>
                <w:noProof/>
                <w:webHidden/>
              </w:rPr>
              <w:t>1</w:t>
            </w:r>
            <w:r>
              <w:rPr>
                <w:noProof/>
                <w:webHidden/>
              </w:rPr>
              <w:fldChar w:fldCharType="end"/>
            </w:r>
          </w:hyperlink>
        </w:p>
        <w:p w:rsidR="00B41A5D" w:rsidRDefault="00B41A5D">
          <w:pPr>
            <w:pStyle w:val="TOC1"/>
            <w:tabs>
              <w:tab w:val="right" w:leader="dot" w:pos="8630"/>
            </w:tabs>
            <w:rPr>
              <w:noProof/>
            </w:rPr>
          </w:pPr>
          <w:hyperlink w:anchor="_Toc350932610" w:history="1">
            <w:r w:rsidRPr="009E6477">
              <w:rPr>
                <w:rStyle w:val="Hyperlink"/>
                <w:noProof/>
              </w:rPr>
              <w:t>Module ‘Slot Data’</w:t>
            </w:r>
            <w:r>
              <w:rPr>
                <w:noProof/>
                <w:webHidden/>
              </w:rPr>
              <w:tab/>
            </w:r>
            <w:r>
              <w:rPr>
                <w:noProof/>
                <w:webHidden/>
              </w:rPr>
              <w:fldChar w:fldCharType="begin"/>
            </w:r>
            <w:r>
              <w:rPr>
                <w:noProof/>
                <w:webHidden/>
              </w:rPr>
              <w:instrText xml:space="preserve"> PAGEREF _Toc350932610 \h </w:instrText>
            </w:r>
            <w:r>
              <w:rPr>
                <w:noProof/>
                <w:webHidden/>
              </w:rPr>
            </w:r>
            <w:r>
              <w:rPr>
                <w:noProof/>
                <w:webHidden/>
              </w:rPr>
              <w:fldChar w:fldCharType="separate"/>
            </w:r>
            <w:r>
              <w:rPr>
                <w:noProof/>
                <w:webHidden/>
              </w:rPr>
              <w:t>2</w:t>
            </w:r>
            <w:r>
              <w:rPr>
                <w:noProof/>
                <w:webHidden/>
              </w:rPr>
              <w:fldChar w:fldCharType="end"/>
            </w:r>
          </w:hyperlink>
        </w:p>
        <w:p w:rsidR="00B41A5D" w:rsidRDefault="00B41A5D">
          <w:pPr>
            <w:pStyle w:val="TOC1"/>
            <w:tabs>
              <w:tab w:val="right" w:leader="dot" w:pos="8630"/>
            </w:tabs>
            <w:rPr>
              <w:noProof/>
            </w:rPr>
          </w:pPr>
          <w:hyperlink w:anchor="_Toc350932611" w:history="1">
            <w:r w:rsidRPr="009E6477">
              <w:rPr>
                <w:rStyle w:val="Hyperlink"/>
                <w:noProof/>
              </w:rPr>
              <w:t>Module ‘Order planning’</w:t>
            </w:r>
            <w:r>
              <w:rPr>
                <w:noProof/>
                <w:webHidden/>
              </w:rPr>
              <w:tab/>
            </w:r>
            <w:r>
              <w:rPr>
                <w:noProof/>
                <w:webHidden/>
              </w:rPr>
              <w:fldChar w:fldCharType="begin"/>
            </w:r>
            <w:r>
              <w:rPr>
                <w:noProof/>
                <w:webHidden/>
              </w:rPr>
              <w:instrText xml:space="preserve"> PAGEREF _Toc350932611 \h </w:instrText>
            </w:r>
            <w:r>
              <w:rPr>
                <w:noProof/>
                <w:webHidden/>
              </w:rPr>
            </w:r>
            <w:r>
              <w:rPr>
                <w:noProof/>
                <w:webHidden/>
              </w:rPr>
              <w:fldChar w:fldCharType="separate"/>
            </w:r>
            <w:r>
              <w:rPr>
                <w:noProof/>
                <w:webHidden/>
              </w:rPr>
              <w:t>3</w:t>
            </w:r>
            <w:r>
              <w:rPr>
                <w:noProof/>
                <w:webHidden/>
              </w:rPr>
              <w:fldChar w:fldCharType="end"/>
            </w:r>
          </w:hyperlink>
        </w:p>
        <w:p w:rsidR="00B41A5D" w:rsidRDefault="00B41A5D">
          <w:pPr>
            <w:pStyle w:val="TOC2"/>
            <w:tabs>
              <w:tab w:val="right" w:leader="dot" w:pos="8630"/>
            </w:tabs>
            <w:rPr>
              <w:noProof/>
            </w:rPr>
          </w:pPr>
          <w:hyperlink w:anchor="_Toc350932612" w:history="1">
            <w:r w:rsidRPr="009E6477">
              <w:rPr>
                <w:rStyle w:val="Hyperlink"/>
                <w:noProof/>
              </w:rPr>
              <w:t>Tab ‘Order’</w:t>
            </w:r>
            <w:r>
              <w:rPr>
                <w:noProof/>
                <w:webHidden/>
              </w:rPr>
              <w:tab/>
            </w:r>
            <w:r>
              <w:rPr>
                <w:noProof/>
                <w:webHidden/>
              </w:rPr>
              <w:fldChar w:fldCharType="begin"/>
            </w:r>
            <w:r>
              <w:rPr>
                <w:noProof/>
                <w:webHidden/>
              </w:rPr>
              <w:instrText xml:space="preserve"> PAGEREF _Toc350932612 \h </w:instrText>
            </w:r>
            <w:r>
              <w:rPr>
                <w:noProof/>
                <w:webHidden/>
              </w:rPr>
            </w:r>
            <w:r>
              <w:rPr>
                <w:noProof/>
                <w:webHidden/>
              </w:rPr>
              <w:fldChar w:fldCharType="separate"/>
            </w:r>
            <w:r>
              <w:rPr>
                <w:noProof/>
                <w:webHidden/>
              </w:rPr>
              <w:t>3</w:t>
            </w:r>
            <w:r>
              <w:rPr>
                <w:noProof/>
                <w:webHidden/>
              </w:rPr>
              <w:fldChar w:fldCharType="end"/>
            </w:r>
          </w:hyperlink>
        </w:p>
        <w:p w:rsidR="00B41A5D" w:rsidRDefault="00B41A5D">
          <w:pPr>
            <w:pStyle w:val="TOC2"/>
            <w:tabs>
              <w:tab w:val="right" w:leader="dot" w:pos="8630"/>
            </w:tabs>
            <w:rPr>
              <w:noProof/>
            </w:rPr>
          </w:pPr>
          <w:hyperlink w:anchor="_Toc350932613" w:history="1">
            <w:r w:rsidRPr="009E6477">
              <w:rPr>
                <w:rStyle w:val="Hyperlink"/>
                <w:noProof/>
              </w:rPr>
              <w:t>Tab ‘Product details’</w:t>
            </w:r>
            <w:r>
              <w:rPr>
                <w:noProof/>
                <w:webHidden/>
              </w:rPr>
              <w:tab/>
            </w:r>
            <w:r>
              <w:rPr>
                <w:noProof/>
                <w:webHidden/>
              </w:rPr>
              <w:fldChar w:fldCharType="begin"/>
            </w:r>
            <w:r>
              <w:rPr>
                <w:noProof/>
                <w:webHidden/>
              </w:rPr>
              <w:instrText xml:space="preserve"> PAGEREF _Toc350932613 \h </w:instrText>
            </w:r>
            <w:r>
              <w:rPr>
                <w:noProof/>
                <w:webHidden/>
              </w:rPr>
            </w:r>
            <w:r>
              <w:rPr>
                <w:noProof/>
                <w:webHidden/>
              </w:rPr>
              <w:fldChar w:fldCharType="separate"/>
            </w:r>
            <w:r>
              <w:rPr>
                <w:noProof/>
                <w:webHidden/>
              </w:rPr>
              <w:t>4</w:t>
            </w:r>
            <w:r>
              <w:rPr>
                <w:noProof/>
                <w:webHidden/>
              </w:rPr>
              <w:fldChar w:fldCharType="end"/>
            </w:r>
          </w:hyperlink>
        </w:p>
        <w:p w:rsidR="00B41A5D" w:rsidRDefault="00B41A5D">
          <w:pPr>
            <w:pStyle w:val="TOC2"/>
            <w:tabs>
              <w:tab w:val="right" w:leader="dot" w:pos="8630"/>
            </w:tabs>
            <w:rPr>
              <w:noProof/>
            </w:rPr>
          </w:pPr>
          <w:hyperlink w:anchor="_Toc350932614" w:history="1">
            <w:r w:rsidRPr="009E6477">
              <w:rPr>
                <w:rStyle w:val="Hyperlink"/>
                <w:noProof/>
              </w:rPr>
              <w:t>Tab ‘Operations’</w:t>
            </w:r>
            <w:r>
              <w:rPr>
                <w:noProof/>
                <w:webHidden/>
              </w:rPr>
              <w:tab/>
            </w:r>
            <w:r>
              <w:rPr>
                <w:noProof/>
                <w:webHidden/>
              </w:rPr>
              <w:fldChar w:fldCharType="begin"/>
            </w:r>
            <w:r>
              <w:rPr>
                <w:noProof/>
                <w:webHidden/>
              </w:rPr>
              <w:instrText xml:space="preserve"> PAGEREF _Toc350932614 \h </w:instrText>
            </w:r>
            <w:r>
              <w:rPr>
                <w:noProof/>
                <w:webHidden/>
              </w:rPr>
            </w:r>
            <w:r>
              <w:rPr>
                <w:noProof/>
                <w:webHidden/>
              </w:rPr>
              <w:fldChar w:fldCharType="separate"/>
            </w:r>
            <w:r>
              <w:rPr>
                <w:noProof/>
                <w:webHidden/>
              </w:rPr>
              <w:t>5</w:t>
            </w:r>
            <w:r>
              <w:rPr>
                <w:noProof/>
                <w:webHidden/>
              </w:rPr>
              <w:fldChar w:fldCharType="end"/>
            </w:r>
          </w:hyperlink>
        </w:p>
        <w:p w:rsidR="00B41A5D" w:rsidRDefault="00B41A5D">
          <w:pPr>
            <w:pStyle w:val="TOC2"/>
            <w:tabs>
              <w:tab w:val="right" w:leader="dot" w:pos="8630"/>
            </w:tabs>
            <w:rPr>
              <w:noProof/>
            </w:rPr>
          </w:pPr>
          <w:hyperlink w:anchor="_Toc350932615" w:history="1">
            <w:r w:rsidRPr="009E6477">
              <w:rPr>
                <w:rStyle w:val="Hyperlink"/>
                <w:noProof/>
              </w:rPr>
              <w:t>Tab ‘Mfg Tetst’</w:t>
            </w:r>
            <w:r>
              <w:rPr>
                <w:noProof/>
                <w:webHidden/>
              </w:rPr>
              <w:tab/>
            </w:r>
            <w:r>
              <w:rPr>
                <w:noProof/>
                <w:webHidden/>
              </w:rPr>
              <w:fldChar w:fldCharType="begin"/>
            </w:r>
            <w:r>
              <w:rPr>
                <w:noProof/>
                <w:webHidden/>
              </w:rPr>
              <w:instrText xml:space="preserve"> PAGEREF _Toc350932615 \h </w:instrText>
            </w:r>
            <w:r>
              <w:rPr>
                <w:noProof/>
                <w:webHidden/>
              </w:rPr>
            </w:r>
            <w:r>
              <w:rPr>
                <w:noProof/>
                <w:webHidden/>
              </w:rPr>
              <w:fldChar w:fldCharType="separate"/>
            </w:r>
            <w:r>
              <w:rPr>
                <w:noProof/>
                <w:webHidden/>
              </w:rPr>
              <w:t>6</w:t>
            </w:r>
            <w:r>
              <w:rPr>
                <w:noProof/>
                <w:webHidden/>
              </w:rPr>
              <w:fldChar w:fldCharType="end"/>
            </w:r>
          </w:hyperlink>
        </w:p>
        <w:p w:rsidR="00B41A5D" w:rsidRDefault="00B41A5D">
          <w:pPr>
            <w:pStyle w:val="TOC2"/>
            <w:tabs>
              <w:tab w:val="right" w:leader="dot" w:pos="8630"/>
            </w:tabs>
            <w:rPr>
              <w:noProof/>
            </w:rPr>
          </w:pPr>
          <w:hyperlink w:anchor="_Toc350932616" w:history="1">
            <w:r w:rsidRPr="009E6477">
              <w:rPr>
                <w:rStyle w:val="Hyperlink"/>
                <w:noProof/>
              </w:rPr>
              <w:t>Tab ‘Work o.BOM’</w:t>
            </w:r>
            <w:r>
              <w:rPr>
                <w:noProof/>
                <w:webHidden/>
              </w:rPr>
              <w:tab/>
            </w:r>
            <w:r>
              <w:rPr>
                <w:noProof/>
                <w:webHidden/>
              </w:rPr>
              <w:fldChar w:fldCharType="begin"/>
            </w:r>
            <w:r>
              <w:rPr>
                <w:noProof/>
                <w:webHidden/>
              </w:rPr>
              <w:instrText xml:space="preserve"> PAGEREF _Toc350932616 \h </w:instrText>
            </w:r>
            <w:r>
              <w:rPr>
                <w:noProof/>
                <w:webHidden/>
              </w:rPr>
            </w:r>
            <w:r>
              <w:rPr>
                <w:noProof/>
                <w:webHidden/>
              </w:rPr>
              <w:fldChar w:fldCharType="separate"/>
            </w:r>
            <w:r>
              <w:rPr>
                <w:noProof/>
                <w:webHidden/>
              </w:rPr>
              <w:t>7</w:t>
            </w:r>
            <w:r>
              <w:rPr>
                <w:noProof/>
                <w:webHidden/>
              </w:rPr>
              <w:fldChar w:fldCharType="end"/>
            </w:r>
          </w:hyperlink>
        </w:p>
        <w:p w:rsidR="00B41A5D" w:rsidRDefault="00B41A5D">
          <w:pPr>
            <w:pStyle w:val="TOC2"/>
            <w:tabs>
              <w:tab w:val="right" w:leader="dot" w:pos="8630"/>
            </w:tabs>
            <w:rPr>
              <w:noProof/>
            </w:rPr>
          </w:pPr>
          <w:hyperlink w:anchor="_Toc350932617" w:history="1">
            <w:r w:rsidRPr="009E6477">
              <w:rPr>
                <w:rStyle w:val="Hyperlink"/>
                <w:noProof/>
              </w:rPr>
              <w:t>Tab ‘Operation BOM’</w:t>
            </w:r>
            <w:r>
              <w:rPr>
                <w:noProof/>
                <w:webHidden/>
              </w:rPr>
              <w:tab/>
            </w:r>
            <w:r>
              <w:rPr>
                <w:noProof/>
                <w:webHidden/>
              </w:rPr>
              <w:fldChar w:fldCharType="begin"/>
            </w:r>
            <w:r>
              <w:rPr>
                <w:noProof/>
                <w:webHidden/>
              </w:rPr>
              <w:instrText xml:space="preserve"> PAGEREF _Toc350932617 \h </w:instrText>
            </w:r>
            <w:r>
              <w:rPr>
                <w:noProof/>
                <w:webHidden/>
              </w:rPr>
            </w:r>
            <w:r>
              <w:rPr>
                <w:noProof/>
                <w:webHidden/>
              </w:rPr>
              <w:fldChar w:fldCharType="separate"/>
            </w:r>
            <w:r>
              <w:rPr>
                <w:noProof/>
                <w:webHidden/>
              </w:rPr>
              <w:t>8</w:t>
            </w:r>
            <w:r>
              <w:rPr>
                <w:noProof/>
                <w:webHidden/>
              </w:rPr>
              <w:fldChar w:fldCharType="end"/>
            </w:r>
          </w:hyperlink>
        </w:p>
        <w:p w:rsidR="00B41A5D" w:rsidRDefault="00B41A5D">
          <w:pPr>
            <w:pStyle w:val="TOC2"/>
            <w:tabs>
              <w:tab w:val="right" w:leader="dot" w:pos="8630"/>
            </w:tabs>
            <w:rPr>
              <w:noProof/>
            </w:rPr>
          </w:pPr>
          <w:hyperlink w:anchor="_Toc350932618" w:history="1">
            <w:r w:rsidRPr="009E6477">
              <w:rPr>
                <w:rStyle w:val="Hyperlink"/>
                <w:noProof/>
              </w:rPr>
              <w:t>Tab ‘Slot requirement’ &amp; ‘Report setup’</w:t>
            </w:r>
            <w:r>
              <w:rPr>
                <w:noProof/>
                <w:webHidden/>
              </w:rPr>
              <w:tab/>
            </w:r>
            <w:r>
              <w:rPr>
                <w:noProof/>
                <w:webHidden/>
              </w:rPr>
              <w:fldChar w:fldCharType="begin"/>
            </w:r>
            <w:r>
              <w:rPr>
                <w:noProof/>
                <w:webHidden/>
              </w:rPr>
              <w:instrText xml:space="preserve"> PAGEREF _Toc350932618 \h </w:instrText>
            </w:r>
            <w:r>
              <w:rPr>
                <w:noProof/>
                <w:webHidden/>
              </w:rPr>
            </w:r>
            <w:r>
              <w:rPr>
                <w:noProof/>
                <w:webHidden/>
              </w:rPr>
              <w:fldChar w:fldCharType="separate"/>
            </w:r>
            <w:r>
              <w:rPr>
                <w:noProof/>
                <w:webHidden/>
              </w:rPr>
              <w:t>9</w:t>
            </w:r>
            <w:r>
              <w:rPr>
                <w:noProof/>
                <w:webHidden/>
              </w:rPr>
              <w:fldChar w:fldCharType="end"/>
            </w:r>
          </w:hyperlink>
        </w:p>
        <w:p w:rsidR="00B41A5D" w:rsidRDefault="00B41A5D">
          <w:pPr>
            <w:pStyle w:val="TOC1"/>
            <w:tabs>
              <w:tab w:val="right" w:leader="dot" w:pos="8630"/>
            </w:tabs>
            <w:rPr>
              <w:noProof/>
            </w:rPr>
          </w:pPr>
          <w:hyperlink w:anchor="_Toc350932619" w:history="1">
            <w:r w:rsidRPr="009E6477">
              <w:rPr>
                <w:rStyle w:val="Hyperlink"/>
                <w:noProof/>
              </w:rPr>
              <w:t>Module ‘Ware House’</w:t>
            </w:r>
            <w:r>
              <w:rPr>
                <w:noProof/>
                <w:webHidden/>
              </w:rPr>
              <w:tab/>
            </w:r>
            <w:r>
              <w:rPr>
                <w:noProof/>
                <w:webHidden/>
              </w:rPr>
              <w:fldChar w:fldCharType="begin"/>
            </w:r>
            <w:r>
              <w:rPr>
                <w:noProof/>
                <w:webHidden/>
              </w:rPr>
              <w:instrText xml:space="preserve"> PAGEREF _Toc350932619 \h </w:instrText>
            </w:r>
            <w:r>
              <w:rPr>
                <w:noProof/>
                <w:webHidden/>
              </w:rPr>
            </w:r>
            <w:r>
              <w:rPr>
                <w:noProof/>
                <w:webHidden/>
              </w:rPr>
              <w:fldChar w:fldCharType="separate"/>
            </w:r>
            <w:r>
              <w:rPr>
                <w:noProof/>
                <w:webHidden/>
              </w:rPr>
              <w:t>10</w:t>
            </w:r>
            <w:r>
              <w:rPr>
                <w:noProof/>
                <w:webHidden/>
              </w:rPr>
              <w:fldChar w:fldCharType="end"/>
            </w:r>
          </w:hyperlink>
        </w:p>
        <w:p w:rsidR="00B41A5D" w:rsidRDefault="00B41A5D">
          <w:pPr>
            <w:pStyle w:val="TOC1"/>
            <w:tabs>
              <w:tab w:val="right" w:leader="dot" w:pos="8630"/>
            </w:tabs>
            <w:rPr>
              <w:noProof/>
            </w:rPr>
          </w:pPr>
          <w:hyperlink w:anchor="_Toc350932620" w:history="1">
            <w:r w:rsidRPr="009E6477">
              <w:rPr>
                <w:rStyle w:val="Hyperlink"/>
                <w:noProof/>
              </w:rPr>
              <w:t>Module ‘QC/Admin’</w:t>
            </w:r>
            <w:r>
              <w:rPr>
                <w:noProof/>
                <w:webHidden/>
              </w:rPr>
              <w:tab/>
            </w:r>
            <w:r>
              <w:rPr>
                <w:noProof/>
                <w:webHidden/>
              </w:rPr>
              <w:fldChar w:fldCharType="begin"/>
            </w:r>
            <w:r>
              <w:rPr>
                <w:noProof/>
                <w:webHidden/>
              </w:rPr>
              <w:instrText xml:space="preserve"> PAGEREF _Toc350932620 \h </w:instrText>
            </w:r>
            <w:r>
              <w:rPr>
                <w:noProof/>
                <w:webHidden/>
              </w:rPr>
            </w:r>
            <w:r>
              <w:rPr>
                <w:noProof/>
                <w:webHidden/>
              </w:rPr>
              <w:fldChar w:fldCharType="separate"/>
            </w:r>
            <w:r>
              <w:rPr>
                <w:noProof/>
                <w:webHidden/>
              </w:rPr>
              <w:t>11</w:t>
            </w:r>
            <w:r>
              <w:rPr>
                <w:noProof/>
                <w:webHidden/>
              </w:rPr>
              <w:fldChar w:fldCharType="end"/>
            </w:r>
          </w:hyperlink>
        </w:p>
        <w:p w:rsidR="00B41A5D" w:rsidRDefault="00B41A5D">
          <w:pPr>
            <w:pStyle w:val="TOC1"/>
            <w:tabs>
              <w:tab w:val="right" w:leader="dot" w:pos="8630"/>
            </w:tabs>
            <w:rPr>
              <w:noProof/>
            </w:rPr>
          </w:pPr>
          <w:hyperlink w:anchor="_Toc350932621" w:history="1">
            <w:r w:rsidRPr="009E6477">
              <w:rPr>
                <w:rStyle w:val="Hyperlink"/>
                <w:noProof/>
              </w:rPr>
              <w:t>Module ‘Report a Bug’</w:t>
            </w:r>
            <w:r>
              <w:rPr>
                <w:noProof/>
                <w:webHidden/>
              </w:rPr>
              <w:tab/>
            </w:r>
            <w:r>
              <w:rPr>
                <w:noProof/>
                <w:webHidden/>
              </w:rPr>
              <w:fldChar w:fldCharType="begin"/>
            </w:r>
            <w:r>
              <w:rPr>
                <w:noProof/>
                <w:webHidden/>
              </w:rPr>
              <w:instrText xml:space="preserve"> PAGEREF _Toc350932621 \h </w:instrText>
            </w:r>
            <w:r>
              <w:rPr>
                <w:noProof/>
                <w:webHidden/>
              </w:rPr>
            </w:r>
            <w:r>
              <w:rPr>
                <w:noProof/>
                <w:webHidden/>
              </w:rPr>
              <w:fldChar w:fldCharType="separate"/>
            </w:r>
            <w:r>
              <w:rPr>
                <w:noProof/>
                <w:webHidden/>
              </w:rPr>
              <w:t>13</w:t>
            </w:r>
            <w:r>
              <w:rPr>
                <w:noProof/>
                <w:webHidden/>
              </w:rPr>
              <w:fldChar w:fldCharType="end"/>
            </w:r>
          </w:hyperlink>
        </w:p>
        <w:p w:rsidR="00B41A5D" w:rsidRDefault="00B41A5D">
          <w:r>
            <w:rPr>
              <w:b/>
              <w:bCs/>
              <w:noProof/>
            </w:rPr>
            <w:fldChar w:fldCharType="end"/>
          </w:r>
        </w:p>
      </w:sdtContent>
    </w:sdt>
    <w:p w:rsidR="00B41A5D" w:rsidRDefault="00B41A5D" w:rsidP="00B41A5D"/>
    <w:p w:rsidR="00B41A5D" w:rsidRDefault="00B41A5D" w:rsidP="00B41A5D"/>
    <w:p w:rsidR="00B41A5D" w:rsidRDefault="00B41A5D" w:rsidP="00B41A5D"/>
    <w:p w:rsidR="0086355A" w:rsidRDefault="00EC46AD" w:rsidP="00D23E89">
      <w:pPr>
        <w:pStyle w:val="Heading1"/>
      </w:pPr>
      <w:bookmarkStart w:id="0" w:name="_Toc350932608"/>
      <w:r w:rsidRPr="003F73EB">
        <w:t>Modules</w:t>
      </w:r>
      <w:bookmarkEnd w:id="0"/>
    </w:p>
    <w:p w:rsidR="00EC46AD" w:rsidRDefault="00EC46AD">
      <w:r>
        <w:rPr>
          <w:noProof/>
          <w:lang w:val="en-GB" w:eastAsia="en-GB"/>
        </w:rPr>
        <w:drawing>
          <wp:inline distT="0" distB="0" distL="0" distR="0" wp14:anchorId="00EB7715" wp14:editId="6444232A">
            <wp:extent cx="1990725" cy="32861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990725" cy="3286125"/>
                    </a:xfrm>
                    <a:prstGeom prst="rect">
                      <a:avLst/>
                    </a:prstGeom>
                    <a:noFill/>
                    <a:ln w="9525">
                      <a:noFill/>
                      <a:miter lim="800000"/>
                      <a:headEnd/>
                      <a:tailEnd/>
                    </a:ln>
                  </pic:spPr>
                </pic:pic>
              </a:graphicData>
            </a:graphic>
          </wp:inline>
        </w:drawing>
      </w:r>
    </w:p>
    <w:p w:rsidR="00EC46AD" w:rsidRDefault="00EC46AD" w:rsidP="00EC46AD">
      <w:pPr>
        <w:pStyle w:val="ListParagraph"/>
        <w:numPr>
          <w:ilvl w:val="0"/>
          <w:numId w:val="1"/>
        </w:numPr>
      </w:pPr>
      <w:r>
        <w:t>On front page there should be seven modules:</w:t>
      </w:r>
    </w:p>
    <w:p w:rsidR="00EC46AD" w:rsidRDefault="00EC46AD" w:rsidP="00EC46AD">
      <w:pPr>
        <w:pStyle w:val="ListParagraph"/>
        <w:numPr>
          <w:ilvl w:val="0"/>
          <w:numId w:val="1"/>
        </w:numPr>
      </w:pPr>
      <w:r>
        <w:t>Assembly- for operators to use when production</w:t>
      </w:r>
    </w:p>
    <w:p w:rsidR="00EC46AD" w:rsidRDefault="00EC46AD" w:rsidP="00EC46AD">
      <w:pPr>
        <w:pStyle w:val="ListParagraph"/>
        <w:numPr>
          <w:ilvl w:val="0"/>
          <w:numId w:val="1"/>
        </w:numPr>
      </w:pPr>
      <w:r>
        <w:t xml:space="preserve">Slot data- import ResGauge slot control file to </w:t>
      </w:r>
      <w:proofErr w:type="spellStart"/>
      <w:r>
        <w:t>ResLog</w:t>
      </w:r>
      <w:proofErr w:type="spellEnd"/>
    </w:p>
    <w:p w:rsidR="00EC46AD" w:rsidRDefault="00EC46AD" w:rsidP="00EC46AD">
      <w:pPr>
        <w:pStyle w:val="ListParagraph"/>
        <w:numPr>
          <w:ilvl w:val="0"/>
          <w:numId w:val="1"/>
        </w:numPr>
      </w:pPr>
      <w:r>
        <w:t>Order planning- for administrator to setup work order package</w:t>
      </w:r>
    </w:p>
    <w:p w:rsidR="00EC46AD" w:rsidRDefault="00EC46AD" w:rsidP="00EC46AD">
      <w:pPr>
        <w:pStyle w:val="ListParagraph"/>
        <w:numPr>
          <w:ilvl w:val="0"/>
          <w:numId w:val="1"/>
        </w:numPr>
      </w:pPr>
      <w:r>
        <w:t>QC/Admin- for quality to document IFR’s/hold joints</w:t>
      </w:r>
    </w:p>
    <w:p w:rsidR="00EC46AD" w:rsidRDefault="00EC46AD" w:rsidP="00EC46AD">
      <w:pPr>
        <w:pStyle w:val="ListParagraph"/>
        <w:numPr>
          <w:ilvl w:val="0"/>
          <w:numId w:val="1"/>
        </w:numPr>
      </w:pPr>
      <w:r>
        <w:t>Ware House- to issue parts to WO and document traceability to activate BOM drop down list at assembly module</w:t>
      </w:r>
    </w:p>
    <w:p w:rsidR="00EC46AD" w:rsidRDefault="00EC46AD" w:rsidP="00EC46AD">
      <w:pPr>
        <w:pStyle w:val="ListParagraph"/>
        <w:numPr>
          <w:ilvl w:val="0"/>
          <w:numId w:val="1"/>
        </w:numPr>
      </w:pPr>
      <w:r>
        <w:t>Report a Bug- report software bugs/submit tickets</w:t>
      </w:r>
    </w:p>
    <w:p w:rsidR="00EC46AD" w:rsidRDefault="00EC46AD" w:rsidP="00EC46AD">
      <w:pPr>
        <w:pStyle w:val="ListParagraph"/>
        <w:numPr>
          <w:ilvl w:val="0"/>
          <w:numId w:val="1"/>
        </w:numPr>
      </w:pPr>
      <w:r>
        <w:t>Operators- users authority control</w:t>
      </w:r>
    </w:p>
    <w:p w:rsidR="00EC46AD" w:rsidRDefault="00EC46AD" w:rsidP="00EC46AD">
      <w:r>
        <w:t xml:space="preserve">Detailed function requirement </w:t>
      </w:r>
    </w:p>
    <w:p w:rsidR="00D83FE4" w:rsidRPr="00D83FE4" w:rsidRDefault="00D83FE4" w:rsidP="00D23E89">
      <w:pPr>
        <w:pStyle w:val="Heading1"/>
      </w:pPr>
      <w:bookmarkStart w:id="1" w:name="_Toc350932609"/>
      <w:r w:rsidRPr="00D83FE4">
        <w:rPr>
          <w:rFonts w:hint="eastAsia"/>
        </w:rPr>
        <w:t xml:space="preserve">Module </w:t>
      </w:r>
      <w:r w:rsidRPr="00D83FE4">
        <w:t>‘</w:t>
      </w:r>
      <w:r w:rsidRPr="00D83FE4">
        <w:rPr>
          <w:rFonts w:hint="eastAsia"/>
        </w:rPr>
        <w:t>Assembly</w:t>
      </w:r>
      <w:r w:rsidRPr="00D83FE4">
        <w:t>’</w:t>
      </w:r>
      <w:r w:rsidRPr="00D83FE4">
        <w:rPr>
          <w:rFonts w:hint="eastAsia"/>
        </w:rPr>
        <w:t xml:space="preserve"> and </w:t>
      </w:r>
      <w:r w:rsidRPr="00D83FE4">
        <w:t>‘</w:t>
      </w:r>
      <w:r w:rsidRPr="00D83FE4">
        <w:rPr>
          <w:rFonts w:hint="eastAsia"/>
        </w:rPr>
        <w:t>Operator</w:t>
      </w:r>
      <w:r w:rsidRPr="00D83FE4">
        <w:t>’</w:t>
      </w:r>
      <w:bookmarkEnd w:id="1"/>
    </w:p>
    <w:p w:rsidR="00B11DB9" w:rsidRDefault="00B11DB9" w:rsidP="00EC46AD">
      <w:r>
        <w:t xml:space="preserve">The new </w:t>
      </w:r>
      <w:proofErr w:type="spellStart"/>
      <w:r>
        <w:t>Reslog</w:t>
      </w:r>
      <w:proofErr w:type="spellEnd"/>
      <w:r>
        <w:t xml:space="preserve"> terminal for users should be programmed in a way which is possible to run from similar hardware such as </w:t>
      </w:r>
      <w:proofErr w:type="spellStart"/>
      <w:r>
        <w:t>ipads</w:t>
      </w:r>
      <w:proofErr w:type="spellEnd"/>
      <w:r>
        <w:t xml:space="preserve">. The operators should therefore have a more flexible way to enter the real time data from the workshop. We should </w:t>
      </w:r>
      <w:r w:rsidRPr="00B11DB9">
        <w:rPr>
          <w:b/>
        </w:rPr>
        <w:t>seriously</w:t>
      </w:r>
      <w:r>
        <w:t xml:space="preserve"> consider these portable terminals solution together with bar code WO/components scanner when implementing the project.</w:t>
      </w:r>
    </w:p>
    <w:p w:rsidR="00D83FE4" w:rsidRDefault="00D83FE4" w:rsidP="00EC46AD">
      <w:r>
        <w:rPr>
          <w:rFonts w:hint="eastAsia"/>
        </w:rPr>
        <w:t xml:space="preserve">Basically these two modules could meet </w:t>
      </w:r>
      <w:r>
        <w:t>customer</w:t>
      </w:r>
      <w:r>
        <w:rPr>
          <w:rFonts w:hint="eastAsia"/>
        </w:rPr>
        <w:t xml:space="preserve"> requirement per current function.</w:t>
      </w:r>
    </w:p>
    <w:p w:rsidR="00516A85" w:rsidRDefault="00516A85" w:rsidP="00D23E89">
      <w:pPr>
        <w:pStyle w:val="Heading1"/>
      </w:pPr>
      <w:bookmarkStart w:id="2" w:name="_Toc350932610"/>
      <w:r w:rsidRPr="00516A85">
        <w:rPr>
          <w:rFonts w:hint="eastAsia"/>
        </w:rPr>
        <w:t xml:space="preserve">Module </w:t>
      </w:r>
      <w:r w:rsidRPr="00516A85">
        <w:t>‘</w:t>
      </w:r>
      <w:r w:rsidRPr="00516A85">
        <w:rPr>
          <w:rFonts w:hint="eastAsia"/>
        </w:rPr>
        <w:t>Slot Data</w:t>
      </w:r>
      <w:r w:rsidRPr="00516A85">
        <w:t>’</w:t>
      </w:r>
      <w:bookmarkEnd w:id="2"/>
    </w:p>
    <w:p w:rsidR="00516A85" w:rsidRDefault="00516A85" w:rsidP="00516A85">
      <w:pPr>
        <w:rPr>
          <w:b/>
        </w:rPr>
      </w:pPr>
      <w:r w:rsidRPr="00516A85">
        <w:rPr>
          <w:rFonts w:hint="eastAsia"/>
          <w:b/>
        </w:rPr>
        <w:t>Current</w:t>
      </w:r>
    </w:p>
    <w:p w:rsidR="00516A85" w:rsidRDefault="00516A85" w:rsidP="00516A85">
      <w:r>
        <w:rPr>
          <w:rFonts w:hint="eastAsia"/>
        </w:rPr>
        <w:t xml:space="preserve">At current </w:t>
      </w:r>
      <w:proofErr w:type="spellStart"/>
      <w:r>
        <w:rPr>
          <w:rFonts w:hint="eastAsia"/>
        </w:rPr>
        <w:t>ResLog</w:t>
      </w:r>
      <w:proofErr w:type="spellEnd"/>
      <w:r>
        <w:rPr>
          <w:rFonts w:hint="eastAsia"/>
        </w:rPr>
        <w:t xml:space="preserve"> version B, it provides slot data import to the </w:t>
      </w:r>
      <w:proofErr w:type="spellStart"/>
      <w:r>
        <w:rPr>
          <w:rFonts w:hint="eastAsia"/>
        </w:rPr>
        <w:t>ResLog</w:t>
      </w:r>
      <w:proofErr w:type="spellEnd"/>
      <w:r>
        <w:rPr>
          <w:rFonts w:hint="eastAsia"/>
        </w:rPr>
        <w:t xml:space="preserve"> per module </w:t>
      </w:r>
      <w:r>
        <w:t>‘</w:t>
      </w:r>
      <w:r>
        <w:rPr>
          <w:rFonts w:hint="eastAsia"/>
        </w:rPr>
        <w:t>Slot Data</w:t>
      </w:r>
      <w:r>
        <w:t>’</w:t>
      </w:r>
      <w:r>
        <w:rPr>
          <w:rFonts w:hint="eastAsia"/>
        </w:rPr>
        <w:t xml:space="preserve"> tab </w:t>
      </w:r>
      <w:r>
        <w:t>‘</w:t>
      </w:r>
      <w:r>
        <w:rPr>
          <w:rFonts w:hint="eastAsia"/>
        </w:rPr>
        <w:t>Slot Import</w:t>
      </w:r>
      <w:r>
        <w:t>’</w:t>
      </w:r>
      <w:r>
        <w:rPr>
          <w:rFonts w:hint="eastAsia"/>
        </w:rPr>
        <w:t>.</w:t>
      </w:r>
    </w:p>
    <w:p w:rsidR="00516A85" w:rsidRDefault="00516A85" w:rsidP="00516A85">
      <w:r>
        <w:rPr>
          <w:noProof/>
          <w:lang w:val="en-GB" w:eastAsia="en-GB"/>
        </w:rPr>
        <w:drawing>
          <wp:inline distT="0" distB="0" distL="0" distR="0" wp14:anchorId="3DB7FC2A" wp14:editId="13D6625B">
            <wp:extent cx="5494724" cy="448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59" r="56300"/>
                    <a:stretch/>
                  </pic:blipFill>
                  <pic:spPr bwMode="auto">
                    <a:xfrm>
                      <a:off x="0" y="0"/>
                      <a:ext cx="5494724" cy="4485736"/>
                    </a:xfrm>
                    <a:prstGeom prst="rect">
                      <a:avLst/>
                    </a:prstGeom>
                    <a:ln>
                      <a:noFill/>
                    </a:ln>
                    <a:extLst>
                      <a:ext uri="{53640926-AAD7-44D8-BBD7-CCE9431645EC}">
                        <a14:shadowObscured xmlns:a14="http://schemas.microsoft.com/office/drawing/2010/main"/>
                      </a:ext>
                    </a:extLst>
                  </pic:spPr>
                </pic:pic>
              </a:graphicData>
            </a:graphic>
          </wp:inline>
        </w:drawing>
      </w:r>
    </w:p>
    <w:p w:rsidR="0087565E" w:rsidRDefault="0087565E" w:rsidP="00516A85">
      <w:r>
        <w:rPr>
          <w:rFonts w:hint="eastAsia"/>
        </w:rPr>
        <w:t>The import process is manually as the follows:</w:t>
      </w:r>
    </w:p>
    <w:p w:rsidR="0087565E" w:rsidRDefault="0087565E" w:rsidP="00516A85">
      <w:r>
        <w:rPr>
          <w:rFonts w:hint="eastAsia"/>
        </w:rPr>
        <w:t>Operator runs camera</w:t>
      </w:r>
      <w:r>
        <w:sym w:font="Wingdings" w:char="F0E0"/>
      </w:r>
      <w:r>
        <w:rPr>
          <w:rFonts w:hint="eastAsia"/>
        </w:rPr>
        <w:t xml:space="preserve">Save the slot data file (A notepad file) generated to P: naming if as </w:t>
      </w:r>
      <w:r>
        <w:t>‘</w:t>
      </w:r>
      <w:r>
        <w:rPr>
          <w:rFonts w:hint="eastAsia"/>
        </w:rPr>
        <w:t>WO ID-joint serial no.</w:t>
      </w:r>
      <w:r>
        <w:t>’</w:t>
      </w:r>
      <w:r>
        <w:sym w:font="Wingdings" w:char="F0E0"/>
      </w:r>
      <w:r>
        <w:rPr>
          <w:rFonts w:hint="eastAsia"/>
        </w:rPr>
        <w:t xml:space="preserve">Open </w:t>
      </w:r>
      <w:proofErr w:type="spellStart"/>
      <w:r>
        <w:rPr>
          <w:rFonts w:hint="eastAsia"/>
        </w:rPr>
        <w:t>ResLog</w:t>
      </w:r>
      <w:proofErr w:type="spellEnd"/>
      <w:r>
        <w:rPr>
          <w:rFonts w:hint="eastAsia"/>
        </w:rPr>
        <w:t xml:space="preserve"> module </w:t>
      </w:r>
      <w:r>
        <w:t>‘</w:t>
      </w:r>
      <w:r>
        <w:rPr>
          <w:rFonts w:hint="eastAsia"/>
        </w:rPr>
        <w:t>slot control</w:t>
      </w:r>
      <w:r>
        <w:t>’</w:t>
      </w:r>
      <w:r>
        <w:rPr>
          <w:rFonts w:hint="eastAsia"/>
        </w:rPr>
        <w:t xml:space="preserve"> </w:t>
      </w:r>
      <w:r>
        <w:sym w:font="Wingdings" w:char="F0E0"/>
      </w:r>
      <w:r>
        <w:rPr>
          <w:rFonts w:hint="eastAsia"/>
        </w:rPr>
        <w:t xml:space="preserve"> Go to tab </w:t>
      </w:r>
      <w:r>
        <w:t>‘</w:t>
      </w:r>
      <w:r>
        <w:rPr>
          <w:rFonts w:hint="eastAsia"/>
        </w:rPr>
        <w:t>slot import</w:t>
      </w:r>
      <w:r>
        <w:t>’</w:t>
      </w:r>
      <w:r>
        <w:rPr>
          <w:rFonts w:hint="eastAsia"/>
        </w:rPr>
        <w:t xml:space="preserve"> </w:t>
      </w:r>
      <w:r>
        <w:sym w:font="Wingdings" w:char="F0E0"/>
      </w:r>
      <w:r>
        <w:rPr>
          <w:rFonts w:hint="eastAsia"/>
        </w:rPr>
        <w:t xml:space="preserve"> click </w:t>
      </w:r>
      <w:r>
        <w:t>‘</w:t>
      </w:r>
      <w:r>
        <w:rPr>
          <w:rFonts w:hint="eastAsia"/>
        </w:rPr>
        <w:t>import slot data office 2007</w:t>
      </w:r>
      <w:r>
        <w:t>’</w:t>
      </w:r>
      <w:r>
        <w:rPr>
          <w:rFonts w:hint="eastAsia"/>
        </w:rPr>
        <w:t xml:space="preserve"> </w:t>
      </w:r>
      <w:r>
        <w:sym w:font="Wingdings" w:char="F0E0"/>
      </w:r>
      <w:r>
        <w:rPr>
          <w:rFonts w:hint="eastAsia"/>
        </w:rPr>
        <w:t xml:space="preserve"> Choose the data file he saved from P:</w:t>
      </w:r>
    </w:p>
    <w:p w:rsidR="0087565E" w:rsidRDefault="0087565E" w:rsidP="00516A85">
      <w:pPr>
        <w:rPr>
          <w:b/>
        </w:rPr>
      </w:pPr>
      <w:r w:rsidRPr="0087565E">
        <w:rPr>
          <w:rFonts w:hint="eastAsia"/>
          <w:b/>
        </w:rPr>
        <w:t>Expectation</w:t>
      </w:r>
    </w:p>
    <w:p w:rsidR="0087565E" w:rsidRDefault="0087565E" w:rsidP="00516A85">
      <w:r>
        <w:rPr>
          <w:rFonts w:hint="eastAsia"/>
        </w:rPr>
        <w:t>The basic idea is the automation of the above process. When ResGau</w:t>
      </w:r>
      <w:r w:rsidR="00D23E89">
        <w:t>g</w:t>
      </w:r>
      <w:r>
        <w:rPr>
          <w:rFonts w:hint="eastAsia"/>
        </w:rPr>
        <w:t xml:space="preserve">e is running, the in-time slot data documented is saved at P: with the correct file name. Choosing WO ID and serial no. from the drop down list, and clicking import slot data button, system auto-search the corresponding data file per the name. A pop-out window could be displayed for the operator to choose which file he would like to import. We could automate the slot data saving and </w:t>
      </w:r>
      <w:proofErr w:type="gramStart"/>
      <w:r>
        <w:rPr>
          <w:rFonts w:hint="eastAsia"/>
        </w:rPr>
        <w:t>file choose</w:t>
      </w:r>
      <w:proofErr w:type="gramEnd"/>
      <w:r>
        <w:rPr>
          <w:rFonts w:hint="eastAsia"/>
        </w:rPr>
        <w:t xml:space="preserve"> process first at the point.</w:t>
      </w:r>
    </w:p>
    <w:p w:rsidR="0087565E" w:rsidRPr="0087565E" w:rsidRDefault="0087565E" w:rsidP="00516A85">
      <w:r>
        <w:rPr>
          <w:rFonts w:hint="eastAsia"/>
        </w:rPr>
        <w:t xml:space="preserve">Multiple slot data import </w:t>
      </w:r>
      <w:r>
        <w:t xml:space="preserve">is needed when repairing/cutting the jacket. </w:t>
      </w:r>
      <w:r>
        <w:rPr>
          <w:rFonts w:hint="eastAsia"/>
        </w:rPr>
        <w:t>All previous import should be saved in system with time but not over-written when import again to keep trace on the wrapping.</w:t>
      </w:r>
    </w:p>
    <w:p w:rsidR="00EC46AD" w:rsidRPr="003F73EB" w:rsidRDefault="00EC46AD" w:rsidP="00D23E89">
      <w:pPr>
        <w:pStyle w:val="Heading1"/>
      </w:pPr>
      <w:bookmarkStart w:id="3" w:name="_Toc350932611"/>
      <w:r w:rsidRPr="003F73EB">
        <w:t>Module ‘Order planning’</w:t>
      </w:r>
      <w:bookmarkEnd w:id="3"/>
    </w:p>
    <w:p w:rsidR="00EC46AD" w:rsidRDefault="00EC46AD" w:rsidP="00EC46AD">
      <w:r>
        <w:t>User guide for current version refers to 101245223</w:t>
      </w:r>
    </w:p>
    <w:p w:rsidR="00B87E27" w:rsidRDefault="00EC46AD" w:rsidP="00D23E89">
      <w:pPr>
        <w:pStyle w:val="Heading2"/>
      </w:pPr>
      <w:bookmarkStart w:id="4" w:name="_Toc350932612"/>
      <w:r>
        <w:t>Tab ‘Order’</w:t>
      </w:r>
      <w:bookmarkEnd w:id="4"/>
    </w:p>
    <w:p w:rsidR="009432FC" w:rsidRDefault="009432FC" w:rsidP="009432FC">
      <w:r>
        <w:rPr>
          <w:noProof/>
          <w:lang w:val="en-GB" w:eastAsia="en-GB"/>
        </w:rPr>
        <w:drawing>
          <wp:inline distT="0" distB="0" distL="0" distR="0" wp14:anchorId="24F53351" wp14:editId="6DBE7E1E">
            <wp:extent cx="5486400" cy="3697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000" t="20471" b="12138"/>
                    <a:stretch/>
                  </pic:blipFill>
                  <pic:spPr bwMode="auto">
                    <a:xfrm>
                      <a:off x="0" y="0"/>
                      <a:ext cx="5486400" cy="3697410"/>
                    </a:xfrm>
                    <a:prstGeom prst="rect">
                      <a:avLst/>
                    </a:prstGeom>
                    <a:ln>
                      <a:noFill/>
                    </a:ln>
                    <a:extLst>
                      <a:ext uri="{53640926-AAD7-44D8-BBD7-CCE9431645EC}">
                        <a14:shadowObscured xmlns:a14="http://schemas.microsoft.com/office/drawing/2010/main"/>
                      </a:ext>
                    </a:extLst>
                  </pic:spPr>
                </pic:pic>
              </a:graphicData>
            </a:graphic>
          </wp:inline>
        </w:drawing>
      </w:r>
    </w:p>
    <w:p w:rsidR="00B87E27" w:rsidRDefault="00B87E27" w:rsidP="009432FC">
      <w:r w:rsidRPr="00B87E27">
        <w:rPr>
          <w:b/>
        </w:rPr>
        <w:t>Current</w:t>
      </w:r>
      <w:r>
        <w:t>:</w:t>
      </w:r>
    </w:p>
    <w:p w:rsidR="009432FC" w:rsidRDefault="009432FC" w:rsidP="009432FC">
      <w:proofErr w:type="spellStart"/>
      <w:r>
        <w:t>ProdOrder</w:t>
      </w:r>
      <w:proofErr w:type="spellEnd"/>
      <w:r>
        <w:t>- input SO number manually; inputs will be displayed at ‘Order’ drop down list</w:t>
      </w:r>
    </w:p>
    <w:p w:rsidR="009432FC" w:rsidRDefault="009432FC" w:rsidP="009432FC">
      <w:r>
        <w:t>Location- drop down list to choose Reslink locations</w:t>
      </w:r>
    </w:p>
    <w:p w:rsidR="009432FC" w:rsidRDefault="009256E7" w:rsidP="009432FC">
      <w:r>
        <w:t>Cu</w:t>
      </w:r>
      <w:r w:rsidR="009432FC">
        <w:t>stomer- input customer manually</w:t>
      </w:r>
    </w:p>
    <w:p w:rsidR="009432FC" w:rsidRDefault="009432FC" w:rsidP="009432FC">
      <w:r>
        <w:t>Description- input description manually</w:t>
      </w:r>
    </w:p>
    <w:p w:rsidR="009432FC" w:rsidRDefault="009432FC" w:rsidP="009432FC">
      <w:r>
        <w:t>Comments input main product information manually</w:t>
      </w:r>
    </w:p>
    <w:p w:rsidR="00B87E27" w:rsidRDefault="00B87E27" w:rsidP="009432FC">
      <w:r w:rsidRPr="00B87E27">
        <w:rPr>
          <w:b/>
        </w:rPr>
        <w:t>Expectation</w:t>
      </w:r>
      <w:r>
        <w:t>:</w:t>
      </w:r>
    </w:p>
    <w:p w:rsidR="00B87E27" w:rsidRDefault="00B87E27" w:rsidP="009432FC">
      <w:r>
        <w:t xml:space="preserve">At the drop down list, SO drop down list is auto synchronized from </w:t>
      </w:r>
      <w:proofErr w:type="spellStart"/>
      <w:r>
        <w:t>mfg</w:t>
      </w:r>
      <w:proofErr w:type="spellEnd"/>
      <w:r>
        <w:t>/pro after site selection</w:t>
      </w:r>
    </w:p>
    <w:p w:rsidR="00B87E27" w:rsidRDefault="00B87E27" w:rsidP="009432FC">
      <w:r>
        <w:t xml:space="preserve">Description is auto synchronized from </w:t>
      </w:r>
      <w:proofErr w:type="spellStart"/>
      <w:r>
        <w:t>mfg</w:t>
      </w:r>
      <w:proofErr w:type="spellEnd"/>
      <w:r>
        <w:t>/pro</w:t>
      </w:r>
    </w:p>
    <w:p w:rsidR="00B87E27" w:rsidRDefault="00B87E27" w:rsidP="009432FC">
      <w:r>
        <w:t xml:space="preserve">Customer is auto synchronized from </w:t>
      </w:r>
      <w:proofErr w:type="spellStart"/>
      <w:r>
        <w:t>mfg</w:t>
      </w:r>
      <w:proofErr w:type="spellEnd"/>
      <w:r>
        <w:t>/pro</w:t>
      </w:r>
    </w:p>
    <w:p w:rsidR="009432FC" w:rsidRDefault="009432FC" w:rsidP="00D23E89">
      <w:pPr>
        <w:pStyle w:val="Heading2"/>
      </w:pPr>
      <w:bookmarkStart w:id="5" w:name="_Toc350932613"/>
      <w:r>
        <w:t>Tab ‘Product details’</w:t>
      </w:r>
      <w:bookmarkEnd w:id="5"/>
    </w:p>
    <w:p w:rsidR="00B87E27" w:rsidRDefault="00B87E27" w:rsidP="00B87E27">
      <w:r>
        <w:rPr>
          <w:noProof/>
          <w:lang w:val="en-GB" w:eastAsia="en-GB"/>
        </w:rPr>
        <w:drawing>
          <wp:inline distT="0" distB="0" distL="0" distR="0" wp14:anchorId="4D1F5EDE" wp14:editId="478743AA">
            <wp:extent cx="5486400" cy="374742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435" t="20109" b="11957"/>
                    <a:stretch/>
                  </pic:blipFill>
                  <pic:spPr bwMode="auto">
                    <a:xfrm>
                      <a:off x="0" y="0"/>
                      <a:ext cx="5486400" cy="3747427"/>
                    </a:xfrm>
                    <a:prstGeom prst="rect">
                      <a:avLst/>
                    </a:prstGeom>
                    <a:ln>
                      <a:noFill/>
                    </a:ln>
                    <a:extLst>
                      <a:ext uri="{53640926-AAD7-44D8-BBD7-CCE9431645EC}">
                        <a14:shadowObscured xmlns:a14="http://schemas.microsoft.com/office/drawing/2010/main"/>
                      </a:ext>
                    </a:extLst>
                  </pic:spPr>
                </pic:pic>
              </a:graphicData>
            </a:graphic>
          </wp:inline>
        </w:drawing>
      </w:r>
    </w:p>
    <w:p w:rsidR="00B87E27" w:rsidRDefault="003B29D5" w:rsidP="00B87E27">
      <w:pPr>
        <w:rPr>
          <w:b/>
        </w:rPr>
      </w:pPr>
      <w:r w:rsidRPr="003B29D5">
        <w:rPr>
          <w:b/>
        </w:rPr>
        <w:t>Current</w:t>
      </w:r>
    </w:p>
    <w:p w:rsidR="003B29D5" w:rsidRDefault="003B29D5" w:rsidP="00B87E27">
      <w:r>
        <w:t>ID WO-input manually and the result is displayed at ID WO drop down list</w:t>
      </w:r>
    </w:p>
    <w:p w:rsidR="003B29D5" w:rsidRDefault="003B29D5" w:rsidP="00B87E27">
      <w:r>
        <w:t>Product type-Drop down list to choose the standard product families</w:t>
      </w:r>
    </w:p>
    <w:p w:rsidR="003B29D5" w:rsidRDefault="003B29D5" w:rsidP="00B87E27">
      <w:r>
        <w:t>Screen type-Drop down list to choose wrapping types</w:t>
      </w:r>
    </w:p>
    <w:p w:rsidR="003B29D5" w:rsidRDefault="003B29D5" w:rsidP="00B87E27">
      <w:r>
        <w:t>Pipe OD-Drop down list to choose tubing sizes</w:t>
      </w:r>
    </w:p>
    <w:p w:rsidR="003B29D5" w:rsidRDefault="003B29D5" w:rsidP="00B87E27">
      <w:r>
        <w:t>Pipe weight-Drop down list to choose tubing weight</w:t>
      </w:r>
    </w:p>
    <w:p w:rsidR="003B29D5" w:rsidRDefault="003B29D5" w:rsidP="00B87E27">
      <w:proofErr w:type="spellStart"/>
      <w:r>
        <w:t>PartNo</w:t>
      </w:r>
      <w:proofErr w:type="spellEnd"/>
      <w:r>
        <w:t>-Product part number; manually input</w:t>
      </w:r>
    </w:p>
    <w:p w:rsidR="003B29D5" w:rsidRDefault="003B29D5" w:rsidP="00B87E27">
      <w:r>
        <w:t>All other columns you could see are all manually input</w:t>
      </w:r>
    </w:p>
    <w:p w:rsidR="003B29D5" w:rsidRDefault="003B29D5" w:rsidP="00B87E27">
      <w:pPr>
        <w:rPr>
          <w:b/>
        </w:rPr>
      </w:pPr>
      <w:r w:rsidRPr="003B29D5">
        <w:rPr>
          <w:b/>
        </w:rPr>
        <w:t>Expectation</w:t>
      </w:r>
    </w:p>
    <w:p w:rsidR="003B29D5" w:rsidRDefault="003B29D5" w:rsidP="00B87E27">
      <w:r>
        <w:t xml:space="preserve">ID WO automatic from </w:t>
      </w:r>
      <w:proofErr w:type="spellStart"/>
      <w:r>
        <w:t>mfg</w:t>
      </w:r>
      <w:proofErr w:type="spellEnd"/>
      <w:r>
        <w:t>/pro after chosen SO numbers</w:t>
      </w:r>
    </w:p>
    <w:p w:rsidR="003B29D5" w:rsidRDefault="003B29D5" w:rsidP="00B87E27">
      <w:proofErr w:type="spellStart"/>
      <w:r>
        <w:t>PartNo</w:t>
      </w:r>
      <w:proofErr w:type="spellEnd"/>
      <w:r>
        <w:t xml:space="preserve"> automatic from </w:t>
      </w:r>
      <w:proofErr w:type="spellStart"/>
      <w:r>
        <w:t>mfg</w:t>
      </w:r>
      <w:proofErr w:type="spellEnd"/>
      <w:r>
        <w:t>/pro after chosen WO</w:t>
      </w:r>
    </w:p>
    <w:p w:rsidR="003B29D5" w:rsidRDefault="003B29D5" w:rsidP="00B87E27">
      <w:r>
        <w:t xml:space="preserve">Quantity automatic from </w:t>
      </w:r>
      <w:proofErr w:type="spellStart"/>
      <w:r>
        <w:t>mfg</w:t>
      </w:r>
      <w:proofErr w:type="spellEnd"/>
      <w:r>
        <w:t>/pro after chosen WO</w:t>
      </w:r>
    </w:p>
    <w:p w:rsidR="003B29D5" w:rsidRDefault="003B29D5" w:rsidP="00D23E89">
      <w:pPr>
        <w:pStyle w:val="Heading2"/>
      </w:pPr>
      <w:bookmarkStart w:id="6" w:name="_Toc350932614"/>
      <w:r>
        <w:t>Tab ‘Operations’</w:t>
      </w:r>
      <w:bookmarkEnd w:id="6"/>
    </w:p>
    <w:p w:rsidR="003B29D5" w:rsidRDefault="003B29D5" w:rsidP="003B29D5">
      <w:r>
        <w:rPr>
          <w:noProof/>
          <w:lang w:val="en-GB" w:eastAsia="en-GB"/>
        </w:rPr>
        <w:drawing>
          <wp:inline distT="0" distB="0" distL="0" distR="0" wp14:anchorId="56739107" wp14:editId="2A8F9C60">
            <wp:extent cx="5486400" cy="372808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870" t="20471" b="12319"/>
                    <a:stretch/>
                  </pic:blipFill>
                  <pic:spPr bwMode="auto">
                    <a:xfrm>
                      <a:off x="0" y="0"/>
                      <a:ext cx="5486400" cy="3728084"/>
                    </a:xfrm>
                    <a:prstGeom prst="rect">
                      <a:avLst/>
                    </a:prstGeom>
                    <a:ln>
                      <a:noFill/>
                    </a:ln>
                    <a:extLst>
                      <a:ext uri="{53640926-AAD7-44D8-BBD7-CCE9431645EC}">
                        <a14:shadowObscured xmlns:a14="http://schemas.microsoft.com/office/drawing/2010/main"/>
                      </a:ext>
                    </a:extLst>
                  </pic:spPr>
                </pic:pic>
              </a:graphicData>
            </a:graphic>
          </wp:inline>
        </w:drawing>
      </w:r>
    </w:p>
    <w:p w:rsidR="003B29D5" w:rsidRPr="003B29D5" w:rsidRDefault="003B29D5" w:rsidP="003B29D5">
      <w:pPr>
        <w:rPr>
          <w:b/>
        </w:rPr>
      </w:pPr>
      <w:r w:rsidRPr="003B29D5">
        <w:rPr>
          <w:b/>
        </w:rPr>
        <w:t>Current</w:t>
      </w:r>
    </w:p>
    <w:p w:rsidR="003B29D5" w:rsidRDefault="003B29D5" w:rsidP="003B29D5">
      <w:r>
        <w:t>Manually input operations as router</w:t>
      </w:r>
    </w:p>
    <w:p w:rsidR="003B29D5" w:rsidRDefault="003B29D5" w:rsidP="003B29D5">
      <w:r>
        <w:t>Drop down list to choose work center/station</w:t>
      </w:r>
    </w:p>
    <w:p w:rsidR="003B29D5" w:rsidRDefault="003B29D5" w:rsidP="003B29D5">
      <w:r>
        <w:t>Check box if second sign/QC control required</w:t>
      </w:r>
    </w:p>
    <w:p w:rsidR="003B29D5" w:rsidRDefault="003B29D5" w:rsidP="003B29D5">
      <w:r>
        <w:t>Hide Operation functions as delete lines</w:t>
      </w:r>
    </w:p>
    <w:p w:rsidR="003B29D5" w:rsidRDefault="007C330E" w:rsidP="003B29D5">
      <w:pPr>
        <w:rPr>
          <w:b/>
        </w:rPr>
      </w:pPr>
      <w:r w:rsidRPr="007C330E">
        <w:rPr>
          <w:b/>
        </w:rPr>
        <w:t>Expectation</w:t>
      </w:r>
    </w:p>
    <w:p w:rsidR="007C330E" w:rsidRDefault="007C330E" w:rsidP="003B29D5">
      <w:r>
        <w:t xml:space="preserve">Have a function to preset </w:t>
      </w:r>
      <w:r w:rsidRPr="007C330E">
        <w:rPr>
          <w:b/>
        </w:rPr>
        <w:t>router templates</w:t>
      </w:r>
      <w:r>
        <w:t xml:space="preserve"> for different products and has a router templates import function at this tab. All operations are auto import after chosen router templates and delete function to delete the operations not need. Router templates could be either preset in </w:t>
      </w:r>
      <w:proofErr w:type="spellStart"/>
      <w:r>
        <w:t>ResLog</w:t>
      </w:r>
      <w:proofErr w:type="spellEnd"/>
      <w:r>
        <w:t xml:space="preserve"> or in </w:t>
      </w:r>
      <w:proofErr w:type="spellStart"/>
      <w:r>
        <w:t>mfg</w:t>
      </w:r>
      <w:proofErr w:type="spellEnd"/>
      <w:r>
        <w:t>/</w:t>
      </w:r>
      <w:proofErr w:type="gramStart"/>
      <w:r>
        <w:t>pro(</w:t>
      </w:r>
      <w:proofErr w:type="gramEnd"/>
      <w:r>
        <w:t xml:space="preserve">then should be auto imported per routing codes in </w:t>
      </w:r>
      <w:proofErr w:type="spellStart"/>
      <w:r>
        <w:t>mfg</w:t>
      </w:r>
      <w:proofErr w:type="spellEnd"/>
      <w:r>
        <w:t>/pro).</w:t>
      </w:r>
    </w:p>
    <w:p w:rsidR="007C330E" w:rsidRDefault="007C330E" w:rsidP="003B29D5">
      <w:r>
        <w:t xml:space="preserve">For either way, a router templates edit function needs to be in </w:t>
      </w:r>
      <w:proofErr w:type="spellStart"/>
      <w:r>
        <w:t>ResLog</w:t>
      </w:r>
      <w:proofErr w:type="spellEnd"/>
      <w:r>
        <w:t xml:space="preserve"> to identify for each function, what are the </w:t>
      </w:r>
      <w:proofErr w:type="spellStart"/>
      <w:r>
        <w:t>mfg</w:t>
      </w:r>
      <w:proofErr w:type="spellEnd"/>
      <w:r>
        <w:t xml:space="preserve"> tests which need so that could automate tab ‘</w:t>
      </w:r>
      <w:proofErr w:type="spellStart"/>
      <w:r>
        <w:t>Mfg</w:t>
      </w:r>
      <w:proofErr w:type="spellEnd"/>
      <w:r>
        <w:t xml:space="preserve"> Tests’ (Details see next paragraph)</w:t>
      </w:r>
    </w:p>
    <w:p w:rsidR="007C330E" w:rsidRDefault="007C330E" w:rsidP="003B29D5"/>
    <w:p w:rsidR="007C330E" w:rsidRDefault="007C330E" w:rsidP="00D23E89">
      <w:pPr>
        <w:pStyle w:val="Heading2"/>
      </w:pPr>
      <w:bookmarkStart w:id="7" w:name="_Toc350932615"/>
      <w:r>
        <w:t>Tab ‘</w:t>
      </w:r>
      <w:proofErr w:type="spellStart"/>
      <w:r>
        <w:t>Mfg</w:t>
      </w:r>
      <w:proofErr w:type="spellEnd"/>
      <w:r>
        <w:t xml:space="preserve"> </w:t>
      </w:r>
      <w:proofErr w:type="spellStart"/>
      <w:r>
        <w:t>Tetst</w:t>
      </w:r>
      <w:proofErr w:type="spellEnd"/>
      <w:r>
        <w:t>’</w:t>
      </w:r>
      <w:bookmarkEnd w:id="7"/>
    </w:p>
    <w:p w:rsidR="007C330E" w:rsidRDefault="007C330E" w:rsidP="003B29D5">
      <w:r>
        <w:rPr>
          <w:noProof/>
          <w:lang w:val="en-GB" w:eastAsia="en-GB"/>
        </w:rPr>
        <w:drawing>
          <wp:inline distT="0" distB="0" distL="0" distR="0" wp14:anchorId="4D442A36" wp14:editId="4B14419E">
            <wp:extent cx="5486400" cy="373065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90" t="20109" b="12138"/>
                    <a:stretch/>
                  </pic:blipFill>
                  <pic:spPr bwMode="auto">
                    <a:xfrm>
                      <a:off x="0" y="0"/>
                      <a:ext cx="5486400" cy="3730651"/>
                    </a:xfrm>
                    <a:prstGeom prst="rect">
                      <a:avLst/>
                    </a:prstGeom>
                    <a:ln>
                      <a:noFill/>
                    </a:ln>
                    <a:extLst>
                      <a:ext uri="{53640926-AAD7-44D8-BBD7-CCE9431645EC}">
                        <a14:shadowObscured xmlns:a14="http://schemas.microsoft.com/office/drawing/2010/main"/>
                      </a:ext>
                    </a:extLst>
                  </pic:spPr>
                </pic:pic>
              </a:graphicData>
            </a:graphic>
          </wp:inline>
        </w:drawing>
      </w:r>
    </w:p>
    <w:p w:rsidR="007C330E" w:rsidRDefault="007C330E" w:rsidP="003B29D5">
      <w:pPr>
        <w:rPr>
          <w:b/>
        </w:rPr>
      </w:pPr>
      <w:r>
        <w:rPr>
          <w:b/>
        </w:rPr>
        <w:t>Current</w:t>
      </w:r>
    </w:p>
    <w:p w:rsidR="007C330E" w:rsidRDefault="007C330E" w:rsidP="003B29D5">
      <w:r>
        <w:t xml:space="preserve">Drop down list to choose operation number then manually input </w:t>
      </w:r>
      <w:proofErr w:type="spellStart"/>
      <w:r>
        <w:t>OpTestText</w:t>
      </w:r>
      <w:proofErr w:type="spellEnd"/>
      <w:r>
        <w:t xml:space="preserve">; choose Test type and input </w:t>
      </w:r>
      <w:proofErr w:type="spellStart"/>
      <w:r>
        <w:t>minval</w:t>
      </w:r>
      <w:proofErr w:type="spellEnd"/>
      <w:r>
        <w:t xml:space="preserve">, </w:t>
      </w:r>
      <w:proofErr w:type="spellStart"/>
      <w:r>
        <w:t>maxval</w:t>
      </w:r>
      <w:proofErr w:type="spellEnd"/>
      <w:r>
        <w:t xml:space="preserve">; </w:t>
      </w:r>
      <w:proofErr w:type="spellStart"/>
      <w:r>
        <w:t>Ref.test</w:t>
      </w:r>
      <w:proofErr w:type="spellEnd"/>
      <w:r>
        <w:t xml:space="preserve"> is to link tests</w:t>
      </w:r>
    </w:p>
    <w:p w:rsidR="007C330E" w:rsidRDefault="007C330E" w:rsidP="003B29D5">
      <w:r>
        <w:t>Hide functions as delete</w:t>
      </w:r>
    </w:p>
    <w:p w:rsidR="007C330E" w:rsidRDefault="007C330E" w:rsidP="003B29D5">
      <w:pPr>
        <w:rPr>
          <w:b/>
        </w:rPr>
      </w:pPr>
      <w:r>
        <w:rPr>
          <w:b/>
        </w:rPr>
        <w:t>Expectation</w:t>
      </w:r>
    </w:p>
    <w:p w:rsidR="007C330E" w:rsidRDefault="00EE0AC2" w:rsidP="003B29D5">
      <w:r>
        <w:t xml:space="preserve">With the router templates edit function, standard </w:t>
      </w:r>
      <w:proofErr w:type="spellStart"/>
      <w:r>
        <w:t>mfg</w:t>
      </w:r>
      <w:proofErr w:type="spellEnd"/>
      <w:r>
        <w:t xml:space="preserve"> tests could be preset to different operation numbers. Router templates imported at ‘Operations’, all the tests from the existing operations should be automatically imported here. Test type should be a check box to choose when setting routing templates and auto downloaded </w:t>
      </w:r>
      <w:proofErr w:type="gramStart"/>
      <w:r>
        <w:t>here(</w:t>
      </w:r>
      <w:proofErr w:type="gramEnd"/>
      <w:r>
        <w:t>but editable at this page)</w:t>
      </w:r>
    </w:p>
    <w:p w:rsidR="00EE0AC2" w:rsidRDefault="00EE0AC2" w:rsidP="003B29D5">
      <w:proofErr w:type="spellStart"/>
      <w:r>
        <w:t>Maxval</w:t>
      </w:r>
      <w:proofErr w:type="spellEnd"/>
      <w:r>
        <w:t xml:space="preserve">; </w:t>
      </w:r>
      <w:proofErr w:type="spellStart"/>
      <w:r>
        <w:t>minval</w:t>
      </w:r>
      <w:proofErr w:type="spellEnd"/>
      <w:r>
        <w:t xml:space="preserve"> and </w:t>
      </w:r>
      <w:proofErr w:type="spellStart"/>
      <w:r>
        <w:t>ref.tests</w:t>
      </w:r>
      <w:proofErr w:type="spellEnd"/>
      <w:r>
        <w:t xml:space="preserve"> could use the current ways</w:t>
      </w:r>
    </w:p>
    <w:p w:rsidR="00EE0AC2" w:rsidRPr="007C330E" w:rsidRDefault="00EE0AC2" w:rsidP="003B29D5">
      <w:r>
        <w:t>Delete function and manually adding new tests need to be here.</w:t>
      </w:r>
    </w:p>
    <w:p w:rsidR="007C330E" w:rsidRDefault="00EE0AC2" w:rsidP="00D23E89">
      <w:pPr>
        <w:pStyle w:val="Heading2"/>
      </w:pPr>
      <w:bookmarkStart w:id="8" w:name="_Toc350932616"/>
      <w:r>
        <w:t xml:space="preserve">Tab ‘Work </w:t>
      </w:r>
      <w:proofErr w:type="spellStart"/>
      <w:r>
        <w:t>o.BOM</w:t>
      </w:r>
      <w:proofErr w:type="spellEnd"/>
      <w:r>
        <w:t>’</w:t>
      </w:r>
      <w:bookmarkEnd w:id="8"/>
    </w:p>
    <w:p w:rsidR="00EE0AC2" w:rsidRDefault="00EE0AC2" w:rsidP="00EE0AC2">
      <w:r>
        <w:rPr>
          <w:noProof/>
          <w:lang w:val="en-GB" w:eastAsia="en-GB"/>
        </w:rPr>
        <w:drawing>
          <wp:inline distT="0" distB="0" distL="0" distR="0" wp14:anchorId="7405EE90" wp14:editId="229E03EC">
            <wp:extent cx="5486400" cy="36412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116" t="20109" b="11957"/>
                    <a:stretch/>
                  </pic:blipFill>
                  <pic:spPr bwMode="auto">
                    <a:xfrm>
                      <a:off x="0" y="0"/>
                      <a:ext cx="5486400" cy="3641209"/>
                    </a:xfrm>
                    <a:prstGeom prst="rect">
                      <a:avLst/>
                    </a:prstGeom>
                    <a:ln>
                      <a:noFill/>
                    </a:ln>
                    <a:extLst>
                      <a:ext uri="{53640926-AAD7-44D8-BBD7-CCE9431645EC}">
                        <a14:shadowObscured xmlns:a14="http://schemas.microsoft.com/office/drawing/2010/main"/>
                      </a:ext>
                    </a:extLst>
                  </pic:spPr>
                </pic:pic>
              </a:graphicData>
            </a:graphic>
          </wp:inline>
        </w:drawing>
      </w:r>
    </w:p>
    <w:p w:rsidR="00EE0AC2" w:rsidRPr="00EE0AC2" w:rsidRDefault="00EE0AC2" w:rsidP="00EE0AC2">
      <w:pPr>
        <w:rPr>
          <w:b/>
        </w:rPr>
      </w:pPr>
      <w:r>
        <w:rPr>
          <w:b/>
        </w:rPr>
        <w:t>Current</w:t>
      </w:r>
    </w:p>
    <w:p w:rsidR="00EE0AC2" w:rsidRDefault="00EE0AC2" w:rsidP="00EE0AC2">
      <w:r>
        <w:t xml:space="preserve">Manually input the BOM from </w:t>
      </w:r>
      <w:proofErr w:type="spellStart"/>
      <w:r>
        <w:t>GeMs</w:t>
      </w:r>
      <w:proofErr w:type="spellEnd"/>
    </w:p>
    <w:p w:rsidR="00EE0AC2" w:rsidRDefault="00EE0AC2" w:rsidP="00EE0AC2">
      <w:pPr>
        <w:rPr>
          <w:b/>
        </w:rPr>
      </w:pPr>
      <w:r>
        <w:rPr>
          <w:b/>
        </w:rPr>
        <w:t>Expectation</w:t>
      </w:r>
    </w:p>
    <w:p w:rsidR="00EE0AC2" w:rsidRDefault="00EE0AC2" w:rsidP="00EE0AC2">
      <w:r>
        <w:t xml:space="preserve">After part.no chosen, BOM should be automatically imported from </w:t>
      </w:r>
      <w:proofErr w:type="spellStart"/>
      <w:r>
        <w:t>mfg</w:t>
      </w:r>
      <w:proofErr w:type="spellEnd"/>
      <w:r>
        <w:t>/pro BOM structure</w:t>
      </w:r>
    </w:p>
    <w:p w:rsidR="00EE0AC2" w:rsidRDefault="00EE0AC2" w:rsidP="00EE0AC2">
      <w:proofErr w:type="spellStart"/>
      <w:r>
        <w:t>Qty</w:t>
      </w:r>
      <w:proofErr w:type="spellEnd"/>
      <w:r>
        <w:t>/Unit should be auto imported but manually editable here</w:t>
      </w:r>
    </w:p>
    <w:p w:rsidR="00EE0AC2" w:rsidRDefault="00EE0AC2" w:rsidP="00EE0AC2">
      <w:r>
        <w:t xml:space="preserve">Different BOM type should be </w:t>
      </w:r>
      <w:proofErr w:type="gramStart"/>
      <w:r>
        <w:t>auto</w:t>
      </w:r>
      <w:proofErr w:type="gramEnd"/>
      <w:r>
        <w:t xml:space="preserve"> imported but manually editable here.</w:t>
      </w:r>
    </w:p>
    <w:p w:rsidR="00EE0AC2" w:rsidRPr="007C330E" w:rsidRDefault="00EE0AC2" w:rsidP="00EE0AC2">
      <w:r>
        <w:t>Delete function and manually adding new tests need to be here.</w:t>
      </w:r>
    </w:p>
    <w:p w:rsidR="00EE0AC2" w:rsidRDefault="00EE0AC2" w:rsidP="00D23E89">
      <w:pPr>
        <w:pStyle w:val="Heading2"/>
      </w:pPr>
      <w:bookmarkStart w:id="9" w:name="_Toc350932617"/>
      <w:r>
        <w:t>Tab ‘Operation BOM’</w:t>
      </w:r>
      <w:bookmarkEnd w:id="9"/>
    </w:p>
    <w:p w:rsidR="00EE0AC2" w:rsidRDefault="00EE0AC2" w:rsidP="00EE0AC2">
      <w:r>
        <w:rPr>
          <w:noProof/>
          <w:lang w:val="en-GB" w:eastAsia="en-GB"/>
        </w:rPr>
        <w:drawing>
          <wp:inline distT="0" distB="0" distL="0" distR="0" wp14:anchorId="0C90A910" wp14:editId="24B2700E">
            <wp:extent cx="5478449" cy="37609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95" t="19203" r="2349" b="13044"/>
                    <a:stretch/>
                  </pic:blipFill>
                  <pic:spPr bwMode="auto">
                    <a:xfrm>
                      <a:off x="0" y="0"/>
                      <a:ext cx="5479954" cy="3762000"/>
                    </a:xfrm>
                    <a:prstGeom prst="rect">
                      <a:avLst/>
                    </a:prstGeom>
                    <a:ln>
                      <a:noFill/>
                    </a:ln>
                    <a:extLst>
                      <a:ext uri="{53640926-AAD7-44D8-BBD7-CCE9431645EC}">
                        <a14:shadowObscured xmlns:a14="http://schemas.microsoft.com/office/drawing/2010/main"/>
                      </a:ext>
                    </a:extLst>
                  </pic:spPr>
                </pic:pic>
              </a:graphicData>
            </a:graphic>
          </wp:inline>
        </w:drawing>
      </w:r>
    </w:p>
    <w:p w:rsidR="00EE0AC2" w:rsidRDefault="00EE0AC2" w:rsidP="00EE0AC2">
      <w:pPr>
        <w:rPr>
          <w:b/>
        </w:rPr>
      </w:pPr>
      <w:r>
        <w:rPr>
          <w:b/>
        </w:rPr>
        <w:t>Current</w:t>
      </w:r>
    </w:p>
    <w:p w:rsidR="00EE0AC2" w:rsidRDefault="00EE0AC2" w:rsidP="00EE0AC2">
      <w:r>
        <w:t>Link BOM from previous tab to router operations</w:t>
      </w:r>
    </w:p>
    <w:p w:rsidR="00EE0AC2" w:rsidRDefault="00EE0AC2" w:rsidP="00EE0AC2">
      <w:pPr>
        <w:rPr>
          <w:b/>
        </w:rPr>
      </w:pPr>
      <w:r w:rsidRPr="00EE0AC2">
        <w:rPr>
          <w:b/>
        </w:rPr>
        <w:t>Expectation</w:t>
      </w:r>
    </w:p>
    <w:p w:rsidR="00EE0AC2" w:rsidRDefault="00EE0AC2" w:rsidP="00EE0AC2">
      <w:r>
        <w:t>This tab could be still manually linked by the administrators and with a delete function</w:t>
      </w:r>
    </w:p>
    <w:p w:rsidR="00EE0AC2" w:rsidRDefault="00EE0AC2" w:rsidP="00D23E89">
      <w:pPr>
        <w:pStyle w:val="Heading2"/>
      </w:pPr>
      <w:bookmarkStart w:id="10" w:name="_Toc350932618"/>
      <w:r>
        <w:t>Tab ‘Slot requirement’ &amp; ‘Report setup’</w:t>
      </w:r>
      <w:bookmarkEnd w:id="10"/>
    </w:p>
    <w:p w:rsidR="00EE0AC2" w:rsidRDefault="00EE0AC2" w:rsidP="00EE0AC2">
      <w:r>
        <w:rPr>
          <w:noProof/>
          <w:lang w:val="en-GB" w:eastAsia="en-GB"/>
        </w:rPr>
        <w:drawing>
          <wp:inline distT="0" distB="0" distL="0" distR="0" wp14:anchorId="62B82FA3" wp14:editId="4F085B1A">
            <wp:extent cx="5486400" cy="370767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261" t="19202" r="2174" b="13588"/>
                    <a:stretch/>
                  </pic:blipFill>
                  <pic:spPr bwMode="auto">
                    <a:xfrm>
                      <a:off x="0" y="0"/>
                      <a:ext cx="5486400" cy="3707670"/>
                    </a:xfrm>
                    <a:prstGeom prst="rect">
                      <a:avLst/>
                    </a:prstGeom>
                    <a:ln>
                      <a:noFill/>
                    </a:ln>
                    <a:extLst>
                      <a:ext uri="{53640926-AAD7-44D8-BBD7-CCE9431645EC}">
                        <a14:shadowObscured xmlns:a14="http://schemas.microsoft.com/office/drawing/2010/main"/>
                      </a:ext>
                    </a:extLst>
                  </pic:spPr>
                </pic:pic>
              </a:graphicData>
            </a:graphic>
          </wp:inline>
        </w:drawing>
      </w:r>
    </w:p>
    <w:p w:rsidR="009748E1" w:rsidRDefault="009748E1" w:rsidP="00EE0AC2">
      <w:r>
        <w:rPr>
          <w:noProof/>
          <w:lang w:val="en-GB" w:eastAsia="en-GB"/>
        </w:rPr>
        <w:drawing>
          <wp:inline distT="0" distB="0" distL="0" distR="0" wp14:anchorId="08169A9D" wp14:editId="6636374C">
            <wp:extent cx="4786685" cy="3196425"/>
            <wp:effectExtent l="0" t="0" r="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srcRect l="5222" t="5568" r="14190" b="8328"/>
                    <a:stretch/>
                  </pic:blipFill>
                  <pic:spPr bwMode="auto">
                    <a:xfrm>
                      <a:off x="0" y="0"/>
                      <a:ext cx="4789889" cy="3198565"/>
                    </a:xfrm>
                    <a:prstGeom prst="rect">
                      <a:avLst/>
                    </a:prstGeom>
                    <a:noFill/>
                    <a:ln>
                      <a:noFill/>
                    </a:ln>
                    <a:extLst>
                      <a:ext uri="{53640926-AAD7-44D8-BBD7-CCE9431645EC}">
                        <a14:shadowObscured xmlns:a14="http://schemas.microsoft.com/office/drawing/2010/main"/>
                      </a:ext>
                    </a:extLst>
                  </pic:spPr>
                </pic:pic>
              </a:graphicData>
            </a:graphic>
          </wp:inline>
        </w:drawing>
      </w:r>
    </w:p>
    <w:p w:rsidR="00EE0AC2" w:rsidRDefault="00EE0AC2" w:rsidP="00EE0AC2">
      <w:r>
        <w:t>These two tabs do not have extra requirements.</w:t>
      </w:r>
    </w:p>
    <w:p w:rsidR="00EE0AC2" w:rsidRPr="003F73EB" w:rsidRDefault="002B7767" w:rsidP="00D23E89">
      <w:pPr>
        <w:pStyle w:val="Heading1"/>
      </w:pPr>
      <w:bookmarkStart w:id="11" w:name="_Toc350932619"/>
      <w:r w:rsidRPr="003F73EB">
        <w:t>Module ‘Ware House’</w:t>
      </w:r>
      <w:bookmarkEnd w:id="11"/>
    </w:p>
    <w:p w:rsidR="002B7767" w:rsidRDefault="0002696E" w:rsidP="002B7767">
      <w:pPr>
        <w:pStyle w:val="ListParagraph"/>
        <w:ind w:left="360"/>
      </w:pPr>
      <w:r>
        <w:t>A form is generated for the administrator to allocate the components with traceability.</w:t>
      </w:r>
      <w:r w:rsidRPr="002B0E80">
        <w:t xml:space="preserve"> </w:t>
      </w:r>
      <w:r>
        <w:t xml:space="preserve"> The BOM is displayed on top as a list box when Work o. BOM is setup at ‘Order planning’ module. No changes need to be made to the BOM down load way.</w:t>
      </w:r>
    </w:p>
    <w:p w:rsidR="0002696E" w:rsidRDefault="0002696E" w:rsidP="002B7767">
      <w:pPr>
        <w:pStyle w:val="ListParagraph"/>
        <w:ind w:left="360"/>
      </w:pPr>
    </w:p>
    <w:p w:rsidR="0002696E" w:rsidRDefault="0002696E" w:rsidP="002B7767">
      <w:pPr>
        <w:pStyle w:val="ListParagraph"/>
        <w:ind w:left="360"/>
      </w:pPr>
      <w:r w:rsidRPr="00585227">
        <w:rPr>
          <w:noProof/>
          <w:lang w:val="en-GB" w:eastAsia="en-GB"/>
        </w:rPr>
        <w:drawing>
          <wp:inline distT="0" distB="0" distL="0" distR="0" wp14:anchorId="77AA9EB1" wp14:editId="6796EE73">
            <wp:extent cx="5486400" cy="35136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638" t="15037" r="17971" b="23007"/>
                    <a:stretch/>
                  </pic:blipFill>
                  <pic:spPr bwMode="auto">
                    <a:xfrm>
                      <a:off x="0" y="0"/>
                      <a:ext cx="5486400" cy="3513668"/>
                    </a:xfrm>
                    <a:prstGeom prst="rect">
                      <a:avLst/>
                    </a:prstGeom>
                    <a:ln>
                      <a:noFill/>
                    </a:ln>
                    <a:extLst>
                      <a:ext uri="{53640926-AAD7-44D8-BBD7-CCE9431645EC}">
                        <a14:shadowObscured xmlns:a14="http://schemas.microsoft.com/office/drawing/2010/main"/>
                      </a:ext>
                    </a:extLst>
                  </pic:spPr>
                </pic:pic>
              </a:graphicData>
            </a:graphic>
          </wp:inline>
        </w:drawing>
      </w:r>
    </w:p>
    <w:p w:rsidR="0002696E" w:rsidRDefault="0002696E" w:rsidP="002B7767">
      <w:pPr>
        <w:pStyle w:val="ListParagraph"/>
        <w:ind w:left="360"/>
      </w:pPr>
    </w:p>
    <w:p w:rsidR="0002696E" w:rsidRDefault="0002696E" w:rsidP="002B7767">
      <w:pPr>
        <w:pStyle w:val="ListParagraph"/>
        <w:ind w:left="360"/>
        <w:rPr>
          <w:b/>
        </w:rPr>
      </w:pPr>
      <w:r w:rsidRPr="0002696E">
        <w:rPr>
          <w:b/>
        </w:rPr>
        <w:t>Current</w:t>
      </w:r>
    </w:p>
    <w:p w:rsidR="0002696E" w:rsidRDefault="0002696E" w:rsidP="002B7767">
      <w:pPr>
        <w:pStyle w:val="ListParagraph"/>
        <w:ind w:left="360"/>
      </w:pPr>
      <w:r>
        <w:t xml:space="preserve">All input is done manually now. The administrator </w:t>
      </w:r>
      <w:proofErr w:type="gramStart"/>
      <w:r>
        <w:t>find</w:t>
      </w:r>
      <w:proofErr w:type="gramEnd"/>
      <w:r>
        <w:t xml:space="preserve"> the issue-to-WO information from </w:t>
      </w:r>
      <w:proofErr w:type="spellStart"/>
      <w:r>
        <w:t>mfg</w:t>
      </w:r>
      <w:proofErr w:type="spellEnd"/>
      <w:r>
        <w:t>/pro and input the traceability and quantity manually.</w:t>
      </w:r>
    </w:p>
    <w:p w:rsidR="0002696E" w:rsidRDefault="0002696E" w:rsidP="002B7767">
      <w:pPr>
        <w:pStyle w:val="ListParagraph"/>
        <w:ind w:left="360"/>
      </w:pPr>
    </w:p>
    <w:p w:rsidR="0002696E" w:rsidRDefault="0002696E" w:rsidP="002B7767">
      <w:pPr>
        <w:pStyle w:val="ListParagraph"/>
        <w:ind w:left="360"/>
        <w:rPr>
          <w:b/>
        </w:rPr>
      </w:pPr>
      <w:r w:rsidRPr="0002696E">
        <w:rPr>
          <w:b/>
        </w:rPr>
        <w:t>Expectation</w:t>
      </w:r>
    </w:p>
    <w:p w:rsidR="0002696E" w:rsidRDefault="0002696E" w:rsidP="002B7767">
      <w:pPr>
        <w:pStyle w:val="ListParagraph"/>
        <w:ind w:left="360"/>
      </w:pPr>
      <w:r>
        <w:t xml:space="preserve">After components issued to WO in </w:t>
      </w:r>
      <w:proofErr w:type="spellStart"/>
      <w:r>
        <w:t>mfg</w:t>
      </w:r>
      <w:proofErr w:type="spellEnd"/>
      <w:r>
        <w:t>/pro, by choosing the WO ID, the PO/Lot information is auto imported to the list with quantity. Manual edit on traceability and lines delete function needs to be there. Manual adding lines is also needed. The administrator should confirm the traceability</w:t>
      </w:r>
      <w:r w:rsidR="003F73EB">
        <w:t xml:space="preserve"> information at this module before they are displayed at ‘assembly’ module.</w:t>
      </w:r>
    </w:p>
    <w:p w:rsidR="003F73EB" w:rsidRDefault="003F73EB" w:rsidP="002B7767">
      <w:pPr>
        <w:pStyle w:val="ListParagraph"/>
        <w:ind w:left="360"/>
      </w:pPr>
    </w:p>
    <w:p w:rsidR="003F73EB" w:rsidRDefault="003F73EB" w:rsidP="002B7767">
      <w:pPr>
        <w:pStyle w:val="ListParagraph"/>
        <w:ind w:left="360"/>
      </w:pPr>
      <w:r>
        <w:t xml:space="preserve">Serialization function is still required. For RSLN this function may need at wires; RSLU may need for </w:t>
      </w:r>
      <w:proofErr w:type="spellStart"/>
      <w:r>
        <w:t>ResShunt</w:t>
      </w:r>
      <w:proofErr w:type="spellEnd"/>
      <w:r>
        <w:t xml:space="preserve"> production.</w:t>
      </w:r>
    </w:p>
    <w:p w:rsidR="003F73EB" w:rsidRDefault="003F73EB" w:rsidP="002B7767">
      <w:pPr>
        <w:pStyle w:val="ListParagraph"/>
        <w:ind w:left="360"/>
      </w:pPr>
      <w:r w:rsidRPr="00585227">
        <w:rPr>
          <w:noProof/>
          <w:lang w:val="en-GB" w:eastAsia="en-GB"/>
        </w:rPr>
        <w:drawing>
          <wp:inline distT="0" distB="0" distL="0" distR="0" wp14:anchorId="74FA0CDA" wp14:editId="37CBFABC">
            <wp:extent cx="5486400" cy="3473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637" t="14674" r="17536" b="23732"/>
                    <a:stretch/>
                  </pic:blipFill>
                  <pic:spPr bwMode="auto">
                    <a:xfrm>
                      <a:off x="0" y="0"/>
                      <a:ext cx="5486400" cy="3473489"/>
                    </a:xfrm>
                    <a:prstGeom prst="rect">
                      <a:avLst/>
                    </a:prstGeom>
                    <a:ln>
                      <a:noFill/>
                    </a:ln>
                    <a:extLst>
                      <a:ext uri="{53640926-AAD7-44D8-BBD7-CCE9431645EC}">
                        <a14:shadowObscured xmlns:a14="http://schemas.microsoft.com/office/drawing/2010/main"/>
                      </a:ext>
                    </a:extLst>
                  </pic:spPr>
                </pic:pic>
              </a:graphicData>
            </a:graphic>
          </wp:inline>
        </w:drawing>
      </w:r>
    </w:p>
    <w:p w:rsidR="003F73EB" w:rsidRDefault="003F73EB" w:rsidP="002B7767">
      <w:pPr>
        <w:pStyle w:val="ListParagraph"/>
        <w:ind w:left="360"/>
      </w:pPr>
    </w:p>
    <w:p w:rsidR="003F73EB" w:rsidRPr="005362E7" w:rsidRDefault="005362E7" w:rsidP="00D23E89">
      <w:pPr>
        <w:pStyle w:val="Heading1"/>
      </w:pPr>
      <w:bookmarkStart w:id="12" w:name="_Toc350932620"/>
      <w:r w:rsidRPr="005362E7">
        <w:t>Module ‘QC/Admin’</w:t>
      </w:r>
      <w:bookmarkEnd w:id="12"/>
    </w:p>
    <w:p w:rsidR="005362E7" w:rsidRDefault="005362E7" w:rsidP="002B7767">
      <w:pPr>
        <w:pStyle w:val="ListParagraph"/>
        <w:ind w:left="360"/>
        <w:rPr>
          <w:b/>
        </w:rPr>
      </w:pPr>
      <w:r w:rsidRPr="005362E7">
        <w:rPr>
          <w:b/>
        </w:rPr>
        <w:t>Current</w:t>
      </w:r>
    </w:p>
    <w:p w:rsidR="005362E7" w:rsidRDefault="005362E7" w:rsidP="002B7767">
      <w:pPr>
        <w:pStyle w:val="ListParagraph"/>
        <w:ind w:left="360"/>
      </w:pPr>
      <w:r>
        <w:t>We have the following tabs now</w:t>
      </w:r>
    </w:p>
    <w:p w:rsidR="005362E7" w:rsidRDefault="005362E7" w:rsidP="005362E7">
      <w:pPr>
        <w:pStyle w:val="ListParagraph"/>
        <w:numPr>
          <w:ilvl w:val="0"/>
          <w:numId w:val="5"/>
        </w:numPr>
      </w:pPr>
      <w:r>
        <w:t xml:space="preserve">ID status- a status summary for joints serial no, NC status, progress, hide (function as delete), </w:t>
      </w:r>
      <w:proofErr w:type="spellStart"/>
      <w:r>
        <w:t>assy</w:t>
      </w:r>
      <w:proofErr w:type="spellEnd"/>
      <w:r>
        <w:t xml:space="preserve"> date and sign</w:t>
      </w:r>
    </w:p>
    <w:p w:rsidR="005362E7" w:rsidRDefault="005362E7" w:rsidP="005362E7">
      <w:pPr>
        <w:pStyle w:val="ListParagraph"/>
        <w:numPr>
          <w:ilvl w:val="0"/>
          <w:numId w:val="5"/>
        </w:numPr>
      </w:pPr>
      <w:r>
        <w:t>Status-Manual input NC text with lock function</w:t>
      </w:r>
    </w:p>
    <w:p w:rsidR="005362E7" w:rsidRDefault="005362E7" w:rsidP="005362E7">
      <w:pPr>
        <w:pStyle w:val="ListParagraph"/>
        <w:numPr>
          <w:ilvl w:val="0"/>
          <w:numId w:val="5"/>
        </w:numPr>
      </w:pPr>
      <w:r>
        <w:t>Pull off-Pull off test status for wrapping sections</w:t>
      </w:r>
    </w:p>
    <w:p w:rsidR="005362E7" w:rsidRDefault="005362E7" w:rsidP="005362E7">
      <w:pPr>
        <w:pStyle w:val="ListParagraph"/>
        <w:numPr>
          <w:ilvl w:val="0"/>
          <w:numId w:val="5"/>
        </w:numPr>
      </w:pPr>
      <w:r>
        <w:t>Hardness-Hardness test record</w:t>
      </w:r>
    </w:p>
    <w:p w:rsidR="005362E7" w:rsidRDefault="005362E7" w:rsidP="005362E7">
      <w:pPr>
        <w:pStyle w:val="ListParagraph"/>
        <w:numPr>
          <w:ilvl w:val="0"/>
          <w:numId w:val="5"/>
        </w:numPr>
      </w:pPr>
      <w:r>
        <w:t>Reports-QC report summary status</w:t>
      </w:r>
    </w:p>
    <w:p w:rsidR="005362E7" w:rsidRDefault="005362E7" w:rsidP="005362E7">
      <w:pPr>
        <w:pStyle w:val="ListParagraph"/>
        <w:numPr>
          <w:ilvl w:val="0"/>
          <w:numId w:val="5"/>
        </w:numPr>
      </w:pPr>
      <w:r>
        <w:t>Slot summary-Slot control report after ResGauge imported</w:t>
      </w:r>
    </w:p>
    <w:p w:rsidR="005362E7" w:rsidRDefault="005362E7" w:rsidP="005362E7">
      <w:pPr>
        <w:pStyle w:val="ListParagraph"/>
        <w:numPr>
          <w:ilvl w:val="0"/>
          <w:numId w:val="5"/>
        </w:numPr>
      </w:pPr>
      <w:r>
        <w:t>Ship-joints shipment report</w:t>
      </w:r>
    </w:p>
    <w:p w:rsidR="005362E7" w:rsidRDefault="005362E7" w:rsidP="005362E7">
      <w:pPr>
        <w:pStyle w:val="ListParagraph"/>
        <w:numPr>
          <w:ilvl w:val="0"/>
          <w:numId w:val="5"/>
        </w:numPr>
      </w:pPr>
      <w:r>
        <w:t>Parts allocated-Traceability report from warehouse module</w:t>
      </w:r>
    </w:p>
    <w:p w:rsidR="005362E7" w:rsidRDefault="005362E7" w:rsidP="005362E7">
      <w:r>
        <w:rPr>
          <w:noProof/>
          <w:lang w:val="en-GB" w:eastAsia="en-GB"/>
        </w:rPr>
        <w:drawing>
          <wp:inline distT="0" distB="0" distL="0" distR="0" wp14:anchorId="535C2814" wp14:editId="117A733E">
            <wp:extent cx="5486400" cy="3589633"/>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6400" cy="3589633"/>
                    </a:xfrm>
                    <a:prstGeom prst="rect">
                      <a:avLst/>
                    </a:prstGeom>
                    <a:noFill/>
                    <a:ln w="9525">
                      <a:noFill/>
                      <a:miter lim="800000"/>
                      <a:headEnd/>
                      <a:tailEnd/>
                    </a:ln>
                  </pic:spPr>
                </pic:pic>
              </a:graphicData>
            </a:graphic>
          </wp:inline>
        </w:drawing>
      </w:r>
    </w:p>
    <w:p w:rsidR="005362E7" w:rsidRDefault="005362E7" w:rsidP="005362E7">
      <w:pPr>
        <w:rPr>
          <w:b/>
        </w:rPr>
      </w:pPr>
      <w:r w:rsidRPr="005362E7">
        <w:rPr>
          <w:b/>
        </w:rPr>
        <w:t>Expectation</w:t>
      </w:r>
    </w:p>
    <w:p w:rsidR="005362E7" w:rsidRDefault="005362E7" w:rsidP="005362E7">
      <w:r>
        <w:rPr>
          <w:rFonts w:hint="eastAsia"/>
        </w:rPr>
        <w:t xml:space="preserve">All the QC terminology </w:t>
      </w:r>
      <w:r>
        <w:t>definition</w:t>
      </w:r>
      <w:r>
        <w:rPr>
          <w:rFonts w:hint="eastAsia"/>
        </w:rPr>
        <w:t xml:space="preserve"> should be streamlined with </w:t>
      </w:r>
      <w:proofErr w:type="spellStart"/>
      <w:r>
        <w:rPr>
          <w:rFonts w:hint="eastAsia"/>
        </w:rPr>
        <w:t>eQuality</w:t>
      </w:r>
      <w:proofErr w:type="spellEnd"/>
      <w:r>
        <w:rPr>
          <w:rFonts w:hint="eastAsia"/>
        </w:rPr>
        <w:t>- NC</w:t>
      </w:r>
      <w:r>
        <w:sym w:font="Wingdings" w:char="F0E0"/>
      </w:r>
      <w:r>
        <w:rPr>
          <w:rFonts w:hint="eastAsia"/>
        </w:rPr>
        <w:t>IFR for example.</w:t>
      </w:r>
    </w:p>
    <w:p w:rsidR="005362E7" w:rsidRDefault="005362E7" w:rsidP="005362E7">
      <w:r>
        <w:rPr>
          <w:rFonts w:hint="eastAsia"/>
        </w:rPr>
        <w:t xml:space="preserve">At tab </w:t>
      </w:r>
      <w:r>
        <w:t>‘</w:t>
      </w:r>
      <w:r>
        <w:rPr>
          <w:rFonts w:hint="eastAsia"/>
        </w:rPr>
        <w:t>status</w:t>
      </w:r>
      <w:r>
        <w:t>’</w:t>
      </w:r>
      <w:r>
        <w:rPr>
          <w:rFonts w:hint="eastAsia"/>
        </w:rPr>
        <w:t xml:space="preserve">, chosen joint serial number, the IFR status should be auto imported from </w:t>
      </w:r>
      <w:proofErr w:type="spellStart"/>
      <w:r>
        <w:rPr>
          <w:rFonts w:hint="eastAsia"/>
        </w:rPr>
        <w:t>eQuality</w:t>
      </w:r>
      <w:proofErr w:type="spellEnd"/>
      <w:r>
        <w:rPr>
          <w:rFonts w:hint="eastAsia"/>
        </w:rPr>
        <w:t xml:space="preserve">, with a manual edit function at </w:t>
      </w:r>
      <w:proofErr w:type="spellStart"/>
      <w:r>
        <w:rPr>
          <w:rFonts w:hint="eastAsia"/>
        </w:rPr>
        <w:t>ResLog</w:t>
      </w:r>
      <w:proofErr w:type="spellEnd"/>
      <w:r>
        <w:rPr>
          <w:rFonts w:hint="eastAsia"/>
        </w:rPr>
        <w:t>.</w:t>
      </w:r>
    </w:p>
    <w:p w:rsidR="005362E7" w:rsidRPr="005362E7" w:rsidRDefault="005362E7" w:rsidP="005362E7">
      <w:r>
        <w:rPr>
          <w:rFonts w:hint="eastAsia"/>
        </w:rPr>
        <w:t xml:space="preserve">The main improve at this module is to improve the integration with </w:t>
      </w:r>
      <w:proofErr w:type="spellStart"/>
      <w:r>
        <w:rPr>
          <w:rFonts w:hint="eastAsia"/>
        </w:rPr>
        <w:t>eQuality</w:t>
      </w:r>
      <w:proofErr w:type="spellEnd"/>
      <w:r>
        <w:rPr>
          <w:rFonts w:hint="eastAsia"/>
        </w:rPr>
        <w:t xml:space="preserve"> data as much as possible.</w:t>
      </w:r>
    </w:p>
    <w:p w:rsidR="005362E7" w:rsidRDefault="005362E7" w:rsidP="005362E7">
      <w:pPr>
        <w:rPr>
          <w:b/>
        </w:rPr>
      </w:pPr>
      <w:r>
        <w:rPr>
          <w:noProof/>
          <w:lang w:val="en-GB" w:eastAsia="en-GB"/>
        </w:rPr>
        <w:drawing>
          <wp:inline distT="0" distB="0" distL="0" distR="0" wp14:anchorId="1F3B0A0A" wp14:editId="36FCEE5C">
            <wp:extent cx="5486400" cy="434188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86400" cy="4341886"/>
                    </a:xfrm>
                    <a:prstGeom prst="rect">
                      <a:avLst/>
                    </a:prstGeom>
                    <a:noFill/>
                    <a:ln w="9525">
                      <a:noFill/>
                      <a:miter lim="800000"/>
                      <a:headEnd/>
                      <a:tailEnd/>
                    </a:ln>
                  </pic:spPr>
                </pic:pic>
              </a:graphicData>
            </a:graphic>
          </wp:inline>
        </w:drawing>
      </w:r>
    </w:p>
    <w:p w:rsidR="005362E7" w:rsidRDefault="00D83FE4" w:rsidP="00D23E89">
      <w:pPr>
        <w:pStyle w:val="Heading1"/>
      </w:pPr>
      <w:bookmarkStart w:id="13" w:name="_Toc350932621"/>
      <w:r>
        <w:rPr>
          <w:rFonts w:hint="eastAsia"/>
        </w:rPr>
        <w:t xml:space="preserve">Module </w:t>
      </w:r>
      <w:r>
        <w:t>‘</w:t>
      </w:r>
      <w:r>
        <w:rPr>
          <w:rFonts w:hint="eastAsia"/>
        </w:rPr>
        <w:t>Report a Bug</w:t>
      </w:r>
      <w:r>
        <w:t>’</w:t>
      </w:r>
      <w:bookmarkEnd w:id="13"/>
    </w:p>
    <w:p w:rsidR="00D83FE4" w:rsidRDefault="00D83FE4" w:rsidP="00D83FE4">
      <w:pPr>
        <w:rPr>
          <w:b/>
        </w:rPr>
      </w:pPr>
      <w:r>
        <w:rPr>
          <w:rFonts w:hint="eastAsia"/>
          <w:b/>
        </w:rPr>
        <w:t>Current</w:t>
      </w:r>
    </w:p>
    <w:p w:rsidR="00D83FE4" w:rsidRDefault="00D83FE4" w:rsidP="00D83FE4">
      <w:r>
        <w:rPr>
          <w:rFonts w:hint="eastAsia"/>
        </w:rPr>
        <w:t xml:space="preserve">This module is used to report a bug now and it is only documented in </w:t>
      </w:r>
      <w:proofErr w:type="spellStart"/>
      <w:r>
        <w:rPr>
          <w:rFonts w:hint="eastAsia"/>
        </w:rPr>
        <w:t>ResLog</w:t>
      </w:r>
      <w:proofErr w:type="spellEnd"/>
      <w:r>
        <w:rPr>
          <w:rFonts w:hint="eastAsia"/>
        </w:rPr>
        <w:t>.</w:t>
      </w:r>
    </w:p>
    <w:p w:rsidR="00D83FE4" w:rsidRDefault="00D83FE4" w:rsidP="00D83FE4">
      <w:r>
        <w:rPr>
          <w:noProof/>
          <w:lang w:val="en-GB" w:eastAsia="en-GB"/>
        </w:rPr>
        <w:drawing>
          <wp:inline distT="0" distB="0" distL="0" distR="0" wp14:anchorId="42C510C3" wp14:editId="13992862">
            <wp:extent cx="5434642" cy="3700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4736" r="38679" b="13438"/>
                    <a:stretch/>
                  </pic:blipFill>
                  <pic:spPr bwMode="auto">
                    <a:xfrm>
                      <a:off x="0" y="0"/>
                      <a:ext cx="5434642" cy="3700069"/>
                    </a:xfrm>
                    <a:prstGeom prst="rect">
                      <a:avLst/>
                    </a:prstGeom>
                    <a:ln>
                      <a:noFill/>
                    </a:ln>
                    <a:extLst>
                      <a:ext uri="{53640926-AAD7-44D8-BBD7-CCE9431645EC}">
                        <a14:shadowObscured xmlns:a14="http://schemas.microsoft.com/office/drawing/2010/main"/>
                      </a:ext>
                    </a:extLst>
                  </pic:spPr>
                </pic:pic>
              </a:graphicData>
            </a:graphic>
          </wp:inline>
        </w:drawing>
      </w:r>
    </w:p>
    <w:p w:rsidR="00D83FE4" w:rsidRPr="00D83FE4" w:rsidRDefault="00D83FE4" w:rsidP="00D83FE4">
      <w:pPr>
        <w:rPr>
          <w:b/>
        </w:rPr>
      </w:pPr>
      <w:r w:rsidRPr="00D83FE4">
        <w:rPr>
          <w:rFonts w:hint="eastAsia"/>
          <w:b/>
        </w:rPr>
        <w:t>Expectation</w:t>
      </w:r>
    </w:p>
    <w:p w:rsidR="00D83FE4" w:rsidRPr="00D83FE4" w:rsidRDefault="00D83FE4" w:rsidP="00D83FE4">
      <w:r>
        <w:rPr>
          <w:rFonts w:hint="eastAsia"/>
        </w:rPr>
        <w:t xml:space="preserve">Change to a module </w:t>
      </w:r>
      <w:r>
        <w:t>such as submitting a ticket. A</w:t>
      </w:r>
      <w:r>
        <w:rPr>
          <w:rFonts w:hint="eastAsia"/>
        </w:rPr>
        <w:t>fter input by the users, a ticket email will be sent to the software supporting team, with ticket ID traceability function.</w:t>
      </w:r>
    </w:p>
    <w:sectPr w:rsidR="00D83FE4" w:rsidRPr="00D83FE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306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7A72F83"/>
    <w:multiLevelType w:val="hybridMultilevel"/>
    <w:tmpl w:val="BD4EF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35465"/>
    <w:multiLevelType w:val="hybridMultilevel"/>
    <w:tmpl w:val="D5188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0FF4149"/>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nsid w:val="5ABB7C64"/>
    <w:multiLevelType w:val="hybridMultilevel"/>
    <w:tmpl w:val="C8C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9DC"/>
    <w:rsid w:val="0002696E"/>
    <w:rsid w:val="00186521"/>
    <w:rsid w:val="002B7767"/>
    <w:rsid w:val="003B29D5"/>
    <w:rsid w:val="003F73EB"/>
    <w:rsid w:val="00516A85"/>
    <w:rsid w:val="005362E7"/>
    <w:rsid w:val="006C49DC"/>
    <w:rsid w:val="007C330E"/>
    <w:rsid w:val="0086355A"/>
    <w:rsid w:val="0087565E"/>
    <w:rsid w:val="009256E7"/>
    <w:rsid w:val="009432FC"/>
    <w:rsid w:val="009748E1"/>
    <w:rsid w:val="00B11DB9"/>
    <w:rsid w:val="00B15498"/>
    <w:rsid w:val="00B41A5D"/>
    <w:rsid w:val="00B87E27"/>
    <w:rsid w:val="00D23E89"/>
    <w:rsid w:val="00D83FE4"/>
    <w:rsid w:val="00EC46AD"/>
    <w:rsid w:val="00EE0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1A5D"/>
    <w:pPr>
      <w:keepNext/>
      <w:keepLines/>
      <w:spacing w:before="480" w:after="0"/>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B41A5D"/>
    <w:pPr>
      <w:keepNext/>
      <w:keepLines/>
      <w:spacing w:before="200" w:after="0"/>
      <w:outlineLvl w:val="1"/>
    </w:pPr>
    <w:rPr>
      <w:rFonts w:ascii="Arial" w:eastAsiaTheme="majorEastAsia" w:hAnsi="Arial"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6AD"/>
    <w:rPr>
      <w:rFonts w:ascii="Tahoma" w:hAnsi="Tahoma" w:cs="Tahoma"/>
      <w:sz w:val="16"/>
      <w:szCs w:val="16"/>
    </w:rPr>
  </w:style>
  <w:style w:type="paragraph" w:styleId="ListParagraph">
    <w:name w:val="List Paragraph"/>
    <w:basedOn w:val="Normal"/>
    <w:uiPriority w:val="34"/>
    <w:qFormat/>
    <w:rsid w:val="00EC46AD"/>
    <w:pPr>
      <w:ind w:left="720"/>
      <w:contextualSpacing/>
    </w:pPr>
  </w:style>
  <w:style w:type="character" w:customStyle="1" w:styleId="Heading1Char">
    <w:name w:val="Heading 1 Char"/>
    <w:basedOn w:val="DefaultParagraphFont"/>
    <w:link w:val="Heading1"/>
    <w:uiPriority w:val="9"/>
    <w:rsid w:val="00B41A5D"/>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B41A5D"/>
    <w:rPr>
      <w:rFonts w:ascii="Arial" w:eastAsiaTheme="majorEastAsia" w:hAnsi="Arial" w:cstheme="majorBidi"/>
      <w:b/>
      <w:bCs/>
      <w:sz w:val="28"/>
      <w:szCs w:val="26"/>
    </w:rPr>
  </w:style>
  <w:style w:type="paragraph" w:styleId="TOCHeading">
    <w:name w:val="TOC Heading"/>
    <w:basedOn w:val="Heading1"/>
    <w:next w:val="Normal"/>
    <w:uiPriority w:val="39"/>
    <w:semiHidden/>
    <w:unhideWhenUsed/>
    <w:qFormat/>
    <w:rsid w:val="00B41A5D"/>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B41A5D"/>
    <w:pPr>
      <w:spacing w:after="100"/>
    </w:pPr>
  </w:style>
  <w:style w:type="paragraph" w:styleId="TOC2">
    <w:name w:val="toc 2"/>
    <w:basedOn w:val="Normal"/>
    <w:next w:val="Normal"/>
    <w:autoRedefine/>
    <w:uiPriority w:val="39"/>
    <w:unhideWhenUsed/>
    <w:rsid w:val="00B41A5D"/>
    <w:pPr>
      <w:spacing w:after="100"/>
      <w:ind w:left="220"/>
    </w:pPr>
  </w:style>
  <w:style w:type="character" w:styleId="Hyperlink">
    <w:name w:val="Hyperlink"/>
    <w:basedOn w:val="DefaultParagraphFont"/>
    <w:uiPriority w:val="99"/>
    <w:unhideWhenUsed/>
    <w:rsid w:val="00B41A5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1A5D"/>
    <w:pPr>
      <w:keepNext/>
      <w:keepLines/>
      <w:spacing w:before="480" w:after="0"/>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B41A5D"/>
    <w:pPr>
      <w:keepNext/>
      <w:keepLines/>
      <w:spacing w:before="200" w:after="0"/>
      <w:outlineLvl w:val="1"/>
    </w:pPr>
    <w:rPr>
      <w:rFonts w:ascii="Arial" w:eastAsiaTheme="majorEastAsia" w:hAnsi="Arial"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4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46AD"/>
    <w:rPr>
      <w:rFonts w:ascii="Tahoma" w:hAnsi="Tahoma" w:cs="Tahoma"/>
      <w:sz w:val="16"/>
      <w:szCs w:val="16"/>
    </w:rPr>
  </w:style>
  <w:style w:type="paragraph" w:styleId="ListParagraph">
    <w:name w:val="List Paragraph"/>
    <w:basedOn w:val="Normal"/>
    <w:uiPriority w:val="34"/>
    <w:qFormat/>
    <w:rsid w:val="00EC46AD"/>
    <w:pPr>
      <w:ind w:left="720"/>
      <w:contextualSpacing/>
    </w:pPr>
  </w:style>
  <w:style w:type="character" w:customStyle="1" w:styleId="Heading1Char">
    <w:name w:val="Heading 1 Char"/>
    <w:basedOn w:val="DefaultParagraphFont"/>
    <w:link w:val="Heading1"/>
    <w:uiPriority w:val="9"/>
    <w:rsid w:val="00B41A5D"/>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B41A5D"/>
    <w:rPr>
      <w:rFonts w:ascii="Arial" w:eastAsiaTheme="majorEastAsia" w:hAnsi="Arial" w:cstheme="majorBidi"/>
      <w:b/>
      <w:bCs/>
      <w:sz w:val="28"/>
      <w:szCs w:val="26"/>
    </w:rPr>
  </w:style>
  <w:style w:type="paragraph" w:styleId="TOCHeading">
    <w:name w:val="TOC Heading"/>
    <w:basedOn w:val="Heading1"/>
    <w:next w:val="Normal"/>
    <w:uiPriority w:val="39"/>
    <w:semiHidden/>
    <w:unhideWhenUsed/>
    <w:qFormat/>
    <w:rsid w:val="00B41A5D"/>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B41A5D"/>
    <w:pPr>
      <w:spacing w:after="100"/>
    </w:pPr>
  </w:style>
  <w:style w:type="paragraph" w:styleId="TOC2">
    <w:name w:val="toc 2"/>
    <w:basedOn w:val="Normal"/>
    <w:next w:val="Normal"/>
    <w:autoRedefine/>
    <w:uiPriority w:val="39"/>
    <w:unhideWhenUsed/>
    <w:rsid w:val="00B41A5D"/>
    <w:pPr>
      <w:spacing w:after="100"/>
      <w:ind w:left="220"/>
    </w:pPr>
  </w:style>
  <w:style w:type="character" w:styleId="Hyperlink">
    <w:name w:val="Hyperlink"/>
    <w:basedOn w:val="DefaultParagraphFont"/>
    <w:uiPriority w:val="99"/>
    <w:unhideWhenUsed/>
    <w:rsid w:val="00B41A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77BCB-3576-4D17-992F-D488E47A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Schlumberger</Company>
  <LinksUpToDate>false</LinksUpToDate>
  <CharactersWithSpaces>8625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Xu</dc:creator>
  <cp:lastModifiedBy>Terje Moen</cp:lastModifiedBy>
  <cp:revision>2</cp:revision>
  <dcterms:created xsi:type="dcterms:W3CDTF">2013-03-13T11:23:00Z</dcterms:created>
  <dcterms:modified xsi:type="dcterms:W3CDTF">2013-03-13T11:23:00Z</dcterms:modified>
</cp:coreProperties>
</file>