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644" w:rsidRPr="00940644" w:rsidRDefault="00940644" w:rsidP="0094064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0644">
        <w:rPr>
          <w:rFonts w:ascii="Times New Roman" w:eastAsia="Times New Roman" w:hAnsi="Times New Roman" w:cs="Times New Roman"/>
          <w:b/>
          <w:bCs/>
          <w:kern w:val="36"/>
          <w:sz w:val="48"/>
          <w:szCs w:val="48"/>
        </w:rPr>
        <w:t xml:space="preserve">Terms of service for Whois API </w:t>
      </w:r>
      <w:r w:rsidR="00B60F50">
        <w:rPr>
          <w:rFonts w:ascii="Times New Roman" w:eastAsia="Times New Roman" w:hAnsi="Times New Roman" w:cs="Times New Roman"/>
          <w:b/>
          <w:bCs/>
          <w:kern w:val="36"/>
          <w:sz w:val="48"/>
          <w:szCs w:val="48"/>
        </w:rPr>
        <w:t>Database</w:t>
      </w:r>
    </w:p>
    <w:p w:rsidR="00940644" w:rsidRPr="00940644" w:rsidRDefault="00940644" w:rsidP="00940644">
      <w:p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Whois API LLC ("Whois API") provides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(defined below) to you subject to the following conditions. This is a legal agreement between you and Whois API. In consideration of Whois API allowing you to use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and by accessing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you agree to be bound by the terms of this agreement ("Agreement").</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Definition of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w:t>
      </w:r>
    </w:p>
    <w:p w:rsidR="00940644" w:rsidRPr="00940644" w:rsidRDefault="00E97D7D" w:rsidP="00DD0FC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Whois API Database</w:t>
      </w:r>
      <w:r w:rsidR="00940644" w:rsidRPr="00940644">
        <w:rPr>
          <w:rFonts w:ascii="Times New Roman" w:eastAsia="Times New Roman" w:hAnsi="Times New Roman" w:cs="Times New Roman"/>
          <w:sz w:val="24"/>
          <w:szCs w:val="24"/>
        </w:rPr>
        <w:t xml:space="preserve"> consist of </w:t>
      </w:r>
      <w:r w:rsidR="004D203F">
        <w:rPr>
          <w:rFonts w:ascii="Times New Roman" w:eastAsia="Times New Roman" w:hAnsi="Times New Roman" w:cs="Times New Roman"/>
          <w:sz w:val="24"/>
          <w:szCs w:val="24"/>
        </w:rPr>
        <w:t xml:space="preserve">archived </w:t>
      </w:r>
      <w:r w:rsidR="00DD0FCB" w:rsidRPr="00DD0FCB">
        <w:rPr>
          <w:rFonts w:ascii="Times New Roman" w:eastAsia="Times New Roman" w:hAnsi="Times New Roman" w:cs="Times New Roman"/>
          <w:sz w:val="24"/>
          <w:szCs w:val="24"/>
        </w:rPr>
        <w:t xml:space="preserve">whois database in both parsed and raw format for download as database dumps(MYSQL or MYSSQL dump) or CSV files. Currently </w:t>
      </w:r>
      <w:r w:rsidR="00CA15A4">
        <w:rPr>
          <w:rFonts w:ascii="Times New Roman" w:eastAsia="Times New Roman" w:hAnsi="Times New Roman" w:cs="Times New Roman"/>
          <w:sz w:val="24"/>
          <w:szCs w:val="24"/>
        </w:rPr>
        <w:t>The database includes</w:t>
      </w:r>
      <w:r w:rsidR="00DD0FCB" w:rsidRPr="00DD0FCB">
        <w:rPr>
          <w:rFonts w:ascii="Times New Roman" w:eastAsia="Times New Roman" w:hAnsi="Times New Roman" w:cs="Times New Roman"/>
          <w:sz w:val="24"/>
          <w:szCs w:val="24"/>
        </w:rPr>
        <w:t xml:space="preserve"> major GTLDs: .com, .net, .org, </w:t>
      </w:r>
      <w:r w:rsidR="005F4C9D">
        <w:rPr>
          <w:rFonts w:ascii="Times New Roman" w:eastAsia="Times New Roman" w:hAnsi="Times New Roman" w:cs="Times New Roman"/>
          <w:sz w:val="24"/>
          <w:szCs w:val="24"/>
        </w:rPr>
        <w:t xml:space="preserve">.info, </w:t>
      </w:r>
      <w:r w:rsidR="00DD0FCB" w:rsidRPr="00DD0FCB">
        <w:rPr>
          <w:rFonts w:ascii="Times New Roman" w:eastAsia="Times New Roman" w:hAnsi="Times New Roman" w:cs="Times New Roman"/>
          <w:sz w:val="24"/>
          <w:szCs w:val="24"/>
        </w:rPr>
        <w:t>.us, .biz, .mobi</w:t>
      </w:r>
      <w:r w:rsidR="00BE3DB3">
        <w:rPr>
          <w:rFonts w:ascii="Times New Roman" w:eastAsia="Times New Roman" w:hAnsi="Times New Roman" w:cs="Times New Roman"/>
          <w:sz w:val="24"/>
          <w:szCs w:val="24"/>
        </w:rPr>
        <w:t>, .pro, .coop</w:t>
      </w:r>
      <w:r w:rsidR="0019641C">
        <w:rPr>
          <w:rFonts w:ascii="Times New Roman" w:eastAsia="Times New Roman" w:hAnsi="Times New Roman" w:cs="Times New Roman"/>
          <w:sz w:val="24"/>
          <w:szCs w:val="24"/>
        </w:rPr>
        <w:t>.</w:t>
      </w:r>
      <w:r w:rsidR="00190931">
        <w:rPr>
          <w:rFonts w:ascii="Times New Roman" w:eastAsia="Times New Roman" w:hAnsi="Times New Roman" w:cs="Times New Roman"/>
          <w:sz w:val="24"/>
          <w:szCs w:val="24"/>
        </w:rPr>
        <w:t xml:space="preserve"> and .asia</w:t>
      </w:r>
      <w:r w:rsidR="00434061">
        <w:rPr>
          <w:rFonts w:ascii="Times New Roman" w:eastAsia="Times New Roman" w:hAnsi="Times New Roman" w:cs="Times New Roman"/>
          <w:sz w:val="24"/>
          <w:szCs w:val="24"/>
        </w:rPr>
        <w:t xml:space="preserve"> plus hundreds of new gtlds.  </w:t>
      </w:r>
      <w:r w:rsidR="00EA35F1">
        <w:rPr>
          <w:rFonts w:ascii="Times New Roman" w:eastAsia="Times New Roman" w:hAnsi="Times New Roman" w:cs="Times New Roman"/>
          <w:sz w:val="24"/>
          <w:szCs w:val="24"/>
        </w:rPr>
        <w:t>Optionally, t</w:t>
      </w:r>
      <w:bookmarkStart w:id="0" w:name="_GoBack"/>
      <w:bookmarkEnd w:id="0"/>
      <w:r w:rsidR="00434061">
        <w:rPr>
          <w:rFonts w:ascii="Times New Roman" w:eastAsia="Times New Roman" w:hAnsi="Times New Roman" w:cs="Times New Roman"/>
          <w:sz w:val="24"/>
          <w:szCs w:val="24"/>
        </w:rPr>
        <w:t>he database also include ccTLDs(the coverages varies per ccTLD).</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You are granted a limited, revocable, nonexclusive license to use any data, images, text, content, tools or other information (collectively referred to as the "Whois API Properties") received via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in accordance with the terms and conditions described herein. You agree that you will provide accurate information when signing up for a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account. Whois API retains all rights not expressly granted by this Agreement.</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You may only use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and the Whois API Properties as follows:</w:t>
      </w:r>
    </w:p>
    <w:p w:rsidR="00940644" w:rsidRPr="00940644" w:rsidRDefault="00940644" w:rsidP="0094064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No Abuse. You may not use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for abusive purposes, nor may the you use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from applications designed to abuse computer resources accessible through any network—local, wide-area, or internet. Whois API does not collect your queries information and is not responsible for any potential abuse stemming from your client application. Abuse includes but is not limited to: unauthorized data mining, denial of service attacks, unauthorized computer system incursions, and any actions that violate applicable laws or regulations. You may not use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in any manner that could damage, disable, overburden, or impair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(or the network(s) connected to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or interfere with any other party's use and enjoyment of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You may not attempt to gain unauthorized access to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other accounts, computer systems or networks connected to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through hacking, password mining, or any other means. You may not obtain or attempt to obtain any materials or information through any means not intentionally made available by Whois API through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w:t>
      </w:r>
    </w:p>
    <w:p w:rsidR="00940644" w:rsidRPr="00940644" w:rsidRDefault="00940644" w:rsidP="0094064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Whois Data. </w:t>
      </w:r>
    </w:p>
    <w:p w:rsidR="00940644" w:rsidRPr="00940644" w:rsidRDefault="00940644" w:rsidP="0094064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Data usage. You may not use Whois contact information obtained through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to for any usage where prohibited by applicable law. If you use Whois data from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in your own application or service, you agree not to allow your users to use the Whois contact </w:t>
      </w:r>
      <w:r w:rsidRPr="00940644">
        <w:rPr>
          <w:rFonts w:ascii="Times New Roman" w:eastAsia="Times New Roman" w:hAnsi="Times New Roman" w:cs="Times New Roman"/>
          <w:sz w:val="24"/>
          <w:szCs w:val="24"/>
        </w:rPr>
        <w:lastRenderedPageBreak/>
        <w:t xml:space="preserve">information to in a manner that voilates applicable law. In any case, Whois API does not collect or analyze your query, you must be responsible for complying with all regulations and laws. </w:t>
      </w:r>
    </w:p>
    <w:p w:rsidR="00940644" w:rsidRPr="00940644" w:rsidRDefault="00940644" w:rsidP="0094064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Display and Transfer.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provide Whois data primarily for your internal use. You may display to third partie</w:t>
      </w:r>
      <w:r w:rsidR="004F0036">
        <w:rPr>
          <w:rFonts w:ascii="Times New Roman" w:eastAsia="Times New Roman" w:hAnsi="Times New Roman" w:cs="Times New Roman"/>
          <w:sz w:val="24"/>
          <w:szCs w:val="24"/>
        </w:rPr>
        <w:t>s up to thirty</w:t>
      </w:r>
      <w:r w:rsidRPr="00940644">
        <w:rPr>
          <w:rFonts w:ascii="Times New Roman" w:eastAsia="Times New Roman" w:hAnsi="Times New Roman" w:cs="Times New Roman"/>
          <w:sz w:val="24"/>
          <w:szCs w:val="24"/>
        </w:rPr>
        <w:t xml:space="preserve"> (</w:t>
      </w:r>
      <w:r w:rsidR="00530998">
        <w:rPr>
          <w:rFonts w:ascii="Times New Roman" w:eastAsia="Times New Roman" w:hAnsi="Times New Roman" w:cs="Times New Roman"/>
          <w:sz w:val="24"/>
          <w:szCs w:val="24"/>
        </w:rPr>
        <w:t>5</w:t>
      </w:r>
      <w:r w:rsidR="004F0036">
        <w:rPr>
          <w:rFonts w:ascii="Times New Roman" w:eastAsia="Times New Roman" w:hAnsi="Times New Roman" w:cs="Times New Roman"/>
          <w:sz w:val="24"/>
          <w:szCs w:val="24"/>
        </w:rPr>
        <w:t>0</w:t>
      </w:r>
      <w:r w:rsidRPr="00940644">
        <w:rPr>
          <w:rFonts w:ascii="Times New Roman" w:eastAsia="Times New Roman" w:hAnsi="Times New Roman" w:cs="Times New Roman"/>
          <w:sz w:val="24"/>
          <w:szCs w:val="24"/>
        </w:rPr>
        <w:t xml:space="preserve">) fields parsed from any given Whois record. You may also display complete records that are raw and unparsed. You may also use parsed data internally in applications or services that you provide to third parties. Except in the aforementioned cases, you agree not to transfer or sell parsed Whois data to third parties. "Parsed data" refers to specific data fields separated from the original record. Examples of such fields include, but are not limited to, registrant name, postal address, postal code, country code, phone number, and email address. </w:t>
      </w:r>
    </w:p>
    <w:p w:rsidR="00940644" w:rsidRPr="00940644" w:rsidRDefault="00940644" w:rsidP="0094064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No Resale or Sublicensing. Except as allowed above, you may not modify, copy, distribute, transmit, display, perform, reproduce, publish, license, create derivative works from, sublicense, transfer, assign, rent, sell or otherwise convey any information, software, products or services obtained from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or Whois API Properties without prior written consent from Whois API. You may not allow other parties to use your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account or login credentials. </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Indemnification </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You agree to defend, indemnify, and hold harmless Whois API and its affiliates, and each of their officers, directors, employees, agents, representatives, information providers and licensors, from any claims, costs, losses, damages, judgments and expenses, including but not limited to reasonable attorney's fees, relating to or arising out of any breach of this Agreement or any use of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by you, or by any other person using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through you or using your computer.</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Warranty and Disclaimer </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b/>
          <w:bCs/>
          <w:sz w:val="24"/>
          <w:szCs w:val="24"/>
        </w:rPr>
        <w:t xml:space="preserve">You understand and agree that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are provided on an "as is" and "as available" basis. You expressly agree that use of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is at your sole risk. To the maximum extent permitted by applicable law, Whois API disclaims all warranties of any kind, either express or implied, including without limitation any implied warranties of merchantability, fitness for a particular purpose, and noninfringement. Without limiting the foregoing, neither Whois API nor any of its affiliates, nor any of their officers, directors, licensors, employees or representatives represent or warrant (a) that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including its content, will meet your requirements or be accurate, complete, reliable, or error free; (b) that the service will always be available or will be uninterrupted, accessible, timely, or secure; (c) that any defects will be corrected, or that the service will be free from viruses, "worms," "trojan horses" or other harmful properties; (d) the availability for sale, or the reliability or quality of any products discussed or referenced in the service; (e) any implied warranty arising from course of dealing or usage of trade; and (f) that the service is noninfringing. Whois API and its affiliates hereby disclaim, </w:t>
      </w:r>
      <w:r w:rsidRPr="00940644">
        <w:rPr>
          <w:rFonts w:ascii="Times New Roman" w:eastAsia="Times New Roman" w:hAnsi="Times New Roman" w:cs="Times New Roman"/>
          <w:b/>
          <w:bCs/>
          <w:sz w:val="24"/>
          <w:szCs w:val="24"/>
        </w:rPr>
        <w:lastRenderedPageBreak/>
        <w:t xml:space="preserve">and you hereby waive and release Whois API and its affiliates from, any and all obligations, liabilities, rights, claims or remedies in tort arising out or in connection with this Agreement,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and Whois API Properties, whether or not arising from the negligence (active, passive or imputed) of Whois API or its affiliates. You acknowledge and agree that any content downloaded or otherwise obtained through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is done at your own discretion and risk and that you will be solely responsible for any damage to your computer system or loss of data that results from use of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Some jurisdictions do not allow the exclusion of implied warranties, so the above exclusions may not apply to you. You may also have other legal rights, which vary from jurisdiction to jurisdiction. </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Limitation of Liability </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b/>
          <w:bCs/>
          <w:sz w:val="24"/>
          <w:szCs w:val="24"/>
        </w:rPr>
        <w:t xml:space="preserve">In no event shall Whois API, its affiliates, it suppliers, or any of their officers, directors, employees, agents, representatives, information providers, or licensors be liable for any consequential, incidental, direct, indirect, special, punitive, or other damages (including, without limitation, damages for loss of business profits, business interruption, loss of business information, or other pecuniary loss) arising out of the use or inability to use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even if Whois API has been advised of the possibility of such damages. In any event, Whois API's cumulative liability to any user for any and all claims relating to the use of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shall not exceed the total amount paid by the user for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during the preceding three month period. </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Termination </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You may terminate this Agreement by ceasing to use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and the Whois API Properties. Whois API reserves the right to terminate this Agreement (and/or your account) or discontinue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or any portion or feature thereof for any reason and at any time at its sole discretion. Upon any termination or notice of any discontinuance, you must immediately stop and thereafter desist from using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including the Whois API Properties, and any applicable portions or features thereof, and delete all Whois API Properties in your possession or control (including from your application and your servers). </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Breach of Agreement </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This Agreement will terminate automatically if you fail to comply with the terms of this Agreement. Upon termination of this Agreement, all rights and licenses granted in the Agreement shall immediately terminate. You will immediately delete any Whois API Properties or other Whois API proprietary information in your possession or control. </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Modification of Agreement </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lastRenderedPageBreak/>
        <w:t xml:space="preserve">Whois API may modify any of the terms and conditions contained in this Agreement, at any time and at its sole discretion, by posting a change notice or a new Agreement on the Whois API web site. If any modification is unacceptable to you, your only recourse is to terminate this Agreement. Your continued use of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or the Whois API Properties following Whois API's posting of a change notice or new Agreement on the web site will constitute binding acceptance of the change. Whois API may modify any of the terms and conditions contained in this Agreement, at any time and at its sole discretion, by posting a change notice or a new Agreement on the Whois API web site. If any modification is unacceptable to you, your only recourse is to terminate this Agreement. Your continued use of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or the Whois API Properties following Whois API's posting of a change notice or new Agreement on the web site will constitute binding acceptance of the change. </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Governing Law </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This Agreement shall be governed by the laws of the State of California, U.S.A. Exclusive jurisdiction over disputes arising under this Agreement or regarding use of Whois API Services will be in the state and federal courts of and sitting in Collin County, Texas, U.S.A. If any provision of this Agreement is held invalid, the remainder of this Agreement will continue in full force and effect. In any litigation involving this Agreement or the use of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the prevailing party will be entitled to recover reasonable attorneys' fees. </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Entire Agreement </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This Agreement constitutes the entire agreement between you and Whois API regarding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and supersedes any and all prior or contemporaneous representation, understanding, agreement or communication between you and Whois API regarding Whois API Services. Except as provided by Section 9, this Agreement may not be amended, varied or supplemented except by a writing executed by both you and Whois API that specifically references this Agreement and the provision(s) to be amended, varied or supplemented, and, without limitation of the foregoing, no provision of this Agreement shall be varied, contradicted or explained by any oral agreement, course of dealing or performance, or any other matter not set forth in a writing executed as provided above in this sentence. </w:t>
      </w:r>
    </w:p>
    <w:p w:rsidR="008F2543" w:rsidRDefault="008F2543"/>
    <w:p w:rsidR="00177049" w:rsidRDefault="00177049" w:rsidP="008D60D1"/>
    <w:sectPr w:rsidR="0017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401F73"/>
    <w:multiLevelType w:val="multilevel"/>
    <w:tmpl w:val="7B1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644"/>
    <w:rsid w:val="000F008B"/>
    <w:rsid w:val="00177049"/>
    <w:rsid w:val="00190931"/>
    <w:rsid w:val="0019641C"/>
    <w:rsid w:val="001E46FF"/>
    <w:rsid w:val="00310CF1"/>
    <w:rsid w:val="00434061"/>
    <w:rsid w:val="00436731"/>
    <w:rsid w:val="004D203F"/>
    <w:rsid w:val="004F0036"/>
    <w:rsid w:val="00530998"/>
    <w:rsid w:val="00593879"/>
    <w:rsid w:val="005F4C9D"/>
    <w:rsid w:val="00620B96"/>
    <w:rsid w:val="00645F29"/>
    <w:rsid w:val="00697288"/>
    <w:rsid w:val="006E127F"/>
    <w:rsid w:val="00751F79"/>
    <w:rsid w:val="00774688"/>
    <w:rsid w:val="007A08F6"/>
    <w:rsid w:val="00894E87"/>
    <w:rsid w:val="008D60D1"/>
    <w:rsid w:val="008F2543"/>
    <w:rsid w:val="00903181"/>
    <w:rsid w:val="00940644"/>
    <w:rsid w:val="009908E3"/>
    <w:rsid w:val="00A2237D"/>
    <w:rsid w:val="00A96F24"/>
    <w:rsid w:val="00B60F50"/>
    <w:rsid w:val="00BE3DB3"/>
    <w:rsid w:val="00C42976"/>
    <w:rsid w:val="00C97246"/>
    <w:rsid w:val="00CA15A4"/>
    <w:rsid w:val="00CA2D64"/>
    <w:rsid w:val="00D174C6"/>
    <w:rsid w:val="00DD0FCB"/>
    <w:rsid w:val="00E51C15"/>
    <w:rsid w:val="00E97D7D"/>
    <w:rsid w:val="00EA35F1"/>
    <w:rsid w:val="00F7355F"/>
    <w:rsid w:val="00FF7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A67D2E-3D56-4846-A7D2-388A2134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06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64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06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ro">
    <w:name w:val="intro"/>
    <w:basedOn w:val="DefaultParagraphFont"/>
    <w:rsid w:val="00940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75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jonz</dc:creator>
  <cp:lastModifiedBy>Owner</cp:lastModifiedBy>
  <cp:revision>15</cp:revision>
  <cp:lastPrinted>2011-09-15T18:03:00Z</cp:lastPrinted>
  <dcterms:created xsi:type="dcterms:W3CDTF">2012-01-19T17:25:00Z</dcterms:created>
  <dcterms:modified xsi:type="dcterms:W3CDTF">2015-09-09T21:34:00Z</dcterms:modified>
</cp:coreProperties>
</file>