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F8" w:rsidRDefault="00C97CF8"/>
    <w:p w:rsidR="003C28BB" w:rsidRDefault="003C28BB">
      <w:pPr>
        <w:rPr>
          <w:rFonts w:hint="eastAsia"/>
        </w:rPr>
      </w:pPr>
      <w:r>
        <w:rPr>
          <w:rFonts w:hint="eastAsia"/>
        </w:rPr>
        <w:t>How to build</w:t>
      </w:r>
      <w:r w:rsidR="00AA7D49">
        <w:t>&amp;</w:t>
      </w:r>
      <w:r w:rsidR="00AA7D49">
        <w:rPr>
          <w:rFonts w:hint="eastAsia"/>
        </w:rPr>
        <w:t>run</w:t>
      </w:r>
      <w:bookmarkStart w:id="0" w:name="_GoBack"/>
      <w:bookmarkEnd w:id="0"/>
    </w:p>
    <w:p w:rsidR="003C28BB" w:rsidRDefault="003C28BB" w:rsidP="003C28BB">
      <w:pPr>
        <w:pStyle w:val="a3"/>
        <w:numPr>
          <w:ilvl w:val="0"/>
          <w:numId w:val="1"/>
        </w:numPr>
        <w:ind w:leftChars="0"/>
      </w:pPr>
      <w:r>
        <w:t>Extract the source code</w:t>
      </w:r>
    </w:p>
    <w:p w:rsidR="003C28BB" w:rsidRDefault="003C28BB" w:rsidP="003C28BB">
      <w:pPr>
        <w:pStyle w:val="a3"/>
        <w:numPr>
          <w:ilvl w:val="0"/>
          <w:numId w:val="1"/>
        </w:numPr>
        <w:ind w:leftChars="0"/>
      </w:pPr>
      <w:r>
        <w:t xml:space="preserve">$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t>CMakeLists.txt</w:t>
      </w:r>
    </w:p>
    <w:p w:rsidR="003C28BB" w:rsidRDefault="003C28BB" w:rsidP="003C28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$ make</w:t>
      </w:r>
    </w:p>
    <w:p w:rsidR="003C28BB" w:rsidRDefault="003C28BB" w:rsidP="003C28BB">
      <w:pPr>
        <w:pStyle w:val="a3"/>
        <w:numPr>
          <w:ilvl w:val="0"/>
          <w:numId w:val="1"/>
        </w:numPr>
        <w:ind w:leftChars="0"/>
      </w:pPr>
      <w:r>
        <w:t xml:space="preserve">You can see two binaries, </w:t>
      </w:r>
      <w:proofErr w:type="spellStart"/>
      <w:r>
        <w:t>server_main</w:t>
      </w:r>
      <w:proofErr w:type="spellEnd"/>
      <w:r>
        <w:t xml:space="preserve"> </w:t>
      </w:r>
      <w:proofErr w:type="spellStart"/>
      <w:r>
        <w:t>client_main</w:t>
      </w:r>
      <w:proofErr w:type="spellEnd"/>
    </w:p>
    <w:p w:rsidR="003C28BB" w:rsidRDefault="003C28BB" w:rsidP="003C28BB">
      <w:pPr>
        <w:ind w:left="400"/>
      </w:pPr>
      <w:r w:rsidRPr="003C28BB">
        <w:rPr>
          <w:noProof/>
        </w:rPr>
        <w:drawing>
          <wp:inline distT="0" distB="0" distL="0" distR="0" wp14:anchorId="035F2FA0" wp14:editId="75B2B68F">
            <wp:extent cx="6645910" cy="74256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BB" w:rsidRDefault="003C28BB" w:rsidP="003C28BB">
      <w:pPr>
        <w:pStyle w:val="a3"/>
        <w:numPr>
          <w:ilvl w:val="0"/>
          <w:numId w:val="1"/>
        </w:numPr>
        <w:ind w:leftChars="0"/>
      </w:pPr>
      <w:r>
        <w:lastRenderedPageBreak/>
        <w:t xml:space="preserve">Run 2 binaries </w:t>
      </w:r>
      <w:r w:rsidR="001C581D">
        <w:t>in</w:t>
      </w:r>
      <w:r>
        <w:t xml:space="preserve"> each terminal</w:t>
      </w:r>
    </w:p>
    <w:p w:rsidR="003C28BB" w:rsidRDefault="001C581D" w:rsidP="003C28BB">
      <w:pPr>
        <w:pStyle w:val="a3"/>
        <w:numPr>
          <w:ilvl w:val="0"/>
          <w:numId w:val="1"/>
        </w:numPr>
        <w:ind w:leftChars="0"/>
      </w:pPr>
      <w:proofErr w:type="spellStart"/>
      <w:r>
        <w:t>Server_main</w:t>
      </w:r>
      <w:proofErr w:type="spellEnd"/>
    </w:p>
    <w:p w:rsidR="001C581D" w:rsidRDefault="001C581D" w:rsidP="001C581D">
      <w:pPr>
        <w:pStyle w:val="a3"/>
        <w:numPr>
          <w:ilvl w:val="0"/>
          <w:numId w:val="2"/>
        </w:numPr>
        <w:ind w:leftChars="0"/>
      </w:pPr>
      <w:r>
        <w:t>Input port number</w:t>
      </w:r>
    </w:p>
    <w:p w:rsidR="001C581D" w:rsidRDefault="001C581D" w:rsidP="003C28BB">
      <w:pPr>
        <w:pStyle w:val="a3"/>
        <w:numPr>
          <w:ilvl w:val="0"/>
          <w:numId w:val="1"/>
        </w:numPr>
        <w:ind w:leftChars="0"/>
      </w:pPr>
      <w:proofErr w:type="spellStart"/>
      <w:r>
        <w:t>Client_main</w:t>
      </w:r>
      <w:proofErr w:type="spellEnd"/>
    </w:p>
    <w:p w:rsidR="001C581D" w:rsidRDefault="001C581D" w:rsidP="001C581D">
      <w:pPr>
        <w:pStyle w:val="a3"/>
        <w:numPr>
          <w:ilvl w:val="0"/>
          <w:numId w:val="2"/>
        </w:numPr>
        <w:ind w:leftChars="0"/>
      </w:pPr>
      <w:r>
        <w:t>Input name</w:t>
      </w:r>
    </w:p>
    <w:p w:rsidR="001C581D" w:rsidRDefault="001C581D" w:rsidP="001C581D">
      <w:pPr>
        <w:pStyle w:val="a3"/>
        <w:numPr>
          <w:ilvl w:val="0"/>
          <w:numId w:val="2"/>
        </w:numPr>
        <w:ind w:leftChars="0"/>
      </w:pPr>
      <w:r>
        <w:t>Input port number</w:t>
      </w:r>
    </w:p>
    <w:p w:rsidR="00C466E1" w:rsidRDefault="00C466E1" w:rsidP="00C466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Input </w:t>
      </w:r>
      <w:r>
        <w:t>“local” or real IP</w:t>
      </w:r>
    </w:p>
    <w:p w:rsidR="00C466E1" w:rsidRDefault="00C466E1" w:rsidP="00C466E1">
      <w:pPr>
        <w:pStyle w:val="a3"/>
        <w:numPr>
          <w:ilvl w:val="0"/>
          <w:numId w:val="2"/>
        </w:numPr>
        <w:ind w:leftChars="0"/>
      </w:pPr>
      <w:r>
        <w:t>When you command “p”, “s” or “q”, then you can listen to the music.</w:t>
      </w:r>
    </w:p>
    <w:p w:rsidR="003C28BB" w:rsidRDefault="003C28BB" w:rsidP="003C28BB">
      <w:r w:rsidRPr="003C28BB">
        <w:rPr>
          <w:noProof/>
        </w:rPr>
        <w:drawing>
          <wp:inline distT="0" distB="0" distL="0" distR="0" wp14:anchorId="5FB695CC" wp14:editId="66AF5359">
            <wp:extent cx="6645910" cy="39109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8BB" w:rsidSect="003C28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77C2"/>
    <w:multiLevelType w:val="hybridMultilevel"/>
    <w:tmpl w:val="2E221AE0"/>
    <w:lvl w:ilvl="0" w:tplc="214A8FC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7472E0F"/>
    <w:multiLevelType w:val="hybridMultilevel"/>
    <w:tmpl w:val="BB36BCF6"/>
    <w:lvl w:ilvl="0" w:tplc="59E2A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BB"/>
    <w:rsid w:val="001C581D"/>
    <w:rsid w:val="003C28BB"/>
    <w:rsid w:val="00AA7D49"/>
    <w:rsid w:val="00C466E1"/>
    <w:rsid w:val="00C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2FDA"/>
  <w15:chartTrackingRefBased/>
  <w15:docId w15:val="{A7112CFC-657F-460D-B95B-47F5770F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8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2021-12-28T17:44:00Z</dcterms:created>
  <dcterms:modified xsi:type="dcterms:W3CDTF">2021-12-28T18:14:00Z</dcterms:modified>
</cp:coreProperties>
</file>