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6CC2AA" w14:textId="77777777" w:rsidR="00550441" w:rsidRPr="00A862E3" w:rsidRDefault="00270321" w:rsidP="00A97430">
      <w:pPr>
        <w:spacing w:before="120" w:after="120" w:line="360" w:lineRule="auto"/>
        <w:jc w:val="center"/>
        <w:rPr>
          <w:b/>
        </w:rPr>
      </w:pPr>
      <w:r w:rsidRPr="00A862E3">
        <w:rPr>
          <w:b/>
        </w:rPr>
        <w:t>REPÚBLICA</w:t>
      </w:r>
      <w:r w:rsidRPr="00A862E3">
        <w:rPr>
          <w:b/>
          <w:spacing w:val="-10"/>
        </w:rPr>
        <w:t xml:space="preserve"> </w:t>
      </w:r>
      <w:r w:rsidRPr="00A862E3">
        <w:rPr>
          <w:b/>
        </w:rPr>
        <w:t>BOLIVARIANA</w:t>
      </w:r>
      <w:r w:rsidRPr="00A862E3">
        <w:rPr>
          <w:b/>
          <w:spacing w:val="-7"/>
        </w:rPr>
        <w:t xml:space="preserve"> </w:t>
      </w:r>
      <w:r w:rsidRPr="00A862E3">
        <w:rPr>
          <w:b/>
        </w:rPr>
        <w:t>DE</w:t>
      </w:r>
      <w:r w:rsidRPr="00A862E3">
        <w:rPr>
          <w:b/>
          <w:spacing w:val="-5"/>
        </w:rPr>
        <w:t xml:space="preserve"> </w:t>
      </w:r>
      <w:r w:rsidRPr="00A862E3">
        <w:rPr>
          <w:b/>
        </w:rPr>
        <w:t>VENEZUELA</w:t>
      </w:r>
      <w:r w:rsidRPr="00A862E3">
        <w:rPr>
          <w:b/>
          <w:spacing w:val="-10"/>
        </w:rPr>
        <w:t xml:space="preserve"> </w:t>
      </w:r>
      <w:r w:rsidRPr="00A862E3">
        <w:rPr>
          <w:b/>
        </w:rPr>
        <w:t>MINISTERIO</w:t>
      </w:r>
      <w:r w:rsidRPr="00A862E3">
        <w:rPr>
          <w:b/>
          <w:spacing w:val="-5"/>
        </w:rPr>
        <w:t xml:space="preserve"> </w:t>
      </w:r>
      <w:r w:rsidRPr="00A862E3">
        <w:rPr>
          <w:b/>
        </w:rPr>
        <w:t>DEL</w:t>
      </w:r>
      <w:r w:rsidRPr="00A862E3">
        <w:rPr>
          <w:b/>
          <w:spacing w:val="-5"/>
        </w:rPr>
        <w:t xml:space="preserve"> </w:t>
      </w:r>
      <w:r w:rsidRPr="00A862E3">
        <w:rPr>
          <w:b/>
        </w:rPr>
        <w:t>PODER POPULAR PARA LA EDUCACIÓN ZONA EDUCATIVA DEL ESTADO BOLIVARIANO</w:t>
      </w:r>
      <w:r w:rsidRPr="00A862E3">
        <w:rPr>
          <w:b/>
          <w:spacing w:val="40"/>
        </w:rPr>
        <w:t xml:space="preserve"> </w:t>
      </w:r>
      <w:r w:rsidRPr="00A862E3">
        <w:rPr>
          <w:b/>
        </w:rPr>
        <w:t>MÉRIDA</w:t>
      </w:r>
    </w:p>
    <w:p w14:paraId="3974EFFD" w14:textId="77777777" w:rsidR="00550441" w:rsidRDefault="00550441" w:rsidP="00A862E3">
      <w:pPr>
        <w:spacing w:before="120" w:after="120" w:line="360" w:lineRule="auto"/>
        <w:ind w:firstLine="624"/>
      </w:pPr>
    </w:p>
    <w:p w14:paraId="381A2012" w14:textId="3837700B" w:rsidR="00550441" w:rsidRPr="00A862E3" w:rsidRDefault="00270321" w:rsidP="00A862E3">
      <w:pPr>
        <w:spacing w:before="120" w:after="120" w:line="360" w:lineRule="auto"/>
        <w:ind w:firstLine="624"/>
        <w:rPr>
          <w:b/>
        </w:rPr>
      </w:pPr>
      <w:r w:rsidRPr="00A862E3">
        <w:rPr>
          <w:b/>
        </w:rPr>
        <w:t>CIRCULAR</w:t>
      </w:r>
      <w:r w:rsidRPr="00A862E3">
        <w:rPr>
          <w:b/>
          <w:spacing w:val="-4"/>
        </w:rPr>
        <w:t xml:space="preserve"> </w:t>
      </w:r>
      <w:proofErr w:type="spellStart"/>
      <w:r w:rsidRPr="00A862E3">
        <w:rPr>
          <w:b/>
        </w:rPr>
        <w:t>N°</w:t>
      </w:r>
      <w:proofErr w:type="spellEnd"/>
      <w:r w:rsidRPr="00A862E3">
        <w:rPr>
          <w:b/>
          <w:spacing w:val="-2"/>
        </w:rPr>
        <w:t xml:space="preserve"> </w:t>
      </w:r>
      <w:r w:rsidRPr="00A862E3">
        <w:rPr>
          <w:b/>
        </w:rPr>
        <w:t>0</w:t>
      </w:r>
      <w:r w:rsidR="001E6419" w:rsidRPr="00A862E3">
        <w:rPr>
          <w:b/>
        </w:rPr>
        <w:t>2</w:t>
      </w:r>
      <w:r w:rsidRPr="00A862E3">
        <w:rPr>
          <w:b/>
        </w:rPr>
        <w:t>-</w:t>
      </w:r>
      <w:r w:rsidRPr="00A862E3">
        <w:rPr>
          <w:b/>
          <w:spacing w:val="-4"/>
        </w:rPr>
        <w:t>2026</w:t>
      </w:r>
    </w:p>
    <w:p w14:paraId="08ADEC12" w14:textId="65301DF9" w:rsidR="001E6419" w:rsidRDefault="001E6419" w:rsidP="00A862E3">
      <w:pPr>
        <w:spacing w:before="120" w:after="120" w:line="360" w:lineRule="auto"/>
        <w:ind w:firstLine="624"/>
      </w:pPr>
      <w:r w:rsidRPr="00A862E3">
        <w:rPr>
          <w:b/>
          <w:bCs/>
        </w:rPr>
        <w:t>PARA:</w:t>
      </w:r>
      <w:r w:rsidRPr="001E6419">
        <w:t xml:space="preserve"> CDCE Municipales, Supervisores y Directores de Planteles Nacionales y </w:t>
      </w:r>
      <w:r w:rsidR="00A862E3">
        <w:t>Estadales</w:t>
      </w:r>
      <w:r w:rsidRPr="001E6419">
        <w:t xml:space="preserve"> (todos los niveles y modalidades). </w:t>
      </w:r>
    </w:p>
    <w:p w14:paraId="65AB42CD" w14:textId="41662A8F" w:rsidR="001E6419" w:rsidRPr="001E6419" w:rsidRDefault="001E6419" w:rsidP="00A862E3">
      <w:pPr>
        <w:spacing w:before="120" w:after="120" w:line="360" w:lineRule="auto"/>
        <w:ind w:firstLine="624"/>
      </w:pPr>
      <w:r w:rsidRPr="00A862E3">
        <w:rPr>
          <w:b/>
          <w:bCs/>
        </w:rPr>
        <w:t>ASUNTO:</w:t>
      </w:r>
      <w:r w:rsidRPr="001E6419">
        <w:t xml:space="preserve"> Inicio de Proceso de Organización Escolar (OE)</w:t>
      </w:r>
      <w:r w:rsidR="004909C8">
        <w:t xml:space="preserve"> Año Escolar 2026-2027</w:t>
      </w:r>
      <w:r w:rsidRPr="001E6419">
        <w:t>: Carga On-line de RAC y Cuadratura. FECHA: 10 de julio de 2026.</w:t>
      </w:r>
    </w:p>
    <w:p w14:paraId="762EAC4E" w14:textId="6ECCD073" w:rsidR="001E6419" w:rsidRPr="001E6419" w:rsidRDefault="001E6419" w:rsidP="00A862E3">
      <w:pPr>
        <w:spacing w:before="120" w:after="120" w:line="360" w:lineRule="auto"/>
        <w:ind w:firstLine="624"/>
      </w:pPr>
      <w:r w:rsidRPr="001E6419">
        <w:t xml:space="preserve">Estimados </w:t>
      </w:r>
      <w:r w:rsidR="00A97430" w:rsidRPr="001E6419">
        <w:t>directores</w:t>
      </w:r>
      <w:r w:rsidRPr="001E6419">
        <w:t>:</w:t>
      </w:r>
    </w:p>
    <w:p w14:paraId="77951382" w14:textId="523B4591" w:rsidR="001E6419" w:rsidRPr="001E6419" w:rsidRDefault="001E6419" w:rsidP="00A862E3">
      <w:pPr>
        <w:spacing w:before="120" w:after="120" w:line="360" w:lineRule="auto"/>
        <w:ind w:firstLine="624"/>
      </w:pPr>
      <w:r w:rsidRPr="001E6419">
        <w:t xml:space="preserve">Reciban un solidario y fraterno saludo, bajo las directrices emanadas por la Dirección de la Zona Educativa del Estado Mérida, a cargo de la </w:t>
      </w:r>
      <w:r w:rsidR="00A97430" w:rsidRPr="001E6419">
        <w:t>Abog. /</w:t>
      </w:r>
      <w:r w:rsidRPr="001E6419">
        <w:t>Lcda. Maurian Rosana Zamudia. Ante los difíciles acontecimientos generados por el doble terremoto que azotó a nuestro país el pasado 24 de junio, expresamos nuestras más sentidas condolencias a las familias venezolanas afectadas, compartiendo como una sola nación su profundo dolor.</w:t>
      </w:r>
    </w:p>
    <w:p w14:paraId="2D1A6713" w14:textId="0CDF3834" w:rsidR="001E6419" w:rsidRPr="001E6419" w:rsidRDefault="001E6419" w:rsidP="00A862E3">
      <w:pPr>
        <w:spacing w:before="120" w:after="120" w:line="360" w:lineRule="auto"/>
        <w:ind w:firstLine="624"/>
      </w:pPr>
      <w:r w:rsidRPr="001E6419">
        <w:t xml:space="preserve">En este contexto de continuidad administrativa y atendiendo al engranaje técnico-pedagógico dictado por el MPPE, se notifica el inicio del Proceso de Organización Escolar (OE) para el presente periodo, el cual abarca a todos los planteles nacionales y </w:t>
      </w:r>
      <w:r w:rsidR="00A862E3">
        <w:t>Estadales</w:t>
      </w:r>
      <w:r w:rsidRPr="001E6419">
        <w:t xml:space="preserve"> de todos los niveles y modalidades. Siendo este proceso de ejecución directa y responsabilidad exclusiva de cada dirección de plantel, los Supervisores y el CDCE Municipal quedan a su entera disposición para brindar el apoyo, orientación y acompañamiento técnico necesario durante la jornada.</w:t>
      </w:r>
    </w:p>
    <w:p w14:paraId="68F11FB0" w14:textId="77777777" w:rsidR="001E6419" w:rsidRPr="001E6419" w:rsidRDefault="001E6419" w:rsidP="00A862E3">
      <w:pPr>
        <w:spacing w:before="120" w:after="120" w:line="360" w:lineRule="auto"/>
        <w:ind w:firstLine="624"/>
      </w:pPr>
      <w:r w:rsidRPr="001E6419">
        <w:t>La carga de datos del RAC y la Cuadratura se realizará bajo la modalidad on-line, exigiendo de cada directivo la máxima concentración, objetividad y rigor técnico en la sistematización de la información desde sus centros de trabajo.</w:t>
      </w:r>
    </w:p>
    <w:p w14:paraId="544E991C" w14:textId="77777777" w:rsidR="00A97430" w:rsidRDefault="00A97430">
      <w:pPr>
        <w:rPr>
          <w:b/>
          <w:bCs/>
        </w:rPr>
      </w:pPr>
      <w:r>
        <w:rPr>
          <w:b/>
          <w:bCs/>
        </w:rPr>
        <w:br w:type="page"/>
      </w:r>
    </w:p>
    <w:p w14:paraId="05599056" w14:textId="2E3221FC" w:rsidR="001E6419" w:rsidRDefault="001E6419" w:rsidP="00A862E3">
      <w:pPr>
        <w:spacing w:before="120" w:after="120" w:line="360" w:lineRule="auto"/>
        <w:ind w:firstLine="624"/>
        <w:rPr>
          <w:b/>
          <w:bCs/>
        </w:rPr>
      </w:pPr>
      <w:r w:rsidRPr="00A97430">
        <w:rPr>
          <w:b/>
          <w:bCs/>
        </w:rPr>
        <w:lastRenderedPageBreak/>
        <w:t>Cronograma de Carga On-line:</w:t>
      </w:r>
    </w:p>
    <w:p w14:paraId="10F43133" w14:textId="0C8D924C" w:rsidR="00A97430" w:rsidRDefault="00A97430" w:rsidP="00A862E3">
      <w:pPr>
        <w:spacing w:before="120" w:after="120" w:line="360" w:lineRule="auto"/>
        <w:ind w:firstLine="624"/>
        <w:rPr>
          <w:b/>
          <w:bCs/>
        </w:rPr>
      </w:pPr>
      <w:r w:rsidRPr="001E6419">
        <w:t>Cada institución deberá cumplir estrictamente con los lapsos asignados en el cronograma: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4962"/>
        <w:gridCol w:w="2692"/>
      </w:tblGrid>
      <w:tr w:rsidR="00A97430" w14:paraId="7DCF24E7" w14:textId="77777777" w:rsidTr="00A97430">
        <w:tc>
          <w:tcPr>
            <w:tcW w:w="1696" w:type="dxa"/>
            <w:shd w:val="clear" w:color="auto" w:fill="D9D9D9" w:themeFill="background1" w:themeFillShade="D9"/>
          </w:tcPr>
          <w:p w14:paraId="59CB332A" w14:textId="45CD8554" w:rsidR="00A97430" w:rsidRDefault="00A97430" w:rsidP="00A97430">
            <w:pPr>
              <w:spacing w:before="120" w:after="12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4962" w:type="dxa"/>
            <w:shd w:val="clear" w:color="auto" w:fill="D9D9D9" w:themeFill="background1" w:themeFillShade="D9"/>
          </w:tcPr>
          <w:p w14:paraId="6376C68B" w14:textId="0501C123" w:rsidR="00A97430" w:rsidRDefault="00A97430" w:rsidP="00A97430">
            <w:pPr>
              <w:spacing w:before="120" w:after="12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Municipio(s)</w:t>
            </w:r>
          </w:p>
        </w:tc>
        <w:tc>
          <w:tcPr>
            <w:tcW w:w="2692" w:type="dxa"/>
            <w:shd w:val="clear" w:color="auto" w:fill="D9D9D9" w:themeFill="background1" w:themeFillShade="D9"/>
          </w:tcPr>
          <w:p w14:paraId="5EABBF1A" w14:textId="47816F6F" w:rsidR="00A97430" w:rsidRDefault="00A97430" w:rsidP="00A97430">
            <w:pPr>
              <w:spacing w:before="120" w:after="12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Cantidad de planteles ~</w:t>
            </w:r>
          </w:p>
        </w:tc>
      </w:tr>
      <w:tr w:rsidR="00A97430" w14:paraId="491E871A" w14:textId="77777777" w:rsidTr="00A97430">
        <w:tc>
          <w:tcPr>
            <w:tcW w:w="1696" w:type="dxa"/>
            <w:vAlign w:val="center"/>
          </w:tcPr>
          <w:p w14:paraId="0EC7B7AB" w14:textId="2F7F6A02" w:rsidR="00A97430" w:rsidRDefault="00A97430" w:rsidP="00A97430">
            <w:pPr>
              <w:spacing w:before="120" w:after="120" w:line="360" w:lineRule="auto"/>
              <w:rPr>
                <w:b/>
                <w:bCs/>
              </w:rPr>
            </w:pPr>
            <w:r w:rsidRPr="001E6419">
              <w:t>1</w:t>
            </w:r>
            <w:r>
              <w:t>4</w:t>
            </w:r>
            <w:r w:rsidRPr="001E6419">
              <w:t>-1</w:t>
            </w:r>
            <w:r>
              <w:t>5</w:t>
            </w:r>
            <w:r w:rsidRPr="001E6419">
              <w:t xml:space="preserve"> de julio:</w:t>
            </w:r>
          </w:p>
        </w:tc>
        <w:tc>
          <w:tcPr>
            <w:tcW w:w="4962" w:type="dxa"/>
            <w:vAlign w:val="center"/>
          </w:tcPr>
          <w:p w14:paraId="1EDDD771" w14:textId="225400F1" w:rsidR="00A97430" w:rsidRDefault="00A97430" w:rsidP="00A97430">
            <w:pPr>
              <w:spacing w:before="120" w:after="120" w:line="360" w:lineRule="auto"/>
              <w:rPr>
                <w:b/>
                <w:bCs/>
              </w:rPr>
            </w:pPr>
            <w:r w:rsidRPr="001E6419">
              <w:t>Alberto Adriani, Andrés Bello</w:t>
            </w:r>
            <w:r>
              <w:t>, Antonio Pinto Salina</w:t>
            </w:r>
          </w:p>
        </w:tc>
        <w:tc>
          <w:tcPr>
            <w:tcW w:w="2692" w:type="dxa"/>
            <w:vAlign w:val="center"/>
          </w:tcPr>
          <w:p w14:paraId="3F9EC5FE" w14:textId="6D8E98A6" w:rsidR="00A97430" w:rsidRDefault="00A97430" w:rsidP="00A97430">
            <w:pPr>
              <w:spacing w:before="120" w:after="120" w:line="360" w:lineRule="auto"/>
              <w:rPr>
                <w:b/>
                <w:bCs/>
              </w:rPr>
            </w:pPr>
            <w:r>
              <w:t xml:space="preserve">~224 </w:t>
            </w:r>
            <w:r w:rsidRPr="001E6419">
              <w:t xml:space="preserve">planteles </w:t>
            </w:r>
            <w:r>
              <w:t>Nacionales</w:t>
            </w:r>
            <w:r w:rsidRPr="001E6419">
              <w:t xml:space="preserve"> y </w:t>
            </w:r>
            <w:r>
              <w:t>Estadales</w:t>
            </w:r>
          </w:p>
        </w:tc>
      </w:tr>
      <w:tr w:rsidR="00A97430" w14:paraId="64661769" w14:textId="77777777" w:rsidTr="00A97430">
        <w:tc>
          <w:tcPr>
            <w:tcW w:w="1696" w:type="dxa"/>
            <w:vAlign w:val="center"/>
          </w:tcPr>
          <w:p w14:paraId="3331C484" w14:textId="789A52FE" w:rsidR="00A97430" w:rsidRDefault="00A97430" w:rsidP="00A97430">
            <w:pPr>
              <w:spacing w:before="120" w:after="120" w:line="360" w:lineRule="auto"/>
              <w:rPr>
                <w:b/>
                <w:bCs/>
              </w:rPr>
            </w:pPr>
            <w:r w:rsidRPr="001E6419">
              <w:t>1</w:t>
            </w:r>
            <w:r>
              <w:t>6</w:t>
            </w:r>
            <w:r w:rsidRPr="001E6419">
              <w:t>-1</w:t>
            </w:r>
            <w:r>
              <w:t>7</w:t>
            </w:r>
            <w:r w:rsidRPr="001E6419">
              <w:t xml:space="preserve"> de julio:</w:t>
            </w:r>
          </w:p>
        </w:tc>
        <w:tc>
          <w:tcPr>
            <w:tcW w:w="4962" w:type="dxa"/>
            <w:vAlign w:val="center"/>
          </w:tcPr>
          <w:p w14:paraId="174CCE27" w14:textId="264CA589" w:rsidR="00A97430" w:rsidRDefault="00A97430" w:rsidP="00A97430">
            <w:pPr>
              <w:spacing w:before="120" w:after="120" w:line="360" w:lineRule="auto"/>
              <w:rPr>
                <w:b/>
                <w:bCs/>
              </w:rPr>
            </w:pPr>
            <w:r>
              <w:t>Aricagua</w:t>
            </w:r>
            <w:r w:rsidRPr="001E6419">
              <w:t xml:space="preserve">, </w:t>
            </w:r>
            <w:proofErr w:type="gramStart"/>
            <w:r w:rsidRPr="001E6419">
              <w:t>Arzobispo</w:t>
            </w:r>
            <w:proofErr w:type="gramEnd"/>
            <w:r w:rsidRPr="001E6419">
              <w:t xml:space="preserve"> Chacón</w:t>
            </w:r>
            <w:r>
              <w:t>, Campo Elías, Caracciolo Parra</w:t>
            </w:r>
          </w:p>
        </w:tc>
        <w:tc>
          <w:tcPr>
            <w:tcW w:w="2692" w:type="dxa"/>
            <w:vAlign w:val="center"/>
          </w:tcPr>
          <w:p w14:paraId="788D6B9B" w14:textId="12830840" w:rsidR="00A97430" w:rsidRDefault="00A97430" w:rsidP="00A97430">
            <w:pPr>
              <w:spacing w:before="120" w:after="120" w:line="360" w:lineRule="auto"/>
              <w:rPr>
                <w:b/>
                <w:bCs/>
              </w:rPr>
            </w:pPr>
            <w:r>
              <w:t>~251</w:t>
            </w:r>
            <w:r w:rsidRPr="001E6419">
              <w:t xml:space="preserve"> planteles </w:t>
            </w:r>
            <w:r>
              <w:t>Nacionales</w:t>
            </w:r>
            <w:r w:rsidRPr="001E6419">
              <w:t xml:space="preserve"> y </w:t>
            </w:r>
            <w:r>
              <w:t>Estadales</w:t>
            </w:r>
          </w:p>
        </w:tc>
      </w:tr>
      <w:tr w:rsidR="00A97430" w14:paraId="2F879985" w14:textId="77777777" w:rsidTr="00A97430">
        <w:tc>
          <w:tcPr>
            <w:tcW w:w="1696" w:type="dxa"/>
            <w:vAlign w:val="center"/>
          </w:tcPr>
          <w:p w14:paraId="3B9D0BF5" w14:textId="68FCA269" w:rsidR="00A97430" w:rsidRDefault="00A97430" w:rsidP="00A97430">
            <w:pPr>
              <w:spacing w:before="120" w:after="120" w:line="360" w:lineRule="auto"/>
              <w:rPr>
                <w:b/>
                <w:bCs/>
              </w:rPr>
            </w:pPr>
            <w:r w:rsidRPr="001E6419">
              <w:t>1</w:t>
            </w:r>
            <w:r>
              <w:t>8</w:t>
            </w:r>
            <w:r w:rsidRPr="001E6419">
              <w:t>-1</w:t>
            </w:r>
            <w:r>
              <w:t>9</w:t>
            </w:r>
            <w:r w:rsidRPr="001E6419">
              <w:t xml:space="preserve"> de julio:</w:t>
            </w:r>
          </w:p>
        </w:tc>
        <w:tc>
          <w:tcPr>
            <w:tcW w:w="4962" w:type="dxa"/>
            <w:vAlign w:val="center"/>
          </w:tcPr>
          <w:p w14:paraId="12E096AA" w14:textId="41ABE14D" w:rsidR="00A97430" w:rsidRDefault="00A97430" w:rsidP="00A97430">
            <w:pPr>
              <w:spacing w:before="120" w:after="120" w:line="360" w:lineRule="auto"/>
              <w:rPr>
                <w:b/>
                <w:bCs/>
              </w:rPr>
            </w:pPr>
            <w:r>
              <w:t>Cardenal Quintero, Guaraque, Julio Cesar, Justo Briceño, Miranda, Obispo Ramos de Lora, Padre Noguera</w:t>
            </w:r>
          </w:p>
        </w:tc>
        <w:tc>
          <w:tcPr>
            <w:tcW w:w="2692" w:type="dxa"/>
            <w:vAlign w:val="center"/>
          </w:tcPr>
          <w:p w14:paraId="4D00B75F" w14:textId="4703883E" w:rsidR="00A97430" w:rsidRDefault="00A97430" w:rsidP="00A97430">
            <w:pPr>
              <w:spacing w:before="120" w:after="120" w:line="360" w:lineRule="auto"/>
              <w:rPr>
                <w:b/>
                <w:bCs/>
              </w:rPr>
            </w:pPr>
            <w:r>
              <w:t>~201</w:t>
            </w:r>
            <w:r w:rsidRPr="001E6419">
              <w:t xml:space="preserve"> planteles </w:t>
            </w:r>
            <w:r>
              <w:t>Nacionales</w:t>
            </w:r>
            <w:r w:rsidRPr="001E6419">
              <w:t xml:space="preserve"> y </w:t>
            </w:r>
            <w:r>
              <w:t>Estadales</w:t>
            </w:r>
          </w:p>
        </w:tc>
      </w:tr>
      <w:tr w:rsidR="00A97430" w14:paraId="1438F009" w14:textId="77777777" w:rsidTr="00A97430">
        <w:tc>
          <w:tcPr>
            <w:tcW w:w="1696" w:type="dxa"/>
            <w:vAlign w:val="center"/>
          </w:tcPr>
          <w:p w14:paraId="00194D46" w14:textId="32695962" w:rsidR="00A97430" w:rsidRDefault="00A97430" w:rsidP="00A97430">
            <w:pPr>
              <w:spacing w:before="120" w:after="120" w:line="360" w:lineRule="auto"/>
              <w:rPr>
                <w:b/>
                <w:bCs/>
              </w:rPr>
            </w:pPr>
            <w:r w:rsidRPr="001E6419">
              <w:t>20-21 de julio:</w:t>
            </w:r>
          </w:p>
        </w:tc>
        <w:tc>
          <w:tcPr>
            <w:tcW w:w="4962" w:type="dxa"/>
            <w:vAlign w:val="center"/>
          </w:tcPr>
          <w:p w14:paraId="65B6349E" w14:textId="035604F4" w:rsidR="00A97430" w:rsidRDefault="00A97430" w:rsidP="00A97430">
            <w:pPr>
              <w:spacing w:before="120" w:after="120" w:line="360" w:lineRule="auto"/>
              <w:rPr>
                <w:b/>
                <w:bCs/>
              </w:rPr>
            </w:pPr>
            <w:r>
              <w:t>Libertador</w:t>
            </w:r>
          </w:p>
        </w:tc>
        <w:tc>
          <w:tcPr>
            <w:tcW w:w="2692" w:type="dxa"/>
            <w:vAlign w:val="center"/>
          </w:tcPr>
          <w:p w14:paraId="1A0D8877" w14:textId="6BE3483E" w:rsidR="00A97430" w:rsidRDefault="00A97430" w:rsidP="00A97430">
            <w:pPr>
              <w:spacing w:before="120" w:after="120" w:line="360" w:lineRule="auto"/>
              <w:rPr>
                <w:b/>
                <w:bCs/>
              </w:rPr>
            </w:pPr>
            <w:r>
              <w:t>~</w:t>
            </w:r>
            <w:r w:rsidRPr="001E6419">
              <w:t>1</w:t>
            </w:r>
            <w:r>
              <w:t>81</w:t>
            </w:r>
            <w:r w:rsidRPr="001E6419">
              <w:t xml:space="preserve"> planteles </w:t>
            </w:r>
            <w:r>
              <w:t>Nacionales</w:t>
            </w:r>
            <w:r w:rsidRPr="001E6419">
              <w:t xml:space="preserve"> y </w:t>
            </w:r>
            <w:r>
              <w:t>Estadales</w:t>
            </w:r>
          </w:p>
        </w:tc>
      </w:tr>
      <w:tr w:rsidR="00A97430" w14:paraId="39221339" w14:textId="77777777" w:rsidTr="00A97430">
        <w:tc>
          <w:tcPr>
            <w:tcW w:w="1696" w:type="dxa"/>
            <w:vAlign w:val="center"/>
          </w:tcPr>
          <w:p w14:paraId="675D4296" w14:textId="34FF513C" w:rsidR="00A97430" w:rsidRDefault="00A97430" w:rsidP="00A97430">
            <w:pPr>
              <w:spacing w:before="120" w:after="120" w:line="360" w:lineRule="auto"/>
              <w:rPr>
                <w:b/>
                <w:bCs/>
              </w:rPr>
            </w:pPr>
            <w:r w:rsidRPr="001E6419">
              <w:t>2</w:t>
            </w:r>
            <w:r>
              <w:t>2</w:t>
            </w:r>
            <w:r w:rsidRPr="001E6419">
              <w:t>-2</w:t>
            </w:r>
            <w:r>
              <w:t>3</w:t>
            </w:r>
            <w:r w:rsidRPr="001E6419">
              <w:t xml:space="preserve"> de julio:</w:t>
            </w:r>
          </w:p>
        </w:tc>
        <w:tc>
          <w:tcPr>
            <w:tcW w:w="4962" w:type="dxa"/>
            <w:vAlign w:val="center"/>
          </w:tcPr>
          <w:p w14:paraId="7FD072F8" w14:textId="4D2E9EE5" w:rsidR="00A97430" w:rsidRDefault="00A97430" w:rsidP="00A97430">
            <w:pPr>
              <w:spacing w:before="120" w:after="120" w:line="360" w:lineRule="auto"/>
              <w:rPr>
                <w:b/>
                <w:bCs/>
              </w:rPr>
            </w:pPr>
            <w:r w:rsidRPr="001E6419">
              <w:t>Pueblo Llano, Rangel, Rivas Dávila</w:t>
            </w:r>
            <w:r>
              <w:t xml:space="preserve">, </w:t>
            </w:r>
            <w:r w:rsidRPr="001E6419">
              <w:t>Santos Marquina</w:t>
            </w:r>
            <w:r>
              <w:t>, Sucre</w:t>
            </w:r>
          </w:p>
        </w:tc>
        <w:tc>
          <w:tcPr>
            <w:tcW w:w="2692" w:type="dxa"/>
            <w:vAlign w:val="center"/>
          </w:tcPr>
          <w:p w14:paraId="7AD7854F" w14:textId="0C8A41E2" w:rsidR="00A97430" w:rsidRDefault="00A97430" w:rsidP="00A97430">
            <w:pPr>
              <w:spacing w:before="120" w:after="120" w:line="360" w:lineRule="auto"/>
              <w:rPr>
                <w:b/>
                <w:bCs/>
              </w:rPr>
            </w:pPr>
            <w:r>
              <w:t>~224</w:t>
            </w:r>
            <w:r w:rsidRPr="001E6419">
              <w:t xml:space="preserve"> planteles</w:t>
            </w:r>
            <w:r>
              <w:t xml:space="preserve"> Nacionales</w:t>
            </w:r>
            <w:r w:rsidRPr="001E6419">
              <w:t xml:space="preserve"> y </w:t>
            </w:r>
            <w:r>
              <w:t>Estadales</w:t>
            </w:r>
          </w:p>
        </w:tc>
      </w:tr>
      <w:tr w:rsidR="00A97430" w14:paraId="798EB163" w14:textId="77777777" w:rsidTr="00A97430">
        <w:tc>
          <w:tcPr>
            <w:tcW w:w="1696" w:type="dxa"/>
            <w:vAlign w:val="center"/>
          </w:tcPr>
          <w:p w14:paraId="6B483E5B" w14:textId="7293C285" w:rsidR="00A97430" w:rsidRDefault="00A97430" w:rsidP="00A97430">
            <w:pPr>
              <w:spacing w:before="120" w:after="120" w:line="360" w:lineRule="auto"/>
              <w:rPr>
                <w:b/>
                <w:bCs/>
              </w:rPr>
            </w:pPr>
            <w:r w:rsidRPr="001E6419">
              <w:t>2</w:t>
            </w:r>
            <w:r>
              <w:t>4</w:t>
            </w:r>
            <w:r w:rsidRPr="001E6419">
              <w:t>-2</w:t>
            </w:r>
            <w:r>
              <w:t>5</w:t>
            </w:r>
            <w:r w:rsidRPr="001E6419">
              <w:t xml:space="preserve"> de julio:</w:t>
            </w:r>
          </w:p>
        </w:tc>
        <w:tc>
          <w:tcPr>
            <w:tcW w:w="4962" w:type="dxa"/>
            <w:vAlign w:val="center"/>
          </w:tcPr>
          <w:p w14:paraId="4D8D224B" w14:textId="0D031510" w:rsidR="00A97430" w:rsidRDefault="00A97430" w:rsidP="00A97430">
            <w:pPr>
              <w:spacing w:before="120" w:after="120" w:line="360" w:lineRule="auto"/>
              <w:rPr>
                <w:b/>
                <w:bCs/>
              </w:rPr>
            </w:pPr>
            <w:r w:rsidRPr="001E6419">
              <w:t>Tovar, Tulio Febres Cordero, Zea</w:t>
            </w:r>
          </w:p>
        </w:tc>
        <w:tc>
          <w:tcPr>
            <w:tcW w:w="2692" w:type="dxa"/>
            <w:vAlign w:val="center"/>
          </w:tcPr>
          <w:p w14:paraId="3A696D31" w14:textId="70FBC3FB" w:rsidR="00A97430" w:rsidRDefault="00A97430" w:rsidP="00A97430">
            <w:pPr>
              <w:spacing w:before="120" w:after="120" w:line="360" w:lineRule="auto"/>
              <w:rPr>
                <w:b/>
                <w:bCs/>
              </w:rPr>
            </w:pPr>
            <w:r>
              <w:t>~</w:t>
            </w:r>
            <w:r w:rsidRPr="001E6419">
              <w:t xml:space="preserve">129 planteles </w:t>
            </w:r>
            <w:r>
              <w:t>Nacionales</w:t>
            </w:r>
            <w:r w:rsidRPr="001E6419">
              <w:t xml:space="preserve"> y </w:t>
            </w:r>
            <w:r>
              <w:t>Estadales</w:t>
            </w:r>
          </w:p>
        </w:tc>
      </w:tr>
    </w:tbl>
    <w:p w14:paraId="10A690E0" w14:textId="77777777" w:rsidR="00A97430" w:rsidRPr="00A97430" w:rsidRDefault="00A97430" w:rsidP="00A97430">
      <w:pPr>
        <w:spacing w:before="120" w:after="120" w:line="360" w:lineRule="auto"/>
        <w:rPr>
          <w:b/>
          <w:bCs/>
        </w:rPr>
      </w:pPr>
    </w:p>
    <w:p w14:paraId="0958174B" w14:textId="49F6FC6F" w:rsidR="00A862E3" w:rsidRPr="001E6419" w:rsidRDefault="00A862E3" w:rsidP="00A862E3">
      <w:pPr>
        <w:spacing w:before="120" w:after="120" w:line="360" w:lineRule="auto"/>
        <w:ind w:firstLine="624"/>
      </w:pPr>
      <w:r w:rsidRPr="00A862E3">
        <w:t>Plataforma Digital de Carga — Sistema de Gestión Humana (SGH): La carga del RAC y la Cuadratura se realizará a través del Sistema de Gestión Humana (SGH), plataforma digital impulsada por la Zona Educativa del Estado Mérida. El enlace de acceso y las credenciales de ingreso serán entregados por el Responsable Municipal de Gestión Humana correspondiente, con carácter previo a la fecha de inicio asignada a su municipio en el cronograma. Se exhorta a cada director(a) a estar en contacto permanente con su Responsable Municipal durante los días anteriores a su jornada de carga, a los fines de recibir oportunamente el acceso al sistema y garantizar el cumplimiento del proceso en los lapsos establecidos.</w:t>
      </w:r>
    </w:p>
    <w:p w14:paraId="4E4A1C0F" w14:textId="77777777" w:rsidR="001E6419" w:rsidRPr="00A97430" w:rsidRDefault="001E6419" w:rsidP="00A862E3">
      <w:pPr>
        <w:spacing w:before="120" w:after="120" w:line="360" w:lineRule="auto"/>
        <w:ind w:firstLine="624"/>
        <w:rPr>
          <w:b/>
          <w:bCs/>
        </w:rPr>
      </w:pPr>
      <w:r w:rsidRPr="00A97430">
        <w:rPr>
          <w:b/>
          <w:bCs/>
        </w:rPr>
        <w:t>Instrucciones Técnicas Obligatorias:</w:t>
      </w:r>
    </w:p>
    <w:p w14:paraId="0C2358EC" w14:textId="77777777" w:rsidR="001E6419" w:rsidRPr="001E6419" w:rsidRDefault="001E6419" w:rsidP="00A862E3">
      <w:pPr>
        <w:spacing w:before="120" w:after="120" w:line="360" w:lineRule="auto"/>
        <w:ind w:firstLine="624"/>
      </w:pPr>
      <w:r w:rsidRPr="001E6419">
        <w:t>Disponibilidad de Insumos: El director(a) del plantel debe garantizar la disponibilidad inmediata y organizada de toda la información requerida del archivo docente, administrativo y obrero previo al inicio de la carga.</w:t>
      </w:r>
    </w:p>
    <w:p w14:paraId="431717AC" w14:textId="77777777" w:rsidR="001E6419" w:rsidRPr="001E6419" w:rsidRDefault="001E6419" w:rsidP="00A862E3">
      <w:pPr>
        <w:spacing w:before="120" w:after="120" w:line="360" w:lineRule="auto"/>
        <w:ind w:firstLine="624"/>
      </w:pPr>
      <w:r w:rsidRPr="001E6419">
        <w:lastRenderedPageBreak/>
        <w:t>Conectividad: Es responsabilidad de la dirección asegurar la estabilidad de la conexión a internet en el plantel, condición indispensable para garantizar la integridad y el envío exitoso de los datos al sistema.</w:t>
      </w:r>
    </w:p>
    <w:p w14:paraId="67F3F554" w14:textId="77777777" w:rsidR="001E6419" w:rsidRPr="001E6419" w:rsidRDefault="001E6419" w:rsidP="00A862E3">
      <w:pPr>
        <w:spacing w:before="120" w:after="120" w:line="360" w:lineRule="auto"/>
        <w:ind w:firstLine="624"/>
      </w:pPr>
      <w:r w:rsidRPr="001E6419">
        <w:t>Concentración y Rigurosidad: Dada la importancia del proceso, el director(a) deberá dedicarse de manera exclusiva y concentrada a la carga de datos durante la jornada asignada, evitando distracciones que puedan comprometer la precisión de la información reportada.</w:t>
      </w:r>
    </w:p>
    <w:p w14:paraId="15177B2C" w14:textId="77777777" w:rsidR="001E6419" w:rsidRPr="001E6419" w:rsidRDefault="001E6419" w:rsidP="00A862E3">
      <w:pPr>
        <w:spacing w:before="120" w:after="120" w:line="360" w:lineRule="auto"/>
        <w:ind w:firstLine="624"/>
      </w:pPr>
      <w:r w:rsidRPr="001E6419">
        <w:t>Coherencia Normativa: La información cargada debe ser un reflejo exacto de la realidad institucional y cumplir cabalmente con los parámetros técnicos ya validados por el sistema.</w:t>
      </w:r>
    </w:p>
    <w:p w14:paraId="40DD10CA" w14:textId="16A2F2E7" w:rsidR="001E6419" w:rsidRDefault="001E6419" w:rsidP="00A862E3">
      <w:pPr>
        <w:spacing w:before="120" w:after="120" w:line="360" w:lineRule="auto"/>
        <w:ind w:firstLine="624"/>
      </w:pPr>
      <w:r w:rsidRPr="001E6419">
        <w:t>Modalidad de Educación Especial</w:t>
      </w:r>
      <w:r w:rsidR="009B0D7B">
        <w:t xml:space="preserve"> y </w:t>
      </w:r>
      <w:r w:rsidR="00E8443D">
        <w:t xml:space="preserve">Escuelas de Emprendimiento de la Modalidad de </w:t>
      </w:r>
      <w:r w:rsidR="001B5C70">
        <w:t>Adultos</w:t>
      </w:r>
      <w:r w:rsidRPr="001E6419">
        <w:t>: Para esta</w:t>
      </w:r>
      <w:r w:rsidR="00E8443D">
        <w:t>s</w:t>
      </w:r>
      <w:r w:rsidRPr="001E6419">
        <w:t xml:space="preserve"> modalidad</w:t>
      </w:r>
      <w:r w:rsidR="00E8443D">
        <w:t>es</w:t>
      </w:r>
      <w:r w:rsidRPr="001E6419">
        <w:t>, el proceso se realizará mediante el llenado del RAC on-line y la Cuadratura utilizando el formato</w:t>
      </w:r>
      <w:r w:rsidR="001B5C70">
        <w:t xml:space="preserve"> de excel</w:t>
      </w:r>
      <w:r w:rsidRPr="001E6419">
        <w:t xml:space="preserve"> anexo</w:t>
      </w:r>
      <w:r w:rsidR="00E8443D">
        <w:t xml:space="preserve">. Es importante acotar, </w:t>
      </w:r>
      <w:proofErr w:type="gramStart"/>
      <w:r w:rsidR="00E8443D">
        <w:t>que</w:t>
      </w:r>
      <w:proofErr w:type="gramEnd"/>
      <w:r w:rsidR="00E8443D">
        <w:t xml:space="preserve"> en la modalidad de adultos, los Liceos harán el registro de RAC y Cuadratura completos</w:t>
      </w:r>
      <w:r w:rsidR="004909C8">
        <w:t xml:space="preserve">. Así mismo, se anexa </w:t>
      </w:r>
      <w:r w:rsidRPr="001E6419">
        <w:t>el instructivo de llenado que se adjunta a la presente circular.</w:t>
      </w:r>
    </w:p>
    <w:p w14:paraId="57864A01" w14:textId="55D27C74" w:rsidR="00FB37E5" w:rsidRPr="00FB37E5" w:rsidRDefault="00FB37E5" w:rsidP="00A862E3">
      <w:pPr>
        <w:spacing w:before="120" w:after="120" w:line="360" w:lineRule="auto"/>
        <w:ind w:firstLine="624"/>
        <w:rPr>
          <w:i/>
        </w:rPr>
      </w:pPr>
      <w:r w:rsidRPr="00FB37E5">
        <w:rPr>
          <w:i/>
        </w:rPr>
        <w:t>El enlace de acceso al sistema de carga on-line será remitido directamente a cada dirección de plantel mediante comunicación oficial separada, previo al inicio de su jornada asignada según el cronograma. Se exhorta a los directores a verificar su correo institucional y canal de comunicación oficial con el CDCE Municipal.</w:t>
      </w:r>
    </w:p>
    <w:p w14:paraId="1CE90414" w14:textId="08B6DFE3" w:rsidR="001E6419" w:rsidRPr="001E6419" w:rsidRDefault="001E6419" w:rsidP="00A862E3">
      <w:pPr>
        <w:spacing w:before="120" w:after="120" w:line="360" w:lineRule="auto"/>
        <w:ind w:firstLine="624"/>
      </w:pPr>
      <w:r w:rsidRPr="001E6419">
        <w:t>El cumplimiento oportuno y preciso de este cronograma es fundamental para la consolidación de nuestro engranaje técnico-pedagógico</w:t>
      </w:r>
      <w:r w:rsidR="003620FF">
        <w:t xml:space="preserve"> </w:t>
      </w:r>
      <w:r w:rsidRPr="001E6419">
        <w:t>sus centros de trabajo.</w:t>
      </w:r>
    </w:p>
    <w:p w14:paraId="63744337" w14:textId="044D4AE8" w:rsidR="00550441" w:rsidRPr="00E8443D" w:rsidRDefault="00A862E3" w:rsidP="00A862E3">
      <w:pPr>
        <w:spacing w:before="120" w:after="120" w:line="360" w:lineRule="auto"/>
        <w:ind w:firstLine="624"/>
      </w:pPr>
      <w:r>
        <w:rPr>
          <w:noProof/>
        </w:rPr>
        <w:drawing>
          <wp:anchor distT="0" distB="0" distL="114300" distR="114300" simplePos="0" relativeHeight="251657215" behindDoc="1" locked="0" layoutInCell="1" allowOverlap="1" wp14:anchorId="203D8C67" wp14:editId="73A8D6F4">
            <wp:simplePos x="0" y="0"/>
            <wp:positionH relativeFrom="page">
              <wp:posOffset>4386580</wp:posOffset>
            </wp:positionH>
            <wp:positionV relativeFrom="paragraph">
              <wp:posOffset>91440</wp:posOffset>
            </wp:positionV>
            <wp:extent cx="2000250" cy="2658745"/>
            <wp:effectExtent l="1771650" t="1714500" r="1733550" b="174180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/>
                              </a14:imgEffect>
                              <a14:imgEffect>
                                <a14:sharpenSoften amount="18000"/>
                              </a14:imgEffect>
                              <a14:imgEffect>
                                <a14:brightnessContrast bright="3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658745"/>
                    </a:xfrm>
                    <a:prstGeom prst="rect">
                      <a:avLst/>
                    </a:prstGeom>
                    <a:solidFill>
                      <a:schemeClr val="bg1">
                        <a:alpha val="50000"/>
                      </a:schemeClr>
                    </a:solidFill>
                    <a:effectLst>
                      <a:glow rad="1866900">
                        <a:schemeClr val="bg1"/>
                      </a:glow>
                      <a:outerShdw blurRad="50800" dist="50800" dir="5400000" algn="ctr" rotWithShape="0">
                        <a:schemeClr val="bg1"/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5481">
        <w:rPr>
          <w:noProof/>
        </w:rPr>
        <w:drawing>
          <wp:anchor distT="0" distB="0" distL="114300" distR="114300" simplePos="0" relativeHeight="251658240" behindDoc="1" locked="0" layoutInCell="1" allowOverlap="1" wp14:anchorId="0F5380BA" wp14:editId="6026F855">
            <wp:simplePos x="0" y="0"/>
            <wp:positionH relativeFrom="margin">
              <wp:posOffset>1279525</wp:posOffset>
            </wp:positionH>
            <wp:positionV relativeFrom="paragraph">
              <wp:posOffset>40640</wp:posOffset>
            </wp:positionV>
            <wp:extent cx="1600200" cy="895350"/>
            <wp:effectExtent l="0" t="0" r="0" b="0"/>
            <wp:wrapNone/>
            <wp:docPr id="4" name="Imagen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6419" w:rsidRPr="001E6419">
        <w:t>Atentamente</w:t>
      </w:r>
      <w:r w:rsidR="008E5481">
        <w:t>,</w:t>
      </w:r>
    </w:p>
    <w:p w14:paraId="4BD9681C" w14:textId="4251009C" w:rsidR="0076290F" w:rsidRDefault="0076290F" w:rsidP="00A862E3">
      <w:pPr>
        <w:spacing w:before="120" w:after="120" w:line="360" w:lineRule="auto"/>
        <w:ind w:firstLine="624"/>
      </w:pPr>
    </w:p>
    <w:p w14:paraId="010CC5C5" w14:textId="77777777" w:rsidR="00550441" w:rsidRPr="00A97430" w:rsidRDefault="00270321" w:rsidP="00A97430">
      <w:pPr>
        <w:spacing w:before="120" w:after="120"/>
        <w:jc w:val="center"/>
        <w:rPr>
          <w:b/>
        </w:rPr>
      </w:pPr>
      <w:r w:rsidRPr="00A97430">
        <w:rPr>
          <w:b/>
        </w:rPr>
        <w:t>Abog.</w:t>
      </w:r>
      <w:r w:rsidRPr="00A97430">
        <w:rPr>
          <w:b/>
          <w:spacing w:val="-3"/>
        </w:rPr>
        <w:t xml:space="preserve"> </w:t>
      </w:r>
      <w:r w:rsidRPr="00A97430">
        <w:rPr>
          <w:b/>
        </w:rPr>
        <w:t>/ Lcda.</w:t>
      </w:r>
      <w:r w:rsidRPr="00A97430">
        <w:rPr>
          <w:b/>
          <w:spacing w:val="-1"/>
        </w:rPr>
        <w:t xml:space="preserve"> </w:t>
      </w:r>
      <w:r w:rsidRPr="00A97430">
        <w:rPr>
          <w:b/>
        </w:rPr>
        <w:t>MAURIAN ROSANA</w:t>
      </w:r>
      <w:r w:rsidRPr="00A97430">
        <w:rPr>
          <w:b/>
          <w:spacing w:val="-7"/>
        </w:rPr>
        <w:t xml:space="preserve"> </w:t>
      </w:r>
      <w:r w:rsidRPr="00A97430">
        <w:rPr>
          <w:b/>
        </w:rPr>
        <w:t>ZAMUDIA</w:t>
      </w:r>
      <w:r w:rsidRPr="00A97430">
        <w:rPr>
          <w:b/>
          <w:spacing w:val="-4"/>
        </w:rPr>
        <w:t xml:space="preserve"> </w:t>
      </w:r>
      <w:r w:rsidRPr="00A97430">
        <w:rPr>
          <w:b/>
        </w:rPr>
        <w:t>DIRECTORA</w:t>
      </w:r>
      <w:r w:rsidRPr="00A97430">
        <w:rPr>
          <w:b/>
          <w:spacing w:val="-4"/>
        </w:rPr>
        <w:t xml:space="preserve"> </w:t>
      </w:r>
      <w:r w:rsidRPr="00A97430">
        <w:rPr>
          <w:b/>
        </w:rPr>
        <w:t xml:space="preserve">(E) </w:t>
      </w:r>
      <w:r w:rsidRPr="00A97430">
        <w:rPr>
          <w:b/>
          <w:spacing w:val="-4"/>
        </w:rPr>
        <w:t>ZONA</w:t>
      </w:r>
    </w:p>
    <w:p w14:paraId="620BBC8E" w14:textId="514FC1D5" w:rsidR="00550441" w:rsidRPr="00A97430" w:rsidRDefault="00270321" w:rsidP="00A97430">
      <w:pPr>
        <w:spacing w:before="120" w:after="120"/>
        <w:jc w:val="center"/>
        <w:rPr>
          <w:b/>
        </w:rPr>
      </w:pPr>
      <w:r w:rsidRPr="00A97430">
        <w:rPr>
          <w:b/>
        </w:rPr>
        <w:t>EDUCATIVA</w:t>
      </w:r>
      <w:r w:rsidRPr="00A97430">
        <w:rPr>
          <w:b/>
          <w:spacing w:val="-10"/>
        </w:rPr>
        <w:t xml:space="preserve"> </w:t>
      </w:r>
      <w:r w:rsidRPr="00A97430">
        <w:rPr>
          <w:b/>
        </w:rPr>
        <w:t>DEL</w:t>
      </w:r>
      <w:r w:rsidRPr="00A97430">
        <w:rPr>
          <w:b/>
          <w:spacing w:val="-4"/>
        </w:rPr>
        <w:t xml:space="preserve"> </w:t>
      </w:r>
      <w:r w:rsidRPr="00A97430">
        <w:rPr>
          <w:b/>
        </w:rPr>
        <w:t>ESTADO</w:t>
      </w:r>
      <w:r w:rsidRPr="00A97430">
        <w:rPr>
          <w:b/>
          <w:spacing w:val="-4"/>
        </w:rPr>
        <w:t xml:space="preserve"> </w:t>
      </w:r>
      <w:r w:rsidRPr="00A97430">
        <w:rPr>
          <w:b/>
        </w:rPr>
        <w:t>MÉRIDA</w:t>
      </w:r>
      <w:r w:rsidRPr="00A97430">
        <w:rPr>
          <w:b/>
          <w:spacing w:val="-7"/>
        </w:rPr>
        <w:t xml:space="preserve"> </w:t>
      </w:r>
      <w:r w:rsidRPr="00A97430">
        <w:rPr>
          <w:b/>
        </w:rPr>
        <w:t>Resolución</w:t>
      </w:r>
      <w:r w:rsidRPr="00A97430">
        <w:rPr>
          <w:b/>
          <w:spacing w:val="-4"/>
        </w:rPr>
        <w:t xml:space="preserve"> </w:t>
      </w:r>
      <w:r w:rsidRPr="00A97430">
        <w:rPr>
          <w:b/>
        </w:rPr>
        <w:t>DM/</w:t>
      </w:r>
      <w:proofErr w:type="spellStart"/>
      <w:r w:rsidRPr="00A97430">
        <w:rPr>
          <w:b/>
        </w:rPr>
        <w:t>N°</w:t>
      </w:r>
      <w:proofErr w:type="spellEnd"/>
      <w:r w:rsidRPr="00A97430">
        <w:rPr>
          <w:b/>
          <w:spacing w:val="-4"/>
        </w:rPr>
        <w:t xml:space="preserve"> </w:t>
      </w:r>
      <w:r w:rsidRPr="00A97430">
        <w:rPr>
          <w:b/>
        </w:rPr>
        <w:t>0090</w:t>
      </w:r>
      <w:r w:rsidRPr="00A97430">
        <w:rPr>
          <w:b/>
          <w:spacing w:val="-4"/>
        </w:rPr>
        <w:t xml:space="preserve"> </w:t>
      </w:r>
      <w:r w:rsidRPr="00A97430">
        <w:rPr>
          <w:b/>
        </w:rPr>
        <w:t>de</w:t>
      </w:r>
      <w:r w:rsidRPr="00A97430">
        <w:rPr>
          <w:b/>
          <w:spacing w:val="-5"/>
        </w:rPr>
        <w:t xml:space="preserve"> </w:t>
      </w:r>
      <w:r w:rsidRPr="00A97430">
        <w:rPr>
          <w:b/>
        </w:rPr>
        <w:t>fecha</w:t>
      </w:r>
      <w:r w:rsidRPr="00A97430">
        <w:rPr>
          <w:b/>
          <w:spacing w:val="-3"/>
        </w:rPr>
        <w:t xml:space="preserve"> </w:t>
      </w:r>
      <w:r w:rsidRPr="00A97430">
        <w:rPr>
          <w:b/>
        </w:rPr>
        <w:t xml:space="preserve">25/11/2025 Publicada en la Gaceta Oficial de la República Bolivariana de Venezuela </w:t>
      </w:r>
      <w:bookmarkStart w:id="0" w:name="_GoBack"/>
      <w:bookmarkEnd w:id="0"/>
      <w:proofErr w:type="spellStart"/>
      <w:r w:rsidRPr="00A97430">
        <w:rPr>
          <w:b/>
        </w:rPr>
        <w:t>N°</w:t>
      </w:r>
      <w:proofErr w:type="spellEnd"/>
    </w:p>
    <w:p w14:paraId="54644E07" w14:textId="68A0ADEA" w:rsidR="00E8443D" w:rsidRPr="00A97430" w:rsidRDefault="00270321" w:rsidP="00A97430">
      <w:pPr>
        <w:spacing w:before="120" w:after="120"/>
        <w:jc w:val="center"/>
        <w:rPr>
          <w:b/>
          <w:spacing w:val="-4"/>
        </w:rPr>
      </w:pPr>
      <w:r w:rsidRPr="00A97430">
        <w:rPr>
          <w:b/>
        </w:rPr>
        <w:t>43.265</w:t>
      </w:r>
      <w:r w:rsidRPr="00A97430">
        <w:rPr>
          <w:b/>
          <w:spacing w:val="-2"/>
        </w:rPr>
        <w:t xml:space="preserve"> </w:t>
      </w:r>
      <w:r w:rsidRPr="00A97430">
        <w:rPr>
          <w:b/>
        </w:rPr>
        <w:t>de</w:t>
      </w:r>
      <w:r w:rsidRPr="00A97430">
        <w:rPr>
          <w:b/>
          <w:spacing w:val="-1"/>
        </w:rPr>
        <w:t xml:space="preserve"> </w:t>
      </w:r>
      <w:r w:rsidRPr="00A97430">
        <w:rPr>
          <w:b/>
        </w:rPr>
        <w:t>fecha</w:t>
      </w:r>
      <w:r w:rsidRPr="00A97430">
        <w:rPr>
          <w:b/>
          <w:spacing w:val="-2"/>
        </w:rPr>
        <w:t xml:space="preserve"> </w:t>
      </w:r>
      <w:r w:rsidRPr="00A97430">
        <w:rPr>
          <w:b/>
        </w:rPr>
        <w:t>27</w:t>
      </w:r>
      <w:r w:rsidRPr="00A97430">
        <w:rPr>
          <w:b/>
          <w:spacing w:val="-2"/>
        </w:rPr>
        <w:t xml:space="preserve"> </w:t>
      </w:r>
      <w:r w:rsidRPr="00A97430">
        <w:rPr>
          <w:b/>
        </w:rPr>
        <w:t>de</w:t>
      </w:r>
      <w:r w:rsidRPr="00A97430">
        <w:rPr>
          <w:b/>
          <w:spacing w:val="-3"/>
        </w:rPr>
        <w:t xml:space="preserve"> </w:t>
      </w:r>
      <w:r w:rsidR="00A97430" w:rsidRPr="00A97430">
        <w:rPr>
          <w:b/>
        </w:rPr>
        <w:t>noviembre</w:t>
      </w:r>
      <w:r w:rsidRPr="00A97430">
        <w:rPr>
          <w:b/>
        </w:rPr>
        <w:t xml:space="preserve"> </w:t>
      </w:r>
      <w:r w:rsidRPr="00A97430">
        <w:rPr>
          <w:b/>
          <w:spacing w:val="-4"/>
        </w:rPr>
        <w:t>2025</w:t>
      </w:r>
    </w:p>
    <w:p w14:paraId="04AB6A5C" w14:textId="54BAF575" w:rsidR="00E8443D" w:rsidRDefault="00E8443D" w:rsidP="00A862E3">
      <w:pPr>
        <w:spacing w:before="120" w:after="120" w:line="360" w:lineRule="auto"/>
        <w:ind w:firstLine="624"/>
        <w:rPr>
          <w:spacing w:val="-4"/>
        </w:rPr>
      </w:pPr>
      <w:r>
        <w:rPr>
          <w:spacing w:val="-4"/>
        </w:rPr>
        <w:t xml:space="preserve">Formatos anexos: </w:t>
      </w:r>
    </w:p>
    <w:p w14:paraId="236771E2" w14:textId="0439F560" w:rsidR="00E8443D" w:rsidRDefault="00E8443D" w:rsidP="00A862E3">
      <w:pPr>
        <w:spacing w:before="120" w:after="120" w:line="360" w:lineRule="auto"/>
        <w:ind w:firstLine="624"/>
        <w:rPr>
          <w:spacing w:val="-4"/>
        </w:rPr>
      </w:pPr>
      <w:r>
        <w:rPr>
          <w:spacing w:val="-4"/>
        </w:rPr>
        <w:t>1.- Cuadratura Modalidad Educación Especial.</w:t>
      </w:r>
    </w:p>
    <w:p w14:paraId="3E872716" w14:textId="4992A243" w:rsidR="00E8443D" w:rsidRDefault="00E8443D" w:rsidP="00A862E3">
      <w:pPr>
        <w:spacing w:before="120" w:after="120" w:line="360" w:lineRule="auto"/>
        <w:ind w:firstLine="624"/>
        <w:rPr>
          <w:spacing w:val="-4"/>
        </w:rPr>
      </w:pPr>
      <w:r>
        <w:rPr>
          <w:spacing w:val="-4"/>
        </w:rPr>
        <w:t xml:space="preserve">2.- Cuadratura Modalidad de Adultos (Sólo escuelas de emprendimiento) </w:t>
      </w:r>
    </w:p>
    <w:p w14:paraId="1657576C" w14:textId="4021518C" w:rsidR="00EC122E" w:rsidRPr="00A862E3" w:rsidRDefault="00E8443D" w:rsidP="00A862E3">
      <w:pPr>
        <w:spacing w:before="120" w:after="120" w:line="360" w:lineRule="auto"/>
        <w:ind w:firstLine="624"/>
        <w:rPr>
          <w:spacing w:val="-4"/>
        </w:rPr>
      </w:pPr>
      <w:r>
        <w:rPr>
          <w:spacing w:val="-4"/>
        </w:rPr>
        <w:t>3.- Instructivo de Llenado.</w:t>
      </w:r>
    </w:p>
    <w:sectPr w:rsidR="00EC122E" w:rsidRPr="00A862E3">
      <w:headerReference w:type="default" r:id="rId10"/>
      <w:footerReference w:type="default" r:id="rId11"/>
      <w:pgSz w:w="12240" w:h="15840"/>
      <w:pgMar w:top="1320" w:right="1440" w:bottom="700" w:left="1440" w:header="182" w:footer="5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891ACD" w14:textId="77777777" w:rsidR="0027688F" w:rsidRDefault="0027688F">
      <w:r>
        <w:separator/>
      </w:r>
    </w:p>
  </w:endnote>
  <w:endnote w:type="continuationSeparator" w:id="0">
    <w:p w14:paraId="38563864" w14:textId="77777777" w:rsidR="0027688F" w:rsidRDefault="00276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284C88" w14:textId="77777777" w:rsidR="00550441" w:rsidRDefault="00270321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2032" behindDoc="1" locked="0" layoutInCell="1" allowOverlap="1" wp14:anchorId="35974366" wp14:editId="070172B4">
          <wp:simplePos x="0" y="0"/>
          <wp:positionH relativeFrom="page">
            <wp:posOffset>0</wp:posOffset>
          </wp:positionH>
          <wp:positionV relativeFrom="page">
            <wp:posOffset>9604341</wp:posOffset>
          </wp:positionV>
          <wp:extent cx="7754681" cy="170271"/>
          <wp:effectExtent l="0" t="0" r="0" b="0"/>
          <wp:wrapNone/>
          <wp:docPr id="9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4681" cy="1702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038281" w14:textId="77777777" w:rsidR="0027688F" w:rsidRDefault="0027688F">
      <w:r>
        <w:separator/>
      </w:r>
    </w:p>
  </w:footnote>
  <w:footnote w:type="continuationSeparator" w:id="0">
    <w:p w14:paraId="26A26C8F" w14:textId="77777777" w:rsidR="0027688F" w:rsidRDefault="00276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36F8FC" w14:textId="77777777" w:rsidR="00550441" w:rsidRDefault="00270321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1008" behindDoc="1" locked="0" layoutInCell="1" allowOverlap="1" wp14:anchorId="0B038CE1" wp14:editId="22403FB9">
          <wp:simplePos x="0" y="0"/>
          <wp:positionH relativeFrom="page">
            <wp:posOffset>3531234</wp:posOffset>
          </wp:positionH>
          <wp:positionV relativeFrom="page">
            <wp:posOffset>115570</wp:posOffset>
          </wp:positionV>
          <wp:extent cx="4241165" cy="653415"/>
          <wp:effectExtent l="0" t="0" r="0" b="0"/>
          <wp:wrapNone/>
          <wp:docPr id="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41165" cy="653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31520" behindDoc="1" locked="0" layoutInCell="1" allowOverlap="1" wp14:anchorId="15D96796" wp14:editId="5067B4FE">
          <wp:simplePos x="0" y="0"/>
          <wp:positionH relativeFrom="page">
            <wp:posOffset>107301</wp:posOffset>
          </wp:positionH>
          <wp:positionV relativeFrom="page">
            <wp:posOffset>223265</wp:posOffset>
          </wp:positionV>
          <wp:extent cx="3361984" cy="466598"/>
          <wp:effectExtent l="0" t="0" r="0" b="0"/>
          <wp:wrapNone/>
          <wp:docPr id="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361984" cy="4665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AB37B5"/>
    <w:multiLevelType w:val="hybridMultilevel"/>
    <w:tmpl w:val="A4EC982C"/>
    <w:lvl w:ilvl="0" w:tplc="3A924D3C">
      <w:start w:val="1"/>
      <w:numFmt w:val="decimal"/>
      <w:lvlText w:val="%1."/>
      <w:lvlJc w:val="left"/>
      <w:pPr>
        <w:ind w:left="982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6B5E76C0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2" w:tplc="1B82B942">
      <w:numFmt w:val="bullet"/>
      <w:lvlText w:val=""/>
      <w:lvlJc w:val="left"/>
      <w:pPr>
        <w:ind w:left="17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8DCA1452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E200B1FA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7A6C1D3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9586A36E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5F583A92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5FA24736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441"/>
    <w:rsid w:val="00197ADA"/>
    <w:rsid w:val="001B5C70"/>
    <w:rsid w:val="001E6419"/>
    <w:rsid w:val="00270321"/>
    <w:rsid w:val="0027688F"/>
    <w:rsid w:val="003620FF"/>
    <w:rsid w:val="0039313C"/>
    <w:rsid w:val="004909C8"/>
    <w:rsid w:val="005133AF"/>
    <w:rsid w:val="00550441"/>
    <w:rsid w:val="006A4DF6"/>
    <w:rsid w:val="006C5463"/>
    <w:rsid w:val="0076290F"/>
    <w:rsid w:val="008E5481"/>
    <w:rsid w:val="009B0D7B"/>
    <w:rsid w:val="00A862E3"/>
    <w:rsid w:val="00A97430"/>
    <w:rsid w:val="00AA2A08"/>
    <w:rsid w:val="00AD5E6C"/>
    <w:rsid w:val="00B856ED"/>
    <w:rsid w:val="00BB0044"/>
    <w:rsid w:val="00BC4519"/>
    <w:rsid w:val="00C40E2F"/>
    <w:rsid w:val="00C92DCE"/>
    <w:rsid w:val="00C94661"/>
    <w:rsid w:val="00CE4FCF"/>
    <w:rsid w:val="00E8443D"/>
    <w:rsid w:val="00EC122E"/>
    <w:rsid w:val="00F5756A"/>
    <w:rsid w:val="00FA5EF5"/>
    <w:rsid w:val="00FB3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E9D2B"/>
  <w15:docId w15:val="{0CACB733-90B3-4571-9B6A-15CDD1EB0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8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C54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5463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C54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5463"/>
    <w:rPr>
      <w:rFonts w:ascii="Arial" w:eastAsia="Arial" w:hAnsi="Arial" w:cs="Arial"/>
      <w:lang w:val="es-ES"/>
    </w:rPr>
  </w:style>
  <w:style w:type="paragraph" w:styleId="NormalWeb">
    <w:name w:val="Normal (Web)"/>
    <w:basedOn w:val="Normal"/>
    <w:uiPriority w:val="99"/>
    <w:unhideWhenUsed/>
    <w:rsid w:val="001E641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VE" w:eastAsia="es-VE"/>
    </w:rPr>
  </w:style>
  <w:style w:type="table" w:styleId="Tablaconcuadrcula">
    <w:name w:val="Table Grid"/>
    <w:basedOn w:val="Tablanormal"/>
    <w:uiPriority w:val="39"/>
    <w:rsid w:val="00A9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3</Pages>
  <Words>830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Alfonso Perez Serrano</cp:lastModifiedBy>
  <cp:revision>20</cp:revision>
  <cp:lastPrinted>2026-07-05T01:40:00Z</cp:lastPrinted>
  <dcterms:created xsi:type="dcterms:W3CDTF">2026-07-05T01:08:00Z</dcterms:created>
  <dcterms:modified xsi:type="dcterms:W3CDTF">2026-07-12T23:37:00Z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2026-07-05T00:00:00Z</vt:filetime>
  </property>
  <property fmtid="{D5CDD505-2E9C-101B-9397-08002B2CF9AE}" pid="5" name="Producer">
    <vt:lpwstr>3-Heights(TM) PDF Security Shell 4.8.25.2 (http://www.pdf-tools.com)</vt:lpwstr>
  </property>
</Properties>
</file>