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1B7C" w14:textId="595169B9" w:rsidR="00135926" w:rsidRPr="00610DE9" w:rsidRDefault="00135926" w:rsidP="00610DE9">
      <w:pPr>
        <w:pStyle w:val="1"/>
        <w:jc w:val="center"/>
        <w:rPr>
          <w:sz w:val="32"/>
          <w:szCs w:val="32"/>
        </w:rPr>
      </w:pPr>
      <w:r w:rsidRPr="00610DE9">
        <w:rPr>
          <w:rFonts w:hint="eastAsia"/>
          <w:sz w:val="32"/>
          <w:szCs w:val="32"/>
        </w:rPr>
        <w:t>基于离散</w:t>
      </w:r>
      <w:r w:rsidRPr="00610DE9">
        <w:rPr>
          <w:rFonts w:hint="eastAsia"/>
          <w:sz w:val="32"/>
          <w:szCs w:val="32"/>
        </w:rPr>
        <w:t>麻雀种群</w:t>
      </w:r>
      <w:r w:rsidRPr="00610DE9">
        <w:rPr>
          <w:rFonts w:hint="eastAsia"/>
          <w:sz w:val="32"/>
          <w:szCs w:val="32"/>
        </w:rPr>
        <w:t>优化的</w:t>
      </w:r>
      <w:r w:rsidRPr="00610DE9">
        <w:rPr>
          <w:rFonts w:hint="eastAsia"/>
          <w:sz w:val="32"/>
          <w:szCs w:val="32"/>
        </w:rPr>
        <w:t>x</w:t>
      </w:r>
      <w:r w:rsidRPr="00610DE9">
        <w:rPr>
          <w:rFonts w:hint="eastAsia"/>
          <w:sz w:val="32"/>
          <w:szCs w:val="32"/>
        </w:rPr>
        <w:t>体系结构中的障碍规避算法</w:t>
      </w:r>
    </w:p>
    <w:p w14:paraId="53F85EAE" w14:textId="5D399331" w:rsidR="00E34BC9" w:rsidRDefault="00135926" w:rsidP="00610DE9">
      <w:pPr>
        <w:pStyle w:val="2"/>
      </w:pPr>
      <w:r>
        <w:rPr>
          <w:rFonts w:hint="eastAsia"/>
        </w:rPr>
        <w:t>引言</w:t>
      </w:r>
    </w:p>
    <w:p w14:paraId="04D0A1B6" w14:textId="77777777" w:rsidR="00610DE9" w:rsidRPr="00610DE9" w:rsidRDefault="00610DE9" w:rsidP="00610DE9">
      <w:pPr>
        <w:rPr>
          <w:rFonts w:hint="eastAsia"/>
        </w:rPr>
      </w:pPr>
    </w:p>
    <w:p w14:paraId="4A59B05D" w14:textId="77777777" w:rsidR="00135926" w:rsidRDefault="00135926" w:rsidP="00135926">
      <w:pPr>
        <w:rPr>
          <w:rFonts w:hint="eastAsia"/>
        </w:rPr>
      </w:pPr>
    </w:p>
    <w:sectPr w:rsidR="00135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6"/>
    <w:rsid w:val="00135926"/>
    <w:rsid w:val="00610DE9"/>
    <w:rsid w:val="00E3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EED1"/>
  <w15:chartTrackingRefBased/>
  <w15:docId w15:val="{96638EC6-171A-46E1-8BD4-43999202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0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10D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liyuan</dc:creator>
  <cp:keywords/>
  <dc:description/>
  <cp:lastModifiedBy>zhang liyuan</cp:lastModifiedBy>
  <cp:revision>2</cp:revision>
  <dcterms:created xsi:type="dcterms:W3CDTF">2022-11-18T12:10:00Z</dcterms:created>
  <dcterms:modified xsi:type="dcterms:W3CDTF">2022-11-18T12:19:00Z</dcterms:modified>
</cp:coreProperties>
</file>