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EF796" w14:textId="58912917" w:rsidR="00363B46" w:rsidRPr="00737448" w:rsidRDefault="005D0328" w:rsidP="005D0328">
      <w:pPr>
        <w:pStyle w:val="NoSpacing"/>
      </w:pPr>
      <w:r w:rsidRPr="00737448">
        <w:t>Stephanie Gillihan</w:t>
      </w:r>
    </w:p>
    <w:p w14:paraId="2AB3983D" w14:textId="01044F32" w:rsidR="005D0328" w:rsidRPr="00737448" w:rsidRDefault="005D0328" w:rsidP="005D0328">
      <w:pPr>
        <w:pStyle w:val="NoSpacing"/>
      </w:pPr>
      <w:r w:rsidRPr="00737448">
        <w:t>CSPB 4502 Data Mining</w:t>
      </w:r>
    </w:p>
    <w:p w14:paraId="5DE628B2" w14:textId="22DDD5DE" w:rsidR="005D0328" w:rsidRPr="00737448" w:rsidRDefault="005D0328" w:rsidP="005D0328">
      <w:pPr>
        <w:pStyle w:val="NoSpacing"/>
      </w:pPr>
      <w:r w:rsidRPr="00737448">
        <w:t>Project Part 3: Progress Report</w:t>
      </w:r>
    </w:p>
    <w:p w14:paraId="6004A6A8" w14:textId="77777777" w:rsidR="005D0328" w:rsidRPr="00737448" w:rsidRDefault="005D0328" w:rsidP="005D0328">
      <w:pPr>
        <w:pStyle w:val="NoSpacing"/>
      </w:pPr>
    </w:p>
    <w:p w14:paraId="4AEE2B79" w14:textId="7068AD65" w:rsidR="005D0328" w:rsidRPr="00737448" w:rsidRDefault="005D0328" w:rsidP="005D0328">
      <w:pPr>
        <w:pStyle w:val="NoSpacing"/>
        <w:jc w:val="center"/>
      </w:pPr>
      <w:r w:rsidRPr="00737448">
        <w:t>Chess Insights: Result Predictors and Play Sequences by Player Ranking</w:t>
      </w:r>
    </w:p>
    <w:p w14:paraId="3B87F287" w14:textId="77777777" w:rsidR="005D0328" w:rsidRPr="00737448" w:rsidRDefault="005D0328" w:rsidP="005D0328">
      <w:pPr>
        <w:pStyle w:val="NoSpacing"/>
        <w:jc w:val="center"/>
      </w:pPr>
    </w:p>
    <w:p w14:paraId="086F94CC" w14:textId="306A3F34" w:rsidR="005D0328" w:rsidRPr="00737448" w:rsidRDefault="005D0328" w:rsidP="005D0328">
      <w:pPr>
        <w:pStyle w:val="NoSpacing"/>
        <w:rPr>
          <w:b/>
          <w:bCs/>
          <w:u w:val="single"/>
        </w:rPr>
      </w:pPr>
      <w:r w:rsidRPr="00737448">
        <w:rPr>
          <w:b/>
          <w:bCs/>
          <w:u w:val="single"/>
        </w:rPr>
        <w:t>Updated Proposal</w:t>
      </w:r>
    </w:p>
    <w:p w14:paraId="02F89461" w14:textId="77777777" w:rsidR="00B0621A" w:rsidRPr="00737448" w:rsidRDefault="00B0621A" w:rsidP="005D0328">
      <w:pPr>
        <w:pStyle w:val="NoSpacing"/>
      </w:pPr>
    </w:p>
    <w:p w14:paraId="4414ED49" w14:textId="73FE1C42" w:rsidR="00B0621A" w:rsidRPr="00737448" w:rsidRDefault="00B0621A" w:rsidP="005D0328">
      <w:pPr>
        <w:pStyle w:val="NoSpacing"/>
        <w:rPr>
          <w:b/>
          <w:bCs/>
        </w:rPr>
      </w:pPr>
      <w:r w:rsidRPr="00737448">
        <w:rPr>
          <w:b/>
          <w:bCs/>
        </w:rPr>
        <w:t>Motivation</w:t>
      </w:r>
    </w:p>
    <w:p w14:paraId="68D686DE" w14:textId="1760B3F9" w:rsidR="00B32B1B" w:rsidRPr="00737448" w:rsidRDefault="00B32B1B" w:rsidP="00B32B1B">
      <w:pPr>
        <w:spacing w:line="240" w:lineRule="auto"/>
      </w:pPr>
      <w:r w:rsidRPr="00737448">
        <w:t>This project will investigate which features of online chess games are</w:t>
      </w:r>
      <w:r w:rsidR="00737448">
        <w:t xml:space="preserve"> strongly</w:t>
      </w:r>
      <w:r w:rsidRPr="00737448">
        <w:t xml:space="preserve"> associated with wins, losses, and draws, and whether those relationships change across player rating levels. The project builds on my initial proposal, which identified Lichess.org game data as a strong source for studying game characteristics, opening choices, move sequences, player ratings, and outcomes at large scale. In the initial work, I confirmed that the February 2026 </w:t>
      </w:r>
      <w:proofErr w:type="spellStart"/>
      <w:r w:rsidRPr="00737448">
        <w:t>Lichess</w:t>
      </w:r>
      <w:proofErr w:type="spellEnd"/>
      <w:r w:rsidRPr="00737448">
        <w:t xml:space="preserve"> standard rated games dataset contains the attributes needed to answer these questions, including game metadata, player ratings, results, and move sequences.</w:t>
      </w:r>
    </w:p>
    <w:p w14:paraId="59248386" w14:textId="27E8A98C" w:rsidR="00B32B1B" w:rsidRPr="00737448" w:rsidRDefault="00B32B1B" w:rsidP="00807E1E">
      <w:pPr>
        <w:spacing w:line="240" w:lineRule="auto"/>
      </w:pPr>
      <w:r w:rsidRPr="00737448">
        <w:t xml:space="preserve">The main knowledge I hope to gain is whether common chess advice and assumptions about openings, rating differences, and </w:t>
      </w:r>
      <w:proofErr w:type="gramStart"/>
      <w:r w:rsidRPr="00737448">
        <w:t>move</w:t>
      </w:r>
      <w:proofErr w:type="gramEnd"/>
      <w:r w:rsidRPr="00737448">
        <w:t xml:space="preserve"> patterns are visible in a very large real-world dataset. For example, a move sequence may appear strong overall but may only be successful at certain rating levels, or a predictor such as rating difference may dominate outcome prediction so strongly that opening choice has limited predictive value. This project will also help me apply data mining methods to a dataset that is large, semi-structured, and computationally challenging. </w:t>
      </w:r>
      <w:proofErr w:type="gramStart"/>
      <w:r w:rsidRPr="00737448">
        <w:t>The final result</w:t>
      </w:r>
      <w:proofErr w:type="gramEnd"/>
      <w:r w:rsidRPr="00737448">
        <w:t xml:space="preserve"> will be a reproducible analysis pipeline and a written report that explains which predictors are most associated with game outcomes, which opening or early-move patterns appear most common, and how these findings vary by player ranking.</w:t>
      </w:r>
    </w:p>
    <w:p w14:paraId="665BC9D6" w14:textId="04C24745" w:rsidR="00B0621A" w:rsidRPr="00737448" w:rsidRDefault="00B0621A" w:rsidP="005D0328">
      <w:pPr>
        <w:pStyle w:val="NoSpacing"/>
        <w:rPr>
          <w:b/>
          <w:bCs/>
        </w:rPr>
      </w:pPr>
      <w:r w:rsidRPr="00737448">
        <w:rPr>
          <w:b/>
          <w:bCs/>
        </w:rPr>
        <w:t>Proposed Work</w:t>
      </w:r>
    </w:p>
    <w:p w14:paraId="2FCE0580" w14:textId="77777777" w:rsidR="0060339F" w:rsidRPr="00737448" w:rsidRDefault="0060339F" w:rsidP="0060339F">
      <w:pPr>
        <w:spacing w:line="240" w:lineRule="auto"/>
      </w:pPr>
      <w:r w:rsidRPr="00737448">
        <w:t>The project will proceed in several stages: data collection, parsing, cleaning, feature engineering, descriptive analysis, move-sequence analysis, predictive modeling, and evaluation.</w:t>
      </w:r>
    </w:p>
    <w:p w14:paraId="0DB5C45D" w14:textId="77777777" w:rsidR="0060339F" w:rsidRPr="00737448" w:rsidRDefault="0060339F" w:rsidP="0060339F">
      <w:pPr>
        <w:spacing w:line="240" w:lineRule="auto"/>
      </w:pPr>
      <w:r w:rsidRPr="00737448">
        <w:t xml:space="preserve">First, I will use the February 2026 </w:t>
      </w:r>
      <w:proofErr w:type="spellStart"/>
      <w:r w:rsidRPr="00737448">
        <w:t>Lichess</w:t>
      </w:r>
      <w:proofErr w:type="spellEnd"/>
      <w:r w:rsidRPr="00737448">
        <w:t xml:space="preserve"> standard rated games dataset. The raw file is provided in PGN format compressed as a .</w:t>
      </w:r>
      <w:proofErr w:type="spellStart"/>
      <w:r w:rsidRPr="00737448">
        <w:t>pgn.zst</w:t>
      </w:r>
      <w:proofErr w:type="spellEnd"/>
      <w:r w:rsidRPr="00737448">
        <w:t xml:space="preserve"> file. PGN is a plain-text chess game notation format, so the first major preprocessing step will be </w:t>
      </w:r>
      <w:proofErr w:type="gramStart"/>
      <w:r w:rsidRPr="00737448">
        <w:t>parsing</w:t>
      </w:r>
      <w:proofErr w:type="gramEnd"/>
      <w:r w:rsidRPr="00737448">
        <w:t xml:space="preserve"> the text into a structured format suitable for analysis. I plan to create one main game-level table and, if feasible, a second move-sequence table. The game-level table will contain one row per game, including attributes such as result, White rating, Black rating, rating difference, time control, opening information when available, number of moves, termination type, and selected early moves. The move-sequence table will support analysis of common k-move patterns, such as the first 2, 4, or 6 plies of each game.</w:t>
      </w:r>
    </w:p>
    <w:p w14:paraId="113AD47E" w14:textId="625D508C" w:rsidR="0060339F" w:rsidRPr="00737448" w:rsidRDefault="0060339F" w:rsidP="0060339F">
      <w:pPr>
        <w:spacing w:line="240" w:lineRule="auto"/>
      </w:pPr>
      <w:r w:rsidRPr="00737448">
        <w:t>Cleaning include</w:t>
      </w:r>
      <w:r w:rsidR="00335CBC">
        <w:t>s</w:t>
      </w:r>
      <w:r w:rsidRPr="00737448">
        <w:t xml:space="preserve"> removing or flagging games that are empty, incomplete, improperly parsed, missing required metadata, or have invalid results or ratings. </w:t>
      </w:r>
      <w:r w:rsidR="00690DD8">
        <w:t xml:space="preserve">Outcomes are </w:t>
      </w:r>
      <w:r w:rsidR="00690DD8">
        <w:lastRenderedPageBreak/>
        <w:t>standar</w:t>
      </w:r>
      <w:r w:rsidRPr="00737448">
        <w:t>dize</w:t>
      </w:r>
      <w:r w:rsidR="00690DD8">
        <w:t xml:space="preserve">d into </w:t>
      </w:r>
      <w:r w:rsidRPr="00737448">
        <w:t>White win, Black win, and draw</w:t>
      </w:r>
      <w:r w:rsidR="00690DD8">
        <w:t xml:space="preserve"> labels</w:t>
      </w:r>
      <w:r w:rsidRPr="00737448">
        <w:t xml:space="preserve">. </w:t>
      </w:r>
      <w:r w:rsidR="00690DD8">
        <w:t>B</w:t>
      </w:r>
      <w:r w:rsidRPr="00737448">
        <w:t>inary perspective-based outcome variable</w:t>
      </w:r>
      <w:r w:rsidR="00690DD8">
        <w:t>s</w:t>
      </w:r>
      <w:r w:rsidRPr="00737448">
        <w:t xml:space="preserve"> </w:t>
      </w:r>
      <w:r w:rsidR="00690DD8">
        <w:t>are</w:t>
      </w:r>
      <w:r w:rsidRPr="00737448">
        <w:t xml:space="preserve"> </w:t>
      </w:r>
      <w:r w:rsidR="00690DD8">
        <w:t xml:space="preserve">also </w:t>
      </w:r>
      <w:r w:rsidRPr="00737448">
        <w:t>useful, such as whether the higher-rated player won. This make</w:t>
      </w:r>
      <w:r w:rsidR="00690DD8">
        <w:t>s</w:t>
      </w:r>
      <w:r w:rsidRPr="00737448">
        <w:t xml:space="preserve"> it possible to examine both direct result prediction and rating-adjusted result patterns.</w:t>
      </w:r>
      <w:r w:rsidR="00C31F99">
        <w:t xml:space="preserve"> After preliminary analysis, I found that the dataset is already </w:t>
      </w:r>
      <w:proofErr w:type="gramStart"/>
      <w:r w:rsidR="00C31F99">
        <w:t>fairly clean</w:t>
      </w:r>
      <w:proofErr w:type="gramEnd"/>
      <w:r w:rsidR="00C31F99">
        <w:t xml:space="preserve"> and a very </w:t>
      </w:r>
      <w:r w:rsidR="00DB3039">
        <w:t>small</w:t>
      </w:r>
      <w:r w:rsidR="00C31F99">
        <w:t xml:space="preserve"> number of games </w:t>
      </w:r>
      <w:r w:rsidR="007C715B">
        <w:t>will</w:t>
      </w:r>
      <w:r w:rsidR="00335CBC">
        <w:t xml:space="preserve"> need</w:t>
      </w:r>
      <w:r w:rsidR="008202BB">
        <w:t xml:space="preserve"> to be excluded</w:t>
      </w:r>
      <w:r w:rsidR="00335CBC">
        <w:t xml:space="preserve"> from the dataset</w:t>
      </w:r>
      <w:r w:rsidR="008202BB">
        <w:t>.</w:t>
      </w:r>
    </w:p>
    <w:p w14:paraId="77E3E9C8" w14:textId="77777777" w:rsidR="00C24758" w:rsidRDefault="0060339F" w:rsidP="0060339F">
      <w:pPr>
        <w:spacing w:line="240" w:lineRule="auto"/>
      </w:pPr>
      <w:r w:rsidRPr="00737448">
        <w:t>Feature engineering include</w:t>
      </w:r>
      <w:r w:rsidR="00335CBC">
        <w:t>s</w:t>
      </w:r>
      <w:r w:rsidRPr="00737448">
        <w:t xml:space="preserve"> derived variables such as rating difference, average player rating, rating bin, game length in moves, opening family or first move, first k-move sequence, time-control category, and </w:t>
      </w:r>
      <w:r w:rsidR="00690DD8">
        <w:t xml:space="preserve">binary </w:t>
      </w:r>
      <w:r w:rsidRPr="00737448">
        <w:t>result from White’s perspective. Rating bins</w:t>
      </w:r>
      <w:r w:rsidR="00690DD8">
        <w:t xml:space="preserve"> are defined</w:t>
      </w:r>
      <w:r w:rsidRPr="00737448">
        <w:t xml:space="preserve"> using </w:t>
      </w:r>
      <w:r w:rsidR="003D170A">
        <w:t xml:space="preserve">the following </w:t>
      </w:r>
      <w:r w:rsidRPr="00737448">
        <w:t>ranges</w:t>
      </w:r>
      <w:r w:rsidR="00AF5FA4">
        <w:t xml:space="preserve">: </w:t>
      </w:r>
      <w:r w:rsidRPr="00737448">
        <w:t xml:space="preserve">under 1000, 1000-1499, 1500-1999, and 2000+. </w:t>
      </w:r>
      <w:r w:rsidR="00B242EB">
        <w:t xml:space="preserve">A test dataset of 50,000 records was created to </w:t>
      </w:r>
      <w:r w:rsidR="00C362E2">
        <w:t>test feature engineering, analysis</w:t>
      </w:r>
      <w:r w:rsidR="00C24758">
        <w:t xml:space="preserve">, and modeling code. </w:t>
      </w:r>
    </w:p>
    <w:p w14:paraId="47C3B986" w14:textId="40829DBD" w:rsidR="0060339F" w:rsidRPr="00737448" w:rsidRDefault="0060339F" w:rsidP="0060339F">
      <w:pPr>
        <w:spacing w:line="240" w:lineRule="auto"/>
      </w:pPr>
      <w:r w:rsidRPr="00737448">
        <w:t>The analysis include</w:t>
      </w:r>
      <w:r w:rsidR="00C24758">
        <w:t>s</w:t>
      </w:r>
      <w:r w:rsidRPr="00737448">
        <w:t xml:space="preserve"> three main components. First, descriptive analysis summarize</w:t>
      </w:r>
      <w:r w:rsidR="00C24758">
        <w:t>s</w:t>
      </w:r>
      <w:r w:rsidRPr="00737448">
        <w:t xml:space="preserve"> the dataset and compare</w:t>
      </w:r>
      <w:r w:rsidR="00C24758">
        <w:t>s</w:t>
      </w:r>
      <w:r w:rsidRPr="00737448">
        <w:t xml:space="preserve"> outcome rates by rating bin, rating difference, opening move, time control, and game length. Second, frequent-pattern and association-rule methods will be used to identify common move sequences and evaluate whether they are associated with </w:t>
      </w:r>
      <w:proofErr w:type="gramStart"/>
      <w:r w:rsidRPr="00737448">
        <w:t>particular outcomes</w:t>
      </w:r>
      <w:proofErr w:type="gramEnd"/>
      <w:r w:rsidRPr="00737448">
        <w:t xml:space="preserve">. </w:t>
      </w:r>
      <w:r w:rsidR="00A6567D">
        <w:t xml:space="preserve">For preliminary analysis, only the first k-moves were considered for pattern analysis, but the final report will incorporate </w:t>
      </w:r>
      <w:r w:rsidR="00127D90">
        <w:t xml:space="preserve">move sequence analysis anywhere in the game. </w:t>
      </w:r>
      <w:r w:rsidRPr="00737448">
        <w:t xml:space="preserve">Third, supervised classification models test whether game metadata and engineered features can predict outcome categories. </w:t>
      </w:r>
      <w:r w:rsidR="00127D90">
        <w:t>During preliminary analysis, I ran l</w:t>
      </w:r>
      <w:r w:rsidRPr="00737448">
        <w:t>ogistic regression</w:t>
      </w:r>
      <w:r w:rsidR="00127D90">
        <w:t xml:space="preserve">, </w:t>
      </w:r>
      <w:r w:rsidRPr="00737448">
        <w:t>decision trees, and random forest models</w:t>
      </w:r>
      <w:r w:rsidR="004F34D1">
        <w:t xml:space="preserve"> on the test data. The random forest model performed considerably better than the others, so my final analysis will focus on the random forest model</w:t>
      </w:r>
      <w:r w:rsidRPr="00737448">
        <w:t>.</w:t>
      </w:r>
    </w:p>
    <w:p w14:paraId="4D14BE1C" w14:textId="30E7FE8D" w:rsidR="0060339F" w:rsidRPr="00737448" w:rsidRDefault="0060339F" w:rsidP="0060339F">
      <w:pPr>
        <w:spacing w:line="240" w:lineRule="auto"/>
      </w:pPr>
      <w:r w:rsidRPr="00737448">
        <w:t>My work differs from previous studies in its scope and emphasis. Rather than focusing only on opening similarity, only human performance, or only predictive accuracy, this project combine</w:t>
      </w:r>
      <w:r w:rsidR="00D14B4A">
        <w:t>s</w:t>
      </w:r>
      <w:r w:rsidRPr="00737448">
        <w:t xml:space="preserve"> interpretable descriptive analysis, frequent sequence analysis, and classification. It </w:t>
      </w:r>
      <w:r w:rsidR="00D14B4A">
        <w:t xml:space="preserve">will </w:t>
      </w:r>
      <w:r w:rsidRPr="00737448">
        <w:t>also explicitly compare results across player rating bins, which should help determine whether predictors of success differ between lower-rated, intermediate, and higher-rated players.</w:t>
      </w:r>
    </w:p>
    <w:p w14:paraId="7F5EC4C8" w14:textId="746A5956" w:rsidR="00B0621A" w:rsidRPr="00737448" w:rsidRDefault="00B0621A" w:rsidP="005D0328">
      <w:pPr>
        <w:pStyle w:val="NoSpacing"/>
        <w:rPr>
          <w:b/>
          <w:bCs/>
        </w:rPr>
      </w:pPr>
      <w:r w:rsidRPr="00737448">
        <w:rPr>
          <w:b/>
          <w:bCs/>
        </w:rPr>
        <w:t>Tools</w:t>
      </w:r>
    </w:p>
    <w:p w14:paraId="0C27CD7C" w14:textId="65C68AFC" w:rsidR="003835B2" w:rsidRPr="00737448" w:rsidRDefault="003835B2" w:rsidP="003835B2">
      <w:pPr>
        <w:spacing w:line="240" w:lineRule="auto"/>
      </w:pPr>
      <w:r w:rsidRPr="00737448">
        <w:t xml:space="preserve">Python </w:t>
      </w:r>
      <w:r w:rsidR="009A2B26">
        <w:t xml:space="preserve">is </w:t>
      </w:r>
      <w:r w:rsidRPr="00737448">
        <w:t xml:space="preserve">the primary programming language because it supports the full workflow from parsing to modeling and visualization. </w:t>
      </w:r>
      <w:r w:rsidR="009A2B26">
        <w:t>Several Python libraries are used</w:t>
      </w:r>
      <w:r w:rsidR="008A2173">
        <w:t xml:space="preserve"> to support various processing and analysis work. </w:t>
      </w:r>
      <w:proofErr w:type="spellStart"/>
      <w:r w:rsidR="008A2173">
        <w:t>Z</w:t>
      </w:r>
      <w:r w:rsidRPr="00737448">
        <w:t>standard</w:t>
      </w:r>
      <w:proofErr w:type="spellEnd"/>
      <w:r w:rsidR="008A2173">
        <w:t xml:space="preserve">, </w:t>
      </w:r>
      <w:r w:rsidRPr="00737448">
        <w:t>python-chess</w:t>
      </w:r>
      <w:r w:rsidR="00D36693">
        <w:t xml:space="preserve">, pandas, NumPy, and </w:t>
      </w:r>
      <w:proofErr w:type="spellStart"/>
      <w:r w:rsidR="0072275E">
        <w:t>PyArrow</w:t>
      </w:r>
      <w:proofErr w:type="spellEnd"/>
      <w:r w:rsidR="00D36693">
        <w:t xml:space="preserve"> are used </w:t>
      </w:r>
      <w:r w:rsidR="00B96926">
        <w:t>for</w:t>
      </w:r>
      <w:r w:rsidR="00D36693">
        <w:t xml:space="preserve"> </w:t>
      </w:r>
      <w:r w:rsidRPr="00737448">
        <w:t>pars</w:t>
      </w:r>
      <w:r w:rsidR="00B96926">
        <w:t>ing</w:t>
      </w:r>
      <w:r w:rsidR="00D36693">
        <w:t>, extract</w:t>
      </w:r>
      <w:r w:rsidR="00B96926">
        <w:t>ion</w:t>
      </w:r>
      <w:r w:rsidR="00D36693">
        <w:t xml:space="preserve">, </w:t>
      </w:r>
      <w:r w:rsidR="00FB7FBB">
        <w:t>cleaning</w:t>
      </w:r>
      <w:r w:rsidR="00B96926">
        <w:t xml:space="preserve">, </w:t>
      </w:r>
      <w:r w:rsidR="00FB7FBB">
        <w:t>transformation, sampling, aggregation, and storage.</w:t>
      </w:r>
    </w:p>
    <w:p w14:paraId="416CC2F0" w14:textId="0BD7E1FD" w:rsidR="0060339F" w:rsidRPr="00737448" w:rsidRDefault="003835B2" w:rsidP="00FE7FB9">
      <w:pPr>
        <w:spacing w:line="240" w:lineRule="auto"/>
      </w:pPr>
      <w:r w:rsidRPr="00737448">
        <w:t xml:space="preserve">For modeling and evaluation, scikit-learn </w:t>
      </w:r>
      <w:r w:rsidR="00FB7FBB">
        <w:t xml:space="preserve">supports </w:t>
      </w:r>
      <w:r w:rsidRPr="00737448">
        <w:t xml:space="preserve">train/test splits, classification models, confusion matrices, and performance metrics. For visualization, matplotlib and seaborn </w:t>
      </w:r>
      <w:r w:rsidR="00FB7FBB">
        <w:t>are used to</w:t>
      </w:r>
      <w:r w:rsidRPr="00737448">
        <w:t xml:space="preserve"> create charts and tables that support the final report. </w:t>
      </w:r>
    </w:p>
    <w:p w14:paraId="1D4CA083" w14:textId="4223851A" w:rsidR="00B0621A" w:rsidRPr="00737448" w:rsidRDefault="00B0621A" w:rsidP="005D0328">
      <w:pPr>
        <w:pStyle w:val="NoSpacing"/>
        <w:rPr>
          <w:b/>
          <w:bCs/>
        </w:rPr>
      </w:pPr>
      <w:r w:rsidRPr="00737448">
        <w:rPr>
          <w:b/>
          <w:bCs/>
        </w:rPr>
        <w:t>Evaluation Plan</w:t>
      </w:r>
    </w:p>
    <w:p w14:paraId="0B4EFD39" w14:textId="6B6A10F0" w:rsidR="00D84D7E" w:rsidRPr="00737448" w:rsidRDefault="001207A6" w:rsidP="00D84D7E">
      <w:pPr>
        <w:spacing w:line="240" w:lineRule="auto"/>
      </w:pPr>
      <w:r>
        <w:t>D</w:t>
      </w:r>
      <w:r w:rsidR="00D84D7E" w:rsidRPr="00737448">
        <w:t>escriptive statistics such as counts, percentages, means, medians, standard deviations, quartiles, and interquartile ranges</w:t>
      </w:r>
      <w:r>
        <w:t xml:space="preserve"> are reported for </w:t>
      </w:r>
      <w:r w:rsidR="00D84D7E" w:rsidRPr="00737448">
        <w:t xml:space="preserve">player ratings, rating differences, game </w:t>
      </w:r>
      <w:r w:rsidR="00D84D7E" w:rsidRPr="00737448">
        <w:lastRenderedPageBreak/>
        <w:t>length, outcome frequencies, and opening frequencies.</w:t>
      </w:r>
      <w:r w:rsidR="00444837">
        <w:t xml:space="preserve"> See the preliminary results section for summaries.</w:t>
      </w:r>
    </w:p>
    <w:p w14:paraId="70551A25" w14:textId="6CC4B18A" w:rsidR="00D84D7E" w:rsidRPr="00737448" w:rsidRDefault="00A600C5" w:rsidP="00D84D7E">
      <w:pPr>
        <w:spacing w:line="240" w:lineRule="auto"/>
      </w:pPr>
      <w:r>
        <w:t>S</w:t>
      </w:r>
      <w:r w:rsidR="00D84D7E" w:rsidRPr="00737448">
        <w:t>upport, confidence, and lift</w:t>
      </w:r>
      <w:r>
        <w:t xml:space="preserve"> are used to describe association rules and frequent patterns</w:t>
      </w:r>
      <w:r w:rsidR="00D84D7E" w:rsidRPr="00737448">
        <w:t>. Support measure</w:t>
      </w:r>
      <w:r>
        <w:t>s</w:t>
      </w:r>
      <w:r w:rsidR="00D84D7E" w:rsidRPr="00737448">
        <w:t xml:space="preserve"> how common a move sequence or opening pattern is. Confidence measure</w:t>
      </w:r>
      <w:r w:rsidR="00DD336F">
        <w:t>s</w:t>
      </w:r>
      <w:r w:rsidR="00D84D7E" w:rsidRPr="00737448">
        <w:t xml:space="preserve"> how often a result occurs given a particular pattern. Lift help</w:t>
      </w:r>
      <w:r w:rsidR="00DD336F">
        <w:t>s</w:t>
      </w:r>
      <w:r w:rsidR="00D84D7E" w:rsidRPr="00737448">
        <w:t xml:space="preserve"> determine whether a pattern is more strongly associated with an outcome than would be expected from the baseline outcome rate.</w:t>
      </w:r>
    </w:p>
    <w:p w14:paraId="0BD8DE41" w14:textId="0E0B928D" w:rsidR="00D84D7E" w:rsidRPr="00737448" w:rsidRDefault="00D84D7E" w:rsidP="00D84D7E">
      <w:pPr>
        <w:spacing w:line="240" w:lineRule="auto"/>
      </w:pPr>
      <w:r w:rsidRPr="00737448">
        <w:t xml:space="preserve">For categorical comparisons, </w:t>
      </w:r>
      <w:r w:rsidR="003028D2">
        <w:t xml:space="preserve">I used </w:t>
      </w:r>
      <w:r w:rsidRPr="00737448">
        <w:t xml:space="preserve">chi-squared tests on contingency tables, such as opening category by result or rating bin by result. </w:t>
      </w:r>
      <w:r w:rsidR="00CE1B17" w:rsidRPr="00CE1B17">
        <w:t>A chi-squared test checks whether two categorical variables are associated by comparing observed counts with the counts expected if the variables were independent. A small p-value suggests the observed relationship is unlikely to be due to random chance.</w:t>
      </w:r>
    </w:p>
    <w:p w14:paraId="19D30ACE" w14:textId="7057A0CA" w:rsidR="00D84D7E" w:rsidRPr="00737448" w:rsidRDefault="00D84D7E" w:rsidP="00D84D7E">
      <w:pPr>
        <w:spacing w:line="240" w:lineRule="auto"/>
      </w:pPr>
      <w:r w:rsidRPr="00FE7FB9">
        <w:t>For classification, I use train/test splits and evaluate models with accuracy, precision, recall, F1 score, specificity where appropriate, and confusion matrices. Since chess outcome prediction may involve imbalanced classes, especially if draws are less common than wins/losses in some subsets, I will not rely on accuracy alone. I will compare model performance against simple baselines, such as always predicting the most common class or predicting the higher-rated player to win.</w:t>
      </w:r>
      <w:r w:rsidR="00F74590" w:rsidRPr="00FE7FB9">
        <w:t xml:space="preserve"> I need to refine the target that I want to train prior to final analysis.</w:t>
      </w:r>
    </w:p>
    <w:p w14:paraId="27FCB9D2" w14:textId="074F6109" w:rsidR="00D84D7E" w:rsidRPr="00737448" w:rsidRDefault="00050AD8" w:rsidP="00D84D7E">
      <w:pPr>
        <w:spacing w:line="240" w:lineRule="auto"/>
      </w:pPr>
      <w:r>
        <w:t>I will focus modeling on random forest modeling</w:t>
      </w:r>
      <w:r w:rsidR="00045ECF">
        <w:t xml:space="preserve"> to predict game outcomes</w:t>
      </w:r>
      <w:r w:rsidR="00045B65">
        <w:t xml:space="preserve"> based on features known before a match begins. </w:t>
      </w:r>
      <w:r w:rsidR="00D84D7E" w:rsidRPr="00737448">
        <w:t xml:space="preserve">I </w:t>
      </w:r>
      <w:r w:rsidR="002401A3">
        <w:t>will</w:t>
      </w:r>
      <w:r w:rsidR="00D84D7E" w:rsidRPr="00737448">
        <w:t xml:space="preserve"> also report ROC/AUC for binary classification tasks, such as predicting whether White wins or whether the higher-rated player wins. I w</w:t>
      </w:r>
      <w:r w:rsidR="002401A3">
        <w:t>ill</w:t>
      </w:r>
      <w:r w:rsidR="00D84D7E" w:rsidRPr="00737448">
        <w:t xml:space="preserve"> use ROC/AUC because it evaluates how well a model separates positive and negative cases across thresholds, which is useful when class probabilities are more informative than hard class labels.</w:t>
      </w:r>
      <w:r w:rsidR="0084441F">
        <w:t xml:space="preserve"> </w:t>
      </w:r>
    </w:p>
    <w:p w14:paraId="4FA1266C" w14:textId="0E92E84F" w:rsidR="00B0621A" w:rsidRPr="00737448" w:rsidRDefault="00B0621A" w:rsidP="005D0328">
      <w:pPr>
        <w:pStyle w:val="NoSpacing"/>
        <w:rPr>
          <w:b/>
          <w:bCs/>
        </w:rPr>
      </w:pPr>
      <w:r w:rsidRPr="00737448">
        <w:rPr>
          <w:b/>
          <w:bCs/>
        </w:rPr>
        <w:t>Milestones</w:t>
      </w:r>
    </w:p>
    <w:p w14:paraId="4F95BADC" w14:textId="70A99703" w:rsidR="00E62DBF" w:rsidRPr="001F22BB" w:rsidRDefault="00451132" w:rsidP="007362B4">
      <w:pPr>
        <w:spacing w:line="240" w:lineRule="auto"/>
      </w:pPr>
      <w:r w:rsidRPr="001F22BB">
        <w:t xml:space="preserve">Please refer to Milestones Completed and Milestones </w:t>
      </w:r>
      <w:r w:rsidR="001F22BB" w:rsidRPr="001F22BB">
        <w:t>Remaining Sections to avoid redundancy.</w:t>
      </w:r>
    </w:p>
    <w:p w14:paraId="167E757F" w14:textId="161AD7BB" w:rsidR="00B0621A" w:rsidRDefault="00B0621A" w:rsidP="005D0328">
      <w:pPr>
        <w:pStyle w:val="NoSpacing"/>
        <w:rPr>
          <w:b/>
          <w:bCs/>
        </w:rPr>
      </w:pPr>
      <w:r w:rsidRPr="00737448">
        <w:rPr>
          <w:b/>
          <w:bCs/>
        </w:rPr>
        <w:t>Summary of Changes from Project Part 2</w:t>
      </w:r>
    </w:p>
    <w:p w14:paraId="1D286550" w14:textId="535FE627" w:rsidR="0020315F" w:rsidRPr="0020315F" w:rsidRDefault="009953A6" w:rsidP="005D0328">
      <w:pPr>
        <w:pStyle w:val="NoSpacing"/>
      </w:pPr>
      <w:r>
        <w:t xml:space="preserve">There are several changes or </w:t>
      </w:r>
      <w:r w:rsidR="001E3856">
        <w:t xml:space="preserve">refinements I plan to make </w:t>
      </w:r>
      <w:r w:rsidR="00976182">
        <w:t xml:space="preserve">for the final analysis and final report. First, I realized that the features must be considered in the context of whether they are known </w:t>
      </w:r>
      <w:r w:rsidR="0017208C">
        <w:t>before</w:t>
      </w:r>
      <w:r w:rsidR="002E7ED9">
        <w:t xml:space="preserve"> the start of game play, or whether they are only known in a retrospective analysis. This requires two different approaches to predictive modeling.</w:t>
      </w:r>
      <w:r w:rsidR="0084441F">
        <w:t xml:space="preserve"> I will buil</w:t>
      </w:r>
      <w:r w:rsidR="00A13AF4">
        <w:t>d</w:t>
      </w:r>
      <w:r w:rsidR="0084441F">
        <w:t xml:space="preserve"> one model that </w:t>
      </w:r>
      <w:r w:rsidR="0087114B">
        <w:t>predicts game outcome based on features known prior to start of game, and I will buil</w:t>
      </w:r>
      <w:r w:rsidR="00A13AF4">
        <w:t>d</w:t>
      </w:r>
      <w:r w:rsidR="0087114B">
        <w:t xml:space="preserve"> another predictive model that attempts to predict the outcome of the game at </w:t>
      </w:r>
      <w:r w:rsidR="00B26DF0">
        <w:t>k-move intervals based on whether or not any frequent patterns have been detected in those k-moves.</w:t>
      </w:r>
      <w:r w:rsidR="002E7ED9">
        <w:t xml:space="preserve"> </w:t>
      </w:r>
      <w:r w:rsidR="00325EC9">
        <w:t xml:space="preserve">Second, the frequent pattern analysis has been tricky to frame correctly. I am still working on </w:t>
      </w:r>
      <w:r w:rsidR="008F4658">
        <w:t xml:space="preserve">refining the code to perform as I would like. I will also need to build out the frequent pattern analysis </w:t>
      </w:r>
      <w:r w:rsidR="00120748">
        <w:t xml:space="preserve">over different player ranking bins, separately from the overall </w:t>
      </w:r>
      <w:r w:rsidR="00120748">
        <w:lastRenderedPageBreak/>
        <w:t>pattern analysis.</w:t>
      </w:r>
      <w:r w:rsidR="0037490A">
        <w:t xml:space="preserve"> Generally, I have a decent working pipeline, but refinement and </w:t>
      </w:r>
      <w:proofErr w:type="gramStart"/>
      <w:r w:rsidR="00FE7FB9">
        <w:t>a narrowing</w:t>
      </w:r>
      <w:proofErr w:type="gramEnd"/>
      <w:r w:rsidR="00FE7FB9">
        <w:t xml:space="preserve"> in focus is needed for the final analysis. </w:t>
      </w:r>
    </w:p>
    <w:p w14:paraId="777E9C23" w14:textId="77777777" w:rsidR="005D0328" w:rsidRPr="00737448" w:rsidRDefault="005D0328" w:rsidP="005D0328">
      <w:pPr>
        <w:pStyle w:val="NoSpacing"/>
      </w:pPr>
    </w:p>
    <w:p w14:paraId="5365A477" w14:textId="61C7CCC0" w:rsidR="005D0328" w:rsidRPr="00737448" w:rsidRDefault="005D0328" w:rsidP="005D0328">
      <w:pPr>
        <w:pStyle w:val="NoSpacing"/>
        <w:rPr>
          <w:b/>
          <w:bCs/>
          <w:u w:val="single"/>
        </w:rPr>
      </w:pPr>
      <w:r w:rsidRPr="00737448">
        <w:rPr>
          <w:b/>
          <w:bCs/>
          <w:u w:val="single"/>
        </w:rPr>
        <w:t>Milestones Completed</w:t>
      </w:r>
    </w:p>
    <w:p w14:paraId="01AA0023" w14:textId="77777777" w:rsidR="007B4F54" w:rsidRPr="00737448" w:rsidRDefault="007B4F54" w:rsidP="005D0328">
      <w:pPr>
        <w:pStyle w:val="NoSpacing"/>
      </w:pPr>
    </w:p>
    <w:p w14:paraId="6D82F681" w14:textId="0E4511D6" w:rsidR="007B4F54" w:rsidRPr="00737448" w:rsidRDefault="007B4F54" w:rsidP="005D0328">
      <w:pPr>
        <w:pStyle w:val="NoSpacing"/>
      </w:pPr>
      <w:r w:rsidRPr="00737448">
        <w:t xml:space="preserve">I developed a complete data pipeline with assistance from Claude Code to </w:t>
      </w:r>
      <w:r w:rsidR="00CE4987" w:rsidRPr="00737448">
        <w:t xml:space="preserve">perform the following steps. </w:t>
      </w:r>
    </w:p>
    <w:p w14:paraId="02078CE1" w14:textId="77777777" w:rsidR="00CE4987" w:rsidRPr="00737448" w:rsidRDefault="00CE4987" w:rsidP="005D0328">
      <w:pPr>
        <w:pStyle w:val="NoSpacing"/>
      </w:pPr>
    </w:p>
    <w:p w14:paraId="7DA114B4" w14:textId="7C5BA333" w:rsidR="00CE4987" w:rsidRDefault="00CE4987" w:rsidP="005D0328">
      <w:pPr>
        <w:pStyle w:val="NoSpacing"/>
      </w:pPr>
      <w:r w:rsidRPr="00737448">
        <w:t>Data Ingestion and PGN parsing- parsed the original source file into a data frame and parquet</w:t>
      </w:r>
      <w:r w:rsidR="004C1209">
        <w:t>. Chunking and sample mode were built into the pipeline</w:t>
      </w:r>
      <w:r w:rsidR="00A742E3">
        <w:t xml:space="preserve">, </w:t>
      </w:r>
      <w:r w:rsidR="000128EF">
        <w:t>allowing the pipeline</w:t>
      </w:r>
      <w:r w:rsidR="00A742E3">
        <w:t xml:space="preserve"> to process 50,000 games at a rate of ~42</w:t>
      </w:r>
      <w:r w:rsidR="0083702D">
        <w:t>4</w:t>
      </w:r>
      <w:r w:rsidR="00A742E3">
        <w:t xml:space="preserve"> games per second.</w:t>
      </w:r>
    </w:p>
    <w:p w14:paraId="2AB63E3F" w14:textId="0E7A0954" w:rsidR="004C1209" w:rsidRDefault="008D7A9E" w:rsidP="009F6F00">
      <w:pPr>
        <w:pStyle w:val="NoSpacing"/>
        <w:jc w:val="center"/>
      </w:pPr>
      <w:r w:rsidRPr="008D7A9E">
        <w:rPr>
          <w:noProof/>
        </w:rPr>
        <w:drawing>
          <wp:inline distT="0" distB="0" distL="0" distR="0" wp14:anchorId="1B172DBB" wp14:editId="19622FA5">
            <wp:extent cx="2184400" cy="1084633"/>
            <wp:effectExtent l="76200" t="76200" r="139700" b="134620"/>
            <wp:docPr id="106740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08462" name=""/>
                    <pic:cNvPicPr/>
                  </pic:nvPicPr>
                  <pic:blipFill>
                    <a:blip r:embed="rId7"/>
                    <a:stretch>
                      <a:fillRect/>
                    </a:stretch>
                  </pic:blipFill>
                  <pic:spPr>
                    <a:xfrm>
                      <a:off x="0" y="0"/>
                      <a:ext cx="2203914" cy="10943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81BC97" w14:textId="5D0A2469" w:rsidR="004C1209" w:rsidRDefault="004C1209" w:rsidP="004C1209">
      <w:pPr>
        <w:pStyle w:val="NoSpacing"/>
        <w:jc w:val="center"/>
      </w:pPr>
      <w:r>
        <w:t xml:space="preserve">Figure 1: </w:t>
      </w:r>
      <w:r w:rsidR="0047327B">
        <w:t>Data ingestion and parsing</w:t>
      </w:r>
    </w:p>
    <w:p w14:paraId="18009CF0" w14:textId="77777777" w:rsidR="0047327B" w:rsidRPr="00737448" w:rsidRDefault="0047327B" w:rsidP="004C1209">
      <w:pPr>
        <w:pStyle w:val="NoSpacing"/>
        <w:jc w:val="center"/>
      </w:pPr>
    </w:p>
    <w:p w14:paraId="27002BEA" w14:textId="0C714354" w:rsidR="00CE4987" w:rsidRDefault="00CE4987" w:rsidP="005D0328">
      <w:pPr>
        <w:pStyle w:val="NoSpacing"/>
      </w:pPr>
      <w:r w:rsidRPr="00737448">
        <w:t>Data Cleaning and standardization- the data was already relatively clean, a</w:t>
      </w:r>
      <w:r w:rsidR="000C1386">
        <w:t>nd only 16</w:t>
      </w:r>
      <w:r w:rsidR="00C543AE">
        <w:t>4</w:t>
      </w:r>
      <w:r w:rsidR="000C1386">
        <w:t xml:space="preserve"> out of 50,000</w:t>
      </w:r>
      <w:r w:rsidRPr="00737448">
        <w:t xml:space="preserve"> games were removed for missing values.</w:t>
      </w:r>
      <w:r w:rsidR="0047327B">
        <w:t xml:space="preserve"> Please see summaries below </w:t>
      </w:r>
      <w:r w:rsidR="00E212A3">
        <w:t>of before cleaning and after cleaning numbers</w:t>
      </w:r>
      <w:r w:rsidR="004F3302">
        <w:t xml:space="preserve"> for key columns</w:t>
      </w:r>
      <w:r w:rsidR="00E212A3">
        <w:t xml:space="preserve">. </w:t>
      </w:r>
    </w:p>
    <w:p w14:paraId="7EFCD3F0" w14:textId="77777777" w:rsidR="00E212A3" w:rsidRDefault="00E212A3" w:rsidP="005D0328">
      <w:pPr>
        <w:pStyle w:val="NoSpacing"/>
      </w:pPr>
    </w:p>
    <w:p w14:paraId="1DECA992" w14:textId="14B6C4D1" w:rsidR="008D7A9E" w:rsidRDefault="00981457" w:rsidP="00A10B8E">
      <w:pPr>
        <w:pStyle w:val="NoSpacing"/>
        <w:jc w:val="center"/>
      </w:pPr>
      <w:r w:rsidRPr="00981457">
        <w:rPr>
          <w:noProof/>
        </w:rPr>
        <w:drawing>
          <wp:inline distT="0" distB="0" distL="0" distR="0" wp14:anchorId="38DBF5A0" wp14:editId="6D669CFC">
            <wp:extent cx="2760133" cy="866360"/>
            <wp:effectExtent l="76200" t="76200" r="135890" b="124460"/>
            <wp:docPr id="32764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43874" name=""/>
                    <pic:cNvPicPr/>
                  </pic:nvPicPr>
                  <pic:blipFill>
                    <a:blip r:embed="rId8"/>
                    <a:stretch>
                      <a:fillRect/>
                    </a:stretch>
                  </pic:blipFill>
                  <pic:spPr>
                    <a:xfrm>
                      <a:off x="0" y="0"/>
                      <a:ext cx="2775620" cy="8712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981457">
        <w:rPr>
          <w:noProof/>
        </w:rPr>
        <w:drawing>
          <wp:inline distT="0" distB="0" distL="0" distR="0" wp14:anchorId="423AEAAD" wp14:editId="5CB13122">
            <wp:extent cx="2565400" cy="881330"/>
            <wp:effectExtent l="76200" t="76200" r="139700" b="128905"/>
            <wp:docPr id="146651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15315" name=""/>
                    <pic:cNvPicPr/>
                  </pic:nvPicPr>
                  <pic:blipFill>
                    <a:blip r:embed="rId9"/>
                    <a:stretch>
                      <a:fillRect/>
                    </a:stretch>
                  </pic:blipFill>
                  <pic:spPr>
                    <a:xfrm>
                      <a:off x="0" y="0"/>
                      <a:ext cx="2587543" cy="8889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03D4AB" w14:textId="637D0FAE" w:rsidR="00E212A3" w:rsidRDefault="00E212A3" w:rsidP="00E212A3">
      <w:pPr>
        <w:pStyle w:val="NoSpacing"/>
        <w:jc w:val="center"/>
      </w:pPr>
      <w:r>
        <w:t>Figure 2: Before and after data cleaning</w:t>
      </w:r>
    </w:p>
    <w:p w14:paraId="38903D25" w14:textId="77777777" w:rsidR="00582B36" w:rsidRPr="00737448" w:rsidRDefault="00582B36" w:rsidP="00E212A3">
      <w:pPr>
        <w:pStyle w:val="NoSpacing"/>
        <w:jc w:val="center"/>
      </w:pPr>
    </w:p>
    <w:p w14:paraId="1F105D8C" w14:textId="2E261762" w:rsidR="00CE4987" w:rsidRDefault="00CE4987" w:rsidP="005D0328">
      <w:pPr>
        <w:pStyle w:val="NoSpacing"/>
      </w:pPr>
      <w:r w:rsidRPr="00737448">
        <w:t xml:space="preserve">Feature Engineering- </w:t>
      </w:r>
      <w:r w:rsidR="00D64DBA">
        <w:t xml:space="preserve">The following features were added to support analysis: </w:t>
      </w:r>
      <w:proofErr w:type="spellStart"/>
      <w:r w:rsidR="00D64DBA">
        <w:t>result_label</w:t>
      </w:r>
      <w:proofErr w:type="spellEnd"/>
      <w:r w:rsidR="00D64DBA">
        <w:t xml:space="preserve">, </w:t>
      </w:r>
      <w:proofErr w:type="spellStart"/>
      <w:r w:rsidR="00D64DBA">
        <w:t>rating_diff</w:t>
      </w:r>
      <w:proofErr w:type="spellEnd"/>
      <w:r w:rsidR="00D64DBA">
        <w:t xml:space="preserve">, </w:t>
      </w:r>
      <w:proofErr w:type="spellStart"/>
      <w:r w:rsidR="00D64DBA">
        <w:t>avg_rating</w:t>
      </w:r>
      <w:proofErr w:type="spellEnd"/>
      <w:r w:rsidR="00D64DBA">
        <w:t xml:space="preserve">, </w:t>
      </w:r>
      <w:proofErr w:type="spellStart"/>
      <w:r w:rsidR="00D64DBA">
        <w:t>rating_bin</w:t>
      </w:r>
      <w:proofErr w:type="spellEnd"/>
      <w:r w:rsidR="00D64DBA">
        <w:t xml:space="preserve">, </w:t>
      </w:r>
      <w:proofErr w:type="spellStart"/>
      <w:r w:rsidR="00D64DBA">
        <w:t>num_moves</w:t>
      </w:r>
      <w:proofErr w:type="spellEnd"/>
      <w:r w:rsidR="00D64DBA">
        <w:t xml:space="preserve">, </w:t>
      </w:r>
      <w:proofErr w:type="spellStart"/>
      <w:r w:rsidR="00D64DBA">
        <w:t>tc_cat</w:t>
      </w:r>
      <w:proofErr w:type="spellEnd"/>
      <w:r w:rsidR="00D64DBA">
        <w:t xml:space="preserve">, </w:t>
      </w:r>
      <w:proofErr w:type="spellStart"/>
      <w:r w:rsidR="00971F85">
        <w:t>eco_family</w:t>
      </w:r>
      <w:proofErr w:type="spellEnd"/>
      <w:r w:rsidR="00971F85">
        <w:t xml:space="preserve">, </w:t>
      </w:r>
      <w:proofErr w:type="spellStart"/>
      <w:r w:rsidR="00971F85">
        <w:t>opening_family</w:t>
      </w:r>
      <w:proofErr w:type="spellEnd"/>
      <w:r w:rsidR="00971F85">
        <w:t xml:space="preserve">, </w:t>
      </w:r>
      <w:proofErr w:type="spellStart"/>
      <w:r w:rsidR="00971F85">
        <w:t>white_wins</w:t>
      </w:r>
      <w:proofErr w:type="spellEnd"/>
      <w:r w:rsidR="00971F85">
        <w:t xml:space="preserve">, </w:t>
      </w:r>
      <w:proofErr w:type="spellStart"/>
      <w:r w:rsidR="00971F85">
        <w:t>higher_rated_wins</w:t>
      </w:r>
      <w:proofErr w:type="spellEnd"/>
    </w:p>
    <w:p w14:paraId="09FC46E8" w14:textId="77777777" w:rsidR="00971F85" w:rsidRPr="00737448" w:rsidRDefault="00971F85" w:rsidP="005D0328">
      <w:pPr>
        <w:pStyle w:val="NoSpacing"/>
      </w:pPr>
    </w:p>
    <w:p w14:paraId="4DBCF359" w14:textId="31E708F4" w:rsidR="00CE4987" w:rsidRDefault="00CE4987" w:rsidP="005D0328">
      <w:pPr>
        <w:pStyle w:val="NoSpacing"/>
      </w:pPr>
      <w:r w:rsidRPr="00737448">
        <w:t>Descriptive Analysis-</w:t>
      </w:r>
      <w:r w:rsidR="00695E0A">
        <w:t xml:space="preserve"> </w:t>
      </w:r>
      <w:r w:rsidR="00B60586" w:rsidRPr="00B60586">
        <w:t>These descriptive analyses establish the dataset’s baseline characteristics and identify candidate relationships for later association-rule mining and predictive modeling.</w:t>
      </w:r>
      <w:r w:rsidR="00B60586">
        <w:t xml:space="preserve"> </w:t>
      </w:r>
      <w:r w:rsidR="00695E0A">
        <w:t xml:space="preserve">Please see the graphs and charts below for </w:t>
      </w:r>
      <w:r w:rsidR="00E03979">
        <w:t>illustration of descriptive analysis</w:t>
      </w:r>
      <w:r w:rsidR="00B60586">
        <w:t xml:space="preserve"> preliminary</w:t>
      </w:r>
      <w:r w:rsidR="00E03979">
        <w:t xml:space="preserve"> results.</w:t>
      </w:r>
    </w:p>
    <w:p w14:paraId="0C633E94" w14:textId="77777777" w:rsidR="009A1A9A" w:rsidRDefault="009A1A9A" w:rsidP="005D0328">
      <w:pPr>
        <w:pStyle w:val="NoSpacing"/>
      </w:pPr>
    </w:p>
    <w:p w14:paraId="7E26A928" w14:textId="2E9B9DD7" w:rsidR="00E03979" w:rsidRDefault="009A1A9A" w:rsidP="009A1A9A">
      <w:pPr>
        <w:pStyle w:val="NoSpacing"/>
        <w:jc w:val="center"/>
      </w:pPr>
      <w:r w:rsidRPr="009A1A9A">
        <w:rPr>
          <w:noProof/>
        </w:rPr>
        <w:lastRenderedPageBreak/>
        <w:drawing>
          <wp:inline distT="0" distB="0" distL="0" distR="0" wp14:anchorId="23030CEF" wp14:editId="41DD324A">
            <wp:extent cx="5431057" cy="1617133"/>
            <wp:effectExtent l="76200" t="76200" r="132080" b="135890"/>
            <wp:docPr id="92323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36059" name=""/>
                    <pic:cNvPicPr/>
                  </pic:nvPicPr>
                  <pic:blipFill>
                    <a:blip r:embed="rId10"/>
                    <a:stretch>
                      <a:fillRect/>
                    </a:stretch>
                  </pic:blipFill>
                  <pic:spPr>
                    <a:xfrm>
                      <a:off x="0" y="0"/>
                      <a:ext cx="5462269" cy="16264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A66C3F" w14:textId="38634A89" w:rsidR="00E03979" w:rsidRDefault="00E03979" w:rsidP="00E03979">
      <w:pPr>
        <w:pStyle w:val="NoSpacing"/>
        <w:jc w:val="center"/>
      </w:pPr>
      <w:r>
        <w:t>Figure 3: Outcome Distribution</w:t>
      </w:r>
    </w:p>
    <w:p w14:paraId="5442B5BF" w14:textId="77777777" w:rsidR="00997E48" w:rsidRDefault="00997E48" w:rsidP="00E03979">
      <w:pPr>
        <w:pStyle w:val="NoSpacing"/>
        <w:jc w:val="center"/>
      </w:pPr>
    </w:p>
    <w:p w14:paraId="145FB1C5" w14:textId="3B8340AB" w:rsidR="00997E48" w:rsidRDefault="00997E48" w:rsidP="00E03979">
      <w:pPr>
        <w:pStyle w:val="NoSpacing"/>
        <w:jc w:val="center"/>
      </w:pPr>
      <w:r w:rsidRPr="00997E48">
        <w:rPr>
          <w:noProof/>
        </w:rPr>
        <w:drawing>
          <wp:inline distT="0" distB="0" distL="0" distR="0" wp14:anchorId="3554BF95" wp14:editId="6EBF7627">
            <wp:extent cx="4851919" cy="1930400"/>
            <wp:effectExtent l="76200" t="76200" r="139700" b="127000"/>
            <wp:docPr id="51399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91644" name=""/>
                    <pic:cNvPicPr/>
                  </pic:nvPicPr>
                  <pic:blipFill>
                    <a:blip r:embed="rId11"/>
                    <a:stretch>
                      <a:fillRect/>
                    </a:stretch>
                  </pic:blipFill>
                  <pic:spPr>
                    <a:xfrm>
                      <a:off x="0" y="0"/>
                      <a:ext cx="4882994" cy="19427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6EEE29" w14:textId="11A7B846" w:rsidR="00C20F0F" w:rsidRDefault="00C20F0F" w:rsidP="00E03979">
      <w:pPr>
        <w:pStyle w:val="NoSpacing"/>
        <w:jc w:val="center"/>
      </w:pPr>
      <w:r>
        <w:t>Figure 4: Player Rating Analysis and Rating Difference Analysis</w:t>
      </w:r>
    </w:p>
    <w:p w14:paraId="681A35BC" w14:textId="77777777" w:rsidR="000B2D6D" w:rsidRDefault="000B2D6D" w:rsidP="00E03979">
      <w:pPr>
        <w:pStyle w:val="NoSpacing"/>
        <w:jc w:val="center"/>
      </w:pPr>
    </w:p>
    <w:p w14:paraId="7963A2E0" w14:textId="5C572FB9" w:rsidR="009A1A9A" w:rsidRDefault="0007188F" w:rsidP="00E03979">
      <w:pPr>
        <w:pStyle w:val="NoSpacing"/>
        <w:jc w:val="center"/>
      </w:pPr>
      <w:r w:rsidRPr="0007188F">
        <w:rPr>
          <w:noProof/>
        </w:rPr>
        <w:drawing>
          <wp:inline distT="0" distB="0" distL="0" distR="0" wp14:anchorId="17CEAB4C" wp14:editId="25AC17DD">
            <wp:extent cx="5325533" cy="1497522"/>
            <wp:effectExtent l="76200" t="76200" r="142240" b="140970"/>
            <wp:docPr id="11075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4055" name=""/>
                    <pic:cNvPicPr/>
                  </pic:nvPicPr>
                  <pic:blipFill>
                    <a:blip r:embed="rId12"/>
                    <a:stretch>
                      <a:fillRect/>
                    </a:stretch>
                  </pic:blipFill>
                  <pic:spPr>
                    <a:xfrm>
                      <a:off x="0" y="0"/>
                      <a:ext cx="5334656" cy="15000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632F6B" w14:textId="6F361C9F" w:rsidR="000B2D6D" w:rsidRDefault="000B2D6D" w:rsidP="00E03979">
      <w:pPr>
        <w:pStyle w:val="NoSpacing"/>
        <w:jc w:val="center"/>
      </w:pPr>
      <w:r>
        <w:t>Figure 5: Game Length and Time Control Analysis</w:t>
      </w:r>
    </w:p>
    <w:p w14:paraId="62BCABC9" w14:textId="77777777" w:rsidR="009F6F00" w:rsidRDefault="009F6F00" w:rsidP="00E03979">
      <w:pPr>
        <w:pStyle w:val="NoSpacing"/>
        <w:jc w:val="center"/>
      </w:pPr>
    </w:p>
    <w:p w14:paraId="1660003D" w14:textId="593BD2C0" w:rsidR="000B2D6D" w:rsidRDefault="00C94E22" w:rsidP="00E03979">
      <w:pPr>
        <w:pStyle w:val="NoSpacing"/>
        <w:jc w:val="center"/>
      </w:pPr>
      <w:r w:rsidRPr="00C94E22">
        <w:rPr>
          <w:noProof/>
        </w:rPr>
        <w:drawing>
          <wp:inline distT="0" distB="0" distL="0" distR="0" wp14:anchorId="1A0D8470" wp14:editId="1E9DB6F5">
            <wp:extent cx="2576853" cy="423333"/>
            <wp:effectExtent l="76200" t="76200" r="128270" b="129540"/>
            <wp:docPr id="170777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74246" name=""/>
                    <pic:cNvPicPr/>
                  </pic:nvPicPr>
                  <pic:blipFill rotWithShape="1">
                    <a:blip r:embed="rId13"/>
                    <a:srcRect t="-1949" r="28805" b="73684"/>
                    <a:stretch>
                      <a:fillRect/>
                    </a:stretch>
                  </pic:blipFill>
                  <pic:spPr bwMode="auto">
                    <a:xfrm>
                      <a:off x="0" y="0"/>
                      <a:ext cx="2647605" cy="4349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8C4DE0" w:rsidRPr="008C4DE0">
        <w:rPr>
          <w:noProof/>
        </w:rPr>
        <w:t xml:space="preserve"> </w:t>
      </w:r>
      <w:r w:rsidR="008C4DE0" w:rsidRPr="008C4DE0">
        <w:rPr>
          <w:noProof/>
        </w:rPr>
        <w:drawing>
          <wp:inline distT="0" distB="0" distL="0" distR="0" wp14:anchorId="05D8616F" wp14:editId="0CBC2CC0">
            <wp:extent cx="2650635" cy="397298"/>
            <wp:effectExtent l="76200" t="76200" r="130810" b="136525"/>
            <wp:docPr id="8582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3079" name=""/>
                    <pic:cNvPicPr/>
                  </pic:nvPicPr>
                  <pic:blipFill>
                    <a:blip r:embed="rId14"/>
                    <a:stretch>
                      <a:fillRect/>
                    </a:stretch>
                  </pic:blipFill>
                  <pic:spPr>
                    <a:xfrm>
                      <a:off x="0" y="0"/>
                      <a:ext cx="2759152" cy="4135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8C4DE0" w:rsidRPr="008C4DE0">
        <w:rPr>
          <w:noProof/>
        </w:rPr>
        <w:t xml:space="preserve"> </w:t>
      </w:r>
      <w:r w:rsidR="008C4DE0" w:rsidRPr="008C4DE0">
        <w:rPr>
          <w:noProof/>
        </w:rPr>
        <w:drawing>
          <wp:inline distT="0" distB="0" distL="0" distR="0" wp14:anchorId="6C4B6278" wp14:editId="5B9BA65F">
            <wp:extent cx="2761402" cy="364066"/>
            <wp:effectExtent l="76200" t="76200" r="134620" b="131445"/>
            <wp:docPr id="149799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95003" name=""/>
                    <pic:cNvPicPr/>
                  </pic:nvPicPr>
                  <pic:blipFill>
                    <a:blip r:embed="rId15"/>
                    <a:stretch>
                      <a:fillRect/>
                    </a:stretch>
                  </pic:blipFill>
                  <pic:spPr>
                    <a:xfrm>
                      <a:off x="0" y="0"/>
                      <a:ext cx="2814924" cy="3711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E7D127" w14:textId="61882EB0" w:rsidR="000B2D6D" w:rsidRDefault="000B2D6D" w:rsidP="00E03979">
      <w:pPr>
        <w:pStyle w:val="NoSpacing"/>
        <w:jc w:val="center"/>
      </w:pPr>
      <w:r>
        <w:t>Figure 6: Chi-squared tests</w:t>
      </w:r>
    </w:p>
    <w:p w14:paraId="215E24B7" w14:textId="53760FDC" w:rsidR="00CE4987" w:rsidRDefault="00CE4987" w:rsidP="005D0328">
      <w:pPr>
        <w:pStyle w:val="NoSpacing"/>
      </w:pPr>
      <w:r w:rsidRPr="00737448">
        <w:lastRenderedPageBreak/>
        <w:t xml:space="preserve">Frequent Patterns and Association Rules- This section proved most challenging due to </w:t>
      </w:r>
      <w:r w:rsidR="00B0621A" w:rsidRPr="00737448">
        <w:t>differences in my concept and execution.</w:t>
      </w:r>
      <w:r w:rsidR="00F548D7">
        <w:t xml:space="preserve"> I am currently working on refining how I want to </w:t>
      </w:r>
      <w:r w:rsidR="000524CA">
        <w:t xml:space="preserve">analyze the data to answer the questions posed in my proposal. </w:t>
      </w:r>
      <w:r w:rsidR="00407308" w:rsidRPr="00407308">
        <w:t>I implemented an initial association-rule analysis using the first four plies, equivalent to White’s first two moves and Black’s first two responses</w:t>
      </w:r>
      <w:r w:rsidR="00407308">
        <w:t>.</w:t>
      </w:r>
      <w:r w:rsidR="00994D86">
        <w:t xml:space="preserve"> The c</w:t>
      </w:r>
      <w:r w:rsidR="00994D86" w:rsidRPr="00994D86">
        <w:t>urrent rules are preliminary because some consequents mix moves and outcomes, reducing interpretability</w:t>
      </w:r>
      <w:r w:rsidR="00994D86">
        <w:t>.</w:t>
      </w:r>
    </w:p>
    <w:p w14:paraId="2B906B3F" w14:textId="77777777" w:rsidR="00F27AB9" w:rsidRPr="00737448" w:rsidRDefault="00F27AB9" w:rsidP="005D0328">
      <w:pPr>
        <w:pStyle w:val="NoSpacing"/>
      </w:pPr>
    </w:p>
    <w:p w14:paraId="1C599DD0" w14:textId="14FDB631" w:rsidR="00CE4987" w:rsidRPr="00737448" w:rsidRDefault="00CE4987" w:rsidP="005D0328">
      <w:pPr>
        <w:pStyle w:val="NoSpacing"/>
      </w:pPr>
      <w:r w:rsidRPr="00737448">
        <w:t>Supervised Classification</w:t>
      </w:r>
      <w:r w:rsidR="00B92AD5">
        <w:t xml:space="preserve">- </w:t>
      </w:r>
      <w:r w:rsidR="00C570A3" w:rsidRPr="00C570A3">
        <w:t>I trained and evaluated logistic regression, decision tree, and Random Forest classifiers using a train/test split. Random Forest produced the strongest preliminary binary results, with 62.95% accuracy, an F1 score of 0.6293, and ROC-AUC of 0.6698. These models serve as proof of concept and establish baseline performance for the refined modeling tasks.</w:t>
      </w:r>
    </w:p>
    <w:p w14:paraId="24FAE323" w14:textId="77777777" w:rsidR="005D0328" w:rsidRPr="00737448" w:rsidRDefault="005D0328" w:rsidP="005D0328">
      <w:pPr>
        <w:pStyle w:val="NoSpacing"/>
      </w:pPr>
    </w:p>
    <w:p w14:paraId="3E5F7D33" w14:textId="14C9383E" w:rsidR="005D0328" w:rsidRPr="00737448" w:rsidRDefault="005D0328" w:rsidP="005D0328">
      <w:pPr>
        <w:pStyle w:val="NoSpacing"/>
        <w:rPr>
          <w:b/>
          <w:bCs/>
          <w:u w:val="single"/>
        </w:rPr>
      </w:pPr>
      <w:r w:rsidRPr="00737448">
        <w:rPr>
          <w:b/>
          <w:bCs/>
          <w:u w:val="single"/>
        </w:rPr>
        <w:t>Preliminary Results</w:t>
      </w:r>
    </w:p>
    <w:p w14:paraId="186AFA7C" w14:textId="77777777" w:rsidR="00B0621A" w:rsidRPr="00737448" w:rsidRDefault="00B0621A" w:rsidP="005D0328">
      <w:pPr>
        <w:pStyle w:val="NoSpacing"/>
      </w:pPr>
    </w:p>
    <w:p w14:paraId="47CF6C11" w14:textId="71A03022" w:rsidR="00B0621A" w:rsidRPr="00737448" w:rsidRDefault="004724A8" w:rsidP="005D0328">
      <w:pPr>
        <w:pStyle w:val="NoSpacing"/>
      </w:pPr>
      <w:r>
        <w:t xml:space="preserve">The complete pipeline described </w:t>
      </w:r>
      <w:r w:rsidR="00970903">
        <w:t>above was run on the sample dataset of 50000 records.</w:t>
      </w:r>
      <w:r w:rsidR="00B86EF8">
        <w:t xml:space="preserve"> </w:t>
      </w:r>
      <w:r w:rsidR="00B86EF8" w:rsidRPr="00B86EF8">
        <w:t>After cleaning, the development subset contained 49,836 games. White won 49.8% of games, Black won 46.4%, and 3.7% ended in draws. The low draw rate also creates a class-imbalance concern for three-class modeling.</w:t>
      </w:r>
      <w:r w:rsidR="00970903">
        <w:t xml:space="preserve"> Please see</w:t>
      </w:r>
      <w:r w:rsidR="00DA6A67">
        <w:t xml:space="preserve"> below for a summary of preliminary findings and</w:t>
      </w:r>
      <w:r w:rsidR="00970903">
        <w:t xml:space="preserve"> </w:t>
      </w:r>
      <w:r w:rsidR="002923E6">
        <w:t>s</w:t>
      </w:r>
      <w:r w:rsidR="001A52B1">
        <w:t>upporting figures</w:t>
      </w:r>
      <w:r w:rsidR="002923E6">
        <w:t xml:space="preserve">. </w:t>
      </w:r>
      <w:r w:rsidR="00B7138A">
        <w:t xml:space="preserve">I expect that </w:t>
      </w:r>
      <w:proofErr w:type="gramStart"/>
      <w:r w:rsidR="00B7138A">
        <w:t>final results</w:t>
      </w:r>
      <w:proofErr w:type="gramEnd"/>
      <w:r w:rsidR="00B7138A">
        <w:t xml:space="preserve"> will be more interesting once </w:t>
      </w:r>
      <w:proofErr w:type="gramStart"/>
      <w:r w:rsidR="00B7138A">
        <w:t>all of</w:t>
      </w:r>
      <w:proofErr w:type="gramEnd"/>
      <w:r w:rsidR="00B7138A">
        <w:t xml:space="preserve"> the outlined objectives are completed.</w:t>
      </w:r>
      <w:r w:rsidR="009506DB">
        <w:t xml:space="preserve"> </w:t>
      </w:r>
    </w:p>
    <w:p w14:paraId="72728B5E" w14:textId="77777777" w:rsidR="00A54EC8" w:rsidRPr="00737448" w:rsidRDefault="00A54EC8" w:rsidP="005D0328">
      <w:pPr>
        <w:pStyle w:val="NoSpacing"/>
      </w:pPr>
    </w:p>
    <w:p w14:paraId="6B891A58" w14:textId="0CA03B1C" w:rsidR="0012245C" w:rsidRPr="00737448" w:rsidRDefault="00A54EC8" w:rsidP="00A4261C">
      <w:pPr>
        <w:pStyle w:val="NoSpacing"/>
      </w:pPr>
      <w:r w:rsidRPr="00737448">
        <w:t xml:space="preserve">Rating </w:t>
      </w:r>
      <w:r w:rsidR="000D5709">
        <w:t>bin</w:t>
      </w:r>
      <w:r w:rsidRPr="00737448">
        <w:t xml:space="preserve"> and outcome were statistically associated: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=51.17</m:t>
        </m:r>
      </m:oMath>
      <w:r w:rsidRPr="00737448">
        <w:t xml:space="preserve">, </w:t>
      </w:r>
      <m:oMath>
        <m:r>
          <w:rPr>
            <w:rFonts w:ascii="Cambria Math" w:hAnsi="Cambria Math"/>
          </w:rPr>
          <m:t>p&lt;0.001</m:t>
        </m:r>
      </m:oMath>
      <w:r w:rsidRPr="00737448">
        <w:t xml:space="preserve">, although the percentage differences between rating groups were </w:t>
      </w:r>
      <w:proofErr w:type="gramStart"/>
      <w:r w:rsidRPr="00737448">
        <w:t>fairly small</w:t>
      </w:r>
      <w:proofErr w:type="gramEnd"/>
      <w:r w:rsidR="000D5709">
        <w:t>.</w:t>
      </w:r>
    </w:p>
    <w:p w14:paraId="37DB5A98" w14:textId="778E83D4" w:rsidR="008F0CF0" w:rsidRDefault="00A54EC8" w:rsidP="00A54EC8">
      <w:pPr>
        <w:pStyle w:val="NoSpacing"/>
      </w:pPr>
      <w:r w:rsidRPr="00737448">
        <w:t xml:space="preserve">Time control and outcome were also statistically associated: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=96.95</m:t>
        </m:r>
      </m:oMath>
      <w:r w:rsidRPr="00737448">
        <w:t xml:space="preserve">, </w:t>
      </w:r>
      <m:oMath>
        <m:r>
          <w:rPr>
            <w:rFonts w:ascii="Cambria Math" w:hAnsi="Cambria Math"/>
          </w:rPr>
          <m:t>p&lt;0.001</m:t>
        </m:r>
      </m:oMath>
      <w:r w:rsidRPr="00737448">
        <w:t xml:space="preserve">. </w:t>
      </w:r>
    </w:p>
    <w:p w14:paraId="2C1A3C6F" w14:textId="023C249A" w:rsidR="00A54EC8" w:rsidRDefault="00A54EC8" w:rsidP="00A54EC8">
      <w:pPr>
        <w:pStyle w:val="NoSpacing"/>
      </w:pPr>
      <w:r w:rsidRPr="00737448">
        <w:t xml:space="preserve">White’s first move </w:t>
      </w:r>
      <w:r w:rsidRPr="00721C26">
        <w:t>was not statistically associated with outcome</w:t>
      </w:r>
      <w:r w:rsidRPr="00737448">
        <w:t xml:space="preserve"> in the current sample: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=24.56</m:t>
        </m:r>
      </m:oMath>
      <w:r w:rsidRPr="00737448">
        <w:t xml:space="preserve">, </w:t>
      </w:r>
      <m:oMath>
        <m:r>
          <w:rPr>
            <w:rFonts w:ascii="Cambria Math" w:hAnsi="Cambria Math"/>
          </w:rPr>
          <m:t>p=0.138</m:t>
        </m:r>
      </m:oMath>
      <w:r w:rsidRPr="00737448">
        <w:t xml:space="preserve">. </w:t>
      </w:r>
    </w:p>
    <w:p w14:paraId="35C5072F" w14:textId="77777777" w:rsidR="000F09A9" w:rsidRDefault="00A54EC8" w:rsidP="00A54EC8">
      <w:pPr>
        <w:pStyle w:val="NoSpacing"/>
      </w:pPr>
      <w:r w:rsidRPr="00737448">
        <w:t>The early-move association rules generally showed weak direct relationships with winning once they were interpreted correctly.</w:t>
      </w:r>
      <w:r w:rsidR="007C0F43">
        <w:t xml:space="preserve"> I hope to identify stronger associations by refining the pattern analysis code.</w:t>
      </w:r>
    </w:p>
    <w:p w14:paraId="69CCE473" w14:textId="77777777" w:rsidR="00B22310" w:rsidRDefault="00B22310" w:rsidP="00A54EC8">
      <w:pPr>
        <w:pStyle w:val="NoSpacing"/>
      </w:pPr>
    </w:p>
    <w:p w14:paraId="4B2AE0AC" w14:textId="29760050" w:rsidR="000F09A9" w:rsidRDefault="00B22310" w:rsidP="00B22310">
      <w:pPr>
        <w:pStyle w:val="NoSpacing"/>
        <w:jc w:val="center"/>
      </w:pPr>
      <w:r w:rsidRPr="00B22310">
        <w:rPr>
          <w:noProof/>
        </w:rPr>
        <w:drawing>
          <wp:inline distT="0" distB="0" distL="0" distR="0" wp14:anchorId="2EF6CA77" wp14:editId="692B2AC0">
            <wp:extent cx="4207573" cy="2006600"/>
            <wp:effectExtent l="76200" t="76200" r="135890" b="127000"/>
            <wp:docPr id="167804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41606" name=""/>
                    <pic:cNvPicPr/>
                  </pic:nvPicPr>
                  <pic:blipFill>
                    <a:blip r:embed="rId16"/>
                    <a:stretch>
                      <a:fillRect/>
                    </a:stretch>
                  </pic:blipFill>
                  <pic:spPr>
                    <a:xfrm>
                      <a:off x="0" y="0"/>
                      <a:ext cx="4259966" cy="20315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8D28C6" w14:textId="2F46BE76" w:rsidR="00A54EC8" w:rsidRDefault="000F09A9" w:rsidP="000F09A9">
      <w:pPr>
        <w:pStyle w:val="NoSpacing"/>
        <w:jc w:val="center"/>
      </w:pPr>
      <w:r>
        <w:t xml:space="preserve">Figure </w:t>
      </w:r>
      <w:r w:rsidR="005B4185">
        <w:t>7</w:t>
      </w:r>
      <w:r>
        <w:t>: Early Move Associations</w:t>
      </w:r>
    </w:p>
    <w:p w14:paraId="7252F427" w14:textId="77777777" w:rsidR="003028D2" w:rsidRPr="00737448" w:rsidRDefault="00A54EC8" w:rsidP="003028D2">
      <w:pPr>
        <w:pStyle w:val="NoSpacing"/>
      </w:pPr>
      <w:r w:rsidRPr="00737448">
        <w:lastRenderedPageBreak/>
        <w:t xml:space="preserve">Random Forest was the strongest binary </w:t>
      </w:r>
      <w:r w:rsidR="00E339E9">
        <w:t xml:space="preserve">prediction </w:t>
      </w:r>
      <w:r w:rsidRPr="00737448">
        <w:t>model, with</w:t>
      </w:r>
      <w:r w:rsidRPr="00E339E9">
        <w:t xml:space="preserve"> 62.95% accuracy, 0.6293 F1, and 0.6698 ROC-AUC.</w:t>
      </w:r>
      <w:r w:rsidR="003028D2">
        <w:t xml:space="preserve"> </w:t>
      </w:r>
      <w:r w:rsidR="003028D2" w:rsidRPr="00737448">
        <w:t xml:space="preserve">The strongest three-class model achieved approximately </w:t>
      </w:r>
      <w:r w:rsidR="003028D2" w:rsidRPr="00737448">
        <w:rPr>
          <w:b/>
          <w:bCs/>
        </w:rPr>
        <w:t>55.9% accuracy</w:t>
      </w:r>
      <w:r w:rsidR="003028D2" w:rsidRPr="00737448">
        <w:t>, but draw prediction is likely difficult because draws constitute only 3.7% of the sample.</w:t>
      </w:r>
    </w:p>
    <w:p w14:paraId="1D87584F" w14:textId="77777777" w:rsidR="003028D2" w:rsidRDefault="003028D2" w:rsidP="00A54EC8">
      <w:pPr>
        <w:pStyle w:val="NoSpacing"/>
      </w:pPr>
    </w:p>
    <w:p w14:paraId="408CA704" w14:textId="0176557E" w:rsidR="00D25CC8" w:rsidRDefault="003028D2" w:rsidP="003028D2">
      <w:pPr>
        <w:pStyle w:val="NoSpacing"/>
        <w:jc w:val="center"/>
      </w:pPr>
      <w:r w:rsidRPr="003028D2">
        <w:rPr>
          <w:noProof/>
        </w:rPr>
        <w:drawing>
          <wp:inline distT="0" distB="0" distL="0" distR="0" wp14:anchorId="33BA8370" wp14:editId="0B162905">
            <wp:extent cx="4411133" cy="2589656"/>
            <wp:effectExtent l="76200" t="76200" r="142240" b="134620"/>
            <wp:docPr id="65646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67687" name=""/>
                    <pic:cNvPicPr/>
                  </pic:nvPicPr>
                  <pic:blipFill>
                    <a:blip r:embed="rId17"/>
                    <a:stretch>
                      <a:fillRect/>
                    </a:stretch>
                  </pic:blipFill>
                  <pic:spPr>
                    <a:xfrm>
                      <a:off x="0" y="0"/>
                      <a:ext cx="4429948" cy="26007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8A97A3" w14:textId="15E202B7" w:rsidR="00D25CC8" w:rsidRDefault="00D25CC8" w:rsidP="00D25CC8">
      <w:pPr>
        <w:pStyle w:val="NoSpacing"/>
        <w:jc w:val="center"/>
      </w:pPr>
      <w:r>
        <w:t>Figure</w:t>
      </w:r>
      <w:r w:rsidR="005B4185">
        <w:t xml:space="preserve"> 8</w:t>
      </w:r>
      <w:r>
        <w:t>: Preliminary model performance comparison</w:t>
      </w:r>
    </w:p>
    <w:p w14:paraId="5E313E50" w14:textId="77777777" w:rsidR="005D0328" w:rsidRPr="00737448" w:rsidRDefault="005D0328" w:rsidP="005D0328">
      <w:pPr>
        <w:pStyle w:val="NoSpacing"/>
      </w:pPr>
    </w:p>
    <w:p w14:paraId="367B33B1" w14:textId="1F84C6B0" w:rsidR="005D0328" w:rsidRPr="00737448" w:rsidRDefault="005D0328" w:rsidP="005D0328">
      <w:pPr>
        <w:pStyle w:val="NoSpacing"/>
        <w:rPr>
          <w:b/>
          <w:bCs/>
          <w:u w:val="single"/>
        </w:rPr>
      </w:pPr>
      <w:r w:rsidRPr="00737448">
        <w:rPr>
          <w:b/>
          <w:bCs/>
          <w:u w:val="single"/>
        </w:rPr>
        <w:t>Milestones Remaining</w:t>
      </w:r>
    </w:p>
    <w:p w14:paraId="48CF802A" w14:textId="77777777" w:rsidR="005D0328" w:rsidRPr="00737448" w:rsidRDefault="005D0328" w:rsidP="005D0328">
      <w:pPr>
        <w:pStyle w:val="NoSpacing"/>
      </w:pPr>
    </w:p>
    <w:p w14:paraId="1FC63395" w14:textId="77777777" w:rsidR="00D25CC8" w:rsidRPr="00737448" w:rsidRDefault="00D25CC8" w:rsidP="00D25CC8">
      <w:pPr>
        <w:spacing w:line="240" w:lineRule="auto"/>
      </w:pPr>
      <w:r w:rsidRPr="00737448">
        <w:rPr>
          <w:b/>
          <w:bCs/>
        </w:rPr>
        <w:t>July 19-July 26:</w:t>
      </w:r>
      <w:r w:rsidRPr="00737448">
        <w:t xml:space="preserve"> </w:t>
      </w:r>
      <w:r>
        <w:t xml:space="preserve">Refine the analysis scope and pipeline. Separate move sequence analysis by color to analyze move sequence for wins overall. Analyze the complete white/black move sequence for frequent patterns leading to </w:t>
      </w:r>
      <w:proofErr w:type="spellStart"/>
      <w:r>
        <w:t>white_win</w:t>
      </w:r>
      <w:proofErr w:type="spellEnd"/>
      <w:r>
        <w:t>/</w:t>
      </w:r>
      <w:proofErr w:type="spellStart"/>
      <w:r>
        <w:t>black_win</w:t>
      </w:r>
      <w:proofErr w:type="spellEnd"/>
      <w:r>
        <w:t xml:space="preserve">. Repeat the sequence analysis within rating groups. Strengthen the association analysis by building one vs rest analyses for </w:t>
      </w:r>
      <w:proofErr w:type="spellStart"/>
      <w:r>
        <w:t>white_win</w:t>
      </w:r>
      <w:proofErr w:type="spellEnd"/>
      <w:r>
        <w:t xml:space="preserve"> vs others, </w:t>
      </w:r>
      <w:proofErr w:type="spellStart"/>
      <w:r>
        <w:t>black_win</w:t>
      </w:r>
      <w:proofErr w:type="spellEnd"/>
      <w:r>
        <w:t xml:space="preserve"> vs others, draw vs others and compare findings across outcomes. Split the modeling analysis into one model for predicting outcomes with only information available prior to match start (player ranking, white/black) and a different model that predicts outcomes based on </w:t>
      </w:r>
      <w:proofErr w:type="gramStart"/>
      <w:r>
        <w:t>whether or not</w:t>
      </w:r>
      <w:proofErr w:type="gramEnd"/>
      <w:r>
        <w:t xml:space="preserve"> the first k moves contain certain sequences that were identified in the earlier analysis.</w:t>
      </w:r>
    </w:p>
    <w:p w14:paraId="11B58CCF" w14:textId="77777777" w:rsidR="00D25CC8" w:rsidRPr="00737448" w:rsidRDefault="00D25CC8" w:rsidP="00D25CC8">
      <w:pPr>
        <w:spacing w:line="240" w:lineRule="auto"/>
      </w:pPr>
      <w:r w:rsidRPr="00737448">
        <w:rPr>
          <w:b/>
          <w:bCs/>
        </w:rPr>
        <w:t>July 26-August 2:</w:t>
      </w:r>
      <w:r w:rsidRPr="00737448">
        <w:t xml:space="preserve"> </w:t>
      </w:r>
      <w:r>
        <w:t xml:space="preserve">Continue the above as needed. Refine and add any clarifying analyses. Expand the analysis to the full dataset for </w:t>
      </w:r>
      <w:proofErr w:type="gramStart"/>
      <w:r>
        <w:t>steps</w:t>
      </w:r>
      <w:proofErr w:type="gramEnd"/>
      <w:r>
        <w:t xml:space="preserve"> up until modeling. This will support model building. </w:t>
      </w:r>
      <w:r w:rsidRPr="00737448">
        <w:t xml:space="preserve">Make any necessary adjustments to the code to process the data in chunks if needed due to size.  </w:t>
      </w:r>
    </w:p>
    <w:p w14:paraId="7CE7A515" w14:textId="77777777" w:rsidR="00D25CC8" w:rsidRPr="00737448" w:rsidRDefault="00D25CC8" w:rsidP="00D25CC8">
      <w:pPr>
        <w:spacing w:line="240" w:lineRule="auto"/>
      </w:pPr>
      <w:r w:rsidRPr="00737448">
        <w:rPr>
          <w:b/>
          <w:bCs/>
        </w:rPr>
        <w:t>August 2-August 9:</w:t>
      </w:r>
      <w:r w:rsidRPr="00737448">
        <w:t xml:space="preserve"> Expand the </w:t>
      </w:r>
      <w:r>
        <w:t xml:space="preserve">modeling </w:t>
      </w:r>
      <w:r w:rsidRPr="00737448">
        <w:t xml:space="preserve">analysis to the full dataset. Make any necessary adjustments to the code to process the data in chunks if needed due to size.  Evaluate the results of the analysis and modeling and begin to identify the strongest findings. </w:t>
      </w:r>
    </w:p>
    <w:p w14:paraId="5DB50632" w14:textId="77777777" w:rsidR="00D25CC8" w:rsidRPr="00737448" w:rsidRDefault="00D25CC8" w:rsidP="00D25CC8">
      <w:pPr>
        <w:spacing w:line="240" w:lineRule="auto"/>
      </w:pPr>
      <w:r w:rsidRPr="00737448">
        <w:rPr>
          <w:b/>
          <w:bCs/>
        </w:rPr>
        <w:t>August 9-August 14:</w:t>
      </w:r>
      <w:r w:rsidRPr="00737448">
        <w:t xml:space="preserve"> Refine visualizations, interpret results, and document limitations. Finalize Final Report, which is due August 14. </w:t>
      </w:r>
    </w:p>
    <w:p w14:paraId="13858E77" w14:textId="3D64B619" w:rsidR="000F178F" w:rsidRPr="00737448" w:rsidRDefault="000F178F" w:rsidP="005D0328">
      <w:pPr>
        <w:pStyle w:val="NoSpacing"/>
      </w:pPr>
      <w:r w:rsidRPr="00737448">
        <w:rPr>
          <w:b/>
          <w:bCs/>
          <w:u w:val="single"/>
        </w:rPr>
        <w:lastRenderedPageBreak/>
        <w:t>Blockers/Risks</w:t>
      </w:r>
    </w:p>
    <w:p w14:paraId="3D5E19C0" w14:textId="77777777" w:rsidR="000F178F" w:rsidRPr="00737448" w:rsidRDefault="000F178F" w:rsidP="005D0328">
      <w:pPr>
        <w:pStyle w:val="NoSpacing"/>
      </w:pPr>
    </w:p>
    <w:p w14:paraId="21E3812E" w14:textId="4E6D783A" w:rsidR="000771E9" w:rsidRDefault="000F178F" w:rsidP="005D0328">
      <w:pPr>
        <w:pStyle w:val="NoSpacing"/>
      </w:pPr>
      <w:r w:rsidRPr="00737448">
        <w:t xml:space="preserve">The main risk remaining in the project is that the code fails to run on the whole data set due to memory allocation issues. If that </w:t>
      </w:r>
      <w:r w:rsidR="009B60BF" w:rsidRPr="00737448">
        <w:t>is the case, I will have to revisit the current chunking strategy or research additional libraries that might help</w:t>
      </w:r>
      <w:r w:rsidR="00D10596" w:rsidRPr="00737448">
        <w:t xml:space="preserve">. </w:t>
      </w:r>
      <w:r w:rsidR="00D23027" w:rsidRPr="00D23027">
        <w:t xml:space="preserve">If full-dataset modeling is not computationally feasible, I will use a substantially larger, clearly documented </w:t>
      </w:r>
      <w:r w:rsidR="00216911">
        <w:t xml:space="preserve">and randomized </w:t>
      </w:r>
      <w:r w:rsidR="00D23027" w:rsidRPr="00D23027">
        <w:t>subset and prioritize reproducibility and methodological validity over processing all 84.6 million games.</w:t>
      </w:r>
    </w:p>
    <w:p w14:paraId="140F7F0A" w14:textId="77777777" w:rsidR="008A5C01" w:rsidRDefault="008A5C01" w:rsidP="005D0328">
      <w:pPr>
        <w:pStyle w:val="NoSpacing"/>
      </w:pPr>
    </w:p>
    <w:p w14:paraId="007956A7" w14:textId="35543CBF" w:rsidR="008A5C01" w:rsidRDefault="005639AA" w:rsidP="005D0328">
      <w:pPr>
        <w:pStyle w:val="NoSpacing"/>
      </w:pPr>
      <w:r>
        <w:rPr>
          <w:b/>
          <w:bCs/>
          <w:u w:val="single"/>
        </w:rPr>
        <w:t>Additional References</w:t>
      </w:r>
    </w:p>
    <w:p w14:paraId="01130CB7" w14:textId="77777777" w:rsidR="00D43355" w:rsidRDefault="00D43355" w:rsidP="005D0328">
      <w:pPr>
        <w:pStyle w:val="NoSpacing"/>
      </w:pPr>
    </w:p>
    <w:p w14:paraId="394A161C" w14:textId="080BB8E9" w:rsidR="00632B48" w:rsidRDefault="005639AA" w:rsidP="005D0328">
      <w:pPr>
        <w:pStyle w:val="NoSpacing"/>
      </w:pPr>
      <w:r>
        <w:t>Follow or explore this project in its current form</w:t>
      </w:r>
      <w:r w:rsidR="00632B48">
        <w:t>:</w:t>
      </w:r>
    </w:p>
    <w:p w14:paraId="2BAEB2D1" w14:textId="22BDF397" w:rsidR="00D43355" w:rsidRPr="005639AA" w:rsidRDefault="00D43355" w:rsidP="005D0328">
      <w:pPr>
        <w:pStyle w:val="NoSpacing"/>
      </w:pPr>
      <w:hyperlink r:id="rId18" w:history="1">
        <w:r w:rsidRPr="0034110F">
          <w:rPr>
            <w:rStyle w:val="Hyperlink"/>
          </w:rPr>
          <w:t>https://sgillihan.github.io/projects/data_mining-chess/</w:t>
        </w:r>
      </w:hyperlink>
    </w:p>
    <w:sectPr w:rsidR="00D43355" w:rsidRPr="005639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42BC2" w14:textId="77777777" w:rsidR="00E76B70" w:rsidRDefault="00E76B70" w:rsidP="005D0328">
      <w:pPr>
        <w:spacing w:after="0" w:line="240" w:lineRule="auto"/>
      </w:pPr>
      <w:r>
        <w:separator/>
      </w:r>
    </w:p>
  </w:endnote>
  <w:endnote w:type="continuationSeparator" w:id="0">
    <w:p w14:paraId="2667DEF7" w14:textId="77777777" w:rsidR="00E76B70" w:rsidRDefault="00E76B70" w:rsidP="005D0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8D1B8" w14:textId="77777777" w:rsidR="00E76B70" w:rsidRDefault="00E76B70" w:rsidP="005D0328">
      <w:pPr>
        <w:spacing w:after="0" w:line="240" w:lineRule="auto"/>
      </w:pPr>
      <w:r>
        <w:separator/>
      </w:r>
    </w:p>
  </w:footnote>
  <w:footnote w:type="continuationSeparator" w:id="0">
    <w:p w14:paraId="2B2BB728" w14:textId="77777777" w:rsidR="00E76B70" w:rsidRDefault="00E76B70" w:rsidP="005D03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D608A"/>
    <w:multiLevelType w:val="multilevel"/>
    <w:tmpl w:val="9980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897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328"/>
    <w:rsid w:val="000128EF"/>
    <w:rsid w:val="00045B65"/>
    <w:rsid w:val="00045ECF"/>
    <w:rsid w:val="00050AD8"/>
    <w:rsid w:val="000524CA"/>
    <w:rsid w:val="0007188F"/>
    <w:rsid w:val="000771E9"/>
    <w:rsid w:val="000B1E96"/>
    <w:rsid w:val="000B2D6D"/>
    <w:rsid w:val="000C1386"/>
    <w:rsid w:val="000D48A4"/>
    <w:rsid w:val="000D5709"/>
    <w:rsid w:val="000F09A9"/>
    <w:rsid w:val="000F178F"/>
    <w:rsid w:val="0012058A"/>
    <w:rsid w:val="00120748"/>
    <w:rsid w:val="001207A6"/>
    <w:rsid w:val="0012245C"/>
    <w:rsid w:val="00127D90"/>
    <w:rsid w:val="0017208C"/>
    <w:rsid w:val="0018010E"/>
    <w:rsid w:val="001A52B1"/>
    <w:rsid w:val="001D13A6"/>
    <w:rsid w:val="001E3856"/>
    <w:rsid w:val="001F22BB"/>
    <w:rsid w:val="0020315F"/>
    <w:rsid w:val="00216911"/>
    <w:rsid w:val="002401A3"/>
    <w:rsid w:val="00254352"/>
    <w:rsid w:val="002923E6"/>
    <w:rsid w:val="0029240E"/>
    <w:rsid w:val="002C3879"/>
    <w:rsid w:val="002E7ED9"/>
    <w:rsid w:val="003028D2"/>
    <w:rsid w:val="0031029A"/>
    <w:rsid w:val="00325EC9"/>
    <w:rsid w:val="00335CBC"/>
    <w:rsid w:val="00347C95"/>
    <w:rsid w:val="00363B46"/>
    <w:rsid w:val="0037490A"/>
    <w:rsid w:val="003835B2"/>
    <w:rsid w:val="003D170A"/>
    <w:rsid w:val="004058D2"/>
    <w:rsid w:val="00407308"/>
    <w:rsid w:val="00444837"/>
    <w:rsid w:val="00451132"/>
    <w:rsid w:val="004724A8"/>
    <w:rsid w:val="0047327B"/>
    <w:rsid w:val="004A2370"/>
    <w:rsid w:val="004C1209"/>
    <w:rsid w:val="004F3302"/>
    <w:rsid w:val="004F34D1"/>
    <w:rsid w:val="005639AA"/>
    <w:rsid w:val="00582B36"/>
    <w:rsid w:val="005B4185"/>
    <w:rsid w:val="005D0328"/>
    <w:rsid w:val="005E62D7"/>
    <w:rsid w:val="0060339F"/>
    <w:rsid w:val="00632B48"/>
    <w:rsid w:val="006866CA"/>
    <w:rsid w:val="00690DD8"/>
    <w:rsid w:val="00695E0A"/>
    <w:rsid w:val="006C0568"/>
    <w:rsid w:val="00704D83"/>
    <w:rsid w:val="007133A8"/>
    <w:rsid w:val="00721C26"/>
    <w:rsid w:val="0072275E"/>
    <w:rsid w:val="007362B4"/>
    <w:rsid w:val="00737448"/>
    <w:rsid w:val="007B4F54"/>
    <w:rsid w:val="007C0F43"/>
    <w:rsid w:val="007C715B"/>
    <w:rsid w:val="00807E1E"/>
    <w:rsid w:val="008202BB"/>
    <w:rsid w:val="0083702D"/>
    <w:rsid w:val="0084441F"/>
    <w:rsid w:val="008703FD"/>
    <w:rsid w:val="0087114B"/>
    <w:rsid w:val="008A2173"/>
    <w:rsid w:val="008A5C01"/>
    <w:rsid w:val="008C3623"/>
    <w:rsid w:val="008C4DE0"/>
    <w:rsid w:val="008D7A9E"/>
    <w:rsid w:val="008F0CF0"/>
    <w:rsid w:val="008F4658"/>
    <w:rsid w:val="00932BC2"/>
    <w:rsid w:val="009351BD"/>
    <w:rsid w:val="009506DB"/>
    <w:rsid w:val="009542CD"/>
    <w:rsid w:val="00965883"/>
    <w:rsid w:val="00970903"/>
    <w:rsid w:val="00971F85"/>
    <w:rsid w:val="009757F5"/>
    <w:rsid w:val="00976182"/>
    <w:rsid w:val="00981457"/>
    <w:rsid w:val="00994D86"/>
    <w:rsid w:val="009953A6"/>
    <w:rsid w:val="00997E48"/>
    <w:rsid w:val="009A1A9A"/>
    <w:rsid w:val="009A2B26"/>
    <w:rsid w:val="009B60BF"/>
    <w:rsid w:val="009E3ABE"/>
    <w:rsid w:val="009F6F00"/>
    <w:rsid w:val="00A10B8E"/>
    <w:rsid w:val="00A13AF4"/>
    <w:rsid w:val="00A21CC5"/>
    <w:rsid w:val="00A4261C"/>
    <w:rsid w:val="00A54EC8"/>
    <w:rsid w:val="00A600C5"/>
    <w:rsid w:val="00A6567D"/>
    <w:rsid w:val="00A742E3"/>
    <w:rsid w:val="00AD7E31"/>
    <w:rsid w:val="00AF5FA4"/>
    <w:rsid w:val="00B0621A"/>
    <w:rsid w:val="00B22310"/>
    <w:rsid w:val="00B23E84"/>
    <w:rsid w:val="00B242EB"/>
    <w:rsid w:val="00B26DF0"/>
    <w:rsid w:val="00B32B1B"/>
    <w:rsid w:val="00B60586"/>
    <w:rsid w:val="00B7138A"/>
    <w:rsid w:val="00B86EF8"/>
    <w:rsid w:val="00B92AD5"/>
    <w:rsid w:val="00B96926"/>
    <w:rsid w:val="00C20F0F"/>
    <w:rsid w:val="00C24758"/>
    <w:rsid w:val="00C31F99"/>
    <w:rsid w:val="00C362E2"/>
    <w:rsid w:val="00C543AE"/>
    <w:rsid w:val="00C570A3"/>
    <w:rsid w:val="00C94E22"/>
    <w:rsid w:val="00CE1B17"/>
    <w:rsid w:val="00CE4987"/>
    <w:rsid w:val="00D10596"/>
    <w:rsid w:val="00D14B4A"/>
    <w:rsid w:val="00D23027"/>
    <w:rsid w:val="00D25CC8"/>
    <w:rsid w:val="00D36693"/>
    <w:rsid w:val="00D43355"/>
    <w:rsid w:val="00D53A32"/>
    <w:rsid w:val="00D64DBA"/>
    <w:rsid w:val="00D84D7E"/>
    <w:rsid w:val="00DA6A67"/>
    <w:rsid w:val="00DA7E23"/>
    <w:rsid w:val="00DB3039"/>
    <w:rsid w:val="00DD336F"/>
    <w:rsid w:val="00E03979"/>
    <w:rsid w:val="00E212A3"/>
    <w:rsid w:val="00E339E9"/>
    <w:rsid w:val="00E62DBF"/>
    <w:rsid w:val="00E76B70"/>
    <w:rsid w:val="00F022F2"/>
    <w:rsid w:val="00F27AB9"/>
    <w:rsid w:val="00F548D7"/>
    <w:rsid w:val="00F74590"/>
    <w:rsid w:val="00FA13BA"/>
    <w:rsid w:val="00FB7FBB"/>
    <w:rsid w:val="00FE7FB9"/>
    <w:rsid w:val="00FF5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875D"/>
  <w15:chartTrackingRefBased/>
  <w15:docId w15:val="{C81A4F1A-8F2E-4841-B881-E6499357C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CC8"/>
  </w:style>
  <w:style w:type="paragraph" w:styleId="Heading1">
    <w:name w:val="heading 1"/>
    <w:basedOn w:val="Normal"/>
    <w:next w:val="Normal"/>
    <w:link w:val="Heading1Char"/>
    <w:uiPriority w:val="9"/>
    <w:qFormat/>
    <w:rsid w:val="005D0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3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3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328"/>
    <w:rPr>
      <w:rFonts w:eastAsiaTheme="majorEastAsia" w:cstheme="majorBidi"/>
      <w:color w:val="272727" w:themeColor="text1" w:themeTint="D8"/>
    </w:rPr>
  </w:style>
  <w:style w:type="paragraph" w:styleId="Title">
    <w:name w:val="Title"/>
    <w:basedOn w:val="Normal"/>
    <w:next w:val="Normal"/>
    <w:link w:val="TitleChar"/>
    <w:uiPriority w:val="10"/>
    <w:qFormat/>
    <w:rsid w:val="005D0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328"/>
    <w:pPr>
      <w:spacing w:before="160"/>
      <w:jc w:val="center"/>
    </w:pPr>
    <w:rPr>
      <w:i/>
      <w:iCs/>
      <w:color w:val="404040" w:themeColor="text1" w:themeTint="BF"/>
    </w:rPr>
  </w:style>
  <w:style w:type="character" w:customStyle="1" w:styleId="QuoteChar">
    <w:name w:val="Quote Char"/>
    <w:basedOn w:val="DefaultParagraphFont"/>
    <w:link w:val="Quote"/>
    <w:uiPriority w:val="29"/>
    <w:rsid w:val="005D0328"/>
    <w:rPr>
      <w:i/>
      <w:iCs/>
      <w:color w:val="404040" w:themeColor="text1" w:themeTint="BF"/>
    </w:rPr>
  </w:style>
  <w:style w:type="paragraph" w:styleId="ListParagraph">
    <w:name w:val="List Paragraph"/>
    <w:basedOn w:val="Normal"/>
    <w:uiPriority w:val="34"/>
    <w:qFormat/>
    <w:rsid w:val="005D0328"/>
    <w:pPr>
      <w:ind w:left="720"/>
      <w:contextualSpacing/>
    </w:pPr>
  </w:style>
  <w:style w:type="character" w:styleId="IntenseEmphasis">
    <w:name w:val="Intense Emphasis"/>
    <w:basedOn w:val="DefaultParagraphFont"/>
    <w:uiPriority w:val="21"/>
    <w:qFormat/>
    <w:rsid w:val="005D0328"/>
    <w:rPr>
      <w:i/>
      <w:iCs/>
      <w:color w:val="0F4761" w:themeColor="accent1" w:themeShade="BF"/>
    </w:rPr>
  </w:style>
  <w:style w:type="paragraph" w:styleId="IntenseQuote">
    <w:name w:val="Intense Quote"/>
    <w:basedOn w:val="Normal"/>
    <w:next w:val="Normal"/>
    <w:link w:val="IntenseQuoteChar"/>
    <w:uiPriority w:val="30"/>
    <w:qFormat/>
    <w:rsid w:val="005D0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328"/>
    <w:rPr>
      <w:i/>
      <w:iCs/>
      <w:color w:val="0F4761" w:themeColor="accent1" w:themeShade="BF"/>
    </w:rPr>
  </w:style>
  <w:style w:type="character" w:styleId="IntenseReference">
    <w:name w:val="Intense Reference"/>
    <w:basedOn w:val="DefaultParagraphFont"/>
    <w:uiPriority w:val="32"/>
    <w:qFormat/>
    <w:rsid w:val="005D0328"/>
    <w:rPr>
      <w:b/>
      <w:bCs/>
      <w:smallCaps/>
      <w:color w:val="0F4761" w:themeColor="accent1" w:themeShade="BF"/>
      <w:spacing w:val="5"/>
    </w:rPr>
  </w:style>
  <w:style w:type="paragraph" w:styleId="Header">
    <w:name w:val="header"/>
    <w:basedOn w:val="Normal"/>
    <w:link w:val="HeaderChar"/>
    <w:uiPriority w:val="99"/>
    <w:unhideWhenUsed/>
    <w:rsid w:val="005D0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328"/>
  </w:style>
  <w:style w:type="paragraph" w:styleId="Footer">
    <w:name w:val="footer"/>
    <w:basedOn w:val="Normal"/>
    <w:link w:val="FooterChar"/>
    <w:uiPriority w:val="99"/>
    <w:unhideWhenUsed/>
    <w:rsid w:val="005D0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0328"/>
  </w:style>
  <w:style w:type="paragraph" w:styleId="NoSpacing">
    <w:name w:val="No Spacing"/>
    <w:uiPriority w:val="1"/>
    <w:qFormat/>
    <w:rsid w:val="005D0328"/>
    <w:pPr>
      <w:spacing w:after="0" w:line="240" w:lineRule="auto"/>
    </w:pPr>
  </w:style>
  <w:style w:type="character" w:styleId="Hyperlink">
    <w:name w:val="Hyperlink"/>
    <w:basedOn w:val="DefaultParagraphFont"/>
    <w:uiPriority w:val="99"/>
    <w:unhideWhenUsed/>
    <w:rsid w:val="00632B48"/>
    <w:rPr>
      <w:color w:val="467886" w:themeColor="hyperlink"/>
      <w:u w:val="single"/>
    </w:rPr>
  </w:style>
  <w:style w:type="character" w:styleId="UnresolvedMention">
    <w:name w:val="Unresolved Mention"/>
    <w:basedOn w:val="DefaultParagraphFont"/>
    <w:uiPriority w:val="99"/>
    <w:semiHidden/>
    <w:unhideWhenUsed/>
    <w:rsid w:val="00632B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sgillihan.github.io/projects/data_mining-ches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8</Pages>
  <Words>2171</Words>
  <Characters>12550</Characters>
  <Application>Microsoft Office Word</Application>
  <DocSecurity>0</DocSecurity>
  <Lines>241</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 Fail</dc:creator>
  <cp:keywords/>
  <dc:description/>
  <cp:lastModifiedBy>Brooke Fail</cp:lastModifiedBy>
  <cp:revision>142</cp:revision>
  <dcterms:created xsi:type="dcterms:W3CDTF">2026-07-16T05:55:00Z</dcterms:created>
  <dcterms:modified xsi:type="dcterms:W3CDTF">2026-07-17T01:41:00Z</dcterms:modified>
</cp:coreProperties>
</file>