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Cluster 2</w:t>
            </w:r>
          </w:p>
        </w:tc>
        <w:tc>
          <w:tcPr>
            <w:tcW w:type="dxa" w:w="4320"/>
          </w:tcPr>
          <w:p>
            <w:r>
              <w:t>['location validation', 'frustrating gps', 'map', 'notice map', 'submit location', 'address public', 'edit location', 'gps foot', 'change address', 'enter address', 'location problem', 'contact department', 'phone number', 'map problem', 'start location', 'close location', 'click location', 'address', 'location edit', 'turn gps', 'mapping location', 'address problem', 'location service', 'map work', 'location manage', 'lose location', 'location instead', 'crash gps', 'location locate', 'add location', 'location accurate', 'problem gps', 'unable locate', 'location setting', 'location let', 'address note', 'location finder', 'new location', 'need location', 'confirm location', 'correct address', 'location feature', 'picture location', 'address search', 'address try', 'complain location', 'thing gps', 'map issue', 'map look', 'map stop', 'map appear', 'need gps', 'location illegal', 'address service', 'location filter', 'address person', 'open location', 'automatically address', 'automatic location', 'location dialog', 'gps', 'location', 'location map', 'locate problem', 'location change', 'gps select', 'location enter', 'fix map', 'pick address', 'address street', 'select location', 'gps option', 'set location', 'problem location', 'turn location', 'gps run', 'post address', 'address charlotte', 'type address', 'location bug', 'location submit', 'wrong address', 'accurate location', 'gps work', 'locate location', 'location confuse', 'location need', 'address issue', 'need address', 'address location', 'ask location', 'locate bussy', 'address property', 'disable location', 'broken location', 'location ask', 'address submit']</w:t>
            </w:r>
          </w:p>
        </w:tc>
      </w:tr>
      <w:tr>
        <w:tc>
          <w:tcPr>
            <w:tcW w:type="dxa" w:w="4320"/>
          </w:tcPr>
          <w:p>
            <w:r>
              <w:t>Cluster 23</w:t>
            </w:r>
          </w:p>
        </w:tc>
        <w:tc>
          <w:tcPr>
            <w:tcW w:type="dxa" w:w="4320"/>
          </w:tcPr>
          <w:p>
            <w:r>
              <w:t>['click register', 'reset password', 'register antioch', 'login pc', 'dumb password', 'login time', 'register husband', 'register device', 'let register', 'login fix', 'allow register', 'password', 'way login', 'way', 'password twice', 'basic password', 'freeze registration', 'register forgot', 'term login', 'different password', 'register properly', 'register', 'login fb', 'register link', 'separate account', 'register button', 'login bug', 'register directly', 'rest password', 'registration process', 'login work', 'credential', 'account desktop', 'register tell', 'possible enroll', 'login freeze', 'prompt password', 'creat account', 'account register', 'password set', 'login desktop', 'account', 'enroll use', 'account bot', 'register new', 'account login', 'repeat login', 'attempt registration', 'username password', 'remember password', 'try register', 'login dows', 'login account', 'use password', 'access account', 'sign account', 'idea login', 'accept credential', 'facebook', 'password change', 'password anymore', 'registration', 'register enter', 'login password', 'forget password', 'try login', 'register try', 'create account', 'password work', 'fb register', 'log account', 'password reset', 'password enter', 'bad login']</w:t>
            </w:r>
          </w:p>
        </w:tc>
      </w:tr>
      <w:tr>
        <w:tc>
          <w:tcPr>
            <w:tcW w:type="dxa" w:w="4320"/>
          </w:tcPr>
          <w:p>
            <w:r>
              <w:t>Cluster 35</w:t>
            </w:r>
          </w:p>
        </w:tc>
        <w:tc>
          <w:tcPr>
            <w:tcW w:type="dxa" w:w="4320"/>
          </w:tcPr>
          <w:p>
            <w:r>
              <w:t>['submit recycle', 'request happen', 'request time', 'submitter issue', 'submit', 'suppose submit', 'submission process', 'unable submit', 'fail request', 'abandon submit', 'form submit', 'submit interface', 'crash submit', 'submit dozen', 'submission need', 'complete request', 'form unable', 'submit multiple', 'online submit', 'dumb submitter', 'enter request', 'request post', 'try submit', 'request change', 'submit fail', 'process submit', 'request', 'submit work', 'extend request', 'submission respond', 'submit ui', 'indicate request', 'submit request', 'action submit', 'submit goal', 'post multiple', 'request status', 'title submit', 'multiple request', 'request fail', 'section submit', 'submit thing', 'slow submit', 'submit issue', 'send request', 'request receive', 'submit college', 'mobile submit', 'submit disappointing', 'type request', 'submit hang', 'fail submit', 'long submit', 'communication submit', 'new request', 'area submit', 'submit ask', 'change request', 'delay request', 'let submit', 'submit completely', 'request vanish', 'request hour', 'backup submission']</w:t>
            </w:r>
          </w:p>
        </w:tc>
      </w:tr>
      <w:tr>
        <w:tc>
          <w:tcPr>
            <w:tcW w:type="dxa" w:w="4320"/>
          </w:tcPr>
          <w:p>
            <w:r>
              <w:t>Cluster 8</w:t>
            </w:r>
          </w:p>
        </w:tc>
        <w:tc>
          <w:tcPr>
            <w:tcW w:type="dxa" w:w="4320"/>
          </w:tcPr>
          <w:p>
            <w:r>
              <w:t>['bug fix', 'source problem', 'resolve resolve', 'fix useful', 'bug io', 'problem need', 'unable view', 'error love', 'fix', 'fix issue', 'error message', 'apply answer', 'past bug', 'issue', 'point fix', 'resolve', 'entity error', 'fix asap', 'fix thing', 'issue address', 'issue flag', 'work error', 'submit fix', 'bug', 'bring error', 'error try', 'fix come', 'click fix', 'javascript error', 'fix response', 'unavailable', 'issue type', 'issue submit', 'immediately fix', 'solve source', 'runtime error', 'error ui', 'error local', 'lust fix', 'problem resolve', 'unprocessable entity', 'close resolve', 'problem seatiki', 'problem', 'send problemreport', 'unavailable fix', 'issue require', 'issue mecklenburg', 'bug function', 'fix great', 'error frequently', 'buggy bring', 'server error', 'message fix', 'respond fix', 'issue resolve', 'error', 'getting fix', 'fix problem', 'issue fix', 'unknown error', 'resolve backwards', 'support error', 'fix point']</w:t>
            </w:r>
          </w:p>
        </w:tc>
      </w:tr>
      <w:tr>
        <w:tc>
          <w:tcPr>
            <w:tcW w:type="dxa" w:w="4320"/>
          </w:tcPr>
          <w:p>
            <w:r>
              <w:t>Cluster 25</w:t>
            </w:r>
          </w:p>
        </w:tc>
        <w:tc>
          <w:tcPr>
            <w:tcW w:type="dxa" w:w="4320"/>
          </w:tcPr>
          <w:p>
            <w:r>
              <w:t>['issue tap', 'ipad', 'samsung classify', 'use battery', 'screen iphone', 'smartphone privelege', 'mobile picture', 'use mobile', 'work droid', 'galaxy iii', 'iphone hang', 'trouble mobile', 'mobile website', 'iphone hopelessly', 'mobile', 'iphone bug', 'iphone port', 'login mobile', 'open samsung', 'stuff iphone', 'log ipad', 'iphone mini', 'password mobile', 'bug iphone', 'problem iphone', 'samsung game', 'privileged smartphone', 'issue phone', 'pixel android', 'crash droid', 'mobile desktop', 'phone date', 'phone day', 'new iphone', 'work phone', 'create android', 'droid', 'iphone resolution', 'incredible mobile', 'usd phone', 'tap link', 'android good', 'android', 'iphone problem', 'iphone work', 'smartphone municipal', 'maybe iphone', 'line phone', 'run htc', 'battery phone', 'android ux', 'samsung intercept', 'htc', 'camera htc', 'phone battery', 'iphone', 'phone']</w:t>
            </w:r>
          </w:p>
        </w:tc>
      </w:tr>
      <w:tr>
        <w:tc>
          <w:tcPr>
            <w:tcW w:type="dxa" w:w="4320"/>
          </w:tcPr>
          <w:p>
            <w:r>
              <w:t>Cluster 104</w:t>
            </w:r>
          </w:p>
        </w:tc>
        <w:tc>
          <w:tcPr>
            <w:tcW w:type="dxa" w:w="4320"/>
          </w:tcPr>
          <w:p>
            <w:r>
              <w:t>['gallery razr', 'request photo', 'photo camera', 'photo send', 'um shutter', 'picture function', 'photo native', 'photo section', 'issue camera', 'picture fix', 'shutter', 'photo submit', 'create camera', 'folder photo', 'picture use', 'post image', 'image', 'camera crash', 'photo delete', 'error photo', 'disable photo', 'photo android', 'camera', 'submit photo', 'activate camera', 'add gallery', 'attach photo', 'image request', 'photo iphone', 'photo access', 'leak photo', 'share picture', 'camera work', 'soft shutter', 'picture', 'photo evo', 'photo issue', 'photo water', 'camera album', 'photo case', 'add shutter', 'photo collector']</w:t>
            </w:r>
          </w:p>
        </w:tc>
      </w:tr>
      <w:tr>
        <w:tc>
          <w:tcPr>
            <w:tcW w:type="dxa" w:w="4320"/>
          </w:tcPr>
          <w:p>
            <w:r>
              <w:t>Cluster 3</w:t>
            </w:r>
          </w:p>
        </w:tc>
        <w:tc>
          <w:tcPr>
            <w:tcW w:type="dxa" w:w="4320"/>
          </w:tcPr>
          <w:p>
            <w:r>
              <w:t>['reopen', 'close action', 'immediately close', 'close agreement', 'rarely open', 'close min', 'close request', 'complete close', 'port close', 'try open', 'close issue', 'option close', 'feedback close', 'close', 'come closed', 'ignore close', 'close error', 'closed help', 'force close', 'fix close', 'close fix', 'close problem', 'create close', 'reopen ticket', 'close worked', 'north port', 'open', 'time open', 'employee close', 'request close', 'close explanation', 'build shut', 'closed assistance', 'open start', 'reopen actio', 'staff close', 'close spend', 'clear close', 'house open', 'impossible close', 'close pop', 'close response']</w:t>
            </w:r>
          </w:p>
        </w:tc>
      </w:tr>
      <w:tr>
        <w:tc>
          <w:tcPr>
            <w:tcW w:type="dxa" w:w="4320"/>
          </w:tcPr>
          <w:p>
            <w:r>
              <w:t>Cluster 163</w:t>
            </w:r>
          </w:p>
        </w:tc>
        <w:tc>
          <w:tcPr>
            <w:tcW w:type="dxa" w:w="4320"/>
          </w:tcPr>
          <w:p>
            <w:r>
              <w:t>['away tent', 'tent fix', 'encampment issue', 'encampment', 'tent living', 'tent hope', 'closed encampment', 'tent mcds', 'tent encampment', 'encampment spring', 'tent away', 'tent shame', 'contract shelter', 'tent inhumane', 'illegal camping', 'encampment survive', 'tent movement', 'fact encampment', 'existent tent', 'tent dipshit', 'tent', 'day tent', 'camp far', 'urge tent', 'able tent', 'live tent', 'shelter', 'disgusting encampment', 'freely tent', 'tent disgusting', 'thing tent', 'tent button', 'tent maybe', 'force tent', 'shelter disgusting', 'state tent', 'destroy encampment', 'illegal encampment', 'tent garbage']</w:t>
            </w:r>
          </w:p>
        </w:tc>
      </w:tr>
      <w:tr>
        <w:tc>
          <w:tcPr>
            <w:tcW w:type="dxa" w:w="4320"/>
          </w:tcPr>
          <w:p>
            <w:r>
              <w:t>Cluster 31</w:t>
            </w:r>
          </w:p>
        </w:tc>
        <w:tc>
          <w:tcPr>
            <w:tcW w:type="dxa" w:w="4320"/>
          </w:tcPr>
          <w:p>
            <w:r>
              <w:t>['manure', 'storm drain', 'illegal dumping', 'law waste', 'icon trash', 'dump', 'waste taxpayer', 'garbage support', 'garbage garbage', 'garbage location', 'dumping request', 'garbage work', 'disgusting waste', 'drown manure', 'support garbage', 'waste time', 'dumping status', 'service waste', 'littering', 'drain dangerous', 'dangerous dumping', 'garbage', 'close waste', 'garbage person', 'burn garbage', 'trash dump', 'dumping vandalism', 'sewer smell', 'dumping', 'waste', 'design waste', 'place dump', 'illegal dump', 'dump trash', 'bulk trash']</w:t>
            </w:r>
          </w:p>
        </w:tc>
      </w:tr>
      <w:tr>
        <w:tc>
          <w:tcPr>
            <w:tcW w:type="dxa" w:w="4320"/>
          </w:tcPr>
          <w:p>
            <w:r>
              <w:t>Cluster 44</w:t>
            </w:r>
          </w:p>
        </w:tc>
        <w:tc>
          <w:tcPr>
            <w:tcW w:type="dxa" w:w="4320"/>
          </w:tcPr>
          <w:p>
            <w:r>
              <w:t>['homelessness addiction', 'care homelessness', 'housing useless', 'monster houseless', 'anti homelessness', 'homelessness', 'punish homelessness', 'taxpayer house', 'housing portal', 'hateful unhoused', 'homelessness stop', 'criminalization homelessness', 'deal homelessness', 'support homelessness', 'house joke', 'housing', 'offer housing', 'public housing', 'houseless shame', 'poor housing', 'homelessness problem', 'permanent dwelling', 'homelessness compassionate', 'housing crisis', 'homelessness economically', 'homelessness punish', 'houseless authority', 'homelessness life', 'war houseless', 'homelessness bad', 'fix homelessness', 'experience homelessness', 'homelessness soon', 'unhoused human', 'overprice housing']</w:t>
            </w:r>
          </w:p>
        </w:tc>
      </w:tr>
      <w:tr>
        <w:tc>
          <w:tcPr>
            <w:tcW w:type="dxa" w:w="4320"/>
          </w:tcPr>
          <w:p>
            <w:r>
              <w:t>Cluster 64</w:t>
            </w:r>
          </w:p>
        </w:tc>
        <w:tc>
          <w:tcPr>
            <w:tcW w:type="dxa" w:w="4320"/>
          </w:tcPr>
          <w:p>
            <w:r>
              <w:t>['crash intuitive', 'status crash', 'launch crash', 'start crash', 'crash time', 'afaict froze', 'time crash', 'crash frequently', 'freeze', 'crash crap', 'crash lose', 'freeze periodically', 'stable crash', 'error crash', 'unstable crash', 'load crash', 'crash load', 'crash easy', 'disappointing crash', 'glitche freeze', 'freeze constantly', 'crash use', 'version crash', 'map crash', 'crash', 'crash interface', 'crash try', 'constantly crash', 'constantly glitche', 'crash let', 'freeze attempt', 'crappy crash', 'crash open', 'glitche', 'version freeze']</w:t>
            </w:r>
          </w:p>
        </w:tc>
      </w:tr>
      <w:tr>
        <w:tc>
          <w:tcPr>
            <w:tcW w:type="dxa" w:w="4320"/>
          </w:tcPr>
          <w:p>
            <w:r>
              <w:t>Cluster 11</w:t>
            </w:r>
          </w:p>
        </w:tc>
        <w:tc>
          <w:tcPr>
            <w:tcW w:type="dxa" w:w="4320"/>
          </w:tcPr>
          <w:p>
            <w:r>
              <w:t>['neighborhood screen', 'anyplace neighbor', 'houseless neighbor', 'neighbor complaint', 'unhoused neighbora', 'car neighborhood', 'neighborhood snapshot', 'post neighbor', 'neighborhood cluttered', 'overgrown yard', 'neighborhood animosity', 'gutter', 'neighbor free', 'neighbor', 'yard', 'neighborhood busybody', 'neighborhood useless', 'neighbor hateful', 'neighborhood', 'neighborhood map', 'neighborhood need', 'help neighborhood', 'improve neighborhood', 'harass neighbor', 'yard trash', 'remark neighbor', 'garbage overgrown', 'create neighborhood', 'wednesday yard', 'yard look', 'networked neighbourhood', 'neighbor whine', 'knock gutter', 'new neighborhood']</w:t>
            </w:r>
          </w:p>
        </w:tc>
      </w:tr>
      <w:tr>
        <w:tc>
          <w:tcPr>
            <w:tcW w:type="dxa" w:w="4320"/>
          </w:tcPr>
          <w:p>
            <w:r>
              <w:t>Cluster 16</w:t>
            </w:r>
          </w:p>
        </w:tc>
        <w:tc>
          <w:tcPr>
            <w:tcW w:type="dxa" w:w="4320"/>
          </w:tcPr>
          <w:p>
            <w:r>
              <w:t>['harass try', 'nimby harass', 'bully', 'harass let', 'participate harassment', 'folk', 'abuse', 'terrorize', 'use harass', 'rat folk', 'serve demonise', 'harass disabled', 'harrass destory', 'attack folk', 'housing harass', 'troll moderation', 'dehumanize', 'harass', 'harassment campaign', 'criminalize victimize', 'stop dehumanize', 'ignore demonize', 'stop harass', 'demonise bad', 'ignorant group', 'harass folk', 'good bully', 'terrorize marginalize', 'energy bully', 'harrass', 'try harrass', 'abuse group', 'harass help', 'victimize folk']</w:t>
            </w:r>
          </w:p>
        </w:tc>
      </w:tr>
      <w:tr>
        <w:tc>
          <w:tcPr>
            <w:tcW w:type="dxa" w:w="4320"/>
          </w:tcPr>
          <w:p>
            <w:r>
              <w:t>Cluster 82</w:t>
            </w:r>
          </w:p>
        </w:tc>
        <w:tc>
          <w:tcPr>
            <w:tcW w:type="dxa" w:w="4320"/>
          </w:tcPr>
          <w:p>
            <w:r>
              <w:t>['car park', 'sign parking', 'dispatch parking', 'parking space', 'parking violation', 'illegally park', 'parking traffic', 'park neighnorhood', 'parking', 'park', 'taxis excuse', 'parking enforcement', 'goverment taxis', 'point parking', 'hold parking', 'ignore park', 'parking law', 'taxis result', 'park recreation', 'taxis raise', 'taxis', 'need parking', 'confirm parking', 'parking zone', 'parking supervisor', 'park vehicle', 'ask taxis', 'park car', 'allow parking', 'vehicle park', 'rv park', 'violation parking', 'park hour']</w:t>
            </w:r>
          </w:p>
        </w:tc>
      </w:tr>
      <w:tr>
        <w:tc>
          <w:tcPr>
            <w:tcW w:type="dxa" w:w="4320"/>
          </w:tcPr>
          <w:p>
            <w:r>
              <w:t>Cluster 100</w:t>
            </w:r>
          </w:p>
        </w:tc>
        <w:tc>
          <w:tcPr>
            <w:tcW w:type="dxa" w:w="4320"/>
          </w:tcPr>
          <w:p>
            <w:r>
              <w:t>['confirmation request', 'pw email', 'number email', 'send email', 'ignore email', 'email', 'email reset', 'bounce email', 'work send', 'wrong email', 'stop spam', 'email phone', 'email spam', 'crazy email', 'spam support', 'login email', 'try send', 'husband mail', 'account email', 'confirmation code', 'spam email', 'spam', 'email action', 'email address', 'register email', 'release send', 'reset email', 'send continuously', 'immediately receive', 'send immediately', 'email confirm']</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Negative Review Phrase Clusters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