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Leader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Special Action: Command:</w:t>
      </w:r>
      <w:r w:rsidDel="00000000" w:rsidR="00000000" w:rsidRPr="00000000">
        <w:rPr>
          <w:rtl w:val="0"/>
        </w:rPr>
        <w:t xml:space="preserve"> Once per battle, during this operative’s activation, for free, you can command a friendly operative from your faction to complete 1 free Generic Action. If that action would make that friendly unit move, it can only move a maximum of 2 hexes.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Sniper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Stationary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Special Ability: Roll: </w:t>
      </w:r>
      <w:r w:rsidDel="00000000" w:rsidR="00000000" w:rsidRPr="00000000">
        <w:rPr>
          <w:rtl w:val="0"/>
        </w:rPr>
        <w:t xml:space="preserve">after shooting with the stationary profile, this unit may move 1 hex for free.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Stationary:</w:t>
      </w:r>
      <w:r w:rsidDel="00000000" w:rsidR="00000000" w:rsidRPr="00000000">
        <w:rPr>
          <w:rtl w:val="0"/>
        </w:rPr>
        <w:t xml:space="preserve"> A unit cannot perform any movement actions before or after shooting this weapon, other than Roll.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Medic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Action: Bandage: </w:t>
      </w:r>
      <w:r w:rsidDel="00000000" w:rsidR="00000000" w:rsidRPr="00000000">
        <w:rPr>
          <w:rtl w:val="0"/>
        </w:rPr>
        <w:t xml:space="preserve">Heal a friendly unit within 2 hexes for d3 + 2. This can’t be used on a friendly unit that has been revived this turn.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Ability: Revive:</w:t>
      </w:r>
      <w:r w:rsidDel="00000000" w:rsidR="00000000" w:rsidRPr="00000000">
        <w:rPr>
          <w:rtl w:val="0"/>
        </w:rPr>
        <w:t xml:space="preserve"> Once per Turning Point, whenever a friendly unit within 3 hexes would drop below 1 health from any damage that is not from melee, set that friendly unit’s health to 1 after the action is complete.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Spirit Healer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Action: Ancestral Mending: </w:t>
      </w:r>
      <w:r w:rsidDel="00000000" w:rsidR="00000000" w:rsidRPr="00000000">
        <w:rPr>
          <w:rtl w:val="0"/>
        </w:rPr>
        <w:t xml:space="preserve">Select a friendly unit within 6 hexes. For the next (2d3 + 2) activations, heal that friendly unit for 1 health. Please note, the friendly unit only needs to be within 6 when this ability is casted.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Action: Ethereal Ward: </w:t>
      </w:r>
      <w:r w:rsidDel="00000000" w:rsidR="00000000" w:rsidRPr="00000000">
        <w:rPr>
          <w:rtl w:val="0"/>
        </w:rPr>
        <w:t xml:space="preserve">Give +2 def to selected friendly unit within 6 hexes. This defense buff lasts until one of the following happens: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unit is killed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unit uses this ability again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next time this operative activates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Heavy Gunner (Heavy Machine Gun)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X = the team’s normal accuracy stat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Modifier:</w:t>
      </w:r>
      <w:r w:rsidDel="00000000" w:rsidR="00000000" w:rsidRPr="00000000">
        <w:rPr>
          <w:rtl w:val="0"/>
        </w:rPr>
        <w:t xml:space="preserve"> Heavy Gunners have -1 Move Stat (to a Minimum of 5)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Gunner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Flamer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Rocket Launcher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Blast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Plasma Gun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Align 1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X = the team’s normal accuracy stat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Align X: re-roll x number of attack dice.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Grenadier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Blast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X = the team’s normal accuracy stat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Blast X: Make a shooting attack with this profile against each enemy within X hexes of the main target (as long as there isn’t a wall fully intervening)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Blademaster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Ability: Skilled Fighter:</w:t>
      </w:r>
      <w:r w:rsidDel="00000000" w:rsidR="00000000" w:rsidRPr="00000000">
        <w:rPr>
          <w:rtl w:val="0"/>
        </w:rPr>
        <w:t xml:space="preserve"> Has +4 def against melee attacks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Spotter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Action: Spot: </w:t>
      </w:r>
      <w:r w:rsidDel="00000000" w:rsidR="00000000" w:rsidRPr="00000000">
        <w:rPr>
          <w:rtl w:val="0"/>
        </w:rPr>
        <w:t xml:space="preserve">Selects a visible enemy target to be spotted. When a friendly unit within 3 hexes of this unit is shooting a spotted enemy, its shooting weapons get lethal 5+. An enemy is no longer spotted if it’s currently not visible to this unit, or until one of the following happens: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This unit is killed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This unit uses this action again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The next time this operative activates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 Specialist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Special Ability: Got a Plan: </w:t>
      </w:r>
      <w:r w:rsidDel="00000000" w:rsidR="00000000" w:rsidRPr="00000000">
        <w:rPr>
          <w:rtl w:val="0"/>
        </w:rPr>
        <w:t xml:space="preserve">This operative can use this ability to perform one mission or objective action for free, during its activation.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Comms Specialist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Action: Relay Orders: </w:t>
      </w:r>
      <w:r w:rsidDel="00000000" w:rsidR="00000000" w:rsidRPr="00000000">
        <w:rPr>
          <w:rtl w:val="0"/>
        </w:rPr>
        <w:t xml:space="preserve">Give a friendly unit within 6 hexes an additional Action Limit until the end of their next activation.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Special Ability: Defense Beacon: </w:t>
      </w:r>
      <w:r w:rsidDel="00000000" w:rsidR="00000000" w:rsidRPr="00000000">
        <w:rPr>
          <w:rtl w:val="0"/>
        </w:rPr>
        <w:t xml:space="preserve">This operative counts as 1 additional AL when determining control of a mission or objective marker. This is not a change to this operative’s AL stat.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