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120"/>
        <w:jc w:val="center"/>
      </w:pPr>
      <w:r>
        <w:rPr>
          <w:rFonts w:ascii="Georgia" w:hAnsi="Georgia"/>
          <w:b/>
          <w:color w:val="800020"/>
          <w:sz w:val="48"/>
        </w:rPr>
        <w:t>Rose Villa Heritage Homes</w:t>
      </w:r>
    </w:p>
    <w:p>
      <w:pPr>
        <w:keepNext/>
        <w:spacing w:before="360" w:after="200"/>
      </w:pPr>
      <w:r>
        <w:rPr>
          <w:rFonts w:ascii="Georgia" w:hAnsi="Georgia"/>
          <w:b/>
          <w:color w:val="800020"/>
          <w:sz w:val="32"/>
        </w:rPr>
        <w:t>Reservation &amp; Operational Management System — User Manual</w:t>
      </w:r>
    </w:p>
    <w:p>
      <w:pPr>
        <w:spacing w:after="120" w:line="276" w:lineRule="auto"/>
      </w:pPr>
      <w:r>
        <w:rPr>
          <w:color w:val="333333"/>
        </w:rPr>
        <w:t xml:space="preserve">Welcome to the </w:t>
      </w:r>
      <w:r>
        <w:rPr>
          <w:b/>
          <w:color w:val="333333"/>
        </w:rPr>
        <w:t>Rose Villa Heritage Homes Management System</w:t>
      </w:r>
      <w:r>
        <w:rPr>
          <w:color w:val="333333"/>
        </w:rPr>
        <w:t>. Rose Villa is a boutique heritage hotel located in historic Jaffna, Sri Lanka, featuring colonial architecture from the 1800s and hosting a maximum of 12 guests for an intimate cultural experience.</w:t>
      </w:r>
    </w:p>
    <w:p>
      <w:pPr>
        <w:spacing w:after="120" w:line="276" w:lineRule="auto"/>
      </w:pPr>
      <w:r>
        <w:rPr>
          <w:color w:val="333333"/>
        </w:rPr>
        <w:t xml:space="preserve">This manual serves as a comprehensive guide for both </w:t>
      </w:r>
      <w:r>
        <w:rPr>
          <w:b/>
          <w:color w:val="333333"/>
        </w:rPr>
        <w:t>public customers (guests)</w:t>
      </w:r>
      <w:r>
        <w:rPr>
          <w:color w:val="333333"/>
        </w:rPr>
        <w:t xml:space="preserve"> navigating the website and </w:t>
      </w:r>
      <w:r>
        <w:rPr>
          <w:b/>
          <w:color w:val="333333"/>
        </w:rPr>
        <w:t>internal hotel staff (Administrators, Reception Staff, and Accountants)</w:t>
      </w:r>
      <w:r>
        <w:rPr>
          <w:color w:val="333333"/>
        </w:rPr>
        <w:t xml:space="preserve"> managing operations.</w:t>
      </w:r>
    </w:p>
    <w:p>
      <w:pPr>
        <w:spacing w:before="240" w:after="240"/>
        <w:jc w:val="center"/>
      </w:pPr>
      <w:r>
        <w:rPr>
          <w:b/>
          <w:color w:val="C5A059"/>
        </w:rPr>
        <w:t>❖   ❖   ❖</w:t>
      </w:r>
    </w:p>
    <w:p>
      <w:pPr>
        <w:keepNext/>
        <w:spacing w:before="360" w:after="200"/>
      </w:pPr>
      <w:r>
        <w:rPr>
          <w:rFonts w:ascii="Georgia" w:hAnsi="Georgia"/>
          <w:b/>
          <w:color w:val="800020"/>
          <w:sz w:val="32"/>
        </w:rPr>
        <w:t>Table of Contents</w:t>
      </w:r>
    </w:p>
    <w:p>
      <w:pPr>
        <w:pStyle w:val="ListNumber"/>
        <w:spacing w:after="60"/>
      </w:pPr>
      <w:r>
        <w:rPr>
          <w:color w:val="333333"/>
        </w:rPr>
        <w:t>[Guest Portal Guide (Public Website)](#1-guest-portal-guide-public-website)</w:t>
      </w:r>
    </w:p>
    <w:p>
      <w:pPr>
        <w:pStyle w:val="ListBullet"/>
        <w:spacing w:after="60"/>
      </w:pPr>
      <w:r>
        <w:rPr>
          <w:color w:val="333333"/>
        </w:rPr>
        <w:t>[Homepage Features &amp; Exploration](#homepage-features--exploration)</w:t>
      </w:r>
    </w:p>
    <w:p>
      <w:pPr>
        <w:pStyle w:val="ListBullet"/>
        <w:spacing w:after="60"/>
      </w:pPr>
      <w:r>
        <w:rPr>
          <w:color w:val="333333"/>
        </w:rPr>
        <w:t>[Language &amp; Currency Selection](#language--currency-selection)</w:t>
      </w:r>
    </w:p>
    <w:p>
      <w:pPr>
        <w:pStyle w:val="ListBullet"/>
        <w:spacing w:after="60"/>
      </w:pPr>
      <w:r>
        <w:rPr>
          <w:color w:val="333333"/>
        </w:rPr>
        <w:t>[Room Reservation Request](#room-reservation-request)</w:t>
      </w:r>
    </w:p>
    <w:p>
      <w:pPr>
        <w:pStyle w:val="ListBullet"/>
        <w:spacing w:after="60"/>
      </w:pPr>
      <w:r>
        <w:rPr>
          <w:color w:val="333333"/>
        </w:rPr>
        <w:t>[Garden Booking Request](#garden-booking-request)</w:t>
      </w:r>
    </w:p>
    <w:p>
      <w:pPr>
        <w:pStyle w:val="ListBullet"/>
        <w:spacing w:after="60"/>
      </w:pPr>
      <w:r>
        <w:rPr>
          <w:color w:val="333333"/>
        </w:rPr>
        <w:t>[Submitting Reviews](#submitting-reviews)</w:t>
      </w:r>
    </w:p>
    <w:p>
      <w:pPr>
        <w:pStyle w:val="ListNumber"/>
        <w:spacing w:after="60"/>
      </w:pPr>
      <w:r>
        <w:rPr>
          <w:color w:val="333333"/>
        </w:rPr>
        <w:t>[Internal Dashboard &amp; User Roles](#2-internal-dashboard--user-roles)</w:t>
      </w:r>
    </w:p>
    <w:p>
      <w:pPr>
        <w:pStyle w:val="ListBullet"/>
        <w:spacing w:after="60"/>
      </w:pPr>
      <w:r>
        <w:rPr>
          <w:color w:val="333333"/>
        </w:rPr>
        <w:t>[Accessing the Dashboard](#accessing-the-dashboard)</w:t>
      </w:r>
    </w:p>
    <w:p>
      <w:pPr>
        <w:pStyle w:val="ListBullet"/>
        <w:spacing w:after="60"/>
      </w:pPr>
      <w:r>
        <w:rPr>
          <w:color w:val="333333"/>
        </w:rPr>
        <w:t>[User Roles &amp; Permissions Matrix](#user-roles--permissions-matrix)</w:t>
      </w:r>
    </w:p>
    <w:p>
      <w:pPr>
        <w:pStyle w:val="ListNumber"/>
        <w:spacing w:after="60"/>
      </w:pPr>
      <w:r>
        <w:rPr>
          <w:color w:val="333333"/>
        </w:rPr>
        <w:t>[Front Desk Operations](#3-front-desk-operations)</w:t>
      </w:r>
    </w:p>
    <w:p>
      <w:pPr>
        <w:pStyle w:val="ListBullet"/>
        <w:spacing w:after="60"/>
      </w:pPr>
      <w:r>
        <w:rPr>
          <w:color w:val="333333"/>
        </w:rPr>
        <w:t>[Calendar &amp; Room List Views](#calendar--room-list-views)</w:t>
      </w:r>
    </w:p>
    <w:p>
      <w:pPr>
        <w:pStyle w:val="ListBullet"/>
        <w:spacing w:after="60"/>
      </w:pPr>
      <w:r>
        <w:rPr>
          <w:color w:val="333333"/>
        </w:rPr>
        <w:t>[Room Reservation Lifecycle](#room-reservation-lifecycle)</w:t>
      </w:r>
    </w:p>
    <w:p>
      <w:pPr>
        <w:pStyle w:val="ListBullet"/>
        <w:spacing w:after="60"/>
      </w:pPr>
      <w:r>
        <w:rPr>
          <w:color w:val="333333"/>
        </w:rPr>
        <w:t>[Recording Payments (Advance &amp; Final)](#recording-payments-advance--final)</w:t>
      </w:r>
    </w:p>
    <w:p>
      <w:pPr>
        <w:pStyle w:val="ListBullet"/>
        <w:spacing w:after="60"/>
      </w:pPr>
      <w:r>
        <w:rPr>
          <w:color w:val="333333"/>
        </w:rPr>
        <w:t>[Check-in &amp; Check-out Procedures](#check-in--check-out-procedures)</w:t>
      </w:r>
    </w:p>
    <w:p>
      <w:pPr>
        <w:pStyle w:val="ListBullet"/>
        <w:spacing w:after="60"/>
      </w:pPr>
      <w:r>
        <w:rPr>
          <w:color w:val="333333"/>
        </w:rPr>
        <w:t>[Operational Reset (Security Clearances)](#operational-reset-security-clearances)</w:t>
      </w:r>
    </w:p>
    <w:p>
      <w:pPr>
        <w:pStyle w:val="ListNumber"/>
        <w:spacing w:after="60"/>
      </w:pPr>
      <w:r>
        <w:rPr>
          <w:color w:val="333333"/>
        </w:rPr>
        <w:t>[Event &amp; Garden Booking Management](#4-event--garden-booking-management)</w:t>
      </w:r>
    </w:p>
    <w:p>
      <w:pPr>
        <w:pStyle w:val="ListBullet"/>
        <w:spacing w:after="60"/>
      </w:pPr>
      <w:r>
        <w:rPr>
          <w:color w:val="333333"/>
        </w:rPr>
        <w:t>[Scenic Garden Bookings](#scenic-garden-bookings)</w:t>
      </w:r>
    </w:p>
    <w:p>
      <w:pPr>
        <w:pStyle w:val="ListBullet"/>
        <w:spacing w:after="60"/>
      </w:pPr>
      <w:r>
        <w:rPr>
          <w:color w:val="333333"/>
        </w:rPr>
        <w:t>[Full Event Bookings (Weddings &amp; Corporate Retreats)](#full-event-bookings-weddings--corporate-retreats)</w:t>
      </w:r>
    </w:p>
    <w:p>
      <w:pPr>
        <w:pStyle w:val="ListNumber"/>
        <w:spacing w:after="60"/>
      </w:pPr>
      <w:r>
        <w:rPr>
          <w:color w:val="333333"/>
        </w:rPr>
        <w:t>[Discount Approval Workflow](#5-discount-approval-workflow)</w:t>
      </w:r>
    </w:p>
    <w:p>
      <w:pPr>
        <w:pStyle w:val="ListBullet"/>
        <w:spacing w:after="60"/>
      </w:pPr>
      <w:r>
        <w:rPr>
          <w:color w:val="333333"/>
        </w:rPr>
        <w:t>[Staff Suggestions](#staff-suggestions)</w:t>
      </w:r>
    </w:p>
    <w:p>
      <w:pPr>
        <w:pStyle w:val="ListBullet"/>
        <w:spacing w:after="60"/>
      </w:pPr>
      <w:r>
        <w:rPr>
          <w:color w:val="333333"/>
        </w:rPr>
        <w:t>[Administrator Approvals](#administrator-approvals)</w:t>
      </w:r>
    </w:p>
    <w:p>
      <w:pPr>
        <w:pStyle w:val="ListNumber"/>
        <w:spacing w:after="60"/>
      </w:pPr>
      <w:r>
        <w:rPr>
          <w:color w:val="333333"/>
        </w:rPr>
        <w:t>[Invoicing &amp; Reprint Security Controls](#6-invoicing--reprint-security-controls)</w:t>
      </w:r>
    </w:p>
    <w:p>
      <w:pPr>
        <w:pStyle w:val="ListBullet"/>
        <w:spacing w:after="60"/>
      </w:pPr>
      <w:r>
        <w:rPr>
          <w:color w:val="333333"/>
        </w:rPr>
        <w:t>[Proforma vs. Final Invoices](#proforma-vs-final-invoices)</w:t>
      </w:r>
    </w:p>
    <w:p>
      <w:pPr>
        <w:pStyle w:val="ListBullet"/>
        <w:spacing w:after="60"/>
      </w:pPr>
      <w:r>
        <w:rPr>
          <w:color w:val="333333"/>
        </w:rPr>
        <w:t>[Staff Print Restrictions &amp; Reprint Approvals](#staff-print-restrictions--reprint-approvals)</w:t>
      </w:r>
    </w:p>
    <w:p>
      <w:pPr>
        <w:pStyle w:val="ListBullet"/>
        <w:spacing w:after="60"/>
      </w:pPr>
      <w:r>
        <w:rPr>
          <w:color w:val="333333"/>
        </w:rPr>
        <w:t>[Emailing Invoices](#emailing-invoices)</w:t>
      </w:r>
    </w:p>
    <w:p>
      <w:pPr>
        <w:pStyle w:val="ListNumber"/>
        <w:spacing w:after="60"/>
      </w:pPr>
      <w:r>
        <w:rPr>
          <w:color w:val="333333"/>
        </w:rPr>
        <w:t>[Website Content &amp; Asset Management](#7-website-content--asset-management)</w:t>
      </w:r>
    </w:p>
    <w:p>
      <w:pPr>
        <w:pStyle w:val="ListBullet"/>
        <w:spacing w:after="60"/>
      </w:pPr>
      <w:r>
        <w:rPr>
          <w:color w:val="333333"/>
        </w:rPr>
        <w:t>[Editing Website Content](#editing-website-content)</w:t>
      </w:r>
    </w:p>
    <w:p>
      <w:pPr>
        <w:pStyle w:val="ListBullet"/>
        <w:spacing w:after="60"/>
      </w:pPr>
      <w:r>
        <w:rPr>
          <w:color w:val="333333"/>
        </w:rPr>
        <w:t>[Gallery Images](#gallery-images)</w:t>
      </w:r>
    </w:p>
    <w:p>
      <w:pPr>
        <w:pStyle w:val="ListBullet"/>
        <w:spacing w:after="60"/>
      </w:pPr>
      <w:r>
        <w:rPr>
          <w:color w:val="333333"/>
        </w:rPr>
        <w:t>[Moderating Reviews](#moderating-reviews)</w:t>
      </w:r>
    </w:p>
    <w:p>
      <w:pPr>
        <w:pStyle w:val="ListBullet"/>
        <w:spacing w:after="60"/>
      </w:pPr>
      <w:r>
        <w:rPr>
          <w:color w:val="333333"/>
        </w:rPr>
        <w:t>[Landmark Directory](#landmark-directory)</w:t>
      </w:r>
    </w:p>
    <w:p>
      <w:pPr>
        <w:pStyle w:val="ListBullet"/>
        <w:spacing w:after="60"/>
      </w:pPr>
      <w:r>
        <w:rPr>
          <w:color w:val="333333"/>
        </w:rPr>
        <w:t>[Promotional Popups](#promotional-popups)</w:t>
      </w:r>
    </w:p>
    <w:p>
      <w:pPr>
        <w:pStyle w:val="ListNumber"/>
        <w:spacing w:after="60"/>
      </w:pPr>
      <w:r>
        <w:rPr>
          <w:color w:val="333333"/>
        </w:rPr>
        <w:t>[System Maintenance &amp; Database Security](#8-system-maintenance--database-security)</w:t>
      </w:r>
    </w:p>
    <w:p>
      <w:pPr>
        <w:pStyle w:val="ListBullet"/>
        <w:spacing w:after="60"/>
      </w:pPr>
      <w:r>
        <w:rPr>
          <w:color w:val="333333"/>
        </w:rPr>
        <w:t>[Database Backups &amp; Restores](#database-backups--restores)</w:t>
      </w:r>
    </w:p>
    <w:p>
      <w:pPr>
        <w:pStyle w:val="ListBullet"/>
        <w:spacing w:after="60"/>
      </w:pPr>
      <w:r>
        <w:rPr>
          <w:color w:val="333333"/>
        </w:rPr>
        <w:t>[MySQL Database Migrations](#mysql-database-migrations)</w:t>
      </w:r>
    </w:p>
    <w:p>
      <w:pPr>
        <w:pStyle w:val="ListBullet"/>
        <w:spacing w:after="60"/>
      </w:pPr>
      <w:r>
        <w:rPr>
          <w:color w:val="333333"/>
        </w:rPr>
        <w:t>[Safe Database Purging (Data Wipes)](#safe-database-purging-data-wipes)</w:t>
      </w:r>
    </w:p>
    <w:p>
      <w:pPr>
        <w:spacing w:before="240" w:after="240"/>
        <w:jc w:val="center"/>
      </w:pPr>
      <w:r>
        <w:rPr>
          <w:b/>
          <w:color w:val="C5A059"/>
        </w:rPr>
        <w:t>❖   ❖   ❖</w:t>
      </w:r>
    </w:p>
    <w:p>
      <w:r>
        <w:br w:type="page"/>
      </w:r>
    </w:p>
    <w:p>
      <w:pPr>
        <w:keepNext/>
        <w:spacing w:before="360" w:after="200"/>
      </w:pPr>
      <w:r>
        <w:rPr>
          <w:rFonts w:ascii="Georgia" w:hAnsi="Georgia"/>
          <w:b/>
          <w:color w:val="800020"/>
          <w:sz w:val="32"/>
        </w:rPr>
        <w:t>1. Guest Portal Guide (Public Website)</w:t>
      </w:r>
    </w:p>
    <w:p>
      <w:pPr>
        <w:spacing w:after="120" w:line="276" w:lineRule="auto"/>
      </w:pPr>
      <w:r>
        <w:rPr>
          <w:color w:val="333333"/>
        </w:rPr>
        <w:t>Guests interact with the public portal of Rose Villa Heritage Homes to explore rooms, plan activities, and request bookings.</w:t>
      </w:r>
    </w:p>
    <w:p>
      <w:pPr>
        <w:keepNext/>
        <w:spacing w:before="240" w:after="120"/>
      </w:pPr>
      <w:r>
        <w:rPr>
          <w:rFonts w:ascii="Segoe UI" w:hAnsi="Segoe UI"/>
          <w:b/>
          <w:color w:val="C5A059"/>
          <w:sz w:val="24"/>
        </w:rPr>
        <w:t>Homepage Features &amp; Exploration</w:t>
      </w:r>
    </w:p>
    <w:p>
      <w:pPr>
        <w:spacing w:after="120" w:line="276" w:lineRule="auto"/>
      </w:pPr>
      <w:r>
        <w:rPr>
          <w:color w:val="333333"/>
        </w:rPr>
        <w:t>The homepage is designed to give guests an immersive view of the villa:</w:t>
      </w:r>
    </w:p>
    <w:p>
      <w:pPr>
        <w:pStyle w:val="ListBullet"/>
        <w:spacing w:after="60"/>
      </w:pPr>
      <w:r>
        <w:rPr>
          <w:color w:val="333333"/>
        </w:rPr>
      </w:r>
      <w:r>
        <w:rPr>
          <w:b/>
          <w:color w:val="333333"/>
        </w:rPr>
        <w:t>Room Showcase</w:t>
      </w:r>
      <w:r>
        <w:rPr>
          <w:color w:val="333333"/>
        </w:rPr>
        <w:t>: Guests can view active rooms, descriptions, images, capacities, and base rates.</w:t>
      </w:r>
    </w:p>
    <w:p>
      <w:pPr>
        <w:pStyle w:val="ListBullet"/>
        <w:spacing w:after="60"/>
      </w:pPr>
      <w:r>
        <w:rPr>
          <w:color w:val="333333"/>
        </w:rPr>
      </w:r>
      <w:r>
        <w:rPr>
          <w:b/>
          <w:color w:val="333333"/>
        </w:rPr>
        <w:t>Scenic Garden</w:t>
      </w:r>
      <w:r>
        <w:rPr>
          <w:color w:val="333333"/>
        </w:rPr>
        <w:t>: Details about garden rental rates, features (e.g., hosting up to 1,000 guests), and custom ritual options.</w:t>
      </w:r>
    </w:p>
    <w:p>
      <w:pPr>
        <w:pStyle w:val="ListBullet"/>
        <w:spacing w:after="60"/>
      </w:pPr>
      <w:r>
        <w:rPr>
          <w:color w:val="333333"/>
        </w:rPr>
      </w:r>
      <w:r>
        <w:rPr>
          <w:b/>
          <w:color w:val="333333"/>
        </w:rPr>
        <w:t>Heritage Gallery</w:t>
      </w:r>
      <w:r>
        <w:rPr>
          <w:color w:val="333333"/>
        </w:rPr>
        <w:t>: Photos showcasing the 1800s architecture, gardens, and heritage spaces.</w:t>
      </w:r>
    </w:p>
    <w:p>
      <w:pPr>
        <w:pStyle w:val="ListBullet"/>
        <w:spacing w:after="60"/>
      </w:pPr>
      <w:r>
        <w:rPr>
          <w:color w:val="333333"/>
        </w:rPr>
      </w:r>
      <w:r>
        <w:rPr>
          <w:b/>
          <w:color w:val="333333"/>
        </w:rPr>
        <w:t>Local Landmarks</w:t>
      </w:r>
      <w:r>
        <w:rPr>
          <w:color w:val="333333"/>
        </w:rPr>
        <w:t>: Distance and walking times to attractions like Jaffna Fort, Nallur Temple, and Jaffna International Airport.</w:t>
      </w:r>
    </w:p>
    <w:p>
      <w:pPr>
        <w:pStyle w:val="ListBullet"/>
        <w:spacing w:after="60"/>
      </w:pPr>
      <w:r>
        <w:rPr>
          <w:color w:val="333333"/>
        </w:rPr>
      </w:r>
      <w:r>
        <w:rPr>
          <w:b/>
          <w:color w:val="333333"/>
        </w:rPr>
        <w:t>Verified Guest Reviews</w:t>
      </w:r>
      <w:r>
        <w:rPr>
          <w:color w:val="333333"/>
        </w:rPr>
        <w:t>: Authentic testimonials from past guests.</w:t>
      </w:r>
    </w:p>
    <w:p>
      <w:pPr>
        <w:pStyle w:val="ListBullet"/>
        <w:spacing w:after="60"/>
      </w:pPr>
      <w:r>
        <w:rPr>
          <w:color w:val="333333"/>
        </w:rPr>
      </w:r>
      <w:r>
        <w:rPr>
          <w:b/>
          <w:color w:val="333333"/>
        </w:rPr>
        <w:t>Promotional Popups</w:t>
      </w:r>
      <w:r>
        <w:rPr>
          <w:color w:val="333333"/>
        </w:rPr>
        <w:t>: Displays active promotions, seasonal events, or important announcements.</w:t>
      </w:r>
    </w:p>
    <w:p>
      <w:pPr>
        <w:keepNext/>
        <w:spacing w:before="240" w:after="120"/>
      </w:pPr>
      <w:r>
        <w:rPr>
          <w:rFonts w:ascii="Segoe UI" w:hAnsi="Segoe UI"/>
          <w:b/>
          <w:color w:val="C5A059"/>
          <w:sz w:val="24"/>
        </w:rPr>
        <w:t>Language &amp; Currency Selection</w:t>
      </w:r>
    </w:p>
    <w:p>
      <w:pPr>
        <w:spacing w:after="120" w:line="276" w:lineRule="auto"/>
      </w:pPr>
      <w:r>
        <w:rPr>
          <w:color w:val="333333"/>
        </w:rPr>
        <w:t>To accommodate international guests, the website supports instant, session-based language and currency conversions:</w:t>
      </w:r>
    </w:p>
    <w:p>
      <w:pPr>
        <w:pStyle w:val="ListBullet"/>
        <w:spacing w:after="60"/>
      </w:pPr>
      <w:r>
        <w:rPr>
          <w:color w:val="333333"/>
        </w:rPr>
      </w:r>
      <w:r>
        <w:rPr>
          <w:b/>
          <w:color w:val="333333"/>
        </w:rPr>
        <w:t>Supported Languages</w:t>
      </w:r>
      <w:r>
        <w:rPr>
          <w:color w:val="333333"/>
        </w:rPr>
        <w:t>: English (</w:t>
      </w:r>
      <w:r>
        <w:rPr>
          <w:rFonts w:ascii="Consolas" w:hAnsi="Consolas"/>
          <w:color w:val="800020"/>
          <w:sz w:val="19"/>
        </w:rPr>
        <w:t>en</w:t>
      </w:r>
      <w:r>
        <w:rPr>
          <w:color w:val="333333"/>
        </w:rPr>
        <w:t>), French (</w:t>
      </w:r>
      <w:r>
        <w:rPr>
          <w:rFonts w:ascii="Consolas" w:hAnsi="Consolas"/>
          <w:color w:val="800020"/>
          <w:sz w:val="19"/>
        </w:rPr>
        <w:t>fr</w:t>
      </w:r>
      <w:r>
        <w:rPr>
          <w:color w:val="333333"/>
        </w:rPr>
        <w:t>), Hindi (</w:t>
      </w:r>
      <w:r>
        <w:rPr>
          <w:rFonts w:ascii="Consolas" w:hAnsi="Consolas"/>
          <w:color w:val="800020"/>
          <w:sz w:val="19"/>
        </w:rPr>
        <w:t>hi</w:t>
      </w:r>
      <w:r>
        <w:rPr>
          <w:color w:val="333333"/>
        </w:rPr>
        <w:t>), Sinhala (</w:t>
      </w:r>
      <w:r>
        <w:rPr>
          <w:rFonts w:ascii="Consolas" w:hAnsi="Consolas"/>
          <w:color w:val="800020"/>
          <w:sz w:val="19"/>
        </w:rPr>
        <w:t>si</w:t>
      </w:r>
      <w:r>
        <w:rPr>
          <w:color w:val="333333"/>
        </w:rPr>
        <w:t>), and Tamil (</w:t>
      </w:r>
      <w:r>
        <w:rPr>
          <w:rFonts w:ascii="Consolas" w:hAnsi="Consolas"/>
          <w:color w:val="800020"/>
          <w:sz w:val="19"/>
        </w:rPr>
        <w:t>ta</w:t>
      </w:r>
      <w:r>
        <w:rPr>
          <w:color w:val="333333"/>
        </w:rPr>
        <w:t>). Selecting a language updates the interface language instantly.</w:t>
      </w:r>
    </w:p>
    <w:p>
      <w:pPr>
        <w:pStyle w:val="ListBullet"/>
        <w:spacing w:after="60"/>
      </w:pPr>
      <w:r>
        <w:rPr>
          <w:color w:val="333333"/>
        </w:rPr>
      </w:r>
      <w:r>
        <w:rPr>
          <w:b/>
          <w:color w:val="333333"/>
        </w:rPr>
        <w:t>Supported Currencies</w:t>
      </w:r>
      <w:r>
        <w:rPr>
          <w:color w:val="333333"/>
        </w:rPr>
        <w:t>:</w:t>
      </w:r>
    </w:p>
    <w:p>
      <w:pPr>
        <w:pStyle w:val="ListBullet"/>
        <w:spacing w:after="60"/>
      </w:pPr>
      <w:r>
        <w:rPr>
          <w:color w:val="333333"/>
        </w:rPr>
        <w:t xml:space="preserve">Sri Lankan Rupee (Rs / </w:t>
      </w:r>
      <w:r>
        <w:rPr>
          <w:rFonts w:ascii="Consolas" w:hAnsi="Consolas"/>
          <w:color w:val="800020"/>
          <w:sz w:val="19"/>
        </w:rPr>
        <w:t>LKR</w:t>
      </w:r>
      <w:r>
        <w:rPr>
          <w:color w:val="333333"/>
        </w:rPr>
        <w:t>) — *Default*</w:t>
      </w:r>
    </w:p>
    <w:p>
      <w:pPr>
        <w:pStyle w:val="ListBullet"/>
        <w:spacing w:after="60"/>
      </w:pPr>
      <w:r>
        <w:rPr>
          <w:color w:val="333333"/>
        </w:rPr>
        <w:t xml:space="preserve">US Dollar ($ / </w:t>
      </w:r>
      <w:r>
        <w:rPr>
          <w:rFonts w:ascii="Consolas" w:hAnsi="Consolas"/>
          <w:color w:val="800020"/>
          <w:sz w:val="19"/>
        </w:rPr>
        <w:t>USD</w:t>
      </w:r>
      <w:r>
        <w:rPr>
          <w:color w:val="333333"/>
        </w:rPr>
        <w:t>)</w:t>
      </w:r>
    </w:p>
    <w:p>
      <w:pPr>
        <w:pStyle w:val="ListBullet"/>
        <w:spacing w:after="60"/>
      </w:pPr>
      <w:r>
        <w:rPr>
          <w:color w:val="333333"/>
        </w:rPr>
        <w:t xml:space="preserve">Euro (€ / </w:t>
      </w:r>
      <w:r>
        <w:rPr>
          <w:rFonts w:ascii="Consolas" w:hAnsi="Consolas"/>
          <w:color w:val="800020"/>
          <w:sz w:val="19"/>
        </w:rPr>
        <w:t>EUR</w:t>
      </w:r>
      <w:r>
        <w:rPr>
          <w:color w:val="333333"/>
        </w:rPr>
        <w:t>)</w:t>
      </w:r>
    </w:p>
    <w:p>
      <w:pPr>
        <w:pStyle w:val="ListBullet"/>
        <w:spacing w:after="60"/>
      </w:pPr>
      <w:r>
        <w:rPr>
          <w:color w:val="333333"/>
        </w:rPr>
        <w:t xml:space="preserve">Canadian Dollar (C$ / </w:t>
      </w:r>
      <w:r>
        <w:rPr>
          <w:rFonts w:ascii="Consolas" w:hAnsi="Consolas"/>
          <w:color w:val="800020"/>
          <w:sz w:val="19"/>
        </w:rPr>
        <w:t>CAD</w:t>
      </w:r>
      <w:r>
        <w:rPr>
          <w:color w:val="333333"/>
        </w:rPr>
        <w:t>)</w:t>
      </w:r>
    </w:p>
    <w:p>
      <w:pPr>
        <w:pStyle w:val="ListBullet"/>
        <w:spacing w:after="60"/>
      </w:pPr>
      <w:r>
        <w:rPr>
          <w:color w:val="333333"/>
        </w:rPr>
        <w:t xml:space="preserve">Indian Rupee (₹ / </w:t>
      </w:r>
      <w:r>
        <w:rPr>
          <w:rFonts w:ascii="Consolas" w:hAnsi="Consolas"/>
          <w:color w:val="800020"/>
          <w:sz w:val="19"/>
        </w:rPr>
        <w:t>INR</w:t>
      </w:r>
      <w:r>
        <w:rPr>
          <w:color w:val="333333"/>
        </w:rPr>
        <w:t>)</w:t>
      </w:r>
    </w:p>
    <w:p>
      <w:pPr>
        <w:spacing w:after="120" w:line="276" w:lineRule="auto"/>
      </w:pPr>
      <w:r>
        <w:rPr>
          <w:color w:val="333333"/>
        </w:rPr>
        <w:t xml:space="preserve">  Prices on the homepage automatically convert based on real-time conversions defined in the system.</w:t>
      </w:r>
    </w:p>
    <w:p>
      <w:pPr>
        <w:keepNext/>
        <w:spacing w:before="240" w:after="120"/>
      </w:pPr>
      <w:r>
        <w:rPr>
          <w:rFonts w:ascii="Segoe UI" w:hAnsi="Segoe UI"/>
          <w:b/>
          <w:color w:val="C5A059"/>
          <w:sz w:val="24"/>
        </w:rPr>
        <w:t>Room Reservation Request</w:t>
      </w:r>
    </w:p>
    <w:p>
      <w:pPr>
        <w:spacing w:after="120" w:line="276" w:lineRule="auto"/>
      </w:pPr>
      <w:r>
        <w:rPr>
          <w:color w:val="333333"/>
        </w:rPr>
        <w:t>Guests can request to book one or more rooms for a range of dates:</w:t>
      </w:r>
    </w:p>
    <w:p>
      <w:pPr>
        <w:pStyle w:val="ListNumber"/>
        <w:spacing w:after="60"/>
      </w:pPr>
      <w:r>
        <w:rPr>
          <w:color w:val="333333"/>
        </w:rPr>
        <w:t xml:space="preserve">Scroll down to the </w:t>
      </w:r>
      <w:r>
        <w:rPr>
          <w:b/>
          <w:color w:val="333333"/>
        </w:rPr>
        <w:t>Booking &amp; Availability Form</w:t>
      </w:r>
      <w:r>
        <w:rPr>
          <w:color w:val="333333"/>
        </w:rPr>
        <w:t xml:space="preserve"> (or click "Book a Room" on any room card).</w:t>
      </w:r>
    </w:p>
    <w:p>
      <w:pPr>
        <w:pStyle w:val="ListNumber"/>
        <w:spacing w:after="60"/>
      </w:pPr>
      <w:r>
        <w:rPr>
          <w:color w:val="333333"/>
        </w:rPr>
        <w:t xml:space="preserve">Choose </w:t>
      </w:r>
      <w:r>
        <w:rPr>
          <w:b/>
          <w:color w:val="333333"/>
        </w:rPr>
        <w:t>Room Stay</w:t>
      </w:r>
      <w:r>
        <w:rPr>
          <w:color w:val="333333"/>
        </w:rPr>
        <w:t xml:space="preserve"> as the booking type.</w:t>
      </w:r>
    </w:p>
    <w:p>
      <w:pPr>
        <w:pStyle w:val="ListNumber"/>
        <w:spacing w:after="60"/>
      </w:pPr>
      <w:r>
        <w:rPr>
          <w:color w:val="333333"/>
        </w:rPr>
        <w:t>Select one or more rooms from the room list.</w:t>
      </w:r>
    </w:p>
    <w:p>
      <w:pPr>
        <w:pStyle w:val="ListNumber"/>
        <w:spacing w:after="60"/>
      </w:pPr>
      <w:r>
        <w:rPr>
          <w:color w:val="333333"/>
        </w:rPr>
        <w:t xml:space="preserve">Input the </w:t>
      </w:r>
      <w:r>
        <w:rPr>
          <w:b/>
          <w:color w:val="333333"/>
        </w:rPr>
        <w:t>Check-in</w:t>
      </w:r>
      <w:r>
        <w:rPr>
          <w:color w:val="333333"/>
        </w:rPr>
        <w:t xml:space="preserve"> and </w:t>
      </w:r>
      <w:r>
        <w:rPr>
          <w:b/>
          <w:color w:val="333333"/>
        </w:rPr>
        <w:t>Check-out</w:t>
      </w:r>
      <w:r>
        <w:rPr>
          <w:color w:val="333333"/>
        </w:rPr>
        <w:t xml:space="preserve"> dates.</w:t>
      </w:r>
    </w:p>
    <w:p>
      <w:pPr>
        <w:pStyle w:val="ListNumber"/>
        <w:spacing w:after="60"/>
      </w:pPr>
      <w:r>
        <w:rPr>
          <w:color w:val="333333"/>
        </w:rPr>
        <w:t>Specify the total number of guests, special requirements, and any additional notes.</w:t>
      </w:r>
    </w:p>
    <w:p>
      <w:pPr>
        <w:pStyle w:val="ListNumber"/>
        <w:spacing w:after="60"/>
      </w:pPr>
      <w:r>
        <w:rPr>
          <w:color w:val="333333"/>
        </w:rPr>
        <w:t>Provide guest details: Full Name, Email, Address, and Phone Number.</w:t>
      </w:r>
    </w:p>
    <w:p>
      <w:pPr>
        <w:pStyle w:val="ListNumber"/>
        <w:spacing w:after="60"/>
      </w:pPr>
      <w:r>
        <w:rPr>
          <w:color w:val="333333"/>
        </w:rPr>
        <w:t xml:space="preserve">Click </w:t>
      </w:r>
      <w:r>
        <w:rPr>
          <w:b/>
          <w:color w:val="333333"/>
        </w:rPr>
        <w:t>Submit Booking</w:t>
      </w:r>
      <w:r>
        <w:rPr>
          <w:color w:val="333333"/>
        </w:rPr>
        <w:t>. If any selected room overlaps with an already approved booking, the website will display an error prompting you to choose alternative dates or rooms.</w:t>
      </w:r>
    </w:p>
    <w:p>
      <w:pPr>
        <w:pStyle w:val="ListNumber"/>
        <w:spacing w:after="60"/>
      </w:pPr>
      <w:r>
        <w:rPr>
          <w:color w:val="333333"/>
        </w:rPr>
        <w:t>Upon successful submission, a message states: *"Thank you. Your reservation request has been received. Our team will confirm shortly."*</w:t>
      </w:r>
    </w:p>
    <w:p>
      <w:pPr>
        <w:keepNext/>
        <w:spacing w:before="240" w:after="120"/>
      </w:pPr>
      <w:r>
        <w:rPr>
          <w:rFonts w:ascii="Segoe UI" w:hAnsi="Segoe UI"/>
          <w:b/>
          <w:color w:val="C5A059"/>
          <w:sz w:val="24"/>
        </w:rPr>
        <w:t>Garden Booking Request</w:t>
      </w:r>
    </w:p>
    <w:p>
      <w:pPr>
        <w:spacing w:after="120" w:line="276" w:lineRule="auto"/>
      </w:pPr>
      <w:r>
        <w:rPr>
          <w:color w:val="333333"/>
        </w:rPr>
        <w:t>For photo shoots, private gatherings, or events in the villa's garden:</w:t>
      </w:r>
    </w:p>
    <w:p>
      <w:pPr>
        <w:pStyle w:val="ListNumber"/>
        <w:spacing w:after="60"/>
      </w:pPr>
      <w:r>
        <w:rPr>
          <w:color w:val="333333"/>
        </w:rPr>
        <w:t xml:space="preserve">Select </w:t>
      </w:r>
      <w:r>
        <w:rPr>
          <w:b/>
          <w:color w:val="333333"/>
        </w:rPr>
        <w:t>Garden Rental</w:t>
      </w:r>
      <w:r>
        <w:rPr>
          <w:color w:val="333333"/>
        </w:rPr>
        <w:t xml:space="preserve"> as the booking type on the main reservation form.</w:t>
      </w:r>
    </w:p>
    <w:p>
      <w:pPr>
        <w:pStyle w:val="ListNumber"/>
        <w:spacing w:after="60"/>
      </w:pPr>
      <w:r>
        <w:rPr>
          <w:color w:val="333333"/>
        </w:rPr>
        <w:t>Select the dates for check-in and check-out.</w:t>
      </w:r>
    </w:p>
    <w:p>
      <w:pPr>
        <w:pStyle w:val="ListNumber"/>
        <w:spacing w:after="60"/>
      </w:pPr>
      <w:r>
        <w:rPr>
          <w:color w:val="333333"/>
        </w:rPr>
        <w:t>Provide guest details, estimated guest count, and specific setup requirements.</w:t>
      </w:r>
    </w:p>
    <w:p>
      <w:pPr>
        <w:pStyle w:val="ListNumber"/>
        <w:spacing w:after="60"/>
      </w:pPr>
      <w:r>
        <w:rPr>
          <w:color w:val="333333"/>
        </w:rPr>
        <w:t xml:space="preserve">Click </w:t>
      </w:r>
      <w:r>
        <w:rPr>
          <w:b/>
          <w:color w:val="333333"/>
        </w:rPr>
        <w:t>Submit Booking</w:t>
      </w:r>
      <w:r>
        <w:rPr>
          <w:color w:val="333333"/>
        </w:rPr>
        <w:t>. Overlapping bookings are blocked, prompting the guest to adjust their dates.</w:t>
      </w:r>
    </w:p>
    <w:p>
      <w:pPr>
        <w:keepNext/>
        <w:spacing w:before="240" w:after="120"/>
      </w:pPr>
      <w:r>
        <w:rPr>
          <w:rFonts w:ascii="Segoe UI" w:hAnsi="Segoe UI"/>
          <w:b/>
          <w:color w:val="C5A059"/>
          <w:sz w:val="24"/>
        </w:rPr>
        <w:t>Submitting Reviews</w:t>
      </w:r>
    </w:p>
    <w:p>
      <w:pPr>
        <w:spacing w:after="120" w:line="276" w:lineRule="auto"/>
      </w:pPr>
      <w:r>
        <w:rPr>
          <w:color w:val="333333"/>
        </w:rPr>
        <w:t>Guests can share their experience directly on the website:</w:t>
      </w:r>
    </w:p>
    <w:p>
      <w:pPr>
        <w:pStyle w:val="ListNumber"/>
        <w:spacing w:after="60"/>
      </w:pPr>
      <w:r>
        <w:rPr>
          <w:color w:val="333333"/>
        </w:rPr>
        <w:t xml:space="preserve">Click the </w:t>
      </w:r>
      <w:r>
        <w:rPr>
          <w:b/>
          <w:color w:val="333333"/>
        </w:rPr>
        <w:t>Write a Review</w:t>
      </w:r>
      <w:r>
        <w:rPr>
          <w:color w:val="333333"/>
        </w:rPr>
        <w:t xml:space="preserve"> button in the Testimonials section.</w:t>
      </w:r>
    </w:p>
    <w:p>
      <w:pPr>
        <w:pStyle w:val="ListNumber"/>
        <w:spacing w:after="60"/>
      </w:pPr>
      <w:r>
        <w:rPr>
          <w:color w:val="333333"/>
        </w:rPr>
        <w:t>Enter your Name, select a Rating (1 to 5 stars), and write your Comment.</w:t>
      </w:r>
    </w:p>
    <w:p>
      <w:pPr>
        <w:pStyle w:val="ListNumber"/>
        <w:spacing w:after="60"/>
      </w:pPr>
      <w:r>
        <w:rPr>
          <w:color w:val="333333"/>
        </w:rPr>
        <w:t xml:space="preserve">Click </w:t>
      </w:r>
      <w:r>
        <w:rPr>
          <w:b/>
          <w:color w:val="333333"/>
        </w:rPr>
        <w:t>Submit Review</w:t>
      </w:r>
      <w:r>
        <w:rPr>
          <w:color w:val="333333"/>
        </w:rPr>
        <w:t>. Reviews are auto-published onto the website immediately, but can be moderated by Administrators later.</w:t>
      </w:r>
    </w:p>
    <w:p>
      <w:pPr>
        <w:spacing w:before="240" w:after="240"/>
        <w:jc w:val="center"/>
      </w:pPr>
      <w:r>
        <w:rPr>
          <w:b/>
          <w:color w:val="C5A059"/>
        </w:rPr>
        <w:t>❖   ❖   ❖</w:t>
      </w:r>
    </w:p>
    <w:p>
      <w:r>
        <w:br w:type="page"/>
      </w:r>
    </w:p>
    <w:p>
      <w:pPr>
        <w:keepNext/>
        <w:spacing w:before="360" w:after="200"/>
      </w:pPr>
      <w:r>
        <w:rPr>
          <w:rFonts w:ascii="Georgia" w:hAnsi="Georgia"/>
          <w:b/>
          <w:color w:val="800020"/>
          <w:sz w:val="32"/>
        </w:rPr>
        <w:t>2. Internal Dashboard &amp; User Roles</w:t>
      </w:r>
    </w:p>
    <w:p>
      <w:pPr>
        <w:spacing w:after="120" w:line="276" w:lineRule="auto"/>
      </w:pPr>
      <w:r>
        <w:rPr>
          <w:color w:val="333333"/>
        </w:rPr>
        <w:t>Internal hotel personnel use the administrative dashboard to handle bookings, manage check-ins/check-outs, adjust pricing, view reports, and configure site content.</w:t>
      </w:r>
    </w:p>
    <w:p>
      <w:pPr>
        <w:keepNext/>
        <w:spacing w:before="240" w:after="120"/>
      </w:pPr>
      <w:r>
        <w:rPr>
          <w:rFonts w:ascii="Segoe UI" w:hAnsi="Segoe UI"/>
          <w:b/>
          <w:color w:val="C5A059"/>
          <w:sz w:val="24"/>
        </w:rPr>
        <w:t>Accessing the Dashboard</w:t>
      </w:r>
    </w:p>
    <w:p>
      <w:pPr>
        <w:pStyle w:val="ListBullet"/>
        <w:spacing w:after="60"/>
      </w:pPr>
      <w:r>
        <w:rPr>
          <w:color w:val="333333"/>
        </w:rPr>
        <w:t xml:space="preserve">Navigate to </w:t>
      </w:r>
      <w:r>
        <w:rPr>
          <w:rFonts w:ascii="Consolas" w:hAnsi="Consolas"/>
          <w:color w:val="800020"/>
          <w:sz w:val="19"/>
        </w:rPr>
        <w:t>/login</w:t>
      </w:r>
      <w:r>
        <w:rPr>
          <w:color w:val="333333"/>
        </w:rPr>
        <w:t xml:space="preserve"> and sign in with your corporate email and password.</w:t>
      </w:r>
    </w:p>
    <w:p>
      <w:pPr>
        <w:pStyle w:val="ListBullet"/>
        <w:spacing w:after="60"/>
      </w:pPr>
      <w:r>
        <w:rPr>
          <w:color w:val="333333"/>
        </w:rPr>
        <w:t xml:space="preserve">If you forget your password, click </w:t>
      </w:r>
      <w:r>
        <w:rPr>
          <w:b/>
          <w:color w:val="333333"/>
        </w:rPr>
        <w:t>Forgot Password</w:t>
      </w:r>
      <w:r>
        <w:rPr>
          <w:color w:val="333333"/>
        </w:rPr>
        <w:t xml:space="preserve"> to receive a reset link in your email.</w:t>
      </w:r>
    </w:p>
    <w:p>
      <w:pPr>
        <w:pStyle w:val="ListBullet"/>
        <w:spacing w:after="60"/>
      </w:pPr>
      <w:r>
        <w:rPr>
          <w:color w:val="333333"/>
        </w:rPr>
        <w:t xml:space="preserve">You can manage your profile details, change your password, or delete your account at </w:t>
      </w:r>
      <w:r>
        <w:rPr>
          <w:rFonts w:ascii="Consolas" w:hAnsi="Consolas"/>
          <w:color w:val="800020"/>
          <w:sz w:val="19"/>
        </w:rPr>
        <w:t>/profile</w:t>
      </w:r>
      <w:r>
        <w:rPr>
          <w:color w:val="333333"/>
        </w:rPr>
        <w:t>.</w:t>
      </w:r>
    </w:p>
    <w:p>
      <w:pPr>
        <w:keepNext/>
        <w:spacing w:before="240" w:after="120"/>
      </w:pPr>
      <w:r>
        <w:rPr>
          <w:rFonts w:ascii="Segoe UI" w:hAnsi="Segoe UI"/>
          <w:b/>
          <w:color w:val="C5A059"/>
          <w:sz w:val="24"/>
        </w:rPr>
        <w:t>User Roles &amp; Permissions Matrix</w:t>
      </w:r>
    </w:p>
    <w:p>
      <w:pPr>
        <w:spacing w:after="120" w:line="276" w:lineRule="auto"/>
      </w:pPr>
      <w:r>
        <w:rPr>
          <w:color w:val="333333"/>
        </w:rPr>
        <w:t>The system assigns specific operations based on user roles: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80002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/>
            <w:r>
              <w:rPr>
                <w:rFonts w:ascii="Segoe UI" w:hAnsi="Segoe UI"/>
                <w:b/>
                <w:color w:val="FFFFFF"/>
                <w:sz w:val="20"/>
              </w:rPr>
              <w:t>Feature / Operation</w:t>
            </w:r>
          </w:p>
        </w:tc>
        <w:tc>
          <w:tcPr>
            <w:tcW w:type="dxa" w:w="2340"/>
            <w:shd w:fill="80002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/>
            <w:r>
              <w:rPr>
                <w:rFonts w:ascii="Segoe UI" w:hAnsi="Segoe UI"/>
                <w:b/>
                <w:color w:val="FFFFFF"/>
                <w:sz w:val="20"/>
              </w:rPr>
              <w:t>Staff (Reception)</w:t>
            </w:r>
          </w:p>
        </w:tc>
        <w:tc>
          <w:tcPr>
            <w:tcW w:type="dxa" w:w="2340"/>
            <w:shd w:fill="80002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/>
            <w:r>
              <w:rPr>
                <w:rFonts w:ascii="Segoe UI" w:hAnsi="Segoe UI"/>
                <w:b/>
                <w:color w:val="FFFFFF"/>
                <w:sz w:val="20"/>
              </w:rPr>
              <w:t>Accountant</w:t>
            </w:r>
          </w:p>
        </w:tc>
        <w:tc>
          <w:tcPr>
            <w:tcW w:type="dxa" w:w="2340"/>
            <w:shd w:fill="80002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/>
            <w:r>
              <w:rPr>
                <w:rFonts w:ascii="Segoe UI" w:hAnsi="Segoe UI"/>
                <w:b/>
                <w:color w:val="FFFFFF"/>
                <w:sz w:val="20"/>
              </w:rPr>
              <w:t>Administrator</w:t>
            </w:r>
          </w:p>
        </w:tc>
      </w:tr>
      <w:tr>
        <w:tc>
          <w:tcPr>
            <w:tcW w:type="dxa" w:w="23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bottom w:val="single" w:sz="4" w:space="0" w:color="E4E4E7"/>
            </w:tcBorders>
          </w:tcPr>
          <w:p>
            <w:pPr>
              <w:jc w:val="left"/>
            </w:pPr>
            <w:r/>
            <w:r>
              <w:rPr>
                <w:color w:val="333333"/>
              </w:rPr>
              <w:t>View Dashboard &amp; Bookings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bottom w:val="single" w:sz="4" w:space="0" w:color="E4E4E7"/>
            </w:tcBorders>
          </w:tcPr>
          <w:p>
            <w:pPr>
              <w:jc w:val="left"/>
            </w:pPr>
            <w:r/>
            <w:r>
              <w:rPr>
                <w:color w:val="333333"/>
              </w:rPr>
              <w:t>Yes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bottom w:val="single" w:sz="4" w:space="0" w:color="E4E4E7"/>
            </w:tcBorders>
          </w:tcPr>
          <w:p>
            <w:pPr>
              <w:jc w:val="left"/>
            </w:pPr>
            <w:r/>
            <w:r>
              <w:rPr>
                <w:color w:val="333333"/>
              </w:rPr>
              <w:t>Yes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bottom w:val="single" w:sz="4" w:space="0" w:color="E4E4E7"/>
            </w:tcBorders>
          </w:tcPr>
          <w:p>
            <w:pPr>
              <w:jc w:val="left"/>
            </w:pPr>
            <w:r/>
            <w:r>
              <w:rPr>
                <w:color w:val="333333"/>
              </w:rPr>
              <w:t>Yes</w:t>
            </w:r>
          </w:p>
        </w:tc>
      </w:tr>
      <w:tr>
        <w:tc>
          <w:tcPr>
            <w:tcW w:type="dxa" w:w="2340"/>
            <w:shd w:fill="F4F4F5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bottom w:val="single" w:sz="4" w:space="0" w:color="E4E4E7"/>
            </w:tcBorders>
          </w:tcPr>
          <w:p>
            <w:pPr>
              <w:jc w:val="left"/>
            </w:pPr>
            <w:r/>
            <w:r>
              <w:rPr>
                <w:color w:val="333333"/>
              </w:rPr>
              <w:t>Perform Check-in &amp; Check-out</w:t>
            </w:r>
          </w:p>
        </w:tc>
        <w:tc>
          <w:tcPr>
            <w:tcW w:type="dxa" w:w="2340"/>
            <w:shd w:fill="F4F4F5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bottom w:val="single" w:sz="4" w:space="0" w:color="E4E4E7"/>
            </w:tcBorders>
          </w:tcPr>
          <w:p>
            <w:pPr>
              <w:jc w:val="left"/>
            </w:pPr>
            <w:r/>
            <w:r>
              <w:rPr>
                <w:color w:val="333333"/>
              </w:rPr>
              <w:t>Yes</w:t>
            </w:r>
          </w:p>
        </w:tc>
        <w:tc>
          <w:tcPr>
            <w:tcW w:type="dxa" w:w="2340"/>
            <w:shd w:fill="F4F4F5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bottom w:val="single" w:sz="4" w:space="0" w:color="E4E4E7"/>
            </w:tcBorders>
          </w:tcPr>
          <w:p>
            <w:pPr>
              <w:jc w:val="left"/>
            </w:pPr>
            <w:r/>
            <w:r>
              <w:rPr>
                <w:color w:val="333333"/>
              </w:rPr>
              <w:t>Yes</w:t>
            </w:r>
          </w:p>
        </w:tc>
        <w:tc>
          <w:tcPr>
            <w:tcW w:type="dxa" w:w="2340"/>
            <w:shd w:fill="F4F4F5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bottom w:val="single" w:sz="4" w:space="0" w:color="E4E4E7"/>
            </w:tcBorders>
          </w:tcPr>
          <w:p>
            <w:pPr>
              <w:jc w:val="left"/>
            </w:pPr>
            <w:r/>
            <w:r>
              <w:rPr>
                <w:color w:val="333333"/>
              </w:rPr>
              <w:t>Yes</w:t>
            </w:r>
          </w:p>
        </w:tc>
      </w:tr>
      <w:tr>
        <w:tc>
          <w:tcPr>
            <w:tcW w:type="dxa" w:w="23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bottom w:val="single" w:sz="4" w:space="0" w:color="E4E4E7"/>
            </w:tcBorders>
          </w:tcPr>
          <w:p>
            <w:pPr>
              <w:jc w:val="left"/>
            </w:pPr>
            <w:r/>
            <w:r>
              <w:rPr>
                <w:color w:val="333333"/>
              </w:rPr>
              <w:t>Record Payments (Advance/Final)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bottom w:val="single" w:sz="4" w:space="0" w:color="E4E4E7"/>
            </w:tcBorders>
          </w:tcPr>
          <w:p>
            <w:pPr>
              <w:jc w:val="left"/>
            </w:pPr>
            <w:r/>
            <w:r>
              <w:rPr>
                <w:color w:val="333333"/>
              </w:rPr>
              <w:t>Yes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bottom w:val="single" w:sz="4" w:space="0" w:color="E4E4E7"/>
            </w:tcBorders>
          </w:tcPr>
          <w:p>
            <w:pPr>
              <w:jc w:val="left"/>
            </w:pPr>
            <w:r/>
            <w:r>
              <w:rPr>
                <w:color w:val="333333"/>
              </w:rPr>
              <w:t>Yes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bottom w:val="single" w:sz="4" w:space="0" w:color="E4E4E7"/>
            </w:tcBorders>
          </w:tcPr>
          <w:p>
            <w:pPr>
              <w:jc w:val="left"/>
            </w:pPr>
            <w:r/>
            <w:r>
              <w:rPr>
                <w:color w:val="333333"/>
              </w:rPr>
              <w:t>Yes</w:t>
            </w:r>
          </w:p>
        </w:tc>
      </w:tr>
      <w:tr>
        <w:tc>
          <w:tcPr>
            <w:tcW w:type="dxa" w:w="2340"/>
            <w:shd w:fill="F4F4F5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bottom w:val="single" w:sz="4" w:space="0" w:color="E4E4E7"/>
            </w:tcBorders>
          </w:tcPr>
          <w:p>
            <w:pPr>
              <w:jc w:val="left"/>
            </w:pPr>
            <w:r/>
            <w:r>
              <w:rPr>
                <w:color w:val="333333"/>
              </w:rPr>
              <w:t>Suggest Discounts</w:t>
            </w:r>
          </w:p>
        </w:tc>
        <w:tc>
          <w:tcPr>
            <w:tcW w:type="dxa" w:w="2340"/>
            <w:shd w:fill="F4F4F5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bottom w:val="single" w:sz="4" w:space="0" w:color="E4E4E7"/>
            </w:tcBorders>
          </w:tcPr>
          <w:p>
            <w:pPr>
              <w:jc w:val="left"/>
            </w:pPr>
            <w:r/>
            <w:r>
              <w:rPr>
                <w:color w:val="333333"/>
              </w:rPr>
              <w:t>Yes (Pending Admin)</w:t>
            </w:r>
          </w:p>
        </w:tc>
        <w:tc>
          <w:tcPr>
            <w:tcW w:type="dxa" w:w="2340"/>
            <w:shd w:fill="F4F4F5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bottom w:val="single" w:sz="4" w:space="0" w:color="E4E4E7"/>
            </w:tcBorders>
          </w:tcPr>
          <w:p>
            <w:pPr>
              <w:jc w:val="left"/>
            </w:pPr>
            <w:r/>
            <w:r>
              <w:rPr>
                <w:color w:val="333333"/>
              </w:rPr>
              <w:t>Yes (Pending Admin)</w:t>
            </w:r>
          </w:p>
        </w:tc>
        <w:tc>
          <w:tcPr>
            <w:tcW w:type="dxa" w:w="2340"/>
            <w:shd w:fill="F4F4F5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bottom w:val="single" w:sz="4" w:space="0" w:color="E4E4E7"/>
            </w:tcBorders>
          </w:tcPr>
          <w:p>
            <w:pPr>
              <w:jc w:val="left"/>
            </w:pPr>
            <w:r/>
            <w:r>
              <w:rPr>
                <w:color w:val="333333"/>
              </w:rPr>
              <w:t>Yes (Auto-Applies)</w:t>
            </w:r>
          </w:p>
        </w:tc>
      </w:tr>
      <w:tr>
        <w:tc>
          <w:tcPr>
            <w:tcW w:type="dxa" w:w="23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bottom w:val="single" w:sz="4" w:space="0" w:color="E4E4E7"/>
            </w:tcBorders>
          </w:tcPr>
          <w:p>
            <w:pPr>
              <w:jc w:val="left"/>
            </w:pPr>
            <w:r/>
            <w:r>
              <w:rPr>
                <w:color w:val="333333"/>
              </w:rPr>
              <w:t>Approve / Reject Discounts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bottom w:val="single" w:sz="4" w:space="0" w:color="E4E4E7"/>
            </w:tcBorders>
          </w:tcPr>
          <w:p>
            <w:pPr>
              <w:jc w:val="left"/>
            </w:pPr>
            <w:r/>
            <w:r>
              <w:rPr>
                <w:color w:val="333333"/>
              </w:rPr>
              <w:t>No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bottom w:val="single" w:sz="4" w:space="0" w:color="E4E4E7"/>
            </w:tcBorders>
          </w:tcPr>
          <w:p>
            <w:pPr>
              <w:jc w:val="left"/>
            </w:pPr>
            <w:r/>
            <w:r>
              <w:rPr>
                <w:color w:val="333333"/>
              </w:rPr>
              <w:t>No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bottom w:val="single" w:sz="4" w:space="0" w:color="E4E4E7"/>
            </w:tcBorders>
          </w:tcPr>
          <w:p>
            <w:pPr>
              <w:jc w:val="left"/>
            </w:pPr>
            <w:r/>
            <w:r>
              <w:rPr>
                <w:color w:val="333333"/>
              </w:rPr>
              <w:t>Yes</w:t>
            </w:r>
          </w:p>
        </w:tc>
      </w:tr>
      <w:tr>
        <w:tc>
          <w:tcPr>
            <w:tcW w:type="dxa" w:w="2340"/>
            <w:shd w:fill="F4F4F5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bottom w:val="single" w:sz="4" w:space="0" w:color="E4E4E7"/>
            </w:tcBorders>
          </w:tcPr>
          <w:p>
            <w:pPr>
              <w:jc w:val="left"/>
            </w:pPr>
            <w:r/>
            <w:r>
              <w:rPr>
                <w:color w:val="333333"/>
              </w:rPr>
              <w:t>Print Initial Invoices</w:t>
            </w:r>
          </w:p>
        </w:tc>
        <w:tc>
          <w:tcPr>
            <w:tcW w:type="dxa" w:w="2340"/>
            <w:shd w:fill="F4F4F5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bottom w:val="single" w:sz="4" w:space="0" w:color="E4E4E7"/>
            </w:tcBorders>
          </w:tcPr>
          <w:p>
            <w:pPr>
              <w:jc w:val="left"/>
            </w:pPr>
            <w:r/>
            <w:r>
              <w:rPr>
                <w:color w:val="333333"/>
              </w:rPr>
              <w:t>Yes</w:t>
            </w:r>
          </w:p>
        </w:tc>
        <w:tc>
          <w:tcPr>
            <w:tcW w:type="dxa" w:w="2340"/>
            <w:shd w:fill="F4F4F5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bottom w:val="single" w:sz="4" w:space="0" w:color="E4E4E7"/>
            </w:tcBorders>
          </w:tcPr>
          <w:p>
            <w:pPr>
              <w:jc w:val="left"/>
            </w:pPr>
            <w:r/>
            <w:r>
              <w:rPr>
                <w:color w:val="333333"/>
              </w:rPr>
              <w:t>Yes</w:t>
            </w:r>
          </w:p>
        </w:tc>
        <w:tc>
          <w:tcPr>
            <w:tcW w:type="dxa" w:w="2340"/>
            <w:shd w:fill="F4F4F5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bottom w:val="single" w:sz="4" w:space="0" w:color="E4E4E7"/>
            </w:tcBorders>
          </w:tcPr>
          <w:p>
            <w:pPr>
              <w:jc w:val="left"/>
            </w:pPr>
            <w:r/>
            <w:r>
              <w:rPr>
                <w:color w:val="333333"/>
              </w:rPr>
              <w:t>Yes</w:t>
            </w:r>
          </w:p>
        </w:tc>
      </w:tr>
      <w:tr>
        <w:tc>
          <w:tcPr>
            <w:tcW w:type="dxa" w:w="23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bottom w:val="single" w:sz="4" w:space="0" w:color="E4E4E7"/>
            </w:tcBorders>
          </w:tcPr>
          <w:p>
            <w:pPr>
              <w:jc w:val="left"/>
            </w:pPr>
            <w:r/>
            <w:r>
              <w:rPr>
                <w:color w:val="333333"/>
              </w:rPr>
              <w:t>Reprint Invoices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bottom w:val="single" w:sz="4" w:space="0" w:color="E4E4E7"/>
            </w:tcBorders>
          </w:tcPr>
          <w:p>
            <w:pPr>
              <w:jc w:val="left"/>
            </w:pPr>
            <w:r/>
            <w:r>
              <w:rPr>
                <w:color w:val="333333"/>
              </w:rPr>
              <w:t>No (Requires Admin approval)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bottom w:val="single" w:sz="4" w:space="0" w:color="E4E4E7"/>
            </w:tcBorders>
          </w:tcPr>
          <w:p>
            <w:pPr>
              <w:jc w:val="left"/>
            </w:pPr>
            <w:r/>
            <w:r>
              <w:rPr>
                <w:color w:val="333333"/>
              </w:rPr>
              <w:t>Yes (Unrestricted)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bottom w:val="single" w:sz="4" w:space="0" w:color="E4E4E7"/>
            </w:tcBorders>
          </w:tcPr>
          <w:p>
            <w:pPr>
              <w:jc w:val="left"/>
            </w:pPr>
            <w:r/>
            <w:r>
              <w:rPr>
                <w:color w:val="333333"/>
              </w:rPr>
              <w:t>Yes (Unrestricted)</w:t>
            </w:r>
          </w:p>
        </w:tc>
      </w:tr>
      <w:tr>
        <w:tc>
          <w:tcPr>
            <w:tcW w:type="dxa" w:w="2340"/>
            <w:shd w:fill="F4F4F5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bottom w:val="single" w:sz="4" w:space="0" w:color="E4E4E7"/>
            </w:tcBorders>
          </w:tcPr>
          <w:p>
            <w:pPr>
              <w:jc w:val="left"/>
            </w:pPr>
            <w:r/>
            <w:r>
              <w:rPr>
                <w:color w:val="333333"/>
              </w:rPr>
              <w:t>Approve Invoice Reprint Requests</w:t>
            </w:r>
          </w:p>
        </w:tc>
        <w:tc>
          <w:tcPr>
            <w:tcW w:type="dxa" w:w="2340"/>
            <w:shd w:fill="F4F4F5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bottom w:val="single" w:sz="4" w:space="0" w:color="E4E4E7"/>
            </w:tcBorders>
          </w:tcPr>
          <w:p>
            <w:pPr>
              <w:jc w:val="left"/>
            </w:pPr>
            <w:r/>
            <w:r>
              <w:rPr>
                <w:color w:val="333333"/>
              </w:rPr>
              <w:t>No</w:t>
            </w:r>
          </w:p>
        </w:tc>
        <w:tc>
          <w:tcPr>
            <w:tcW w:type="dxa" w:w="2340"/>
            <w:shd w:fill="F4F4F5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bottom w:val="single" w:sz="4" w:space="0" w:color="E4E4E7"/>
            </w:tcBorders>
          </w:tcPr>
          <w:p>
            <w:pPr>
              <w:jc w:val="left"/>
            </w:pPr>
            <w:r/>
            <w:r>
              <w:rPr>
                <w:color w:val="333333"/>
              </w:rPr>
              <w:t>No</w:t>
            </w:r>
          </w:p>
        </w:tc>
        <w:tc>
          <w:tcPr>
            <w:tcW w:type="dxa" w:w="2340"/>
            <w:shd w:fill="F4F4F5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bottom w:val="single" w:sz="4" w:space="0" w:color="E4E4E7"/>
            </w:tcBorders>
          </w:tcPr>
          <w:p>
            <w:pPr>
              <w:jc w:val="left"/>
            </w:pPr>
            <w:r/>
            <w:r>
              <w:rPr>
                <w:color w:val="333333"/>
              </w:rPr>
              <w:t>Yes</w:t>
            </w:r>
          </w:p>
        </w:tc>
      </w:tr>
      <w:tr>
        <w:tc>
          <w:tcPr>
            <w:tcW w:type="dxa" w:w="23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bottom w:val="single" w:sz="4" w:space="0" w:color="E4E4E7"/>
            </w:tcBorders>
          </w:tcPr>
          <w:p>
            <w:pPr>
              <w:jc w:val="left"/>
            </w:pPr>
            <w:r/>
            <w:r>
              <w:rPr>
                <w:color w:val="333333"/>
              </w:rPr>
              <w:t>Edit Site Content &amp; Media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bottom w:val="single" w:sz="4" w:space="0" w:color="E4E4E7"/>
            </w:tcBorders>
          </w:tcPr>
          <w:p>
            <w:pPr>
              <w:jc w:val="left"/>
            </w:pPr>
            <w:r/>
            <w:r>
              <w:rPr>
                <w:color w:val="333333"/>
              </w:rPr>
              <w:t>No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bottom w:val="single" w:sz="4" w:space="0" w:color="E4E4E7"/>
            </w:tcBorders>
          </w:tcPr>
          <w:p>
            <w:pPr>
              <w:jc w:val="left"/>
            </w:pPr>
            <w:r/>
            <w:r>
              <w:rPr>
                <w:color w:val="333333"/>
              </w:rPr>
              <w:t>No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bottom w:val="single" w:sz="4" w:space="0" w:color="E4E4E7"/>
            </w:tcBorders>
          </w:tcPr>
          <w:p>
            <w:pPr>
              <w:jc w:val="left"/>
            </w:pPr>
            <w:r/>
            <w:r>
              <w:rPr>
                <w:color w:val="333333"/>
              </w:rPr>
              <w:t>Yes</w:t>
            </w:r>
          </w:p>
        </w:tc>
      </w:tr>
      <w:tr>
        <w:tc>
          <w:tcPr>
            <w:tcW w:type="dxa" w:w="2340"/>
            <w:shd w:fill="F4F4F5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bottom w:val="single" w:sz="4" w:space="0" w:color="E4E4E7"/>
            </w:tcBorders>
          </w:tcPr>
          <w:p>
            <w:pPr>
              <w:jc w:val="left"/>
            </w:pPr>
            <w:r/>
            <w:r>
              <w:rPr>
                <w:color w:val="333333"/>
              </w:rPr>
              <w:t>Run Database Backups</w:t>
            </w:r>
          </w:p>
        </w:tc>
        <w:tc>
          <w:tcPr>
            <w:tcW w:type="dxa" w:w="2340"/>
            <w:shd w:fill="F4F4F5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bottom w:val="single" w:sz="4" w:space="0" w:color="E4E4E7"/>
            </w:tcBorders>
          </w:tcPr>
          <w:p>
            <w:pPr>
              <w:jc w:val="left"/>
            </w:pPr>
            <w:r/>
            <w:r>
              <w:rPr>
                <w:color w:val="333333"/>
              </w:rPr>
              <w:t>No</w:t>
            </w:r>
          </w:p>
        </w:tc>
        <w:tc>
          <w:tcPr>
            <w:tcW w:type="dxa" w:w="2340"/>
            <w:shd w:fill="F4F4F5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bottom w:val="single" w:sz="4" w:space="0" w:color="E4E4E7"/>
            </w:tcBorders>
          </w:tcPr>
          <w:p>
            <w:pPr>
              <w:jc w:val="left"/>
            </w:pPr>
            <w:r/>
            <w:r>
              <w:rPr>
                <w:color w:val="333333"/>
              </w:rPr>
              <w:t>No</w:t>
            </w:r>
          </w:p>
        </w:tc>
        <w:tc>
          <w:tcPr>
            <w:tcW w:type="dxa" w:w="2340"/>
            <w:shd w:fill="F4F4F5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bottom w:val="single" w:sz="4" w:space="0" w:color="E4E4E7"/>
            </w:tcBorders>
          </w:tcPr>
          <w:p>
            <w:pPr>
              <w:jc w:val="left"/>
            </w:pPr>
            <w:r/>
            <w:r>
              <w:rPr>
                <w:color w:val="333333"/>
              </w:rPr>
              <w:t>Yes</w:t>
            </w:r>
          </w:p>
        </w:tc>
      </w:tr>
      <w:tr>
        <w:tc>
          <w:tcPr>
            <w:tcW w:type="dxa" w:w="23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bottom w:val="single" w:sz="4" w:space="0" w:color="E4E4E7"/>
            </w:tcBorders>
          </w:tcPr>
          <w:p>
            <w:pPr>
              <w:jc w:val="left"/>
            </w:pPr>
            <w:r/>
            <w:r>
              <w:rPr>
                <w:color w:val="333333"/>
              </w:rPr>
              <w:t>Restore Backups / Import Dumps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bottom w:val="single" w:sz="4" w:space="0" w:color="E4E4E7"/>
            </w:tcBorders>
          </w:tcPr>
          <w:p>
            <w:pPr>
              <w:jc w:val="left"/>
            </w:pPr>
            <w:r/>
            <w:r>
              <w:rPr>
                <w:color w:val="333333"/>
              </w:rPr>
              <w:t>No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bottom w:val="single" w:sz="4" w:space="0" w:color="E4E4E7"/>
            </w:tcBorders>
          </w:tcPr>
          <w:p>
            <w:pPr>
              <w:jc w:val="left"/>
            </w:pPr>
            <w:r/>
            <w:r>
              <w:rPr>
                <w:color w:val="333333"/>
              </w:rPr>
              <w:t>No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bottom w:val="single" w:sz="4" w:space="0" w:color="E4E4E7"/>
            </w:tcBorders>
          </w:tcPr>
          <w:p>
            <w:pPr>
              <w:jc w:val="left"/>
            </w:pPr>
            <w:r/>
            <w:r>
              <w:rPr>
                <w:color w:val="333333"/>
              </w:rPr>
              <w:t>Yes</w:t>
            </w:r>
          </w:p>
        </w:tc>
      </w:tr>
      <w:tr>
        <w:tc>
          <w:tcPr>
            <w:tcW w:type="dxa" w:w="2340"/>
            <w:shd w:fill="F4F4F5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bottom w:val="single" w:sz="4" w:space="0" w:color="E4E4E7"/>
            </w:tcBorders>
          </w:tcPr>
          <w:p>
            <w:pPr>
              <w:jc w:val="left"/>
            </w:pPr>
            <w:r/>
            <w:r>
              <w:rPr>
                <w:color w:val="333333"/>
              </w:rPr>
              <w:t>Wipe Transactional Data</w:t>
            </w:r>
          </w:p>
        </w:tc>
        <w:tc>
          <w:tcPr>
            <w:tcW w:type="dxa" w:w="2340"/>
            <w:shd w:fill="F4F4F5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bottom w:val="single" w:sz="4" w:space="0" w:color="E4E4E7"/>
            </w:tcBorders>
          </w:tcPr>
          <w:p>
            <w:pPr>
              <w:jc w:val="left"/>
            </w:pPr>
            <w:r/>
            <w:r>
              <w:rPr>
                <w:color w:val="333333"/>
              </w:rPr>
              <w:t>No</w:t>
            </w:r>
          </w:p>
        </w:tc>
        <w:tc>
          <w:tcPr>
            <w:tcW w:type="dxa" w:w="2340"/>
            <w:shd w:fill="F4F4F5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bottom w:val="single" w:sz="4" w:space="0" w:color="E4E4E7"/>
            </w:tcBorders>
          </w:tcPr>
          <w:p>
            <w:pPr>
              <w:jc w:val="left"/>
            </w:pPr>
            <w:r/>
            <w:r>
              <w:rPr>
                <w:color w:val="333333"/>
              </w:rPr>
              <w:t>No</w:t>
            </w:r>
          </w:p>
        </w:tc>
        <w:tc>
          <w:tcPr>
            <w:tcW w:type="dxa" w:w="2340"/>
            <w:shd w:fill="F4F4F5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bottom w:val="single" w:sz="4" w:space="0" w:color="E4E4E7"/>
            </w:tcBorders>
          </w:tcPr>
          <w:p>
            <w:pPr>
              <w:jc w:val="left"/>
            </w:pPr>
            <w:r/>
            <w:r>
              <w:rPr>
                <w:color w:val="333333"/>
              </w:rPr>
              <w:t>Yes (Password required)</w:t>
            </w:r>
          </w:p>
        </w:tc>
      </w:tr>
      <w:tr>
        <w:tc>
          <w:tcPr>
            <w:tcW w:type="dxa" w:w="23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bottom w:val="single" w:sz="4" w:space="0" w:color="E4E4E7"/>
            </w:tcBorders>
          </w:tcPr>
          <w:p>
            <w:pPr>
              <w:jc w:val="left"/>
            </w:pPr>
            <w:r/>
            <w:r>
              <w:rPr>
                <w:color w:val="333333"/>
              </w:rPr>
              <w:t>Operational Reset (Payments/Status)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bottom w:val="single" w:sz="4" w:space="0" w:color="E4E4E7"/>
            </w:tcBorders>
          </w:tcPr>
          <w:p>
            <w:pPr>
              <w:jc w:val="left"/>
            </w:pPr>
            <w:r/>
            <w:r>
              <w:rPr>
                <w:color w:val="333333"/>
              </w:rPr>
              <w:t>No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bottom w:val="single" w:sz="4" w:space="0" w:color="E4E4E7"/>
            </w:tcBorders>
          </w:tcPr>
          <w:p>
            <w:pPr>
              <w:jc w:val="left"/>
            </w:pPr>
            <w:r/>
            <w:r>
              <w:rPr>
                <w:color w:val="333333"/>
              </w:rPr>
              <w:t>Yes (Password required)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bottom w:val="single" w:sz="4" w:space="0" w:color="E4E4E7"/>
            </w:tcBorders>
          </w:tcPr>
          <w:p>
            <w:pPr>
              <w:jc w:val="left"/>
            </w:pPr>
            <w:r/>
            <w:r>
              <w:rPr>
                <w:color w:val="333333"/>
              </w:rPr>
              <w:t>Yes (Password required)</w:t>
            </w:r>
          </w:p>
        </w:tc>
      </w:tr>
    </w:tbl>
    <w:p>
      <w:pPr>
        <w:spacing w:after="240"/>
      </w:pPr>
    </w:p>
    <w:p>
      <w:pPr>
        <w:spacing w:before="240" w:after="240"/>
        <w:jc w:val="center"/>
      </w:pPr>
      <w:r>
        <w:rPr>
          <w:b/>
          <w:color w:val="C5A059"/>
        </w:rPr>
        <w:t>❖   ❖   ❖</w:t>
      </w:r>
    </w:p>
    <w:p>
      <w:r>
        <w:br w:type="page"/>
      </w:r>
    </w:p>
    <w:p>
      <w:pPr>
        <w:keepNext/>
        <w:spacing w:before="360" w:after="200"/>
      </w:pPr>
      <w:r>
        <w:rPr>
          <w:rFonts w:ascii="Georgia" w:hAnsi="Georgia"/>
          <w:b/>
          <w:color w:val="800020"/>
          <w:sz w:val="32"/>
        </w:rPr>
        <w:t>3. Front Desk Operations</w:t>
      </w:r>
    </w:p>
    <w:p>
      <w:pPr>
        <w:spacing w:after="120" w:line="276" w:lineRule="auto"/>
      </w:pPr>
      <w:r>
        <w:rPr>
          <w:color w:val="333333"/>
        </w:rPr>
        <w:t>The Front Desk is the nerve center of hotel operations. Staff manage guest arrivals, payment records, and room statuses in real-time.</w:t>
      </w:r>
    </w:p>
    <w:p>
      <w:pPr>
        <w:keepNext/>
        <w:spacing w:before="240" w:after="120"/>
      </w:pPr>
      <w:r>
        <w:rPr>
          <w:rFonts w:ascii="Segoe UI" w:hAnsi="Segoe UI"/>
          <w:b/>
          <w:color w:val="C5A059"/>
          <w:sz w:val="24"/>
        </w:rPr>
        <w:t>Calendar &amp; Room List Views</w:t>
      </w:r>
    </w:p>
    <w:p>
      <w:pPr>
        <w:pStyle w:val="ListBullet"/>
        <w:spacing w:after="60"/>
      </w:pPr>
      <w:r>
        <w:rPr>
          <w:color w:val="333333"/>
        </w:rPr>
      </w:r>
      <w:r>
        <w:rPr>
          <w:b/>
          <w:color w:val="333333"/>
        </w:rPr>
        <w:t>List View (`admin/front-desk`)</w:t>
      </w:r>
      <w:r>
        <w:rPr>
          <w:color w:val="333333"/>
        </w:rPr>
        <w:t>: Displays all room reservations arriving today, departing today, or currently active in-house. A search bar is available to quickly lookup guests by name, phone, or email.</w:t>
      </w:r>
    </w:p>
    <w:p>
      <w:pPr>
        <w:pStyle w:val="ListBullet"/>
        <w:spacing w:after="60"/>
      </w:pPr>
      <w:r>
        <w:rPr>
          <w:color w:val="333333"/>
        </w:rPr>
      </w:r>
      <w:r>
        <w:rPr>
          <w:b/>
          <w:color w:val="333333"/>
        </w:rPr>
        <w:t>Calendar View (`admin/front-desk-calendar`)</w:t>
      </w:r>
      <w:r>
        <w:rPr>
          <w:color w:val="333333"/>
        </w:rPr>
        <w:t>: A color-coded calendar visualizing room stays, garden rentals, and event bookings:</w:t>
      </w:r>
    </w:p>
    <w:p>
      <w:pPr>
        <w:pStyle w:val="ListBullet"/>
        <w:spacing w:after="60"/>
      </w:pPr>
      <w:r>
        <w:rPr>
          <w:color w:val="333333"/>
        </w:rPr>
      </w:r>
      <w:r>
        <w:rPr>
          <w:b/>
          <w:color w:val="333333"/>
        </w:rPr>
        <w:t>Red</w:t>
      </w:r>
      <w:r>
        <w:rPr>
          <w:color w:val="333333"/>
        </w:rPr>
        <w:t>: Pending reservation requests (require confirmation).</w:t>
      </w:r>
    </w:p>
    <w:p>
      <w:pPr>
        <w:pStyle w:val="ListBullet"/>
        <w:spacing w:after="60"/>
      </w:pPr>
      <w:r>
        <w:rPr>
          <w:color w:val="333333"/>
        </w:rPr>
      </w:r>
      <w:r>
        <w:rPr>
          <w:b/>
          <w:color w:val="333333"/>
        </w:rPr>
        <w:t>Blue</w:t>
      </w:r>
      <w:r>
        <w:rPr>
          <w:color w:val="333333"/>
        </w:rPr>
        <w:t>: Approved future room bookings.</w:t>
      </w:r>
    </w:p>
    <w:p>
      <w:pPr>
        <w:pStyle w:val="ListBullet"/>
        <w:spacing w:after="60"/>
      </w:pPr>
      <w:r>
        <w:rPr>
          <w:color w:val="333333"/>
        </w:rPr>
      </w:r>
      <w:r>
        <w:rPr>
          <w:b/>
          <w:color w:val="333333"/>
        </w:rPr>
        <w:t>Amber</w:t>
      </w:r>
      <w:r>
        <w:rPr>
          <w:color w:val="333333"/>
        </w:rPr>
        <w:t>: Expected arrivals today.</w:t>
      </w:r>
    </w:p>
    <w:p>
      <w:pPr>
        <w:pStyle w:val="ListBullet"/>
        <w:spacing w:after="60"/>
      </w:pPr>
      <w:r>
        <w:rPr>
          <w:color w:val="333333"/>
        </w:rPr>
      </w:r>
      <w:r>
        <w:rPr>
          <w:b/>
          <w:color w:val="333333"/>
        </w:rPr>
        <w:t>Green</w:t>
      </w:r>
      <w:r>
        <w:rPr>
          <w:color w:val="333333"/>
        </w:rPr>
        <w:t>: Currently In-House.</w:t>
      </w:r>
    </w:p>
    <w:p>
      <w:pPr>
        <w:pStyle w:val="ListBullet"/>
        <w:spacing w:after="60"/>
      </w:pPr>
      <w:r>
        <w:rPr>
          <w:color w:val="333333"/>
        </w:rPr>
      </w:r>
      <w:r>
        <w:rPr>
          <w:b/>
          <w:color w:val="333333"/>
        </w:rPr>
        <w:t>Gray</w:t>
      </w:r>
      <w:r>
        <w:rPr>
          <w:color w:val="333333"/>
        </w:rPr>
        <w:t>: Completed and checked out.</w:t>
      </w:r>
    </w:p>
    <w:p>
      <w:pPr>
        <w:keepNext/>
        <w:spacing w:before="240" w:after="120"/>
      </w:pPr>
      <w:r>
        <w:rPr>
          <w:rFonts w:ascii="Segoe UI" w:hAnsi="Segoe UI"/>
          <w:b/>
          <w:color w:val="C5A059"/>
          <w:sz w:val="24"/>
        </w:rPr>
        <w:t>Room Reservation Lifecycle</w:t>
      </w:r>
    </w:p>
    <w:p>
      <w:pPr>
        <w:spacing w:after="120" w:line="276" w:lineRule="auto"/>
      </w:pPr>
      <w:r>
        <w:rPr>
          <w:color w:val="333333"/>
        </w:rPr>
        <w:t>A reservation transitions through the following statuses:</w:t>
      </w:r>
    </w:p>
    <w:p>
      <w:pPr>
        <w:spacing w:after="120" w:line="276" w:lineRule="auto"/>
      </w:pPr>
      <w:r>
        <w:rPr>
          <w:color w:val="333333"/>
        </w:rPr>
      </w:r>
      <w:r>
        <w:rPr>
          <w:rFonts w:ascii="Consolas" w:hAnsi="Consolas"/>
          <w:color w:val="800020"/>
          <w:sz w:val="19"/>
        </w:rPr>
      </w:r>
      <w:r>
        <w:rPr>
          <w:rFonts w:ascii="Consolas" w:hAnsi="Consolas"/>
          <w:color w:val="800020"/>
          <w:sz w:val="19"/>
        </w:rPr>
      </w:r>
    </w:p>
    <w:p>
      <w:pPr>
        <w:spacing w:after="120" w:line="276" w:lineRule="auto"/>
      </w:pPr>
      <w:r>
        <w:rPr>
          <w:color w:val="333333"/>
        </w:rPr>
        <w:t>[Pending Request] ---&gt; [Approved Booking] ---&gt; [In-House] ---&gt; [Completed]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80002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/>
            <w:r>
              <w:rPr>
                <w:rFonts w:ascii="Segoe UI" w:hAnsi="Segoe UI"/>
                <w:b/>
                <w:color w:val="FFFFFF"/>
                <w:sz w:val="20"/>
              </w:rPr>
            </w:r>
          </w:p>
        </w:tc>
      </w:tr>
    </w:tbl>
    <w:p>
      <w:pPr>
        <w:spacing w:after="240"/>
      </w:pPr>
    </w:p>
    <w:p>
      <w:pPr>
        <w:spacing w:after="120" w:line="276" w:lineRule="auto"/>
      </w:pPr>
      <w:r>
        <w:rPr>
          <w:color w:val="333333"/>
        </w:rPr>
        <w:t xml:space="preserve">      v                       v</w:t>
      </w:r>
    </w:p>
    <w:p>
      <w:pPr>
        <w:spacing w:after="120" w:line="276" w:lineRule="auto"/>
      </w:pPr>
      <w:r>
        <w:rPr>
          <w:color w:val="333333"/>
        </w:rPr>
        <w:t>[Rejected]               [Cancelled]</w:t>
      </w:r>
    </w:p>
    <w:p>
      <w:pPr>
        <w:spacing w:after="120" w:line="276" w:lineRule="auto"/>
      </w:pPr>
      <w:r>
        <w:rPr>
          <w:color w:val="333333"/>
        </w:rPr>
      </w:r>
      <w:r>
        <w:rPr>
          <w:rFonts w:ascii="Consolas" w:hAnsi="Consolas"/>
          <w:color w:val="800020"/>
          <w:sz w:val="19"/>
        </w:rPr>
      </w:r>
      <w:r>
        <w:rPr>
          <w:rFonts w:ascii="Consolas" w:hAnsi="Consolas"/>
          <w:color w:val="800020"/>
          <w:sz w:val="19"/>
        </w:rPr>
      </w:r>
    </w:p>
    <w:p>
      <w:pPr>
        <w:pStyle w:val="ListBullet"/>
        <w:spacing w:after="60"/>
      </w:pPr>
      <w:r>
        <w:rPr>
          <w:color w:val="333333"/>
        </w:rPr>
      </w:r>
      <w:r>
        <w:rPr>
          <w:b/>
          <w:color w:val="333333"/>
        </w:rPr>
        <w:t>Pending</w:t>
      </w:r>
      <w:r>
        <w:rPr>
          <w:color w:val="333333"/>
        </w:rPr>
        <w:t>: New requests submitted by guests.</w:t>
      </w:r>
    </w:p>
    <w:p>
      <w:pPr>
        <w:pStyle w:val="ListBullet"/>
        <w:spacing w:after="60"/>
      </w:pPr>
      <w:r>
        <w:rPr>
          <w:color w:val="333333"/>
        </w:rPr>
      </w:r>
      <w:r>
        <w:rPr>
          <w:b/>
          <w:color w:val="333333"/>
        </w:rPr>
        <w:t>Approved</w:t>
      </w:r>
      <w:r>
        <w:rPr>
          <w:color w:val="333333"/>
        </w:rPr>
        <w:t>: Staff confirms room availability and approves the request. Rooms are now officially blocked for those dates.</w:t>
      </w:r>
    </w:p>
    <w:p>
      <w:pPr>
        <w:pStyle w:val="ListBullet"/>
        <w:spacing w:after="60"/>
      </w:pPr>
      <w:r>
        <w:rPr>
          <w:color w:val="333333"/>
        </w:rPr>
      </w:r>
      <w:r>
        <w:rPr>
          <w:b/>
          <w:color w:val="333333"/>
        </w:rPr>
        <w:t>Cancelled/Rejected</w:t>
      </w:r>
      <w:r>
        <w:rPr>
          <w:color w:val="333333"/>
        </w:rPr>
        <w:t xml:space="preserve">: Cancelled bookings can include a cancellation reason. Staff cannot cancel approved bookings directly; they must click </w:t>
      </w:r>
      <w:r>
        <w:rPr>
          <w:b/>
          <w:color w:val="333333"/>
        </w:rPr>
        <w:t>Request Status Change</w:t>
      </w:r>
      <w:r>
        <w:rPr>
          <w:color w:val="333333"/>
        </w:rPr>
        <w:t xml:space="preserve"> to notify the Admin.</w:t>
      </w:r>
    </w:p>
    <w:p>
      <w:pPr>
        <w:keepNext/>
        <w:spacing w:before="240" w:after="120"/>
      </w:pPr>
      <w:r>
        <w:rPr>
          <w:rFonts w:ascii="Segoe UI" w:hAnsi="Segoe UI"/>
          <w:b/>
          <w:color w:val="C5A059"/>
          <w:sz w:val="24"/>
        </w:rPr>
        <w:t>Recording Payments (Advance &amp; Final)</w:t>
      </w:r>
    </w:p>
    <w:p>
      <w:pPr>
        <w:spacing w:after="120" w:line="276" w:lineRule="auto"/>
      </w:pPr>
      <w:r>
        <w:rPr>
          <w:color w:val="333333"/>
        </w:rPr>
        <w:t>To ensure strict financial reconciliation, payments are divided into two phases:</w:t>
      </w:r>
    </w:p>
    <w:p>
      <w:pPr>
        <w:pStyle w:val="ListNumber"/>
        <w:spacing w:after="60"/>
      </w:pPr>
      <w:r>
        <w:rPr>
          <w:color w:val="333333"/>
        </w:rPr>
      </w:r>
      <w:r>
        <w:rPr>
          <w:b/>
          <w:color w:val="333333"/>
        </w:rPr>
        <w:t>Advance Payment</w:t>
      </w:r>
      <w:r>
        <w:rPr>
          <w:color w:val="333333"/>
        </w:rPr>
        <w:t>:</w:t>
      </w:r>
    </w:p>
    <w:p>
      <w:pPr>
        <w:pStyle w:val="ListBullet"/>
        <w:spacing w:after="60"/>
      </w:pPr>
      <w:r>
        <w:rPr>
          <w:color w:val="333333"/>
        </w:rPr>
        <w:t>Must be recorded before check-in is permitted.</w:t>
      </w:r>
    </w:p>
    <w:p>
      <w:pPr>
        <w:pStyle w:val="ListBullet"/>
        <w:spacing w:after="60"/>
      </w:pPr>
      <w:r>
        <w:rPr>
          <w:color w:val="333333"/>
        </w:rPr>
        <w:t xml:space="preserve">Click </w:t>
      </w:r>
      <w:r>
        <w:rPr>
          <w:b/>
          <w:color w:val="333333"/>
        </w:rPr>
        <w:t>Record Advance</w:t>
      </w:r>
      <w:r>
        <w:rPr>
          <w:color w:val="333333"/>
        </w:rPr>
        <w:t xml:space="preserve"> on the reservation details panel.</w:t>
      </w:r>
    </w:p>
    <w:p>
      <w:pPr>
        <w:pStyle w:val="ListBullet"/>
        <w:spacing w:after="60"/>
      </w:pPr>
      <w:r>
        <w:rPr>
          <w:color w:val="333333"/>
        </w:rPr>
        <w:t>Enter the advance amount, payment method (Bank Transfer or Cash), payer's guest name, NIC (National Identity Card) number, bank name, and bank branch.</w:t>
      </w:r>
    </w:p>
    <w:p>
      <w:pPr>
        <w:pStyle w:val="ListBullet"/>
        <w:spacing w:after="60"/>
      </w:pPr>
      <w:r>
        <w:rPr>
          <w:color w:val="333333"/>
        </w:rPr>
        <w:t>Once submitted, the status updates with the timestamp of the advance payment.</w:t>
      </w:r>
    </w:p>
    <w:p>
      <w:pPr>
        <w:pStyle w:val="ListNumber"/>
        <w:spacing w:after="60"/>
      </w:pPr>
      <w:r>
        <w:rPr>
          <w:color w:val="333333"/>
        </w:rPr>
      </w:r>
      <w:r>
        <w:rPr>
          <w:b/>
          <w:color w:val="333333"/>
        </w:rPr>
        <w:t>Final Payment</w:t>
      </w:r>
      <w:r>
        <w:rPr>
          <w:color w:val="333333"/>
        </w:rPr>
        <w:t>:</w:t>
      </w:r>
    </w:p>
    <w:p>
      <w:pPr>
        <w:pStyle w:val="ListBullet"/>
        <w:spacing w:after="60"/>
      </w:pPr>
      <w:r>
        <w:rPr>
          <w:color w:val="333333"/>
        </w:rPr>
        <w:t>Must be recorded at checkout to clear the remaining balance.</w:t>
      </w:r>
    </w:p>
    <w:p>
      <w:pPr>
        <w:pStyle w:val="ListBullet"/>
        <w:spacing w:after="60"/>
      </w:pPr>
      <w:r>
        <w:rPr>
          <w:color w:val="333333"/>
        </w:rPr>
        <w:t xml:space="preserve">Click </w:t>
      </w:r>
      <w:r>
        <w:rPr>
          <w:b/>
          <w:color w:val="333333"/>
        </w:rPr>
        <w:t>Record Final Payment</w:t>
      </w:r>
      <w:r>
        <w:rPr>
          <w:color w:val="333333"/>
        </w:rPr>
        <w:t xml:space="preserve"> on the reservation.</w:t>
      </w:r>
    </w:p>
    <w:p>
      <w:pPr>
        <w:pStyle w:val="ListBullet"/>
        <w:spacing w:after="60"/>
      </w:pPr>
      <w:r>
        <w:rPr>
          <w:color w:val="333333"/>
        </w:rPr>
        <w:t>Enter the payment amount, method (Bank Transfer or Cash), guest name, NIC number, and bank details.</w:t>
      </w:r>
    </w:p>
    <w:p>
      <w:pPr>
        <w:pStyle w:val="ListBullet"/>
        <w:spacing w:after="60"/>
      </w:pPr>
      <w:r>
        <w:rPr>
          <w:color w:val="333333"/>
        </w:rPr>
        <w:t>Once recorded, the final invoice is cleared.</w:t>
      </w:r>
    </w:p>
    <w:p>
      <w:pPr>
        <w:keepNext/>
        <w:spacing w:before="240" w:after="120"/>
      </w:pPr>
      <w:r>
        <w:rPr>
          <w:rFonts w:ascii="Segoe UI" w:hAnsi="Segoe UI"/>
          <w:b/>
          <w:color w:val="C5A059"/>
          <w:sz w:val="24"/>
        </w:rPr>
        <w:t>Check-in &amp; Check-out Procedures</w:t>
      </w:r>
    </w:p>
    <w:p>
      <w:pPr>
        <w:pStyle w:val="ListBullet"/>
        <w:spacing w:after="60"/>
      </w:pPr>
      <w:r>
        <w:rPr>
          <w:color w:val="333333"/>
        </w:rPr>
      </w:r>
      <w:r>
        <w:rPr>
          <w:b/>
          <w:color w:val="333333"/>
        </w:rPr>
        <w:t>Checking In</w:t>
      </w:r>
      <w:r>
        <w:rPr>
          <w:color w:val="333333"/>
        </w:rPr>
        <w:t>:</w:t>
      </w:r>
    </w:p>
    <w:p>
      <w:pPr>
        <w:pStyle w:val="ListBullet"/>
        <w:spacing w:after="60"/>
      </w:pPr>
      <w:r>
        <w:rPr>
          <w:color w:val="333333"/>
        </w:rPr>
        <w:t xml:space="preserve">Allowed only after the </w:t>
      </w:r>
      <w:r>
        <w:rPr>
          <w:b/>
          <w:color w:val="333333"/>
        </w:rPr>
        <w:t>Advance Payment</w:t>
      </w:r>
      <w:r>
        <w:rPr>
          <w:color w:val="333333"/>
        </w:rPr>
        <w:t xml:space="preserve"> has been successfully recorded.</w:t>
      </w:r>
    </w:p>
    <w:p>
      <w:pPr>
        <w:pStyle w:val="ListBullet"/>
        <w:spacing w:after="60"/>
      </w:pPr>
      <w:r>
        <w:rPr>
          <w:color w:val="333333"/>
        </w:rPr>
        <w:t xml:space="preserve">Click the green </w:t>
      </w:r>
      <w:r>
        <w:rPr>
          <w:b/>
          <w:color w:val="333333"/>
        </w:rPr>
        <w:t>Check In</w:t>
      </w:r>
      <w:r>
        <w:rPr>
          <w:color w:val="333333"/>
        </w:rPr>
        <w:t xml:space="preserve"> button. The system logs the exact check-in timestamp (</w:t>
      </w:r>
      <w:r>
        <w:rPr>
          <w:rFonts w:ascii="Consolas" w:hAnsi="Consolas"/>
          <w:color w:val="800020"/>
          <w:sz w:val="19"/>
        </w:rPr>
        <w:t>checked_in_at</w:t>
      </w:r>
      <w:r>
        <w:rPr>
          <w:color w:val="333333"/>
        </w:rPr>
        <w:t>).</w:t>
      </w:r>
    </w:p>
    <w:p>
      <w:pPr>
        <w:pStyle w:val="ListBullet"/>
        <w:spacing w:after="60"/>
      </w:pPr>
      <w:r>
        <w:rPr>
          <w:color w:val="333333"/>
        </w:rPr>
      </w:r>
      <w:r>
        <w:rPr>
          <w:b/>
          <w:color w:val="333333"/>
        </w:rPr>
        <w:t>Checking Out</w:t>
      </w:r>
      <w:r>
        <w:rPr>
          <w:color w:val="333333"/>
        </w:rPr>
        <w:t>:</w:t>
      </w:r>
    </w:p>
    <w:p>
      <w:pPr>
        <w:pStyle w:val="ListBullet"/>
        <w:spacing w:after="60"/>
      </w:pPr>
      <w:r>
        <w:rPr>
          <w:color w:val="333333"/>
        </w:rPr>
        <w:t xml:space="preserve">Allowed only after the </w:t>
      </w:r>
      <w:r>
        <w:rPr>
          <w:b/>
          <w:color w:val="333333"/>
        </w:rPr>
        <w:t>Final Payment</w:t>
      </w:r>
      <w:r>
        <w:rPr>
          <w:color w:val="333333"/>
        </w:rPr>
        <w:t xml:space="preserve"> has been recorded.</w:t>
      </w:r>
    </w:p>
    <w:p>
      <w:pPr>
        <w:pStyle w:val="ListBullet"/>
        <w:spacing w:after="60"/>
      </w:pPr>
      <w:r>
        <w:rPr>
          <w:color w:val="333333"/>
        </w:rPr>
        <w:t xml:space="preserve">Click the red </w:t>
      </w:r>
      <w:r>
        <w:rPr>
          <w:b/>
          <w:color w:val="333333"/>
        </w:rPr>
        <w:t>Check Out</w:t>
      </w:r>
      <w:r>
        <w:rPr>
          <w:color w:val="333333"/>
        </w:rPr>
        <w:t xml:space="preserve"> button. The system logs the checkout timestamp (</w:t>
      </w:r>
      <w:r>
        <w:rPr>
          <w:rFonts w:ascii="Consolas" w:hAnsi="Consolas"/>
          <w:color w:val="800020"/>
          <w:sz w:val="19"/>
        </w:rPr>
        <w:t>checked_out_at</w:t>
      </w:r>
      <w:r>
        <w:rPr>
          <w:color w:val="333333"/>
        </w:rPr>
        <w:t>) and marks the stay as completed.</w:t>
      </w:r>
    </w:p>
    <w:p>
      <w:pPr>
        <w:keepNext/>
        <w:spacing w:before="240" w:after="120"/>
      </w:pPr>
      <w:r>
        <w:rPr>
          <w:rFonts w:ascii="Segoe UI" w:hAnsi="Segoe UI"/>
          <w:b/>
          <w:color w:val="C5A059"/>
          <w:sz w:val="24"/>
        </w:rPr>
        <w:t>Operational Reset (Security Clearances)</w:t>
      </w:r>
    </w:p>
    <w:p>
      <w:pPr>
        <w:spacing w:after="120" w:line="276" w:lineRule="auto"/>
      </w:pPr>
      <w:r>
        <w:rPr>
          <w:color w:val="333333"/>
        </w:rPr>
        <w:t>If a mistake is made during check-in or checkout, or if payment records need to be adjusted:</w:t>
      </w:r>
    </w:p>
    <w:p>
      <w:pPr>
        <w:pStyle w:val="ListBullet"/>
        <w:spacing w:after="60"/>
      </w:pPr>
      <w:r>
        <w:rPr>
          <w:color w:val="333333"/>
        </w:rPr>
        <w:t xml:space="preserve">Only </w:t>
      </w:r>
      <w:r>
        <w:rPr>
          <w:b/>
          <w:color w:val="333333"/>
        </w:rPr>
        <w:t>Administrators</w:t>
      </w:r>
      <w:r>
        <w:rPr>
          <w:color w:val="333333"/>
        </w:rPr>
        <w:t xml:space="preserve"> and </w:t>
      </w:r>
      <w:r>
        <w:rPr>
          <w:b/>
          <w:color w:val="333333"/>
        </w:rPr>
        <w:t>Accountants</w:t>
      </w:r>
      <w:r>
        <w:rPr>
          <w:color w:val="333333"/>
        </w:rPr>
        <w:t xml:space="preserve"> have the clearance to reset operational data.</w:t>
      </w:r>
    </w:p>
    <w:p>
      <w:pPr>
        <w:pStyle w:val="ListBullet"/>
        <w:spacing w:after="60"/>
      </w:pPr>
      <w:r>
        <w:rPr>
          <w:color w:val="333333"/>
        </w:rPr>
        <w:t xml:space="preserve">Open the reservation and click </w:t>
      </w:r>
      <w:r>
        <w:rPr>
          <w:b/>
          <w:color w:val="333333"/>
        </w:rPr>
        <w:t>Reset Operations</w:t>
      </w:r>
      <w:r>
        <w:rPr>
          <w:color w:val="333333"/>
        </w:rPr>
        <w:t>.</w:t>
      </w:r>
    </w:p>
    <w:p>
      <w:pPr>
        <w:pStyle w:val="ListBullet"/>
        <w:spacing w:after="60"/>
      </w:pPr>
      <w:r>
        <w:rPr>
          <w:color w:val="333333"/>
        </w:rPr>
        <w:t>You must enter your account password to authorize the reset.</w:t>
      </w:r>
    </w:p>
    <w:p>
      <w:pPr>
        <w:pStyle w:val="ListBullet"/>
        <w:spacing w:after="60"/>
      </w:pPr>
      <w:r>
        <w:rPr>
          <w:color w:val="333333"/>
        </w:rPr>
        <w:t>This will clear the check-in/out timestamps, advance/final payment records, and print counts, returning the booking to an approved status for corrections.</w:t>
      </w:r>
    </w:p>
    <w:p>
      <w:pPr>
        <w:spacing w:before="240" w:after="240"/>
        <w:jc w:val="center"/>
      </w:pPr>
      <w:r>
        <w:rPr>
          <w:b/>
          <w:color w:val="C5A059"/>
        </w:rPr>
        <w:t>❖   ❖   ❖</w:t>
      </w:r>
    </w:p>
    <w:p>
      <w:r>
        <w:br w:type="page"/>
      </w:r>
    </w:p>
    <w:p>
      <w:pPr>
        <w:keepNext/>
        <w:spacing w:before="360" w:after="200"/>
      </w:pPr>
      <w:r>
        <w:rPr>
          <w:rFonts w:ascii="Georgia" w:hAnsi="Georgia"/>
          <w:b/>
          <w:color w:val="800020"/>
          <w:sz w:val="32"/>
        </w:rPr>
        <w:t>4. Event &amp; Garden Booking Management</w:t>
      </w:r>
    </w:p>
    <w:p>
      <w:pPr>
        <w:spacing w:after="120" w:line="276" w:lineRule="auto"/>
      </w:pPr>
      <w:r>
        <w:rPr>
          <w:color w:val="333333"/>
        </w:rPr>
        <w:t>In addition to room bookings, Rose Villa hosts events and garden activities.</w:t>
      </w:r>
    </w:p>
    <w:p>
      <w:pPr>
        <w:keepNext/>
        <w:spacing w:before="240" w:after="120"/>
      </w:pPr>
      <w:r>
        <w:rPr>
          <w:rFonts w:ascii="Segoe UI" w:hAnsi="Segoe UI"/>
          <w:b/>
          <w:color w:val="C5A059"/>
          <w:sz w:val="24"/>
        </w:rPr>
        <w:t>Scenic Garden Bookings</w:t>
      </w:r>
    </w:p>
    <w:p>
      <w:pPr>
        <w:spacing w:after="120" w:line="276" w:lineRule="auto"/>
      </w:pPr>
      <w:r>
        <w:rPr>
          <w:color w:val="333333"/>
        </w:rPr>
        <w:t xml:space="preserve">Garden rentals are managed at </w:t>
      </w:r>
      <w:r>
        <w:rPr>
          <w:rFonts w:ascii="Consolas" w:hAnsi="Consolas"/>
          <w:color w:val="800020"/>
          <w:sz w:val="19"/>
        </w:rPr>
        <w:t>admin/garden-bookings</w:t>
      </w:r>
      <w:r>
        <w:rPr>
          <w:color w:val="333333"/>
        </w:rPr>
        <w:t>:</w:t>
      </w:r>
    </w:p>
    <w:p>
      <w:pPr>
        <w:pStyle w:val="ListBullet"/>
        <w:spacing w:after="60"/>
      </w:pPr>
      <w:r>
        <w:rPr>
          <w:color w:val="333333"/>
        </w:rPr>
      </w:r>
      <w:r>
        <w:rPr>
          <w:b/>
          <w:color w:val="333333"/>
        </w:rPr>
        <w:t>Status Transitions</w:t>
      </w:r>
      <w:r>
        <w:rPr>
          <w:color w:val="333333"/>
        </w:rPr>
        <w:t>: Pending → Approved → Checked In → Checked Out → Completed (or Cancelled/Rejected).</w:t>
      </w:r>
    </w:p>
    <w:p>
      <w:pPr>
        <w:pStyle w:val="ListBullet"/>
        <w:spacing w:after="60"/>
      </w:pPr>
      <w:r>
        <w:rPr>
          <w:color w:val="333333"/>
        </w:rPr>
      </w:r>
      <w:r>
        <w:rPr>
          <w:b/>
          <w:color w:val="333333"/>
        </w:rPr>
        <w:t>Security Check</w:t>
      </w:r>
      <w:r>
        <w:rPr>
          <w:color w:val="333333"/>
        </w:rPr>
        <w:t>: The system validates garden availability before approving. If there is another approved event on the requested dates, approval is blocked.</w:t>
      </w:r>
    </w:p>
    <w:p>
      <w:pPr>
        <w:pStyle w:val="ListBullet"/>
        <w:spacing w:after="60"/>
      </w:pPr>
      <w:r>
        <w:rPr>
          <w:color w:val="333333"/>
        </w:rPr>
      </w:r>
      <w:r>
        <w:rPr>
          <w:b/>
          <w:color w:val="333333"/>
        </w:rPr>
        <w:t>Discounts</w:t>
      </w:r>
      <w:r>
        <w:rPr>
          <w:color w:val="333333"/>
        </w:rPr>
        <w:t>: Staff can suggest garden rental discounts. Administrators must approve them.</w:t>
      </w:r>
    </w:p>
    <w:p>
      <w:pPr>
        <w:pStyle w:val="ListBullet"/>
        <w:spacing w:after="60"/>
      </w:pPr>
      <w:r>
        <w:rPr>
          <w:color w:val="333333"/>
        </w:rPr>
      </w:r>
      <w:r>
        <w:rPr>
          <w:b/>
          <w:color w:val="333333"/>
        </w:rPr>
        <w:t>Operational actions</w:t>
      </w:r>
      <w:r>
        <w:rPr>
          <w:color w:val="333333"/>
        </w:rPr>
        <w:t>: Standard creation, edits, and deletions (deleting a booking requires password verification).</w:t>
      </w:r>
    </w:p>
    <w:p>
      <w:pPr>
        <w:keepNext/>
        <w:spacing w:before="240" w:after="120"/>
      </w:pPr>
      <w:r>
        <w:rPr>
          <w:rFonts w:ascii="Segoe UI" w:hAnsi="Segoe UI"/>
          <w:b/>
          <w:color w:val="C5A059"/>
          <w:sz w:val="24"/>
        </w:rPr>
        <w:t>Full Event Bookings (Weddings &amp; Corporate Retreats)</w:t>
      </w:r>
    </w:p>
    <w:p>
      <w:pPr>
        <w:spacing w:after="120" w:line="276" w:lineRule="auto"/>
      </w:pPr>
      <w:r>
        <w:rPr>
          <w:color w:val="333333"/>
        </w:rPr>
        <w:t xml:space="preserve">Events are managed at </w:t>
      </w:r>
      <w:r>
        <w:rPr>
          <w:rFonts w:ascii="Consolas" w:hAnsi="Consolas"/>
          <w:color w:val="800020"/>
          <w:sz w:val="19"/>
        </w:rPr>
        <w:t>admin/events</w:t>
      </w:r>
      <w:r>
        <w:rPr>
          <w:color w:val="333333"/>
        </w:rPr>
        <w:t xml:space="preserve"> and their front-desk tracking is under </w:t>
      </w:r>
      <w:r>
        <w:rPr>
          <w:rFonts w:ascii="Consolas" w:hAnsi="Consolas"/>
          <w:color w:val="800020"/>
          <w:sz w:val="19"/>
        </w:rPr>
        <w:t>admin/event-front-desk</w:t>
      </w:r>
      <w:r>
        <w:rPr>
          <w:color w:val="333333"/>
        </w:rPr>
        <w:t>:</w:t>
      </w:r>
    </w:p>
    <w:p>
      <w:pPr>
        <w:pStyle w:val="ListBullet"/>
        <w:spacing w:after="60"/>
      </w:pPr>
      <w:r>
        <w:rPr>
          <w:color w:val="333333"/>
        </w:rPr>
        <w:t>An Event Booking can reserve multiple rooms, the scenic garden, or both.</w:t>
      </w:r>
    </w:p>
    <w:p>
      <w:pPr>
        <w:pStyle w:val="ListBullet"/>
        <w:spacing w:after="60"/>
      </w:pPr>
      <w:r>
        <w:rPr>
          <w:color w:val="333333"/>
        </w:rPr>
      </w:r>
      <w:r>
        <w:rPr>
          <w:b/>
          <w:color w:val="333333"/>
        </w:rPr>
        <w:t>Workflow</w:t>
      </w:r>
      <w:r>
        <w:rPr>
          <w:color w:val="333333"/>
        </w:rPr>
        <w:t>:</w:t>
      </w:r>
    </w:p>
    <w:p>
      <w:pPr>
        <w:pStyle w:val="ListNumber"/>
        <w:spacing w:after="60"/>
      </w:pPr>
      <w:r>
        <w:rPr>
          <w:color w:val="333333"/>
        </w:rPr>
        <w:t>Record the Event details (customer name, email, phone, event date, start/end times).</w:t>
      </w:r>
    </w:p>
    <w:p>
      <w:pPr>
        <w:pStyle w:val="ListNumber"/>
        <w:spacing w:after="60"/>
      </w:pPr>
      <w:r>
        <w:rPr>
          <w:color w:val="333333"/>
        </w:rPr>
        <w:t>Select rooms and/or garden options.</w:t>
      </w:r>
    </w:p>
    <w:p>
      <w:pPr>
        <w:pStyle w:val="ListNumber"/>
        <w:spacing w:after="60"/>
      </w:pPr>
      <w:r>
        <w:rPr>
          <w:color w:val="333333"/>
        </w:rPr>
        <w:t xml:space="preserve">Record the </w:t>
      </w:r>
      <w:r>
        <w:rPr>
          <w:b/>
          <w:color w:val="333333"/>
        </w:rPr>
        <w:t>Advance Payment</w:t>
      </w:r>
      <w:r>
        <w:rPr>
          <w:color w:val="333333"/>
        </w:rPr>
        <w:t xml:space="preserve"> (authorizes starting the event).</w:t>
      </w:r>
    </w:p>
    <w:p>
      <w:pPr>
        <w:pStyle w:val="ListNumber"/>
        <w:spacing w:after="60"/>
      </w:pPr>
      <w:r>
        <w:rPr>
          <w:color w:val="333333"/>
        </w:rPr>
        <w:t>Start the event (Check In).</w:t>
      </w:r>
    </w:p>
    <w:p>
      <w:pPr>
        <w:pStyle w:val="ListNumber"/>
        <w:spacing w:after="60"/>
      </w:pPr>
      <w:r>
        <w:rPr>
          <w:color w:val="333333"/>
        </w:rPr>
        <w:t xml:space="preserve">Record the </w:t>
      </w:r>
      <w:r>
        <w:rPr>
          <w:b/>
          <w:color w:val="333333"/>
        </w:rPr>
        <w:t>Final Payment</w:t>
      </w:r>
      <w:r>
        <w:rPr>
          <w:color w:val="333333"/>
        </w:rPr>
        <w:t xml:space="preserve"> (authorizes completing the event).</w:t>
      </w:r>
    </w:p>
    <w:p>
      <w:pPr>
        <w:pStyle w:val="ListNumber"/>
        <w:spacing w:after="60"/>
      </w:pPr>
      <w:r>
        <w:rPr>
          <w:color w:val="333333"/>
        </w:rPr>
        <w:t>Complete the event (Check Out).</w:t>
      </w:r>
    </w:p>
    <w:p>
      <w:pPr>
        <w:spacing w:before="240" w:after="240"/>
        <w:jc w:val="center"/>
      </w:pPr>
      <w:r>
        <w:rPr>
          <w:b/>
          <w:color w:val="C5A059"/>
        </w:rPr>
        <w:t>❖   ❖   ❖</w:t>
      </w:r>
    </w:p>
    <w:p>
      <w:r>
        <w:br w:type="page"/>
      </w:r>
    </w:p>
    <w:p>
      <w:pPr>
        <w:keepNext/>
        <w:spacing w:before="360" w:after="200"/>
      </w:pPr>
      <w:r>
        <w:rPr>
          <w:rFonts w:ascii="Georgia" w:hAnsi="Georgia"/>
          <w:b/>
          <w:color w:val="800020"/>
          <w:sz w:val="32"/>
        </w:rPr>
        <w:t>5. Discount Approval Workflow</w:t>
      </w:r>
    </w:p>
    <w:p>
      <w:pPr>
        <w:spacing w:after="120" w:line="276" w:lineRule="auto"/>
      </w:pPr>
      <w:r>
        <w:rPr>
          <w:color w:val="333333"/>
        </w:rPr>
        <w:t>To prevent unauthorized price modifications while allowing marketing flexibility, discounts go through a strict verification flow.</w:t>
      </w:r>
    </w:p>
    <w:p>
      <w:pPr>
        <w:keepNext/>
        <w:spacing w:before="240" w:after="120"/>
      </w:pPr>
      <w:r>
        <w:rPr>
          <w:rFonts w:ascii="Segoe UI" w:hAnsi="Segoe UI"/>
          <w:b/>
          <w:color w:val="C5A059"/>
          <w:sz w:val="24"/>
        </w:rPr>
        <w:t>Staff Suggestions</w:t>
      </w:r>
    </w:p>
    <w:p>
      <w:pPr>
        <w:pStyle w:val="ListNumber"/>
        <w:spacing w:after="60"/>
      </w:pPr>
      <w:r>
        <w:rPr>
          <w:color w:val="333333"/>
        </w:rPr>
        <w:t xml:space="preserve">Staff opens a reservation and finds the </w:t>
      </w:r>
      <w:r>
        <w:rPr>
          <w:b/>
          <w:color w:val="333333"/>
        </w:rPr>
        <w:t>Discount</w:t>
      </w:r>
      <w:r>
        <w:rPr>
          <w:color w:val="333333"/>
        </w:rPr>
        <w:t xml:space="preserve"> section.</w:t>
      </w:r>
    </w:p>
    <w:p>
      <w:pPr>
        <w:pStyle w:val="ListNumber"/>
        <w:spacing w:after="60"/>
      </w:pPr>
      <w:r>
        <w:rPr>
          <w:color w:val="333333"/>
        </w:rPr>
        <w:t xml:space="preserve">Input a suggested discount percentage (0% to 100%) and click </w:t>
      </w:r>
      <w:r>
        <w:rPr>
          <w:b/>
          <w:color w:val="333333"/>
        </w:rPr>
        <w:t>Suggest Discount</w:t>
      </w:r>
      <w:r>
        <w:rPr>
          <w:color w:val="333333"/>
        </w:rPr>
        <w:t>.</w:t>
      </w:r>
    </w:p>
    <w:p>
      <w:pPr>
        <w:pStyle w:val="ListNumber"/>
        <w:spacing w:after="60"/>
      </w:pPr>
      <w:r>
        <w:rPr>
          <w:color w:val="333333"/>
        </w:rPr>
        <w:t xml:space="preserve">The discount status changes to </w:t>
      </w:r>
      <w:r>
        <w:rPr>
          <w:b/>
          <w:color w:val="333333"/>
        </w:rPr>
        <w:t>Pending Approval</w:t>
      </w:r>
      <w:r>
        <w:rPr>
          <w:color w:val="333333"/>
        </w:rPr>
        <w:t xml:space="preserve">, and the discount is </w:t>
      </w:r>
      <w:r>
        <w:rPr>
          <w:b/>
          <w:color w:val="333333"/>
        </w:rPr>
        <w:t>NOT</w:t>
      </w:r>
      <w:r>
        <w:rPr>
          <w:color w:val="333333"/>
        </w:rPr>
        <w:t xml:space="preserve"> yet applied.</w:t>
      </w:r>
    </w:p>
    <w:p>
      <w:pPr>
        <w:pStyle w:val="ListNumber"/>
        <w:spacing w:after="60"/>
      </w:pPr>
      <w:r>
        <w:rPr>
          <w:color w:val="333333"/>
        </w:rPr>
        <w:t>An automated notification is sent to all system Administrators.</w:t>
      </w:r>
    </w:p>
    <w:p>
      <w:pPr>
        <w:keepNext/>
        <w:spacing w:before="240" w:after="120"/>
      </w:pPr>
      <w:r>
        <w:rPr>
          <w:rFonts w:ascii="Segoe UI" w:hAnsi="Segoe UI"/>
          <w:b/>
          <w:color w:val="C5A059"/>
          <w:sz w:val="24"/>
        </w:rPr>
        <w:t>Administrator Approvals</w:t>
      </w:r>
    </w:p>
    <w:p>
      <w:pPr>
        <w:pStyle w:val="ListNumber"/>
        <w:spacing w:after="60"/>
      </w:pPr>
      <w:r>
        <w:rPr>
          <w:color w:val="333333"/>
        </w:rPr>
        <w:t>An Administrator logs in and opens the reservation details page.</w:t>
      </w:r>
    </w:p>
    <w:p>
      <w:pPr>
        <w:pStyle w:val="ListNumber"/>
        <w:spacing w:after="60"/>
      </w:pPr>
      <w:r>
        <w:rPr>
          <w:color w:val="333333"/>
        </w:rPr>
        <w:t>In the discount panel, the Admin sees the suggested percentage.</w:t>
      </w:r>
    </w:p>
    <w:p>
      <w:pPr>
        <w:pStyle w:val="ListNumber"/>
        <w:spacing w:after="60"/>
      </w:pPr>
      <w:r>
        <w:rPr>
          <w:color w:val="333333"/>
        </w:rPr>
        <w:t xml:space="preserve">The Admin clicks </w:t>
      </w:r>
      <w:r>
        <w:rPr>
          <w:b/>
          <w:color w:val="333333"/>
        </w:rPr>
        <w:t>Approve</w:t>
      </w:r>
      <w:r>
        <w:rPr>
          <w:color w:val="333333"/>
        </w:rPr>
        <w:t xml:space="preserve"> or </w:t>
      </w:r>
      <w:r>
        <w:rPr>
          <w:b/>
          <w:color w:val="333333"/>
        </w:rPr>
        <w:t>Reject</w:t>
      </w:r>
      <w:r>
        <w:rPr>
          <w:color w:val="333333"/>
        </w:rPr>
        <w:t>:</w:t>
      </w:r>
    </w:p>
    <w:p>
      <w:pPr>
        <w:pStyle w:val="ListBullet"/>
        <w:spacing w:after="60"/>
      </w:pPr>
      <w:r>
        <w:rPr>
          <w:color w:val="333333"/>
        </w:rPr>
      </w:r>
      <w:r>
        <w:rPr>
          <w:b/>
          <w:color w:val="333333"/>
        </w:rPr>
        <w:t>Approve</w:t>
      </w:r>
      <w:r>
        <w:rPr>
          <w:color w:val="333333"/>
        </w:rPr>
        <w:t xml:space="preserve">: The discount status updates to </w:t>
      </w:r>
      <w:r>
        <w:rPr>
          <w:b/>
          <w:color w:val="333333"/>
        </w:rPr>
        <w:t>Approved</w:t>
      </w:r>
      <w:r>
        <w:rPr>
          <w:color w:val="333333"/>
        </w:rPr>
        <w:t>, and the discount is automatically applied to the total price (before tax calculation). Staff are notified of the decision.</w:t>
      </w:r>
    </w:p>
    <w:p>
      <w:pPr>
        <w:pStyle w:val="ListBullet"/>
        <w:spacing w:after="60"/>
      </w:pPr>
      <w:r>
        <w:rPr>
          <w:color w:val="333333"/>
        </w:rPr>
      </w:r>
      <w:r>
        <w:rPr>
          <w:b/>
          <w:color w:val="333333"/>
        </w:rPr>
        <w:t>Reject</w:t>
      </w:r>
      <w:r>
        <w:rPr>
          <w:color w:val="333333"/>
        </w:rPr>
        <w:t xml:space="preserve">: The discount status updates to </w:t>
      </w:r>
      <w:r>
        <w:rPr>
          <w:b/>
          <w:color w:val="333333"/>
        </w:rPr>
        <w:t>Rejected</w:t>
      </w:r>
      <w:r>
        <w:rPr>
          <w:color w:val="333333"/>
        </w:rPr>
        <w:t>, and the rate returns to standard pricing.</w:t>
      </w:r>
    </w:p>
    <w:p>
      <w:pPr>
        <w:spacing w:before="240" w:after="240"/>
        <w:jc w:val="center"/>
      </w:pPr>
      <w:r>
        <w:rPr>
          <w:b/>
          <w:color w:val="C5A059"/>
        </w:rPr>
        <w:t>❖   ❖   ❖</w:t>
      </w:r>
    </w:p>
    <w:p>
      <w:r>
        <w:br w:type="page"/>
      </w:r>
    </w:p>
    <w:p>
      <w:pPr>
        <w:keepNext/>
        <w:spacing w:before="360" w:after="200"/>
      </w:pPr>
      <w:r>
        <w:rPr>
          <w:rFonts w:ascii="Georgia" w:hAnsi="Georgia"/>
          <w:b/>
          <w:color w:val="800020"/>
          <w:sz w:val="32"/>
        </w:rPr>
        <w:t>6. Invoicing &amp; Reprint Security Controls</w:t>
      </w:r>
    </w:p>
    <w:p>
      <w:pPr>
        <w:spacing w:after="120" w:line="276" w:lineRule="auto"/>
      </w:pPr>
      <w:r>
        <w:rPr>
          <w:color w:val="333333"/>
        </w:rPr>
        <w:t>The invoicing module has strict safeguards to prevent invoice tampering and unauthorized reprints.</w:t>
      </w:r>
    </w:p>
    <w:p>
      <w:pPr>
        <w:keepNext/>
        <w:spacing w:before="240" w:after="120"/>
      </w:pPr>
      <w:r>
        <w:rPr>
          <w:rFonts w:ascii="Segoe UI" w:hAnsi="Segoe UI"/>
          <w:b/>
          <w:color w:val="C5A059"/>
          <w:sz w:val="24"/>
        </w:rPr>
        <w:t>Proforma vs. Final Invoices</w:t>
      </w:r>
    </w:p>
    <w:p>
      <w:pPr>
        <w:pStyle w:val="ListBullet"/>
        <w:spacing w:after="60"/>
      </w:pPr>
      <w:r>
        <w:rPr>
          <w:color w:val="333333"/>
        </w:rPr>
      </w:r>
      <w:r>
        <w:rPr>
          <w:b/>
          <w:color w:val="333333"/>
        </w:rPr>
        <w:t>Proforma Invoice</w:t>
      </w:r>
      <w:r>
        <w:rPr>
          <w:color w:val="333333"/>
        </w:rPr>
        <w:t>:</w:t>
      </w:r>
    </w:p>
    <w:p>
      <w:pPr>
        <w:pStyle w:val="ListBullet"/>
        <w:spacing w:after="60"/>
      </w:pPr>
      <w:r>
        <w:rPr>
          <w:color w:val="333333"/>
        </w:rPr>
        <w:t>A preliminary bill or quote showing estimated costs, taxes, and suggested discounts.</w:t>
      </w:r>
    </w:p>
    <w:p>
      <w:pPr>
        <w:pStyle w:val="ListBullet"/>
        <w:spacing w:after="60"/>
      </w:pPr>
      <w:r>
        <w:rPr>
          <w:color w:val="333333"/>
        </w:rPr>
        <w:t>Can be generated at any time (even when the reservation is still Pending).</w:t>
      </w:r>
    </w:p>
    <w:p>
      <w:pPr>
        <w:pStyle w:val="ListBullet"/>
        <w:spacing w:after="60"/>
      </w:pPr>
      <w:r>
        <w:rPr>
          <w:color w:val="333333"/>
        </w:rPr>
        <w:t>Has no printing limits or role restrictions.</w:t>
      </w:r>
    </w:p>
    <w:p>
      <w:pPr>
        <w:pStyle w:val="ListBullet"/>
        <w:spacing w:after="60"/>
      </w:pPr>
      <w:r>
        <w:rPr>
          <w:color w:val="333333"/>
        </w:rPr>
      </w:r>
      <w:r>
        <w:rPr>
          <w:b/>
          <w:color w:val="333333"/>
        </w:rPr>
        <w:t>Final Invoice</w:t>
      </w:r>
      <w:r>
        <w:rPr>
          <w:color w:val="333333"/>
        </w:rPr>
        <w:t>:</w:t>
      </w:r>
    </w:p>
    <w:p>
      <w:pPr>
        <w:pStyle w:val="ListBullet"/>
        <w:spacing w:after="60"/>
      </w:pPr>
      <w:r>
        <w:rPr>
          <w:color w:val="333333"/>
        </w:rPr>
        <w:t>The formal, binding financial bill.</w:t>
      </w:r>
    </w:p>
    <w:p>
      <w:pPr>
        <w:pStyle w:val="ListBullet"/>
        <w:spacing w:after="60"/>
      </w:pPr>
      <w:r>
        <w:rPr>
          <w:color w:val="333333"/>
        </w:rPr>
        <w:t xml:space="preserve">Can only be generated and viewed for </w:t>
      </w:r>
      <w:r>
        <w:rPr>
          <w:b/>
          <w:color w:val="333333"/>
        </w:rPr>
        <w:t>Approved</w:t>
      </w:r>
      <w:r>
        <w:rPr>
          <w:color w:val="333333"/>
        </w:rPr>
        <w:t xml:space="preserve"> reservations.</w:t>
      </w:r>
    </w:p>
    <w:p>
      <w:pPr>
        <w:keepNext/>
        <w:spacing w:before="240" w:after="120"/>
      </w:pPr>
      <w:r>
        <w:rPr>
          <w:rFonts w:ascii="Segoe UI" w:hAnsi="Segoe UI"/>
          <w:b/>
          <w:color w:val="C5A059"/>
          <w:sz w:val="24"/>
        </w:rPr>
        <w:t>Staff Print Restrictions &amp; Reprint Approvals</w:t>
      </w:r>
    </w:p>
    <w:p>
      <w:pPr>
        <w:spacing w:after="120" w:line="276" w:lineRule="auto"/>
      </w:pPr>
      <w:r>
        <w:rPr>
          <w:color w:val="333333"/>
        </w:rPr>
        <w:t>To avoid duplicate invoicing:</w:t>
      </w:r>
    </w:p>
    <w:p>
      <w:pPr>
        <w:pStyle w:val="ListBullet"/>
        <w:spacing w:after="60"/>
      </w:pPr>
      <w:r>
        <w:rPr>
          <w:color w:val="333333"/>
        </w:rPr>
      </w:r>
      <w:r>
        <w:rPr>
          <w:b/>
          <w:color w:val="333333"/>
        </w:rPr>
        <w:t>Staff Accounts</w:t>
      </w:r>
      <w:r>
        <w:rPr>
          <w:color w:val="333333"/>
        </w:rPr>
        <w:t xml:space="preserve"> can print/view a Final Invoice </w:t>
      </w:r>
      <w:r>
        <w:rPr>
          <w:b/>
          <w:color w:val="333333"/>
        </w:rPr>
        <w:t>exactly once</w:t>
      </w:r>
      <w:r>
        <w:rPr>
          <w:color w:val="333333"/>
        </w:rPr>
        <w:t>.</w:t>
      </w:r>
    </w:p>
    <w:p>
      <w:pPr>
        <w:pStyle w:val="ListBullet"/>
        <w:spacing w:after="60"/>
      </w:pPr>
      <w:r>
        <w:rPr>
          <w:color w:val="333333"/>
        </w:rPr>
        <w:t xml:space="preserve">Subsequent views or prints by Staff result in a </w:t>
      </w:r>
      <w:r>
        <w:rPr>
          <w:rFonts w:ascii="Consolas" w:hAnsi="Consolas"/>
          <w:color w:val="800020"/>
          <w:sz w:val="19"/>
        </w:rPr>
        <w:t>403 Access Denied</w:t>
      </w:r>
      <w:r>
        <w:rPr>
          <w:color w:val="333333"/>
        </w:rPr>
        <w:t xml:space="preserve"> error.</w:t>
      </w:r>
    </w:p>
    <w:p>
      <w:pPr>
        <w:pStyle w:val="ListBullet"/>
        <w:spacing w:after="60"/>
      </w:pPr>
      <w:r>
        <w:rPr>
          <w:color w:val="333333"/>
        </w:rPr>
        <w:t>If a reprint is needed (e.g., printer jammed, guest lost the copy):</w:t>
      </w:r>
    </w:p>
    <w:p>
      <w:pPr>
        <w:pStyle w:val="ListNumber"/>
        <w:spacing w:after="60"/>
      </w:pPr>
      <w:r>
        <w:rPr>
          <w:color w:val="333333"/>
        </w:rPr>
        <w:t xml:space="preserve">The Staff member must click </w:t>
      </w:r>
      <w:r>
        <w:rPr>
          <w:b/>
          <w:color w:val="333333"/>
        </w:rPr>
        <w:t>Request Reprint Approval</w:t>
      </w:r>
      <w:r>
        <w:rPr>
          <w:color w:val="333333"/>
        </w:rPr>
        <w:t xml:space="preserve"> on the reservation page.</w:t>
      </w:r>
    </w:p>
    <w:p>
      <w:pPr>
        <w:pStyle w:val="ListNumber"/>
        <w:spacing w:after="60"/>
      </w:pPr>
      <w:r>
        <w:rPr>
          <w:color w:val="333333"/>
        </w:rPr>
        <w:t>This triggers a notification to Administrators.</w:t>
      </w:r>
    </w:p>
    <w:p>
      <w:pPr>
        <w:pStyle w:val="ListNumber"/>
        <w:spacing w:after="60"/>
      </w:pPr>
      <w:r>
        <w:rPr>
          <w:color w:val="333333"/>
        </w:rPr>
        <w:t xml:space="preserve">An </w:t>
      </w:r>
      <w:r>
        <w:rPr>
          <w:b/>
          <w:color w:val="333333"/>
        </w:rPr>
        <w:t>Administrator</w:t>
      </w:r>
      <w:r>
        <w:rPr>
          <w:color w:val="333333"/>
        </w:rPr>
        <w:t xml:space="preserve"> opens the reservation and clicks </w:t>
      </w:r>
      <w:r>
        <w:rPr>
          <w:b/>
          <w:color w:val="333333"/>
        </w:rPr>
        <w:t>Approve Reprint</w:t>
      </w:r>
      <w:r>
        <w:rPr>
          <w:color w:val="333333"/>
        </w:rPr>
        <w:t xml:space="preserve"> (or </w:t>
      </w:r>
      <w:r>
        <w:rPr>
          <w:b/>
          <w:color w:val="333333"/>
        </w:rPr>
        <w:t>Reject Reprint</w:t>
      </w:r>
      <w:r>
        <w:rPr>
          <w:color w:val="333333"/>
        </w:rPr>
        <w:t>).</w:t>
      </w:r>
    </w:p>
    <w:p>
      <w:pPr>
        <w:pStyle w:val="ListNumber"/>
        <w:spacing w:after="60"/>
      </w:pPr>
      <w:r>
        <w:rPr>
          <w:color w:val="333333"/>
        </w:rPr>
        <w:t xml:space="preserve">Once approved, the Staff member is authorized to print/view the invoice </w:t>
      </w:r>
      <w:r>
        <w:rPr>
          <w:b/>
          <w:color w:val="333333"/>
        </w:rPr>
        <w:t>one more time</w:t>
      </w:r>
      <w:r>
        <w:rPr>
          <w:color w:val="333333"/>
        </w:rPr>
        <w:t>. Upon printing, the permission is consumed.</w:t>
      </w:r>
    </w:p>
    <w:p>
      <w:pPr>
        <w:pStyle w:val="ListBullet"/>
        <w:spacing w:after="60"/>
      </w:pPr>
      <w:r>
        <w:rPr>
          <w:color w:val="333333"/>
        </w:rPr>
      </w:r>
      <w:r>
        <w:rPr>
          <w:b/>
          <w:color w:val="333333"/>
        </w:rPr>
        <w:t>Administrators</w:t>
      </w:r>
      <w:r>
        <w:rPr>
          <w:color w:val="333333"/>
        </w:rPr>
        <w:t xml:space="preserve"> and </w:t>
      </w:r>
      <w:r>
        <w:rPr>
          <w:b/>
          <w:color w:val="333333"/>
        </w:rPr>
        <w:t>Accountants</w:t>
      </w:r>
      <w:r>
        <w:rPr>
          <w:color w:val="333333"/>
        </w:rPr>
        <w:t xml:space="preserve"> have unrestricted reprint access and are never blocked by print counts.</w:t>
      </w:r>
    </w:p>
    <w:p>
      <w:pPr>
        <w:keepNext/>
        <w:spacing w:before="240" w:after="120"/>
      </w:pPr>
      <w:r>
        <w:rPr>
          <w:rFonts w:ascii="Segoe UI" w:hAnsi="Segoe UI"/>
          <w:b/>
          <w:color w:val="C5A059"/>
          <w:sz w:val="24"/>
        </w:rPr>
        <w:t>Emailing Invoices</w:t>
      </w:r>
    </w:p>
    <w:p>
      <w:pPr>
        <w:spacing w:after="120" w:line="276" w:lineRule="auto"/>
      </w:pPr>
      <w:r>
        <w:rPr>
          <w:color w:val="333333"/>
        </w:rPr>
        <w:t>Staff can email invoices directly to guests:</w:t>
      </w:r>
    </w:p>
    <w:p>
      <w:pPr>
        <w:pStyle w:val="ListBullet"/>
        <w:spacing w:after="60"/>
      </w:pPr>
      <w:r>
        <w:rPr>
          <w:color w:val="333333"/>
        </w:rPr>
        <w:t xml:space="preserve">Click </w:t>
      </w:r>
      <w:r>
        <w:rPr>
          <w:b/>
          <w:color w:val="333333"/>
        </w:rPr>
        <w:t>Send Invoice via Email</w:t>
      </w:r>
      <w:r>
        <w:rPr>
          <w:color w:val="333333"/>
        </w:rPr>
        <w:t xml:space="preserve"> on the invoice view.</w:t>
      </w:r>
    </w:p>
    <w:p>
      <w:pPr>
        <w:pStyle w:val="ListBullet"/>
        <w:spacing w:after="60"/>
      </w:pPr>
      <w:r>
        <w:rPr>
          <w:color w:val="333333"/>
        </w:rPr>
        <w:t xml:space="preserve">Verify the recipient's email (pre-filled with the guest's contact email) and click </w:t>
      </w:r>
      <w:r>
        <w:rPr>
          <w:b/>
          <w:color w:val="333333"/>
        </w:rPr>
        <w:t>Send</w:t>
      </w:r>
      <w:r>
        <w:rPr>
          <w:color w:val="333333"/>
        </w:rPr>
        <w:t>.</w:t>
      </w:r>
    </w:p>
    <w:p>
      <w:pPr>
        <w:pStyle w:val="ListBullet"/>
        <w:spacing w:after="60"/>
      </w:pPr>
      <w:r>
        <w:rPr>
          <w:color w:val="333333"/>
        </w:rPr>
        <w:t>An HTML invoice is dispatched to the guest's inbox.</w:t>
      </w:r>
    </w:p>
    <w:p>
      <w:pPr>
        <w:spacing w:before="240" w:after="240"/>
        <w:jc w:val="center"/>
      </w:pPr>
      <w:r>
        <w:rPr>
          <w:b/>
          <w:color w:val="C5A059"/>
        </w:rPr>
        <w:t>❖   ❖   ❖</w:t>
      </w:r>
    </w:p>
    <w:p>
      <w:r>
        <w:br w:type="page"/>
      </w:r>
    </w:p>
    <w:p>
      <w:pPr>
        <w:keepNext/>
        <w:spacing w:before="360" w:after="200"/>
      </w:pPr>
      <w:r>
        <w:rPr>
          <w:rFonts w:ascii="Georgia" w:hAnsi="Georgia"/>
          <w:b/>
          <w:color w:val="800020"/>
          <w:sz w:val="32"/>
        </w:rPr>
        <w:t>7. Website Content &amp; Asset Management</w:t>
      </w:r>
    </w:p>
    <w:p>
      <w:pPr>
        <w:spacing w:after="120" w:line="276" w:lineRule="auto"/>
      </w:pPr>
      <w:r>
        <w:rPr>
          <w:color w:val="333333"/>
        </w:rPr>
        <w:t>Administrators can update public website copy, manage images, moderate reviews, and configure landmarks without modifying code.</w:t>
      </w:r>
    </w:p>
    <w:p>
      <w:pPr>
        <w:keepNext/>
        <w:spacing w:before="240" w:after="120"/>
      </w:pPr>
      <w:r>
        <w:rPr>
          <w:rFonts w:ascii="Segoe UI" w:hAnsi="Segoe UI"/>
          <w:b/>
          <w:color w:val="C5A059"/>
          <w:sz w:val="24"/>
        </w:rPr>
        <w:t>Editing Website Content</w:t>
      </w:r>
    </w:p>
    <w:p>
      <w:pPr>
        <w:pStyle w:val="ListBullet"/>
        <w:spacing w:after="60"/>
      </w:pPr>
      <w:r>
        <w:rPr>
          <w:color w:val="333333"/>
        </w:rPr>
        <w:t xml:space="preserve">Navigate to </w:t>
      </w:r>
      <w:r>
        <w:rPr>
          <w:rFonts w:ascii="Consolas" w:hAnsi="Consolas"/>
          <w:color w:val="800020"/>
          <w:sz w:val="19"/>
        </w:rPr>
        <w:t>admin/content</w:t>
      </w:r>
      <w:r>
        <w:rPr>
          <w:color w:val="333333"/>
        </w:rPr>
        <w:t>.</w:t>
      </w:r>
    </w:p>
    <w:p>
      <w:pPr>
        <w:pStyle w:val="ListBullet"/>
        <w:spacing w:after="60"/>
      </w:pPr>
      <w:r>
        <w:rPr>
          <w:color w:val="333333"/>
        </w:rPr>
        <w:t>Modify homepage titles, paragraphs, descriptions, or contact information.</w:t>
      </w:r>
    </w:p>
    <w:p>
      <w:pPr>
        <w:pStyle w:val="ListBullet"/>
        <w:spacing w:after="60"/>
      </w:pPr>
      <w:r>
        <w:rPr>
          <w:color w:val="333333"/>
        </w:rPr>
        <w:t xml:space="preserve">Configure global tax percentages (e.g. </w:t>
      </w:r>
      <w:r>
        <w:rPr>
          <w:rFonts w:ascii="Consolas" w:hAnsi="Consolas"/>
          <w:color w:val="800020"/>
          <w:sz w:val="19"/>
        </w:rPr>
        <w:t>tax_percentage</w:t>
      </w:r>
      <w:r>
        <w:rPr>
          <w:color w:val="333333"/>
        </w:rPr>
        <w:t>) which auto-calculates across all reservation checkouts.</w:t>
      </w:r>
    </w:p>
    <w:p>
      <w:pPr>
        <w:pStyle w:val="ListBullet"/>
        <w:spacing w:after="60"/>
      </w:pPr>
      <w:r>
        <w:rPr>
          <w:color w:val="333333"/>
        </w:rPr>
        <w:t xml:space="preserve">Click </w:t>
      </w:r>
      <w:r>
        <w:rPr>
          <w:b/>
          <w:color w:val="333333"/>
        </w:rPr>
        <w:t>Save Content</w:t>
      </w:r>
      <w:r>
        <w:rPr>
          <w:color w:val="333333"/>
        </w:rPr>
        <w:t xml:space="preserve"> to update the website instantly.</w:t>
      </w:r>
    </w:p>
    <w:p>
      <w:pPr>
        <w:keepNext/>
        <w:spacing w:before="240" w:after="120"/>
      </w:pPr>
      <w:r>
        <w:rPr>
          <w:rFonts w:ascii="Segoe UI" w:hAnsi="Segoe UI"/>
          <w:b/>
          <w:color w:val="C5A059"/>
          <w:sz w:val="24"/>
        </w:rPr>
        <w:t>Gallery Images</w:t>
      </w:r>
    </w:p>
    <w:p>
      <w:pPr>
        <w:pStyle w:val="ListBullet"/>
        <w:spacing w:after="60"/>
      </w:pPr>
      <w:r>
        <w:rPr>
          <w:color w:val="333333"/>
        </w:rPr>
        <w:t xml:space="preserve">Navigate to </w:t>
      </w:r>
      <w:r>
        <w:rPr>
          <w:rFonts w:ascii="Consolas" w:hAnsi="Consolas"/>
          <w:color w:val="800020"/>
          <w:sz w:val="19"/>
        </w:rPr>
        <w:t>admin/gallery</w:t>
      </w:r>
      <w:r>
        <w:rPr>
          <w:color w:val="333333"/>
        </w:rPr>
        <w:t xml:space="preserve"> to upload photos of the property, garden, or events.</w:t>
      </w:r>
    </w:p>
    <w:p>
      <w:pPr>
        <w:pStyle w:val="ListBullet"/>
        <w:spacing w:after="60"/>
      </w:pPr>
      <w:r>
        <w:rPr>
          <w:color w:val="333333"/>
        </w:rPr>
        <w:t xml:space="preserve">Mark specific photos as </w:t>
      </w:r>
      <w:r>
        <w:rPr>
          <w:b/>
          <w:color w:val="333333"/>
        </w:rPr>
        <w:t>Featured</w:t>
      </w:r>
      <w:r>
        <w:rPr>
          <w:color w:val="333333"/>
        </w:rPr>
        <w:t xml:space="preserve"> to display them on the homepage's prominent slides.</w:t>
      </w:r>
    </w:p>
    <w:p>
      <w:pPr>
        <w:pStyle w:val="ListBullet"/>
        <w:spacing w:after="60"/>
      </w:pPr>
      <w:r>
        <w:rPr>
          <w:color w:val="333333"/>
        </w:rPr>
        <w:t>Edit descriptions or delete outdated images.</w:t>
      </w:r>
    </w:p>
    <w:p>
      <w:pPr>
        <w:keepNext/>
        <w:spacing w:before="240" w:after="120"/>
      </w:pPr>
      <w:r>
        <w:rPr>
          <w:rFonts w:ascii="Segoe UI" w:hAnsi="Segoe UI"/>
          <w:b/>
          <w:color w:val="C5A059"/>
          <w:sz w:val="24"/>
        </w:rPr>
        <w:t>Moderating Reviews</w:t>
      </w:r>
    </w:p>
    <w:p>
      <w:pPr>
        <w:pStyle w:val="ListBullet"/>
        <w:spacing w:after="60"/>
      </w:pPr>
      <w:r>
        <w:rPr>
          <w:color w:val="333333"/>
        </w:rPr>
        <w:t xml:space="preserve">Navigate to </w:t>
      </w:r>
      <w:r>
        <w:rPr>
          <w:rFonts w:ascii="Consolas" w:hAnsi="Consolas"/>
          <w:color w:val="800020"/>
          <w:sz w:val="19"/>
        </w:rPr>
        <w:t>admin/reviews</w:t>
      </w:r>
      <w:r>
        <w:rPr>
          <w:color w:val="333333"/>
        </w:rPr>
        <w:t>.</w:t>
      </w:r>
    </w:p>
    <w:p>
      <w:pPr>
        <w:pStyle w:val="ListBullet"/>
        <w:spacing w:after="60"/>
      </w:pPr>
      <w:r>
        <w:rPr>
          <w:color w:val="333333"/>
        </w:rPr>
        <w:t>See a list of all reviews submitted by guests.</w:t>
      </w:r>
    </w:p>
    <w:p>
      <w:pPr>
        <w:pStyle w:val="ListBullet"/>
        <w:spacing w:after="60"/>
      </w:pPr>
      <w:r>
        <w:rPr>
          <w:color w:val="333333"/>
        </w:rPr>
        <w:t xml:space="preserve">Toggle the </w:t>
      </w:r>
      <w:r>
        <w:rPr>
          <w:b/>
          <w:color w:val="333333"/>
        </w:rPr>
        <w:t>Published</w:t>
      </w:r>
      <w:r>
        <w:rPr>
          <w:color w:val="333333"/>
        </w:rPr>
        <w:t xml:space="preserve"> status to display or hide specific reviews on the public site.</w:t>
      </w:r>
    </w:p>
    <w:p>
      <w:pPr>
        <w:keepNext/>
        <w:spacing w:before="240" w:after="120"/>
      </w:pPr>
      <w:r>
        <w:rPr>
          <w:rFonts w:ascii="Segoe UI" w:hAnsi="Segoe UI"/>
          <w:b/>
          <w:color w:val="C5A059"/>
          <w:sz w:val="24"/>
        </w:rPr>
        <w:t>Landmark Directory</w:t>
      </w:r>
    </w:p>
    <w:p>
      <w:pPr>
        <w:pStyle w:val="ListBullet"/>
        <w:spacing w:after="60"/>
      </w:pPr>
      <w:r>
        <w:rPr>
          <w:color w:val="333333"/>
        </w:rPr>
        <w:t xml:space="preserve">Navigate to </w:t>
      </w:r>
      <w:r>
        <w:rPr>
          <w:rFonts w:ascii="Consolas" w:hAnsi="Consolas"/>
          <w:color w:val="800020"/>
          <w:sz w:val="19"/>
        </w:rPr>
        <w:t>admin/landmarks</w:t>
      </w:r>
      <w:r>
        <w:rPr>
          <w:color w:val="333333"/>
        </w:rPr>
        <w:t>.</w:t>
      </w:r>
    </w:p>
    <w:p>
      <w:pPr>
        <w:pStyle w:val="ListBullet"/>
        <w:spacing w:after="60"/>
      </w:pPr>
      <w:r>
        <w:rPr>
          <w:color w:val="333333"/>
        </w:rPr>
        <w:t>Add local attractions in Jaffna (e.g., temples, historic ruins, beaches).</w:t>
      </w:r>
    </w:p>
    <w:p>
      <w:pPr>
        <w:pStyle w:val="ListBullet"/>
        <w:spacing w:after="60"/>
      </w:pPr>
      <w:r>
        <w:rPr>
          <w:color w:val="333333"/>
        </w:rPr>
        <w:t>Specify their distance in kilometers, name, description, and directions.</w:t>
      </w:r>
    </w:p>
    <w:p>
      <w:pPr>
        <w:pStyle w:val="ListBullet"/>
        <w:spacing w:after="60"/>
      </w:pPr>
      <w:r>
        <w:rPr>
          <w:color w:val="333333"/>
        </w:rPr>
        <w:t>These display dynamically in the attractions section of the homepage.</w:t>
      </w:r>
    </w:p>
    <w:p>
      <w:pPr>
        <w:keepNext/>
        <w:spacing w:before="240" w:after="120"/>
      </w:pPr>
      <w:r>
        <w:rPr>
          <w:rFonts w:ascii="Segoe UI" w:hAnsi="Segoe UI"/>
          <w:b/>
          <w:color w:val="C5A059"/>
          <w:sz w:val="24"/>
        </w:rPr>
        <w:t>Promotional Popups</w:t>
      </w:r>
    </w:p>
    <w:p>
      <w:pPr>
        <w:pStyle w:val="ListBullet"/>
        <w:spacing w:after="60"/>
      </w:pPr>
      <w:r>
        <w:rPr>
          <w:color w:val="333333"/>
        </w:rPr>
        <w:t xml:space="preserve">Navigate to </w:t>
      </w:r>
      <w:r>
        <w:rPr>
          <w:rFonts w:ascii="Consolas" w:hAnsi="Consolas"/>
          <w:color w:val="800020"/>
          <w:sz w:val="19"/>
        </w:rPr>
        <w:t>admin/popups</w:t>
      </w:r>
      <w:r>
        <w:rPr>
          <w:color w:val="333333"/>
        </w:rPr>
        <w:t xml:space="preserve"> to manage modal windows.</w:t>
      </w:r>
    </w:p>
    <w:p>
      <w:pPr>
        <w:pStyle w:val="ListBullet"/>
        <w:spacing w:after="60"/>
      </w:pPr>
      <w:r>
        <w:rPr>
          <w:color w:val="333333"/>
        </w:rPr>
        <w:t>Create promotional popups (e.g., *"30% Off Winter Retreats"*).</w:t>
      </w:r>
    </w:p>
    <w:p>
      <w:pPr>
        <w:pStyle w:val="ListBullet"/>
        <w:spacing w:after="60"/>
      </w:pPr>
      <w:r>
        <w:rPr>
          <w:color w:val="333333"/>
        </w:rPr>
        <w:t xml:space="preserve">Upload an image, add a call-to-action button link, and toggle </w:t>
      </w:r>
      <w:r>
        <w:rPr>
          <w:b/>
          <w:color w:val="333333"/>
        </w:rPr>
        <w:t>Is Active</w:t>
      </w:r>
      <w:r>
        <w:rPr>
          <w:color w:val="333333"/>
        </w:rPr>
        <w:t xml:space="preserve"> to display it to visitors when they first load the homepage. Only one popup can be active at a time.</w:t>
      </w:r>
    </w:p>
    <w:p>
      <w:pPr>
        <w:spacing w:before="240" w:after="240"/>
        <w:jc w:val="center"/>
      </w:pPr>
      <w:r>
        <w:rPr>
          <w:b/>
          <w:color w:val="C5A059"/>
        </w:rPr>
        <w:t>❖   ❖   ❖</w:t>
      </w:r>
    </w:p>
    <w:p>
      <w:r>
        <w:br w:type="page"/>
      </w:r>
    </w:p>
    <w:p>
      <w:pPr>
        <w:keepNext/>
        <w:spacing w:before="360" w:after="200"/>
      </w:pPr>
      <w:r>
        <w:rPr>
          <w:rFonts w:ascii="Georgia" w:hAnsi="Georgia"/>
          <w:b/>
          <w:color w:val="800020"/>
          <w:sz w:val="32"/>
        </w:rPr>
        <w:t>8. System Maintenance &amp; Database Security</w:t>
      </w:r>
    </w:p>
    <w:p>
      <w:pPr>
        <w:spacing w:after="120" w:line="276" w:lineRule="auto"/>
      </w:pPr>
      <w:r>
        <w:rPr>
          <w:color w:val="333333"/>
        </w:rPr>
        <w:t xml:space="preserve">Administrators have access to database maintenance utilities under </w:t>
      </w:r>
      <w:r>
        <w:rPr>
          <w:rFonts w:ascii="Consolas" w:hAnsi="Consolas"/>
          <w:color w:val="800020"/>
          <w:sz w:val="19"/>
        </w:rPr>
        <w:t>admin/maintenance</w:t>
      </w:r>
      <w:r>
        <w:rPr>
          <w:color w:val="333333"/>
        </w:rPr>
        <w:t xml:space="preserve"> to safeguard hotel information.</w:t>
      </w:r>
    </w:p>
    <w:p>
      <w:pPr>
        <w:keepNext/>
        <w:spacing w:before="240" w:after="120"/>
      </w:pPr>
      <w:r>
        <w:rPr>
          <w:rFonts w:ascii="Segoe UI" w:hAnsi="Segoe UI"/>
          <w:b/>
          <w:color w:val="C5A059"/>
          <w:sz w:val="24"/>
        </w:rPr>
        <w:t>Database Backups &amp; Restores</w:t>
      </w:r>
    </w:p>
    <w:p>
      <w:pPr>
        <w:pStyle w:val="ListBullet"/>
        <w:spacing w:after="60"/>
      </w:pPr>
      <w:r>
        <w:rPr>
          <w:color w:val="333333"/>
        </w:rPr>
      </w:r>
      <w:r>
        <w:rPr>
          <w:b/>
          <w:color w:val="333333"/>
        </w:rPr>
        <w:t>Downloading Backups</w:t>
      </w:r>
      <w:r>
        <w:rPr>
          <w:color w:val="333333"/>
        </w:rPr>
        <w:t>:</w:t>
      </w:r>
    </w:p>
    <w:p>
      <w:pPr>
        <w:pStyle w:val="ListBullet"/>
        <w:spacing w:after="60"/>
      </w:pPr>
      <w:r>
        <w:rPr>
          <w:color w:val="333333"/>
        </w:rPr>
        <w:t xml:space="preserve">Click </w:t>
      </w:r>
      <w:r>
        <w:rPr>
          <w:b/>
          <w:color w:val="333333"/>
        </w:rPr>
        <w:t>Download Backup</w:t>
      </w:r>
      <w:r>
        <w:rPr>
          <w:color w:val="333333"/>
        </w:rPr>
        <w:t xml:space="preserve"> to instantly download the current SQLite database (</w:t>
      </w:r>
      <w:r>
        <w:rPr>
          <w:rFonts w:ascii="Consolas" w:hAnsi="Consolas"/>
          <w:color w:val="800020"/>
          <w:sz w:val="19"/>
        </w:rPr>
        <w:t>database.sqlite</w:t>
      </w:r>
      <w:r>
        <w:rPr>
          <w:color w:val="333333"/>
        </w:rPr>
        <w:t xml:space="preserve">) to your local machine as a </w:t>
      </w:r>
      <w:r>
        <w:rPr>
          <w:rFonts w:ascii="Consolas" w:hAnsi="Consolas"/>
          <w:color w:val="800020"/>
          <w:sz w:val="19"/>
        </w:rPr>
        <w:t>.sqlite</w:t>
      </w:r>
      <w:r>
        <w:rPr>
          <w:color w:val="333333"/>
        </w:rPr>
        <w:t xml:space="preserve"> file.</w:t>
      </w:r>
    </w:p>
    <w:p>
      <w:pPr>
        <w:pStyle w:val="ListBullet"/>
        <w:spacing w:after="60"/>
      </w:pPr>
      <w:r>
        <w:rPr>
          <w:color w:val="333333"/>
        </w:rPr>
      </w:r>
      <w:r>
        <w:rPr>
          <w:b/>
          <w:color w:val="333333"/>
        </w:rPr>
        <w:t>Restoring Backups</w:t>
      </w:r>
      <w:r>
        <w:rPr>
          <w:color w:val="333333"/>
        </w:rPr>
        <w:t>:</w:t>
      </w:r>
    </w:p>
    <w:p>
      <w:pPr>
        <w:pStyle w:val="ListBullet"/>
        <w:spacing w:after="60"/>
      </w:pPr>
      <w:r>
        <w:rPr>
          <w:color w:val="333333"/>
        </w:rPr>
        <w:t xml:space="preserve">Upload a previously downloaded </w:t>
      </w:r>
      <w:r>
        <w:rPr>
          <w:rFonts w:ascii="Consolas" w:hAnsi="Consolas"/>
          <w:color w:val="800020"/>
          <w:sz w:val="19"/>
        </w:rPr>
        <w:t>.sqlite</w:t>
      </w:r>
      <w:r>
        <w:rPr>
          <w:color w:val="333333"/>
        </w:rPr>
        <w:t xml:space="preserve"> file.</w:t>
      </w:r>
    </w:p>
    <w:p>
      <w:pPr>
        <w:pStyle w:val="ListBullet"/>
        <w:spacing w:after="60"/>
      </w:pPr>
      <w:r>
        <w:rPr>
          <w:color w:val="333333"/>
        </w:rPr>
        <w:t>Enter your Administrator password to authenticate.</w:t>
      </w:r>
    </w:p>
    <w:p>
      <w:pPr>
        <w:pStyle w:val="ListBullet"/>
        <w:spacing w:after="60"/>
      </w:pPr>
      <w:r>
        <w:rPr>
          <w:color w:val="333333"/>
        </w:rPr>
        <w:t>The system makes a recovery backup of the current database, and then replaces the live database file with the uploaded state.</w:t>
      </w:r>
    </w:p>
    <w:p>
      <w:pPr>
        <w:keepNext/>
        <w:spacing w:before="240" w:after="120"/>
      </w:pPr>
      <w:r>
        <w:rPr>
          <w:rFonts w:ascii="Segoe UI" w:hAnsi="Segoe UI"/>
          <w:b/>
          <w:color w:val="C5A059"/>
          <w:sz w:val="24"/>
        </w:rPr>
        <w:t>MySQL Database Migrations</w:t>
      </w:r>
    </w:p>
    <w:p>
      <w:pPr>
        <w:spacing w:after="120" w:line="276" w:lineRule="auto"/>
      </w:pPr>
      <w:r>
        <w:rPr>
          <w:color w:val="333333"/>
        </w:rPr>
        <w:t>If Rose Villa updates its infrastructure to use a dedicated MySQL server:</w:t>
      </w:r>
    </w:p>
    <w:p>
      <w:pPr>
        <w:pStyle w:val="ListBullet"/>
        <w:spacing w:after="60"/>
      </w:pPr>
      <w:r>
        <w:rPr>
          <w:color w:val="333333"/>
        </w:rPr>
      </w:r>
      <w:r>
        <w:rPr>
          <w:b/>
          <w:color w:val="333333"/>
        </w:rPr>
        <w:t>Exporting MySQL Dump</w:t>
      </w:r>
      <w:r>
        <w:rPr>
          <w:color w:val="333333"/>
        </w:rPr>
        <w:t>:</w:t>
      </w:r>
    </w:p>
    <w:p>
      <w:pPr>
        <w:pStyle w:val="ListBullet"/>
        <w:spacing w:after="60"/>
      </w:pPr>
      <w:r>
        <w:rPr>
          <w:color w:val="333333"/>
        </w:rPr>
        <w:t xml:space="preserve">Click </w:t>
      </w:r>
      <w:r>
        <w:rPr>
          <w:b/>
          <w:color w:val="333333"/>
        </w:rPr>
        <w:t>Export to MySQL</w:t>
      </w:r>
      <w:r>
        <w:rPr>
          <w:color w:val="333333"/>
        </w:rPr>
        <w:t>.</w:t>
      </w:r>
    </w:p>
    <w:p>
      <w:pPr>
        <w:pStyle w:val="ListBullet"/>
        <w:spacing w:after="60"/>
      </w:pPr>
      <w:r>
        <w:rPr>
          <w:color w:val="333333"/>
        </w:rPr>
        <w:t xml:space="preserve">The system translates the SQLite tables and records into a MySQL-compatible </w:t>
      </w:r>
      <w:r>
        <w:rPr>
          <w:rFonts w:ascii="Consolas" w:hAnsi="Consolas"/>
          <w:color w:val="800020"/>
          <w:sz w:val="19"/>
        </w:rPr>
        <w:t>.sql</w:t>
      </w:r>
      <w:r>
        <w:rPr>
          <w:color w:val="333333"/>
        </w:rPr>
        <w:t xml:space="preserve"> SQL dump file.</w:t>
      </w:r>
    </w:p>
    <w:p>
      <w:pPr>
        <w:pStyle w:val="ListBullet"/>
        <w:spacing w:after="60"/>
      </w:pPr>
      <w:r>
        <w:rPr>
          <w:color w:val="333333"/>
        </w:rPr>
      </w:r>
      <w:r>
        <w:rPr>
          <w:b/>
          <w:color w:val="333333"/>
        </w:rPr>
        <w:t>Importing MySQL Dump</w:t>
      </w:r>
      <w:r>
        <w:rPr>
          <w:color w:val="333333"/>
        </w:rPr>
        <w:t>:</w:t>
      </w:r>
    </w:p>
    <w:p>
      <w:pPr>
        <w:pStyle w:val="ListBullet"/>
        <w:spacing w:after="60"/>
      </w:pPr>
      <w:r>
        <w:rPr>
          <w:color w:val="333333"/>
        </w:rPr>
        <w:t xml:space="preserve">Upload a </w:t>
      </w:r>
      <w:r>
        <w:rPr>
          <w:rFonts w:ascii="Consolas" w:hAnsi="Consolas"/>
          <w:color w:val="800020"/>
          <w:sz w:val="19"/>
        </w:rPr>
        <w:t>.sql</w:t>
      </w:r>
      <w:r>
        <w:rPr>
          <w:color w:val="333333"/>
        </w:rPr>
        <w:t xml:space="preserve"> file, enter your password, and click </w:t>
      </w:r>
      <w:r>
        <w:rPr>
          <w:b/>
          <w:color w:val="333333"/>
        </w:rPr>
        <w:t>Import</w:t>
      </w:r>
      <w:r>
        <w:rPr>
          <w:color w:val="333333"/>
        </w:rPr>
        <w:t>.</w:t>
      </w:r>
    </w:p>
    <w:p>
      <w:pPr>
        <w:pStyle w:val="ListBullet"/>
        <w:spacing w:after="60"/>
      </w:pPr>
      <w:r>
        <w:rPr>
          <w:color w:val="333333"/>
        </w:rPr>
        <w:t>The system will execute the statements to import database records.</w:t>
      </w:r>
    </w:p>
    <w:p>
      <w:pPr>
        <w:keepNext/>
        <w:spacing w:before="240" w:after="120"/>
      </w:pPr>
      <w:r>
        <w:rPr>
          <w:rFonts w:ascii="Segoe UI" w:hAnsi="Segoe UI"/>
          <w:b/>
          <w:color w:val="C5A059"/>
          <w:sz w:val="24"/>
        </w:rPr>
        <w:t>Safe Database Purging (Data Wipes)</w:t>
      </w:r>
    </w:p>
    <w:p>
      <w:pPr>
        <w:spacing w:after="120" w:line="276" w:lineRule="auto"/>
      </w:pPr>
      <w:r>
        <w:rPr>
          <w:color w:val="333333"/>
        </w:rPr>
        <w:t>For testing cycles or seasonal resets:</w:t>
      </w:r>
    </w:p>
    <w:p>
      <w:pPr>
        <w:pStyle w:val="ListBullet"/>
        <w:spacing w:after="60"/>
      </w:pPr>
      <w:r>
        <w:rPr>
          <w:color w:val="333333"/>
        </w:rPr>
        <w:t>Administrators can wipe specific transactional data categories:</w:t>
      </w:r>
    </w:p>
    <w:p>
      <w:pPr>
        <w:pStyle w:val="ListBullet"/>
        <w:spacing w:after="60"/>
      </w:pPr>
      <w:r>
        <w:rPr>
          <w:color w:val="333333"/>
        </w:rPr>
      </w:r>
      <w:r>
        <w:rPr>
          <w:b/>
          <w:color w:val="333333"/>
        </w:rPr>
        <w:t>Room Stays</w:t>
      </w:r>
      <w:r>
        <w:rPr>
          <w:color w:val="333333"/>
        </w:rPr>
        <w:t xml:space="preserve"> (deletes room reservation records).</w:t>
      </w:r>
    </w:p>
    <w:p>
      <w:pPr>
        <w:pStyle w:val="ListBullet"/>
        <w:spacing w:after="60"/>
      </w:pPr>
      <w:r>
        <w:rPr>
          <w:color w:val="333333"/>
        </w:rPr>
      </w:r>
      <w:r>
        <w:rPr>
          <w:b/>
          <w:color w:val="333333"/>
        </w:rPr>
        <w:t>General Events</w:t>
      </w:r>
      <w:r>
        <w:rPr>
          <w:color w:val="333333"/>
        </w:rPr>
        <w:t xml:space="preserve"> (deletes event booking records).</w:t>
      </w:r>
    </w:p>
    <w:p>
      <w:pPr>
        <w:pStyle w:val="ListBullet"/>
        <w:spacing w:after="60"/>
      </w:pPr>
      <w:r>
        <w:rPr>
          <w:color w:val="333333"/>
        </w:rPr>
      </w:r>
      <w:r>
        <w:rPr>
          <w:b/>
          <w:color w:val="333333"/>
        </w:rPr>
        <w:t>Garden Bookings</w:t>
      </w:r>
      <w:r>
        <w:rPr>
          <w:color w:val="333333"/>
        </w:rPr>
        <w:t xml:space="preserve"> (deletes garden rental records).</w:t>
      </w:r>
    </w:p>
    <w:p>
      <w:pPr>
        <w:pStyle w:val="ListBullet"/>
        <w:spacing w:after="60"/>
      </w:pPr>
      <w:r>
        <w:rPr>
          <w:color w:val="333333"/>
        </w:rPr>
        <w:t>To execute:</w:t>
      </w:r>
    </w:p>
    <w:p>
      <w:pPr>
        <w:pStyle w:val="ListNumber"/>
        <w:spacing w:after="60"/>
      </w:pPr>
      <w:r>
        <w:rPr>
          <w:color w:val="333333"/>
        </w:rPr>
        <w:t xml:space="preserve">Go to </w:t>
      </w:r>
      <w:r>
        <w:rPr>
          <w:rFonts w:ascii="Consolas" w:hAnsi="Consolas"/>
          <w:color w:val="800020"/>
          <w:sz w:val="19"/>
        </w:rPr>
        <w:t>admin/maintenance</w:t>
      </w:r>
      <w:r>
        <w:rPr>
          <w:color w:val="333333"/>
        </w:rPr>
        <w:t>.</w:t>
      </w:r>
    </w:p>
    <w:p>
      <w:pPr>
        <w:pStyle w:val="ListNumber"/>
        <w:spacing w:after="60"/>
      </w:pPr>
      <w:r>
        <w:rPr>
          <w:color w:val="333333"/>
        </w:rPr>
        <w:t>Select the categories you wish to purge.</w:t>
      </w:r>
    </w:p>
    <w:p>
      <w:pPr>
        <w:pStyle w:val="ListNumber"/>
        <w:spacing w:after="60"/>
      </w:pPr>
      <w:r>
        <w:rPr>
          <w:color w:val="333333"/>
        </w:rPr>
        <w:t>Enter your Administrator account password.</w:t>
      </w:r>
    </w:p>
    <w:p>
      <w:pPr>
        <w:pStyle w:val="ListNumber"/>
        <w:spacing w:after="60"/>
      </w:pPr>
      <w:r>
        <w:rPr>
          <w:color w:val="333333"/>
        </w:rPr>
        <w:t xml:space="preserve">Click </w:t>
      </w:r>
      <w:r>
        <w:rPr>
          <w:b/>
          <w:color w:val="333333"/>
        </w:rPr>
        <w:t>Wipe Selected Data</w:t>
      </w:r>
      <w:r>
        <w:rPr>
          <w:color w:val="333333"/>
        </w:rPr>
        <w:t>. The system will auto-backup the database before purging and delete the selected records along with system notifications.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