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59B" w:rsidRDefault="0098459B" w:rsidP="0098459B">
      <w:pPr>
        <w:pStyle w:val="C-Title"/>
        <w:rPr>
          <w:vanish/>
          <w:color w:val="FF0000"/>
        </w:rPr>
      </w:pPr>
      <w:bookmarkStart w:id="0" w:name="_GoBack"/>
      <w:bookmarkEnd w:id="0"/>
      <w:r w:rsidRPr="003E723F">
        <w:rPr>
          <w:vanish/>
          <w:color w:val="FF0000"/>
        </w:rPr>
        <w:t>Guidance on Using this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7"/>
        <w:gridCol w:w="41"/>
        <w:gridCol w:w="8118"/>
      </w:tblGrid>
      <w:tr w:rsidR="0098459B" w:rsidTr="008C2ED8">
        <w:trPr>
          <w:cantSplit/>
          <w:tblHeader/>
          <w:jc w:val="center"/>
          <w:hidden/>
        </w:trPr>
        <w:tc>
          <w:tcPr>
            <w:tcW w:w="9576" w:type="dxa"/>
            <w:gridSpan w:val="3"/>
            <w:tcBorders>
              <w:top w:val="single" w:sz="6" w:space="0" w:color="auto"/>
              <w:left w:val="single" w:sz="6" w:space="0" w:color="auto"/>
              <w:bottom w:val="single" w:sz="6" w:space="0" w:color="auto"/>
              <w:right w:val="single" w:sz="6" w:space="0" w:color="auto"/>
            </w:tcBorders>
            <w:shd w:val="clear" w:color="auto" w:fill="E6E6E6"/>
          </w:tcPr>
          <w:p w:rsidR="0098459B" w:rsidRDefault="0098459B" w:rsidP="008C2ED8">
            <w:pPr>
              <w:pStyle w:val="C-TableHeader"/>
              <w:rPr>
                <w:vanish/>
                <w:color w:val="FF0000"/>
                <w:sz w:val="18"/>
                <w:szCs w:val="18"/>
              </w:rPr>
            </w:pPr>
            <w:r>
              <w:rPr>
                <w:vanish/>
                <w:color w:val="FF0000"/>
                <w:sz w:val="18"/>
                <w:szCs w:val="18"/>
              </w:rPr>
              <w:t>Typographical Conventions</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sz w:val="18"/>
                <w:szCs w:val="18"/>
              </w:rPr>
            </w:pPr>
            <w:r>
              <w:rPr>
                <w:vanish/>
                <w:sz w:val="18"/>
                <w:szCs w:val="18"/>
              </w:rPr>
              <w:t>Black Text</w: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Text (mostly headings) that agency reviewers are expecting to see in your document, based on the ICH guidances and EMA guidelines.</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bCs/>
                <w:vanish/>
                <w:color w:val="FF0000"/>
                <w:sz w:val="18"/>
                <w:szCs w:val="18"/>
              </w:rPr>
              <w:t>Red Text</w: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 xml:space="preserve">General guidance and instructions to authors, taken from ICH guidances and EMA guidelines. Use this text to help you develop the appropriate content for your document. Can be turned on or off using the </w:t>
            </w:r>
            <w:r>
              <w:rPr>
                <w:b/>
                <w:vanish/>
                <w:color w:val="FF0000"/>
                <w:sz w:val="18"/>
                <w:szCs w:val="18"/>
              </w:rPr>
              <w:t>Show or Hide Hidden Text</w:t>
            </w:r>
            <w:r>
              <w:rPr>
                <w:vanish/>
                <w:color w:val="FF0000"/>
                <w:sz w:val="18"/>
                <w:szCs w:val="18"/>
              </w:rPr>
              <w:t xml:space="preserve"> button on the StartingPoint toolbar.</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sz w:val="18"/>
                <w:szCs w:val="18"/>
              </w:rPr>
            </w:pPr>
            <w:r>
              <w:rPr>
                <w:vanish/>
                <w:sz w:val="18"/>
                <w:szCs w:val="18"/>
                <w:highlight w:val="yellow"/>
              </w:rPr>
              <w:t>Highlighted Yellow Text</w: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Sample Text - wording or tabular format suggested by Accenture, based on our experience and best practices. To use this text, remove highlighting and use, modify or replace as necessary.</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sz w:val="18"/>
                <w:szCs w:val="18"/>
              </w:rPr>
            </w:pPr>
            <w:r>
              <w:rPr>
                <w:vanish/>
                <w:sz w:val="18"/>
                <w:szCs w:val="18"/>
                <w:shd w:val="clear" w:color="auto" w:fill="CCCCCC"/>
              </w:rPr>
              <w:t>{Shaded Text in Curly Brackets}</w: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 xml:space="preserve">Document Information field - press the </w:t>
            </w:r>
            <w:r>
              <w:rPr>
                <w:b/>
                <w:vanish/>
                <w:color w:val="FF0000"/>
                <w:sz w:val="18"/>
                <w:szCs w:val="18"/>
              </w:rPr>
              <w:t>Document Information</w:t>
            </w:r>
            <w:r>
              <w:rPr>
                <w:vanish/>
                <w:color w:val="FF0000"/>
                <w:sz w:val="18"/>
                <w:szCs w:val="18"/>
              </w:rPr>
              <w:t xml:space="preserve"> button, replace default values with those required in your document, and click ‘Update’. </w:t>
            </w:r>
          </w:p>
        </w:tc>
      </w:tr>
      <w:tr w:rsidR="0098459B" w:rsidTr="008C2ED8">
        <w:trPr>
          <w:cantSplit/>
          <w:jc w:val="center"/>
          <w:hidden/>
        </w:trPr>
        <w:tc>
          <w:tcPr>
            <w:tcW w:w="9576" w:type="dxa"/>
            <w:gridSpan w:val="3"/>
            <w:tcBorders>
              <w:top w:val="single" w:sz="6" w:space="0" w:color="auto"/>
              <w:left w:val="single" w:sz="6" w:space="0" w:color="auto"/>
              <w:bottom w:val="single" w:sz="6" w:space="0" w:color="auto"/>
              <w:right w:val="single" w:sz="6" w:space="0" w:color="auto"/>
            </w:tcBorders>
            <w:shd w:val="clear" w:color="auto" w:fill="E6E6E6"/>
          </w:tcPr>
          <w:p w:rsidR="0098459B" w:rsidRDefault="0098459B" w:rsidP="008C2ED8">
            <w:pPr>
              <w:pStyle w:val="C-TableText"/>
              <w:rPr>
                <w:b/>
                <w:vanish/>
                <w:color w:val="FF0000"/>
                <w:sz w:val="18"/>
                <w:szCs w:val="18"/>
              </w:rPr>
            </w:pPr>
            <w:r>
              <w:rPr>
                <w:b/>
                <w:vanish/>
                <w:color w:val="FF0000"/>
                <w:sz w:val="18"/>
                <w:szCs w:val="18"/>
              </w:rPr>
              <w:t>Helpful Word Tips</w:t>
            </w:r>
          </w:p>
        </w:tc>
      </w:tr>
      <w:tr w:rsidR="0098459B" w:rsidTr="008C2ED8">
        <w:trPr>
          <w:cantSplit/>
          <w:trHeight w:val="991"/>
          <w:jc w:val="center"/>
          <w:hidden/>
        </w:trPr>
        <w:tc>
          <w:tcPr>
            <w:tcW w:w="1458" w:type="dxa"/>
            <w:gridSpan w:val="2"/>
            <w:tcBorders>
              <w:top w:val="single" w:sz="6" w:space="0" w:color="auto"/>
              <w:left w:val="single" w:sz="6" w:space="0" w:color="auto"/>
              <w:right w:val="single" w:sz="6" w:space="0" w:color="auto"/>
            </w:tcBorders>
          </w:tcPr>
          <w:p w:rsidR="0098459B" w:rsidRDefault="0098459B" w:rsidP="008C2ED8">
            <w:pPr>
              <w:pStyle w:val="C-TableText"/>
              <w:jc w:val="center"/>
              <w:rPr>
                <w:vanish/>
                <w:color w:val="FF0000"/>
                <w:sz w:val="16"/>
                <w:szCs w:val="18"/>
              </w:rPr>
            </w:pPr>
          </w:p>
          <w:p w:rsidR="0098459B" w:rsidRDefault="0042710A" w:rsidP="008C2ED8">
            <w:pPr>
              <w:pStyle w:val="C-TableText"/>
              <w:jc w:val="center"/>
              <w:rPr>
                <w:vanish/>
                <w:color w:val="FF0000"/>
                <w:sz w:val="18"/>
                <w:szCs w:val="18"/>
              </w:rPr>
            </w:pPr>
            <w:r>
              <w:rPr>
                <w:vanish/>
                <w:color w:val="FF0000"/>
                <w:sz w:val="16"/>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8" o:title="Ease of Use button"/>
                </v:shape>
              </w:pict>
            </w:r>
          </w:p>
        </w:tc>
        <w:tc>
          <w:tcPr>
            <w:tcW w:w="8118" w:type="dxa"/>
            <w:tcBorders>
              <w:top w:val="single" w:sz="6" w:space="0" w:color="auto"/>
              <w:left w:val="single" w:sz="6" w:space="0" w:color="auto"/>
              <w:right w:val="single" w:sz="6" w:space="0" w:color="auto"/>
            </w:tcBorders>
          </w:tcPr>
          <w:p w:rsidR="0098459B" w:rsidRDefault="0098459B" w:rsidP="008C2ED8">
            <w:pPr>
              <w:pStyle w:val="C-TableText"/>
              <w:rPr>
                <w:vanish/>
                <w:color w:val="FF0000"/>
                <w:sz w:val="18"/>
                <w:szCs w:val="18"/>
              </w:rPr>
            </w:pPr>
            <w:r>
              <w:rPr>
                <w:vanish/>
                <w:color w:val="FF0000"/>
                <w:sz w:val="18"/>
                <w:szCs w:val="18"/>
              </w:rPr>
              <w:t xml:space="preserve">Ease of Use button: </w:t>
            </w:r>
            <w:r w:rsidRPr="000022D1">
              <w:rPr>
                <w:vanish/>
                <w:color w:val="FF0000"/>
                <w:sz w:val="18"/>
                <w:szCs w:val="18"/>
              </w:rPr>
              <w:t>configures MS Word for ease of use with StartingPoint</w:t>
            </w:r>
            <w:r>
              <w:rPr>
                <w:vanish/>
                <w:color w:val="FF0000"/>
                <w:sz w:val="18"/>
                <w:szCs w:val="18"/>
              </w:rPr>
              <w:t>. Helps with:</w:t>
            </w:r>
          </w:p>
          <w:p w:rsidR="0098459B" w:rsidRDefault="0098459B" w:rsidP="0098459B">
            <w:pPr>
              <w:pStyle w:val="C-TableText"/>
              <w:numPr>
                <w:ilvl w:val="0"/>
                <w:numId w:val="46"/>
              </w:numPr>
              <w:rPr>
                <w:vanish/>
                <w:color w:val="FF0000"/>
                <w:sz w:val="18"/>
                <w:szCs w:val="18"/>
              </w:rPr>
            </w:pPr>
            <w:r>
              <w:rPr>
                <w:vanish/>
                <w:color w:val="FF0000"/>
                <w:sz w:val="18"/>
                <w:szCs w:val="18"/>
              </w:rPr>
              <w:t>Keeping track of styles (sets the Style Area Pane in Draft view to 1”)</w:t>
            </w:r>
          </w:p>
          <w:p w:rsidR="0098459B" w:rsidRDefault="0098459B" w:rsidP="0098459B">
            <w:pPr>
              <w:pStyle w:val="C-TableText"/>
              <w:numPr>
                <w:ilvl w:val="0"/>
                <w:numId w:val="46"/>
              </w:numPr>
              <w:rPr>
                <w:vanish/>
                <w:color w:val="FF0000"/>
                <w:sz w:val="18"/>
                <w:szCs w:val="18"/>
              </w:rPr>
            </w:pPr>
            <w:r>
              <w:rPr>
                <w:vanish/>
                <w:color w:val="FF0000"/>
                <w:sz w:val="18"/>
                <w:szCs w:val="18"/>
              </w:rPr>
              <w:t>Keeping track of Document Information &amp;  caption fields (sets Field Shading to “Always”)</w:t>
            </w:r>
          </w:p>
          <w:p w:rsidR="0098459B" w:rsidRDefault="0098459B" w:rsidP="0098459B">
            <w:pPr>
              <w:pStyle w:val="C-TableText"/>
              <w:numPr>
                <w:ilvl w:val="0"/>
                <w:numId w:val="46"/>
              </w:numPr>
              <w:rPr>
                <w:vanish/>
                <w:color w:val="FF0000"/>
                <w:sz w:val="18"/>
                <w:szCs w:val="18"/>
              </w:rPr>
            </w:pPr>
            <w:r>
              <w:rPr>
                <w:vanish/>
                <w:color w:val="FF0000"/>
                <w:sz w:val="18"/>
                <w:szCs w:val="18"/>
              </w:rPr>
              <w:t>Ensuring Instructional Text appears when a template is first opened (sets Hidden Text to “On”)</w:t>
            </w:r>
          </w:p>
        </w:tc>
      </w:tr>
      <w:tr w:rsidR="0098459B" w:rsidTr="008C2ED8">
        <w:trPr>
          <w:cantSplit/>
          <w:jc w:val="center"/>
          <w:hidden/>
        </w:trPr>
        <w:tc>
          <w:tcPr>
            <w:tcW w:w="9576" w:type="dxa"/>
            <w:gridSpan w:val="3"/>
            <w:tcBorders>
              <w:top w:val="single" w:sz="6" w:space="0" w:color="auto"/>
              <w:left w:val="single" w:sz="6" w:space="0" w:color="auto"/>
              <w:bottom w:val="single" w:sz="6" w:space="0" w:color="auto"/>
              <w:right w:val="single" w:sz="6" w:space="0" w:color="auto"/>
            </w:tcBorders>
            <w:shd w:val="clear" w:color="auto" w:fill="E6E6E6"/>
          </w:tcPr>
          <w:p w:rsidR="0098459B" w:rsidRDefault="0098459B" w:rsidP="008C2ED8">
            <w:pPr>
              <w:pStyle w:val="C-TableText"/>
              <w:rPr>
                <w:b/>
                <w:vanish/>
                <w:color w:val="FF0000"/>
                <w:sz w:val="18"/>
                <w:szCs w:val="18"/>
              </w:rPr>
            </w:pPr>
            <w:r>
              <w:rPr>
                <w:b/>
                <w:vanish/>
                <w:color w:val="FF0000"/>
                <w:sz w:val="18"/>
                <w:szCs w:val="18"/>
              </w:rPr>
              <w:t>Helpful Toolbar Hints</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26" type="#_x0000_t75" style="width:54.6pt;height:7.8pt">
                  <v:imagedata r:id="rId9" o:title="H1-6 button"/>
                </v:shape>
              </w:pict>
            </w:r>
          </w:p>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27" type="#_x0000_t75" style="width:17.4pt;height:17.4pt">
                  <v:imagedata r:id="rId10" o:title="Non-numbered Headings toggle button"/>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Most commonly used heading styles. Click once, enter heading text and click enter. Next line will automatically be in C-Body Text style. More styles are available in the regular MS Word Style menu.</w:t>
            </w:r>
          </w:p>
          <w:p w:rsidR="0098459B" w:rsidRDefault="0098459B" w:rsidP="008C2ED8">
            <w:pPr>
              <w:pStyle w:val="C-TableText"/>
              <w:spacing w:before="40" w:after="40"/>
              <w:rPr>
                <w:vanish/>
                <w:color w:val="FF0000"/>
                <w:sz w:val="18"/>
                <w:szCs w:val="18"/>
              </w:rPr>
            </w:pPr>
            <w:r w:rsidRPr="000022D1">
              <w:rPr>
                <w:vanish/>
                <w:color w:val="FF0000"/>
                <w:sz w:val="18"/>
                <w:szCs w:val="18"/>
              </w:rPr>
              <w:t>Toggle Non Numbered Headings button</w:t>
            </w:r>
            <w:r>
              <w:rPr>
                <w:vanish/>
                <w:color w:val="FF0000"/>
                <w:sz w:val="18"/>
                <w:szCs w:val="18"/>
              </w:rPr>
              <w:t>: Click to display non-numbered headings toolbar.</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jc w:val="center"/>
              <w:rPr>
                <w:vanish/>
                <w:color w:val="FF0000"/>
                <w:sz w:val="18"/>
                <w:szCs w:val="18"/>
              </w:rPr>
            </w:pPr>
            <w:r>
              <w:rPr>
                <w:vanish/>
                <w:color w:val="FF0000"/>
                <w:sz w:val="18"/>
                <w:szCs w:val="18"/>
              </w:rPr>
              <w:pict>
                <v:shape id="_x0000_i1028" type="#_x0000_t75" style="width:21.6pt;height:11.4pt">
                  <v:imagedata r:id="rId11"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Appendix style button: Use to select Alphabetic or Numeric numbing for the appendices in the document.</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29" type="#_x0000_t75" style="width:25.8pt;height:12.6pt">
                  <v:imagedata r:id="rId12"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Regular body text and indented text buttons: Use for most text other than headings.</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0" type="#_x0000_t75" style="width:51pt;height:13.8pt">
                  <v:imagedata r:id="rId13"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Numbered, lettered and bulleted list buttons: Use these in preference to those on the regular MS Word toolbar, to ensure consistent formatting across all documents in your regulatory submission.</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1" type="#_x0000_t75" style="width:15.6pt;height:15pt">
                  <v:imagedata r:id="rId14"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 xml:space="preserve">Cross-reference button: Use to refer to tables, figures and sections. </w:t>
            </w:r>
            <w:r>
              <w:rPr>
                <w:i/>
                <w:vanish/>
                <w:color w:val="FF0000"/>
                <w:sz w:val="18"/>
                <w:szCs w:val="18"/>
              </w:rPr>
              <w:t>Don’t</w:t>
            </w:r>
            <w:r>
              <w:rPr>
                <w:vanish/>
                <w:color w:val="FF0000"/>
                <w:sz w:val="18"/>
                <w:szCs w:val="18"/>
              </w:rPr>
              <w:t xml:space="preserve"> use regular MS Word command Insert\Reference\Cross-reference.</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2" type="#_x0000_t75" style="width:12pt;height:10.8pt">
                  <v:imagedata r:id="rId15"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Document Information button: Use to update Document Information fields in your document.</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3" type="#_x0000_t75" style="width:21pt;height:8.4pt">
                  <v:imagedata r:id="rId16" o:title="Symbols 2 button"/>
                </v:shape>
              </w:pict>
            </w:r>
          </w:p>
          <w:p w:rsidR="0098459B" w:rsidRDefault="0042710A" w:rsidP="008C2ED8">
            <w:pPr>
              <w:pStyle w:val="C-TableText"/>
              <w:spacing w:before="40" w:after="40"/>
              <w:jc w:val="center"/>
              <w:rPr>
                <w:vanish/>
                <w:color w:val="FF0000"/>
                <w:sz w:val="18"/>
                <w:szCs w:val="18"/>
              </w:rPr>
            </w:pPr>
            <w:r>
              <w:rPr>
                <w:b/>
                <w:vanish/>
                <w:color w:val="FF0000"/>
                <w:sz w:val="18"/>
                <w:szCs w:val="18"/>
              </w:rPr>
              <w:pict>
                <v:shape id="_x0000_i1034" type="#_x0000_t75" style="width:27.6pt;height:9pt">
                  <v:imagedata r:id="rId17" o:title="PK Symbols button"/>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 xml:space="preserve">Symbols and PK Symbols buttons: Click these buttons to hide or display toolbars of the most popular symbols known to render correctly to PDF. </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5" type="#_x0000_t75" style="width:14.4pt;height:11.4pt">
                  <v:imagedata r:id="rId18"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 xml:space="preserve">Paste Unformatted Text button: Use to paste text from other documents. </w:t>
            </w:r>
            <w:r>
              <w:rPr>
                <w:b/>
                <w:vanish/>
                <w:color w:val="FF0000"/>
                <w:sz w:val="18"/>
                <w:szCs w:val="18"/>
              </w:rPr>
              <w:t>Note:</w:t>
            </w:r>
            <w:r>
              <w:rPr>
                <w:vanish/>
                <w:color w:val="FF0000"/>
                <w:sz w:val="18"/>
                <w:szCs w:val="18"/>
              </w:rPr>
              <w:t xml:space="preserve"> Do not use with tables.</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6" type="#_x0000_t75" style="width:25.8pt;height:12.6pt">
                  <v:imagedata r:id="rId19"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Hidden text buttons: Use to hide/show Instructional Text, and to delete it at document finalization.</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7" type="#_x0000_t75" style="width:16.8pt;height:16.8pt">
                  <v:imagedata r:id="rId20" o:title="Toggle view button"/>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 xml:space="preserve">Toggle Draft / Layout View button: </w:t>
            </w:r>
            <w:r w:rsidRPr="000022D1">
              <w:rPr>
                <w:vanish/>
                <w:color w:val="FF0000"/>
                <w:sz w:val="18"/>
                <w:szCs w:val="18"/>
              </w:rPr>
              <w:t>Toggles between Draft and Print Layout view</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8" type="#_x0000_t75" style="width:16.8pt;height:15pt">
                  <v:imagedata r:id="rId21"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Update all fields in a document: Use to update all areas on the document that contain field codes, such as a TOC or cross-reference.</w:t>
            </w:r>
          </w:p>
        </w:tc>
      </w:tr>
      <w:tr w:rsidR="0098459B" w:rsidTr="008C2ED8">
        <w:trPr>
          <w:cantSplit/>
          <w:jc w:val="center"/>
          <w:hidden/>
        </w:trPr>
        <w:tc>
          <w:tcPr>
            <w:tcW w:w="1417" w:type="dxa"/>
            <w:tcBorders>
              <w:top w:val="single" w:sz="6" w:space="0" w:color="auto"/>
              <w:left w:val="single" w:sz="6" w:space="0" w:color="auto"/>
              <w:bottom w:val="single" w:sz="6" w:space="0" w:color="auto"/>
              <w:right w:val="single" w:sz="6" w:space="0" w:color="auto"/>
            </w:tcBorders>
            <w:vAlign w:val="center"/>
          </w:tcPr>
          <w:p w:rsidR="0098459B" w:rsidRDefault="0042710A" w:rsidP="008C2ED8">
            <w:pPr>
              <w:pStyle w:val="C-TableText"/>
              <w:spacing w:before="40" w:after="40"/>
              <w:jc w:val="center"/>
              <w:rPr>
                <w:vanish/>
                <w:color w:val="FF0000"/>
                <w:sz w:val="18"/>
                <w:szCs w:val="18"/>
              </w:rPr>
            </w:pPr>
            <w:r>
              <w:rPr>
                <w:vanish/>
                <w:color w:val="FF0000"/>
                <w:sz w:val="18"/>
                <w:szCs w:val="18"/>
              </w:rPr>
              <w:pict>
                <v:shape id="_x0000_i1039" type="#_x0000_t75" style="width:12pt;height:10.8pt">
                  <v:imagedata r:id="rId22" o:title=""/>
                </v:shape>
              </w:pict>
            </w:r>
          </w:p>
        </w:tc>
        <w:tc>
          <w:tcPr>
            <w:tcW w:w="8159" w:type="dxa"/>
            <w:gridSpan w:val="2"/>
            <w:tcBorders>
              <w:top w:val="single" w:sz="6" w:space="0" w:color="auto"/>
              <w:left w:val="single" w:sz="6" w:space="0" w:color="auto"/>
              <w:bottom w:val="single" w:sz="6" w:space="0" w:color="auto"/>
              <w:right w:val="single" w:sz="6" w:space="0" w:color="auto"/>
            </w:tcBorders>
          </w:tcPr>
          <w:p w:rsidR="0098459B" w:rsidRDefault="0098459B" w:rsidP="008C2ED8">
            <w:pPr>
              <w:pStyle w:val="C-TableText"/>
              <w:spacing w:before="40" w:after="40"/>
              <w:rPr>
                <w:vanish/>
                <w:color w:val="FF0000"/>
                <w:sz w:val="18"/>
                <w:szCs w:val="18"/>
              </w:rPr>
            </w:pPr>
            <w:r>
              <w:rPr>
                <w:vanish/>
                <w:color w:val="FF0000"/>
                <w:sz w:val="18"/>
                <w:szCs w:val="18"/>
              </w:rPr>
              <w:t>Document Validation button: Use to check your document for correct styles, fonts, margins, etc.</w:t>
            </w:r>
          </w:p>
        </w:tc>
      </w:tr>
      <w:tr w:rsidR="0098459B" w:rsidTr="008C2ED8">
        <w:trPr>
          <w:cantSplit/>
          <w:jc w:val="center"/>
          <w:hidden/>
        </w:trPr>
        <w:tc>
          <w:tcPr>
            <w:tcW w:w="9576" w:type="dxa"/>
            <w:gridSpan w:val="3"/>
            <w:tcBorders>
              <w:top w:val="single" w:sz="6" w:space="0" w:color="auto"/>
              <w:left w:val="single" w:sz="6" w:space="0" w:color="auto"/>
              <w:bottom w:val="single" w:sz="6" w:space="0" w:color="auto"/>
              <w:right w:val="single" w:sz="6" w:space="0" w:color="auto"/>
            </w:tcBorders>
            <w:shd w:val="clear" w:color="auto" w:fill="E6E6E6"/>
          </w:tcPr>
          <w:p w:rsidR="0098459B" w:rsidRDefault="0098459B" w:rsidP="008C2ED8">
            <w:pPr>
              <w:pStyle w:val="C-TableText"/>
              <w:rPr>
                <w:b/>
                <w:vanish/>
                <w:color w:val="FF0000"/>
                <w:sz w:val="18"/>
                <w:szCs w:val="18"/>
              </w:rPr>
            </w:pPr>
            <w:r>
              <w:rPr>
                <w:b/>
                <w:vanish/>
                <w:color w:val="FF0000"/>
                <w:sz w:val="18"/>
                <w:szCs w:val="18"/>
              </w:rPr>
              <w:t xml:space="preserve">Document Finalization </w:t>
            </w:r>
          </w:p>
        </w:tc>
      </w:tr>
      <w:tr w:rsidR="0098459B" w:rsidTr="008C2ED8">
        <w:trPr>
          <w:cantSplit/>
          <w:jc w:val="center"/>
          <w:hidden/>
        </w:trPr>
        <w:tc>
          <w:tcPr>
            <w:tcW w:w="9576" w:type="dxa"/>
            <w:gridSpan w:val="3"/>
            <w:tcBorders>
              <w:top w:val="single" w:sz="6" w:space="0" w:color="auto"/>
              <w:left w:val="single" w:sz="6" w:space="0" w:color="auto"/>
              <w:bottom w:val="single" w:sz="6" w:space="0" w:color="auto"/>
              <w:right w:val="single" w:sz="6" w:space="0" w:color="auto"/>
            </w:tcBorders>
          </w:tcPr>
          <w:p w:rsidR="0098459B" w:rsidRDefault="0098459B" w:rsidP="0098459B">
            <w:pPr>
              <w:pStyle w:val="C-TableText"/>
              <w:numPr>
                <w:ilvl w:val="0"/>
                <w:numId w:val="45"/>
              </w:numPr>
              <w:spacing w:before="20" w:after="20"/>
              <w:rPr>
                <w:vanish/>
                <w:color w:val="FF0000"/>
                <w:sz w:val="18"/>
                <w:szCs w:val="18"/>
              </w:rPr>
            </w:pPr>
            <w:r>
              <w:rPr>
                <w:vanish/>
                <w:color w:val="FF0000"/>
                <w:sz w:val="18"/>
                <w:szCs w:val="18"/>
              </w:rPr>
              <w:t xml:space="preserve">Ensure all sample (yellow highlighted) text has been either converted to black text or deleted. </w:t>
            </w:r>
          </w:p>
          <w:p w:rsidR="0098459B" w:rsidRDefault="0098459B" w:rsidP="0098459B">
            <w:pPr>
              <w:pStyle w:val="C-TableText"/>
              <w:numPr>
                <w:ilvl w:val="0"/>
                <w:numId w:val="45"/>
              </w:numPr>
              <w:spacing w:before="20" w:after="20"/>
              <w:rPr>
                <w:vanish/>
                <w:color w:val="FF0000"/>
                <w:sz w:val="18"/>
                <w:szCs w:val="18"/>
              </w:rPr>
            </w:pPr>
            <w:r>
              <w:rPr>
                <w:vanish/>
                <w:color w:val="FF0000"/>
                <w:sz w:val="18"/>
                <w:szCs w:val="18"/>
              </w:rPr>
              <w:t xml:space="preserve">Update the TOC, LOT and LOF </w:t>
            </w:r>
            <w:r w:rsidR="0042710A">
              <w:rPr>
                <w:vanish/>
                <w:color w:val="FF0000"/>
                <w:sz w:val="18"/>
                <w:szCs w:val="18"/>
              </w:rPr>
              <w:pict>
                <v:shape id="_x0000_i1040" type="#_x0000_t75" style="width:24pt;height:8.4pt">
                  <v:imagedata r:id="rId23" o:title="Toc-Lot-Lof buttons"/>
                </v:shape>
              </w:pict>
            </w:r>
            <w:r>
              <w:rPr>
                <w:vanish/>
                <w:color w:val="FF0000"/>
                <w:sz w:val="18"/>
                <w:szCs w:val="18"/>
              </w:rPr>
              <w:t>. Ensure all sections, tables and figures are correctly numbered.</w:t>
            </w:r>
          </w:p>
          <w:p w:rsidR="0098459B" w:rsidRDefault="0098459B" w:rsidP="0098459B">
            <w:pPr>
              <w:pStyle w:val="C-TableText"/>
              <w:numPr>
                <w:ilvl w:val="0"/>
                <w:numId w:val="45"/>
              </w:numPr>
              <w:spacing w:before="20" w:after="20"/>
              <w:rPr>
                <w:vanish/>
                <w:color w:val="FF0000"/>
                <w:sz w:val="18"/>
                <w:szCs w:val="18"/>
              </w:rPr>
            </w:pPr>
            <w:r>
              <w:rPr>
                <w:vanish/>
                <w:color w:val="FF0000"/>
                <w:sz w:val="18"/>
                <w:szCs w:val="18"/>
              </w:rPr>
              <w:t>Use the Delete Hidden Text button to delete all hidden (instructional) text from your document.</w:t>
            </w:r>
          </w:p>
          <w:p w:rsidR="0098459B" w:rsidRDefault="0098459B" w:rsidP="0098459B">
            <w:pPr>
              <w:pStyle w:val="C-TableText"/>
              <w:numPr>
                <w:ilvl w:val="0"/>
                <w:numId w:val="45"/>
              </w:numPr>
              <w:spacing w:before="20" w:after="20"/>
              <w:rPr>
                <w:vanish/>
                <w:color w:val="FF0000"/>
                <w:sz w:val="18"/>
                <w:szCs w:val="18"/>
              </w:rPr>
            </w:pPr>
            <w:r>
              <w:rPr>
                <w:vanish/>
                <w:color w:val="FF0000"/>
                <w:sz w:val="18"/>
                <w:szCs w:val="18"/>
              </w:rPr>
              <w:t>Ensure all comments and track changes have been appropriately removed.</w:t>
            </w:r>
          </w:p>
          <w:p w:rsidR="0098459B" w:rsidRDefault="0098459B" w:rsidP="0098459B">
            <w:pPr>
              <w:pStyle w:val="C-TableText"/>
              <w:numPr>
                <w:ilvl w:val="0"/>
                <w:numId w:val="45"/>
              </w:numPr>
              <w:spacing w:before="20" w:after="20"/>
              <w:rPr>
                <w:vanish/>
                <w:color w:val="FF0000"/>
                <w:sz w:val="18"/>
                <w:szCs w:val="18"/>
              </w:rPr>
            </w:pPr>
            <w:r>
              <w:rPr>
                <w:vanish/>
                <w:color w:val="FF0000"/>
                <w:sz w:val="18"/>
                <w:szCs w:val="18"/>
              </w:rPr>
              <w:t>Run a Document Validation check to confirm all styles, formatting, margins, etc are correct.</w:t>
            </w:r>
          </w:p>
        </w:tc>
      </w:tr>
    </w:tbl>
    <w:p w:rsidR="0098459B" w:rsidRDefault="0098459B" w:rsidP="0098459B">
      <w:pPr>
        <w:pStyle w:val="C-InstructionText"/>
        <w:jc w:val="center"/>
      </w:pPr>
    </w:p>
    <w:p w:rsidR="0098459B" w:rsidRPr="003D6E68" w:rsidRDefault="0098459B" w:rsidP="0098459B">
      <w:pPr>
        <w:pStyle w:val="C-InstructionText"/>
        <w:jc w:val="center"/>
      </w:pPr>
    </w:p>
    <w:p w:rsidR="002D1B56" w:rsidRDefault="002D1B56" w:rsidP="007135A9">
      <w:pPr>
        <w:pStyle w:val="C-BodyText"/>
      </w:pPr>
    </w:p>
    <w:p w:rsidR="007135A9" w:rsidRDefault="007135A9" w:rsidP="007135A9">
      <w:pPr>
        <w:pStyle w:val="C-BodyText"/>
      </w:pPr>
    </w:p>
    <w:p w:rsidR="007135A9" w:rsidRDefault="007135A9" w:rsidP="007135A9">
      <w:pPr>
        <w:pStyle w:val="C-BodyText"/>
      </w:pPr>
    </w:p>
    <w:p w:rsidR="002D1B56" w:rsidRDefault="002D1B56" w:rsidP="007135A9">
      <w:pPr>
        <w:pStyle w:val="C-BodyText"/>
      </w:pPr>
      <w:r w:rsidRPr="00603ADB">
        <w:rPr>
          <w:highlight w:val="yellow"/>
        </w:rPr>
        <w:t>&lt;&lt;Insert Date&gt;&gt;</w:t>
      </w:r>
    </w:p>
    <w:p w:rsidR="002D1B56" w:rsidRDefault="002D1B56" w:rsidP="007135A9">
      <w:pPr>
        <w:pStyle w:val="C-BodyText"/>
      </w:pPr>
    </w:p>
    <w:p w:rsidR="002D1B56" w:rsidRPr="0098459B" w:rsidRDefault="002D1B56" w:rsidP="007135A9">
      <w:pPr>
        <w:pStyle w:val="C-BodyText"/>
      </w:pPr>
      <w:r w:rsidRPr="006B132A">
        <w:rPr>
          <w:highlight w:val="yellow"/>
        </w:rPr>
        <w:t>&lt;&lt;Insert Division Director’s Name&gt;&gt;</w:t>
      </w:r>
      <w:r w:rsidRPr="0098459B">
        <w:t>, M.D., Director</w:t>
      </w:r>
    </w:p>
    <w:p w:rsidR="002D1B56" w:rsidRDefault="002D1B56" w:rsidP="007135A9">
      <w:pPr>
        <w:pStyle w:val="C-BodyText"/>
      </w:pPr>
      <w:r w:rsidRPr="006B132A">
        <w:rPr>
          <w:highlight w:val="yellow"/>
        </w:rPr>
        <w:t>&lt;&lt;Insert Division’s Name&gt;&gt;</w:t>
      </w:r>
    </w:p>
    <w:p w:rsidR="002D1B56" w:rsidRPr="0098459B" w:rsidRDefault="002D1B56" w:rsidP="007135A9">
      <w:pPr>
        <w:pStyle w:val="C-BodyText"/>
      </w:pPr>
      <w:r w:rsidRPr="0098459B">
        <w:t>Center for Drug Evaluation and Research</w:t>
      </w:r>
    </w:p>
    <w:p w:rsidR="002D1B56" w:rsidRPr="0098459B" w:rsidRDefault="002D1B56" w:rsidP="007135A9">
      <w:pPr>
        <w:pStyle w:val="C-BodyText"/>
      </w:pPr>
      <w:r w:rsidRPr="0098459B">
        <w:t>Attn: Document Control Room</w:t>
      </w:r>
    </w:p>
    <w:p w:rsidR="002D1B56" w:rsidRPr="0098459B" w:rsidRDefault="002D1B56" w:rsidP="007135A9">
      <w:pPr>
        <w:pStyle w:val="C-BodyText"/>
      </w:pPr>
      <w:smartTag w:uri="urn:schemas-microsoft-com:office:smarttags" w:element="Street">
        <w:smartTag w:uri="urn:schemas-microsoft-com:office:smarttags" w:element="address">
          <w:r w:rsidRPr="0098459B">
            <w:t>5901-B Ammendale Road</w:t>
          </w:r>
        </w:smartTag>
      </w:smartTag>
    </w:p>
    <w:p w:rsidR="002D1B56" w:rsidRPr="0098459B" w:rsidRDefault="002D1B56" w:rsidP="007135A9">
      <w:pPr>
        <w:pStyle w:val="C-BodyText"/>
      </w:pPr>
      <w:smartTag w:uri="urn:schemas-microsoft-com:office:smarttags" w:element="place">
        <w:smartTag w:uri="urn:schemas-microsoft-com:office:smarttags" w:element="City">
          <w:r w:rsidRPr="0098459B">
            <w:t>Beltsville</w:t>
          </w:r>
        </w:smartTag>
        <w:r w:rsidRPr="0098459B">
          <w:t xml:space="preserve">, </w:t>
        </w:r>
        <w:smartTag w:uri="urn:schemas-microsoft-com:office:smarttags" w:element="State">
          <w:r w:rsidRPr="0098459B">
            <w:t>MD</w:t>
          </w:r>
        </w:smartTag>
        <w:r w:rsidRPr="0098459B">
          <w:t xml:space="preserve"> </w:t>
        </w:r>
        <w:smartTag w:uri="urn:schemas-microsoft-com:office:smarttags" w:element="PostalCode">
          <w:r w:rsidRPr="0098459B">
            <w:t>20705-1266</w:t>
          </w:r>
        </w:smartTag>
      </w:smartTag>
    </w:p>
    <w:p w:rsidR="002D1B56" w:rsidRPr="0098459B" w:rsidRDefault="002D1B56" w:rsidP="0060349D">
      <w:pPr>
        <w:pStyle w:val="C-BodyText"/>
      </w:pPr>
    </w:p>
    <w:p w:rsidR="002D1B56" w:rsidRPr="0098459B" w:rsidRDefault="002D1B56" w:rsidP="007135A9">
      <w:pPr>
        <w:pStyle w:val="C-BodyText"/>
        <w:rPr>
          <w:b/>
        </w:rPr>
      </w:pPr>
      <w:r w:rsidRPr="0098459B">
        <w:rPr>
          <w:b/>
        </w:rPr>
        <w:t>Re:</w:t>
      </w:r>
      <w:r w:rsidRPr="0098459B">
        <w:rPr>
          <w:b/>
        </w:rPr>
        <w:tab/>
      </w:r>
      <w:r w:rsidR="00A23535" w:rsidRPr="0098459B">
        <w:rPr>
          <w:b/>
        </w:rPr>
        <w:tab/>
      </w:r>
      <w:r w:rsidR="0086272D" w:rsidRPr="0098459B">
        <w:rPr>
          <w:b/>
        </w:rPr>
        <w:t>NDA</w:t>
      </w:r>
      <w:r w:rsidRPr="0098459B">
        <w:rPr>
          <w:b/>
        </w:rPr>
        <w:t xml:space="preserve"> No. </w:t>
      </w:r>
      <w:r w:rsidR="00E44370" w:rsidRPr="0098459B">
        <w:rPr>
          <w:b/>
        </w:rPr>
        <w:fldChar w:fldCharType="begin"/>
      </w:r>
      <w:r w:rsidR="00E44370" w:rsidRPr="0098459B">
        <w:rPr>
          <w:b/>
        </w:rPr>
        <w:instrText xml:space="preserve"> DOCVARIABLE "NDA No." \* MERGEFORMAT </w:instrText>
      </w:r>
      <w:r w:rsidR="00E44370" w:rsidRPr="0098459B">
        <w:rPr>
          <w:b/>
        </w:rPr>
        <w:fldChar w:fldCharType="separate"/>
      </w:r>
      <w:r w:rsidR="0098459B">
        <w:rPr>
          <w:b/>
        </w:rPr>
        <w:t>{NDA No.}</w:t>
      </w:r>
      <w:r w:rsidR="00E44370" w:rsidRPr="0098459B">
        <w:rPr>
          <w:b/>
        </w:rPr>
        <w:fldChar w:fldCharType="end"/>
      </w:r>
      <w:r w:rsidRPr="0098459B">
        <w:rPr>
          <w:b/>
        </w:rPr>
        <w:t xml:space="preserve"> </w:t>
      </w:r>
    </w:p>
    <w:p w:rsidR="002D1B56" w:rsidRPr="0098459B" w:rsidRDefault="002D1B56" w:rsidP="007135A9">
      <w:pPr>
        <w:pStyle w:val="C-BodyText"/>
        <w:rPr>
          <w:b/>
        </w:rPr>
      </w:pPr>
      <w:r w:rsidRPr="0098459B">
        <w:rPr>
          <w:b/>
        </w:rPr>
        <w:tab/>
      </w:r>
      <w:r w:rsidR="00A23535" w:rsidRPr="0098459B">
        <w:rPr>
          <w:b/>
        </w:rPr>
        <w:tab/>
      </w:r>
      <w:r w:rsidR="00AF71B4" w:rsidRPr="0098459B">
        <w:rPr>
          <w:b/>
        </w:rPr>
        <w:fldChar w:fldCharType="begin"/>
      </w:r>
      <w:r w:rsidR="00AF71B4" w:rsidRPr="0098459B">
        <w:rPr>
          <w:b/>
        </w:rPr>
        <w:instrText xml:space="preserve"> DOCVARIABLE "Drug Name" \* MERGEFORMAT </w:instrText>
      </w:r>
      <w:r w:rsidR="00AF71B4" w:rsidRPr="0098459B">
        <w:rPr>
          <w:b/>
        </w:rPr>
        <w:fldChar w:fldCharType="separate"/>
      </w:r>
      <w:r w:rsidR="0098459B">
        <w:rPr>
          <w:b/>
        </w:rPr>
        <w:t>{Drug Name}</w:t>
      </w:r>
      <w:r w:rsidR="00AF71B4" w:rsidRPr="0098459B">
        <w:rPr>
          <w:b/>
        </w:rPr>
        <w:fldChar w:fldCharType="end"/>
      </w:r>
    </w:p>
    <w:p w:rsidR="002D1B56" w:rsidRPr="007135A9" w:rsidRDefault="00A5102E" w:rsidP="007135A9">
      <w:pPr>
        <w:pStyle w:val="C-BodyText"/>
        <w:ind w:left="360" w:firstLine="360"/>
        <w:rPr>
          <w:b/>
        </w:rPr>
      </w:pPr>
      <w:r w:rsidRPr="0098459B">
        <w:rPr>
          <w:b/>
        </w:rPr>
        <w:t>Original</w:t>
      </w:r>
      <w:r w:rsidR="002D1B56" w:rsidRPr="0098459B">
        <w:rPr>
          <w:b/>
        </w:rPr>
        <w:t xml:space="preserve"> New Drug Application</w:t>
      </w:r>
    </w:p>
    <w:p w:rsidR="002D1B56" w:rsidRPr="000F1634" w:rsidRDefault="002D1B56" w:rsidP="007135A9">
      <w:pPr>
        <w:pStyle w:val="C-BodyText"/>
      </w:pPr>
    </w:p>
    <w:p w:rsidR="002D1B56" w:rsidRDefault="002D1B56" w:rsidP="007135A9">
      <w:pPr>
        <w:pStyle w:val="C-BodyText"/>
      </w:pPr>
      <w:r w:rsidRPr="0098459B">
        <w:t>Dear Dr.</w:t>
      </w:r>
      <w:r w:rsidRPr="00603ADB">
        <w:t xml:space="preserve"> </w:t>
      </w:r>
      <w:r w:rsidRPr="006B132A">
        <w:rPr>
          <w:highlight w:val="yellow"/>
        </w:rPr>
        <w:t>&lt;&lt;</w:t>
      </w:r>
      <w:r w:rsidRPr="006B132A">
        <w:rPr>
          <w:i/>
          <w:highlight w:val="yellow"/>
        </w:rPr>
        <w:t>Insert Director’s Last Name</w:t>
      </w:r>
      <w:r w:rsidRPr="006B132A">
        <w:rPr>
          <w:highlight w:val="yellow"/>
        </w:rPr>
        <w:t>&gt;&gt;:</w:t>
      </w:r>
    </w:p>
    <w:p w:rsidR="004F5711" w:rsidRDefault="004F5711" w:rsidP="00EB4D83">
      <w:pPr>
        <w:pStyle w:val="C-BodyText"/>
      </w:pPr>
    </w:p>
    <w:p w:rsidR="004F5711" w:rsidRPr="0098459B" w:rsidRDefault="004F5711" w:rsidP="00EB4D83">
      <w:pPr>
        <w:pStyle w:val="C-BodyText"/>
      </w:pPr>
      <w:r w:rsidRPr="0098459B">
        <w:t xml:space="preserve">In accordance with Section 505(b) of the Federal Food Drug and Cosmetic Act and Section 314.50 of the United States Code of Federal Regulation, </w:t>
      </w:r>
      <w:r w:rsidR="0042710A">
        <w:fldChar w:fldCharType="begin"/>
      </w:r>
      <w:r w:rsidR="0042710A">
        <w:instrText xml:space="preserve"> DOCVARIABLE "Sponsor Name" \* MERGEFORMAT </w:instrText>
      </w:r>
      <w:r w:rsidR="0042710A">
        <w:fldChar w:fldCharType="separate"/>
      </w:r>
      <w:r w:rsidR="0098459B">
        <w:t>{Sponsor Name}</w:t>
      </w:r>
      <w:r w:rsidR="0042710A">
        <w:fldChar w:fldCharType="end"/>
      </w:r>
      <w:r w:rsidRPr="0098459B">
        <w:t xml:space="preserve"> is submitting an Initial New Drug Application for </w:t>
      </w:r>
      <w:r w:rsidR="0042710A">
        <w:fldChar w:fldCharType="begin"/>
      </w:r>
      <w:r w:rsidR="0042710A">
        <w:instrText xml:space="preserve"> DOCVARIABLE "Drug Name" \* MERGEFORMAT </w:instrText>
      </w:r>
      <w:r w:rsidR="0042710A">
        <w:fldChar w:fldCharType="separate"/>
      </w:r>
      <w:r w:rsidR="0098459B">
        <w:t>{Drug Name}</w:t>
      </w:r>
      <w:r w:rsidR="0042710A">
        <w:fldChar w:fldCharType="end"/>
      </w:r>
      <w:r w:rsidRPr="0098459B">
        <w:t xml:space="preserve"> for the indication of </w:t>
      </w:r>
      <w:r w:rsidR="0042710A">
        <w:fldChar w:fldCharType="begin"/>
      </w:r>
      <w:r w:rsidR="0042710A">
        <w:instrText xml:space="preserve"> DOCVARIABLE "Indication" \* MERGEFORMAT </w:instrText>
      </w:r>
      <w:r w:rsidR="0042710A">
        <w:fldChar w:fldCharType="separate"/>
      </w:r>
      <w:r w:rsidR="0098459B">
        <w:t>{Indication}</w:t>
      </w:r>
      <w:r w:rsidR="0042710A">
        <w:fldChar w:fldCharType="end"/>
      </w:r>
      <w:r w:rsidRPr="0098459B">
        <w:t>.</w:t>
      </w:r>
    </w:p>
    <w:p w:rsidR="004F5711" w:rsidRPr="0098459B" w:rsidRDefault="004F5711" w:rsidP="00EB4D83">
      <w:pPr>
        <w:pStyle w:val="C-InstructionText"/>
      </w:pPr>
      <w:r w:rsidRPr="0098459B">
        <w:t>&lt;&lt;If applicable, the following are possible discussion points:</w:t>
      </w:r>
    </w:p>
    <w:p w:rsidR="004F5711" w:rsidRPr="0098459B" w:rsidRDefault="004F5711" w:rsidP="00EB4D83">
      <w:pPr>
        <w:pStyle w:val="C-InstructionText"/>
        <w:rPr>
          <w:lang w:val="en-GB"/>
        </w:rPr>
      </w:pPr>
      <w:r w:rsidRPr="0098459B">
        <w:tab/>
        <w:t>D</w:t>
      </w:r>
      <w:r w:rsidRPr="0098459B">
        <w:rPr>
          <w:lang w:val="en-GB"/>
        </w:rPr>
        <w:t>escribe any agreements/commitments from pre-NDA Meeting;</w:t>
      </w:r>
    </w:p>
    <w:p w:rsidR="004F5711" w:rsidRPr="0098459B" w:rsidRDefault="004F5711" w:rsidP="00EB4D83">
      <w:pPr>
        <w:pStyle w:val="C-InstructionText"/>
        <w:rPr>
          <w:lang w:val="en-GB"/>
        </w:rPr>
      </w:pPr>
      <w:r w:rsidRPr="0098459B">
        <w:rPr>
          <w:lang w:val="en-GB"/>
        </w:rPr>
        <w:tab/>
        <w:t>Status of Tradename;</w:t>
      </w:r>
    </w:p>
    <w:p w:rsidR="004F5711" w:rsidRPr="0098459B" w:rsidRDefault="004F5711" w:rsidP="00EB4D83">
      <w:pPr>
        <w:pStyle w:val="C-InstructionText"/>
        <w:rPr>
          <w:lang w:val="en-GB"/>
        </w:rPr>
      </w:pPr>
      <w:r w:rsidRPr="0098459B">
        <w:rPr>
          <w:lang w:val="en-GB"/>
        </w:rPr>
        <w:tab/>
        <w:t>Orphan Drug Status;</w:t>
      </w:r>
    </w:p>
    <w:p w:rsidR="004F5711" w:rsidRPr="0098459B" w:rsidRDefault="004F5711" w:rsidP="00EB4D83">
      <w:pPr>
        <w:pStyle w:val="C-InstructionText"/>
        <w:rPr>
          <w:lang w:val="en-GB"/>
        </w:rPr>
      </w:pPr>
      <w:r w:rsidRPr="0098459B">
        <w:rPr>
          <w:lang w:val="en-GB"/>
        </w:rPr>
        <w:tab/>
        <w:t>User Fee Waiver;</w:t>
      </w:r>
    </w:p>
    <w:p w:rsidR="004F5711" w:rsidRPr="0098459B" w:rsidRDefault="004F5711" w:rsidP="00EB4D83">
      <w:pPr>
        <w:pStyle w:val="C-InstructionText"/>
        <w:rPr>
          <w:lang w:val="en-GB"/>
        </w:rPr>
      </w:pPr>
      <w:r w:rsidRPr="0098459B">
        <w:rPr>
          <w:lang w:val="en-GB"/>
        </w:rPr>
        <w:tab/>
        <w:t>Identification of the different drug names throughout the drug development program.&gt;&gt;</w:t>
      </w:r>
    </w:p>
    <w:p w:rsidR="004F5711" w:rsidRPr="0098459B" w:rsidRDefault="004F5711" w:rsidP="002608AB">
      <w:pPr>
        <w:pStyle w:val="C-BodyText"/>
        <w:rPr>
          <w:lang w:val="en-GB"/>
        </w:rPr>
      </w:pPr>
    </w:p>
    <w:p w:rsidR="004F5711" w:rsidRPr="0098459B" w:rsidRDefault="004F5711" w:rsidP="002608AB">
      <w:pPr>
        <w:pStyle w:val="C-BodyText"/>
      </w:pPr>
      <w:r w:rsidRPr="0098459B">
        <w:t xml:space="preserve">This </w:t>
      </w:r>
      <w:smartTag w:uri="urn:schemas-microsoft-com:office:smarttags" w:element="State">
        <w:smartTag w:uri="urn:schemas-microsoft-com:office:smarttags" w:element="place">
          <w:r w:rsidRPr="0098459B">
            <w:t>IND</w:t>
          </w:r>
        </w:smartTag>
      </w:smartTag>
      <w:r w:rsidRPr="0098459B">
        <w:t xml:space="preserve"> is organized in accordance with the Agency’s Guidance for Industry, “Providing Regulatory Documents in Electronic Format – Human Pharmaceutical Product Applications and Related Submissions Using eCTD Specifications (June 2008).” Attached, please find the electronic submission information.</w:t>
      </w:r>
    </w:p>
    <w:p w:rsidR="004F5711" w:rsidRPr="0098459B" w:rsidRDefault="004F5711" w:rsidP="002608AB">
      <w:pPr>
        <w:pStyle w:val="C-BodyText"/>
      </w:pPr>
    </w:p>
    <w:p w:rsidR="004F5711" w:rsidRPr="0098459B" w:rsidRDefault="004F5711" w:rsidP="002608AB">
      <w:pPr>
        <w:pStyle w:val="C-BodyText"/>
      </w:pPr>
      <w:r w:rsidRPr="0098459B">
        <w:lastRenderedPageBreak/>
        <w:t xml:space="preserve">The confidentiality of this submission, and all information contained herein, is claimed by </w:t>
      </w:r>
      <w:r w:rsidR="0042710A">
        <w:fldChar w:fldCharType="begin"/>
      </w:r>
      <w:r w:rsidR="0042710A">
        <w:instrText xml:space="preserve"> DOCVARIABLE "Sponsor Name" \* MERGEFORMAT </w:instrText>
      </w:r>
      <w:r w:rsidR="0042710A">
        <w:fldChar w:fldCharType="separate"/>
      </w:r>
      <w:r w:rsidR="0098459B">
        <w:t>{Sponsor Name}</w:t>
      </w:r>
      <w:r w:rsidR="0042710A">
        <w:fldChar w:fldCharType="end"/>
      </w:r>
      <w:r w:rsidRPr="0098459B">
        <w:t xml:space="preserve"> under all applicable laws and regulations. Disclosure of any such information is not authorized without the prior written authorization of </w:t>
      </w:r>
      <w:r w:rsidR="0042710A">
        <w:fldChar w:fldCharType="begin"/>
      </w:r>
      <w:r w:rsidR="0042710A">
        <w:instrText xml:space="preserve"> DOCVARIABLE "Sponsor Name" \* MERGEFORMAT </w:instrText>
      </w:r>
      <w:r w:rsidR="0042710A">
        <w:fldChar w:fldCharType="separate"/>
      </w:r>
      <w:r w:rsidR="0098459B">
        <w:t>{Sponsor Name}</w:t>
      </w:r>
      <w:r w:rsidR="0042710A">
        <w:fldChar w:fldCharType="end"/>
      </w:r>
      <w:r w:rsidRPr="0098459B">
        <w:t>.</w:t>
      </w:r>
    </w:p>
    <w:p w:rsidR="004F5711" w:rsidRPr="0098459B" w:rsidRDefault="004F5711" w:rsidP="002608AB">
      <w:pPr>
        <w:pStyle w:val="C-BodyText"/>
      </w:pPr>
    </w:p>
    <w:p w:rsidR="004F5711" w:rsidRPr="0098459B" w:rsidRDefault="004F5711" w:rsidP="002608AB">
      <w:pPr>
        <w:pStyle w:val="C-BodyText"/>
      </w:pPr>
      <w:r w:rsidRPr="0098459B">
        <w:t>Any questions concerning this submission can be addressed to me at the following address</w:t>
      </w:r>
      <w:r>
        <w:t xml:space="preserve"> </w:t>
      </w:r>
      <w:r w:rsidRPr="00F71AC6">
        <w:rPr>
          <w:highlight w:val="yellow"/>
        </w:rPr>
        <w:t>&lt;&lt;insert address&gt;&gt;,</w:t>
      </w:r>
      <w:r>
        <w:t xml:space="preserve"> </w:t>
      </w:r>
      <w:r w:rsidRPr="0098459B">
        <w:t>or please contact me directly at</w:t>
      </w:r>
      <w:r>
        <w:t xml:space="preserve"> </w:t>
      </w:r>
      <w:r w:rsidRPr="00F71AC6">
        <w:rPr>
          <w:highlight w:val="yellow"/>
        </w:rPr>
        <w:t>&lt;&lt;insert phone number&gt;&gt;</w:t>
      </w:r>
      <w:r w:rsidR="00F71AC6">
        <w:t xml:space="preserve"> </w:t>
      </w:r>
      <w:r w:rsidRPr="0098459B">
        <w:t>or alternatively via email at</w:t>
      </w:r>
      <w:r>
        <w:t xml:space="preserve"> </w:t>
      </w:r>
      <w:r w:rsidRPr="00F71AC6">
        <w:rPr>
          <w:highlight w:val="yellow"/>
        </w:rPr>
        <w:t>&lt;</w:t>
      </w:r>
      <w:r w:rsidR="00F71AC6" w:rsidRPr="00F71AC6">
        <w:rPr>
          <w:highlight w:val="yellow"/>
        </w:rPr>
        <w:t>&lt;</w:t>
      </w:r>
      <w:r w:rsidRPr="00F71AC6">
        <w:rPr>
          <w:highlight w:val="yellow"/>
        </w:rPr>
        <w:t>insert email address</w:t>
      </w:r>
      <w:r w:rsidRPr="0098459B">
        <w:t>&gt;&gt;.</w:t>
      </w:r>
    </w:p>
    <w:p w:rsidR="004F5711" w:rsidRPr="0098459B" w:rsidRDefault="004F5711" w:rsidP="002608AB">
      <w:pPr>
        <w:pStyle w:val="C-BodyText"/>
      </w:pPr>
    </w:p>
    <w:p w:rsidR="002D1B56" w:rsidRPr="0098459B" w:rsidRDefault="002D1B56" w:rsidP="007135A9">
      <w:pPr>
        <w:pStyle w:val="C-BodyText"/>
      </w:pPr>
    </w:p>
    <w:p w:rsidR="002D1B56" w:rsidRDefault="002D1B56" w:rsidP="007135A9">
      <w:pPr>
        <w:pStyle w:val="C-BodyText"/>
      </w:pPr>
      <w:r w:rsidRPr="0098459B">
        <w:t>Sincerely,</w:t>
      </w:r>
    </w:p>
    <w:p w:rsidR="002D1B56" w:rsidRDefault="002D1B56" w:rsidP="007135A9">
      <w:pPr>
        <w:pStyle w:val="C-BodyText"/>
      </w:pPr>
    </w:p>
    <w:p w:rsidR="002D1B56" w:rsidRDefault="002D1B56" w:rsidP="007135A9">
      <w:pPr>
        <w:pStyle w:val="C-BodyText"/>
      </w:pPr>
    </w:p>
    <w:p w:rsidR="002D1B56" w:rsidRDefault="002D1B56" w:rsidP="007135A9">
      <w:pPr>
        <w:pStyle w:val="C-BodyText"/>
      </w:pPr>
    </w:p>
    <w:p w:rsidR="002D1B56" w:rsidRDefault="002D1B56" w:rsidP="007135A9">
      <w:pPr>
        <w:pStyle w:val="C-BodyText"/>
      </w:pPr>
      <w:r w:rsidRPr="00603ADB">
        <w:rPr>
          <w:highlight w:val="yellow"/>
        </w:rPr>
        <w:t>&lt;&lt;</w:t>
      </w:r>
      <w:r w:rsidRPr="00603ADB">
        <w:rPr>
          <w:i/>
          <w:highlight w:val="yellow"/>
        </w:rPr>
        <w:t>Insert Name</w:t>
      </w:r>
      <w:r w:rsidRPr="00603ADB">
        <w:rPr>
          <w:highlight w:val="yellow"/>
        </w:rPr>
        <w:t>&gt;&gt;</w:t>
      </w:r>
    </w:p>
    <w:p w:rsidR="002D1B56" w:rsidRDefault="002D1B56" w:rsidP="007135A9">
      <w:pPr>
        <w:pStyle w:val="C-BodyText"/>
      </w:pPr>
      <w:r w:rsidRPr="00603ADB">
        <w:rPr>
          <w:highlight w:val="yellow"/>
        </w:rPr>
        <w:t>&lt;&lt;</w:t>
      </w:r>
      <w:r w:rsidRPr="00603ADB">
        <w:rPr>
          <w:i/>
          <w:highlight w:val="yellow"/>
        </w:rPr>
        <w:t>Insert Title</w:t>
      </w:r>
      <w:r w:rsidRPr="00603ADB">
        <w:rPr>
          <w:highlight w:val="yellow"/>
        </w:rPr>
        <w:t>&gt;&gt;</w:t>
      </w:r>
    </w:p>
    <w:p w:rsidR="002D1B56" w:rsidRPr="0098459B" w:rsidRDefault="002D1B56" w:rsidP="002D1B56">
      <w:pPr>
        <w:pStyle w:val="C-BodyText"/>
        <w:pageBreakBefore/>
        <w:jc w:val="center"/>
        <w:rPr>
          <w:b/>
          <w:bCs/>
          <w:sz w:val="28"/>
        </w:rPr>
      </w:pPr>
      <w:r w:rsidRPr="0098459B">
        <w:rPr>
          <w:b/>
          <w:bCs/>
          <w:sz w:val="28"/>
        </w:rPr>
        <w:lastRenderedPageBreak/>
        <w:t>Electronic Submission Specifications</w:t>
      </w:r>
    </w:p>
    <w:p w:rsidR="002D1B56" w:rsidRPr="0098459B" w:rsidRDefault="002D1B56" w:rsidP="0060349D">
      <w:pPr>
        <w:pStyle w:val="C-BodyText"/>
      </w:pPr>
    </w:p>
    <w:p w:rsidR="002D1B56" w:rsidRDefault="002D1B56" w:rsidP="005C23F6">
      <w:pPr>
        <w:pStyle w:val="C-BodyText"/>
      </w:pPr>
      <w:r w:rsidRPr="0098459B">
        <w:t>All files were checked and verified to be free of viruses prior to transmission through the electronic submission gateway.</w:t>
      </w:r>
    </w:p>
    <w:p w:rsidR="002D1B56" w:rsidRPr="005C23F6" w:rsidRDefault="002D1B56" w:rsidP="005C23F6">
      <w:pPr>
        <w:pStyle w:val="C-BodyText"/>
        <w:rPr>
          <w:b/>
        </w:rPr>
      </w:pPr>
      <w:r w:rsidRPr="00784D55">
        <w:rPr>
          <w:b/>
          <w:highlight w:val="yellow"/>
        </w:rPr>
        <w:t>-or-</w:t>
      </w:r>
    </w:p>
    <w:p w:rsidR="002D1B56" w:rsidRPr="003F0556" w:rsidRDefault="002D1B56" w:rsidP="005C23F6">
      <w:pPr>
        <w:pStyle w:val="C-BodyText"/>
      </w:pPr>
    </w:p>
    <w:p w:rsidR="002D1B56" w:rsidRPr="0098459B" w:rsidRDefault="002D1B56" w:rsidP="005C23F6">
      <w:pPr>
        <w:pStyle w:val="C-BodyText"/>
      </w:pPr>
      <w:r w:rsidRPr="0098459B">
        <w:t>All electronic files included in this submission are provided on a</w:t>
      </w:r>
      <w:r>
        <w:t xml:space="preserve"> </w:t>
      </w:r>
      <w:r w:rsidRPr="00784D55">
        <w:rPr>
          <w:highlight w:val="yellow"/>
        </w:rPr>
        <w:t>&lt;</w:t>
      </w:r>
      <w:r w:rsidR="00784D55">
        <w:rPr>
          <w:highlight w:val="yellow"/>
        </w:rPr>
        <w:t>&lt;</w:t>
      </w:r>
      <w:r w:rsidRPr="00784D55">
        <w:rPr>
          <w:highlight w:val="yellow"/>
        </w:rPr>
        <w:t>insert number&gt;&gt;</w:t>
      </w:r>
      <w:r w:rsidRPr="00784D55">
        <w:t xml:space="preserve"> </w:t>
      </w:r>
      <w:r>
        <w:rPr>
          <w:highlight w:val="yellow"/>
        </w:rPr>
        <w:t>CD-</w:t>
      </w:r>
      <w:r w:rsidRPr="00186BC6">
        <w:rPr>
          <w:highlight w:val="yellow"/>
        </w:rPr>
        <w:t>ROM or DVD</w:t>
      </w:r>
      <w:r>
        <w:t xml:space="preserve"> </w:t>
      </w:r>
      <w:r w:rsidRPr="0098459B">
        <w:t>and the electronic submission is approximately</w:t>
      </w:r>
      <w:r>
        <w:t xml:space="preserve"> </w:t>
      </w:r>
      <w:r w:rsidR="00784D55" w:rsidRPr="00784D55">
        <w:rPr>
          <w:highlight w:val="yellow"/>
        </w:rPr>
        <w:t>&lt;&lt;</w:t>
      </w:r>
      <w:r w:rsidRPr="00784D55">
        <w:rPr>
          <w:highlight w:val="yellow"/>
        </w:rPr>
        <w:t>XX</w:t>
      </w:r>
      <w:r w:rsidR="00784D55" w:rsidRPr="00784D55">
        <w:rPr>
          <w:highlight w:val="yellow"/>
        </w:rPr>
        <w:t>&gt;&gt;</w:t>
      </w:r>
      <w:r>
        <w:t xml:space="preserve"> </w:t>
      </w:r>
      <w:r w:rsidRPr="0098459B">
        <w:t>MB. All files were checked and verified to be free of viruses.</w:t>
      </w:r>
    </w:p>
    <w:p w:rsidR="002D1B56" w:rsidRPr="0098459B" w:rsidRDefault="002D1B56" w:rsidP="00F243D2">
      <w:pPr>
        <w:pStyle w:val="C-InstructionText"/>
      </w:pPr>
      <w:r w:rsidRPr="0098459B">
        <w:t>Complete the following tables w</w:t>
      </w:r>
      <w:r w:rsidR="006B1A39" w:rsidRPr="0098459B">
        <w:t>ith the applicable information</w:t>
      </w:r>
    </w:p>
    <w:p w:rsidR="002D1B56" w:rsidRPr="0098459B" w:rsidRDefault="002D1B56" w:rsidP="00F243D2">
      <w:pPr>
        <w:pStyle w:val="C-BodyTex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8"/>
        <w:gridCol w:w="5778"/>
      </w:tblGrid>
      <w:tr w:rsidR="002D1B56" w:rsidRPr="0098459B" w:rsidTr="00824CB5">
        <w:tc>
          <w:tcPr>
            <w:tcW w:w="3078" w:type="dxa"/>
          </w:tcPr>
          <w:p w:rsidR="002D1B56" w:rsidRPr="0098459B" w:rsidRDefault="002D1B56" w:rsidP="005C23F6">
            <w:pPr>
              <w:pStyle w:val="C-TableHeader"/>
            </w:pPr>
            <w:r w:rsidRPr="0098459B">
              <w:t>Anti-Virus Program</w:t>
            </w:r>
          </w:p>
        </w:tc>
        <w:tc>
          <w:tcPr>
            <w:tcW w:w="5778" w:type="dxa"/>
          </w:tcPr>
          <w:p w:rsidR="002D1B56" w:rsidRPr="0098459B" w:rsidRDefault="002D1B56" w:rsidP="005C23F6">
            <w:pPr>
              <w:pStyle w:val="C-TableHeader"/>
            </w:pPr>
          </w:p>
        </w:tc>
      </w:tr>
      <w:tr w:rsidR="002D1B56" w:rsidRPr="0098459B" w:rsidTr="00824CB5">
        <w:tc>
          <w:tcPr>
            <w:tcW w:w="3078" w:type="dxa"/>
          </w:tcPr>
          <w:p w:rsidR="002D1B56" w:rsidRPr="0098459B" w:rsidRDefault="002D1B56" w:rsidP="005C23F6">
            <w:pPr>
              <w:pStyle w:val="C-TableText"/>
              <w:rPr>
                <w:b/>
              </w:rPr>
            </w:pPr>
            <w:r w:rsidRPr="0098459B">
              <w:rPr>
                <w:b/>
              </w:rPr>
              <w:t>Program Version</w:t>
            </w:r>
          </w:p>
        </w:tc>
        <w:tc>
          <w:tcPr>
            <w:tcW w:w="5778" w:type="dxa"/>
          </w:tcPr>
          <w:p w:rsidR="002D1B56" w:rsidRPr="0098459B" w:rsidRDefault="002D1B56" w:rsidP="005C23F6">
            <w:pPr>
              <w:pStyle w:val="C-TableText"/>
            </w:pPr>
          </w:p>
        </w:tc>
      </w:tr>
      <w:tr w:rsidR="002D1B56" w:rsidRPr="0098459B" w:rsidTr="00824CB5">
        <w:tc>
          <w:tcPr>
            <w:tcW w:w="3078" w:type="dxa"/>
          </w:tcPr>
          <w:p w:rsidR="002D1B56" w:rsidRPr="0098459B" w:rsidRDefault="002D1B56" w:rsidP="005C23F6">
            <w:pPr>
              <w:pStyle w:val="C-TableText"/>
              <w:rPr>
                <w:b/>
              </w:rPr>
            </w:pPr>
            <w:r w:rsidRPr="0098459B">
              <w:rPr>
                <w:b/>
              </w:rPr>
              <w:t>Scan Engine Version</w:t>
            </w:r>
          </w:p>
        </w:tc>
        <w:tc>
          <w:tcPr>
            <w:tcW w:w="5778" w:type="dxa"/>
          </w:tcPr>
          <w:p w:rsidR="002D1B56" w:rsidRPr="0098459B" w:rsidRDefault="002D1B56" w:rsidP="005C23F6">
            <w:pPr>
              <w:pStyle w:val="C-TableText"/>
            </w:pPr>
          </w:p>
        </w:tc>
      </w:tr>
      <w:tr w:rsidR="002D1B56" w:rsidRPr="0098459B" w:rsidTr="00824CB5">
        <w:tc>
          <w:tcPr>
            <w:tcW w:w="3078" w:type="dxa"/>
          </w:tcPr>
          <w:p w:rsidR="002D1B56" w:rsidRPr="0098459B" w:rsidRDefault="002D1B56" w:rsidP="005C23F6">
            <w:pPr>
              <w:pStyle w:val="C-TableText"/>
              <w:rPr>
                <w:b/>
              </w:rPr>
            </w:pPr>
            <w:r w:rsidRPr="0098459B">
              <w:rPr>
                <w:b/>
              </w:rPr>
              <w:t>Virus Definition Date</w:t>
            </w:r>
          </w:p>
        </w:tc>
        <w:tc>
          <w:tcPr>
            <w:tcW w:w="5778" w:type="dxa"/>
          </w:tcPr>
          <w:p w:rsidR="002D1B56" w:rsidRPr="0098459B" w:rsidRDefault="002D1B56" w:rsidP="005C23F6">
            <w:pPr>
              <w:pStyle w:val="C-TableText"/>
            </w:pPr>
          </w:p>
        </w:tc>
      </w:tr>
      <w:tr w:rsidR="002D1B56" w:rsidRPr="0098459B" w:rsidTr="00824CB5">
        <w:tc>
          <w:tcPr>
            <w:tcW w:w="3078" w:type="dxa"/>
          </w:tcPr>
          <w:p w:rsidR="002D1B56" w:rsidRPr="0098459B" w:rsidRDefault="002D1B56" w:rsidP="005C23F6">
            <w:pPr>
              <w:pStyle w:val="C-TableText"/>
              <w:rPr>
                <w:b/>
              </w:rPr>
            </w:pPr>
            <w:r w:rsidRPr="0098459B">
              <w:rPr>
                <w:b/>
              </w:rPr>
              <w:t>Submission Size</w:t>
            </w:r>
          </w:p>
        </w:tc>
        <w:tc>
          <w:tcPr>
            <w:tcW w:w="5778" w:type="dxa"/>
          </w:tcPr>
          <w:p w:rsidR="002D1B56" w:rsidRPr="0098459B" w:rsidRDefault="002D1B56" w:rsidP="005C23F6">
            <w:pPr>
              <w:pStyle w:val="C-TableText"/>
            </w:pPr>
          </w:p>
        </w:tc>
      </w:tr>
    </w:tbl>
    <w:p w:rsidR="002D1B56" w:rsidRPr="0098459B" w:rsidRDefault="002D1B56" w:rsidP="005C23F6">
      <w:pPr>
        <w:pStyle w:val="C-BodyText"/>
      </w:pPr>
    </w:p>
    <w:p w:rsidR="002D1B56" w:rsidRPr="0098459B" w:rsidRDefault="002D1B56" w:rsidP="005C23F6">
      <w:pPr>
        <w:pStyle w:val="C-BodyText"/>
      </w:pPr>
      <w:r w:rsidRPr="0098459B">
        <w:t>The IT point of contact for this submission is: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8"/>
        <w:gridCol w:w="5778"/>
      </w:tblGrid>
      <w:tr w:rsidR="002D1B56" w:rsidRPr="0098459B" w:rsidTr="00824CB5">
        <w:tc>
          <w:tcPr>
            <w:tcW w:w="3078" w:type="dxa"/>
          </w:tcPr>
          <w:p w:rsidR="002D1B56" w:rsidRPr="0098459B" w:rsidRDefault="002D1B56" w:rsidP="005C23F6">
            <w:pPr>
              <w:pStyle w:val="C-TableHeader"/>
            </w:pPr>
            <w:r w:rsidRPr="0098459B">
              <w:t>Name</w:t>
            </w:r>
          </w:p>
        </w:tc>
        <w:tc>
          <w:tcPr>
            <w:tcW w:w="5778" w:type="dxa"/>
          </w:tcPr>
          <w:p w:rsidR="002D1B56" w:rsidRPr="0098459B" w:rsidRDefault="002D1B56" w:rsidP="005C23F6">
            <w:pPr>
              <w:pStyle w:val="C-TableHeader"/>
            </w:pPr>
          </w:p>
        </w:tc>
      </w:tr>
      <w:tr w:rsidR="002D1B56" w:rsidRPr="0098459B" w:rsidTr="00824CB5">
        <w:tc>
          <w:tcPr>
            <w:tcW w:w="3078" w:type="dxa"/>
          </w:tcPr>
          <w:p w:rsidR="002D1B56" w:rsidRPr="0098459B" w:rsidRDefault="002D1B56" w:rsidP="005C23F6">
            <w:pPr>
              <w:pStyle w:val="C-TableText"/>
              <w:rPr>
                <w:b/>
              </w:rPr>
            </w:pPr>
            <w:r w:rsidRPr="0098459B">
              <w:rPr>
                <w:b/>
              </w:rPr>
              <w:t>Phone Number</w:t>
            </w:r>
          </w:p>
        </w:tc>
        <w:tc>
          <w:tcPr>
            <w:tcW w:w="5778" w:type="dxa"/>
          </w:tcPr>
          <w:p w:rsidR="002D1B56" w:rsidRPr="0098459B" w:rsidRDefault="002D1B56" w:rsidP="005C23F6">
            <w:pPr>
              <w:pStyle w:val="C-TableText"/>
            </w:pPr>
          </w:p>
        </w:tc>
      </w:tr>
      <w:tr w:rsidR="002D1B56" w:rsidTr="00824CB5">
        <w:tc>
          <w:tcPr>
            <w:tcW w:w="3078" w:type="dxa"/>
          </w:tcPr>
          <w:p w:rsidR="002D1B56" w:rsidRPr="00824CB5" w:rsidRDefault="002D1B56" w:rsidP="005C23F6">
            <w:pPr>
              <w:pStyle w:val="C-TableText"/>
              <w:rPr>
                <w:b/>
              </w:rPr>
            </w:pPr>
            <w:r w:rsidRPr="0098459B">
              <w:rPr>
                <w:b/>
              </w:rPr>
              <w:t>Email Address</w:t>
            </w:r>
          </w:p>
        </w:tc>
        <w:tc>
          <w:tcPr>
            <w:tcW w:w="5778" w:type="dxa"/>
          </w:tcPr>
          <w:p w:rsidR="002D1B56" w:rsidRDefault="002D1B56" w:rsidP="005C23F6">
            <w:pPr>
              <w:pStyle w:val="C-TableText"/>
            </w:pPr>
          </w:p>
        </w:tc>
      </w:tr>
    </w:tbl>
    <w:p w:rsidR="002D1B56" w:rsidRDefault="002D1B56" w:rsidP="006B1A39">
      <w:pPr>
        <w:pStyle w:val="C-BodyText"/>
      </w:pPr>
    </w:p>
    <w:sectPr w:rsidR="002D1B56" w:rsidSect="00DC2D57">
      <w:headerReference w:type="default" r:id="rId24"/>
      <w:footerReference w:type="default" r:id="rId25"/>
      <w:pgSz w:w="12240" w:h="15840" w:code="1"/>
      <w:pgMar w:top="1440" w:right="1440" w:bottom="1440" w:left="1440" w:header="720" w:footer="720"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ED8" w:rsidRDefault="008C2ED8" w:rsidP="004B4519">
      <w:pPr>
        <w:pStyle w:val="C-Footer"/>
      </w:pPr>
      <w:r>
        <w:separator/>
      </w:r>
    </w:p>
  </w:endnote>
  <w:endnote w:type="continuationSeparator" w:id="0">
    <w:p w:rsidR="008C2ED8" w:rsidRDefault="008C2ED8" w:rsidP="004B4519">
      <w:pPr>
        <w:pStyle w:val="C-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ahoma"/>
    <w:panose1 w:val="02020803070505020304"/>
    <w:charset w:val="00"/>
    <w:family w:val="roman"/>
    <w:notTrueType/>
    <w:pitch w:val="default"/>
    <w:sig w:usb0="00000003" w:usb1="00000000" w:usb2="00000000" w:usb3="00000000" w:csb0="0061004D" w:csb1="006C0072"/>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DAE" w:rsidRDefault="00020383">
    <w:pPr>
      <w:pStyle w:val="C-Footer"/>
      <w:tabs>
        <w:tab w:val="center" w:pos="4680"/>
        <w:tab w:val="right" w:pos="9360"/>
      </w:tabs>
    </w:pPr>
    <w:r>
      <w:tab/>
    </w:r>
    <w:r>
      <w:fldChar w:fldCharType="begin"/>
    </w:r>
    <w:r>
      <w:instrText xml:space="preserve"> PAGE </w:instrText>
    </w:r>
    <w:r>
      <w:fldChar w:fldCharType="separate"/>
    </w:r>
    <w:r w:rsidR="0042710A">
      <w:rPr>
        <w:noProof/>
      </w:rPr>
      <w:t>1</w:t>
    </w:r>
    <w:r>
      <w:fldChar w:fldCharType="end"/>
    </w:r>
    <w:r w:rsidR="007709E3">
      <w:tab/>
    </w:r>
  </w:p>
  <w:p w:rsidR="00020383" w:rsidRDefault="00866DAE">
    <w:pPr>
      <w:pStyle w:val="C-Footer"/>
      <w:tabs>
        <w:tab w:val="center" w:pos="4680"/>
        <w:tab w:val="right" w:pos="9360"/>
      </w:tabs>
    </w:pPr>
    <w:r>
      <w:tab/>
    </w:r>
    <w:r w:rsidR="0042710A">
      <w:fldChar w:fldCharType="begin"/>
    </w:r>
    <w:r w:rsidR="0042710A">
      <w:instrText xml:space="preserve"> DOCVARIABLE "Confidential" \* MERGEFORMAT </w:instrText>
    </w:r>
    <w:r w:rsidR="0042710A">
      <w:fldChar w:fldCharType="separate"/>
    </w:r>
    <w:r w:rsidR="0098459B">
      <w:t xml:space="preserve"> </w:t>
    </w:r>
    <w:r w:rsidR="0042710A">
      <w:fldChar w:fldCharType="end"/>
    </w:r>
    <w:r w:rsidR="0002038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ED8" w:rsidRDefault="008C2ED8" w:rsidP="004B4519">
      <w:pPr>
        <w:pStyle w:val="C-Footer"/>
      </w:pPr>
      <w:r>
        <w:separator/>
      </w:r>
    </w:p>
  </w:footnote>
  <w:footnote w:type="continuationSeparator" w:id="0">
    <w:p w:rsidR="008C2ED8" w:rsidRDefault="008C2ED8" w:rsidP="004B4519">
      <w:pPr>
        <w:pStyle w:val="C-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383" w:rsidRDefault="00020383">
    <w:pPr>
      <w:pStyle w:val="C-Header"/>
      <w:tabs>
        <w:tab w:val="center" w:pos="4680"/>
        <w:tab w:val="right" w:pos="9360"/>
      </w:tabs>
    </w:pPr>
    <w:r>
      <w:t>1.2 Cover Letter</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006614"/>
    <w:lvl w:ilvl="0">
      <w:start w:val="1"/>
      <w:numFmt w:val="decimal"/>
      <w:lvlText w:val="%1."/>
      <w:lvlJc w:val="left"/>
      <w:pPr>
        <w:tabs>
          <w:tab w:val="num" w:pos="1800"/>
        </w:tabs>
        <w:ind w:left="1800" w:hanging="360"/>
      </w:pPr>
    </w:lvl>
  </w:abstractNum>
  <w:abstractNum w:abstractNumId="1">
    <w:nsid w:val="FFFFFF7D"/>
    <w:multiLevelType w:val="singleLevel"/>
    <w:tmpl w:val="685E7B12"/>
    <w:lvl w:ilvl="0">
      <w:start w:val="1"/>
      <w:numFmt w:val="decimal"/>
      <w:lvlText w:val="%1."/>
      <w:lvlJc w:val="left"/>
      <w:pPr>
        <w:tabs>
          <w:tab w:val="num" w:pos="1440"/>
        </w:tabs>
        <w:ind w:left="1440" w:hanging="360"/>
      </w:pPr>
    </w:lvl>
  </w:abstractNum>
  <w:abstractNum w:abstractNumId="2">
    <w:nsid w:val="FFFFFF7E"/>
    <w:multiLevelType w:val="singleLevel"/>
    <w:tmpl w:val="60562066"/>
    <w:lvl w:ilvl="0">
      <w:start w:val="1"/>
      <w:numFmt w:val="decimal"/>
      <w:lvlText w:val="%1."/>
      <w:lvlJc w:val="left"/>
      <w:pPr>
        <w:tabs>
          <w:tab w:val="num" w:pos="1080"/>
        </w:tabs>
        <w:ind w:left="1080" w:hanging="360"/>
      </w:pPr>
    </w:lvl>
  </w:abstractNum>
  <w:abstractNum w:abstractNumId="3">
    <w:nsid w:val="FFFFFF7F"/>
    <w:multiLevelType w:val="singleLevel"/>
    <w:tmpl w:val="8682AC6C"/>
    <w:lvl w:ilvl="0">
      <w:start w:val="1"/>
      <w:numFmt w:val="decimal"/>
      <w:lvlText w:val="%1."/>
      <w:lvlJc w:val="left"/>
      <w:pPr>
        <w:tabs>
          <w:tab w:val="num" w:pos="720"/>
        </w:tabs>
        <w:ind w:left="720" w:hanging="360"/>
      </w:pPr>
    </w:lvl>
  </w:abstractNum>
  <w:abstractNum w:abstractNumId="4">
    <w:nsid w:val="FFFFFF80"/>
    <w:multiLevelType w:val="singleLevel"/>
    <w:tmpl w:val="61822C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74831A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BC20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EC80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7617EE"/>
    <w:lvl w:ilvl="0">
      <w:start w:val="1"/>
      <w:numFmt w:val="decimal"/>
      <w:lvlText w:val="%1."/>
      <w:lvlJc w:val="left"/>
      <w:pPr>
        <w:tabs>
          <w:tab w:val="num" w:pos="360"/>
        </w:tabs>
        <w:ind w:left="360" w:hanging="360"/>
      </w:pPr>
    </w:lvl>
  </w:abstractNum>
  <w:abstractNum w:abstractNumId="9">
    <w:nsid w:val="FFFFFF89"/>
    <w:multiLevelType w:val="singleLevel"/>
    <w:tmpl w:val="8572D90C"/>
    <w:lvl w:ilvl="0">
      <w:start w:val="1"/>
      <w:numFmt w:val="bullet"/>
      <w:lvlText w:val=""/>
      <w:lvlJc w:val="left"/>
      <w:pPr>
        <w:tabs>
          <w:tab w:val="num" w:pos="360"/>
        </w:tabs>
        <w:ind w:left="360" w:hanging="360"/>
      </w:pPr>
      <w:rPr>
        <w:rFonts w:ascii="Symbol" w:hAnsi="Symbol" w:hint="default"/>
      </w:rPr>
    </w:lvl>
  </w:abstractNum>
  <w:abstractNum w:abstractNumId="10">
    <w:nsid w:val="01D45AA7"/>
    <w:multiLevelType w:val="hybridMultilevel"/>
    <w:tmpl w:val="A9BE7986"/>
    <w:name w:val="C-Number List Template"/>
    <w:lvl w:ilvl="0" w:tplc="17D0CD0E">
      <w:start w:val="1"/>
      <w:numFmt w:val="decimal"/>
      <w:lvlText w:val="%1."/>
      <w:lvlJc w:val="left"/>
      <w:pPr>
        <w:tabs>
          <w:tab w:val="num" w:pos="720"/>
        </w:tabs>
        <w:ind w:left="720" w:hanging="360"/>
      </w:pPr>
      <w:rPr>
        <w:rFonts w:hint="default"/>
        <w:b w:val="0"/>
        <w:i w:val="0"/>
        <w:caps w:val="0"/>
        <w:strike w:val="0"/>
        <w:dstrike w:val="0"/>
        <w:outline w:val="0"/>
        <w:shadow w:val="0"/>
        <w:emboss w:val="0"/>
        <w:imprint w:val="0"/>
        <w:vanish w:val="0"/>
        <w:color w:val="auto"/>
        <w:sz w:val="24"/>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12">
    <w:nsid w:val="0D0364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BD3D4B"/>
    <w:multiLevelType w:val="hybridMultilevel"/>
    <w:tmpl w:val="AAC004AE"/>
    <w:lvl w:ilvl="0" w:tplc="064002EA">
      <w:start w:val="1"/>
      <w:numFmt w:val="upperLetter"/>
      <w:pStyle w:val="C-Alphabet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055E71"/>
    <w:multiLevelType w:val="hybridMultilevel"/>
    <w:tmpl w:val="7F94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16">
    <w:nsid w:val="142172AD"/>
    <w:multiLevelType w:val="multilevel"/>
    <w:tmpl w:val="08DAD354"/>
    <w:lvl w:ilvl="0">
      <w:start w:val="1"/>
      <w:numFmt w:val="upperLetter"/>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497758C"/>
    <w:multiLevelType w:val="hybridMultilevel"/>
    <w:tmpl w:val="A33CB060"/>
    <w:lvl w:ilvl="0" w:tplc="2EB68678">
      <w:start w:val="1"/>
      <w:numFmt w:val="decimal"/>
      <w:pStyle w:val="C-AppendixNumbered"/>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33127"/>
    <w:multiLevelType w:val="multilevel"/>
    <w:tmpl w:val="F2F66A26"/>
    <w:numStyleLink w:val="SPNumberedTabs"/>
  </w:abstractNum>
  <w:abstractNum w:abstractNumId="19">
    <w:nsid w:val="32C60FEA"/>
    <w:multiLevelType w:val="hybridMultilevel"/>
    <w:tmpl w:val="6C9E5236"/>
    <w:lvl w:ilvl="0" w:tplc="CAA84086">
      <w:start w:val="1"/>
      <w:numFmt w:val="lowerLetter"/>
      <w:lvlText w:val="%1."/>
      <w:lvlJc w:val="left"/>
      <w:pPr>
        <w:tabs>
          <w:tab w:val="num" w:pos="1080"/>
        </w:tabs>
        <w:ind w:left="1080" w:hanging="360"/>
      </w:pPr>
      <w:rPr>
        <w:rFonts w:hint="default"/>
        <w:b w:val="0"/>
        <w:i w:val="0"/>
        <w:caps w:val="0"/>
        <w:strike w:val="0"/>
        <w:dstrike w:val="0"/>
        <w:outline w:val="0"/>
        <w:shadow w:val="0"/>
        <w:emboss w:val="0"/>
        <w:imprint w:val="0"/>
        <w:vanish w:val="0"/>
        <w:sz w:val="24"/>
        <w:u w:val="none"/>
        <w:vertAlign w:val="baseline"/>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74E756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ACD0E6C"/>
    <w:multiLevelType w:val="multilevel"/>
    <w:tmpl w:val="5CFE03FA"/>
    <w:styleLink w:val="IMPDs"/>
    <w:lvl w:ilvl="0">
      <w:start w:val="4"/>
      <w:numFmt w:val="decimal"/>
      <w:lvlText w:val="P.%1"/>
      <w:lvlJc w:val="left"/>
      <w:pPr>
        <w:ind w:left="360" w:hanging="360"/>
      </w:pPr>
      <w:rPr>
        <w:rFonts w:hint="default"/>
      </w:rPr>
    </w:lvl>
    <w:lvl w:ilvl="1">
      <w:start w:val="1"/>
      <w:numFmt w:val="decimal"/>
      <w:lvlText w:val="P.%1.%2"/>
      <w:lvlJc w:val="left"/>
      <w:pPr>
        <w:ind w:left="720" w:hanging="360"/>
      </w:pPr>
      <w:rPr>
        <w:rFonts w:hint="default"/>
      </w:rPr>
    </w:lvl>
    <w:lvl w:ilvl="2">
      <w:start w:val="1"/>
      <w:numFmt w:val="decimal"/>
      <w:lvlText w:val="P.%1.%2.%3"/>
      <w:lvlJc w:val="left"/>
      <w:pPr>
        <w:ind w:left="1080" w:hanging="360"/>
      </w:pPr>
      <w:rPr>
        <w:rFonts w:hint="default"/>
      </w:rPr>
    </w:lvl>
    <w:lvl w:ilvl="3">
      <w:start w:val="1"/>
      <w:numFmt w:val="decimal"/>
      <w:lvlText w:val="P..%1.%2.%3.%4"/>
      <w:lvlJc w:val="left"/>
      <w:pPr>
        <w:ind w:left="1440" w:hanging="360"/>
      </w:pPr>
      <w:rPr>
        <w:rFonts w:hint="default"/>
      </w:rPr>
    </w:lvl>
    <w:lvl w:ilvl="4">
      <w:start w:val="1"/>
      <w:numFmt w:val="decimal"/>
      <w:lvlText w:val="P.%1.%2.%3.%4.%5"/>
      <w:lvlJc w:val="left"/>
      <w:pPr>
        <w:ind w:left="1800" w:hanging="360"/>
      </w:pPr>
      <w:rPr>
        <w:rFonts w:hint="default"/>
      </w:rPr>
    </w:lvl>
    <w:lvl w:ilvl="5">
      <w:start w:val="1"/>
      <w:numFmt w:val="decimal"/>
      <w:lvlText w:val="P.%1.%2.%3.%4.%5.%6"/>
      <w:lvlJc w:val="left"/>
      <w:pPr>
        <w:ind w:left="2160" w:hanging="360"/>
      </w:pPr>
      <w:rPr>
        <w:rFonts w:hint="default"/>
      </w:rPr>
    </w:lvl>
    <w:lvl w:ilvl="6">
      <w:start w:val="1"/>
      <w:numFmt w:val="decimal"/>
      <w:lvlText w:val="P.%1.%2.%3.%4.%5.%6.%7"/>
      <w:lvlJc w:val="left"/>
      <w:pPr>
        <w:ind w:left="2520" w:hanging="360"/>
      </w:pPr>
      <w:rPr>
        <w:rFonts w:hint="default"/>
      </w:rPr>
    </w:lvl>
    <w:lvl w:ilvl="7">
      <w:start w:val="1"/>
      <w:numFmt w:val="decimal"/>
      <w:lvlText w:val="P.%1.%2.%3.%4.%5.%6.%7.%8"/>
      <w:lvlJc w:val="left"/>
      <w:pPr>
        <w:ind w:left="2880" w:hanging="360"/>
      </w:pPr>
      <w:rPr>
        <w:rFonts w:hint="default"/>
      </w:rPr>
    </w:lvl>
    <w:lvl w:ilvl="8">
      <w:start w:val="1"/>
      <w:numFmt w:val="decimal"/>
      <w:lvlText w:val="P.%1.%2.%3.%4.%5.%6.%7.%8.%9"/>
      <w:lvlJc w:val="left"/>
      <w:pPr>
        <w:ind w:left="3240" w:hanging="360"/>
      </w:pPr>
      <w:rPr>
        <w:rFonts w:hint="default"/>
      </w:rPr>
    </w:lvl>
  </w:abstractNum>
  <w:abstractNum w:abstractNumId="22">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23">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AE6311"/>
    <w:multiLevelType w:val="multilevel"/>
    <w:tmpl w:val="4FA4CF0A"/>
    <w:lvl w:ilvl="0">
      <w:start w:val="1"/>
      <w:numFmt w:val="bullet"/>
      <w:lvlText w:val=""/>
      <w:lvlJc w:val="left"/>
      <w:pPr>
        <w:tabs>
          <w:tab w:val="num" w:pos="1080"/>
        </w:tabs>
        <w:ind w:left="108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440" w:hanging="360"/>
      </w:pPr>
      <w:rPr>
        <w:rFonts w:ascii="Symbol" w:hAnsi="Symbol" w:hint="default"/>
      </w:rPr>
    </w:lvl>
    <w:lvl w:ilvl="6">
      <w:start w:val="1"/>
      <w:numFmt w:val="bullet"/>
      <w:lvlText w:val=""/>
      <w:lvlJc w:val="left"/>
      <w:pPr>
        <w:ind w:left="1440" w:hanging="360"/>
      </w:pPr>
      <w:rPr>
        <w:rFonts w:ascii="Symbol" w:hAnsi="Symbol" w:hint="default"/>
      </w:rPr>
    </w:lvl>
    <w:lvl w:ilvl="7">
      <w:start w:val="1"/>
      <w:numFmt w:val="bullet"/>
      <w:lvlText w:val=""/>
      <w:lvlJc w:val="left"/>
      <w:pPr>
        <w:ind w:left="1440" w:hanging="360"/>
      </w:pPr>
      <w:rPr>
        <w:rFonts w:ascii="Symbol" w:hAnsi="Symbol" w:hint="default"/>
      </w:rPr>
    </w:lvl>
    <w:lvl w:ilvl="8">
      <w:start w:val="1"/>
      <w:numFmt w:val="bullet"/>
      <w:lvlText w:val=""/>
      <w:lvlJc w:val="left"/>
      <w:pPr>
        <w:ind w:left="1440" w:hanging="360"/>
      </w:pPr>
      <w:rPr>
        <w:rFonts w:ascii="Symbol" w:hAnsi="Symbol" w:hint="default"/>
      </w:rPr>
    </w:lvl>
  </w:abstractNum>
  <w:abstractNum w:abstractNumId="25">
    <w:nsid w:val="493240E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9C54B39"/>
    <w:multiLevelType w:val="multilevel"/>
    <w:tmpl w:val="F2F66A26"/>
    <w:lvl w:ilvl="0">
      <w:start w:val="1"/>
      <w:numFmt w:val="decimal"/>
      <w:pStyle w:val="C-NumberedList"/>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1">
      <w:start w:val="1"/>
      <w:numFmt w:val="lowerLetter"/>
      <w:pStyle w:val="C-AlphabeticList"/>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27">
    <w:nsid w:val="4B8C094E"/>
    <w:multiLevelType w:val="multilevel"/>
    <w:tmpl w:val="37004A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FB63B5A"/>
    <w:multiLevelType w:val="hybridMultilevel"/>
    <w:tmpl w:val="4BC07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3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31">
    <w:nsid w:val="52FE2CFA"/>
    <w:multiLevelType w:val="hybridMultilevel"/>
    <w:tmpl w:val="EF5C1A9E"/>
    <w:lvl w:ilvl="0" w:tplc="474A4A64">
      <w:start w:val="1"/>
      <w:numFmt w:val="bullet"/>
      <w:lvlText w:val="-"/>
      <w:lvlJc w:val="left"/>
      <w:pPr>
        <w:tabs>
          <w:tab w:val="num" w:pos="1440"/>
        </w:tabs>
        <w:ind w:left="1440" w:hanging="360"/>
      </w:pPr>
      <w:rPr>
        <w:rFonts w:ascii="Symbol" w:hAnsi="Symbol" w:hint="default"/>
        <w:b w:val="0"/>
        <w:i w:val="0"/>
        <w:caps w:val="0"/>
        <w:strike w:val="0"/>
        <w:dstrike w:val="0"/>
        <w:outline w:val="0"/>
        <w:shadow w:val="0"/>
        <w:emboss w:val="0"/>
        <w:imprint w:val="0"/>
        <w:vanish w:val="0"/>
        <w:sz w:val="24"/>
        <w:u w:val="none"/>
        <w:vertAlign w:val="baselin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3814F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34">
    <w:nsid w:val="5C980D01"/>
    <w:multiLevelType w:val="hybridMultilevel"/>
    <w:tmpl w:val="125466B8"/>
    <w:lvl w:ilvl="0" w:tplc="6DC22D0A">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z w:val="24"/>
        <w:u w:val="none"/>
        <w:vertAlign w:val="baseline"/>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EAB1534"/>
    <w:multiLevelType w:val="multilevel"/>
    <w:tmpl w:val="88DCF0C0"/>
    <w:numStyleLink w:val="SPBulletTabs"/>
  </w:abstractNum>
  <w:abstractNum w:abstractNumId="36">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37">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BDB75DF"/>
    <w:multiLevelType w:val="hybridMultilevel"/>
    <w:tmpl w:val="853E0C4E"/>
    <w:lvl w:ilvl="0" w:tplc="8E189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6D116B"/>
    <w:multiLevelType w:val="multilevel"/>
    <w:tmpl w:val="D3BC6E0C"/>
    <w:lvl w:ilvl="0">
      <w:start w:val="1"/>
      <w:numFmt w:val="upperLetter"/>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11035A3"/>
    <w:multiLevelType w:val="hybridMultilevel"/>
    <w:tmpl w:val="EB6E8B28"/>
    <w:lvl w:ilvl="0" w:tplc="464AF2B6">
      <w:start w:val="1"/>
      <w:numFmt w:val="upperLetter"/>
      <w:pStyle w:val="C-Appendix"/>
      <w:lvlText w:val="Appendix %1."/>
      <w:lvlJc w:val="left"/>
      <w:pPr>
        <w:tabs>
          <w:tab w:val="num" w:pos="1987"/>
        </w:tabs>
        <w:ind w:left="1987" w:hanging="198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2602B8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abstractNum w:abstractNumId="44">
    <w:nsid w:val="774905D3"/>
    <w:multiLevelType w:val="multilevel"/>
    <w:tmpl w:val="03FC50E0"/>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num w:numId="1">
    <w:abstractNumId w:val="10"/>
  </w:num>
  <w:num w:numId="2">
    <w:abstractNumId w:val="34"/>
  </w:num>
  <w:num w:numId="3">
    <w:abstractNumId w:val="31"/>
  </w:num>
  <w:num w:numId="4">
    <w:abstractNumId w:val="27"/>
  </w:num>
  <w:num w:numId="5">
    <w:abstractNumId w:val="22"/>
  </w:num>
  <w:num w:numId="6">
    <w:abstractNumId w:val="41"/>
  </w:num>
  <w:num w:numId="7">
    <w:abstractNumId w:val="39"/>
  </w:num>
  <w:num w:numId="8">
    <w:abstractNumId w:val="37"/>
  </w:num>
  <w:num w:numId="9">
    <w:abstractNumId w:val="23"/>
  </w:num>
  <w:num w:numId="10">
    <w:abstractNumId w:val="19"/>
  </w:num>
  <w:num w:numId="11">
    <w:abstractNumId w:val="40"/>
  </w:num>
  <w:num w:numId="12">
    <w:abstractNumId w:val="16"/>
  </w:num>
  <w:num w:numId="13">
    <w:abstractNumId w:val="44"/>
  </w:num>
  <w:num w:numId="14">
    <w:abstractNumId w:val="28"/>
  </w:num>
  <w:num w:numId="15">
    <w:abstractNumId w:val="30"/>
  </w:num>
  <w:num w:numId="16">
    <w:abstractNumId w:val="43"/>
  </w:num>
  <w:num w:numId="17">
    <w:abstractNumId w:val="38"/>
  </w:num>
  <w:num w:numId="18">
    <w:abstractNumId w:val="11"/>
  </w:num>
  <w:num w:numId="19">
    <w:abstractNumId w:val="15"/>
  </w:num>
  <w:num w:numId="20">
    <w:abstractNumId w:val="2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5"/>
  </w:num>
  <w:num w:numId="32">
    <w:abstractNumId w:val="42"/>
  </w:num>
  <w:num w:numId="33">
    <w:abstractNumId w:val="21"/>
  </w:num>
  <w:num w:numId="34">
    <w:abstractNumId w:val="17"/>
  </w:num>
  <w:num w:numId="35">
    <w:abstractNumId w:val="32"/>
  </w:num>
  <w:num w:numId="36">
    <w:abstractNumId w:val="12"/>
  </w:num>
  <w:num w:numId="37">
    <w:abstractNumId w:val="29"/>
  </w:num>
  <w:num w:numId="38">
    <w:abstractNumId w:val="18"/>
  </w:num>
  <w:num w:numId="39">
    <w:abstractNumId w:val="33"/>
  </w:num>
  <w:num w:numId="40">
    <w:abstractNumId w:val="26"/>
  </w:num>
  <w:num w:numId="41">
    <w:abstractNumId w:val="35"/>
  </w:num>
  <w:num w:numId="42">
    <w:abstractNumId w:val="13"/>
  </w:num>
  <w:num w:numId="43">
    <w:abstractNumId w:val="36"/>
  </w:num>
  <w:num w:numId="44">
    <w:abstractNumId w:val="24"/>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rawingGridHorizontalSpacing w:val="187"/>
  <w:drawingGridVerticalSpacing w:val="127"/>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nfidential" w:val=" "/>
    <w:docVar w:name="Drug Name" w:val="{Drug Name}"/>
    <w:docVar w:name="Indication" w:val="{Indication}"/>
    <w:docVar w:name="NDA No." w:val="{NDA No.}"/>
    <w:docVar w:name="SP_INTERNAL_QA_CHECKS" w:val="0000001000000000000000"/>
    <w:docVar w:name="SP_INTERNAL_QA_FORM_POSITION" w:val="137.25 883.5"/>
    <w:docVar w:name="SP_INTERNAL_QA_OPTIONS" w:val="1"/>
    <w:docVar w:name="Sponsor Name" w:val="{Sponsor Name}"/>
  </w:docVars>
  <w:rsids>
    <w:rsidRoot w:val="00FC1637"/>
    <w:rsid w:val="000106E0"/>
    <w:rsid w:val="000150D8"/>
    <w:rsid w:val="00020383"/>
    <w:rsid w:val="0002194E"/>
    <w:rsid w:val="000E315B"/>
    <w:rsid w:val="00103E1C"/>
    <w:rsid w:val="001374C2"/>
    <w:rsid w:val="001A0444"/>
    <w:rsid w:val="001A5FC3"/>
    <w:rsid w:val="001A6247"/>
    <w:rsid w:val="001D19A4"/>
    <w:rsid w:val="001F20BA"/>
    <w:rsid w:val="00223967"/>
    <w:rsid w:val="00232DA8"/>
    <w:rsid w:val="00254931"/>
    <w:rsid w:val="002608AB"/>
    <w:rsid w:val="0026135E"/>
    <w:rsid w:val="002A22BA"/>
    <w:rsid w:val="002B395F"/>
    <w:rsid w:val="002B7B14"/>
    <w:rsid w:val="002C61DC"/>
    <w:rsid w:val="002D1B56"/>
    <w:rsid w:val="00337660"/>
    <w:rsid w:val="0035771F"/>
    <w:rsid w:val="00403FD7"/>
    <w:rsid w:val="0042710A"/>
    <w:rsid w:val="004544B2"/>
    <w:rsid w:val="00461AFA"/>
    <w:rsid w:val="004A6A35"/>
    <w:rsid w:val="004B4519"/>
    <w:rsid w:val="004B6EA3"/>
    <w:rsid w:val="004C5D9D"/>
    <w:rsid w:val="004D001B"/>
    <w:rsid w:val="004F5711"/>
    <w:rsid w:val="00500AA9"/>
    <w:rsid w:val="005576B7"/>
    <w:rsid w:val="005756E6"/>
    <w:rsid w:val="005B0216"/>
    <w:rsid w:val="005B0335"/>
    <w:rsid w:val="005C23F6"/>
    <w:rsid w:val="005C6F02"/>
    <w:rsid w:val="00601562"/>
    <w:rsid w:val="0060349D"/>
    <w:rsid w:val="00603ADB"/>
    <w:rsid w:val="00675856"/>
    <w:rsid w:val="006B132A"/>
    <w:rsid w:val="006B1A39"/>
    <w:rsid w:val="006B5CF0"/>
    <w:rsid w:val="006B6018"/>
    <w:rsid w:val="006E626F"/>
    <w:rsid w:val="006F1B71"/>
    <w:rsid w:val="00701D53"/>
    <w:rsid w:val="007135A9"/>
    <w:rsid w:val="0076168A"/>
    <w:rsid w:val="0076211F"/>
    <w:rsid w:val="007709E3"/>
    <w:rsid w:val="00772C24"/>
    <w:rsid w:val="007820F6"/>
    <w:rsid w:val="00784D55"/>
    <w:rsid w:val="00810BD8"/>
    <w:rsid w:val="00824CB5"/>
    <w:rsid w:val="0086272D"/>
    <w:rsid w:val="00866DAE"/>
    <w:rsid w:val="00893A91"/>
    <w:rsid w:val="008C2ED8"/>
    <w:rsid w:val="008C5A66"/>
    <w:rsid w:val="009009B7"/>
    <w:rsid w:val="00907CD6"/>
    <w:rsid w:val="00923200"/>
    <w:rsid w:val="009343C4"/>
    <w:rsid w:val="00947F41"/>
    <w:rsid w:val="009666D9"/>
    <w:rsid w:val="00971FD2"/>
    <w:rsid w:val="0098459B"/>
    <w:rsid w:val="009C3996"/>
    <w:rsid w:val="00A004C8"/>
    <w:rsid w:val="00A23535"/>
    <w:rsid w:val="00A5102E"/>
    <w:rsid w:val="00AC2630"/>
    <w:rsid w:val="00AC46B6"/>
    <w:rsid w:val="00AF71B4"/>
    <w:rsid w:val="00B07FB1"/>
    <w:rsid w:val="00BA6077"/>
    <w:rsid w:val="00C22B3F"/>
    <w:rsid w:val="00C33B6C"/>
    <w:rsid w:val="00C71ADA"/>
    <w:rsid w:val="00C94FC3"/>
    <w:rsid w:val="00CE290A"/>
    <w:rsid w:val="00CE66BC"/>
    <w:rsid w:val="00D4251C"/>
    <w:rsid w:val="00D4269C"/>
    <w:rsid w:val="00D754DB"/>
    <w:rsid w:val="00DC0C44"/>
    <w:rsid w:val="00DC2D57"/>
    <w:rsid w:val="00DD361E"/>
    <w:rsid w:val="00E413B9"/>
    <w:rsid w:val="00E44370"/>
    <w:rsid w:val="00E67C7C"/>
    <w:rsid w:val="00E817A8"/>
    <w:rsid w:val="00E95C20"/>
    <w:rsid w:val="00EA5973"/>
    <w:rsid w:val="00EB4D83"/>
    <w:rsid w:val="00F243D2"/>
    <w:rsid w:val="00F5443B"/>
    <w:rsid w:val="00F71AC6"/>
    <w:rsid w:val="00F76D95"/>
    <w:rsid w:val="00F7774B"/>
    <w:rsid w:val="00F8569A"/>
    <w:rsid w:val="00F9022B"/>
    <w:rsid w:val="00FB5AA8"/>
    <w:rsid w:val="00FC1637"/>
    <w:rsid w:val="00FD6FE0"/>
    <w:rsid w:val="00FE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10A"/>
    <w:rPr>
      <w:rFonts w:cs="Arial"/>
      <w:sz w:val="24"/>
    </w:rPr>
  </w:style>
  <w:style w:type="paragraph" w:styleId="Heading1">
    <w:name w:val="heading 1"/>
    <w:basedOn w:val="Normal"/>
    <w:next w:val="Normal"/>
    <w:qFormat/>
    <w:rsid w:val="0042710A"/>
    <w:pPr>
      <w:keepNext/>
      <w:tabs>
        <w:tab w:val="num" w:pos="360"/>
      </w:tabs>
      <w:spacing w:before="480" w:after="240"/>
      <w:outlineLvl w:val="0"/>
    </w:pPr>
    <w:rPr>
      <w:b/>
      <w:bCs/>
      <w:caps/>
      <w:kern w:val="32"/>
      <w:sz w:val="28"/>
      <w:szCs w:val="32"/>
    </w:rPr>
  </w:style>
  <w:style w:type="paragraph" w:styleId="Heading2">
    <w:name w:val="heading 2"/>
    <w:basedOn w:val="Normal"/>
    <w:next w:val="Normal"/>
    <w:qFormat/>
    <w:rsid w:val="0042710A"/>
    <w:pPr>
      <w:keepNext/>
      <w:tabs>
        <w:tab w:val="num" w:pos="360"/>
      </w:tabs>
      <w:spacing w:before="120" w:after="120"/>
      <w:outlineLvl w:val="1"/>
    </w:pPr>
    <w:rPr>
      <w:b/>
      <w:bCs/>
      <w:sz w:val="28"/>
      <w:szCs w:val="28"/>
    </w:rPr>
  </w:style>
  <w:style w:type="paragraph" w:styleId="Heading3">
    <w:name w:val="heading 3"/>
    <w:basedOn w:val="Normal"/>
    <w:next w:val="Normal"/>
    <w:qFormat/>
    <w:rsid w:val="0042710A"/>
    <w:pPr>
      <w:keepNext/>
      <w:tabs>
        <w:tab w:val="num" w:pos="360"/>
      </w:tabs>
      <w:spacing w:after="120"/>
      <w:outlineLvl w:val="2"/>
    </w:pPr>
    <w:rPr>
      <w:b/>
    </w:rPr>
  </w:style>
  <w:style w:type="paragraph" w:styleId="Heading4">
    <w:name w:val="heading 4"/>
    <w:basedOn w:val="Normal"/>
    <w:next w:val="Normal"/>
    <w:qFormat/>
    <w:rsid w:val="0042710A"/>
    <w:pPr>
      <w:keepNext/>
      <w:tabs>
        <w:tab w:val="num" w:pos="360"/>
      </w:tabs>
      <w:spacing w:after="120"/>
      <w:outlineLvl w:val="3"/>
    </w:pPr>
    <w:rPr>
      <w:rFonts w:cs="Times New Roman"/>
      <w:b/>
      <w:bCs/>
      <w:szCs w:val="28"/>
    </w:rPr>
  </w:style>
  <w:style w:type="paragraph" w:styleId="Heading5">
    <w:name w:val="heading 5"/>
    <w:basedOn w:val="Normal"/>
    <w:next w:val="Normal"/>
    <w:qFormat/>
    <w:rsid w:val="0042710A"/>
    <w:pPr>
      <w:keepNext/>
      <w:tabs>
        <w:tab w:val="num" w:pos="360"/>
      </w:tabs>
      <w:spacing w:after="120"/>
      <w:outlineLvl w:val="4"/>
    </w:pPr>
    <w:rPr>
      <w:b/>
      <w:bCs/>
      <w:szCs w:val="26"/>
    </w:rPr>
  </w:style>
  <w:style w:type="paragraph" w:styleId="Heading6">
    <w:name w:val="heading 6"/>
    <w:basedOn w:val="Normal"/>
    <w:next w:val="Normal"/>
    <w:qFormat/>
    <w:rsid w:val="0042710A"/>
    <w:pPr>
      <w:keepNext/>
      <w:tabs>
        <w:tab w:val="num" w:pos="360"/>
      </w:tabs>
      <w:spacing w:after="120"/>
      <w:outlineLvl w:val="5"/>
    </w:pPr>
    <w:rPr>
      <w:rFonts w:cs="Times New Roman"/>
      <w:b/>
      <w:bCs/>
      <w:szCs w:val="22"/>
    </w:rPr>
  </w:style>
  <w:style w:type="paragraph" w:styleId="Heading7">
    <w:name w:val="heading 7"/>
    <w:basedOn w:val="Normal"/>
    <w:next w:val="Normal"/>
    <w:qFormat/>
    <w:rsid w:val="0042710A"/>
    <w:pPr>
      <w:tabs>
        <w:tab w:val="num" w:pos="360"/>
      </w:tabs>
      <w:spacing w:before="240" w:after="60"/>
      <w:outlineLvl w:val="6"/>
    </w:pPr>
    <w:rPr>
      <w:rFonts w:cs="Times New Roman"/>
      <w:szCs w:val="24"/>
    </w:rPr>
  </w:style>
  <w:style w:type="paragraph" w:styleId="Heading8">
    <w:name w:val="heading 8"/>
    <w:basedOn w:val="Normal"/>
    <w:next w:val="Normal"/>
    <w:qFormat/>
    <w:rsid w:val="0042710A"/>
    <w:pPr>
      <w:tabs>
        <w:tab w:val="num" w:pos="360"/>
      </w:tabs>
      <w:spacing w:before="240" w:after="60"/>
      <w:outlineLvl w:val="7"/>
    </w:pPr>
    <w:rPr>
      <w:rFonts w:cs="Times New Roman"/>
      <w:i/>
      <w:iCs/>
      <w:szCs w:val="24"/>
    </w:rPr>
  </w:style>
  <w:style w:type="paragraph" w:styleId="Heading9">
    <w:name w:val="heading 9"/>
    <w:basedOn w:val="Normal"/>
    <w:next w:val="Normal"/>
    <w:qFormat/>
    <w:rsid w:val="0042710A"/>
    <w:pPr>
      <w:tabs>
        <w:tab w:val="num" w:pos="360"/>
      </w:tabs>
      <w:spacing w:before="240" w:after="60"/>
      <w:outlineLvl w:val="8"/>
    </w:pPr>
    <w:rPr>
      <w:rFonts w:ascii="Arial" w:hAnsi="Arial"/>
      <w:sz w:val="22"/>
      <w:szCs w:val="22"/>
    </w:rPr>
  </w:style>
  <w:style w:type="character" w:default="1" w:styleId="DefaultParagraphFont">
    <w:name w:val="Default Paragraph Font"/>
    <w:uiPriority w:val="1"/>
    <w:semiHidden/>
    <w:unhideWhenUsed/>
    <w:rsid w:val="0042710A"/>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rsid w:val="0042710A"/>
  </w:style>
  <w:style w:type="paragraph" w:styleId="Caption">
    <w:name w:val="caption"/>
    <w:next w:val="C-BodyText"/>
    <w:qFormat/>
    <w:rsid w:val="0042710A"/>
    <w:pPr>
      <w:keepNext/>
      <w:spacing w:before="120" w:after="120" w:line="280" w:lineRule="atLeast"/>
      <w:ind w:left="1440" w:hanging="1440"/>
    </w:pPr>
    <w:rPr>
      <w:b/>
      <w:bCs/>
      <w:sz w:val="24"/>
      <w:szCs w:val="24"/>
    </w:rPr>
  </w:style>
  <w:style w:type="paragraph" w:customStyle="1" w:styleId="C-BodyText">
    <w:name w:val="C-Body Text"/>
    <w:rsid w:val="0042710A"/>
    <w:pPr>
      <w:spacing w:before="120" w:after="120" w:line="280" w:lineRule="atLeast"/>
    </w:pPr>
    <w:rPr>
      <w:sz w:val="24"/>
    </w:rPr>
  </w:style>
  <w:style w:type="paragraph" w:styleId="TOC1">
    <w:name w:val="toc 1"/>
    <w:next w:val="C-BodyText"/>
    <w:rsid w:val="0042710A"/>
    <w:pPr>
      <w:tabs>
        <w:tab w:val="left" w:pos="1152"/>
        <w:tab w:val="right" w:leader="dot" w:pos="9360"/>
      </w:tabs>
      <w:spacing w:before="120"/>
      <w:ind w:left="1152" w:right="792" w:hanging="1152"/>
    </w:pPr>
    <w:rPr>
      <w:rFonts w:cs="Arial"/>
      <w:caps/>
      <w:color w:val="0000FF"/>
      <w:sz w:val="24"/>
      <w:szCs w:val="24"/>
    </w:rPr>
  </w:style>
  <w:style w:type="paragraph" w:styleId="TOC2">
    <w:name w:val="toc 2"/>
    <w:basedOn w:val="TOC1"/>
    <w:next w:val="C-BodyText"/>
    <w:rsid w:val="0042710A"/>
    <w:rPr>
      <w:caps w:val="0"/>
    </w:rPr>
  </w:style>
  <w:style w:type="paragraph" w:styleId="TOC3">
    <w:name w:val="toc 3"/>
    <w:basedOn w:val="TOC1"/>
    <w:next w:val="C-BodyText"/>
    <w:rsid w:val="0042710A"/>
    <w:rPr>
      <w:caps w:val="0"/>
    </w:rPr>
  </w:style>
  <w:style w:type="paragraph" w:styleId="TOC4">
    <w:name w:val="toc 4"/>
    <w:basedOn w:val="TOC1"/>
    <w:next w:val="C-BodyText"/>
    <w:rsid w:val="0042710A"/>
    <w:rPr>
      <w:caps w:val="0"/>
    </w:rPr>
  </w:style>
  <w:style w:type="paragraph" w:customStyle="1" w:styleId="C-Heading1">
    <w:name w:val="C-Heading 1"/>
    <w:next w:val="C-BodyText"/>
    <w:link w:val="C-Heading1Char"/>
    <w:rsid w:val="0042710A"/>
    <w:pPr>
      <w:keepNext/>
      <w:pageBreakBefore/>
      <w:numPr>
        <w:numId w:val="5"/>
      </w:numPr>
      <w:spacing w:before="480" w:after="120"/>
      <w:outlineLvl w:val="0"/>
    </w:pPr>
    <w:rPr>
      <w:b/>
      <w:caps/>
      <w:sz w:val="28"/>
    </w:rPr>
  </w:style>
  <w:style w:type="paragraph" w:customStyle="1" w:styleId="C-Heading2">
    <w:name w:val="C-Heading 2"/>
    <w:next w:val="C-BodyText"/>
    <w:rsid w:val="0042710A"/>
    <w:pPr>
      <w:keepNext/>
      <w:numPr>
        <w:ilvl w:val="1"/>
        <w:numId w:val="5"/>
      </w:numPr>
      <w:spacing w:before="240"/>
      <w:outlineLvl w:val="1"/>
    </w:pPr>
    <w:rPr>
      <w:b/>
      <w:sz w:val="28"/>
    </w:rPr>
  </w:style>
  <w:style w:type="paragraph" w:customStyle="1" w:styleId="C-Heading3">
    <w:name w:val="C-Heading 3"/>
    <w:next w:val="C-BodyText"/>
    <w:rsid w:val="0042710A"/>
    <w:pPr>
      <w:keepNext/>
      <w:numPr>
        <w:ilvl w:val="2"/>
        <w:numId w:val="5"/>
      </w:numPr>
      <w:spacing w:before="240"/>
      <w:outlineLvl w:val="2"/>
    </w:pPr>
    <w:rPr>
      <w:b/>
      <w:sz w:val="24"/>
    </w:rPr>
  </w:style>
  <w:style w:type="paragraph" w:customStyle="1" w:styleId="C-Heading4">
    <w:name w:val="C-Heading 4"/>
    <w:next w:val="C-BodyText"/>
    <w:rsid w:val="0042710A"/>
    <w:pPr>
      <w:keepNext/>
      <w:numPr>
        <w:ilvl w:val="3"/>
        <w:numId w:val="5"/>
      </w:numPr>
      <w:spacing w:before="240"/>
      <w:outlineLvl w:val="3"/>
    </w:pPr>
    <w:rPr>
      <w:b/>
      <w:sz w:val="24"/>
    </w:rPr>
  </w:style>
  <w:style w:type="paragraph" w:customStyle="1" w:styleId="C-Heading5">
    <w:name w:val="C-Heading 5"/>
    <w:next w:val="C-BodyText"/>
    <w:rsid w:val="0042710A"/>
    <w:pPr>
      <w:keepNext/>
      <w:numPr>
        <w:ilvl w:val="4"/>
        <w:numId w:val="5"/>
      </w:numPr>
      <w:spacing w:before="240"/>
      <w:outlineLvl w:val="4"/>
    </w:pPr>
    <w:rPr>
      <w:b/>
      <w:sz w:val="24"/>
    </w:rPr>
  </w:style>
  <w:style w:type="paragraph" w:customStyle="1" w:styleId="C-Heading6">
    <w:name w:val="C-Heading 6"/>
    <w:next w:val="C-BodyText"/>
    <w:rsid w:val="0042710A"/>
    <w:pPr>
      <w:keepNext/>
      <w:numPr>
        <w:ilvl w:val="5"/>
        <w:numId w:val="5"/>
      </w:numPr>
      <w:tabs>
        <w:tab w:val="clear" w:pos="1080"/>
        <w:tab w:val="num" w:pos="1224"/>
        <w:tab w:val="num" w:pos="1309"/>
      </w:tabs>
      <w:spacing w:before="240"/>
      <w:ind w:left="1224" w:hanging="1224"/>
      <w:outlineLvl w:val="5"/>
    </w:pPr>
    <w:rPr>
      <w:b/>
      <w:sz w:val="24"/>
    </w:rPr>
  </w:style>
  <w:style w:type="paragraph" w:customStyle="1" w:styleId="C-BodyTextIndent">
    <w:name w:val="C-Body Text Indent"/>
    <w:rsid w:val="0042710A"/>
    <w:pPr>
      <w:spacing w:before="120" w:after="120" w:line="280" w:lineRule="atLeast"/>
      <w:ind w:left="360"/>
    </w:pPr>
    <w:rPr>
      <w:sz w:val="24"/>
    </w:rPr>
  </w:style>
  <w:style w:type="paragraph" w:customStyle="1" w:styleId="C-Bullet">
    <w:name w:val="C-Bullet"/>
    <w:rsid w:val="0042710A"/>
    <w:pPr>
      <w:numPr>
        <w:numId w:val="43"/>
      </w:numPr>
      <w:spacing w:before="120" w:after="120" w:line="280" w:lineRule="atLeast"/>
    </w:pPr>
    <w:rPr>
      <w:sz w:val="24"/>
    </w:rPr>
  </w:style>
  <w:style w:type="paragraph" w:customStyle="1" w:styleId="C-BulletIndented">
    <w:name w:val="C-Bullet Indented"/>
    <w:rsid w:val="0042710A"/>
    <w:pPr>
      <w:numPr>
        <w:ilvl w:val="1"/>
        <w:numId w:val="43"/>
      </w:numPr>
      <w:spacing w:before="120" w:after="120" w:line="280" w:lineRule="atLeast"/>
    </w:pPr>
    <w:rPr>
      <w:rFonts w:cs="Arial"/>
      <w:sz w:val="24"/>
    </w:rPr>
  </w:style>
  <w:style w:type="paragraph" w:customStyle="1" w:styleId="C-TableHeader">
    <w:name w:val="C-Table Header"/>
    <w:next w:val="C-TableText"/>
    <w:rsid w:val="0042710A"/>
    <w:pPr>
      <w:keepNext/>
      <w:spacing w:before="60" w:after="60"/>
    </w:pPr>
    <w:rPr>
      <w:b/>
      <w:sz w:val="22"/>
    </w:rPr>
  </w:style>
  <w:style w:type="paragraph" w:customStyle="1" w:styleId="C-TableText">
    <w:name w:val="C-Table Text"/>
    <w:rsid w:val="0042710A"/>
    <w:pPr>
      <w:spacing w:before="60" w:after="60"/>
    </w:pPr>
    <w:rPr>
      <w:sz w:val="22"/>
    </w:rPr>
  </w:style>
  <w:style w:type="paragraph" w:customStyle="1" w:styleId="C-TableFootnote">
    <w:name w:val="C-Table Footnote"/>
    <w:next w:val="C-BodyText"/>
    <w:rsid w:val="0042710A"/>
    <w:pPr>
      <w:tabs>
        <w:tab w:val="left" w:pos="144"/>
      </w:tabs>
      <w:ind w:left="144" w:hanging="144"/>
    </w:pPr>
    <w:rPr>
      <w:rFonts w:cs="Arial"/>
    </w:rPr>
  </w:style>
  <w:style w:type="paragraph" w:styleId="TOC5">
    <w:name w:val="toc 5"/>
    <w:basedOn w:val="TOC1"/>
    <w:next w:val="C-BodyText"/>
    <w:rsid w:val="0042710A"/>
    <w:rPr>
      <w:caps w:val="0"/>
    </w:rPr>
  </w:style>
  <w:style w:type="paragraph" w:styleId="TOC6">
    <w:name w:val="toc 6"/>
    <w:basedOn w:val="TOC1"/>
    <w:next w:val="C-BodyText"/>
    <w:rsid w:val="0042710A"/>
    <w:rPr>
      <w:caps w:val="0"/>
    </w:rPr>
  </w:style>
  <w:style w:type="paragraph" w:styleId="TOC7">
    <w:name w:val="toc 7"/>
    <w:basedOn w:val="TOC1"/>
    <w:next w:val="C-BodyText"/>
    <w:rsid w:val="0042710A"/>
    <w:rPr>
      <w:caps w:val="0"/>
    </w:rPr>
  </w:style>
  <w:style w:type="paragraph" w:styleId="TOC8">
    <w:name w:val="toc 8"/>
    <w:basedOn w:val="TOC1"/>
    <w:next w:val="C-BodyText"/>
    <w:rsid w:val="0042710A"/>
    <w:rPr>
      <w:caps w:val="0"/>
    </w:rPr>
  </w:style>
  <w:style w:type="paragraph" w:styleId="TOC9">
    <w:name w:val="toc 9"/>
    <w:basedOn w:val="TOC1"/>
    <w:next w:val="C-BodyText"/>
    <w:rsid w:val="0042710A"/>
    <w:rPr>
      <w:caps w:val="0"/>
    </w:rPr>
  </w:style>
  <w:style w:type="paragraph" w:styleId="TableofFigures">
    <w:name w:val="table of figures"/>
    <w:next w:val="C-BodyText"/>
    <w:rsid w:val="0042710A"/>
    <w:pPr>
      <w:tabs>
        <w:tab w:val="left" w:pos="1152"/>
        <w:tab w:val="right" w:leader="dot" w:pos="9360"/>
      </w:tabs>
      <w:spacing w:before="120" w:line="280" w:lineRule="atLeast"/>
      <w:ind w:left="1152" w:right="792" w:hanging="1152"/>
    </w:pPr>
    <w:rPr>
      <w:rFonts w:cs="Arial"/>
      <w:color w:val="0000FF"/>
      <w:sz w:val="24"/>
    </w:rPr>
  </w:style>
  <w:style w:type="paragraph" w:customStyle="1" w:styleId="C-TOCTitle">
    <w:name w:val="C-TOC Title"/>
    <w:next w:val="C-BodyText"/>
    <w:rsid w:val="0042710A"/>
    <w:pPr>
      <w:spacing w:after="120"/>
      <w:jc w:val="center"/>
    </w:pPr>
    <w:rPr>
      <w:b/>
      <w:caps/>
      <w:sz w:val="28"/>
      <w:szCs w:val="28"/>
    </w:rPr>
  </w:style>
  <w:style w:type="paragraph" w:customStyle="1" w:styleId="C-CaptionContinued">
    <w:name w:val="C-Caption Continued"/>
    <w:next w:val="C-BodyText"/>
    <w:rsid w:val="0042710A"/>
    <w:pPr>
      <w:keepNext/>
      <w:spacing w:before="120" w:after="120" w:line="280" w:lineRule="atLeast"/>
      <w:ind w:left="1440" w:hanging="1440"/>
    </w:pPr>
    <w:rPr>
      <w:rFonts w:cs="Arial"/>
      <w:b/>
      <w:sz w:val="24"/>
    </w:rPr>
  </w:style>
  <w:style w:type="paragraph" w:customStyle="1" w:styleId="C-NumberedList">
    <w:name w:val="C-Numbered List"/>
    <w:rsid w:val="0042710A"/>
    <w:pPr>
      <w:numPr>
        <w:numId w:val="40"/>
      </w:numPr>
      <w:spacing w:before="120" w:after="120" w:line="280" w:lineRule="atLeast"/>
    </w:pPr>
    <w:rPr>
      <w:sz w:val="24"/>
    </w:rPr>
  </w:style>
  <w:style w:type="paragraph" w:customStyle="1" w:styleId="C-InstructionText">
    <w:name w:val="C-Instruction Text"/>
    <w:rsid w:val="0042710A"/>
    <w:pPr>
      <w:spacing w:before="120" w:after="120" w:line="280" w:lineRule="atLeast"/>
    </w:pPr>
    <w:rPr>
      <w:vanish/>
      <w:color w:val="FF0000"/>
      <w:sz w:val="24"/>
      <w:szCs w:val="24"/>
    </w:rPr>
  </w:style>
  <w:style w:type="paragraph" w:styleId="TOAHeading">
    <w:name w:val="toa heading"/>
    <w:basedOn w:val="Normal"/>
    <w:next w:val="Normal"/>
    <w:rsid w:val="0042710A"/>
    <w:pPr>
      <w:spacing w:before="120"/>
    </w:pPr>
    <w:rPr>
      <w:rFonts w:ascii="Arial" w:hAnsi="Arial"/>
      <w:b/>
      <w:bCs/>
      <w:szCs w:val="24"/>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C-Title">
    <w:name w:val="C-Title"/>
    <w:next w:val="C-BodyText"/>
    <w:rsid w:val="0042710A"/>
    <w:pPr>
      <w:spacing w:after="120"/>
      <w:jc w:val="center"/>
    </w:pPr>
    <w:rPr>
      <w:b/>
      <w:caps/>
      <w:sz w:val="36"/>
    </w:rPr>
  </w:style>
  <w:style w:type="paragraph" w:customStyle="1" w:styleId="C-Header">
    <w:name w:val="C-Header"/>
    <w:rsid w:val="0042710A"/>
    <w:rPr>
      <w:sz w:val="24"/>
    </w:rPr>
  </w:style>
  <w:style w:type="paragraph" w:customStyle="1" w:styleId="C-Footer">
    <w:name w:val="C-Footer"/>
    <w:rsid w:val="0042710A"/>
    <w:rPr>
      <w:sz w:val="24"/>
    </w:rPr>
  </w:style>
  <w:style w:type="paragraph" w:customStyle="1" w:styleId="C-Heading1non-numbered">
    <w:name w:val="C-Heading 1 (non-numbered)"/>
    <w:basedOn w:val="C-Heading1"/>
    <w:next w:val="C-BodyText"/>
    <w:rsid w:val="0042710A"/>
    <w:pPr>
      <w:numPr>
        <w:numId w:val="0"/>
      </w:numPr>
      <w:tabs>
        <w:tab w:val="left" w:pos="1080"/>
      </w:tabs>
      <w:ind w:left="1080" w:hanging="1080"/>
    </w:pPr>
  </w:style>
  <w:style w:type="paragraph" w:customStyle="1" w:styleId="C-Heading2non-numbered">
    <w:name w:val="C-Heading 2 (non-numbered)"/>
    <w:basedOn w:val="C-Heading2"/>
    <w:next w:val="C-BodyText"/>
    <w:rsid w:val="0042710A"/>
    <w:pPr>
      <w:numPr>
        <w:ilvl w:val="0"/>
        <w:numId w:val="0"/>
      </w:numPr>
      <w:tabs>
        <w:tab w:val="left" w:pos="1080"/>
      </w:tabs>
      <w:ind w:left="1080" w:hanging="1080"/>
    </w:pPr>
  </w:style>
  <w:style w:type="paragraph" w:customStyle="1" w:styleId="C-Heading3non-numbered">
    <w:name w:val="C-Heading 3 (non-numbered)"/>
    <w:basedOn w:val="C-Heading3"/>
    <w:next w:val="C-BodyText"/>
    <w:rsid w:val="0042710A"/>
    <w:pPr>
      <w:numPr>
        <w:ilvl w:val="0"/>
        <w:numId w:val="0"/>
      </w:numPr>
      <w:tabs>
        <w:tab w:val="left" w:pos="1080"/>
      </w:tabs>
      <w:ind w:left="1080" w:hanging="1080"/>
    </w:pPr>
  </w:style>
  <w:style w:type="paragraph" w:customStyle="1" w:styleId="C-Heading4non-numbered">
    <w:name w:val="C-Heading 4 (non-numbered)"/>
    <w:basedOn w:val="C-Heading4"/>
    <w:next w:val="C-BodyText"/>
    <w:rsid w:val="0042710A"/>
    <w:pPr>
      <w:numPr>
        <w:ilvl w:val="0"/>
        <w:numId w:val="0"/>
      </w:numPr>
      <w:tabs>
        <w:tab w:val="left" w:pos="1080"/>
      </w:tabs>
      <w:ind w:left="1080" w:hanging="1080"/>
    </w:pPr>
  </w:style>
  <w:style w:type="paragraph" w:customStyle="1" w:styleId="C-Heading5non-numbered">
    <w:name w:val="C-Heading 5 (non-numbered)"/>
    <w:basedOn w:val="C-Heading5"/>
    <w:next w:val="C-BodyText"/>
    <w:rsid w:val="0042710A"/>
    <w:pPr>
      <w:numPr>
        <w:ilvl w:val="0"/>
        <w:numId w:val="0"/>
      </w:numPr>
      <w:tabs>
        <w:tab w:val="left" w:pos="1080"/>
      </w:tabs>
      <w:ind w:left="1080" w:hanging="1080"/>
    </w:pPr>
  </w:style>
  <w:style w:type="paragraph" w:customStyle="1" w:styleId="C-Heading6non-numbered">
    <w:name w:val="C-Heading 6 (non-numbered)"/>
    <w:basedOn w:val="C-Heading6"/>
    <w:next w:val="C-BodyText"/>
    <w:rsid w:val="0042710A"/>
    <w:pPr>
      <w:numPr>
        <w:ilvl w:val="0"/>
        <w:numId w:val="0"/>
      </w:numPr>
      <w:tabs>
        <w:tab w:val="clear" w:pos="1309"/>
        <w:tab w:val="left" w:pos="1080"/>
      </w:tabs>
      <w:ind w:left="1080" w:hanging="1080"/>
    </w:pPr>
  </w:style>
  <w:style w:type="character" w:styleId="Hyperlink">
    <w:name w:val="Hyperlink"/>
    <w:rsid w:val="0042710A"/>
    <w:rPr>
      <w:color w:val="0000FF"/>
      <w:u w:val="single"/>
    </w:rPr>
  </w:style>
  <w:style w:type="paragraph" w:customStyle="1" w:styleId="C-Heading1nopagebreak">
    <w:name w:val="C-Heading 1 (no page break)"/>
    <w:basedOn w:val="C-Heading1"/>
    <w:next w:val="C-BodyText"/>
    <w:rsid w:val="0042710A"/>
    <w:pPr>
      <w:pageBreakBefore w:val="0"/>
    </w:pPr>
  </w:style>
  <w:style w:type="paragraph" w:customStyle="1" w:styleId="C-Heading1nopagebreak0">
    <w:name w:val="C-Heading 1 (no page break"/>
    <w:aliases w:val="non-numbered)"/>
    <w:basedOn w:val="C-Heading1non-numbered"/>
    <w:next w:val="C-BodyText"/>
    <w:rsid w:val="0042710A"/>
    <w:pPr>
      <w:pageBreakBefore w:val="0"/>
    </w:pPr>
  </w:style>
  <w:style w:type="character" w:styleId="HTMLKeyboard">
    <w:name w:val="HTML Keyboard"/>
    <w:rsid w:val="0042710A"/>
    <w:rPr>
      <w:rFonts w:ascii="Courier New" w:hAnsi="Courier New"/>
      <w:sz w:val="20"/>
      <w:szCs w:val="20"/>
    </w:rPr>
  </w:style>
  <w:style w:type="paragraph" w:customStyle="1" w:styleId="C-Appendix">
    <w:name w:val="C-Appendix"/>
    <w:next w:val="C-BodyText"/>
    <w:rsid w:val="0042710A"/>
    <w:pPr>
      <w:keepNext/>
      <w:pageBreakBefore/>
      <w:numPr>
        <w:numId w:val="6"/>
      </w:numPr>
      <w:spacing w:before="480" w:after="120"/>
      <w:outlineLvl w:val="0"/>
    </w:pPr>
    <w:rPr>
      <w:b/>
      <w:caps/>
      <w:sz w:val="28"/>
    </w:rPr>
  </w:style>
  <w:style w:type="character" w:customStyle="1" w:styleId="PLRHighlightLineChar">
    <w:name w:val="PLR Highlight Line Char"/>
    <w:rPr>
      <w:rFonts w:ascii="Times New Roman" w:hAnsi="Times New Roman"/>
      <w:position w:val="8"/>
    </w:rPr>
  </w:style>
  <w:style w:type="paragraph" w:customStyle="1" w:styleId="PLRDivider">
    <w:name w:val="PLR Divider"/>
    <w:basedOn w:val="BodyText3"/>
    <w:pPr>
      <w:pBdr>
        <w:bottom w:val="single" w:sz="4" w:space="1" w:color="auto"/>
      </w:pBdr>
    </w:pPr>
    <w:rPr>
      <w:rFonts w:cs="Times New Roman"/>
      <w:b/>
      <w:szCs w:val="20"/>
    </w:rPr>
  </w:style>
  <w:style w:type="paragraph" w:styleId="BodyText3">
    <w:name w:val="Body Text 3"/>
    <w:basedOn w:val="Normal"/>
    <w:pPr>
      <w:spacing w:after="120"/>
    </w:pPr>
    <w:rPr>
      <w:sz w:val="16"/>
      <w:szCs w:val="16"/>
    </w:rPr>
  </w:style>
  <w:style w:type="paragraph" w:customStyle="1" w:styleId="C-PLR-NumberedList">
    <w:name w:val="C-PLR-Numbered List"/>
    <w:rsid w:val="0042710A"/>
    <w:pPr>
      <w:numPr>
        <w:numId w:val="17"/>
      </w:numPr>
    </w:pPr>
    <w:rPr>
      <w:sz w:val="16"/>
    </w:rPr>
  </w:style>
  <w:style w:type="paragraph" w:customStyle="1" w:styleId="C-PLR-BodyText">
    <w:name w:val="C-PLR-Body Text"/>
    <w:rsid w:val="0042710A"/>
    <w:rPr>
      <w:sz w:val="16"/>
    </w:rPr>
  </w:style>
  <w:style w:type="paragraph" w:customStyle="1" w:styleId="C-PLR-BodyTextIndent">
    <w:name w:val="C-PLR-Body Text Indent"/>
    <w:rsid w:val="0042710A"/>
    <w:pPr>
      <w:ind w:left="360"/>
    </w:pPr>
    <w:rPr>
      <w:sz w:val="16"/>
    </w:rPr>
  </w:style>
  <w:style w:type="paragraph" w:customStyle="1" w:styleId="C-PLR-Bullet">
    <w:name w:val="C-PLR-Bullet"/>
    <w:rsid w:val="0042710A"/>
    <w:pPr>
      <w:numPr>
        <w:numId w:val="8"/>
      </w:numPr>
    </w:pPr>
    <w:rPr>
      <w:sz w:val="16"/>
    </w:rPr>
  </w:style>
  <w:style w:type="paragraph" w:customStyle="1" w:styleId="C-PLR-BulletIndented">
    <w:name w:val="C-PLR-Bullet Indented"/>
    <w:rsid w:val="0042710A"/>
    <w:pPr>
      <w:numPr>
        <w:numId w:val="9"/>
      </w:numPr>
    </w:pPr>
    <w:rPr>
      <w:sz w:val="16"/>
    </w:rPr>
  </w:style>
  <w:style w:type="paragraph" w:customStyle="1" w:styleId="C-PLR-Caption">
    <w:name w:val="C-PLR-Caption"/>
    <w:next w:val="C-PLR-BodyText"/>
    <w:rsid w:val="0042710A"/>
    <w:pPr>
      <w:keepNext/>
      <w:ind w:left="360" w:hanging="360"/>
    </w:pPr>
    <w:rPr>
      <w:b/>
      <w:sz w:val="16"/>
    </w:rPr>
  </w:style>
  <w:style w:type="paragraph" w:customStyle="1" w:styleId="C-PLR-Heading1nopagebreaknon-numbered">
    <w:name w:val="C-PLR-Heading 1 (no page break.non-numbered)"/>
    <w:basedOn w:val="C-PLR-Heading1non-numbered"/>
    <w:next w:val="C-PLR-BodyText"/>
    <w:rsid w:val="0042710A"/>
  </w:style>
  <w:style w:type="paragraph" w:customStyle="1" w:styleId="C-PLR-Heading2non-numbered">
    <w:name w:val="C-PLR-Heading 2 (non-numbered)"/>
    <w:basedOn w:val="C-PLR-Heading2"/>
    <w:next w:val="C-PLR-BodyText"/>
    <w:rsid w:val="0042710A"/>
    <w:pPr>
      <w:numPr>
        <w:ilvl w:val="0"/>
        <w:numId w:val="0"/>
      </w:numPr>
      <w:ind w:left="720" w:hanging="720"/>
    </w:pPr>
  </w:style>
  <w:style w:type="paragraph" w:customStyle="1" w:styleId="C-PLR-TableHeader">
    <w:name w:val="C-PLR-Table Header"/>
    <w:next w:val="C-PLR-TableText"/>
    <w:rsid w:val="0042710A"/>
    <w:pPr>
      <w:keepNext/>
    </w:pPr>
    <w:rPr>
      <w:b/>
      <w:sz w:val="16"/>
    </w:rPr>
  </w:style>
  <w:style w:type="paragraph" w:customStyle="1" w:styleId="C-PLR-TableText">
    <w:name w:val="C-PLR-Table Text"/>
    <w:rsid w:val="0042710A"/>
    <w:rPr>
      <w:sz w:val="16"/>
    </w:rPr>
  </w:style>
  <w:style w:type="paragraph" w:customStyle="1" w:styleId="C-PLR-Title">
    <w:name w:val="C-PLR-Title"/>
    <w:next w:val="C-PLR-BodyText"/>
    <w:rsid w:val="0042710A"/>
    <w:pPr>
      <w:jc w:val="center"/>
    </w:pPr>
    <w:rPr>
      <w:b/>
      <w:caps/>
      <w:sz w:val="16"/>
    </w:rPr>
  </w:style>
  <w:style w:type="paragraph" w:customStyle="1" w:styleId="C-PLR-TOCTitle">
    <w:name w:val="C-PLR-TOC Title"/>
    <w:next w:val="C-PLR-BodyText"/>
    <w:rsid w:val="0042710A"/>
    <w:pPr>
      <w:tabs>
        <w:tab w:val="center" w:leader="underscore" w:pos="2520"/>
        <w:tab w:val="right" w:leader="underscore" w:pos="5040"/>
      </w:tabs>
      <w:jc w:val="center"/>
    </w:pPr>
    <w:rPr>
      <w:b/>
      <w:caps/>
      <w:sz w:val="16"/>
    </w:rPr>
  </w:style>
  <w:style w:type="paragraph" w:customStyle="1" w:styleId="C-PLR-TOC1">
    <w:name w:val="C-PLR-TOC 1"/>
    <w:next w:val="C-PLR-BodyText"/>
    <w:rsid w:val="0042710A"/>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42710A"/>
    <w:pPr>
      <w:ind w:left="864"/>
    </w:pPr>
    <w:rPr>
      <w:rFonts w:ascii="Times New Roman" w:hAnsi="Times New Roman"/>
      <w:b w:val="0"/>
      <w:caps w:val="0"/>
    </w:rPr>
  </w:style>
  <w:style w:type="paragraph" w:customStyle="1" w:styleId="C-PLR-TableFootnote">
    <w:name w:val="C-PLR-Table Footnote"/>
    <w:next w:val="C-PLR-BodyText"/>
    <w:rsid w:val="0042710A"/>
    <w:pPr>
      <w:tabs>
        <w:tab w:val="left" w:pos="432"/>
      </w:tabs>
      <w:ind w:left="432" w:hanging="432"/>
    </w:pPr>
    <w:rPr>
      <w:sz w:val="16"/>
    </w:rPr>
  </w:style>
  <w:style w:type="paragraph" w:customStyle="1" w:styleId="C-AlphabeticList">
    <w:name w:val="C-Alphabetic List"/>
    <w:rsid w:val="0042710A"/>
    <w:pPr>
      <w:numPr>
        <w:ilvl w:val="1"/>
        <w:numId w:val="40"/>
      </w:numPr>
    </w:pPr>
    <w:rPr>
      <w:sz w:val="24"/>
    </w:rPr>
  </w:style>
  <w:style w:type="character" w:customStyle="1" w:styleId="C-Hyperlink">
    <w:name w:val="C-Hyperlink"/>
    <w:rsid w:val="0042710A"/>
    <w:rPr>
      <w:color w:val="0000FF"/>
    </w:rPr>
  </w:style>
  <w:style w:type="character" w:customStyle="1" w:styleId="C-TableCallout">
    <w:name w:val="C-Table Callout"/>
    <w:rsid w:val="0042710A"/>
    <w:rPr>
      <w:rFonts w:ascii="Times New Roman" w:hAnsi="Times New Roman"/>
      <w:dstrike w:val="0"/>
      <w:color w:val="auto"/>
      <w:spacing w:val="0"/>
      <w:w w:val="100"/>
      <w:position w:val="0"/>
      <w:sz w:val="22"/>
      <w:szCs w:val="22"/>
      <w:u w:val="none"/>
      <w:effect w:val="none"/>
      <w:vertAlign w:val="superscript"/>
      <w:em w:val="none"/>
    </w:rPr>
  </w:style>
  <w:style w:type="paragraph" w:styleId="CommentText">
    <w:name w:val="annotation text"/>
    <w:basedOn w:val="Normal"/>
    <w:rsid w:val="0042710A"/>
    <w:rPr>
      <w:sz w:val="20"/>
    </w:rPr>
  </w:style>
  <w:style w:type="paragraph" w:styleId="CommentSubject">
    <w:name w:val="annotation subject"/>
    <w:basedOn w:val="CommentText"/>
    <w:next w:val="CommentText"/>
    <w:rsid w:val="0042710A"/>
    <w:rPr>
      <w:b/>
      <w:bCs/>
    </w:rPr>
  </w:style>
  <w:style w:type="table" w:customStyle="1" w:styleId="C-Table">
    <w:name w:val="C-Table"/>
    <w:basedOn w:val="TableNormal"/>
    <w:rsid w:val="0042710A"/>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cantSplit/>
      <w:hidden/>
    </w:trPr>
  </w:style>
  <w:style w:type="paragraph" w:customStyle="1" w:styleId="C-PLR-AlphabeticList">
    <w:name w:val="C-PLR-Alphabetic List"/>
    <w:rsid w:val="0042710A"/>
    <w:pPr>
      <w:numPr>
        <w:numId w:val="16"/>
      </w:numPr>
    </w:pPr>
    <w:rPr>
      <w:rFonts w:cs="Arial"/>
      <w:sz w:val="16"/>
    </w:rPr>
  </w:style>
  <w:style w:type="paragraph" w:customStyle="1" w:styleId="C-PLR-CaptionContinued">
    <w:name w:val="C-PLR-Caption Continued"/>
    <w:next w:val="C-PLR-BodyText"/>
    <w:rsid w:val="0042710A"/>
    <w:pPr>
      <w:keepNext/>
      <w:ind w:left="360" w:hanging="360"/>
    </w:pPr>
    <w:rPr>
      <w:rFonts w:ascii="Times New Roman Bold" w:hAnsi="Times New Roman Bold" w:cs="Arial"/>
      <w:b/>
      <w:sz w:val="16"/>
    </w:rPr>
  </w:style>
  <w:style w:type="paragraph" w:customStyle="1" w:styleId="C-PLR-Heading1">
    <w:name w:val="C-PLR-Heading 1"/>
    <w:next w:val="C-PLR-BodyText"/>
    <w:rsid w:val="0042710A"/>
    <w:pPr>
      <w:keepNext/>
      <w:numPr>
        <w:numId w:val="15"/>
      </w:numPr>
      <w:tabs>
        <w:tab w:val="clear" w:pos="1080"/>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42710A"/>
  </w:style>
  <w:style w:type="paragraph" w:customStyle="1" w:styleId="C-PLR-Heading2">
    <w:name w:val="C-PLR-Heading 2"/>
    <w:next w:val="C-PLR-BodyText"/>
    <w:rsid w:val="0042710A"/>
    <w:pPr>
      <w:numPr>
        <w:ilvl w:val="1"/>
        <w:numId w:val="15"/>
      </w:numPr>
      <w:tabs>
        <w:tab w:val="clear" w:pos="1080"/>
        <w:tab w:val="left" w:pos="720"/>
      </w:tabs>
      <w:ind w:left="720" w:hanging="720"/>
      <w:outlineLvl w:val="1"/>
    </w:pPr>
    <w:rPr>
      <w:rFonts w:ascii="Times New Roman Bold" w:hAnsi="Times New Roman Bold" w:cs="Arial"/>
      <w:sz w:val="16"/>
    </w:rPr>
  </w:style>
  <w:style w:type="paragraph" w:customStyle="1" w:styleId="C-PLR-Heading3">
    <w:name w:val="C-PLR-Heading 3"/>
    <w:next w:val="C-PLR-BodyText"/>
    <w:rsid w:val="0042710A"/>
    <w:pPr>
      <w:numPr>
        <w:ilvl w:val="2"/>
        <w:numId w:val="15"/>
      </w:numPr>
      <w:tabs>
        <w:tab w:val="clear" w:pos="1080"/>
        <w:tab w:val="left" w:pos="720"/>
      </w:tabs>
      <w:ind w:left="720" w:hanging="720"/>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42710A"/>
    <w:pPr>
      <w:numPr>
        <w:ilvl w:val="0"/>
        <w:numId w:val="0"/>
      </w:numPr>
      <w:ind w:left="720" w:hanging="720"/>
    </w:pPr>
  </w:style>
  <w:style w:type="paragraph" w:customStyle="1" w:styleId="C-PLR-Heading4">
    <w:name w:val="C-PLR-Heading 4"/>
    <w:next w:val="C-PLR-BodyText"/>
    <w:rsid w:val="0042710A"/>
    <w:pPr>
      <w:numPr>
        <w:ilvl w:val="3"/>
        <w:numId w:val="15"/>
      </w:numPr>
      <w:tabs>
        <w:tab w:val="clear" w:pos="1080"/>
        <w:tab w:val="left" w:pos="720"/>
      </w:tabs>
      <w:ind w:left="720" w:hanging="720"/>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42710A"/>
    <w:pPr>
      <w:numPr>
        <w:ilvl w:val="0"/>
        <w:numId w:val="0"/>
      </w:numPr>
      <w:ind w:left="720" w:hanging="720"/>
    </w:pPr>
  </w:style>
  <w:style w:type="paragraph" w:customStyle="1" w:styleId="C-PLR-Heading5">
    <w:name w:val="C-PLR-Heading 5"/>
    <w:next w:val="C-PLR-BodyText"/>
    <w:rsid w:val="0042710A"/>
    <w:pPr>
      <w:numPr>
        <w:ilvl w:val="4"/>
        <w:numId w:val="15"/>
      </w:numPr>
      <w:tabs>
        <w:tab w:val="clear" w:pos="1080"/>
        <w:tab w:val="left" w:pos="720"/>
      </w:tabs>
      <w:ind w:left="720" w:hanging="720"/>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42710A"/>
    <w:pPr>
      <w:numPr>
        <w:ilvl w:val="0"/>
        <w:numId w:val="0"/>
      </w:numPr>
      <w:ind w:left="720" w:hanging="720"/>
    </w:pPr>
  </w:style>
  <w:style w:type="paragraph" w:customStyle="1" w:styleId="C-PLR-Heading6">
    <w:name w:val="C-PLR-Heading 6"/>
    <w:next w:val="C-PLR-BodyText"/>
    <w:rsid w:val="0042710A"/>
    <w:pPr>
      <w:numPr>
        <w:ilvl w:val="5"/>
        <w:numId w:val="15"/>
      </w:numPr>
      <w:tabs>
        <w:tab w:val="clear" w:pos="1080"/>
        <w:tab w:val="left" w:pos="864"/>
      </w:tabs>
      <w:ind w:left="864" w:hanging="864"/>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42710A"/>
    <w:pPr>
      <w:numPr>
        <w:ilvl w:val="0"/>
        <w:numId w:val="0"/>
      </w:numPr>
      <w:ind w:left="864" w:hanging="864"/>
    </w:pPr>
  </w:style>
  <w:style w:type="paragraph" w:customStyle="1" w:styleId="C-PLR-InstructionText">
    <w:name w:val="C-PLR-Instruction Text"/>
    <w:rsid w:val="0042710A"/>
    <w:rPr>
      <w:rFonts w:ascii="Times New Roman Bold" w:hAnsi="Times New Roman Bold" w:cs="Arial"/>
      <w:vanish/>
      <w:color w:val="FF0000"/>
      <w:sz w:val="16"/>
    </w:rPr>
  </w:style>
  <w:style w:type="paragraph" w:customStyle="1" w:styleId="C-PLR-TOC3">
    <w:name w:val="C-PLR-TOC 3"/>
    <w:basedOn w:val="C-PLR-TOC1"/>
    <w:next w:val="C-PLR-BodyText"/>
    <w:rsid w:val="0042710A"/>
    <w:pPr>
      <w:tabs>
        <w:tab w:val="left" w:pos="432"/>
      </w:tabs>
      <w:ind w:left="864"/>
    </w:pPr>
    <w:rPr>
      <w:rFonts w:ascii="Times New Roman" w:hAnsi="Times New Roman"/>
      <w:b w:val="0"/>
      <w:caps w:val="0"/>
    </w:rPr>
  </w:style>
  <w:style w:type="paragraph" w:customStyle="1" w:styleId="C-PLR-TOC4">
    <w:name w:val="C-PLR-TOC 4"/>
    <w:basedOn w:val="C-PLR-TOC1"/>
    <w:next w:val="C-PLR-BodyText"/>
    <w:rsid w:val="0042710A"/>
    <w:pPr>
      <w:tabs>
        <w:tab w:val="left" w:pos="432"/>
      </w:tabs>
      <w:ind w:left="864"/>
    </w:pPr>
    <w:rPr>
      <w:rFonts w:ascii="Times New Roman" w:hAnsi="Times New Roman"/>
      <w:b w:val="0"/>
      <w:caps w:val="0"/>
    </w:rPr>
  </w:style>
  <w:style w:type="paragraph" w:styleId="BodyTextIndent">
    <w:name w:val="Body Text Indent"/>
    <w:basedOn w:val="Normal"/>
    <w:rsid w:val="0042710A"/>
    <w:pPr>
      <w:spacing w:after="120"/>
      <w:ind w:left="360"/>
    </w:pPr>
  </w:style>
  <w:style w:type="paragraph" w:styleId="BodyTextFirstIndent2">
    <w:name w:val="Body Text First Indent 2"/>
    <w:basedOn w:val="BodyTextIndent"/>
    <w:rsid w:val="0042710A"/>
    <w:pPr>
      <w:ind w:firstLine="210"/>
    </w:pPr>
  </w:style>
  <w:style w:type="paragraph" w:customStyle="1" w:styleId="C-PLR-Heading1non-numbered">
    <w:name w:val="C-PLR-Heading 1 (non-numbered)"/>
    <w:basedOn w:val="C-PLR-Heading1"/>
    <w:next w:val="C-PLR-BodyText"/>
    <w:rsid w:val="0042710A"/>
    <w:pPr>
      <w:numPr>
        <w:numId w:val="0"/>
      </w:numPr>
      <w:ind w:left="720" w:hanging="720"/>
    </w:pPr>
  </w:style>
  <w:style w:type="paragraph" w:styleId="NormalWeb">
    <w:name w:val="Normal (Web)"/>
    <w:basedOn w:val="Normal"/>
    <w:rsid w:val="005576B7"/>
    <w:pPr>
      <w:spacing w:before="100" w:beforeAutospacing="1" w:after="100" w:afterAutospacing="1"/>
    </w:pPr>
    <w:rPr>
      <w:rFonts w:cs="Times New Roman"/>
      <w:szCs w:val="24"/>
    </w:rPr>
  </w:style>
  <w:style w:type="numbering" w:customStyle="1" w:styleId="IMPDs">
    <w:name w:val="IMPDs"/>
    <w:rsid w:val="00A5102E"/>
    <w:pPr>
      <w:numPr>
        <w:numId w:val="33"/>
      </w:numPr>
    </w:pPr>
  </w:style>
  <w:style w:type="paragraph" w:customStyle="1" w:styleId="C-AppendixNumbered">
    <w:name w:val="C-Appendix (Numbered)"/>
    <w:basedOn w:val="C-Appendix"/>
    <w:next w:val="C-BodyText"/>
    <w:rsid w:val="0042710A"/>
    <w:pPr>
      <w:numPr>
        <w:numId w:val="34"/>
      </w:numPr>
      <w:tabs>
        <w:tab w:val="left" w:pos="1987"/>
      </w:tabs>
      <w:ind w:left="1987" w:hanging="1987"/>
    </w:pPr>
  </w:style>
  <w:style w:type="numbering" w:customStyle="1" w:styleId="SPNumberedTabs">
    <w:name w:val="SP Numbered Tabs"/>
    <w:rsid w:val="0042710A"/>
    <w:pPr>
      <w:numPr>
        <w:numId w:val="37"/>
      </w:numPr>
    </w:pPr>
  </w:style>
  <w:style w:type="numbering" w:customStyle="1" w:styleId="SPBulletTabs">
    <w:name w:val="SP Bullet Tabs"/>
    <w:rsid w:val="0042710A"/>
    <w:pPr>
      <w:numPr>
        <w:numId w:val="39"/>
      </w:numPr>
    </w:pPr>
  </w:style>
  <w:style w:type="paragraph" w:customStyle="1" w:styleId="C-Alphabetic">
    <w:name w:val="C-Alphabetic"/>
    <w:basedOn w:val="C-Heading1"/>
    <w:next w:val="C-BodyText"/>
    <w:link w:val="C-AlphabeticChar"/>
    <w:qFormat/>
    <w:rsid w:val="0042710A"/>
    <w:pPr>
      <w:numPr>
        <w:numId w:val="42"/>
      </w:numPr>
      <w:tabs>
        <w:tab w:val="left" w:pos="1080"/>
      </w:tabs>
      <w:ind w:left="1080" w:hanging="1080"/>
    </w:pPr>
  </w:style>
  <w:style w:type="character" w:customStyle="1" w:styleId="C-Heading1Char">
    <w:name w:val="C-Heading 1 Char"/>
    <w:link w:val="C-Heading1"/>
    <w:rsid w:val="0042710A"/>
    <w:rPr>
      <w:b/>
      <w:caps/>
      <w:sz w:val="28"/>
    </w:rPr>
  </w:style>
  <w:style w:type="character" w:customStyle="1" w:styleId="C-AlphabeticChar">
    <w:name w:val="C-Alphabetic Char"/>
    <w:link w:val="C-Alphabetic"/>
    <w:rsid w:val="0042710A"/>
    <w:rPr>
      <w:b/>
      <w:caps/>
      <w:sz w:val="28"/>
    </w:rPr>
  </w:style>
  <w:style w:type="paragraph" w:customStyle="1" w:styleId="C-Footnote">
    <w:name w:val="C-Footnote"/>
    <w:basedOn w:val="C-TableFootnote"/>
    <w:qFormat/>
    <w:rsid w:val="0042710A"/>
    <w:pPr>
      <w:ind w:left="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artingPoint%20Templates\Auth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Author.dotm</Template>
  <TotalTime>0</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1.2 Cover Letter-Initial NDA application</vt:lpstr>
    </vt:vector>
  </TitlesOfParts>
  <Company>Accenture</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Cover Letter-Initial NDA application</dc:title>
  <dc:creator>Accenture</dc:creator>
  <dc:description>Version 5.0</dc:description>
  <cp:lastModifiedBy>Babcock, Jacquelyn L.</cp:lastModifiedBy>
  <cp:revision>3</cp:revision>
  <cp:lastPrinted>2013-04-24T19:57:00Z</cp:lastPrinted>
  <dcterms:created xsi:type="dcterms:W3CDTF">2013-04-24T19:57:00Z</dcterms:created>
  <dcterms:modified xsi:type="dcterms:W3CDTF">2013-05-08T15:02:00Z</dcterms:modified>
</cp:coreProperties>
</file>