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B4" w:rsidRDefault="00D101B4" w:rsidP="00D101B4">
      <w:pPr>
        <w:jc w:val="center"/>
        <w:rPr>
          <w:sz w:val="32"/>
          <w:szCs w:val="32"/>
        </w:rPr>
      </w:pPr>
      <w:r>
        <w:rPr>
          <w:sz w:val="32"/>
          <w:szCs w:val="32"/>
        </w:rPr>
        <w:t>Flowcharts</w:t>
      </w:r>
    </w:p>
    <w:p w:rsidR="00D101B4" w:rsidRDefault="00D101B4" w:rsidP="00D101B4">
      <w:pPr>
        <w:rPr>
          <w:sz w:val="24"/>
          <w:szCs w:val="24"/>
        </w:rPr>
      </w:pPr>
      <w:r>
        <w:rPr>
          <w:sz w:val="32"/>
          <w:szCs w:val="32"/>
        </w:rPr>
        <w:tab/>
      </w:r>
      <w:r>
        <w:rPr>
          <w:sz w:val="24"/>
          <w:szCs w:val="24"/>
        </w:rPr>
        <w:t xml:space="preserve">A flowchart consists of special geometric symbols connected by arrows. Within each symbol is a phrase presenting the activity at that </w:t>
      </w:r>
      <w:proofErr w:type="gramStart"/>
      <w:r>
        <w:rPr>
          <w:sz w:val="24"/>
          <w:szCs w:val="24"/>
        </w:rPr>
        <w:t>stop.</w:t>
      </w:r>
      <w:proofErr w:type="gramEnd"/>
      <w:r>
        <w:rPr>
          <w:sz w:val="24"/>
          <w:szCs w:val="24"/>
        </w:rPr>
        <w:t xml:space="preserve"> The shape of the symbol indicates the type of operation that is to occur. For instance, the parallelogram denotes input or output. The arrow connection the symbols, called </w:t>
      </w:r>
      <w:proofErr w:type="spellStart"/>
      <w:r>
        <w:rPr>
          <w:sz w:val="24"/>
          <w:szCs w:val="24"/>
        </w:rPr>
        <w:t>flowlines</w:t>
      </w:r>
      <w:proofErr w:type="spellEnd"/>
      <w:r>
        <w:rPr>
          <w:sz w:val="24"/>
          <w:szCs w:val="24"/>
        </w:rPr>
        <w:t xml:space="preserve">, show the progression in which the steps take place. </w:t>
      </w:r>
    </w:p>
    <w:p w:rsidR="00D101B4" w:rsidRDefault="00D101B4" w:rsidP="00D101B4">
      <w:pPr>
        <w:rPr>
          <w:sz w:val="24"/>
          <w:szCs w:val="24"/>
        </w:rPr>
      </w:pPr>
      <w:r>
        <w:rPr>
          <w:sz w:val="24"/>
          <w:szCs w:val="24"/>
        </w:rPr>
        <w:t xml:space="preserve"> </w:t>
      </w:r>
      <w:r>
        <w:rPr>
          <w:sz w:val="24"/>
          <w:szCs w:val="24"/>
        </w:rPr>
        <w:tab/>
        <w:t>Flowcharts should “flow” from the top of the page to the bottom. The main advantage of using a flowchart to plan a task is that it provides a pictorial representation of the task, which makes the topic easier to follow. We can easily see every step and how each step is connected to the next. The major disadvantage on flowcharts is that when a program is very large, the flowcharts may continue for many pages making them difficult to follow and modify.</w:t>
      </w:r>
    </w:p>
    <w:p w:rsidR="00D101B4" w:rsidRDefault="00D101B4" w:rsidP="00D101B4">
      <w:pPr>
        <w:rPr>
          <w:sz w:val="24"/>
          <w:szCs w:val="24"/>
        </w:rPr>
      </w:pPr>
    </w:p>
    <w:tbl>
      <w:tblPr>
        <w:tblStyle w:val="TableGrid"/>
        <w:tblW w:w="0" w:type="auto"/>
        <w:tblLook w:val="04A0" w:firstRow="1" w:lastRow="0" w:firstColumn="1" w:lastColumn="0" w:noHBand="0" w:noVBand="1"/>
      </w:tblPr>
      <w:tblGrid>
        <w:gridCol w:w="3192"/>
        <w:gridCol w:w="3192"/>
        <w:gridCol w:w="3192"/>
      </w:tblGrid>
      <w:tr w:rsidR="00D101B4" w:rsidTr="00D101B4">
        <w:tc>
          <w:tcPr>
            <w:tcW w:w="3192" w:type="dxa"/>
          </w:tcPr>
          <w:p w:rsidR="00D101B4" w:rsidRDefault="00D101B4" w:rsidP="00D101B4">
            <w:pPr>
              <w:rPr>
                <w:sz w:val="24"/>
                <w:szCs w:val="24"/>
              </w:rPr>
            </w:pPr>
            <w:r>
              <w:rPr>
                <w:sz w:val="24"/>
                <w:szCs w:val="24"/>
              </w:rPr>
              <w:t>Symbol</w:t>
            </w:r>
          </w:p>
        </w:tc>
        <w:tc>
          <w:tcPr>
            <w:tcW w:w="3192" w:type="dxa"/>
          </w:tcPr>
          <w:p w:rsidR="00D101B4" w:rsidRDefault="00D101B4" w:rsidP="00D101B4">
            <w:pPr>
              <w:rPr>
                <w:sz w:val="24"/>
                <w:szCs w:val="24"/>
              </w:rPr>
            </w:pPr>
            <w:r>
              <w:rPr>
                <w:sz w:val="24"/>
                <w:szCs w:val="24"/>
              </w:rPr>
              <w:t>Name</w:t>
            </w:r>
          </w:p>
        </w:tc>
        <w:tc>
          <w:tcPr>
            <w:tcW w:w="3192" w:type="dxa"/>
          </w:tcPr>
          <w:p w:rsidR="00D101B4" w:rsidRDefault="00D101B4" w:rsidP="00D101B4">
            <w:pPr>
              <w:rPr>
                <w:sz w:val="24"/>
                <w:szCs w:val="24"/>
              </w:rPr>
            </w:pPr>
            <w:r>
              <w:rPr>
                <w:sz w:val="24"/>
                <w:szCs w:val="24"/>
              </w:rPr>
              <w:t>Meaning</w:t>
            </w:r>
          </w:p>
        </w:tc>
      </w:tr>
      <w:tr w:rsidR="00D101B4" w:rsidTr="00D101B4">
        <w:tc>
          <w:tcPr>
            <w:tcW w:w="3192" w:type="dxa"/>
          </w:tcPr>
          <w:p w:rsidR="00D101B4" w:rsidRDefault="00D101B4" w:rsidP="00D101B4">
            <w:pPr>
              <w:rPr>
                <w:sz w:val="24"/>
                <w:szCs w:val="24"/>
              </w:rPr>
            </w:pPr>
          </w:p>
        </w:tc>
        <w:tc>
          <w:tcPr>
            <w:tcW w:w="3192" w:type="dxa"/>
          </w:tcPr>
          <w:p w:rsidR="00D101B4" w:rsidRDefault="00D101B4" w:rsidP="00D101B4">
            <w:pPr>
              <w:rPr>
                <w:sz w:val="24"/>
                <w:szCs w:val="24"/>
              </w:rPr>
            </w:pPr>
            <w:r>
              <w:rPr>
                <w:sz w:val="24"/>
                <w:szCs w:val="24"/>
              </w:rPr>
              <w:t>Terminal</w:t>
            </w:r>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D101B4" w:rsidP="00D101B4">
            <w:pPr>
              <w:rPr>
                <w:sz w:val="24"/>
                <w:szCs w:val="24"/>
              </w:rPr>
            </w:pPr>
            <w:r>
              <w:rPr>
                <w:sz w:val="24"/>
                <w:szCs w:val="24"/>
              </w:rPr>
              <w:t>Input/output</w:t>
            </w:r>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AA74A2" w:rsidP="00D101B4">
            <w:pPr>
              <w:rPr>
                <w:sz w:val="24"/>
                <w:szCs w:val="24"/>
              </w:rPr>
            </w:pPr>
            <w:r>
              <w:rPr>
                <w:sz w:val="24"/>
                <w:szCs w:val="24"/>
              </w:rPr>
              <w:t>Processing</w:t>
            </w:r>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AA74A2" w:rsidP="00D101B4">
            <w:pPr>
              <w:rPr>
                <w:sz w:val="24"/>
                <w:szCs w:val="24"/>
              </w:rPr>
            </w:pPr>
            <w:r>
              <w:rPr>
                <w:sz w:val="24"/>
                <w:szCs w:val="24"/>
              </w:rPr>
              <w:t>Decision</w:t>
            </w:r>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AA74A2" w:rsidP="00D101B4">
            <w:pPr>
              <w:rPr>
                <w:sz w:val="24"/>
                <w:szCs w:val="24"/>
              </w:rPr>
            </w:pPr>
            <w:proofErr w:type="spellStart"/>
            <w:r>
              <w:rPr>
                <w:sz w:val="24"/>
                <w:szCs w:val="24"/>
              </w:rPr>
              <w:t>Flowline</w:t>
            </w:r>
            <w:proofErr w:type="spellEnd"/>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AA74A2" w:rsidP="00D101B4">
            <w:pPr>
              <w:rPr>
                <w:sz w:val="24"/>
                <w:szCs w:val="24"/>
              </w:rPr>
            </w:pPr>
            <w:r>
              <w:rPr>
                <w:sz w:val="24"/>
                <w:szCs w:val="24"/>
              </w:rPr>
              <w:t>Connector</w:t>
            </w:r>
          </w:p>
        </w:tc>
        <w:tc>
          <w:tcPr>
            <w:tcW w:w="3192" w:type="dxa"/>
          </w:tcPr>
          <w:p w:rsidR="00D101B4" w:rsidRDefault="00D101B4" w:rsidP="00D101B4">
            <w:pPr>
              <w:rPr>
                <w:sz w:val="24"/>
                <w:szCs w:val="24"/>
              </w:rPr>
            </w:pPr>
          </w:p>
        </w:tc>
      </w:tr>
      <w:tr w:rsidR="00D101B4" w:rsidTr="00D101B4">
        <w:tc>
          <w:tcPr>
            <w:tcW w:w="3192" w:type="dxa"/>
          </w:tcPr>
          <w:p w:rsidR="00D101B4" w:rsidRDefault="00D101B4" w:rsidP="00D101B4">
            <w:pPr>
              <w:rPr>
                <w:sz w:val="24"/>
                <w:szCs w:val="24"/>
              </w:rPr>
            </w:pPr>
          </w:p>
        </w:tc>
        <w:tc>
          <w:tcPr>
            <w:tcW w:w="3192" w:type="dxa"/>
          </w:tcPr>
          <w:p w:rsidR="00D101B4" w:rsidRDefault="00AA74A2" w:rsidP="00D101B4">
            <w:pPr>
              <w:rPr>
                <w:sz w:val="24"/>
                <w:szCs w:val="24"/>
              </w:rPr>
            </w:pPr>
            <w:r>
              <w:rPr>
                <w:sz w:val="24"/>
                <w:szCs w:val="24"/>
              </w:rPr>
              <w:t>Off-Page Connector</w:t>
            </w:r>
            <w:bookmarkStart w:id="0" w:name="_GoBack"/>
            <w:bookmarkEnd w:id="0"/>
          </w:p>
        </w:tc>
        <w:tc>
          <w:tcPr>
            <w:tcW w:w="3192" w:type="dxa"/>
          </w:tcPr>
          <w:p w:rsidR="00D101B4" w:rsidRDefault="00D101B4" w:rsidP="00D101B4">
            <w:pPr>
              <w:rPr>
                <w:sz w:val="24"/>
                <w:szCs w:val="24"/>
              </w:rPr>
            </w:pPr>
          </w:p>
        </w:tc>
      </w:tr>
    </w:tbl>
    <w:p w:rsidR="00D101B4" w:rsidRPr="00D101B4" w:rsidRDefault="00D101B4" w:rsidP="00D101B4">
      <w:pPr>
        <w:rPr>
          <w:sz w:val="24"/>
          <w:szCs w:val="24"/>
        </w:rPr>
      </w:pPr>
    </w:p>
    <w:sectPr w:rsidR="00D101B4" w:rsidRPr="00D10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B4"/>
    <w:rsid w:val="00AA74A2"/>
    <w:rsid w:val="00D10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0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0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2</cp:revision>
  <dcterms:created xsi:type="dcterms:W3CDTF">2014-11-04T18:17:00Z</dcterms:created>
  <dcterms:modified xsi:type="dcterms:W3CDTF">2014-11-04T18:28:00Z</dcterms:modified>
</cp:coreProperties>
</file>