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uía-visual-clase-28-agentes"/>
      <w:r>
        <w:t xml:space="preserve">Guía visual — Clase 28 (Agentes)</w:t>
      </w:r>
      <w:bookmarkEnd w:id="20"/>
    </w:p>
    <w:p>
      <w:pPr>
        <w:pStyle w:val="Heading2"/>
      </w:pPr>
      <w:bookmarkStart w:id="21" w:name="antes-de-la-clase"/>
      <w:r>
        <w:t xml:space="preserve">Antes de la clase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☐ Cuenta Claude o ChatGPT (mejor si tienes Plus/Pro).</w:t>
      </w:r>
    </w:p>
    <w:p>
      <w:pPr>
        <w:numPr>
          <w:ilvl w:val="0"/>
          <w:numId w:val="1001"/>
        </w:numPr>
        <w:pStyle w:val="Compact"/>
      </w:pPr>
      <w:r>
        <w:t xml:space="preserve">☐ System prompt de la Clase 25 a mano.</w:t>
      </w:r>
    </w:p>
    <w:p>
      <w:pPr>
        <w:numPr>
          <w:ilvl w:val="0"/>
          <w:numId w:val="1001"/>
        </w:numPr>
        <w:pStyle w:val="Compact"/>
      </w:pPr>
      <w:r>
        <w:t xml:space="preserve">☐ Datos del proyecto listos para subir.</w:t>
      </w:r>
    </w:p>
    <w:p>
      <w:pPr>
        <w:numPr>
          <w:ilvl w:val="0"/>
          <w:numId w:val="1001"/>
        </w:numPr>
        <w:pStyle w:val="Compact"/>
      </w:pPr>
      <w:r>
        <w:t xml:space="preserve">☐ Adobe Illustrator instalado con Creative Cloud activo (para el ejercicio de MCP).</w:t>
      </w:r>
    </w:p>
    <w:p>
      <w:pPr>
        <w:pStyle w:val="Heading2"/>
      </w:pPr>
      <w:bookmarkStart w:id="22" w:name="claude-projects-más-simple"/>
      <w:r>
        <w:t xml:space="preserve">Claude Projects (más simple)</w:t>
      </w:r>
      <w:bookmarkEnd w:id="22"/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claude.ai</w:t>
        </w:r>
      </w:hyperlink>
      <w:r>
        <w:t xml:space="preserve"> </w:t>
      </w:r>
      <w:r>
        <w:t xml:space="preserve">→ sidebar → Projects → New.</w:t>
      </w:r>
    </w:p>
    <w:p>
      <w:pPr>
        <w:numPr>
          <w:ilvl w:val="0"/>
          <w:numId w:val="1002"/>
        </w:numPr>
        <w:pStyle w:val="Compact"/>
      </w:pPr>
      <w:r>
        <w:t xml:space="preserve">Custom instructions: pega el system prompt.</w:t>
      </w:r>
    </w:p>
    <w:p>
      <w:pPr>
        <w:numPr>
          <w:ilvl w:val="0"/>
          <w:numId w:val="1002"/>
        </w:numPr>
        <w:pStyle w:val="Compact"/>
      </w:pPr>
      <w:r>
        <w:t xml:space="preserve">Knowledge: subir 2-3 archivos.</w:t>
      </w:r>
    </w:p>
    <w:p>
      <w:pPr>
        <w:numPr>
          <w:ilvl w:val="0"/>
          <w:numId w:val="1002"/>
        </w:numPr>
        <w:pStyle w:val="Compact"/>
      </w:pPr>
      <w:r>
        <w:t xml:space="preserve">Empezar a chatear.</w:t>
      </w:r>
    </w:p>
    <w:p>
      <w:pPr>
        <w:pStyle w:val="Heading2"/>
      </w:pPr>
      <w:bookmarkStart w:id="24" w:name="claude-skills-si-tu-plan-las-incluye"/>
      <w:r>
        <w:t xml:space="preserve">Claude Skills (si tu plan las incluye)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En el chat, ícono de tools/skills.</w:t>
      </w:r>
    </w:p>
    <w:p>
      <w:pPr>
        <w:numPr>
          <w:ilvl w:val="0"/>
          <w:numId w:val="1003"/>
        </w:numPr>
        <w:pStyle w:val="Compact"/>
      </w:pPr>
      <w:r>
        <w:t xml:space="preserve">Activar las que necesitas: Web Search, Computer Use, etc.</w:t>
      </w:r>
    </w:p>
    <w:p>
      <w:pPr>
        <w:numPr>
          <w:ilvl w:val="0"/>
          <w:numId w:val="1003"/>
        </w:numPr>
        <w:pStyle w:val="Compact"/>
      </w:pPr>
      <w:r>
        <w:t xml:space="preserve">Pedile algo que requiera acción externa.</w:t>
      </w:r>
    </w:p>
    <w:p>
      <w:pPr>
        <w:pStyle w:val="Heading2"/>
      </w:pPr>
      <w:bookmarkStart w:id="25" w:name="custom-gpt-chatgpt-plus"/>
      <w:r>
        <w:t xml:space="preserve">Custom GPT (ChatGPT Plus)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Sidebar → Explore GPTs → Create.</w:t>
      </w:r>
    </w:p>
    <w:p>
      <w:pPr>
        <w:numPr>
          <w:ilvl w:val="0"/>
          <w:numId w:val="1004"/>
        </w:numPr>
        <w:pStyle w:val="Compact"/>
      </w:pPr>
      <w:r>
        <w:t xml:space="preserve">Configure name + instructions.</w:t>
      </w:r>
    </w:p>
    <w:p>
      <w:pPr>
        <w:numPr>
          <w:ilvl w:val="0"/>
          <w:numId w:val="1004"/>
        </w:numPr>
        <w:pStyle w:val="Compact"/>
      </w:pPr>
      <w:r>
        <w:t xml:space="preserve">Activar capabilities: Browsing, DALL·E, Code Interpreter.</w:t>
      </w:r>
    </w:p>
    <w:p>
      <w:pPr>
        <w:numPr>
          <w:ilvl w:val="0"/>
          <w:numId w:val="1004"/>
        </w:numPr>
        <w:pStyle w:val="Compact"/>
      </w:pPr>
      <w:r>
        <w:t xml:space="preserve">Save.</w:t>
      </w:r>
    </w:p>
    <w:p>
      <w:pPr>
        <w:pStyle w:val="Heading2"/>
      </w:pPr>
      <w:bookmarkStart w:id="26" w:name="Xd916bb154a44269ea70b0d09907c3dc418b06d3"/>
      <w:r>
        <w:t xml:space="preserve">MCP de Adobe Illustrator (agente + herramienta real)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Claude Desktop →</w:t>
      </w:r>
      <w:r>
        <w:t xml:space="preserve"> </w:t>
      </w:r>
      <w:r>
        <w:rPr>
          <w:i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Connectors</w:t>
      </w:r>
      <w:r>
        <w:t xml:space="preserve"> </w:t>
      </w:r>
      <w:r>
        <w:t xml:space="preserve">→ agregar</w:t>
      </w:r>
      <w:r>
        <w:t xml:space="preserve"> </w:t>
      </w:r>
      <w:r>
        <w:rPr>
          <w:b/>
        </w:rPr>
        <w:t xml:space="preserve">Adobe for Creativity / Illustrator MCP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Autorizar con tu cuenta de Adobe (Creative Cloud).</w:t>
      </w:r>
    </w:p>
    <w:p>
      <w:pPr>
        <w:numPr>
          <w:ilvl w:val="0"/>
          <w:numId w:val="1005"/>
        </w:numPr>
        <w:pStyle w:val="Compact"/>
      </w:pPr>
      <w:r>
        <w:t xml:space="preserve">Abrir</w:t>
      </w:r>
      <w:r>
        <w:t xml:space="preserve"> </w:t>
      </w:r>
      <w:r>
        <w:rPr>
          <w:rStyle w:val="VerbatimChar"/>
        </w:rPr>
        <w:t xml:space="preserve">Illustrator_mcp.ai</w:t>
      </w:r>
      <w:r>
        <w:t xml:space="preserve"> </w:t>
      </w:r>
      <w:r>
        <w:t xml:space="preserve">(misma carpeta) en Illustrator y dejarlo abierto.</w:t>
      </w:r>
    </w:p>
    <w:p>
      <w:pPr>
        <w:numPr>
          <w:ilvl w:val="0"/>
          <w:numId w:val="1005"/>
        </w:numPr>
        <w:pStyle w:val="Compact"/>
      </w:pPr>
      <w:r>
        <w:t xml:space="preserve">Pedirle al agente que revise o modifique algo del archivo (ver Ejercicio 5 de la clase).</w:t>
      </w:r>
    </w:p>
    <w:p>
      <w:pPr>
        <w:numPr>
          <w:ilvl w:val="0"/>
          <w:numId w:val="1005"/>
        </w:numPr>
        <w:pStyle w:val="Compact"/>
      </w:pPr>
      <w:r>
        <w:t xml:space="preserve">Capturar screenshot del antes/después.</w:t>
      </w:r>
    </w:p>
    <w:p>
      <w:pPr>
        <w:pStyle w:val="Heading2"/>
      </w:pPr>
      <w:bookmarkStart w:id="27" w:name="regla-de-oro"/>
      <w:r>
        <w:t xml:space="preserve">Regla de oro</w:t>
      </w:r>
      <w:bookmarkEnd w:id="27"/>
    </w:p>
    <w:p>
      <w:pPr>
        <w:pStyle w:val="BlockText"/>
      </w:pPr>
      <w:r>
        <w:t xml:space="preserve">Para acciones con consecuencias externas (email, compra, publicar) →</w:t>
      </w:r>
      <w:r>
        <w:t xml:space="preserve"> </w:t>
      </w:r>
      <w:r>
        <w:rPr>
          <w:b/>
        </w:rPr>
        <w:t xml:space="preserve">siempre pedir aprobación humana</w:t>
      </w:r>
      <w:r>
        <w:t xml:space="preserve">.</w:t>
      </w:r>
    </w:p>
    <w:p>
      <w:pPr>
        <w:pStyle w:val="Heading2"/>
      </w:pPr>
      <w:bookmarkStart w:id="28" w:name="subir-al-repo"/>
      <w:r>
        <w:t xml:space="preserve">Subir al repo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docs/arquitectura_agente.md</w:t>
      </w:r>
      <w:r>
        <w:t xml:space="preserve"> </w:t>
      </w:r>
      <w:r>
        <w:t xml:space="preserve">completado.</w:t>
      </w:r>
    </w:p>
    <w:p>
      <w:pPr>
        <w:numPr>
          <w:ilvl w:val="0"/>
          <w:numId w:val="1006"/>
        </w:numPr>
        <w:pStyle w:val="Compact"/>
      </w:pPr>
      <w:r>
        <w:t xml:space="preserve">Screenshots del agente funcionando (incluye antes/después de</w:t>
      </w:r>
      <w:r>
        <w:t xml:space="preserve"> </w:t>
      </w:r>
      <w:r>
        <w:rPr>
          <w:rStyle w:val="VerbatimChar"/>
        </w:rPr>
        <w:t xml:space="preserve">Illustrator_mcp.ai</w:t>
      </w:r>
      <w:r>
        <w:t xml:space="preserve">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claude.ai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claude.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2026-08-31T23:46:47Z</dcterms:created>
  <dcterms:modified xsi:type="dcterms:W3CDTF">2026-08-31T23:46:47Z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