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Developer Implementation Manual: Advanced Supply–Demand Trading Engine</w:t>
      </w:r>
    </w:p>
    <w:p>
      <w:pPr>
        <w:pStyle w:val="Heading1"/>
      </w:pPr>
      <w:r>
        <w:t>1. Overview</w:t>
      </w:r>
    </w:p>
    <w:p>
      <w:r>
        <w:t>This manual describes how to evolve the existing C++ Supply–Demand trading engine into a modular,</w:t>
      </w:r>
    </w:p>
    <w:p>
      <w:r>
        <w:t>research-driven system. It explains architecture, module responsibilities, and concrete file-level</w:t>
      </w:r>
    </w:p>
    <w:p>
      <w:r>
        <w:t>implementation guidance.</w:t>
      </w:r>
    </w:p>
    <w:p/>
    <w:p>
      <w:r>
        <w:t>Primary goals:</w:t>
      </w:r>
    </w:p>
    <w:p>
      <w:r>
        <w:t>• Improve trade selection quality</w:t>
      </w:r>
    </w:p>
    <w:p>
      <w:r>
        <w:t>• Reduce stop loss damage</w:t>
      </w:r>
    </w:p>
    <w:p>
      <w:r>
        <w:t>• Introduce confirmation-based entries</w:t>
      </w:r>
    </w:p>
    <w:p>
      <w:r>
        <w:t>• Enable modular signal experimentation</w:t>
      </w:r>
    </w:p>
    <w:p>
      <w:r>
        <w:t>• Support automated strategy research</w:t>
      </w:r>
    </w:p>
    <w:p>
      <w:pPr>
        <w:pStyle w:val="Heading1"/>
      </w:pPr>
      <w:r>
        <w:t>2. Target System Architecture</w:t>
      </w:r>
    </w:p>
    <w:p>
      <w:r>
        <w:t>Final pipeline:</w:t>
      </w:r>
    </w:p>
    <w:p/>
    <w:p>
      <w:r>
        <w:t>Market Data</w:t>
      </w:r>
    </w:p>
    <w:p>
      <w:r>
        <w:t>↓</w:t>
      </w:r>
    </w:p>
    <w:p>
      <w:r>
        <w:t>Market Analyzer</w:t>
      </w:r>
    </w:p>
    <w:p>
      <w:r>
        <w:t>↓</w:t>
      </w:r>
    </w:p>
    <w:p>
      <w:r>
        <w:t>Zone Detection</w:t>
      </w:r>
    </w:p>
    <w:p>
      <w:r>
        <w:t>↓</w:t>
      </w:r>
    </w:p>
    <w:p>
      <w:r>
        <w:t>Zone Lifecycle Management</w:t>
      </w:r>
    </w:p>
    <w:p>
      <w:r>
        <w:t>↓</w:t>
      </w:r>
    </w:p>
    <w:p>
      <w:r>
        <w:t>Market Regime Detection</w:t>
      </w:r>
    </w:p>
    <w:p>
      <w:r>
        <w:t>↓</w:t>
      </w:r>
    </w:p>
    <w:p>
      <w:r>
        <w:t>Signal Engine</w:t>
      </w:r>
    </w:p>
    <w:p>
      <w:r>
        <w:t>↓</w:t>
      </w:r>
    </w:p>
    <w:p>
      <w:r>
        <w:t>Probability Scoring</w:t>
      </w:r>
    </w:p>
    <w:p>
      <w:r>
        <w:t>↓</w:t>
      </w:r>
    </w:p>
    <w:p>
      <w:r>
        <w:t>Entry Decision Engine</w:t>
      </w:r>
    </w:p>
    <w:p>
      <w:r>
        <w:t>↓</w:t>
      </w:r>
    </w:p>
    <w:p>
      <w:r>
        <w:t>Risk Manager</w:t>
      </w:r>
    </w:p>
    <w:p>
      <w:r>
        <w:t>↓</w:t>
      </w:r>
    </w:p>
    <w:p>
      <w:r>
        <w:t>Execution / Backtest Engine</w:t>
      </w:r>
    </w:p>
    <w:p>
      <w:pPr>
        <w:pStyle w:val="Heading1"/>
      </w:pPr>
      <w:r>
        <w:t>3. Folder Structure</w:t>
      </w:r>
    </w:p>
    <w:p>
      <w:r>
        <w:t>Recommended project structure:</w:t>
      </w:r>
    </w:p>
    <w:p/>
    <w:p>
      <w:r>
        <w:t>src/</w:t>
      </w:r>
    </w:p>
    <w:p>
      <w:r>
        <w:t xml:space="preserve">    analysis/</w:t>
      </w:r>
    </w:p>
    <w:p>
      <w:r>
        <w:t xml:space="preserve">        market_analyzer.cpp</w:t>
      </w:r>
    </w:p>
    <w:p>
      <w:r>
        <w:t xml:space="preserve">    zones/</w:t>
      </w:r>
    </w:p>
    <w:p>
      <w:r>
        <w:t xml:space="preserve">        zone_manager.cpp</w:t>
      </w:r>
    </w:p>
    <w:p>
      <w:r>
        <w:t xml:space="preserve">        zone_lifecycle.cpp</w:t>
      </w:r>
    </w:p>
    <w:p>
      <w:r>
        <w:t xml:space="preserve">    signals/</w:t>
      </w:r>
    </w:p>
    <w:p>
      <w:r>
        <w:t xml:space="preserve">        base_signal.h</w:t>
      </w:r>
    </w:p>
    <w:p>
      <w:r>
        <w:t xml:space="preserve">        signal_manager.cpp</w:t>
      </w:r>
    </w:p>
    <w:p>
      <w:r>
        <w:t xml:space="preserve">        volume_imbalance_signal.cpp</w:t>
      </w:r>
    </w:p>
    <w:p>
      <w:r>
        <w:t xml:space="preserve">        vwap_signal.cpp</w:t>
      </w:r>
    </w:p>
    <w:p>
      <w:r>
        <w:t xml:space="preserve">        liquidity_sweep_signal.cpp</w:t>
      </w:r>
    </w:p>
    <w:p>
      <w:r>
        <w:t xml:space="preserve">    scoring/</w:t>
      </w:r>
    </w:p>
    <w:p>
      <w:r>
        <w:t xml:space="preserve">        probability_model.cpp</w:t>
      </w:r>
    </w:p>
    <w:p>
      <w:r>
        <w:t xml:space="preserve">        zone_scorer.cpp</w:t>
      </w:r>
    </w:p>
    <w:p>
      <w:r>
        <w:t xml:space="preserve">    execution/</w:t>
      </w:r>
    </w:p>
    <w:p>
      <w:r>
        <w:t xml:space="preserve">        trade_manager.cpp</w:t>
      </w:r>
    </w:p>
    <w:p>
      <w:r>
        <w:t xml:space="preserve">        order_executor.cpp</w:t>
      </w:r>
    </w:p>
    <w:p>
      <w:r>
        <w:t xml:space="preserve">    backtest/</w:t>
      </w:r>
    </w:p>
    <w:p>
      <w:r>
        <w:t xml:space="preserve">        backtest_engine.cpp</w:t>
      </w:r>
    </w:p>
    <w:p>
      <w:pPr>
        <w:pStyle w:val="Heading1"/>
      </w:pPr>
      <w:r>
        <w:t>4. Zone Detection Implementation</w:t>
      </w:r>
    </w:p>
    <w:p>
      <w:r>
        <w:t>File:</w:t>
      </w:r>
    </w:p>
    <w:p>
      <w:r>
        <w:t>src/analysis/market_analyzer.cpp</w:t>
      </w:r>
    </w:p>
    <w:p/>
    <w:p>
      <w:r>
        <w:t>Detection rules:</w:t>
      </w:r>
    </w:p>
    <w:p/>
    <w:p>
      <w:r>
        <w:t>Impulse strength ≥ 1.2 ATR</w:t>
      </w:r>
    </w:p>
    <w:p>
      <w:r>
        <w:t>Consolidation bars ≥ 3</w:t>
      </w:r>
    </w:p>
    <w:p>
      <w:r>
        <w:t>Volume ratio ≥ 1.2</w:t>
      </w:r>
    </w:p>
    <w:p>
      <w:r>
        <w:t>Zone width ≤ 2.5 ATR</w:t>
      </w:r>
    </w:p>
    <w:p/>
    <w:p>
      <w:r>
        <w:t>Example pseudo code:</w:t>
      </w:r>
    </w:p>
    <w:p/>
    <w:p>
      <w:r>
        <w:t>if(impulse_move &gt;= 1.2 * atr &amp;&amp;</w:t>
      </w:r>
    </w:p>
    <w:p>
      <w:r>
        <w:t xml:space="preserve">   consolidation_bars &gt;= 3 &amp;&amp;</w:t>
      </w:r>
    </w:p>
    <w:p>
      <w:r>
        <w:t xml:space="preserve">   volume_ratio &gt;= 1.2)</w:t>
      </w:r>
    </w:p>
    <w:p>
      <w:r>
        <w:t>{</w:t>
      </w:r>
    </w:p>
    <w:p>
      <w:r>
        <w:t xml:space="preserve">    create_zone();</w:t>
      </w:r>
    </w:p>
    <w:p>
      <w:r>
        <w:t>}</w:t>
      </w:r>
    </w:p>
    <w:p>
      <w:pPr>
        <w:pStyle w:val="Heading1"/>
      </w:pPr>
      <w:r>
        <w:t>5. Zone Lifecycle Management</w:t>
      </w:r>
    </w:p>
    <w:p>
      <w:r>
        <w:t>File:</w:t>
      </w:r>
    </w:p>
    <w:p>
      <w:r>
        <w:t>src/zones/zone_lifecycle.cpp</w:t>
      </w:r>
    </w:p>
    <w:p/>
    <w:p>
      <w:r>
        <w:t>Zone strength should decay over time and touches.</w:t>
      </w:r>
    </w:p>
    <w:p/>
    <w:p>
      <w:r>
        <w:t>touch_decay = exp(-0.35 × touch_count)</w:t>
      </w:r>
    </w:p>
    <w:p>
      <w:r>
        <w:t>time_decay = exp(-0.03 × zone_age_hours)</w:t>
      </w:r>
    </w:p>
    <w:p/>
    <w:p>
      <w:r>
        <w:t>effective_strength =</w:t>
      </w:r>
    </w:p>
    <w:p>
      <w:r>
        <w:t>base_strength × touch_decay × time_decay</w:t>
      </w:r>
    </w:p>
    <w:p/>
    <w:p>
      <w:r>
        <w:t>Reject zones if touch_count &gt;= 4.</w:t>
      </w:r>
    </w:p>
    <w:p>
      <w:pPr>
        <w:pStyle w:val="Heading1"/>
      </w:pPr>
      <w:r>
        <w:t>6. Market Regime Detection</w:t>
      </w:r>
    </w:p>
    <w:p>
      <w:r>
        <w:t>File:</w:t>
      </w:r>
    </w:p>
    <w:p>
      <w:r>
        <w:t>src/analysis/market_analyzer.cpp</w:t>
      </w:r>
    </w:p>
    <w:p/>
    <w:p>
      <w:r>
        <w:t>Detect regime using ADX and volatility.</w:t>
      </w:r>
    </w:p>
    <w:p/>
    <w:p>
      <w:r>
        <w:t>if(adx &gt; 25 &amp;&amp; atr_ratio &gt; 1.2)</w:t>
      </w:r>
    </w:p>
    <w:p>
      <w:r>
        <w:t xml:space="preserve">    regime = TRENDING</w:t>
      </w:r>
    </w:p>
    <w:p>
      <w:r>
        <w:t>else</w:t>
      </w:r>
    </w:p>
    <w:p>
      <w:r>
        <w:t xml:space="preserve">    regime = RANGING</w:t>
      </w:r>
    </w:p>
    <w:p/>
    <w:p>
      <w:r>
        <w:t>Trending regime prioritizes continuation zones.</w:t>
      </w:r>
    </w:p>
    <w:p>
      <w:r>
        <w:t>Ranging regime prioritizes reversal zones.</w:t>
      </w:r>
    </w:p>
    <w:p>
      <w:pPr>
        <w:pStyle w:val="Heading1"/>
      </w:pPr>
      <w:r>
        <w:t>7. Modular Signal Framework</w:t>
      </w:r>
    </w:p>
    <w:p>
      <w:r>
        <w:t>Create signals directory.</w:t>
      </w:r>
    </w:p>
    <w:p/>
    <w:p>
      <w:r>
        <w:t>src/signals/</w:t>
      </w:r>
    </w:p>
    <w:p/>
    <w:p>
      <w:r>
        <w:t>Signals must implement a common interface.</w:t>
      </w:r>
    </w:p>
    <w:p/>
    <w:p>
      <w:r>
        <w:t>Example base class:</w:t>
      </w:r>
    </w:p>
    <w:p/>
    <w:p>
      <w:r>
        <w:t>class BaseSignal</w:t>
      </w:r>
    </w:p>
    <w:p>
      <w:r>
        <w:t>{</w:t>
      </w:r>
    </w:p>
    <w:p>
      <w:r>
        <w:t>public:</w:t>
      </w:r>
    </w:p>
    <w:p>
      <w:r>
        <w:t xml:space="preserve">    virtual SignalResult evaluate(</w:t>
      </w:r>
    </w:p>
    <w:p>
      <w:r>
        <w:t xml:space="preserve">        const Zone&amp; zone,</w:t>
      </w:r>
    </w:p>
    <w:p>
      <w:r>
        <w:t xml:space="preserve">        const std::vector&lt;Bar&gt;&amp; bars,</w:t>
      </w:r>
    </w:p>
    <w:p>
      <w:r>
        <w:t xml:space="preserve">        int index) = 0;</w:t>
      </w:r>
    </w:p>
    <w:p>
      <w:r>
        <w:t>};</w:t>
      </w:r>
    </w:p>
    <w:p/>
    <w:p>
      <w:r>
        <w:t>Each signal returns:</w:t>
      </w:r>
    </w:p>
    <w:p/>
    <w:p>
      <w:r>
        <w:t>struct SignalResult</w:t>
      </w:r>
    </w:p>
    <w:p>
      <w:r>
        <w:t>{</w:t>
      </w:r>
    </w:p>
    <w:p>
      <w:r>
        <w:t xml:space="preserve">    double score</w:t>
      </w:r>
    </w:p>
    <w:p>
      <w:r>
        <w:t xml:space="preserve">    double confidence</w:t>
      </w:r>
    </w:p>
    <w:p>
      <w:r>
        <w:t>};</w:t>
      </w:r>
    </w:p>
    <w:p>
      <w:pPr>
        <w:pStyle w:val="Heading1"/>
      </w:pPr>
      <w:r>
        <w:t>8. Signal Manager</w:t>
      </w:r>
    </w:p>
    <w:p>
      <w:r>
        <w:t>Signal manager aggregates multiple signals.</w:t>
      </w:r>
    </w:p>
    <w:p/>
    <w:p>
      <w:r>
        <w:t>Example implementation:</w:t>
      </w:r>
    </w:p>
    <w:p/>
    <w:p>
      <w:r>
        <w:t>double SignalManager::compute_score(...)</w:t>
      </w:r>
    </w:p>
    <w:p>
      <w:r>
        <w:t>{</w:t>
      </w:r>
    </w:p>
    <w:p>
      <w:r>
        <w:t xml:space="preserve">    double total = 0</w:t>
      </w:r>
    </w:p>
    <w:p/>
    <w:p>
      <w:r>
        <w:t xml:space="preserve">    for(auto &amp;signal : signals)</w:t>
      </w:r>
    </w:p>
    <w:p>
      <w:r>
        <w:t xml:space="preserve">    {</w:t>
      </w:r>
    </w:p>
    <w:p>
      <w:r>
        <w:t xml:space="preserve">        auto result = signal.evaluate(...)</w:t>
      </w:r>
    </w:p>
    <w:p>
      <w:r>
        <w:t xml:space="preserve">        total += result.score * result.confidence</w:t>
      </w:r>
    </w:p>
    <w:p>
      <w:r>
        <w:t xml:space="preserve">    }</w:t>
      </w:r>
    </w:p>
    <w:p/>
    <w:p>
      <w:r>
        <w:t xml:space="preserve">    return total</w:t>
      </w:r>
    </w:p>
    <w:p>
      <w:r>
        <w:t>}</w:t>
      </w:r>
    </w:p>
    <w:p>
      <w:pPr>
        <w:pStyle w:val="Heading1"/>
      </w:pPr>
      <w:r>
        <w:t>9. Probability Model</w:t>
      </w:r>
    </w:p>
    <w:p>
      <w:r>
        <w:t>File:</w:t>
      </w:r>
    </w:p>
    <w:p>
      <w:r>
        <w:t>src/scoring/probability_model.cpp</w:t>
      </w:r>
    </w:p>
    <w:p/>
    <w:p>
      <w:r>
        <w:t>Compute probability of trade success.</w:t>
      </w:r>
    </w:p>
    <w:p/>
    <w:p>
      <w:r>
        <w:t>P(win) = 1 / (1 + exp(-score))</w:t>
      </w:r>
    </w:p>
    <w:p/>
    <w:p>
      <w:r>
        <w:t>score =</w:t>
      </w:r>
    </w:p>
    <w:p>
      <w:r>
        <w:t>0.041 × institutional_index</w:t>
      </w:r>
    </w:p>
    <w:p>
      <w:r>
        <w:t>+ 0.92 × departure_volume_ratio</w:t>
      </w:r>
    </w:p>
    <w:p>
      <w:r>
        <w:t>+ 0.034 × zone_vol_score</w:t>
      </w:r>
    </w:p>
    <w:p>
      <w:r>
        <w:t>+ 0.027 × entry_volume_score</w:t>
      </w:r>
    </w:p>
    <w:p>
      <w:r>
        <w:t>− 0.48 × pullback_ratio</w:t>
      </w:r>
    </w:p>
    <w:p>
      <w:r>
        <w:t>− 2.1</w:t>
      </w:r>
    </w:p>
    <w:p>
      <w:pPr>
        <w:pStyle w:val="Heading1"/>
      </w:pPr>
      <w:r>
        <w:t>10. Entry Confirmation Engine</w:t>
      </w:r>
    </w:p>
    <w:p>
      <w:r>
        <w:t>File:</w:t>
      </w:r>
    </w:p>
    <w:p>
      <w:r>
        <w:t>src/scoring/entry_decision_engine.cpp</w:t>
      </w:r>
    </w:p>
    <w:p/>
    <w:p>
      <w:r>
        <w:t>Entry rules:</w:t>
      </w:r>
    </w:p>
    <w:p/>
    <w:p>
      <w:r>
        <w:t>Demand zones:</w:t>
      </w:r>
    </w:p>
    <w:p/>
    <w:p>
      <w:r>
        <w:t>1. Price enters zone</w:t>
      </w:r>
    </w:p>
    <w:p>
      <w:r>
        <w:t>2. Bullish rejection candle</w:t>
      </w:r>
    </w:p>
    <w:p>
      <w:r>
        <w:t>3. Break of previous candle high</w:t>
      </w:r>
    </w:p>
    <w:p/>
    <w:p>
      <w:r>
        <w:t>Supply zones:</w:t>
      </w:r>
    </w:p>
    <w:p/>
    <w:p>
      <w:r>
        <w:t>1. Price enters zone</w:t>
      </w:r>
    </w:p>
    <w:p>
      <w:r>
        <w:t>2. Bearish rejection candle</w:t>
      </w:r>
    </w:p>
    <w:p>
      <w:r>
        <w:t>3. Break of previous candle low</w:t>
      </w:r>
    </w:p>
    <w:p>
      <w:pPr>
        <w:pStyle w:val="Heading1"/>
      </w:pPr>
      <w:r>
        <w:t>11. Adaptive Stop Loss</w:t>
      </w:r>
    </w:p>
    <w:p>
      <w:r>
        <w:t>File:</w:t>
      </w:r>
    </w:p>
    <w:p>
      <w:r>
        <w:t>src/execution/trade_manager.cpp</w:t>
      </w:r>
    </w:p>
    <w:p/>
    <w:p>
      <w:r>
        <w:t>stop_distance = min(</w:t>
      </w:r>
    </w:p>
    <w:p>
      <w:r>
        <w:t xml:space="preserve">    zone_width × 0.7,</w:t>
      </w:r>
    </w:p>
    <w:p>
      <w:r>
        <w:t xml:space="preserve">    ATR × 1.5,</w:t>
      </w:r>
    </w:p>
    <w:p>
      <w:r>
        <w:t xml:space="preserve">    60 points</w:t>
      </w:r>
    </w:p>
    <w:p>
      <w:r>
        <w:t>)</w:t>
      </w:r>
    </w:p>
    <w:p/>
    <w:p>
      <w:r>
        <w:t>Demand stop:</w:t>
      </w:r>
    </w:p>
    <w:p>
      <w:r>
        <w:t>entry - stop_distance</w:t>
      </w:r>
    </w:p>
    <w:p/>
    <w:p>
      <w:r>
        <w:t>Supply stop:</w:t>
      </w:r>
    </w:p>
    <w:p>
      <w:r>
        <w:t>entry + stop_distance</w:t>
      </w:r>
    </w:p>
    <w:p>
      <w:pPr>
        <w:pStyle w:val="Heading1"/>
      </w:pPr>
      <w:r>
        <w:t>12. Early Trade Failure Exit</w:t>
      </w:r>
    </w:p>
    <w:p>
      <w:r>
        <w:t>Exit trades with no reaction.</w:t>
      </w:r>
    </w:p>
    <w:p/>
    <w:p>
      <w:r>
        <w:t>Logic:</w:t>
      </w:r>
    </w:p>
    <w:p/>
    <w:p>
      <w:r>
        <w:t>if(bars_in_trade &gt; 15 &amp;&amp;</w:t>
      </w:r>
    </w:p>
    <w:p>
      <w:r>
        <w:t xml:space="preserve">   unrealized_rr &lt; 0.3)</w:t>
      </w:r>
    </w:p>
    <w:p>
      <w:r>
        <w:t>{</w:t>
      </w:r>
    </w:p>
    <w:p>
      <w:r>
        <w:t xml:space="preserve">    exit_trade()</w:t>
      </w:r>
    </w:p>
    <w:p>
      <w:r>
        <w:t>}</w:t>
      </w:r>
    </w:p>
    <w:p>
      <w:pPr>
        <w:pStyle w:val="Heading1"/>
      </w:pPr>
      <w:r>
        <w:t>13. Backtest Optimization Framework</w:t>
      </w:r>
    </w:p>
    <w:p>
      <w:r>
        <w:t>Create a Python optimizer.</w:t>
      </w:r>
    </w:p>
    <w:p/>
    <w:p>
      <w:r>
        <w:t>Steps:</w:t>
      </w:r>
    </w:p>
    <w:p/>
    <w:p>
      <w:r>
        <w:t>1. Generate parameter combinations</w:t>
      </w:r>
    </w:p>
    <w:p>
      <w:r>
        <w:t>2. Run backtests automatically</w:t>
      </w:r>
    </w:p>
    <w:p>
      <w:r>
        <w:t>3. Capture metrics</w:t>
      </w:r>
    </w:p>
    <w:p>
      <w:r>
        <w:t>4. Rank strategies</w:t>
      </w:r>
    </w:p>
    <w:p/>
    <w:p>
      <w:r>
        <w:t>score = profit_factor × sharpe_ratio / max_drawdown</w:t>
      </w:r>
    </w:p>
    <w:p>
      <w:pPr>
        <w:pStyle w:val="Heading1"/>
      </w:pPr>
      <w:r>
        <w:t>14. Walk Forward Testing</w:t>
      </w:r>
    </w:p>
    <w:p>
      <w:r>
        <w:t>Prevent curve fitting.</w:t>
      </w:r>
    </w:p>
    <w:p/>
    <w:p>
      <w:r>
        <w:t>Example:</w:t>
      </w:r>
    </w:p>
    <w:p/>
    <w:p>
      <w:r>
        <w:t>Train window: 6 months</w:t>
      </w:r>
    </w:p>
    <w:p>
      <w:r>
        <w:t>Test window: 3 months</w:t>
      </w:r>
    </w:p>
    <w:p/>
    <w:p>
      <w:r>
        <w:t>Repeat across dataset.</w:t>
      </w:r>
    </w:p>
    <w:p>
      <w:pPr>
        <w:pStyle w:val="Heading1"/>
      </w:pPr>
      <w:r>
        <w:t>15. Feature Logging</w:t>
      </w:r>
    </w:p>
    <w:p>
      <w:r>
        <w:t>Enhance trade logs.</w:t>
      </w:r>
    </w:p>
    <w:p/>
    <w:p>
      <w:r>
        <w:t>Add fields:</w:t>
      </w:r>
    </w:p>
    <w:p/>
    <w:p>
      <w:r>
        <w:t>zone_vol_score</w:t>
      </w:r>
    </w:p>
    <w:p>
      <w:r>
        <w:t>institutional_index</w:t>
      </w:r>
    </w:p>
    <w:p>
      <w:r>
        <w:t>departure_ratio</w:t>
      </w:r>
    </w:p>
    <w:p>
      <w:r>
        <w:t>entry_volume_score</w:t>
      </w:r>
    </w:p>
    <w:p>
      <w:r>
        <w:t>signal_score</w:t>
      </w:r>
    </w:p>
    <w:p>
      <w:r>
        <w:t>trade_outcome</w:t>
      </w:r>
    </w:p>
    <w:p>
      <w:pPr>
        <w:pStyle w:val="Heading1"/>
      </w:pPr>
      <w:r>
        <w:t>16. Development Roadmap</w:t>
      </w:r>
    </w:p>
    <w:p>
      <w:r>
        <w:t>Phase 1:</w:t>
      </w:r>
    </w:p>
    <w:p>
      <w:r>
        <w:t>Fix entry confirmation and stop loss.</w:t>
      </w:r>
    </w:p>
    <w:p/>
    <w:p>
      <w:r>
        <w:t>Phase 2:</w:t>
      </w:r>
    </w:p>
    <w:p>
      <w:r>
        <w:t>Improve zone detection and lifecycle.</w:t>
      </w:r>
    </w:p>
    <w:p/>
    <w:p>
      <w:r>
        <w:t>Phase 3:</w:t>
      </w:r>
    </w:p>
    <w:p>
      <w:r>
        <w:t>Introduce modular signal engine.</w:t>
      </w:r>
    </w:p>
    <w:p/>
    <w:p>
      <w:r>
        <w:t>Phase 4:</w:t>
      </w:r>
    </w:p>
    <w:p>
      <w:r>
        <w:t>Add probability scoring model.</w:t>
      </w:r>
    </w:p>
    <w:p/>
    <w:p>
      <w:r>
        <w:t>Phase 5:</w:t>
      </w:r>
    </w:p>
    <w:p>
      <w:r>
        <w:t>Build optimization and research pipeline.</w:t>
      </w:r>
    </w:p>
    <w:p>
      <w:pPr>
        <w:pStyle w:val="Heading1"/>
      </w:pPr>
      <w:r>
        <w:t>17. Expected System Performance</w:t>
      </w:r>
    </w:p>
    <w:p>
      <w:r>
        <w:t>After implementing improvements:</w:t>
      </w:r>
    </w:p>
    <w:p/>
    <w:p>
      <w:r>
        <w:t>Win Rate: 45–50%</w:t>
      </w:r>
    </w:p>
    <w:p>
      <w:r>
        <w:t>Profit Factor: 1.5+</w:t>
      </w:r>
    </w:p>
    <w:p>
      <w:r>
        <w:t>Max Drawdown: 4–6%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