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2249" w14:textId="01864814" w:rsidR="0084060C" w:rsidRPr="003718F4" w:rsidRDefault="004E1A1D" w:rsidP="008D63E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Garamond" w:eastAsia="Garamond" w:hAnsi="Garamond" w:cs="Garamond"/>
          <w:b/>
          <w:color w:val="000000"/>
          <w:sz w:val="40"/>
          <w:szCs w:val="40"/>
          <w:lang w:val="es-BO"/>
        </w:rPr>
      </w:pPr>
      <w:r w:rsidRPr="003718F4">
        <w:rPr>
          <w:rFonts w:ascii="Garamond" w:eastAsia="Garamond" w:hAnsi="Garamond" w:cs="Garamond"/>
          <w:b/>
          <w:color w:val="000000"/>
          <w:sz w:val="40"/>
          <w:szCs w:val="40"/>
          <w:lang w:val="es-BO"/>
        </w:rPr>
        <w:t>Santiago de Grandchant</w:t>
      </w:r>
    </w:p>
    <w:p w14:paraId="12DFEC6D" w14:textId="1F8C8852" w:rsidR="008D63EA" w:rsidRPr="003718F4" w:rsidRDefault="00982844" w:rsidP="008D63E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Garamond" w:eastAsia="Garamond" w:hAnsi="Garamond" w:cs="Garamond"/>
          <w:color w:val="4472C4" w:themeColor="accent1"/>
          <w:sz w:val="22"/>
          <w:szCs w:val="22"/>
          <w:lang w:val="es-BO"/>
        </w:rPr>
      </w:pPr>
      <w:r w:rsidRPr="003718F4">
        <w:rPr>
          <w:rFonts w:ascii="Garamond" w:eastAsia="Garamond" w:hAnsi="Garamond" w:cs="Garamond"/>
          <w:color w:val="4472C4" w:themeColor="accent1"/>
          <w:sz w:val="22"/>
          <w:szCs w:val="22"/>
          <w:lang w:val="es-BO"/>
        </w:rPr>
        <w:t>+1</w:t>
      </w:r>
      <w:r w:rsidR="0084060C" w:rsidRPr="003718F4">
        <w:rPr>
          <w:rFonts w:ascii="Garamond" w:eastAsia="Garamond" w:hAnsi="Garamond" w:cs="Garamond"/>
          <w:color w:val="4472C4" w:themeColor="accent1"/>
          <w:sz w:val="22"/>
          <w:szCs w:val="22"/>
          <w:lang w:val="es-BO"/>
        </w:rPr>
        <w:t xml:space="preserve"> </w:t>
      </w:r>
      <w:r w:rsidR="004E1A1D" w:rsidRPr="003718F4">
        <w:rPr>
          <w:rFonts w:ascii="Garamond" w:eastAsia="Garamond" w:hAnsi="Garamond" w:cs="Garamond"/>
          <w:color w:val="4472C4" w:themeColor="accent1"/>
          <w:sz w:val="22"/>
          <w:szCs w:val="22"/>
          <w:lang w:val="es-BO"/>
        </w:rPr>
        <w:t>(404) 820-4649|</w:t>
      </w:r>
      <w:hyperlink r:id="rId6" w:history="1">
        <w:r w:rsidR="004E1A1D" w:rsidRPr="003718F4">
          <w:rPr>
            <w:rStyle w:val="Hyperlink"/>
            <w:rFonts w:ascii="Garamond" w:hAnsi="Garamond" w:cstheme="minorHAnsi"/>
            <w:color w:val="4472C4" w:themeColor="accent1"/>
            <w:sz w:val="21"/>
            <w:szCs w:val="21"/>
            <w:u w:val="none"/>
          </w:rPr>
          <w:t>sgrandchant3@gatech.edu</w:t>
        </w:r>
      </w:hyperlink>
      <w:r w:rsidR="0084060C" w:rsidRPr="003718F4">
        <w:rPr>
          <w:rFonts w:ascii="Garamond" w:eastAsia="Garamond" w:hAnsi="Garamond" w:cs="Garamond"/>
          <w:color w:val="4472C4" w:themeColor="accent1"/>
          <w:sz w:val="22"/>
          <w:szCs w:val="22"/>
          <w:lang w:val="es-BO"/>
        </w:rPr>
        <w:t>|</w:t>
      </w:r>
      <w:hyperlink r:id="rId7" w:history="1">
        <w:r w:rsidR="004E1A1D" w:rsidRPr="003718F4">
          <w:rPr>
            <w:rStyle w:val="Hyperlink"/>
            <w:rFonts w:ascii="Garamond" w:hAnsi="Garamond" w:cstheme="minorHAnsi"/>
            <w:color w:val="4472C4" w:themeColor="accent1"/>
            <w:sz w:val="21"/>
            <w:szCs w:val="21"/>
            <w:u w:val="none"/>
          </w:rPr>
          <w:t>www.linkedin.com/in/sgrandchant</w:t>
        </w:r>
      </w:hyperlink>
      <w:r w:rsidR="008D63EA" w:rsidRPr="003718F4">
        <w:rPr>
          <w:rFonts w:ascii="Garamond" w:eastAsia="Garamond" w:hAnsi="Garamond" w:cs="Garamond"/>
          <w:color w:val="4472C4" w:themeColor="accent1"/>
          <w:sz w:val="22"/>
          <w:szCs w:val="22"/>
          <w:lang w:val="es-BO"/>
        </w:rPr>
        <w:t>|</w:t>
      </w:r>
      <w:r w:rsidR="00087AAD" w:rsidRPr="003718F4">
        <w:rPr>
          <w:rFonts w:ascii="Garamond" w:eastAsia="Garamond" w:hAnsi="Garamond" w:cs="Garamond"/>
          <w:color w:val="4472C4" w:themeColor="accent1"/>
          <w:sz w:val="22"/>
          <w:szCs w:val="22"/>
          <w:lang w:val="es-BO"/>
        </w:rPr>
        <w:t>www.</w:t>
      </w:r>
      <w:hyperlink r:id="rId8" w:history="1">
        <w:r w:rsidR="004E1A1D" w:rsidRPr="003718F4">
          <w:rPr>
            <w:rStyle w:val="Hyperlink"/>
            <w:rFonts w:ascii="Garamond" w:hAnsi="Garamond" w:cstheme="minorHAnsi"/>
            <w:color w:val="4472C4" w:themeColor="accent1"/>
            <w:sz w:val="21"/>
            <w:szCs w:val="21"/>
            <w:u w:val="none"/>
          </w:rPr>
          <w:t>github.com/sgrandchant1</w:t>
        </w:r>
      </w:hyperlink>
      <w:r w:rsidR="004E1A1D" w:rsidRPr="003718F4">
        <w:rPr>
          <w:rFonts w:ascii="Garamond" w:hAnsi="Garamond" w:cstheme="minorHAnsi"/>
          <w:color w:val="4472C4" w:themeColor="accent1"/>
          <w:sz w:val="21"/>
          <w:szCs w:val="21"/>
        </w:rPr>
        <w:t xml:space="preserve"> </w:t>
      </w:r>
    </w:p>
    <w:p w14:paraId="656D1FF0" w14:textId="77777777" w:rsidR="008D63EA" w:rsidRPr="003718F4" w:rsidRDefault="008D63EA" w:rsidP="008D63E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Garamond" w:eastAsia="Garamond" w:hAnsi="Garamond" w:cs="Garamond"/>
          <w:b/>
          <w:sz w:val="10"/>
          <w:szCs w:val="10"/>
          <w:lang w:val="es-BO"/>
        </w:rPr>
      </w:pPr>
    </w:p>
    <w:p w14:paraId="7BA9F3D6" w14:textId="77777777" w:rsidR="0084060C" w:rsidRPr="003718F4" w:rsidRDefault="0084060C" w:rsidP="0084060C">
      <w:pPr>
        <w:pBdr>
          <w:bottom w:val="single" w:sz="4" w:space="1" w:color="000000"/>
        </w:pBdr>
        <w:jc w:val="both"/>
        <w:rPr>
          <w:rFonts w:ascii="Garamond" w:eastAsia="Garamond" w:hAnsi="Garamond" w:cs="Garamond"/>
          <w:b/>
          <w:smallCaps/>
          <w:color w:val="4472C4" w:themeColor="accent1"/>
          <w:sz w:val="23"/>
          <w:szCs w:val="23"/>
        </w:rPr>
      </w:pPr>
      <w:r w:rsidRPr="003718F4">
        <w:rPr>
          <w:rFonts w:ascii="Garamond" w:eastAsia="Garamond" w:hAnsi="Garamond" w:cs="Garamond"/>
          <w:b/>
          <w:smallCaps/>
          <w:color w:val="4472C4" w:themeColor="accent1"/>
          <w:sz w:val="23"/>
          <w:szCs w:val="23"/>
        </w:rPr>
        <w:t>Education</w:t>
      </w:r>
    </w:p>
    <w:p w14:paraId="41FC4709" w14:textId="41E9A133" w:rsidR="0084060C" w:rsidRPr="003718F4" w:rsidRDefault="004E1A1D" w:rsidP="0084060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>Georgia Institute of Technology</w:t>
      </w:r>
      <w:r w:rsidR="0084060C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r w:rsidR="0084060C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                                                                      Expected Graduation</w:t>
      </w:r>
      <w:r w:rsidR="00BF6FC5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 Date</w:t>
      </w:r>
      <w:r w:rsidR="0084060C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>: May 202</w:t>
      </w:r>
      <w:r w:rsidR="00BF6FC5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>6</w:t>
      </w:r>
    </w:p>
    <w:p w14:paraId="063E0C80" w14:textId="0F4D94BE" w:rsidR="0084060C" w:rsidRPr="003718F4" w:rsidRDefault="0084060C" w:rsidP="0084060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i/>
          <w:color w:val="000000"/>
          <w:sz w:val="22"/>
          <w:szCs w:val="22"/>
        </w:rPr>
        <w:t>Bachelor of Science in Engineering in Computer Science</w:t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                                                               </w:t>
      </w:r>
      <w:r w:rsidR="004E1A1D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r w:rsidR="000B4DBA" w:rsidRPr="003718F4">
        <w:rPr>
          <w:rFonts w:ascii="Garamond" w:eastAsia="Garamond" w:hAnsi="Garamond" w:cs="Garamond"/>
          <w:color w:val="000000"/>
          <w:sz w:val="22"/>
          <w:szCs w:val="22"/>
        </w:rPr>
        <w:t>Atlanta, G</w:t>
      </w:r>
      <w:r w:rsidR="00831908" w:rsidRPr="003718F4">
        <w:rPr>
          <w:rFonts w:ascii="Garamond" w:eastAsia="Garamond" w:hAnsi="Garamond" w:cs="Garamond"/>
          <w:color w:val="000000"/>
          <w:sz w:val="22"/>
          <w:szCs w:val="22"/>
        </w:rPr>
        <w:t>A</w:t>
      </w:r>
    </w:p>
    <w:p w14:paraId="1C67D571" w14:textId="0A43BB98" w:rsidR="008D63EA" w:rsidRPr="003718F4" w:rsidRDefault="000B4DBA" w:rsidP="0084060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b/>
          <w:bCs/>
          <w:color w:val="000000"/>
          <w:sz w:val="22"/>
          <w:szCs w:val="22"/>
        </w:rPr>
        <w:t>Concentrations</w:t>
      </w:r>
      <w:r w:rsidR="00087AAD" w:rsidRPr="003718F4">
        <w:rPr>
          <w:rFonts w:ascii="Garamond" w:eastAsia="Garamond" w:hAnsi="Garamond" w:cs="Garamond"/>
          <w:b/>
          <w:bCs/>
          <w:color w:val="000000"/>
          <w:sz w:val="22"/>
          <w:szCs w:val="22"/>
        </w:rPr>
        <w:t>:</w:t>
      </w:r>
      <w:r w:rsidRPr="003718F4">
        <w:rPr>
          <w:rFonts w:ascii="Garamond" w:eastAsia="Garamond" w:hAnsi="Garamond" w:cs="Garamond"/>
          <w:i/>
          <w:iCs/>
          <w:color w:val="000000"/>
          <w:sz w:val="22"/>
          <w:szCs w:val="22"/>
        </w:rPr>
        <w:t xml:space="preserve"> Intelligence and Information Internetworks</w:t>
      </w:r>
      <w:r w:rsidR="0084060C" w:rsidRPr="003718F4">
        <w:rPr>
          <w:rFonts w:ascii="Garamond" w:eastAsia="Garamond" w:hAnsi="Garamond" w:cs="Garamond"/>
          <w:i/>
          <w:iCs/>
          <w:color w:val="000000"/>
          <w:sz w:val="22"/>
          <w:szCs w:val="22"/>
        </w:rPr>
        <w:tab/>
      </w:r>
      <w:r w:rsidR="00A40BE0" w:rsidRPr="00A40BE0">
        <w:rPr>
          <w:rFonts w:ascii="Garamond" w:eastAsia="Garamond" w:hAnsi="Garamond" w:cs="Garamond"/>
          <w:color w:val="000000"/>
          <w:sz w:val="22"/>
          <w:szCs w:val="22"/>
        </w:rPr>
        <w:t>GPA: 3.</w:t>
      </w:r>
      <w:r w:rsidR="002875E8">
        <w:rPr>
          <w:rFonts w:ascii="Garamond" w:eastAsia="Garamond" w:hAnsi="Garamond" w:cs="Garamond"/>
          <w:color w:val="000000"/>
          <w:sz w:val="22"/>
          <w:szCs w:val="22"/>
        </w:rPr>
        <w:t>8</w:t>
      </w:r>
    </w:p>
    <w:p w14:paraId="5F074F74" w14:textId="77777777" w:rsidR="008D63EA" w:rsidRPr="003718F4" w:rsidRDefault="008D63EA" w:rsidP="0084060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10"/>
          <w:szCs w:val="10"/>
        </w:rPr>
      </w:pPr>
    </w:p>
    <w:p w14:paraId="4ED9EE8C" w14:textId="2B95DF71" w:rsidR="000B4DBA" w:rsidRPr="003718F4" w:rsidRDefault="00D62854" w:rsidP="0084060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Garamond" w:eastAsia="Garamond" w:hAnsi="Garamond" w:cs="Garamond"/>
          <w:bCs/>
          <w:iCs/>
          <w:color w:val="000000"/>
          <w:sz w:val="22"/>
          <w:szCs w:val="22"/>
        </w:rPr>
      </w:pPr>
      <w:commentRangeStart w:id="0"/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Relevant Coursework: </w:t>
      </w:r>
      <w:r w:rsidR="00E73107">
        <w:rPr>
          <w:rFonts w:ascii="Garamond" w:eastAsia="Garamond" w:hAnsi="Garamond" w:cs="Garamond"/>
          <w:bCs/>
          <w:iCs/>
          <w:color w:val="000000"/>
          <w:sz w:val="22"/>
          <w:szCs w:val="22"/>
        </w:rPr>
        <w:t xml:space="preserve">Machine Learning, Natural Language Processing, </w:t>
      </w:r>
      <w:r w:rsidR="00E73107" w:rsidRPr="003718F4">
        <w:rPr>
          <w:rFonts w:ascii="Garamond" w:eastAsia="Garamond" w:hAnsi="Garamond" w:cs="Garamond"/>
          <w:bCs/>
          <w:iCs/>
          <w:color w:val="000000"/>
          <w:sz w:val="22"/>
          <w:szCs w:val="22"/>
        </w:rPr>
        <w:t xml:space="preserve">Intro to </w:t>
      </w:r>
      <w:r w:rsidR="00E73107">
        <w:rPr>
          <w:rFonts w:ascii="Garamond" w:eastAsia="Garamond" w:hAnsi="Garamond" w:cs="Garamond"/>
          <w:bCs/>
          <w:iCs/>
          <w:color w:val="000000"/>
          <w:sz w:val="22"/>
          <w:szCs w:val="22"/>
        </w:rPr>
        <w:t xml:space="preserve">AI, </w:t>
      </w:r>
      <w:r w:rsidR="000B4DBA" w:rsidRPr="003718F4">
        <w:rPr>
          <w:rFonts w:ascii="Garamond" w:eastAsia="Garamond" w:hAnsi="Garamond" w:cs="Garamond"/>
          <w:bCs/>
          <w:iCs/>
          <w:color w:val="000000"/>
          <w:sz w:val="22"/>
          <w:szCs w:val="22"/>
        </w:rPr>
        <w:t>Perception and Robotics, Analysis and Design of Algorithms, Object</w:t>
      </w:r>
      <w:r w:rsidR="00E73107">
        <w:rPr>
          <w:rFonts w:ascii="Garamond" w:eastAsia="Garamond" w:hAnsi="Garamond" w:cs="Garamond"/>
          <w:bCs/>
          <w:iCs/>
          <w:color w:val="000000"/>
          <w:sz w:val="22"/>
          <w:szCs w:val="22"/>
        </w:rPr>
        <w:t xml:space="preserve"> and </w:t>
      </w:r>
      <w:r w:rsidR="00087AAD" w:rsidRPr="003718F4">
        <w:rPr>
          <w:rFonts w:ascii="Garamond" w:eastAsia="Garamond" w:hAnsi="Garamond" w:cs="Garamond"/>
          <w:bCs/>
          <w:iCs/>
          <w:color w:val="000000"/>
          <w:sz w:val="22"/>
          <w:szCs w:val="22"/>
        </w:rPr>
        <w:t xml:space="preserve">System </w:t>
      </w:r>
      <w:r w:rsidR="000B4DBA" w:rsidRPr="003718F4">
        <w:rPr>
          <w:rFonts w:ascii="Garamond" w:eastAsia="Garamond" w:hAnsi="Garamond" w:cs="Garamond"/>
          <w:bCs/>
          <w:iCs/>
          <w:color w:val="000000"/>
          <w:sz w:val="22"/>
          <w:szCs w:val="22"/>
        </w:rPr>
        <w:t>Design</w:t>
      </w:r>
      <w:r w:rsidR="004C586F">
        <w:rPr>
          <w:rFonts w:ascii="Garamond" w:eastAsia="Garamond" w:hAnsi="Garamond" w:cs="Garamond"/>
          <w:bCs/>
          <w:iCs/>
          <w:color w:val="000000"/>
          <w:sz w:val="22"/>
          <w:szCs w:val="22"/>
        </w:rPr>
        <w:t>, Databases, Systems and Networks</w:t>
      </w:r>
      <w:r w:rsidR="00E73107">
        <w:rPr>
          <w:rFonts w:ascii="Garamond" w:eastAsia="Garamond" w:hAnsi="Garamond" w:cs="Garamond"/>
          <w:bCs/>
          <w:iCs/>
          <w:color w:val="000000"/>
          <w:sz w:val="22"/>
          <w:szCs w:val="22"/>
        </w:rPr>
        <w:t>, Computer Networks</w:t>
      </w:r>
      <w:commentRangeEnd w:id="0"/>
      <w:r w:rsidR="00931271" w:rsidRPr="003718F4">
        <w:rPr>
          <w:rStyle w:val="CommentReference"/>
          <w:rFonts w:ascii="Garamond" w:eastAsia="Garamond" w:hAnsi="Garamond" w:cs="Garamond"/>
          <w:bCs/>
          <w:iCs/>
          <w:color w:val="000000"/>
          <w:sz w:val="22"/>
          <w:szCs w:val="22"/>
        </w:rPr>
        <w:commentReference w:id="0"/>
      </w:r>
    </w:p>
    <w:p w14:paraId="22431B8C" w14:textId="77777777" w:rsidR="00087AAD" w:rsidRPr="003718F4" w:rsidRDefault="00087AAD" w:rsidP="00087AA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firstLine="720"/>
        <w:jc w:val="both"/>
        <w:rPr>
          <w:rFonts w:ascii="Garamond" w:eastAsia="Garamond" w:hAnsi="Garamond" w:cs="Garamond"/>
          <w:bCs/>
          <w:iCs/>
          <w:color w:val="000000"/>
          <w:sz w:val="10"/>
          <w:szCs w:val="10"/>
        </w:rPr>
      </w:pPr>
    </w:p>
    <w:p w14:paraId="0E8F497C" w14:textId="1D9A6460" w:rsidR="00087AAD" w:rsidRPr="003718F4" w:rsidRDefault="00087AAD" w:rsidP="0084060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Garamond" w:eastAsia="Garamond" w:hAnsi="Garamond" w:cs="Garamond"/>
          <w:bCs/>
          <w:iCs/>
          <w:color w:val="000000"/>
          <w:sz w:val="22"/>
          <w:szCs w:val="22"/>
        </w:rPr>
      </w:pPr>
      <w:r w:rsidRPr="003718F4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Clubs/Affiliations:</w:t>
      </w:r>
      <w:r w:rsidRPr="003718F4">
        <w:rPr>
          <w:rFonts w:ascii="Garamond" w:hAnsi="Garamond" w:cstheme="minorHAnsi"/>
          <w:iCs/>
          <w:color w:val="000000" w:themeColor="text1"/>
          <w:sz w:val="21"/>
          <w:szCs w:val="21"/>
        </w:rPr>
        <w:t xml:space="preserve"> SHPE, ALPHA, Big Data Club, Google Developer Student Club, Create-X: Startup Idea to Protype</w:t>
      </w:r>
    </w:p>
    <w:p w14:paraId="4BE059FD" w14:textId="77777777" w:rsidR="00087AAD" w:rsidRPr="003718F4" w:rsidRDefault="00087AAD" w:rsidP="0084060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Garamond" w:eastAsia="Garamond" w:hAnsi="Garamond" w:cs="Garamond"/>
          <w:color w:val="000000"/>
          <w:sz w:val="10"/>
          <w:szCs w:val="10"/>
        </w:rPr>
        <w:sectPr w:rsidR="00087AAD" w:rsidRPr="003718F4" w:rsidSect="00087AAD">
          <w:type w:val="continuous"/>
          <w:pgSz w:w="12240" w:h="15840"/>
          <w:pgMar w:top="720" w:right="1080" w:bottom="720" w:left="1080" w:header="720" w:footer="720" w:gutter="0"/>
          <w:cols w:space="708"/>
          <w:docGrid w:linePitch="326"/>
        </w:sectPr>
      </w:pPr>
    </w:p>
    <w:p w14:paraId="5829C99C" w14:textId="77777777" w:rsidR="00FA4DAA" w:rsidRPr="003718F4" w:rsidRDefault="00FA4DAA" w:rsidP="0084060C">
      <w:pPr>
        <w:pBdr>
          <w:bottom w:val="single" w:sz="4" w:space="1" w:color="000000"/>
        </w:pBdr>
        <w:jc w:val="both"/>
        <w:rPr>
          <w:rFonts w:ascii="Garamond" w:eastAsia="Garamond" w:hAnsi="Garamond" w:cs="Garamond"/>
          <w:b/>
          <w:smallCaps/>
          <w:color w:val="4472C4" w:themeColor="accent1"/>
          <w:sz w:val="10"/>
          <w:szCs w:val="10"/>
        </w:rPr>
      </w:pPr>
    </w:p>
    <w:p w14:paraId="2ADBE7BF" w14:textId="5D27DC42" w:rsidR="00085439" w:rsidRPr="00085439" w:rsidRDefault="0084060C" w:rsidP="00085439">
      <w:pPr>
        <w:pBdr>
          <w:bottom w:val="single" w:sz="4" w:space="1" w:color="000000"/>
        </w:pBdr>
        <w:jc w:val="both"/>
        <w:rPr>
          <w:rFonts w:ascii="Garamond" w:eastAsia="Garamond" w:hAnsi="Garamond" w:cs="Garamond"/>
          <w:b/>
          <w:smallCaps/>
          <w:color w:val="4472C4" w:themeColor="accent1"/>
          <w:sz w:val="23"/>
          <w:szCs w:val="23"/>
        </w:rPr>
      </w:pPr>
      <w:r w:rsidRPr="003718F4">
        <w:rPr>
          <w:rFonts w:ascii="Garamond" w:eastAsia="Garamond" w:hAnsi="Garamond" w:cs="Garamond"/>
          <w:b/>
          <w:smallCaps/>
          <w:color w:val="4472C4" w:themeColor="accent1"/>
          <w:sz w:val="23"/>
          <w:szCs w:val="23"/>
        </w:rPr>
        <w:t>Experience</w:t>
      </w:r>
      <w:bookmarkStart w:id="1" w:name="_Hlk174389130"/>
    </w:p>
    <w:p w14:paraId="538FED37" w14:textId="77664E6F" w:rsidR="00E73107" w:rsidRPr="003718F4" w:rsidRDefault="00E73107" w:rsidP="00E7310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Garamond" w:eastAsia="Garamond" w:hAnsi="Garamond" w:cs="Garamond"/>
          <w:bCs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  <w:sz w:val="22"/>
          <w:szCs w:val="22"/>
        </w:rPr>
        <w:t>Bank of America</w:t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</w:p>
    <w:p w14:paraId="538C316B" w14:textId="1FF477E9" w:rsidR="00E73107" w:rsidRPr="003718F4" w:rsidRDefault="00E73107" w:rsidP="00E7310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bCs/>
          <w:i/>
          <w:iCs/>
          <w:color w:val="000000"/>
          <w:sz w:val="22"/>
          <w:szCs w:val="22"/>
        </w:rPr>
        <w:t>Software Engineer</w:t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 | </w:t>
      </w:r>
      <w:r>
        <w:rPr>
          <w:rFonts w:ascii="Garamond" w:eastAsia="Garamond" w:hAnsi="Garamond" w:cs="Garamond"/>
          <w:bCs/>
          <w:color w:val="000000"/>
          <w:sz w:val="22"/>
          <w:szCs w:val="22"/>
        </w:rPr>
        <w:t>New York City</w:t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, </w:t>
      </w:r>
      <w:r>
        <w:rPr>
          <w:rFonts w:ascii="Garamond" w:eastAsia="Garamond" w:hAnsi="Garamond" w:cs="Garamond"/>
          <w:bCs/>
          <w:color w:val="000000"/>
          <w:sz w:val="22"/>
          <w:szCs w:val="22"/>
        </w:rPr>
        <w:t>NY</w:t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  <w:t xml:space="preserve"> </w:t>
      </w:r>
      <w:r>
        <w:rPr>
          <w:rFonts w:ascii="Garamond" w:eastAsia="Garamond" w:hAnsi="Garamond" w:cs="Garamond"/>
          <w:bCs/>
          <w:color w:val="000000"/>
          <w:sz w:val="22"/>
          <w:szCs w:val="22"/>
        </w:rPr>
        <w:t>Jun</w:t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 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– </w:t>
      </w:r>
      <w:r>
        <w:rPr>
          <w:rFonts w:ascii="Garamond" w:eastAsia="Garamond" w:hAnsi="Garamond" w:cs="Garamond"/>
          <w:color w:val="000000"/>
          <w:sz w:val="22"/>
          <w:szCs w:val="22"/>
        </w:rPr>
        <w:t>Aug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 202</w:t>
      </w:r>
      <w:r>
        <w:rPr>
          <w:rFonts w:ascii="Garamond" w:eastAsia="Garamond" w:hAnsi="Garamond" w:cs="Garamond"/>
          <w:color w:val="000000"/>
          <w:sz w:val="22"/>
          <w:szCs w:val="22"/>
        </w:rPr>
        <w:t>5</w:t>
      </w:r>
    </w:p>
    <w:p w14:paraId="4450B8ED" w14:textId="77777777" w:rsidR="00E73107" w:rsidRPr="003718F4" w:rsidRDefault="00E73107" w:rsidP="00E73107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22"/>
          <w:szCs w:val="22"/>
        </w:rPr>
      </w:pPr>
      <w:r w:rsidRPr="00E73107">
        <w:rPr>
          <w:rFonts w:ascii="Garamond" w:hAnsi="Garamond"/>
          <w:sz w:val="22"/>
          <w:szCs w:val="22"/>
        </w:rPr>
        <w:t xml:space="preserve">Invented and </w:t>
      </w:r>
      <w:r w:rsidRPr="00611599">
        <w:rPr>
          <w:rFonts w:ascii="Garamond" w:hAnsi="Garamond"/>
          <w:b/>
          <w:bCs/>
          <w:sz w:val="22"/>
          <w:szCs w:val="22"/>
        </w:rPr>
        <w:t>patented</w:t>
      </w:r>
      <w:r w:rsidRPr="00E73107">
        <w:rPr>
          <w:rFonts w:ascii="Garamond" w:hAnsi="Garamond"/>
          <w:sz w:val="22"/>
          <w:szCs w:val="22"/>
        </w:rPr>
        <w:t xml:space="preserve"> “disp,” a Python tool that </w:t>
      </w:r>
      <w:r w:rsidRPr="00E73107">
        <w:rPr>
          <w:rFonts w:ascii="Garamond" w:hAnsi="Garamond"/>
          <w:b/>
          <w:bCs/>
          <w:sz w:val="22"/>
          <w:szCs w:val="22"/>
        </w:rPr>
        <w:t>accelerated log analysis</w:t>
      </w:r>
      <w:r w:rsidRPr="00E73107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 xml:space="preserve">and reduced the learning curve </w:t>
      </w:r>
      <w:r w:rsidRPr="00E73107">
        <w:rPr>
          <w:rFonts w:ascii="Garamond" w:hAnsi="Garamond"/>
          <w:sz w:val="22"/>
          <w:szCs w:val="22"/>
        </w:rPr>
        <w:t xml:space="preserve">for a 23-member team, cutting investigative time </w:t>
      </w:r>
      <w:r>
        <w:rPr>
          <w:rFonts w:ascii="Garamond" w:hAnsi="Garamond"/>
          <w:sz w:val="22"/>
          <w:szCs w:val="22"/>
        </w:rPr>
        <w:t xml:space="preserve">from </w:t>
      </w:r>
      <w:r w:rsidRPr="00E73107">
        <w:rPr>
          <w:rFonts w:ascii="Garamond" w:hAnsi="Garamond"/>
          <w:b/>
          <w:bCs/>
          <w:sz w:val="22"/>
          <w:szCs w:val="22"/>
        </w:rPr>
        <w:t>minutes to second</w:t>
      </w:r>
      <w:r>
        <w:rPr>
          <w:rFonts w:ascii="Garamond" w:hAnsi="Garamond"/>
          <w:sz w:val="22"/>
          <w:szCs w:val="22"/>
        </w:rPr>
        <w:t>s</w:t>
      </w:r>
      <w:r w:rsidRPr="00E73107">
        <w:rPr>
          <w:rFonts w:ascii="Garamond" w:hAnsi="Garamond"/>
          <w:sz w:val="22"/>
          <w:szCs w:val="22"/>
        </w:rPr>
        <w:t xml:space="preserve"> a</w:t>
      </w:r>
      <w:r>
        <w:rPr>
          <w:rFonts w:ascii="Garamond" w:hAnsi="Garamond"/>
          <w:sz w:val="22"/>
          <w:szCs w:val="22"/>
        </w:rPr>
        <w:t>nd becoming the default solution for the team</w:t>
      </w:r>
    </w:p>
    <w:p w14:paraId="68B23054" w14:textId="77777777" w:rsidR="00E73107" w:rsidRDefault="00E73107" w:rsidP="00E73107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22"/>
          <w:szCs w:val="22"/>
        </w:rPr>
      </w:pPr>
      <w:r w:rsidRPr="00E73107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Standardized sensitive data sharing by creating an </w:t>
      </w:r>
      <w:r w:rsidRPr="00E73107">
        <w:rPr>
          <w:rFonts w:ascii="Garamond" w:hAnsi="Garamond" w:cstheme="minorHAnsi"/>
          <w:b/>
          <w:iCs/>
          <w:color w:val="000000" w:themeColor="text1"/>
          <w:sz w:val="22"/>
          <w:szCs w:val="22"/>
        </w:rPr>
        <w:t>IP blur tool</w:t>
      </w:r>
      <w:r w:rsidRPr="00E73107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 that reduced ramp-up time for new engineers from learning 13 commands to executing one line, ensuring </w:t>
      </w:r>
      <w:r w:rsidRPr="00E73107">
        <w:rPr>
          <w:rFonts w:ascii="Garamond" w:hAnsi="Garamond" w:cstheme="minorHAnsi"/>
          <w:b/>
          <w:iCs/>
          <w:color w:val="000000" w:themeColor="text1"/>
          <w:sz w:val="22"/>
          <w:szCs w:val="22"/>
        </w:rPr>
        <w:t>vendor-ready packages within seconds</w:t>
      </w:r>
    </w:p>
    <w:p w14:paraId="1553C756" w14:textId="64E67012" w:rsidR="00945A2C" w:rsidRPr="00085439" w:rsidRDefault="00E73107" w:rsidP="00085439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22"/>
          <w:szCs w:val="22"/>
        </w:rPr>
      </w:pPr>
      <w:r w:rsidRPr="00E73107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Saved the bank </w:t>
      </w:r>
      <w:r w:rsidRPr="00E73107">
        <w:rPr>
          <w:rFonts w:ascii="Garamond" w:hAnsi="Garamond" w:cstheme="minorHAnsi"/>
          <w:b/>
          <w:iCs/>
          <w:color w:val="000000" w:themeColor="text1"/>
          <w:sz w:val="22"/>
          <w:szCs w:val="22"/>
        </w:rPr>
        <w:t>~$200K</w:t>
      </w:r>
      <w:r w:rsidRPr="00E73107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 annually by implementing an </w:t>
      </w:r>
      <w:r w:rsidRPr="00E73107">
        <w:rPr>
          <w:rFonts w:ascii="Garamond" w:hAnsi="Garamond" w:cstheme="minorHAnsi"/>
          <w:b/>
          <w:iCs/>
          <w:color w:val="000000" w:themeColor="text1"/>
          <w:sz w:val="22"/>
          <w:szCs w:val="22"/>
        </w:rPr>
        <w:t>AES-based</w:t>
      </w:r>
      <w:r w:rsidRPr="00E73107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 credit card </w:t>
      </w:r>
      <w:r w:rsidRPr="00E73107">
        <w:rPr>
          <w:rFonts w:ascii="Garamond" w:hAnsi="Garamond" w:cstheme="minorHAnsi"/>
          <w:b/>
          <w:iCs/>
          <w:color w:val="000000" w:themeColor="text1"/>
          <w:sz w:val="22"/>
          <w:szCs w:val="22"/>
        </w:rPr>
        <w:t>tokenize/detokenize engine</w:t>
      </w:r>
      <w:r w:rsidRPr="00E73107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>, allowing compliant tokenization during inserts and secure detokenization during read</w:t>
      </w:r>
      <w:r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>s</w:t>
      </w:r>
      <w:r w:rsidR="00085439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>.</w:t>
      </w:r>
    </w:p>
    <w:p w14:paraId="3E46833A" w14:textId="77777777" w:rsidR="00E73107" w:rsidRPr="00E73107" w:rsidRDefault="00E73107" w:rsidP="003718F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Garamond" w:eastAsia="Garamond" w:hAnsi="Garamond" w:cs="Garamond"/>
          <w:b/>
          <w:color w:val="000000"/>
          <w:sz w:val="10"/>
          <w:szCs w:val="10"/>
        </w:rPr>
      </w:pPr>
    </w:p>
    <w:p w14:paraId="61D08298" w14:textId="78377550" w:rsidR="0084060C" w:rsidRPr="003718F4" w:rsidRDefault="00F10E7C" w:rsidP="003718F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Garamond" w:eastAsia="Garamond" w:hAnsi="Garamond" w:cs="Garamond"/>
          <w:bCs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>Mojix</w:t>
      </w:r>
      <w:r w:rsidR="0084060C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="0084060C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="0084060C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="0084060C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="0084060C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="0084060C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="0084060C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="0084060C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="0084060C"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</w:p>
    <w:p w14:paraId="172EF1C4" w14:textId="679A4E07" w:rsidR="0084060C" w:rsidRPr="003718F4" w:rsidRDefault="00F10E7C" w:rsidP="003718F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bCs/>
          <w:i/>
          <w:iCs/>
          <w:color w:val="000000"/>
          <w:sz w:val="22"/>
          <w:szCs w:val="22"/>
        </w:rPr>
        <w:t>Artificial Intelligence Intern</w:t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 |</w:t>
      </w:r>
      <w:r w:rsidR="00BE3B57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 </w:t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>Boca Raton, FL</w:t>
      </w:r>
      <w:r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="003718F4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="003718F4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="003718F4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="003718F4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="003718F4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="003718F4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</w:r>
      <w:r w:rsidR="003718F4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ab/>
        <w:t xml:space="preserve"> </w:t>
      </w:r>
      <w:r w:rsidR="00B85A54" w:rsidRPr="003718F4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Jun </w:t>
      </w:r>
      <w:r w:rsidR="00B85A54" w:rsidRPr="003718F4">
        <w:rPr>
          <w:rFonts w:ascii="Garamond" w:eastAsia="Garamond" w:hAnsi="Garamond" w:cs="Garamond"/>
          <w:color w:val="000000"/>
          <w:sz w:val="22"/>
          <w:szCs w:val="22"/>
        </w:rPr>
        <w:t>– Aug 2024</w:t>
      </w:r>
    </w:p>
    <w:p w14:paraId="64245993" w14:textId="529FFADE" w:rsidR="00F10E7C" w:rsidRPr="003718F4" w:rsidRDefault="00F10E7C" w:rsidP="003718F4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iCs/>
          <w:color w:val="000000" w:themeColor="text1"/>
          <w:sz w:val="22"/>
          <w:szCs w:val="22"/>
        </w:rPr>
      </w:pP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Prototyped product authenticity verifier using </w:t>
      </w:r>
      <w:r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 xml:space="preserve">Vertex AI 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endpoints to distinguish real from counterfeit products by converting </w:t>
      </w:r>
      <w:r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images into embeddings</w:t>
      </w:r>
      <w:r w:rsidR="00BE3B57"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, 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using the </w:t>
      </w:r>
      <w:r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cosine similarity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 function to cross reference distinguishing features</w:t>
      </w:r>
    </w:p>
    <w:p w14:paraId="1810BF70" w14:textId="40458C91" w:rsidR="00B85A54" w:rsidRPr="003718F4" w:rsidRDefault="00B85A54" w:rsidP="003718F4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iCs/>
          <w:color w:val="000000" w:themeColor="text1"/>
          <w:sz w:val="22"/>
          <w:szCs w:val="22"/>
        </w:rPr>
      </w:pP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Achieved a correct diagnostic for </w:t>
      </w:r>
      <w:r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88%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 of the simulated tests, beating the average human score by </w:t>
      </w:r>
      <w:r w:rsidRPr="00B044DC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1</w:t>
      </w:r>
      <w:r w:rsidR="00AE115C" w:rsidRPr="00B044DC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3</w:t>
      </w:r>
      <w:r w:rsidRPr="00B044DC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%</w:t>
      </w:r>
    </w:p>
    <w:p w14:paraId="1C360C25" w14:textId="77777777" w:rsidR="00B85A54" w:rsidRPr="003718F4" w:rsidRDefault="00F10E7C" w:rsidP="003718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Built a chatbot for querying consumer datasets using </w:t>
      </w:r>
      <w:r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LangChain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 to classify questions and inject task specific prompts to </w:t>
      </w:r>
      <w:r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Gemini’s API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, </w:t>
      </w:r>
      <w:r w:rsidR="00BE3B57"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transforming </w:t>
      </w:r>
      <w:r w:rsidR="00BE3B57"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natural language</w:t>
      </w:r>
      <w:r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 xml:space="preserve"> into SQL</w:t>
      </w:r>
      <w:r w:rsidR="00B85A54"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 and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 </w:t>
      </w:r>
      <w:r w:rsidR="00BE3B57"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eliminating </w:t>
      </w:r>
      <w:r w:rsidR="00B85A54"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the </w:t>
      </w:r>
      <w:r w:rsidR="00BE3B57"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>need for code</w:t>
      </w:r>
    </w:p>
    <w:p w14:paraId="7EFD98EF" w14:textId="3A06C805" w:rsidR="0084060C" w:rsidRPr="003718F4" w:rsidRDefault="00F10E7C" w:rsidP="003718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Engineered </w:t>
      </w:r>
      <w:r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data pipeline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 using the </w:t>
      </w:r>
      <w:r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GC</w:t>
      </w:r>
      <w:r w:rsidR="00BE3B57"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P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 ecosystem for seamless biweekly model retraining</w:t>
      </w:r>
      <w:r w:rsidR="00BE3B57"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 after more data became available, 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which </w:t>
      </w:r>
      <w:r w:rsidR="00BE3B57"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>facilitated</w:t>
      </w:r>
      <w:r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 xml:space="preserve"> </w:t>
      </w:r>
      <w:r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management</w:t>
      </w:r>
      <w:bookmarkStart w:id="2" w:name="_Hlk174389683"/>
      <w:bookmarkEnd w:id="1"/>
      <w:r w:rsidR="00B85A54" w:rsidRPr="00735442">
        <w:rPr>
          <w:rFonts w:ascii="Garamond" w:hAnsi="Garamond" w:cstheme="minorHAnsi"/>
          <w:b/>
          <w:bCs/>
          <w:iCs/>
          <w:color w:val="000000" w:themeColor="text1"/>
          <w:sz w:val="22"/>
          <w:szCs w:val="22"/>
        </w:rPr>
        <w:t>, scalability</w:t>
      </w:r>
      <w:r w:rsidR="00B85A54" w:rsidRPr="003718F4">
        <w:rPr>
          <w:rFonts w:ascii="Garamond" w:hAnsi="Garamond" w:cstheme="minorHAnsi"/>
          <w:iCs/>
          <w:color w:val="000000" w:themeColor="text1"/>
          <w:sz w:val="22"/>
          <w:szCs w:val="22"/>
        </w:rPr>
        <w:t>, and eliminated manual work</w:t>
      </w:r>
    </w:p>
    <w:p w14:paraId="494CA0EB" w14:textId="77777777" w:rsidR="00087AAD" w:rsidRPr="003718F4" w:rsidRDefault="00087AAD" w:rsidP="0044604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hAnsi="Garamond" w:cstheme="minorHAnsi"/>
          <w:iCs/>
          <w:color w:val="000000" w:themeColor="text1"/>
          <w:sz w:val="10"/>
          <w:szCs w:val="10"/>
        </w:rPr>
      </w:pPr>
    </w:p>
    <w:p w14:paraId="2FA7C604" w14:textId="77777777" w:rsidR="00567D97" w:rsidRPr="00567D97" w:rsidRDefault="00567D97" w:rsidP="00567D97">
      <w:pPr>
        <w:tabs>
          <w:tab w:val="left" w:pos="360"/>
          <w:tab w:val="left" w:pos="1440"/>
          <w:tab w:val="right" w:pos="10980"/>
        </w:tabs>
        <w:jc w:val="both"/>
        <w:rPr>
          <w:rFonts w:ascii="Garamond" w:eastAsia="Garamond" w:hAnsi="Garamond" w:cs="Garamond"/>
          <w:color w:val="000000"/>
          <w:sz w:val="10"/>
          <w:szCs w:val="10"/>
        </w:rPr>
      </w:pPr>
    </w:p>
    <w:p w14:paraId="1BBE08D7" w14:textId="659D4333" w:rsidR="00567D97" w:rsidRPr="00085439" w:rsidRDefault="00567D97" w:rsidP="00085439">
      <w:pPr>
        <w:pBdr>
          <w:bottom w:val="single" w:sz="4" w:space="1" w:color="000000"/>
        </w:pBdr>
        <w:jc w:val="both"/>
        <w:rPr>
          <w:rFonts w:ascii="Garamond" w:eastAsia="Garamond" w:hAnsi="Garamond" w:cs="Garamond"/>
          <w:b/>
          <w:smallCaps/>
          <w:color w:val="4472C4" w:themeColor="accent1"/>
          <w:sz w:val="23"/>
          <w:szCs w:val="23"/>
        </w:rPr>
      </w:pPr>
      <w:r>
        <w:rPr>
          <w:rFonts w:ascii="Garamond" w:eastAsia="Garamond" w:hAnsi="Garamond" w:cs="Garamond"/>
          <w:b/>
          <w:smallCaps/>
          <w:color w:val="4472C4" w:themeColor="accent1"/>
          <w:sz w:val="23"/>
          <w:szCs w:val="23"/>
        </w:rPr>
        <w:t>Projects</w:t>
      </w:r>
    </w:p>
    <w:p w14:paraId="7BA7B40A" w14:textId="77777777" w:rsidR="00567D97" w:rsidRPr="003718F4" w:rsidRDefault="00567D97" w:rsidP="00567D9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b/>
          <w:bCs/>
          <w:color w:val="000000"/>
          <w:sz w:val="22"/>
          <w:szCs w:val="22"/>
        </w:rPr>
        <w:t>Insure-U</w:t>
      </w:r>
    </w:p>
    <w:p w14:paraId="6BB2CFC1" w14:textId="303D5890" w:rsidR="00567D97" w:rsidRPr="003718F4" w:rsidRDefault="00567D97" w:rsidP="00567D9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i/>
          <w:iCs/>
          <w:color w:val="000000"/>
          <w:sz w:val="22"/>
          <w:szCs w:val="22"/>
        </w:rPr>
        <w:t xml:space="preserve">Artificial Intelligence Developer 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| </w:t>
      </w:r>
      <w:r>
        <w:rPr>
          <w:rFonts w:ascii="Garamond" w:eastAsia="Garamond" w:hAnsi="Garamond" w:cs="Garamond"/>
          <w:color w:val="000000"/>
          <w:sz w:val="22"/>
          <w:szCs w:val="22"/>
        </w:rPr>
        <w:t>Put skills used here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 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ab/>
      </w:r>
    </w:p>
    <w:p w14:paraId="45D8FD26" w14:textId="77777777" w:rsidR="00567D97" w:rsidRPr="003718F4" w:rsidRDefault="00567D97" w:rsidP="00567D97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Architected proprietary insurance premium model leveraging historical, demographic, and personal claims data to </w:t>
      </w:r>
      <w:r w:rsidRPr="00735442">
        <w:rPr>
          <w:rFonts w:ascii="Garamond" w:eastAsia="Garamond" w:hAnsi="Garamond" w:cs="Garamond"/>
          <w:b/>
          <w:bCs/>
          <w:color w:val="000000"/>
          <w:sz w:val="22"/>
          <w:szCs w:val="22"/>
        </w:rPr>
        <w:t>dynamically adjust premiums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 according to customers selected </w:t>
      </w:r>
      <w:r w:rsidRPr="00735442">
        <w:rPr>
          <w:rFonts w:ascii="Garamond" w:eastAsia="Garamond" w:hAnsi="Garamond" w:cs="Garamond"/>
          <w:b/>
          <w:bCs/>
          <w:color w:val="000000"/>
          <w:sz w:val="22"/>
          <w:szCs w:val="22"/>
        </w:rPr>
        <w:t>price ranges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, employing </w:t>
      </w:r>
      <w:r w:rsidRPr="00735442">
        <w:rPr>
          <w:rFonts w:ascii="Garamond" w:eastAsia="Garamond" w:hAnsi="Garamond" w:cs="Garamond"/>
          <w:b/>
          <w:bCs/>
          <w:color w:val="000000"/>
          <w:sz w:val="22"/>
          <w:szCs w:val="22"/>
        </w:rPr>
        <w:t>HDBSCAN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 for advanced risk </w:t>
      </w:r>
      <w:r w:rsidRPr="00735442">
        <w:rPr>
          <w:rFonts w:ascii="Garamond" w:eastAsia="Garamond" w:hAnsi="Garamond" w:cs="Garamond"/>
          <w:b/>
          <w:bCs/>
          <w:color w:val="000000"/>
          <w:sz w:val="22"/>
          <w:szCs w:val="22"/>
        </w:rPr>
        <w:t>segmentation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 and </w:t>
      </w:r>
      <w:r w:rsidRPr="00735442">
        <w:rPr>
          <w:rFonts w:ascii="Garamond" w:eastAsia="Garamond" w:hAnsi="Garamond" w:cs="Garamond"/>
          <w:b/>
          <w:bCs/>
          <w:color w:val="000000"/>
          <w:sz w:val="22"/>
          <w:szCs w:val="22"/>
        </w:rPr>
        <w:t>GLMs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 for precise estimation of claim frequency and severity in Latin American Countries</w:t>
      </w:r>
    </w:p>
    <w:p w14:paraId="30747325" w14:textId="77777777" w:rsidR="00567D97" w:rsidRPr="00085439" w:rsidRDefault="00567D97" w:rsidP="00567D97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Optimized the integration of a </w:t>
      </w:r>
      <w:r w:rsidRPr="00735442">
        <w:rPr>
          <w:rFonts w:ascii="Garamond" w:eastAsia="Garamond" w:hAnsi="Garamond" w:cs="Garamond"/>
          <w:b/>
          <w:bCs/>
          <w:color w:val="000000"/>
          <w:sz w:val="22"/>
          <w:szCs w:val="22"/>
        </w:rPr>
        <w:t>GBM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 to refine variable weighting and minimized </w:t>
      </w:r>
      <w:r w:rsidRPr="00735442">
        <w:rPr>
          <w:rFonts w:ascii="Garamond" w:eastAsia="Garamond" w:hAnsi="Garamond" w:cs="Garamond"/>
          <w:b/>
          <w:bCs/>
          <w:color w:val="000000"/>
          <w:sz w:val="22"/>
          <w:szCs w:val="22"/>
        </w:rPr>
        <w:t>loss of model by 12%</w:t>
      </w:r>
    </w:p>
    <w:p w14:paraId="11639488" w14:textId="77777777" w:rsidR="00085439" w:rsidRPr="00085439" w:rsidRDefault="00085439" w:rsidP="00085439">
      <w:pPr>
        <w:tabs>
          <w:tab w:val="left" w:pos="360"/>
          <w:tab w:val="left" w:pos="1440"/>
          <w:tab w:val="right" w:pos="10980"/>
        </w:tabs>
        <w:jc w:val="both"/>
        <w:rPr>
          <w:rFonts w:ascii="Garamond" w:eastAsia="Garamond" w:hAnsi="Garamond" w:cs="Garamond"/>
          <w:color w:val="000000"/>
          <w:sz w:val="10"/>
          <w:szCs w:val="10"/>
        </w:rPr>
      </w:pPr>
    </w:p>
    <w:p w14:paraId="6A713A24" w14:textId="77777777" w:rsidR="00085439" w:rsidRPr="003718F4" w:rsidRDefault="00085439" w:rsidP="0008543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Garamond" w:eastAsia="Garamond" w:hAnsi="Garamond" w:cs="Garamond"/>
          <w:bCs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  <w:sz w:val="22"/>
          <w:szCs w:val="22"/>
        </w:rPr>
        <w:t>La Boliviana Ciacruz de Seguros</w:t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3718F4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</w:p>
    <w:p w14:paraId="14D05F75" w14:textId="73491D1C" w:rsidR="00085439" w:rsidRPr="003718F4" w:rsidRDefault="00085439" w:rsidP="0008543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bCs/>
          <w:i/>
          <w:iCs/>
          <w:color w:val="000000"/>
          <w:sz w:val="22"/>
          <w:szCs w:val="22"/>
        </w:rPr>
        <w:t xml:space="preserve">AI Consultant </w:t>
      </w:r>
      <w:r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| </w:t>
      </w:r>
      <w:r>
        <w:rPr>
          <w:rFonts w:ascii="Garamond" w:eastAsia="Garamond" w:hAnsi="Garamond" w:cs="Garamond"/>
          <w:bCs/>
          <w:color w:val="000000"/>
          <w:sz w:val="22"/>
          <w:szCs w:val="22"/>
        </w:rPr>
        <w:t>Put skills used here</w:t>
      </w:r>
    </w:p>
    <w:p w14:paraId="18EABFF5" w14:textId="77777777" w:rsidR="00085439" w:rsidRDefault="00085439" w:rsidP="00085439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22"/>
          <w:szCs w:val="22"/>
        </w:rPr>
      </w:pPr>
      <w:r w:rsidRPr="00945A2C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Built a production-grade RAG engine for the sales team, cutting information lookup time from </w:t>
      </w:r>
      <w:r w:rsidRPr="00C1222A">
        <w:rPr>
          <w:rFonts w:ascii="Garamond" w:hAnsi="Garamond" w:cstheme="minorHAnsi"/>
          <w:b/>
          <w:iCs/>
          <w:color w:val="000000" w:themeColor="text1"/>
          <w:sz w:val="22"/>
          <w:szCs w:val="22"/>
        </w:rPr>
        <w:t>2+ hours to seconds</w:t>
      </w:r>
      <w:r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00D2D32E" w14:textId="77777777" w:rsidR="00085439" w:rsidRPr="003718F4" w:rsidRDefault="00085439" w:rsidP="00085439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22"/>
          <w:szCs w:val="22"/>
        </w:rPr>
      </w:pPr>
      <w:r w:rsidRPr="00945A2C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Reduced senior staff workload by autonomously resolving </w:t>
      </w:r>
      <w:r w:rsidRPr="00C1222A">
        <w:rPr>
          <w:rFonts w:ascii="Garamond" w:hAnsi="Garamond" w:cstheme="minorHAnsi"/>
          <w:b/>
          <w:iCs/>
          <w:color w:val="000000" w:themeColor="text1"/>
          <w:sz w:val="22"/>
          <w:szCs w:val="22"/>
        </w:rPr>
        <w:t>low-impact, high-frequency</w:t>
      </w:r>
      <w:r w:rsidRPr="00945A2C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 questions</w:t>
      </w:r>
      <w:r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 </w:t>
      </w:r>
      <w:r w:rsidRPr="00945A2C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>from agents</w:t>
      </w:r>
      <w:r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. </w:t>
      </w:r>
    </w:p>
    <w:p w14:paraId="2B3AC95D" w14:textId="77777777" w:rsidR="00085439" w:rsidRDefault="00085439" w:rsidP="00085439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22"/>
          <w:szCs w:val="22"/>
        </w:rPr>
      </w:pPr>
      <w:r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>Installed</w:t>
      </w:r>
      <w:r w:rsidRPr="00945A2C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 a translator agent that converts non-expert queries into domain-specific language to improve answer quality.</w:t>
      </w:r>
    </w:p>
    <w:p w14:paraId="6F5CE2AD" w14:textId="0400BC0C" w:rsidR="00567D97" w:rsidRDefault="00085439" w:rsidP="00085439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22"/>
          <w:szCs w:val="22"/>
        </w:rPr>
      </w:pPr>
      <w:r w:rsidRPr="00085439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Integrated Google </w:t>
      </w:r>
      <w:r w:rsidRPr="00085439">
        <w:rPr>
          <w:rFonts w:ascii="Garamond" w:hAnsi="Garamond" w:cstheme="minorHAnsi"/>
          <w:b/>
          <w:iCs/>
          <w:color w:val="000000" w:themeColor="text1"/>
          <w:sz w:val="22"/>
          <w:szCs w:val="22"/>
        </w:rPr>
        <w:t>Document AI OCR</w:t>
      </w:r>
      <w:r w:rsidRPr="00085439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 to enhance document parsing and chunking for more accurate LLM retrieval.</w:t>
      </w:r>
    </w:p>
    <w:p w14:paraId="1B869271" w14:textId="77777777" w:rsidR="00085439" w:rsidRPr="00085439" w:rsidRDefault="00085439" w:rsidP="00085439">
      <w:p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10"/>
          <w:szCs w:val="10"/>
        </w:rPr>
      </w:pPr>
    </w:p>
    <w:p w14:paraId="3F2C19B7" w14:textId="0B6CF4DF" w:rsidR="00085439" w:rsidRPr="003718F4" w:rsidRDefault="00085439" w:rsidP="0008543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000000"/>
          <w:sz w:val="22"/>
          <w:szCs w:val="22"/>
        </w:rPr>
        <w:t>Farmacia Digital</w:t>
      </w:r>
    </w:p>
    <w:p w14:paraId="0E0D67BF" w14:textId="4519AB89" w:rsidR="00085439" w:rsidRDefault="00085439" w:rsidP="00085439">
      <w:pPr>
        <w:tabs>
          <w:tab w:val="left" w:pos="360"/>
          <w:tab w:val="left" w:pos="1440"/>
          <w:tab w:val="right" w:pos="109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i/>
          <w:iCs/>
          <w:color w:val="000000"/>
          <w:sz w:val="22"/>
          <w:szCs w:val="22"/>
        </w:rPr>
        <w:t>Full Stack Developer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 xml:space="preserve">| </w:t>
      </w:r>
      <w:r>
        <w:rPr>
          <w:rFonts w:ascii="Garamond" w:eastAsia="Garamond" w:hAnsi="Garamond" w:cs="Garamond"/>
          <w:color w:val="000000"/>
          <w:sz w:val="22"/>
          <w:szCs w:val="22"/>
        </w:rPr>
        <w:t>Put skills used here</w:t>
      </w:r>
    </w:p>
    <w:p w14:paraId="55D595CE" w14:textId="5A32B5A5" w:rsidR="00085439" w:rsidRPr="00085439" w:rsidRDefault="00085439" w:rsidP="00501E14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22"/>
          <w:szCs w:val="22"/>
        </w:rPr>
      </w:pPr>
      <w:r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>I</w:t>
      </w:r>
      <w:r w:rsidRPr="00085439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 xml:space="preserve"> </w:t>
      </w:r>
    </w:p>
    <w:p w14:paraId="56B70959" w14:textId="399047F8" w:rsidR="00085439" w:rsidRDefault="00085439" w:rsidP="00085439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22"/>
          <w:szCs w:val="22"/>
        </w:rPr>
      </w:pPr>
      <w:r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>I</w:t>
      </w:r>
    </w:p>
    <w:p w14:paraId="3FF28498" w14:textId="7AE7664A" w:rsidR="00085439" w:rsidRPr="00085439" w:rsidRDefault="00085439" w:rsidP="00085439">
      <w:pPr>
        <w:numPr>
          <w:ilvl w:val="0"/>
          <w:numId w:val="1"/>
        </w:numPr>
        <w:tabs>
          <w:tab w:val="left" w:pos="360"/>
          <w:tab w:val="left" w:pos="1440"/>
          <w:tab w:val="right" w:pos="10980"/>
        </w:tabs>
        <w:jc w:val="both"/>
        <w:rPr>
          <w:rFonts w:ascii="Garamond" w:hAnsi="Garamond" w:cstheme="minorHAnsi"/>
          <w:bCs/>
          <w:iCs/>
          <w:color w:val="000000" w:themeColor="text1"/>
          <w:sz w:val="22"/>
          <w:szCs w:val="22"/>
        </w:rPr>
      </w:pPr>
      <w:r w:rsidRPr="00085439">
        <w:rPr>
          <w:rFonts w:ascii="Garamond" w:hAnsi="Garamond" w:cstheme="minorHAnsi"/>
          <w:bCs/>
          <w:iCs/>
          <w:color w:val="000000" w:themeColor="text1"/>
          <w:sz w:val="22"/>
          <w:szCs w:val="22"/>
        </w:rPr>
        <w:t>I</w:t>
      </w:r>
    </w:p>
    <w:p w14:paraId="5F7FBA66" w14:textId="4B961D37" w:rsidR="00567D97" w:rsidRPr="00567D97" w:rsidRDefault="00567D97" w:rsidP="00567D9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10"/>
          <w:szCs w:val="10"/>
        </w:rPr>
      </w:pPr>
    </w:p>
    <w:bookmarkEnd w:id="2"/>
    <w:p w14:paraId="0D3F1111" w14:textId="77777777" w:rsidR="00567D97" w:rsidRPr="003718F4" w:rsidRDefault="00567D97" w:rsidP="00567D97">
      <w:pPr>
        <w:pBdr>
          <w:bottom w:val="single" w:sz="4" w:space="1" w:color="000000"/>
        </w:pBdr>
        <w:jc w:val="both"/>
        <w:rPr>
          <w:rFonts w:ascii="Garamond" w:eastAsia="Garamond" w:hAnsi="Garamond" w:cs="Garamond"/>
          <w:b/>
          <w:smallCaps/>
          <w:color w:val="4472C4" w:themeColor="accent1"/>
          <w:sz w:val="23"/>
          <w:szCs w:val="23"/>
        </w:rPr>
      </w:pPr>
      <w:r w:rsidRPr="003718F4">
        <w:rPr>
          <w:rFonts w:ascii="Garamond" w:eastAsia="Garamond" w:hAnsi="Garamond" w:cs="Garamond"/>
          <w:b/>
          <w:smallCaps/>
          <w:color w:val="4472C4" w:themeColor="accent1"/>
          <w:sz w:val="23"/>
          <w:szCs w:val="23"/>
        </w:rPr>
        <w:t xml:space="preserve">Technical Skills </w:t>
      </w:r>
    </w:p>
    <w:p w14:paraId="477E7C3D" w14:textId="77777777" w:rsidR="00567D97" w:rsidRPr="003718F4" w:rsidRDefault="00567D97" w:rsidP="00567D9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b/>
          <w:bCs/>
          <w:color w:val="000000"/>
          <w:sz w:val="22"/>
          <w:szCs w:val="22"/>
        </w:rPr>
        <w:sectPr w:rsidR="00567D97" w:rsidRPr="003718F4" w:rsidSect="00567D97">
          <w:type w:val="continuous"/>
          <w:pgSz w:w="12240" w:h="15840"/>
          <w:pgMar w:top="720" w:right="1080" w:bottom="720" w:left="1080" w:header="720" w:footer="720" w:gutter="0"/>
          <w:cols w:space="708"/>
          <w:docGrid w:linePitch="326"/>
        </w:sectPr>
      </w:pPr>
      <w:bookmarkStart w:id="3" w:name="_Hlk174389137"/>
    </w:p>
    <w:p w14:paraId="5A70F970" w14:textId="77777777" w:rsidR="00567D97" w:rsidRPr="003718F4" w:rsidRDefault="00567D97" w:rsidP="00567D9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b/>
          <w:bCs/>
          <w:color w:val="000000"/>
          <w:sz w:val="22"/>
          <w:szCs w:val="22"/>
        </w:rPr>
        <w:t>Programming Languages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>: Python, C, C++, Java, JavaScript, HTML/CSS, SQL, Swift, Typescript</w:t>
      </w:r>
      <w:r>
        <w:rPr>
          <w:rFonts w:ascii="Garamond" w:eastAsia="Garamond" w:hAnsi="Garamond" w:cs="Garamond"/>
          <w:color w:val="000000"/>
          <w:sz w:val="22"/>
          <w:szCs w:val="22"/>
        </w:rPr>
        <w:t>, Linux, Rust</w:t>
      </w:r>
    </w:p>
    <w:p w14:paraId="3B1E3041" w14:textId="77777777" w:rsidR="00567D97" w:rsidRPr="003718F4" w:rsidRDefault="00567D97" w:rsidP="00567D9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b/>
          <w:bCs/>
          <w:color w:val="000000"/>
          <w:sz w:val="22"/>
          <w:szCs w:val="22"/>
        </w:rPr>
        <w:t xml:space="preserve">Databases: 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>MongoDB, MySQL, BigQuery, Firebase, Relational Databases, Non-Relational Databases</w:t>
      </w:r>
    </w:p>
    <w:p w14:paraId="102DFD0A" w14:textId="77777777" w:rsidR="00567D97" w:rsidRPr="003718F4" w:rsidRDefault="00567D97" w:rsidP="00567D9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b/>
          <w:bCs/>
          <w:color w:val="000000"/>
          <w:sz w:val="22"/>
          <w:szCs w:val="22"/>
        </w:rPr>
        <w:t>Technologies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>: Docker, PostgreSQL, Git, GitHub, OpenAPI, Google Cloud Platform, Figma</w:t>
      </w:r>
      <w:r>
        <w:rPr>
          <w:rFonts w:ascii="Garamond" w:eastAsia="Garamond" w:hAnsi="Garamond" w:cs="Garamond"/>
          <w:color w:val="000000"/>
          <w:sz w:val="22"/>
          <w:szCs w:val="22"/>
        </w:rPr>
        <w:t>, Claude Code</w:t>
      </w:r>
    </w:p>
    <w:p w14:paraId="130BD95D" w14:textId="2C2421E3" w:rsidR="00823F7B" w:rsidRPr="00567D97" w:rsidRDefault="00567D97" w:rsidP="00567D9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3718F4">
        <w:rPr>
          <w:rFonts w:ascii="Garamond" w:eastAsia="Garamond" w:hAnsi="Garamond" w:cs="Garamond"/>
          <w:b/>
          <w:bCs/>
          <w:color w:val="000000"/>
          <w:sz w:val="22"/>
          <w:szCs w:val="22"/>
        </w:rPr>
        <w:t>Libraries/Frameworks</w:t>
      </w:r>
      <w:r w:rsidRPr="003718F4">
        <w:rPr>
          <w:rFonts w:ascii="Garamond" w:eastAsia="Garamond" w:hAnsi="Garamond" w:cs="Garamond"/>
          <w:color w:val="000000"/>
          <w:sz w:val="22"/>
          <w:szCs w:val="22"/>
        </w:rPr>
        <w:t>: React.js, Flask, Pandas, Sci-kit Learn, PyTorch, matplotlib, LangChain, seaborn</w:t>
      </w:r>
      <w:bookmarkEnd w:id="3"/>
    </w:p>
    <w:sectPr w:rsidR="00823F7B" w:rsidRPr="00567D97" w:rsidSect="00087AAD">
      <w:type w:val="continuous"/>
      <w:pgSz w:w="12240" w:h="15840"/>
      <w:pgMar w:top="720" w:right="1080" w:bottom="720" w:left="1080" w:header="720" w:footer="720" w:gutter="0"/>
      <w:cols w:space="708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 Grandchant, Santiago N" w:date="2026-02-02T08:35:00Z" w:initials="SD">
    <w:p w14:paraId="77F4A1B5" w14:textId="77777777" w:rsidR="00931271" w:rsidRDefault="00931271" w:rsidP="00931271">
      <w:r>
        <w:rPr>
          <w:rStyle w:val="CommentReference"/>
        </w:rPr>
        <w:annotationRef/>
      </w:r>
      <w:r>
        <w:rPr>
          <w:sz w:val="20"/>
          <w:szCs w:val="20"/>
        </w:rPr>
        <w:t>reduce to only the ones you want to show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F4A1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605B16" w16cex:dateUtc="2026-02-02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F4A1B5" w16cid:durableId="7A605B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3B9D"/>
    <w:multiLevelType w:val="multilevel"/>
    <w:tmpl w:val="5F8ACCE2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4A013B"/>
    <w:multiLevelType w:val="multilevel"/>
    <w:tmpl w:val="CFE88F0A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055113"/>
    <w:multiLevelType w:val="multilevel"/>
    <w:tmpl w:val="1804A55C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0D0A94"/>
    <w:multiLevelType w:val="multilevel"/>
    <w:tmpl w:val="17A20134"/>
    <w:lvl w:ilvl="0">
      <w:start w:val="1"/>
      <w:numFmt w:val="bullet"/>
      <w:lvlText w:val="o"/>
      <w:lvlJc w:val="left"/>
      <w:pPr>
        <w:ind w:left="576" w:hanging="288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792" w:hanging="216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6209EA"/>
    <w:multiLevelType w:val="hybridMultilevel"/>
    <w:tmpl w:val="EE6665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C14C3"/>
    <w:multiLevelType w:val="hybridMultilevel"/>
    <w:tmpl w:val="80D86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06C29"/>
    <w:multiLevelType w:val="hybridMultilevel"/>
    <w:tmpl w:val="5054F7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169D3"/>
    <w:multiLevelType w:val="hybridMultilevel"/>
    <w:tmpl w:val="3FE0E9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AE5CBB"/>
    <w:multiLevelType w:val="multilevel"/>
    <w:tmpl w:val="5FC0A518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E67084"/>
    <w:multiLevelType w:val="hybridMultilevel"/>
    <w:tmpl w:val="C174F624"/>
    <w:lvl w:ilvl="0" w:tplc="807CBC6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83AC6"/>
    <w:multiLevelType w:val="hybridMultilevel"/>
    <w:tmpl w:val="D7E06A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5302C"/>
    <w:multiLevelType w:val="hybridMultilevel"/>
    <w:tmpl w:val="727C6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D0712"/>
    <w:multiLevelType w:val="multilevel"/>
    <w:tmpl w:val="013EE822"/>
    <w:lvl w:ilvl="0">
      <w:start w:val="1"/>
      <w:numFmt w:val="bullet"/>
      <w:lvlText w:val="▪"/>
      <w:lvlJc w:val="left"/>
      <w:pPr>
        <w:ind w:left="216" w:hanging="216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4F51397"/>
    <w:multiLevelType w:val="hybridMultilevel"/>
    <w:tmpl w:val="7EAAE2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BC3EAF"/>
    <w:multiLevelType w:val="multilevel"/>
    <w:tmpl w:val="0F56C9DE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3B325E"/>
    <w:multiLevelType w:val="multilevel"/>
    <w:tmpl w:val="E9863B24"/>
    <w:lvl w:ilvl="0">
      <w:start w:val="1"/>
      <w:numFmt w:val="bullet"/>
      <w:lvlText w:val="o"/>
      <w:lvlJc w:val="left"/>
      <w:pPr>
        <w:ind w:left="576" w:hanging="288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504" w:hanging="216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66E31A1"/>
    <w:multiLevelType w:val="multilevel"/>
    <w:tmpl w:val="57DE513A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999036687">
    <w:abstractNumId w:val="12"/>
  </w:num>
  <w:num w:numId="2" w16cid:durableId="1594433136">
    <w:abstractNumId w:val="16"/>
  </w:num>
  <w:num w:numId="3" w16cid:durableId="2022004408">
    <w:abstractNumId w:val="15"/>
  </w:num>
  <w:num w:numId="4" w16cid:durableId="510604404">
    <w:abstractNumId w:val="2"/>
  </w:num>
  <w:num w:numId="5" w16cid:durableId="234167104">
    <w:abstractNumId w:val="3"/>
  </w:num>
  <w:num w:numId="6" w16cid:durableId="651101250">
    <w:abstractNumId w:val="8"/>
  </w:num>
  <w:num w:numId="7" w16cid:durableId="17700080">
    <w:abstractNumId w:val="1"/>
  </w:num>
  <w:num w:numId="8" w16cid:durableId="2021202485">
    <w:abstractNumId w:val="0"/>
  </w:num>
  <w:num w:numId="9" w16cid:durableId="725449680">
    <w:abstractNumId w:val="14"/>
  </w:num>
  <w:num w:numId="10" w16cid:durableId="565073490">
    <w:abstractNumId w:val="11"/>
  </w:num>
  <w:num w:numId="11" w16cid:durableId="865288901">
    <w:abstractNumId w:val="6"/>
  </w:num>
  <w:num w:numId="12" w16cid:durableId="529033214">
    <w:abstractNumId w:val="10"/>
  </w:num>
  <w:num w:numId="13" w16cid:durableId="368187157">
    <w:abstractNumId w:val="4"/>
  </w:num>
  <w:num w:numId="14" w16cid:durableId="1981379756">
    <w:abstractNumId w:val="7"/>
  </w:num>
  <w:num w:numId="15" w16cid:durableId="1977250334">
    <w:abstractNumId w:val="5"/>
  </w:num>
  <w:num w:numId="16" w16cid:durableId="878206456">
    <w:abstractNumId w:val="13"/>
  </w:num>
  <w:num w:numId="17" w16cid:durableId="189045414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 Grandchant, Santiago N">
    <w15:presenceInfo w15:providerId="AD" w15:userId="S::sgrandchant3@gatech.edu::90de1217-b9c1-4618-8e91-a6273f8eaf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04"/>
    <w:rsid w:val="000002F2"/>
    <w:rsid w:val="00001A67"/>
    <w:rsid w:val="00002329"/>
    <w:rsid w:val="00033AEE"/>
    <w:rsid w:val="00040DBD"/>
    <w:rsid w:val="000555BB"/>
    <w:rsid w:val="00061646"/>
    <w:rsid w:val="000635BA"/>
    <w:rsid w:val="00070182"/>
    <w:rsid w:val="00085439"/>
    <w:rsid w:val="00087AAD"/>
    <w:rsid w:val="000B4DBA"/>
    <w:rsid w:val="000D4523"/>
    <w:rsid w:val="000E2DD9"/>
    <w:rsid w:val="00121B47"/>
    <w:rsid w:val="00140611"/>
    <w:rsid w:val="00153734"/>
    <w:rsid w:val="001632C8"/>
    <w:rsid w:val="00181A12"/>
    <w:rsid w:val="001A3F7D"/>
    <w:rsid w:val="001E1D32"/>
    <w:rsid w:val="001F258B"/>
    <w:rsid w:val="00210AC0"/>
    <w:rsid w:val="00240D44"/>
    <w:rsid w:val="00243D9F"/>
    <w:rsid w:val="00257798"/>
    <w:rsid w:val="00266696"/>
    <w:rsid w:val="0027062B"/>
    <w:rsid w:val="00275761"/>
    <w:rsid w:val="002875E8"/>
    <w:rsid w:val="002A2451"/>
    <w:rsid w:val="002B3324"/>
    <w:rsid w:val="002C64AC"/>
    <w:rsid w:val="002E127B"/>
    <w:rsid w:val="002F53E4"/>
    <w:rsid w:val="00323873"/>
    <w:rsid w:val="0033777D"/>
    <w:rsid w:val="00337F58"/>
    <w:rsid w:val="00343446"/>
    <w:rsid w:val="003446C0"/>
    <w:rsid w:val="00346C55"/>
    <w:rsid w:val="003523E5"/>
    <w:rsid w:val="003600F9"/>
    <w:rsid w:val="003718F4"/>
    <w:rsid w:val="003826D9"/>
    <w:rsid w:val="003A3B8A"/>
    <w:rsid w:val="003A593D"/>
    <w:rsid w:val="003A6F20"/>
    <w:rsid w:val="003D1530"/>
    <w:rsid w:val="00401CCC"/>
    <w:rsid w:val="00406EC5"/>
    <w:rsid w:val="00446047"/>
    <w:rsid w:val="004522BE"/>
    <w:rsid w:val="00454F34"/>
    <w:rsid w:val="004778BA"/>
    <w:rsid w:val="00483780"/>
    <w:rsid w:val="004A7B2A"/>
    <w:rsid w:val="004C586F"/>
    <w:rsid w:val="004E1A1D"/>
    <w:rsid w:val="004F6A5F"/>
    <w:rsid w:val="005308B8"/>
    <w:rsid w:val="00535689"/>
    <w:rsid w:val="005468E1"/>
    <w:rsid w:val="00567D97"/>
    <w:rsid w:val="00573691"/>
    <w:rsid w:val="00574182"/>
    <w:rsid w:val="00583084"/>
    <w:rsid w:val="00597B6A"/>
    <w:rsid w:val="005A3408"/>
    <w:rsid w:val="005B61D4"/>
    <w:rsid w:val="005C4C28"/>
    <w:rsid w:val="005C6099"/>
    <w:rsid w:val="005E2024"/>
    <w:rsid w:val="005F61BC"/>
    <w:rsid w:val="00611599"/>
    <w:rsid w:val="00646F92"/>
    <w:rsid w:val="00667E8B"/>
    <w:rsid w:val="00676EFB"/>
    <w:rsid w:val="006A2681"/>
    <w:rsid w:val="006A6757"/>
    <w:rsid w:val="006C60FD"/>
    <w:rsid w:val="00701145"/>
    <w:rsid w:val="007166E7"/>
    <w:rsid w:val="0072797E"/>
    <w:rsid w:val="00735442"/>
    <w:rsid w:val="00746118"/>
    <w:rsid w:val="00764D72"/>
    <w:rsid w:val="007B01A4"/>
    <w:rsid w:val="007B6804"/>
    <w:rsid w:val="007D1144"/>
    <w:rsid w:val="007F6857"/>
    <w:rsid w:val="00823F7B"/>
    <w:rsid w:val="00824FC0"/>
    <w:rsid w:val="008300B8"/>
    <w:rsid w:val="00831908"/>
    <w:rsid w:val="0084060C"/>
    <w:rsid w:val="008425AA"/>
    <w:rsid w:val="008611A7"/>
    <w:rsid w:val="00862A87"/>
    <w:rsid w:val="008A1FD7"/>
    <w:rsid w:val="008D63EA"/>
    <w:rsid w:val="008E14CE"/>
    <w:rsid w:val="008F0AE5"/>
    <w:rsid w:val="0090040A"/>
    <w:rsid w:val="00903C10"/>
    <w:rsid w:val="00904518"/>
    <w:rsid w:val="0092269D"/>
    <w:rsid w:val="00922CED"/>
    <w:rsid w:val="009232CA"/>
    <w:rsid w:val="00931271"/>
    <w:rsid w:val="009370BB"/>
    <w:rsid w:val="00945A2C"/>
    <w:rsid w:val="00956E17"/>
    <w:rsid w:val="00973778"/>
    <w:rsid w:val="00974EDC"/>
    <w:rsid w:val="00982844"/>
    <w:rsid w:val="009B06D2"/>
    <w:rsid w:val="009B0F5C"/>
    <w:rsid w:val="009B1AD2"/>
    <w:rsid w:val="009B5A87"/>
    <w:rsid w:val="009E084D"/>
    <w:rsid w:val="009E25BC"/>
    <w:rsid w:val="009F5632"/>
    <w:rsid w:val="009F77AD"/>
    <w:rsid w:val="00A0190C"/>
    <w:rsid w:val="00A03AC8"/>
    <w:rsid w:val="00A10804"/>
    <w:rsid w:val="00A232C8"/>
    <w:rsid w:val="00A40BE0"/>
    <w:rsid w:val="00A6040C"/>
    <w:rsid w:val="00A61A25"/>
    <w:rsid w:val="00A80A9B"/>
    <w:rsid w:val="00A82C01"/>
    <w:rsid w:val="00A96FCD"/>
    <w:rsid w:val="00AE115C"/>
    <w:rsid w:val="00AE1971"/>
    <w:rsid w:val="00AF3557"/>
    <w:rsid w:val="00AF7197"/>
    <w:rsid w:val="00B044DC"/>
    <w:rsid w:val="00B324EC"/>
    <w:rsid w:val="00B46D6C"/>
    <w:rsid w:val="00B61BC3"/>
    <w:rsid w:val="00B679DE"/>
    <w:rsid w:val="00B76531"/>
    <w:rsid w:val="00B7712F"/>
    <w:rsid w:val="00B822E0"/>
    <w:rsid w:val="00B8491F"/>
    <w:rsid w:val="00B85A54"/>
    <w:rsid w:val="00B85F72"/>
    <w:rsid w:val="00B91A04"/>
    <w:rsid w:val="00BB35FF"/>
    <w:rsid w:val="00BE0FD4"/>
    <w:rsid w:val="00BE3B57"/>
    <w:rsid w:val="00BF6FC5"/>
    <w:rsid w:val="00C02D7E"/>
    <w:rsid w:val="00C051DC"/>
    <w:rsid w:val="00C1222A"/>
    <w:rsid w:val="00C14C8C"/>
    <w:rsid w:val="00C2585A"/>
    <w:rsid w:val="00C57F33"/>
    <w:rsid w:val="00C81E54"/>
    <w:rsid w:val="00C86E94"/>
    <w:rsid w:val="00CB7463"/>
    <w:rsid w:val="00CC465F"/>
    <w:rsid w:val="00CC601A"/>
    <w:rsid w:val="00CD3089"/>
    <w:rsid w:val="00CF029D"/>
    <w:rsid w:val="00CF1E86"/>
    <w:rsid w:val="00D111CD"/>
    <w:rsid w:val="00D40FF5"/>
    <w:rsid w:val="00D62854"/>
    <w:rsid w:val="00D668E0"/>
    <w:rsid w:val="00D74D8B"/>
    <w:rsid w:val="00D83D99"/>
    <w:rsid w:val="00DB1B56"/>
    <w:rsid w:val="00DB56B0"/>
    <w:rsid w:val="00DE19E1"/>
    <w:rsid w:val="00E015AC"/>
    <w:rsid w:val="00E05EE5"/>
    <w:rsid w:val="00E10B77"/>
    <w:rsid w:val="00E3473F"/>
    <w:rsid w:val="00E6351C"/>
    <w:rsid w:val="00E65B9E"/>
    <w:rsid w:val="00E67A89"/>
    <w:rsid w:val="00E73107"/>
    <w:rsid w:val="00E92CED"/>
    <w:rsid w:val="00EB3C6D"/>
    <w:rsid w:val="00EC293B"/>
    <w:rsid w:val="00EC3B22"/>
    <w:rsid w:val="00EE0C69"/>
    <w:rsid w:val="00F01DAE"/>
    <w:rsid w:val="00F10E7C"/>
    <w:rsid w:val="00F21749"/>
    <w:rsid w:val="00F27DAA"/>
    <w:rsid w:val="00F31B3E"/>
    <w:rsid w:val="00F42E1C"/>
    <w:rsid w:val="00F45467"/>
    <w:rsid w:val="00F60DD8"/>
    <w:rsid w:val="00F626A7"/>
    <w:rsid w:val="00F83B9C"/>
    <w:rsid w:val="00F84171"/>
    <w:rsid w:val="00F974E7"/>
    <w:rsid w:val="00FA393C"/>
    <w:rsid w:val="00FA4DAA"/>
    <w:rsid w:val="00FD24E3"/>
    <w:rsid w:val="00FF1C1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BD36"/>
  <w15:chartTrackingRefBased/>
  <w15:docId w15:val="{2E3A769B-28D2-1C4B-BAF6-7325BC29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854"/>
    <w:rPr>
      <w:rFonts w:ascii="Times New Roman" w:eastAsia="SimSun" w:hAnsi="Times New Roma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7E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E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7E8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E084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593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312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12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1271"/>
    <w:rPr>
      <w:rFonts w:ascii="Times New Roman" w:eastAsia="SimSun" w:hAnsi="Times New Roman" w:cs="Times New Roman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12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1271"/>
    <w:rPr>
      <w:rFonts w:ascii="Times New Roman" w:eastAsia="SimSun" w:hAnsi="Times New Roman" w:cs="Times New Roman"/>
      <w:b/>
      <w:bCs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2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2148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626006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4977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grandchant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grandchant" TargetMode="Externa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grandchant3@gatech.edu" TargetMode="Externa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AB7C0A-958E-234C-833F-F97F1F49F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542</Words>
  <Characters>3463</Characters>
  <Application>Microsoft Office Word</Application>
  <DocSecurity>0</DocSecurity>
  <Lines>58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Khatri Chhetri, Robin</dc:creator>
  <cp:keywords/>
  <dc:description/>
  <cp:lastModifiedBy>De Grandchant, Santiago N</cp:lastModifiedBy>
  <cp:revision>5</cp:revision>
  <cp:lastPrinted>2024-08-13T01:19:00Z</cp:lastPrinted>
  <dcterms:created xsi:type="dcterms:W3CDTF">2026-02-02T13:10:00Z</dcterms:created>
  <dcterms:modified xsi:type="dcterms:W3CDTF">2026-02-09T04:16:00Z</dcterms:modified>
</cp:coreProperties>
</file>