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Caja, posición financiera, Flash, máquinas y bingo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1.1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 — Caja y tesorería</w:t>
      </w:r>
    </w:p>
    <w:p>
      <w:pPr/>
      <w:r>
        <w:rPr>
          <w:sz w:val="22"/>
          <w:szCs w:val="22"/>
        </w:rPr>
        <w:t xml:space="preserve">2. Mapa de módulos</w:t>
      </w:r>
    </w:p>
    <w:p>
      <w:pPr/>
      <w:r>
        <w:rPr>
          <w:sz w:val="22"/>
          <w:szCs w:val="22"/>
        </w:rPr>
        <w:t xml:space="preserve">3. Flujo de datos diario</w:t>
      </w:r>
    </w:p>
    <w:p>
      <w:pPr/>
      <w:r>
        <w:rPr>
          <w:sz w:val="22"/>
          <w:szCs w:val="22"/>
        </w:rPr>
        <w:t xml:space="preserve">4. Posición financiera</w:t>
      </w:r>
    </w:p>
    <w:p>
      <w:pPr/>
      <w:r>
        <w:rPr>
          <w:sz w:val="22"/>
          <w:szCs w:val="22"/>
        </w:rPr>
        <w:t xml:space="preserve">5. Flash de caja</w:t>
      </w:r>
    </w:p>
    <w:p>
      <w:pPr/>
      <w:r>
        <w:rPr>
          <w:sz w:val="22"/>
          <w:szCs w:val="22"/>
        </w:rPr>
        <w:t xml:space="preserve">6. Flash — origen de cada total</w:t>
      </w:r>
    </w:p>
    <w:p>
      <w:pPr/>
      <w:r>
        <w:rPr>
          <w:sz w:val="22"/>
          <w:szCs w:val="22"/>
        </w:rPr>
        <w:t xml:space="preserve">7. Rendición de máquinas</w:t>
      </w:r>
    </w:p>
    <w:p>
      <w:pPr/>
      <w:r>
        <w:rPr>
          <w:sz w:val="22"/>
          <w:szCs w:val="22"/>
        </w:rPr>
        <w:t xml:space="preserve">8. Bingo</w:t>
      </w:r>
    </w:p>
    <w:p>
      <w:pPr/>
      <w:r>
        <w:rPr>
          <w:sz w:val="22"/>
          <w:szCs w:val="22"/>
        </w:rPr>
        <w:t xml:space="preserve">9. Otras rendiciones — gastronomía, estacionamiento, vending</w:t>
      </w:r>
    </w:p>
    <w:p>
      <w:pPr/>
      <w:r>
        <w:rPr>
          <w:sz w:val="22"/>
          <w:szCs w:val="22"/>
        </w:rPr>
        <w:t xml:space="preserve">10. Permisos principales</w:t>
      </w:r>
    </w:p>
    <w:p>
      <w:pPr/>
      <w:r>
        <w:rPr>
          <w:sz w:val="22"/>
          <w:szCs w:val="22"/>
        </w:rPr>
        <w:t xml:space="preserve">11. Checklist diario de tesorería</w:t>
      </w:r>
    </w:p>
    <w:p>
      <w:pPr/>
      <w:r>
        <w:rPr>
          <w:sz w:val="22"/>
          <w:szCs w:val="22"/>
        </w:rPr>
        <w:t xml:space="preserve">12. Preguntas frecuentes (FAQ)</w:t>
      </w:r>
    </w:p>
    <w:p>
      <w:r>
        <w:br w:type="page"/>
      </w:r>
    </w:p>
    <w:p>
      <w:pPr>
        <w:pStyle w:val="Heading2"/>
      </w:pPr>
      <w:bookmarkStart w:id="1" w:name="_Toc1"/>
      <w:r>
        <w:t>1. Introducción — Caja y tesorería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El módulo Caja de Anita ERP concentra la operación diaria de tesorería: registro de ingresos y egresos, rendiciones de sala (máquinas, bingo, gastronomía, estacionamiento, vending), el Flash gerencial del día y la Posición financiera mensual que consolida todos los movimientos.</w:t>
      </w:r>
    </w:p>
    <w:p>
      <w:pPr>
        <w:jc w:val="both"/>
        <w:spacing w:after="120"/>
      </w:pPr>
      <w:r>
        <w:rPr>
          <w:sz w:val="22"/>
          <w:szCs w:val="22"/>
        </w:rPr>
        <w:t xml:space="preserve">Este manual está pensado para el operador de caja y el supervisor de tesorería. Describe qué pantalla usar en cada momento del día, de dónde salen los números y cómo se relacionan con el cierre contable.</w:t>
      </w:r>
    </w:p>
    <w:p>
      <w:pPr>
        <w:jc w:val="both"/>
        <w:spacing w:after="120"/>
      </w:pPr>
      <w:r>
        <w:rPr>
          <w:sz w:val="22"/>
          <w:szCs w:val="22"/>
        </w:rPr>
        <w:t xml:space="preserve">Menú principal: Módulo Caja. Las acciones visibles dependen de los permisos asignados a su usuario y de la empresa seleccionada.</w:t>
      </w:r>
    </w:p>
    <w:p>
      <w:pPr>
        <w:numPr>
          <w:ilvl w:val="0"/>
          <w:numId w:val=""/>
        </w:numPr>
      </w:pPr>
      <w:r>
        <w:rPr/>
        <w:t xml:space="preserve">Caja opera sobre datos del ERP y, cuando corresponde, de Wigos (SQL Server de sala) y del bridge Anita legacy.</w:t>
      </w:r>
    </w:p>
    <w:p>
      <w:pPr>
        <w:numPr>
          <w:ilvl w:val="0"/>
          <w:numId w:val=""/>
        </w:numPr>
      </w:pPr>
      <w:r>
        <w:rPr/>
        <w:t xml:space="preserve">El Flash resume el día; la Posición financiera resume el mes.</w:t>
      </w:r>
    </w:p>
    <w:p>
      <w:pPr>
        <w:numPr>
          <w:ilvl w:val="0"/>
          <w:numId w:val=""/>
        </w:numPr>
      </w:pPr>
      <w:r>
        <w:rPr/>
        <w:t xml:space="preserve">Las rendiciones de máquinas alimentan impuestos y totales que el Flash consume en el turno C (cierre).</w:t>
      </w:r>
    </w:p>
    <w:p>
      <w:pPr>
        <w:numPr>
          <w:ilvl w:val="0"/>
          <w:numId w:val=""/>
        </w:numPr>
      </w:pPr>
      <w:r>
        <w:rPr/>
        <w:t xml:space="preserve">Gastronomía, estacionamiento y vending tienen manuales propios; aquí se resume su vínculo con Caja.</w:t>
      </w:r>
    </w:p>
    <w:p/>
    <w:p>
      <w:pPr>
        <w:pStyle w:val="Heading2"/>
      </w:pPr>
      <w:bookmarkStart w:id="2" w:name="_Toc2"/>
      <w:r>
        <w:t>2. Mapa de módulos</w:t>
      </w:r>
      <w:bookmarkEnd w:id="2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Mapa de módulos del área Caja / tesorería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Mapa de módulos del área Caja / tesorería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 siguiente tabla resume las pantallas más usadas del área Caja y su rol en el circuito diario.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Pantallas principales — Módulo Caja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Pantalla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 sirve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Cuentas de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caja/cuentacaja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Maestro de medios (efectivo, banco, QR, etc.) por empresa.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Ingresos / egresos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caja/ingreso, caja/egreso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Movimientos manuales de tesorería.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Remesas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caja/remesa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Envío de efectivo a banco / destinos (Macro, Provincia, etc.).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caja/rendicion-maquina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parcial M/T/N y cierre C de sala Wigos.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Resumen gerencial diario: slots, ruletas, AyB, estac, vending, bingo.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Posición financiera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caja/posicion-financiera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mensual tipo l-posfinanc.c con columnas por día.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 — terminal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caja/bingo/rendicion/cargar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operativa de cartones y premios por turno.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 — presentación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caja/rendicionbingo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tesorería del cierre bingo.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Rendiciones 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caja/rendicionmaquinavending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caja de cierres vending (Ventas).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Parámetros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caja/flash/parametro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Metas y parámetros por empresa/período.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Contable ejecuta los cierres de rendiciones (máquinas, bingo, gastro, estacionamiento, vending) desde su propio menú; Caja registra la operación y alimenta esos procesos.</w:t>
      </w:r>
    </w:p>
    <w:p>
      <w:pPr>
        <w:pStyle w:val="Heading2"/>
      </w:pPr>
      <w:bookmarkStart w:id="3" w:name="_Toc3"/>
      <w:r>
        <w:t>3. Flujo de datos diario</w:t>
      </w:r>
      <w:bookmarkEnd w:id="3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Flujo diario: Wigos, rendiciones, Flash, posición financiera y cierre contable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Flujo diario: Wigos, rendiciones, Flash, posición financiera y cierre contable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circuito estándar de un día operativo en casino/sala sigue este orden. Respetarlo evita diferencias entre Wigos, Flash, posición financiera y contabilidad.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Relación entre sistemas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Etapa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Sistema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Salida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Operación sala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Drops, tickets, sesiones, coin-in, win OL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caja/rendicion-maquina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rendmaquina + valormae por turno M/T/N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día 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turno 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Impuesto drop/venta para Flash slot_d / slot_r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Resumen gerencial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caja/flash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Totales diarios por bloque de negocio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Control mensual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posicion-financiera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por día + saldo inicial/final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 cierre rendiciones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Mayor Anita / ERP contable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1) Durante el día: Wigos registra drops, tickets, sesiones y QR. Gastronomía/estacionamiento/vending facturan en sus módulos.</w:t>
      </w:r>
    </w:p>
    <w:p>
      <w:pPr>
        <w:numPr>
          <w:ilvl w:val="0"/>
          <w:numId w:val=""/>
        </w:numPr>
      </w:pPr>
      <w:r>
        <w:rPr/>
        <w:t xml:space="preserve">2) Por turno: se cargan rendiciones de máquinas M, T y N (parciales). Al cierre del día, turno C con impuestos y totales completos.</w:t>
      </w:r>
    </w:p>
    <w:p>
      <w:pPr>
        <w:numPr>
          <w:ilvl w:val="0"/>
          <w:numId w:val=""/>
        </w:numPr>
      </w:pPr>
      <w:r>
        <w:rPr/>
        <w:t xml:space="preserve">3) Bingo: cierres de turno en terminal → presentación en caja/rendicionbingo.</w:t>
      </w:r>
    </w:p>
    <w:p>
      <w:pPr>
        <w:numPr>
          <w:ilvl w:val="0"/>
          <w:numId w:val=""/>
        </w:numPr>
      </w:pPr>
      <w:r>
        <w:rPr/>
        <w:t xml:space="preserve">4) Flash: calcular desde ERP/Wigos para la fecha y empresa; revisar origen de totales si hay diferencia.</w:t>
      </w:r>
    </w:p>
    <w:p>
      <w:pPr>
        <w:numPr>
          <w:ilvl w:val="0"/>
          <w:numId w:val=""/>
        </w:numPr>
      </w:pPr>
      <w:r>
        <w:rPr/>
        <w:t xml:space="preserve">5) Posición financiera: al cierre del mes, consultar el informe y confirmar saldo si el período ya finalizó.</w:t>
      </w:r>
    </w:p>
    <w:p>
      <w:pPr>
        <w:numPr>
          <w:ilvl w:val="0"/>
          <w:numId w:val=""/>
        </w:numPr>
      </w:pPr>
      <w:r>
        <w:rPr/>
        <w:t xml:space="preserve">6) Contable: cierre de rendiciones (máquinas, bingo, etc.) genera asientos; conciliación Flash disponible en Contable.</w:t>
      </w:r>
    </w:p>
    <w:p/>
    <w:p>
      <w:pPr>
        <w:pStyle w:val="Heading2"/>
      </w:pPr>
      <w:bookmarkStart w:id="4" w:name="_Toc4"/>
      <w:r>
        <w:t>4. Posición financiera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Posición financiera — consulta mensual por empresa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Posición financiera — consulta mensual por empresa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Caja → Posición financiera (caja/posicion-financiera). Es el informe mensual de tesorería, port del programa legacy l-posfinanc.c implementado en EfePosicionFinancieraSupport.</w:t>
      </w:r>
    </w:p>
    <w:p>
      <w:pPr>
        <w:jc w:val="both"/>
        <w:spacing w:after="120"/>
      </w:pPr>
      <w:r>
        <w:rPr>
          <w:sz w:val="22"/>
          <w:szCs w:val="22"/>
        </w:rPr>
        <w:t xml:space="preserve">Seleccione empresa y mes/año, luego pulse Consultar. La grilla muestra una columna por cada día del mes más la columna Total mensual.</w:t>
      </w:r>
    </w:p>
    <w:p>
      <w:pPr>
        <w:jc w:val="both"/>
        <w:spacing w:after="120"/>
      </w:pPr>
      <w:r>
        <w:rPr>
          <w:sz w:val="22"/>
          <w:szCs w:val="22"/>
        </w:rPr>
        <w:t xml:space="preserve">Los datos provienen del bridge Anita (rendbingo, rendmaquina, rendgastro, rendvalor, valormae, rememae, saldoposf) complementado con remesas ERP y rendiciones de máquinas ERP cuando corresponde.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Bloques del informe (orden de impresión)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Bloque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Contenido típico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Recaudación, premios, cartones, conceptos rendbingo/concbingo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Totales por sucursal/PV de rendgastro + rendvalor gastronomía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Totales de jornadas estacionamiento (signo invertido vs gastro)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Rendiciones maquinavending ERP (bloque agregado respecto al .c legacy)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Drop, win, soft/hard count, impuestos — excluye turnos M/T/N sueltos post-marzo/2010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Apertura por tipo valormae: efectivo pesos/dólar/euro, bancos, cripto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Egresos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Pagos, remesas, gastos de rendición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Saldo inicial, movimientos del mes, saldo final calculado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Saldo inicial: toma el último saldo confirmado en ERP (PosicionFinancieraSaldoSupport); si no existe, el último saldoposf Anita anterior al mes.</w:t>
      </w:r>
    </w:p>
    <w:p>
      <w:pPr>
        <w:numPr>
          <w:ilvl w:val="0"/>
          <w:numId w:val=""/>
        </w:numPr>
      </w:pPr>
      <w:r>
        <w:rPr/>
        <w:t xml:space="preserve">Saldo final: calculado por el support a partir de ingresos, egresos y bloques del mes.</w:t>
      </w:r>
    </w:p>
    <w:p>
      <w:pPr>
        <w:numPr>
          <w:ilvl w:val="0"/>
          <w:numId w:val=""/>
        </w:numPr>
      </w:pPr>
      <w:r>
        <w:rPr/>
        <w:t xml:space="preserve">Confirmar saldo: solo disponible si el mes ya finalizó y tiene permiso confirmar-saldo-posicion-financiera. Graba saldo inicial/final oficial para encadenar meses.</w:t>
      </w:r>
    </w:p>
    <w:p>
      <w:pPr>
        <w:numPr>
          <w:ilvl w:val="0"/>
          <w:numId w:val=""/>
        </w:numPr>
      </w:pPr>
      <w:r>
        <w:rPr/>
        <w:t xml:space="preserve">Diferencia vs EFE contable: el EFE completo vive en Contable; tesorería usa solo esta solapa. Compare totales con Contable → EFE si hay desvío.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Si aparecen errores_bridge en pantalla, el bridge Anita no respondió para alguna tabla; el informe puede venir incompleto. Reintente o contacte soporte antes de confirmar saldo.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 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el informe por empresa asignada al usuario.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listar-posicion-financiera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 / año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el período mensual a consultar (columnas = días del mes).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listar-posicion-financiera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la grilla desde EfePosicionFinancieraSupport (port l-posfinanc.c) + datos ERP.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listar-posicion-financiera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PDF / Excel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 el informe completo del período filtrado.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listar-posicion-financiera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saldo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inferior (mes finalizado)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Graba saldo inicial/final confirmado en ERP; alimenta el saldo inicial del mes siguiente.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confirmar-saldo-posicion-financiera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confirmación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saldo confirmado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Revoca la confirmación del último día del mes si hubo error.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confirmar-saldo-posicion-financiera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Enlace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histórico de confirmaciones de saldo por 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listar-posicion-financiera</w:t>
            </w:r>
          </w:p>
        </w:tc>
      </w:tr>
    </w:tbl>
    <w:p/>
    <w:p>
      <w:pPr>
        <w:pStyle w:val="Heading2"/>
      </w:pPr>
      <w:bookmarkStart w:id="5" w:name="_Toc5"/>
      <w:r>
        <w:t>5. Flash de caja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Flash de caja — formulario diario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Flash de caja — formulario diario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Caja → Flash (caja/flash). Un registro por empresa y fecha de working day. Resume la performance del día para gerencia y alimenta conciliaciones contables.</w:t>
      </w:r>
    </w:p>
    <w:p>
      <w:pPr>
        <w:jc w:val="both"/>
        <w:spacing w:after="120"/>
      </w:pPr>
      <w:r>
        <w:rPr>
          <w:sz w:val="22"/>
          <w:szCs w:val="22"/>
        </w:rPr>
        <w:t xml:space="preserve">Antes de grabar conviene usar Calcular desde ERP/Wigos para alinear todos los campos con las fuentes actuales.</w:t>
      </w:r>
    </w:p>
    <w:p>
      <w:pPr>
        <w:jc w:val="both"/>
        <w:spacing w:after="120"/>
      </w:pPr>
      <w:r>
        <w:rPr>
          <w:sz w:val="22"/>
          <w:szCs w:val="22"/>
        </w:rPr>
        <w:t xml:space="preserve">Los parámetros Flash (caja/flash/parametro) definen metas y días del período; no modifican fórmulas de cálculo.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Bloques principales del formulario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Bloque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Campos destacados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Origen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Slots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slot_d, slot_r, soft_count, hard_count, coin-in, win OL, cantidad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+ rendición turno C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Ruletas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rul_d, rul_r, soft_rul, hard_rul, coin-in, win 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turno M (+ pagos en win)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AyB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ayb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Neto facturación gastronomía ERP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estac, cant_vehic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Jornadas estacionamiento cerradas ERP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Rendiciones maquinavending ERP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bingo_cant_carton, bingo_total_venta, bingo_resultado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Rendiciones/presentaciones bingo ERP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Listado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criterios; botón Aplicar filtros /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flash diario por empresa y fecha.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/ 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del día; permite recalcular o revisar totales.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editar-flash-caja / listar-flash-caja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Reporte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Imprime el flash del día en formato estándar.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Reporte histórico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Menú Flash → Reporte histórico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Serie diaria de totales entre fechas; export PDF/Excel.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Parámetros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Menú Caja → Flash → Parámetros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 parámetros por empresa/período (días hábiles, metas,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listar-flash-parametro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Formulario diario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Calcular desde ERP/Wigos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Calcular,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Recalcula todos los bloques del día: slots, ruletas, AyB, estacionamiento, vending, bingo.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crear-flash-caja / actualizar-flash-caja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Origen de total (ícono lupa)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 cada total numérico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modal con fórmula, cuenta y detalle Wigos/ERP vía API origen-total.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Desglose Wigos Excel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movimientos Wigos del working day para auditoría.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Calcular,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Persiste el flash del día; puede importarse desde Anita legacy o editarse manualmente.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crear-flash-caja / actualizar-flash-caja</w:t>
            </w:r>
          </w:p>
        </w:tc>
      </w:tr>
    </w:tbl>
    <w:p/>
    <w:p>
      <w:pPr>
        <w:pStyle w:val="Heading2"/>
      </w:pPr>
      <w:bookmarkStart w:id="6" w:name="_Toc6"/>
      <w:r>
        <w:t>6. Flash — origen de cada total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Flash — modal origen de total (API origen-total)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Flash — modal origen de total (API origen-total)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Cada total numérico del Flash tiene un botón de origen que llama a la API flash_caja_api_origen_total. El backend usa FlashCajaOrigenTotalSupport para armar la explicación.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El modal muestra: título del campo, fórmula, cuenta (suma algebraica de componentes), total recalculado y secciones de detalle.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Origen de totales clave (FlashCajaOrigenTotalSupport)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Fórmula resumida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Fuente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slot_d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Bill + ventas tickets + ventas caja + QR neto − impuestos turno 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M + rendmaquina C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slot_r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slot_d − pagos tickets − pagos manuales (M+T+N) − impuestos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+ rendición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soft_count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Bill slots − Bill poker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spDropDiarioPorTerminal turno M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hard_count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Tito slots (pagos tickets sesión M+T+N) − poker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spGananciaDeSalaPorSesion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rul_d / rul_r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Bill ruletas + ventas − pagos ruletas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Wigos tickets TerminalType=2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ayb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Facturas − NC gastronomía del día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Ventas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Σ neto jornadas 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estacionamiento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Σ total_ventas rendiciones 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Ventas/Caja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bingo_*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Totales bingo del día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ERP rendición bingo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Si el valor en pantalla difiere del cálculo actual, el modal avisa: use Calcular desde ERP/Wigos antes de confiar en un flash importado de Anita legacy. «Origen actual» no implica necesariamente el valor que se grabó al importar Anita.</w:t>
      </w:r>
    </w:p>
    <w:p>
      <w:pPr>
        <w:numPr>
          <w:ilvl w:val="0"/>
          <w:numId w:val=""/>
        </w:numPr>
      </w:pPr>
      <w:r>
        <w:rPr/>
        <w:t xml:space="preserve">Desglose Wigos Excel: exporta movimientos del working day para auditoría detallada (SP drop, tickets, QR, sesiones, win EGM).</w:t>
      </w:r>
    </w:p>
    <w:p>
      <w:pPr>
        <w:numPr>
          <w:ilvl w:val="0"/>
          <w:numId w:val=""/>
        </w:numPr>
      </w:pPr>
      <w:r>
        <w:rPr/>
        <w:t xml:space="preserve">Reporte histórico / Consolidated Income: Net Revenues = gaming (win OL + bingo) + AyB + estacionamiento (+ show si aplica). Vending se muestra en el Flash pero no suma a Net Revenues (compatibilidad con l-flash.c / Anita).</w:t>
      </w:r>
    </w:p>
    <w:p>
      <w:pPr>
        <w:numPr>
          <w:ilvl w:val="0"/>
          <w:numId w:val=""/>
        </w:numPr>
      </w:pPr>
      <w:r>
        <w:rPr/>
        <w:t xml:space="preserve">Reporte histórico: serie temporal de totales entre fechas; útil para comparar semanas o detectar saltos.</w:t>
      </w:r>
    </w:p>
    <w:p/>
    <w:p>
      <w:pPr>
        <w:pStyle w:val="Heading2"/>
      </w:pPr>
      <w:bookmarkStart w:id="7" w:name="_Toc7"/>
      <w:r>
        <w:t>7. Rendición de máquinas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Rendición de máquinas — carga por turno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Rendición de máquinas — carga por turno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Caja → Rendición de máquinas (caja/rendicion-maquina). Registra el cierre de sala por turno y sincroniza con Anita rendmaquina.</w:t>
      </w:r>
    </w:p>
    <w:p>
      <w:pPr>
        <w:jc w:val="both"/>
        <w:spacing w:after="120"/>
      </w:pPr>
      <w:r>
        <w:rPr>
          <w:sz w:val="22"/>
          <w:szCs w:val="22"/>
        </w:rPr>
        <w:t xml:space="preserve">Turnos: M (mañana), T (tarde), N (noche) son parciales del working day; C (completo) es el cierre del día e incluye impuestos que el Flash resta en slot_d y slot_r.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Turnos y modo Wigos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Turno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 operativo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Wigos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Primer corte del día; baseline drop y tickets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Parcial — drop D-1 según config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Corte tarde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Parcial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Corte noche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Parcial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financiero del día; impuestos drop/venta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Modo cierre — drop real del día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Traer Wigos: completa la grilla de valores desde calc_datos_wigos; turno C fuerza OL=M pero drop real.</w:t>
      </w:r>
    </w:p>
    <w:p>
      <w:pPr>
        <w:numPr>
          <w:ilvl w:val="0"/>
          <w:numId w:val=""/>
        </w:numPr>
      </w:pPr>
      <w:r>
        <w:rPr/>
        <w:t xml:space="preserve">Valores: cada línea mapea a valormae Anita; los gastos van en rendmapgasto vía grilla de gastos.</w:t>
      </w:r>
    </w:p>
    <w:p>
      <w:pPr>
        <w:numPr>
          <w:ilvl w:val="0"/>
          <w:numId w:val=""/>
        </w:numPr>
      </w:pPr>
      <w:r>
        <w:rPr/>
        <w:t xml:space="preserve">Relación Flash: impuesto_drop e impuesto_venta del turno C alimentan slot_d y slot_r; pagos manuales M+T+N restan en slot_r.</w:t>
      </w:r>
    </w:p>
    <w:p>
      <w:pPr>
        <w:numPr>
          <w:ilvl w:val="0"/>
          <w:numId w:val=""/>
        </w:numPr>
      </w:pPr>
      <w:r>
        <w:rPr/>
        <w:t xml:space="preserve">Cierre contable: Contable → Cierre rendiciones máquinas genera asiento; conciliación Flash compara ERP vs flash del día.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criterios; botón Aplicar filtros /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Nueva rendición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pantalla de carga por empresa, fecha y turno (M/T/N/C).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Traer 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 valores del working day según turno; C = cierre completo del día.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 / actualizar-rendicion-maquina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Calcular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Calcular,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Recalcula líneas, impuestos, gastos y totales antes de guardar.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 / actualizar-rendicion-maquina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valores / gastos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Grillas y bloques de 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montos por concepto valormae; turno C concentra impuestos para el Flash.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 / actualizar-rendicion-maquina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 / pie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de la rendición grabada.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imprimir-rendicion-maquina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la rendición si no está cerrada contablemente.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borrar-rendicion-maquina</w:t>
            </w:r>
          </w:p>
        </w:tc>
      </w:tr>
    </w:tbl>
    <w:p/>
    <w:p>
      <w:pPr>
        <w:pStyle w:val="Heading2"/>
      </w:pPr>
      <w:bookmarkStart w:id="8" w:name="_Toc8"/>
      <w:r>
        <w:t>8. Bingo</w:t>
      </w:r>
      <w:bookmarkEnd w:id="8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Bingo — carga de rendición en terminal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Bingo — pozo acumulado y presentación en caja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Bingo — carga de rendición en terminal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bingo en Caja tiene dos capas: operación en terminal (cartones, premios, turnos) y presentación en tesorería (caja/rendicionbingo) que impacta medios de cobro y posición financiera.</w:t>
      </w:r>
    </w:p>
    <w:p>
      <w:pPr>
        <w:jc w:val="both"/>
        <w:spacing w:after="120"/>
      </w:pPr>
      <w:r>
        <w:rPr>
          <w:sz w:val="22"/>
          <w:szCs w:val="22"/>
        </w:rPr>
        <w:t xml:space="preserve">Configuración previa: cartones (caja/bingo/carton), conceptos rendición (caja/bingo/concepto-rendicion), jornada, turnos maestros y PV bingo.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Cálculo de premios y pozo acumulado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Concepto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Conceptos rendición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Cada línea tiene código concbingo; algunos acumulan pozo, otros pagan premio fijo.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Recaudación del día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 de cartones vendidos menos devoluciones según turnos rendidos.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Pozo acumulado (SI)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BingoPozoAcumuladoSupport: evoluciona desde semilla del día anterior + reglas concbingo.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 ejecutar cierre bingo en Contable se registra el SI del día en bingo_pozo_acumulado.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Distribuye el total del turno en cuentas de caja; sync Anita rendbingo.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Semilla pozo: último importe confirmado con fecha anterior; si no hay, usa config bingo.cierre_rendicion_contable.pozo_acumulado_semilla_por_empresa.</w:t>
      </w:r>
    </w:p>
    <w:p>
      <w:pPr>
        <w:numPr>
          <w:ilvl w:val="0"/>
          <w:numId w:val=""/>
        </w:numPr>
      </w:pPr>
      <w:r>
        <w:rPr/>
        <w:t xml:space="preserve">Anular cierre contable borra pozos desde esa fecha (excepto semillas Anita importadas).</w:t>
      </w:r>
    </w:p>
    <w:p>
      <w:pPr>
        <w:numPr>
          <w:ilvl w:val="0"/>
          <w:numId w:val=""/>
        </w:numPr>
      </w:pPr>
      <w:r>
        <w:rPr/>
        <w:t xml:space="preserve">Los totales bingo del Flash (bingo_cant_carton, bingo_total_venta, bingo_resultado) leen rendiciones ERP del día.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Captura bingo_pozo: consulte el pozo acumulado en el detalle de cierre contable bingo o en reportes de conciliación Flash cuando esté habilitado.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Terminal operativo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 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Menú Caja → Bingo →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Abre/cierra la jornada operativa del bingo por 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gestionar-jornada-bingo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Habilitación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Menú Caja → Bingo → Habilitación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Inicia turno en terminal; cierres parcial/definitivo por PV.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gestionar-habilitacion-turno-bingo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rendición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Menú Caja → Bingo → Rendición terminal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cartones vendidos, premios y conceptos por turno operativo.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crear-rendicion-bingo-terminal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Calcular premios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rendición terminal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Aplica conceptos de rendición y reglas de pozo según configuración.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crear-rendicion-bingo-terminal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Presentación caja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criterios; botón Aplicar filtros /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Nueva presentación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caja/rendicionbingo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 en tesorería el cierre del turno bingo ya operado en terminal.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crear-rendicion-bingo-caja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alta presentación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Trae totales del turno pendiente de presentar; valida duplicados.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crear-rendicion-bingo-caja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Medios de cobro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presentación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Distribuye el total en cuentas de caja autorizadas.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crear-rendicion-bingo-caja / actualizar-rendicion-bingo-caja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de la presentación en caja.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listar-rendicion-bingo-caja</w:t>
            </w:r>
          </w:p>
        </w:tc>
      </w:tr>
    </w:tbl>
    <w:p/>
    <w:p>
      <w:pPr>
        <w:pStyle w:val="Heading2"/>
      </w:pPr>
      <w:bookmarkStart w:id="9" w:name="_Toc9"/>
      <w:r>
        <w:t>9. Otras rendiciones — gastronomía, estacionamiento, vending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Estos negocios se operan principalmente en Ventas pero terminan en Caja como presentación o totales en Flash/posición financiera.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Resumen y manuales de referencia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Negocio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Operación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Presentación Caja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Manual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Jornada, turnos, facturación POS, cierres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gastro / informe Z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docs/manual-gastronomia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Jornada, turnos, facturación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 gastronomía (módulo estacionamiento)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X en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caja/rendicionmaquinavending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docs/manual-vending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Flash ayb = neto gastronomía ERP del día (facturas − NC).</w:t>
      </w:r>
    </w:p>
    <w:p>
      <w:pPr>
        <w:numPr>
          <w:ilvl w:val="0"/>
          <w:numId w:val=""/>
        </w:numPr>
      </w:pPr>
      <w:r>
        <w:rPr/>
        <w:t xml:space="preserve">Flash estac / cant_vehic = jornadas estacionamiento cerradas.</w:t>
      </w:r>
    </w:p>
    <w:p>
      <w:pPr>
        <w:numPr>
          <w:ilvl w:val="0"/>
          <w:numId w:val=""/>
        </w:numPr>
      </w:pPr>
      <w:r>
        <w:rPr/>
        <w:t xml:space="preserve">Flash vending = Σ total_ventas rendiciones maquinavending.</w:t>
      </w:r>
    </w:p>
    <w:p>
      <w:pPr>
        <w:numPr>
          <w:ilvl w:val="0"/>
          <w:numId w:val=""/>
        </w:numPr>
      </w:pPr>
      <w:r>
        <w:rPr/>
        <w:t xml:space="preserve">Posición financiera incluye bloques gastro, estac y vending con la misma lógica que l-posfinanc.c (+ vending ERP).</w:t>
      </w:r>
    </w:p>
    <w:p/>
    <w:p>
      <w:pPr>
        <w:pStyle w:val="Heading2"/>
      </w:pPr>
      <w:bookmarkStart w:id="10" w:name="_Toc10"/>
      <w:r>
        <w:t>10. Permisos principales</w:t>
      </w:r>
      <w:bookmarkEnd w:id="10"/>
    </w:p>
    <w:p>
      <w:pPr>
        <w:jc w:val="both"/>
        <w:spacing w:after="120"/>
      </w:pPr>
      <w:r>
        <w:rPr>
          <w:sz w:val="22"/>
          <w:szCs w:val="22"/>
        </w:rPr>
        <w:t xml:space="preserve">Los cierres contables (asientos) requieren permisos del módulo Contable, no de Caja. Un operador de caja puede cargar rendiciones sin poder ejecutar el cierre contable.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frecuentes — Caja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Pantalla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listar-posicion-financiera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Posición financiera — consulta y export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confirmar-saldo-posicion-financiera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Posición financiera — confirmar/anular saldo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listar-flash-caja / crear-flash-caja / editar-flash-caja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Flash — listado y ABM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listar-flash-parametro / crear-flash-parametro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Parámetros Flash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 / crear-rendicion-maquina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máquinas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actualizar-rendicion-maquina / borrar-rendicion-maquina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máquinas — edición/baja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listar-rendicion-bingo-caja / crear-rendicion-bingo-caja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bingo en 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listar-rendicion-maquinavending-caja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vending en 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listar-cuentacaja / crear-cuentacaja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Maestro cuentas de caja</w:t>
            </w:r>
          </w:p>
        </w:tc>
      </w:tr>
    </w:tbl>
    <w:p/>
    <w:p>
      <w:pPr>
        <w:pStyle w:val="Heading2"/>
      </w:pPr>
      <w:bookmarkStart w:id="11" w:name="_Toc11"/>
      <w:r>
        <w:t>11. Checklist diario de tesorería</w:t>
      </w:r>
      <w:bookmarkEnd w:id="11"/>
    </w:p>
    <w:p>
      <w:pPr>
        <w:numPr>
          <w:ilvl w:val="0"/>
          <w:numId w:val=""/>
        </w:numPr>
      </w:pPr>
      <w:r>
        <w:rPr/>
        <w:t xml:space="preserve">Verificar que todas las rendiciones de máquinas del día estén cargadas (M, T, N y C).</w:t>
      </w:r>
    </w:p>
    <w:p>
      <w:pPr>
        <w:numPr>
          <w:ilvl w:val="0"/>
          <w:numId w:val=""/>
        </w:numPr>
      </w:pPr>
      <w:r>
        <w:rPr/>
        <w:t xml:space="preserve">Confirmar presentaciones bingo / gastro / estacionamiento / vending pendientes.</w:t>
      </w:r>
    </w:p>
    <w:p>
      <w:pPr>
        <w:numPr>
          <w:ilvl w:val="0"/>
          <w:numId w:val=""/>
        </w:numPr>
      </w:pPr>
      <w:r>
        <w:rPr/>
        <w:t xml:space="preserve">Calcular y grabar el Flash del día; revisar origen de slot_d y slot_r si hay diferencia con Wigos.</w:t>
      </w:r>
    </w:p>
    <w:p>
      <w:pPr>
        <w:numPr>
          <w:ilvl w:val="0"/>
          <w:numId w:val=""/>
        </w:numPr>
      </w:pPr>
      <w:r>
        <w:rPr/>
        <w:t xml:space="preserve">Conciliar totales Flash vs rendiciones antes del cierre contable (Contable → conciliación Flash).</w:t>
      </w:r>
    </w:p>
    <w:p>
      <w:pPr>
        <w:numPr>
          <w:ilvl w:val="0"/>
          <w:numId w:val=""/>
        </w:numPr>
      </w:pPr>
      <w:r>
        <w:rPr/>
        <w:t xml:space="preserve">Al fin de mes: consultar Posición financiera, comparar saldo final con arqueo y confirmar saldo si el mes cerró.</w:t>
      </w:r>
    </w:p>
    <w:p>
      <w:pPr>
        <w:numPr>
          <w:ilvl w:val="0"/>
          <w:numId w:val=""/>
        </w:numPr>
      </w:pPr>
      <w:r>
        <w:rPr/>
        <w:t xml:space="preserve">Registrar remesas e ingresos/egresos manuales del día.</w:t>
      </w:r>
    </w:p>
    <w:p/>
    <w:p>
      <w:pPr>
        <w:pStyle w:val="Heading2"/>
      </w:pPr>
      <w:bookmarkStart w:id="12" w:name="_Toc12"/>
      <w:r>
        <w:t>12. Preguntas frecuentes (FAQ)</w:t>
      </w:r>
      <w:bookmarkEnd w:id="12"/>
    </w:p>
    <w:p>
      <w:pPr/>
      <w:r>
        <w:rPr>
          <w:color w:val="666666"/>
          <w:sz w:val="18"/>
          <w:szCs w:val="18"/>
          <w:i w:val="1"/>
          <w:iCs w:val="1"/>
        </w:rPr>
        <w:t xml:space="preserve">FAQ operativo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Pregunta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Respuesta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Flash no coincide con 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Pulse Calcular desde ERP/Wigos. Abra origen de total en slot_d/slot_r. Verifique turno C cargado con impuestos.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Posición financiera con errores_bridge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Falló lectura Anita. Reintente; si persiste, soporte debe revisar bridge. No confirme saldo incompleto.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Saldo inicial distinto al mes anterior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Confirme que el mes previo tenga saldo confirmado en ERP; si no, tomará saldoposf Anita.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¿Puedo editar un flash importado de Anita?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Sí, pero origen de total avisará diferencia. Prefiera recalcular para alinear con ERP/Wigos.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Turno C sin rendición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slot_d/slot_r quedarán sin impuestos; Flash sobreestimará. Cargue turno C antes del flash.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Bingo: pozo incorrecto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Verifique cierres contables bingo; BingoPozoAcumuladoSupport recalcula desde semilla. Anular cierre y re-ejecutar si hubo error.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¿Dónde está el EFE completo?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 → EFE mensual. Posición financiera es solo la solapa tesorería (l-posfinanc.c).</w:t>
            </w:r>
          </w:p>
        </w:tc>
      </w:tr>
    </w:tbl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2026-08-16T11:52:46-03:00</dcterms:created>
  <dcterms:modified xsi:type="dcterms:W3CDTF">2026-08-16T11:52:46-03:00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