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3801" w14:textId="3CAB48A7" w:rsidR="00012F9A" w:rsidRPr="00C7116B" w:rsidRDefault="00012F9A" w:rsidP="00561567">
      <w:pPr>
        <w:pStyle w:val="NoSpacing"/>
        <w:rPr>
          <w:rFonts w:ascii="Times New Roman" w:hAnsi="Times New Roman"/>
        </w:rPr>
      </w:pPr>
      <w:r w:rsidRPr="00C7116B">
        <w:rPr>
          <w:rFonts w:ascii="Times New Roman" w:hAnsi="Times New Roman"/>
          <w:noProof/>
        </w:rPr>
        <w:drawing>
          <wp:inline distT="0" distB="0" distL="0" distR="0" wp14:anchorId="4CBF9E3D" wp14:editId="4C62CB9E">
            <wp:extent cx="990600" cy="990600"/>
            <wp:effectExtent l="0" t="0" r="0" b="0"/>
            <wp:docPr id="1" name="Picture 1"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309CDD17" w14:textId="77777777" w:rsidR="00DC0942" w:rsidRPr="00176943" w:rsidRDefault="00DC0942" w:rsidP="00DC0942">
      <w:pPr>
        <w:jc w:val="center"/>
        <w:rPr>
          <w:rFonts w:ascii="Times New Roman" w:hAnsi="Times New Roman"/>
          <w:b/>
          <w:bCs/>
        </w:rPr>
      </w:pPr>
    </w:p>
    <w:p w14:paraId="378F1CDD" w14:textId="77777777" w:rsidR="00DC0942" w:rsidRPr="00176943" w:rsidRDefault="00DC0942" w:rsidP="00DC0942">
      <w:pPr>
        <w:jc w:val="center"/>
        <w:rPr>
          <w:rFonts w:ascii="Times New Roman" w:hAnsi="Times New Roman"/>
          <w:b/>
          <w:bCs/>
        </w:rPr>
      </w:pPr>
    </w:p>
    <w:p w14:paraId="787E12B7" w14:textId="77777777" w:rsidR="00DC0942" w:rsidRPr="00176943" w:rsidRDefault="00DC0942" w:rsidP="00DC0942">
      <w:pPr>
        <w:jc w:val="center"/>
        <w:rPr>
          <w:rFonts w:ascii="Times New Roman" w:hAnsi="Times New Roman"/>
          <w:b/>
          <w:bCs/>
        </w:rPr>
      </w:pPr>
    </w:p>
    <w:p w14:paraId="161E7E26" w14:textId="77777777" w:rsidR="00DC0942" w:rsidRPr="00176943" w:rsidRDefault="00DC0942" w:rsidP="00DC0942">
      <w:pPr>
        <w:jc w:val="center"/>
        <w:rPr>
          <w:rFonts w:ascii="Times New Roman" w:hAnsi="Times New Roman"/>
          <w:b/>
          <w:bCs/>
        </w:rPr>
      </w:pPr>
    </w:p>
    <w:p w14:paraId="0EC3DA72" w14:textId="77777777" w:rsidR="00DC0942" w:rsidRPr="00176943" w:rsidRDefault="00DC0942" w:rsidP="00DC0942">
      <w:pPr>
        <w:jc w:val="center"/>
        <w:rPr>
          <w:rFonts w:ascii="Times New Roman" w:hAnsi="Times New Roman"/>
          <w:b/>
          <w:bCs/>
        </w:rPr>
      </w:pPr>
    </w:p>
    <w:p w14:paraId="347D449E" w14:textId="77777777" w:rsidR="00DC0942" w:rsidRPr="00176943" w:rsidRDefault="00DC0942" w:rsidP="00DC0942">
      <w:pPr>
        <w:jc w:val="center"/>
        <w:rPr>
          <w:rFonts w:ascii="Times New Roman" w:hAnsi="Times New Roman"/>
          <w:b/>
          <w:bCs/>
        </w:rPr>
      </w:pPr>
    </w:p>
    <w:p w14:paraId="4D41AF61" w14:textId="77777777" w:rsidR="00DC0942" w:rsidRPr="00176943" w:rsidRDefault="00DC0942" w:rsidP="00DC0942">
      <w:pPr>
        <w:jc w:val="center"/>
        <w:rPr>
          <w:rFonts w:ascii="Times New Roman" w:hAnsi="Times New Roman"/>
          <w:b/>
          <w:bCs/>
        </w:rPr>
      </w:pPr>
    </w:p>
    <w:p w14:paraId="3E5FF915" w14:textId="77777777" w:rsidR="00DC0942" w:rsidRPr="00176943" w:rsidRDefault="00DC0942" w:rsidP="00DC0942">
      <w:pPr>
        <w:jc w:val="center"/>
        <w:rPr>
          <w:rFonts w:ascii="Times New Roman" w:hAnsi="Times New Roman"/>
          <w:b/>
          <w:bCs/>
        </w:rPr>
      </w:pPr>
    </w:p>
    <w:p w14:paraId="6A067C20" w14:textId="77777777" w:rsidR="00DC0942" w:rsidRPr="00176943" w:rsidRDefault="00DC0942" w:rsidP="00DC0942">
      <w:pPr>
        <w:jc w:val="center"/>
        <w:rPr>
          <w:rFonts w:ascii="Times New Roman" w:hAnsi="Times New Roman"/>
          <w:b/>
          <w:bCs/>
        </w:rPr>
      </w:pPr>
    </w:p>
    <w:p w14:paraId="217A07EB" w14:textId="77777777" w:rsidR="00DC0942" w:rsidRPr="00176943" w:rsidRDefault="00DC0942" w:rsidP="00DC0942">
      <w:pPr>
        <w:jc w:val="center"/>
        <w:rPr>
          <w:rFonts w:ascii="Times New Roman" w:hAnsi="Times New Roman"/>
          <w:b/>
          <w:bCs/>
        </w:rPr>
      </w:pPr>
    </w:p>
    <w:p w14:paraId="31E9F064" w14:textId="77777777" w:rsidR="00DC0942" w:rsidRPr="00176943" w:rsidRDefault="00DC0942" w:rsidP="00DC0942">
      <w:pPr>
        <w:jc w:val="center"/>
        <w:rPr>
          <w:rFonts w:ascii="Times New Roman" w:hAnsi="Times New Roman"/>
          <w:b/>
          <w:bCs/>
        </w:rPr>
      </w:pPr>
    </w:p>
    <w:p w14:paraId="6891C3AF" w14:textId="618E79F7" w:rsidR="00DC0942" w:rsidRPr="00C7116B" w:rsidRDefault="00DC0942" w:rsidP="00DC0942">
      <w:pPr>
        <w:jc w:val="center"/>
        <w:rPr>
          <w:rFonts w:ascii="Times New Roman" w:hAnsi="Times New Roman"/>
          <w:b/>
          <w:bCs/>
        </w:rPr>
      </w:pPr>
      <w:r w:rsidRPr="00C7116B">
        <w:rPr>
          <w:rFonts w:ascii="Times New Roman" w:hAnsi="Times New Roman"/>
          <w:b/>
          <w:bCs/>
        </w:rPr>
        <w:t>PERFORMANCE WORK STATEMENT (PWS)</w:t>
      </w:r>
    </w:p>
    <w:p w14:paraId="04CC482B" w14:textId="76B8093C" w:rsidR="00DC0942" w:rsidRPr="00C7116B" w:rsidRDefault="00DC0942" w:rsidP="00DC0942">
      <w:pPr>
        <w:jc w:val="center"/>
        <w:rPr>
          <w:rFonts w:ascii="Times New Roman" w:hAnsi="Times New Roman"/>
          <w:b/>
          <w:bCs/>
        </w:rPr>
      </w:pPr>
      <w:r w:rsidRPr="00C7116B">
        <w:rPr>
          <w:rFonts w:ascii="Times New Roman" w:hAnsi="Times New Roman"/>
          <w:b/>
          <w:bCs/>
        </w:rPr>
        <w:t>DEPARTMENT OF VETERANS AFFAIRS</w:t>
      </w:r>
    </w:p>
    <w:p w14:paraId="0D474BFE" w14:textId="77777777" w:rsidR="00DC0942" w:rsidRPr="00176943" w:rsidRDefault="00DC0942" w:rsidP="00DC0942">
      <w:pPr>
        <w:jc w:val="center"/>
        <w:rPr>
          <w:rFonts w:ascii="Times New Roman" w:hAnsi="Times New Roman"/>
          <w:b/>
          <w:bCs/>
        </w:rPr>
      </w:pPr>
    </w:p>
    <w:p w14:paraId="0DD19F0D" w14:textId="335DF992" w:rsidR="00E47F5F" w:rsidRPr="00C7116B" w:rsidRDefault="006937D4" w:rsidP="00C7236C">
      <w:pPr>
        <w:pStyle w:val="PlainText"/>
        <w:jc w:val="center"/>
        <w:rPr>
          <w:rStyle w:val="Emphasis"/>
          <w:rFonts w:ascii="Times New Roman" w:hAnsi="Times New Roman"/>
          <w:i w:val="0"/>
          <w:iCs w:val="0"/>
          <w:color w:val="auto"/>
          <w:sz w:val="24"/>
          <w:szCs w:val="24"/>
        </w:rPr>
      </w:pPr>
      <w:r w:rsidRPr="00C7116B">
        <w:rPr>
          <w:rStyle w:val="Emphasis"/>
          <w:rFonts w:ascii="Times New Roman" w:hAnsi="Times New Roman"/>
          <w:i w:val="0"/>
          <w:iCs w:val="0"/>
          <w:color w:val="auto"/>
          <w:sz w:val="24"/>
          <w:szCs w:val="24"/>
        </w:rPr>
        <w:t>VA Office of the Chief Technology Officer</w:t>
      </w:r>
    </w:p>
    <w:p w14:paraId="0DD19F0E" w14:textId="3DBF3BB7" w:rsidR="00E47F5F" w:rsidRPr="00C7116B" w:rsidRDefault="00E47F5F" w:rsidP="00C7236C">
      <w:pPr>
        <w:pStyle w:val="PlainText"/>
        <w:jc w:val="center"/>
        <w:rPr>
          <w:rStyle w:val="Emphasis"/>
          <w:rFonts w:ascii="Times New Roman" w:hAnsi="Times New Roman"/>
          <w:i w:val="0"/>
          <w:iCs w:val="0"/>
          <w:color w:val="auto"/>
          <w:sz w:val="24"/>
          <w:szCs w:val="24"/>
        </w:rPr>
      </w:pPr>
    </w:p>
    <w:p w14:paraId="0DD19F10" w14:textId="4AB13C27" w:rsidR="00E47F5F" w:rsidRDefault="00061263" w:rsidP="00C7236C">
      <w:pPr>
        <w:pStyle w:val="PlainText"/>
        <w:jc w:val="center"/>
        <w:rPr>
          <w:rStyle w:val="Emphasis"/>
          <w:rFonts w:ascii="Times New Roman" w:hAnsi="Times New Roman"/>
          <w:i w:val="0"/>
          <w:iCs w:val="0"/>
          <w:color w:val="auto"/>
          <w:sz w:val="24"/>
          <w:szCs w:val="24"/>
        </w:rPr>
      </w:pPr>
      <w:r>
        <w:rPr>
          <w:rStyle w:val="Emphasis"/>
          <w:rFonts w:ascii="Times New Roman" w:hAnsi="Times New Roman"/>
          <w:i w:val="0"/>
          <w:iCs w:val="0"/>
          <w:color w:val="auto"/>
          <w:sz w:val="24"/>
          <w:szCs w:val="24"/>
        </w:rPr>
        <w:t>Office of the Chief Artificial Intelligence Officer</w:t>
      </w:r>
    </w:p>
    <w:p w14:paraId="66D1CA70" w14:textId="77777777" w:rsidR="00EE121F" w:rsidRDefault="00EE121F" w:rsidP="00C7236C">
      <w:pPr>
        <w:pStyle w:val="PlainText"/>
        <w:jc w:val="center"/>
        <w:rPr>
          <w:rStyle w:val="Emphasis"/>
          <w:rFonts w:ascii="Times New Roman" w:hAnsi="Times New Roman"/>
          <w:i w:val="0"/>
          <w:iCs w:val="0"/>
          <w:color w:val="auto"/>
          <w:sz w:val="24"/>
          <w:szCs w:val="24"/>
        </w:rPr>
      </w:pPr>
    </w:p>
    <w:p w14:paraId="03F5D63A" w14:textId="35DDBF13" w:rsidR="00EE121F" w:rsidRPr="00C7116B" w:rsidRDefault="00EE121F" w:rsidP="00C7236C">
      <w:pPr>
        <w:pStyle w:val="PlainText"/>
        <w:jc w:val="center"/>
        <w:rPr>
          <w:rStyle w:val="Emphasis"/>
          <w:rFonts w:ascii="Times New Roman" w:hAnsi="Times New Roman"/>
          <w:i w:val="0"/>
          <w:iCs w:val="0"/>
          <w:color w:val="auto"/>
          <w:sz w:val="24"/>
          <w:szCs w:val="24"/>
        </w:rPr>
      </w:pPr>
      <w:bookmarkStart w:id="0" w:name="_Hlk166576086"/>
      <w:r>
        <w:rPr>
          <w:rStyle w:val="Emphasis"/>
          <w:rFonts w:ascii="Times New Roman" w:hAnsi="Times New Roman"/>
          <w:i w:val="0"/>
          <w:iCs w:val="0"/>
          <w:color w:val="auto"/>
          <w:sz w:val="24"/>
          <w:szCs w:val="24"/>
        </w:rPr>
        <w:t>Artificial Intelligence P</w:t>
      </w:r>
      <w:r w:rsidR="00C04CAA">
        <w:rPr>
          <w:rStyle w:val="Emphasis"/>
          <w:rFonts w:ascii="Times New Roman" w:hAnsi="Times New Roman"/>
          <w:i w:val="0"/>
          <w:iCs w:val="0"/>
          <w:color w:val="auto"/>
          <w:sz w:val="24"/>
          <w:szCs w:val="24"/>
        </w:rPr>
        <w:t>ilot Teams</w:t>
      </w:r>
    </w:p>
    <w:bookmarkEnd w:id="0"/>
    <w:p w14:paraId="0DD19F11" w14:textId="77777777" w:rsidR="00E47F5F" w:rsidRPr="00C7116B" w:rsidRDefault="00E47F5F" w:rsidP="007774CD">
      <w:pPr>
        <w:pStyle w:val="NoSpacing"/>
        <w:rPr>
          <w:rStyle w:val="Emphasis"/>
          <w:rFonts w:ascii="Times New Roman" w:hAnsi="Times New Roman"/>
          <w:color w:val="auto"/>
        </w:rPr>
      </w:pPr>
    </w:p>
    <w:p w14:paraId="0DD19F12" w14:textId="539F435B" w:rsidR="00E47F5F" w:rsidRPr="00C7116B" w:rsidRDefault="00E47F5F" w:rsidP="00561567">
      <w:pPr>
        <w:pStyle w:val="NoSpacing"/>
        <w:jc w:val="center"/>
        <w:rPr>
          <w:rStyle w:val="Emphasis"/>
          <w:rFonts w:ascii="Times New Roman" w:hAnsi="Times New Roman"/>
          <w:color w:val="auto"/>
        </w:rPr>
      </w:pPr>
      <w:r w:rsidRPr="00C7116B">
        <w:rPr>
          <w:rStyle w:val="TitleChar"/>
          <w:rFonts w:ascii="Times New Roman" w:eastAsia="Calibri" w:hAnsi="Times New Roman"/>
          <w:sz w:val="24"/>
          <w:szCs w:val="24"/>
        </w:rPr>
        <w:t>Date</w:t>
      </w:r>
      <w:r w:rsidRPr="00C7116B">
        <w:rPr>
          <w:rFonts w:ascii="Times New Roman" w:hAnsi="Times New Roman"/>
          <w:b/>
        </w:rPr>
        <w:t>:</w:t>
      </w:r>
      <w:r w:rsidRPr="00C7116B">
        <w:rPr>
          <w:rFonts w:ascii="Times New Roman" w:hAnsi="Times New Roman"/>
        </w:rPr>
        <w:t xml:space="preserve"> </w:t>
      </w:r>
      <w:r w:rsidR="00227314">
        <w:rPr>
          <w:rStyle w:val="Emphasis"/>
          <w:rFonts w:ascii="Times New Roman" w:hAnsi="Times New Roman"/>
          <w:color w:val="auto"/>
        </w:rPr>
        <w:t>4-16</w:t>
      </w:r>
      <w:r w:rsidR="00C04CAA">
        <w:rPr>
          <w:rStyle w:val="Emphasis"/>
          <w:rFonts w:ascii="Times New Roman" w:hAnsi="Times New Roman"/>
          <w:color w:val="auto"/>
        </w:rPr>
        <w:t>-2024</w:t>
      </w:r>
    </w:p>
    <w:p w14:paraId="2A3EF4B7" w14:textId="77777777" w:rsidR="00227314" w:rsidRDefault="00227314" w:rsidP="00561567">
      <w:pPr>
        <w:pStyle w:val="NoSpacing"/>
        <w:jc w:val="center"/>
        <w:rPr>
          <w:rStyle w:val="Emphasis"/>
          <w:rFonts w:ascii="Times New Roman" w:hAnsi="Times New Roman"/>
          <w:color w:val="auto"/>
        </w:rPr>
      </w:pPr>
      <w:r w:rsidRPr="00227314">
        <w:rPr>
          <w:rStyle w:val="Emphasis"/>
          <w:rFonts w:ascii="Times New Roman" w:hAnsi="Times New Roman"/>
          <w:color w:val="auto"/>
        </w:rPr>
        <w:t>VA-24-00064764</w:t>
      </w:r>
    </w:p>
    <w:p w14:paraId="0DD19F14" w14:textId="4FD14488" w:rsidR="00E47F5F" w:rsidRPr="00C7116B" w:rsidRDefault="00E47F5F" w:rsidP="00561567">
      <w:pPr>
        <w:pStyle w:val="NoSpacing"/>
        <w:jc w:val="center"/>
        <w:rPr>
          <w:rStyle w:val="Emphasis"/>
          <w:rFonts w:ascii="Times New Roman" w:hAnsi="Times New Roman"/>
        </w:rPr>
      </w:pPr>
      <w:r w:rsidRPr="00C7116B">
        <w:rPr>
          <w:rFonts w:ascii="Times New Roman" w:hAnsi="Times New Roman"/>
          <w:b/>
        </w:rPr>
        <w:t>PWS Version Number:</w:t>
      </w:r>
      <w:r w:rsidRPr="00C7116B">
        <w:rPr>
          <w:rFonts w:ascii="Times New Roman" w:hAnsi="Times New Roman"/>
          <w:color w:val="0070C0"/>
        </w:rPr>
        <w:t xml:space="preserve">  </w:t>
      </w:r>
      <w:r w:rsidR="00B232FC" w:rsidRPr="00C7116B">
        <w:rPr>
          <w:rStyle w:val="Emphasis"/>
          <w:rFonts w:ascii="Times New Roman" w:hAnsi="Times New Roman"/>
          <w:color w:val="auto"/>
        </w:rPr>
        <w:t>0.1</w:t>
      </w:r>
    </w:p>
    <w:p w14:paraId="762F6CC2" w14:textId="146C3AE7" w:rsidR="00841B21" w:rsidRPr="00C7116B" w:rsidRDefault="00841B21" w:rsidP="00561567">
      <w:pPr>
        <w:pStyle w:val="NoSpacing"/>
        <w:jc w:val="center"/>
        <w:rPr>
          <w:rStyle w:val="Emphasis"/>
          <w:rFonts w:ascii="Times New Roman" w:hAnsi="Times New Roman"/>
        </w:rPr>
      </w:pPr>
    </w:p>
    <w:p w14:paraId="171C5D1A" w14:textId="362C763A" w:rsidR="00841B21" w:rsidRPr="00C7116B" w:rsidRDefault="00841B21" w:rsidP="00561567">
      <w:pPr>
        <w:pStyle w:val="NoSpacing"/>
        <w:jc w:val="center"/>
        <w:rPr>
          <w:rStyle w:val="Emphasis"/>
          <w:rFonts w:ascii="Times New Roman" w:hAnsi="Times New Roman"/>
        </w:rPr>
      </w:pPr>
    </w:p>
    <w:p w14:paraId="62C0695B" w14:textId="77777777" w:rsidR="00841B21" w:rsidRPr="00C7116B" w:rsidRDefault="00841B21" w:rsidP="00561567">
      <w:pPr>
        <w:pStyle w:val="NoSpacing"/>
        <w:jc w:val="center"/>
        <w:rPr>
          <w:rStyle w:val="Emphasis"/>
          <w:rFonts w:ascii="Times New Roman" w:hAnsi="Times New Roman"/>
        </w:rPr>
      </w:pPr>
    </w:p>
    <w:p w14:paraId="0DD19F15" w14:textId="77777777" w:rsidR="00E47F5F" w:rsidRPr="00C7116B" w:rsidRDefault="00E47F5F" w:rsidP="00C7236C">
      <w:pPr>
        <w:rPr>
          <w:rFonts w:ascii="Times New Roman" w:hAnsi="Times New Roman"/>
        </w:rPr>
      </w:pPr>
    </w:p>
    <w:p w14:paraId="0DD19F16" w14:textId="5EDB6577" w:rsidR="006937D4" w:rsidRPr="00C7116B" w:rsidRDefault="00E47F5F" w:rsidP="006937D4">
      <w:pPr>
        <w:pStyle w:val="Title"/>
        <w:jc w:val="center"/>
        <w:rPr>
          <w:rFonts w:ascii="Times New Roman" w:hAnsi="Times New Roman"/>
          <w:sz w:val="24"/>
          <w:szCs w:val="24"/>
        </w:rPr>
      </w:pPr>
      <w:r w:rsidRPr="00C7116B">
        <w:rPr>
          <w:rFonts w:ascii="Times New Roman" w:hAnsi="Times New Roman"/>
          <w:sz w:val="24"/>
          <w:szCs w:val="24"/>
        </w:rPr>
        <w:br w:type="page"/>
      </w:r>
      <w:bookmarkStart w:id="1" w:name="_Ref252797692"/>
    </w:p>
    <w:p w14:paraId="0DD1A015" w14:textId="66DC2530" w:rsidR="00E47F5F" w:rsidRPr="00C7116B" w:rsidRDefault="005919D1" w:rsidP="0011119E">
      <w:pPr>
        <w:pStyle w:val="Heading1"/>
        <w:rPr>
          <w:rFonts w:ascii="Times New Roman" w:hAnsi="Times New Roman" w:cs="Times New Roman"/>
        </w:rPr>
      </w:pPr>
      <w:bookmarkStart w:id="2" w:name="_Ref252782738"/>
      <w:bookmarkStart w:id="3" w:name="_Ref252782752"/>
      <w:bookmarkStart w:id="4" w:name="_Ref4595692"/>
      <w:bookmarkStart w:id="5" w:name="_Ref4595695"/>
      <w:bookmarkStart w:id="6" w:name="_Toc110947660"/>
      <w:bookmarkEnd w:id="1"/>
      <w:r w:rsidRPr="00C7116B">
        <w:rPr>
          <w:rFonts w:ascii="Times New Roman" w:hAnsi="Times New Roman" w:cs="Times New Roman"/>
        </w:rPr>
        <w:lastRenderedPageBreak/>
        <w:t>BACKGROUND</w:t>
      </w:r>
      <w:bookmarkEnd w:id="2"/>
      <w:bookmarkEnd w:id="3"/>
      <w:bookmarkEnd w:id="4"/>
      <w:bookmarkEnd w:id="5"/>
      <w:bookmarkEnd w:id="6"/>
    </w:p>
    <w:p w14:paraId="4AC03560" w14:textId="49168DB4" w:rsidR="006937D4" w:rsidRPr="00C7116B" w:rsidRDefault="006937D4"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 xml:space="preserve">  Mission of the requesting business office</w:t>
      </w:r>
    </w:p>
    <w:p w14:paraId="349D069F" w14:textId="6CCD789C" w:rsidR="00444ED1" w:rsidRPr="00444ED1" w:rsidRDefault="004078ED" w:rsidP="00444ED1">
      <w:pPr>
        <w:pStyle w:val="paragraph"/>
        <w:textAlignment w:val="baseline"/>
        <w:rPr>
          <w:rStyle w:val="normaltextrun"/>
        </w:rPr>
      </w:pPr>
      <w:r>
        <w:rPr>
          <w:rStyle w:val="normaltextrun"/>
        </w:rPr>
        <w:t>T</w:t>
      </w:r>
      <w:r w:rsidR="00444ED1" w:rsidRPr="00444ED1">
        <w:rPr>
          <w:rStyle w:val="normaltextrun"/>
        </w:rPr>
        <w:t>he Office of the CTO (OCTO) serves the Department of Veterans Affairs Office of Information Technology’s (VA OIT) mission to deliver world-class IT products and services to VA and Veterans. OCTO works closely with core program portfolios across VA to examine the short and long-term needs of the Department, and to identify and fill gaps in VA’s technology portfolio.  OCTO takes an approach to problem-solving, teamwork, and leadership that is built on agile development and results in ongoing improvement.</w:t>
      </w:r>
    </w:p>
    <w:p w14:paraId="217C6E64" w14:textId="58952F66" w:rsidR="006937D4" w:rsidRPr="00C7116B" w:rsidRDefault="00C9015D"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DESCRIPTION OF THE SPACE</w:t>
      </w:r>
    </w:p>
    <w:p w14:paraId="1B85EDEA" w14:textId="77777777" w:rsidR="00B77905" w:rsidRPr="00C7116B" w:rsidRDefault="00B77905" w:rsidP="00B77905">
      <w:pPr>
        <w:pStyle w:val="paragraph"/>
        <w:spacing w:before="0" w:beforeAutospacing="0" w:after="0" w:afterAutospacing="0"/>
        <w:textAlignment w:val="baseline"/>
      </w:pPr>
      <w:r w:rsidRPr="00444ED1">
        <w:rPr>
          <w:rStyle w:val="normaltextrun"/>
        </w:rPr>
        <w:t>OCTO now serves a dual purpose as the VA Office of the Chief Artificial Intelligence Officer (OCAIO). The mission of OCAIO is to deliver world-class AI-enabled IT products and services to VA and Veterans in a 1) purposely, 2) effective and safe, 3) secure and private, 4) fair and equitable, 5) transparent and explainable, and 6) accountable and monitored fashion. These six pillars comprise the VA Framework for Trustworthy AI.</w:t>
      </w:r>
    </w:p>
    <w:p w14:paraId="1844069E" w14:textId="787F161F" w:rsidR="006937D4" w:rsidRDefault="006937D4" w:rsidP="001B128B">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Existing relevant documentation</w:t>
      </w:r>
    </w:p>
    <w:p w14:paraId="01B25F72" w14:textId="77777777" w:rsidR="007308A6" w:rsidRDefault="007308A6" w:rsidP="007308A6">
      <w:pPr>
        <w:rPr>
          <w:rFonts w:eastAsia="Source Sans Pro"/>
        </w:rPr>
      </w:pPr>
    </w:p>
    <w:p w14:paraId="1C05ED6C" w14:textId="77777777" w:rsidR="007308A6" w:rsidRPr="007308A6" w:rsidRDefault="007308A6" w:rsidP="00253503">
      <w:pPr>
        <w:pStyle w:val="ListParagraph"/>
        <w:numPr>
          <w:ilvl w:val="0"/>
          <w:numId w:val="39"/>
        </w:numPr>
        <w:rPr>
          <w:rFonts w:ascii="Times New Roman" w:eastAsia="Source Sans Pro" w:hAnsi="Times New Roman" w:cs="Times New Roman"/>
        </w:rPr>
      </w:pPr>
      <w:r w:rsidRPr="007308A6">
        <w:rPr>
          <w:rFonts w:ascii="Times New Roman" w:eastAsia="Source Sans Pro" w:hAnsi="Times New Roman" w:cs="Times New Roman"/>
        </w:rPr>
        <w:t xml:space="preserve">AI-enabled tools in production at VA must be consistent with the </w:t>
      </w:r>
      <w:hyperlink r:id="rId12">
        <w:r w:rsidRPr="007308A6">
          <w:rPr>
            <w:rStyle w:val="Hyperlink"/>
            <w:rFonts w:ascii="Times New Roman" w:eastAsia="Source Sans Pro" w:hAnsi="Times New Roman"/>
          </w:rPr>
          <w:t>VA Trustworthy AI Framework</w:t>
        </w:r>
      </w:hyperlink>
      <w:r w:rsidRPr="007308A6">
        <w:rPr>
          <w:rFonts w:ascii="Times New Roman" w:eastAsia="Source Sans Pro" w:hAnsi="Times New Roman" w:cs="Times New Roman"/>
        </w:rPr>
        <w:t xml:space="preserve">. </w:t>
      </w:r>
    </w:p>
    <w:p w14:paraId="46843FA4" w14:textId="77777777" w:rsidR="007308A6" w:rsidRPr="007308A6" w:rsidRDefault="007308A6" w:rsidP="007308A6">
      <w:pPr>
        <w:rPr>
          <w:rFonts w:eastAsia="Source Sans Pro"/>
        </w:rPr>
      </w:pPr>
    </w:p>
    <w:p w14:paraId="0DD1A01A" w14:textId="77777777" w:rsidR="00E47F5F" w:rsidRPr="00C7116B" w:rsidRDefault="00E47F5F" w:rsidP="0011119E">
      <w:pPr>
        <w:pStyle w:val="Heading1"/>
        <w:rPr>
          <w:rFonts w:ascii="Times New Roman" w:hAnsi="Times New Roman" w:cs="Times New Roman"/>
        </w:rPr>
      </w:pPr>
      <w:bookmarkStart w:id="7" w:name="_Ref252976827"/>
      <w:bookmarkStart w:id="8" w:name="_Ref252976836"/>
      <w:bookmarkStart w:id="9" w:name="_Toc110947661"/>
      <w:r w:rsidRPr="00C7116B">
        <w:rPr>
          <w:rFonts w:ascii="Times New Roman" w:hAnsi="Times New Roman" w:cs="Times New Roman"/>
        </w:rPr>
        <w:t>APPLICABLE DOCUMENTS</w:t>
      </w:r>
      <w:bookmarkEnd w:id="7"/>
      <w:bookmarkEnd w:id="8"/>
      <w:bookmarkEnd w:id="9"/>
    </w:p>
    <w:p w14:paraId="135685BD" w14:textId="77777777" w:rsidR="00036F34" w:rsidRPr="00C7116B" w:rsidRDefault="00036F34" w:rsidP="003527E6">
      <w:pPr>
        <w:rPr>
          <w:rStyle w:val="Emphasis"/>
          <w:rFonts w:ascii="Times New Roman" w:hAnsi="Times New Roman"/>
        </w:rPr>
      </w:pPr>
      <w:bookmarkStart w:id="10" w:name="_Hlk24975048"/>
    </w:p>
    <w:p w14:paraId="0DD1A01C" w14:textId="77777777" w:rsidR="00E47F5F" w:rsidRPr="00C7116B" w:rsidRDefault="002B2BCF" w:rsidP="00FE6A09">
      <w:pPr>
        <w:pStyle w:val="NoSpacing"/>
        <w:rPr>
          <w:rFonts w:ascii="Times New Roman" w:hAnsi="Times New Roman"/>
        </w:rPr>
      </w:pPr>
      <w:r w:rsidRPr="00C7116B">
        <w:rPr>
          <w:rFonts w:ascii="Times New Roman" w:hAnsi="Times New Roman"/>
        </w:rPr>
        <w:t>In the performance of the tasks associated with this Performance Work Statement, the Contractor shall comply with the following:</w:t>
      </w:r>
    </w:p>
    <w:p w14:paraId="0DD1A01D" w14:textId="4279F80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44 U.S.C. § 3541</w:t>
      </w:r>
      <w:r w:rsidR="005368BE" w:rsidRPr="00C7116B">
        <w:rPr>
          <w:rFonts w:ascii="Times New Roman" w:hAnsi="Times New Roman" w:cs="Times New Roman"/>
        </w:rPr>
        <w:t>-3549</w:t>
      </w:r>
      <w:r w:rsidRPr="00C7116B">
        <w:rPr>
          <w:rFonts w:ascii="Times New Roman" w:hAnsi="Times New Roman" w:cs="Times New Roman"/>
        </w:rPr>
        <w:t>, “Federal Information Security Management Act (FISMA) of 2002”</w:t>
      </w:r>
    </w:p>
    <w:p w14:paraId="1F79779B" w14:textId="62194DFB" w:rsidR="004D6C55" w:rsidRPr="00C7116B" w:rsidRDefault="004D6C55" w:rsidP="00253503">
      <w:pPr>
        <w:pStyle w:val="ListParagraph"/>
        <w:numPr>
          <w:ilvl w:val="0"/>
          <w:numId w:val="6"/>
        </w:numPr>
        <w:rPr>
          <w:rFonts w:ascii="Times New Roman" w:hAnsi="Times New Roman" w:cs="Times New Roman"/>
        </w:rPr>
      </w:pPr>
      <w:r w:rsidRPr="00C7116B">
        <w:rPr>
          <w:rFonts w:ascii="Times New Roman" w:hAnsi="Times New Roman" w:cs="Times New Roman"/>
        </w:rPr>
        <w:t>“Federal Information Security Modernization Act of 2014”</w:t>
      </w:r>
    </w:p>
    <w:p w14:paraId="0DD1A01E" w14:textId="2289FD93" w:rsidR="0041568B" w:rsidRPr="00C7116B" w:rsidRDefault="0041568B"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Federal Information Processing Standards (FIPS) Publication 140-2, “Security Requirements </w:t>
      </w:r>
      <w:r w:rsidR="00BC7E7F" w:rsidRPr="00C7116B">
        <w:rPr>
          <w:rFonts w:ascii="Times New Roman" w:hAnsi="Times New Roman" w:cs="Times New Roman"/>
        </w:rPr>
        <w:t>for</w:t>
      </w:r>
      <w:r w:rsidRPr="00C7116B">
        <w:rPr>
          <w:rFonts w:ascii="Times New Roman" w:hAnsi="Times New Roman" w:cs="Times New Roman"/>
        </w:rPr>
        <w:t xml:space="preserve"> Cryptographic Modules”</w:t>
      </w:r>
    </w:p>
    <w:p w14:paraId="1DF9E03A" w14:textId="32434CDE" w:rsidR="00BC6101" w:rsidRPr="00C7116B" w:rsidRDefault="00BC6101"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FIPS Pub 199. </w:t>
      </w:r>
      <w:r w:rsidR="007A1132" w:rsidRPr="00C7116B">
        <w:rPr>
          <w:rFonts w:ascii="Times New Roman" w:hAnsi="Times New Roman" w:cs="Times New Roman"/>
        </w:rPr>
        <w:t>“</w:t>
      </w:r>
      <w:r w:rsidRPr="00C7116B">
        <w:rPr>
          <w:rFonts w:ascii="Times New Roman" w:hAnsi="Times New Roman" w:cs="Times New Roman"/>
        </w:rPr>
        <w:t>Standards for Security Categorization of Federal Information and Information Systems</w:t>
      </w:r>
      <w:r w:rsidR="007A1132" w:rsidRPr="00C7116B">
        <w:rPr>
          <w:rFonts w:ascii="Times New Roman" w:hAnsi="Times New Roman" w:cs="Times New Roman"/>
        </w:rPr>
        <w:t>,”</w:t>
      </w:r>
      <w:r w:rsidRPr="00C7116B">
        <w:rPr>
          <w:rFonts w:ascii="Times New Roman" w:hAnsi="Times New Roman" w:cs="Times New Roman"/>
        </w:rPr>
        <w:t xml:space="preserve"> February 2004</w:t>
      </w:r>
    </w:p>
    <w:p w14:paraId="161BC8F8" w14:textId="63C4AD7D" w:rsidR="00BC6101" w:rsidRPr="00C7116B" w:rsidRDefault="00BC6101"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FIPS Pub 200, </w:t>
      </w:r>
      <w:r w:rsidR="007A1132" w:rsidRPr="00C7116B">
        <w:rPr>
          <w:rFonts w:ascii="Times New Roman" w:hAnsi="Times New Roman" w:cs="Times New Roman"/>
        </w:rPr>
        <w:t>“</w:t>
      </w:r>
      <w:r w:rsidRPr="00C7116B">
        <w:rPr>
          <w:rFonts w:ascii="Times New Roman" w:hAnsi="Times New Roman" w:cs="Times New Roman"/>
        </w:rPr>
        <w:t>Minimum Security Requirements for Federal Information and Information Systems</w:t>
      </w:r>
      <w:r w:rsidR="003A5863" w:rsidRPr="00C7116B">
        <w:rPr>
          <w:rFonts w:ascii="Times New Roman" w:hAnsi="Times New Roman" w:cs="Times New Roman"/>
        </w:rPr>
        <w:t>,</w:t>
      </w:r>
      <w:r w:rsidR="007A1132" w:rsidRPr="00C7116B">
        <w:rPr>
          <w:rFonts w:ascii="Times New Roman" w:hAnsi="Times New Roman" w:cs="Times New Roman"/>
        </w:rPr>
        <w:t>”</w:t>
      </w:r>
      <w:r w:rsidRPr="00C7116B">
        <w:rPr>
          <w:rFonts w:ascii="Times New Roman" w:hAnsi="Times New Roman" w:cs="Times New Roman"/>
        </w:rPr>
        <w:t xml:space="preserve"> March 20</w:t>
      </w:r>
      <w:r w:rsidR="00F80F81" w:rsidRPr="00C7116B">
        <w:rPr>
          <w:rFonts w:ascii="Times New Roman" w:hAnsi="Times New Roman" w:cs="Times New Roman"/>
        </w:rPr>
        <w:t>0</w:t>
      </w:r>
      <w:r w:rsidRPr="00C7116B">
        <w:rPr>
          <w:rFonts w:ascii="Times New Roman" w:hAnsi="Times New Roman" w:cs="Times New Roman"/>
        </w:rPr>
        <w:t>6</w:t>
      </w:r>
    </w:p>
    <w:p w14:paraId="0DD1A01F" w14:textId="0D9EFC11"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FIPS Pub 201</w:t>
      </w:r>
      <w:r w:rsidR="0044308C" w:rsidRPr="00C7116B">
        <w:rPr>
          <w:rFonts w:ascii="Times New Roman" w:hAnsi="Times New Roman" w:cs="Times New Roman"/>
        </w:rPr>
        <w:t>-2</w:t>
      </w:r>
      <w:r w:rsidRPr="00C7116B">
        <w:rPr>
          <w:rFonts w:ascii="Times New Roman" w:hAnsi="Times New Roman" w:cs="Times New Roman"/>
        </w:rPr>
        <w:t>, “Personal Identity Verification of Federal Employees and Contractors</w:t>
      </w:r>
      <w:r w:rsidR="000216E1" w:rsidRPr="00C7116B">
        <w:rPr>
          <w:rFonts w:ascii="Times New Roman" w:hAnsi="Times New Roman" w:cs="Times New Roman"/>
        </w:rPr>
        <w:t>,</w:t>
      </w:r>
      <w:r w:rsidRPr="00C7116B">
        <w:rPr>
          <w:rFonts w:ascii="Times New Roman" w:hAnsi="Times New Roman" w:cs="Times New Roman"/>
        </w:rPr>
        <w:t xml:space="preserve">” </w:t>
      </w:r>
      <w:r w:rsidR="0044308C" w:rsidRPr="00C7116B">
        <w:rPr>
          <w:rFonts w:ascii="Times New Roman" w:hAnsi="Times New Roman" w:cs="Times New Roman"/>
        </w:rPr>
        <w:t>August 2013</w:t>
      </w:r>
    </w:p>
    <w:p w14:paraId="0DD1A020"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10 U.S.C. § 2224, "Defense Information Assurance Program"</w:t>
      </w:r>
    </w:p>
    <w:p w14:paraId="0DD1A022"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5 U.S.C. § 552a, as amended, “The Privacy Act of </w:t>
      </w:r>
      <w:proofErr w:type="gramStart"/>
      <w:r w:rsidRPr="00C7116B">
        <w:rPr>
          <w:rFonts w:ascii="Times New Roman" w:hAnsi="Times New Roman" w:cs="Times New Roman"/>
        </w:rPr>
        <w:t>1974</w:t>
      </w:r>
      <w:proofErr w:type="gramEnd"/>
      <w:r w:rsidRPr="00C7116B">
        <w:rPr>
          <w:rFonts w:ascii="Times New Roman" w:hAnsi="Times New Roman" w:cs="Times New Roman"/>
        </w:rPr>
        <w:t xml:space="preserve">” </w:t>
      </w:r>
    </w:p>
    <w:p w14:paraId="3C6F6464" w14:textId="2C5B12B6" w:rsidR="0027242A" w:rsidRPr="00C7116B" w:rsidRDefault="0027242A" w:rsidP="00253503">
      <w:pPr>
        <w:pStyle w:val="ListParagraph"/>
        <w:numPr>
          <w:ilvl w:val="0"/>
          <w:numId w:val="6"/>
        </w:numPr>
        <w:rPr>
          <w:rFonts w:ascii="Times New Roman" w:hAnsi="Times New Roman" w:cs="Times New Roman"/>
        </w:rPr>
      </w:pPr>
      <w:r w:rsidRPr="00C7116B">
        <w:rPr>
          <w:rFonts w:ascii="Times New Roman" w:hAnsi="Times New Roman" w:cs="Times New Roman"/>
        </w:rPr>
        <w:t>Public Law 109-461, Veterans Benefits, Health Care, and Information Technology Act of 2006, Title IX, Information Security Matters</w:t>
      </w:r>
    </w:p>
    <w:p w14:paraId="0DD1A023"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42 U.S.C. § 2000d “Title VI of the Civil Rights Act of 1964”</w:t>
      </w:r>
    </w:p>
    <w:p w14:paraId="2B9C577F" w14:textId="294C695A" w:rsidR="00B14914"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lastRenderedPageBreak/>
        <w:t>VA Directive 0710, “Personnel S</w:t>
      </w:r>
      <w:r w:rsidR="00B81609" w:rsidRPr="00C7116B">
        <w:rPr>
          <w:rFonts w:ascii="Times New Roman" w:hAnsi="Times New Roman" w:cs="Times New Roman"/>
        </w:rPr>
        <w:t xml:space="preserve">ecurity </w:t>
      </w:r>
      <w:r w:rsidRPr="00C7116B">
        <w:rPr>
          <w:rFonts w:ascii="Times New Roman" w:hAnsi="Times New Roman" w:cs="Times New Roman"/>
        </w:rPr>
        <w:t>and S</w:t>
      </w:r>
      <w:r w:rsidR="00B81609" w:rsidRPr="00C7116B">
        <w:rPr>
          <w:rFonts w:ascii="Times New Roman" w:hAnsi="Times New Roman" w:cs="Times New Roman"/>
        </w:rPr>
        <w:t>uitability</w:t>
      </w:r>
      <w:r w:rsidR="00CA4EA1" w:rsidRPr="00C7116B">
        <w:rPr>
          <w:rFonts w:ascii="Times New Roman" w:hAnsi="Times New Roman" w:cs="Times New Roman"/>
        </w:rPr>
        <w:t xml:space="preserve"> </w:t>
      </w:r>
      <w:r w:rsidRPr="00C7116B">
        <w:rPr>
          <w:rFonts w:ascii="Times New Roman" w:hAnsi="Times New Roman" w:cs="Times New Roman"/>
        </w:rPr>
        <w:t>Program</w:t>
      </w:r>
      <w:r w:rsidR="000216E1" w:rsidRPr="00C7116B">
        <w:rPr>
          <w:rFonts w:ascii="Times New Roman" w:hAnsi="Times New Roman" w:cs="Times New Roman"/>
        </w:rPr>
        <w:t>,</w:t>
      </w:r>
      <w:r w:rsidRPr="00C7116B">
        <w:rPr>
          <w:rFonts w:ascii="Times New Roman" w:hAnsi="Times New Roman" w:cs="Times New Roman"/>
        </w:rPr>
        <w:t xml:space="preserve">” </w:t>
      </w:r>
      <w:r w:rsidR="0015228B" w:rsidRPr="00C7116B">
        <w:rPr>
          <w:rFonts w:ascii="Times New Roman" w:hAnsi="Times New Roman" w:cs="Times New Roman"/>
        </w:rPr>
        <w:t>June 4, 2010</w:t>
      </w:r>
      <w:r w:rsidR="00C41A6D" w:rsidRPr="00C7116B">
        <w:rPr>
          <w:rFonts w:ascii="Times New Roman" w:hAnsi="Times New Roman" w:cs="Times New Roman"/>
        </w:rPr>
        <w:t>,</w:t>
      </w:r>
      <w:r w:rsidR="0095701E" w:rsidRPr="00C7116B">
        <w:rPr>
          <w:rFonts w:ascii="Times New Roman" w:hAnsi="Times New Roman" w:cs="Times New Roman"/>
          <w:color w:val="0000FF"/>
          <w:u w:val="single"/>
        </w:rPr>
        <w:t xml:space="preserve"> </w:t>
      </w:r>
      <w:hyperlink r:id="rId13" w:tooltip="Link to VA Publications Website" w:history="1">
        <w:r w:rsidR="0095701E" w:rsidRPr="00C7116B">
          <w:rPr>
            <w:rStyle w:val="Hyperlink"/>
            <w:rFonts w:ascii="Times New Roman" w:hAnsi="Times New Roman"/>
          </w:rPr>
          <w:t>https://www.va.gov/vapubs/index.cfm</w:t>
        </w:r>
      </w:hyperlink>
    </w:p>
    <w:p w14:paraId="14943110" w14:textId="4408A572" w:rsidR="00F14015" w:rsidRPr="00C7116B" w:rsidRDefault="00247972" w:rsidP="00253503">
      <w:pPr>
        <w:pStyle w:val="ListParagraph"/>
        <w:numPr>
          <w:ilvl w:val="0"/>
          <w:numId w:val="6"/>
        </w:numPr>
        <w:rPr>
          <w:rStyle w:val="Hyperlink"/>
          <w:rFonts w:ascii="Times New Roman" w:hAnsi="Times New Roman"/>
          <w:color w:val="auto"/>
          <w:u w:val="none"/>
        </w:rPr>
      </w:pPr>
      <w:r w:rsidRPr="00C7116B">
        <w:rPr>
          <w:rFonts w:ascii="Times New Roman" w:hAnsi="Times New Roman" w:cs="Times New Roman"/>
        </w:rPr>
        <w:t xml:space="preserve">VA Handbook 0710, </w:t>
      </w:r>
      <w:r w:rsidR="007A1132" w:rsidRPr="00C7116B">
        <w:rPr>
          <w:rFonts w:ascii="Times New Roman" w:hAnsi="Times New Roman" w:cs="Times New Roman"/>
        </w:rPr>
        <w:t>“</w:t>
      </w:r>
      <w:r w:rsidRPr="00C7116B">
        <w:rPr>
          <w:rFonts w:ascii="Times New Roman" w:hAnsi="Times New Roman" w:cs="Times New Roman"/>
        </w:rPr>
        <w:t xml:space="preserve">Personnel </w:t>
      </w:r>
      <w:r w:rsidR="00B81609" w:rsidRPr="00C7116B">
        <w:rPr>
          <w:rFonts w:ascii="Times New Roman" w:hAnsi="Times New Roman" w:cs="Times New Roman"/>
        </w:rPr>
        <w:t xml:space="preserve">Security and Suitability </w:t>
      </w:r>
      <w:r w:rsidR="00C41A6D" w:rsidRPr="00C7116B">
        <w:rPr>
          <w:rFonts w:ascii="Times New Roman" w:hAnsi="Times New Roman" w:cs="Times New Roman"/>
        </w:rPr>
        <w:t>Program</w:t>
      </w:r>
      <w:r w:rsidR="003A5863" w:rsidRPr="00C7116B">
        <w:rPr>
          <w:rFonts w:ascii="Times New Roman" w:hAnsi="Times New Roman" w:cs="Times New Roman"/>
        </w:rPr>
        <w:t>,</w:t>
      </w:r>
      <w:r w:rsidR="007A1132" w:rsidRPr="00C7116B">
        <w:rPr>
          <w:rFonts w:ascii="Times New Roman" w:hAnsi="Times New Roman" w:cs="Times New Roman"/>
        </w:rPr>
        <w:t>”</w:t>
      </w:r>
      <w:r w:rsidR="00C41A6D" w:rsidRPr="00C7116B">
        <w:rPr>
          <w:rFonts w:ascii="Times New Roman" w:hAnsi="Times New Roman" w:cs="Times New Roman"/>
        </w:rPr>
        <w:t xml:space="preserve"> </w:t>
      </w:r>
      <w:r w:rsidR="00B81609" w:rsidRPr="00C7116B">
        <w:rPr>
          <w:rFonts w:ascii="Times New Roman" w:hAnsi="Times New Roman" w:cs="Times New Roman"/>
        </w:rPr>
        <w:t>May 2, 2016</w:t>
      </w:r>
      <w:r w:rsidR="00C41A6D" w:rsidRPr="00C7116B">
        <w:rPr>
          <w:rFonts w:ascii="Times New Roman" w:hAnsi="Times New Roman" w:cs="Times New Roman"/>
        </w:rPr>
        <w:t>,</w:t>
      </w:r>
      <w:r w:rsidR="0095701E" w:rsidRPr="00C7116B">
        <w:rPr>
          <w:rFonts w:ascii="Times New Roman" w:hAnsi="Times New Roman" w:cs="Times New Roman"/>
        </w:rPr>
        <w:t xml:space="preserve"> </w:t>
      </w:r>
      <w:hyperlink r:id="rId14" w:history="1">
        <w:r w:rsidR="0095701E" w:rsidRPr="00C7116B">
          <w:rPr>
            <w:rStyle w:val="Hyperlink"/>
            <w:rFonts w:ascii="Times New Roman" w:hAnsi="Times New Roman"/>
          </w:rPr>
          <w:t>https://www.va.gov/vapubs/index.cfm</w:t>
        </w:r>
      </w:hyperlink>
      <w:r w:rsidR="00F14015" w:rsidRPr="00C7116B">
        <w:rPr>
          <w:rFonts w:ascii="Times New Roman" w:hAnsi="Times New Roman" w:cs="Times New Roman"/>
        </w:rPr>
        <w:fldChar w:fldCharType="begin"/>
      </w:r>
      <w:r w:rsidR="00F14015" w:rsidRPr="00C7116B">
        <w:rPr>
          <w:rFonts w:ascii="Times New Roman" w:hAnsi="Times New Roman" w:cs="Times New Roman"/>
        </w:rPr>
        <w:instrText>HYPERLINK "http://www.va.gov/vapubs" \o "VA Publications Homepage"</w:instrText>
      </w:r>
      <w:r w:rsidR="00F14015" w:rsidRPr="00C7116B">
        <w:rPr>
          <w:rFonts w:ascii="Times New Roman" w:hAnsi="Times New Roman" w:cs="Times New Roman"/>
        </w:rPr>
      </w:r>
      <w:r w:rsidR="00F14015" w:rsidRPr="00C7116B">
        <w:rPr>
          <w:rFonts w:ascii="Times New Roman" w:hAnsi="Times New Roman" w:cs="Times New Roman"/>
        </w:rPr>
        <w:fldChar w:fldCharType="separate"/>
      </w:r>
    </w:p>
    <w:p w14:paraId="0DD1A025" w14:textId="2EC45BBB" w:rsidR="009E59A8" w:rsidRPr="00C7116B" w:rsidRDefault="00F14015" w:rsidP="00253503">
      <w:pPr>
        <w:pStyle w:val="ListParagraph"/>
        <w:numPr>
          <w:ilvl w:val="0"/>
          <w:numId w:val="6"/>
        </w:numPr>
        <w:rPr>
          <w:rFonts w:ascii="Times New Roman" w:hAnsi="Times New Roman" w:cs="Times New Roman"/>
        </w:rPr>
      </w:pPr>
      <w:r w:rsidRPr="00C7116B">
        <w:rPr>
          <w:rFonts w:ascii="Times New Roman" w:hAnsi="Times New Roman" w:cs="Times New Roman"/>
        </w:rPr>
        <w:fldChar w:fldCharType="end"/>
      </w:r>
      <w:r w:rsidR="009E59A8" w:rsidRPr="00C7116B">
        <w:rPr>
          <w:rFonts w:ascii="Times New Roman" w:hAnsi="Times New Roman" w:cs="Times New Roman"/>
        </w:rPr>
        <w:t xml:space="preserve">VA Directive </w:t>
      </w:r>
      <w:r w:rsidR="00F10867" w:rsidRPr="00C7116B">
        <w:rPr>
          <w:rFonts w:ascii="Times New Roman" w:hAnsi="Times New Roman" w:cs="Times New Roman"/>
        </w:rPr>
        <w:t xml:space="preserve">and Handbook </w:t>
      </w:r>
      <w:r w:rsidR="009E59A8" w:rsidRPr="00C7116B">
        <w:rPr>
          <w:rFonts w:ascii="Times New Roman" w:hAnsi="Times New Roman" w:cs="Times New Roman"/>
        </w:rPr>
        <w:t>6102, “Internet/Intranet Services</w:t>
      </w:r>
      <w:r w:rsidR="000216E1" w:rsidRPr="00C7116B">
        <w:rPr>
          <w:rFonts w:ascii="Times New Roman" w:hAnsi="Times New Roman" w:cs="Times New Roman"/>
        </w:rPr>
        <w:t>,</w:t>
      </w:r>
      <w:r w:rsidR="009E59A8" w:rsidRPr="00C7116B">
        <w:rPr>
          <w:rFonts w:ascii="Times New Roman" w:hAnsi="Times New Roman" w:cs="Times New Roman"/>
        </w:rPr>
        <w:t xml:space="preserve">” </w:t>
      </w:r>
      <w:r w:rsidR="006C3B17" w:rsidRPr="00C7116B">
        <w:rPr>
          <w:rFonts w:ascii="Times New Roman" w:hAnsi="Times New Roman" w:cs="Times New Roman"/>
        </w:rPr>
        <w:t>August 5, 2019</w:t>
      </w:r>
    </w:p>
    <w:p w14:paraId="0DD1A026" w14:textId="799CFEE9"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36 C.F.R. Part 1194 “</w:t>
      </w:r>
      <w:r w:rsidR="001325B3" w:rsidRPr="00C7116B">
        <w:rPr>
          <w:rFonts w:ascii="Times New Roman" w:hAnsi="Times New Roman" w:cs="Times New Roman"/>
        </w:rPr>
        <w:t>Information and Communication Technology Standards and Guidelines</w:t>
      </w:r>
      <w:r w:rsidR="000216E1" w:rsidRPr="00C7116B">
        <w:rPr>
          <w:rFonts w:ascii="Times New Roman" w:hAnsi="Times New Roman" w:cs="Times New Roman"/>
        </w:rPr>
        <w:t>,”</w:t>
      </w:r>
      <w:r w:rsidRPr="00C7116B">
        <w:rPr>
          <w:rFonts w:ascii="Times New Roman" w:hAnsi="Times New Roman" w:cs="Times New Roman"/>
        </w:rPr>
        <w:t xml:space="preserve"> </w:t>
      </w:r>
      <w:r w:rsidR="001325B3" w:rsidRPr="00C7116B">
        <w:rPr>
          <w:rFonts w:ascii="Times New Roman" w:hAnsi="Times New Roman" w:cs="Times New Roman"/>
        </w:rPr>
        <w:t>January 18, 2017</w:t>
      </w:r>
    </w:p>
    <w:p w14:paraId="0DD1A027" w14:textId="012DD756"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O</w:t>
      </w:r>
      <w:r w:rsidR="00534E33" w:rsidRPr="00C7116B">
        <w:rPr>
          <w:rFonts w:ascii="Times New Roman" w:hAnsi="Times New Roman" w:cs="Times New Roman"/>
        </w:rPr>
        <w:t>ffice of Management and Budget (O</w:t>
      </w:r>
      <w:r w:rsidRPr="00C7116B">
        <w:rPr>
          <w:rFonts w:ascii="Times New Roman" w:hAnsi="Times New Roman" w:cs="Times New Roman"/>
        </w:rPr>
        <w:t>MB</w:t>
      </w:r>
      <w:r w:rsidR="00534E33" w:rsidRPr="00C7116B">
        <w:rPr>
          <w:rFonts w:ascii="Times New Roman" w:hAnsi="Times New Roman" w:cs="Times New Roman"/>
        </w:rPr>
        <w:t>)</w:t>
      </w:r>
      <w:r w:rsidRPr="00C7116B">
        <w:rPr>
          <w:rFonts w:ascii="Times New Roman" w:hAnsi="Times New Roman" w:cs="Times New Roman"/>
        </w:rPr>
        <w:t xml:space="preserve"> Circular A-130, “Manag</w:t>
      </w:r>
      <w:r w:rsidR="00DD7F4D" w:rsidRPr="00C7116B">
        <w:rPr>
          <w:rFonts w:ascii="Times New Roman" w:hAnsi="Times New Roman" w:cs="Times New Roman"/>
        </w:rPr>
        <w:t>ing</w:t>
      </w:r>
      <w:r w:rsidRPr="00C7116B">
        <w:rPr>
          <w:rFonts w:ascii="Times New Roman" w:hAnsi="Times New Roman" w:cs="Times New Roman"/>
        </w:rPr>
        <w:t xml:space="preserve"> Federal Information</w:t>
      </w:r>
      <w:r w:rsidR="00DD7F4D" w:rsidRPr="00C7116B">
        <w:rPr>
          <w:rFonts w:ascii="Times New Roman" w:hAnsi="Times New Roman" w:cs="Times New Roman"/>
        </w:rPr>
        <w:t xml:space="preserve"> as a Strategic</w:t>
      </w:r>
      <w:r w:rsidRPr="00C7116B">
        <w:rPr>
          <w:rFonts w:ascii="Times New Roman" w:hAnsi="Times New Roman" w:cs="Times New Roman"/>
        </w:rPr>
        <w:t xml:space="preserve"> Resource</w:t>
      </w:r>
      <w:r w:rsidR="000216E1" w:rsidRPr="00C7116B">
        <w:rPr>
          <w:rFonts w:ascii="Times New Roman" w:hAnsi="Times New Roman" w:cs="Times New Roman"/>
        </w:rPr>
        <w:t>,</w:t>
      </w:r>
      <w:r w:rsidRPr="00C7116B">
        <w:rPr>
          <w:rFonts w:ascii="Times New Roman" w:hAnsi="Times New Roman" w:cs="Times New Roman"/>
        </w:rPr>
        <w:t xml:space="preserve">” </w:t>
      </w:r>
      <w:r w:rsidR="00DD7F4D" w:rsidRPr="00C7116B">
        <w:rPr>
          <w:rFonts w:ascii="Times New Roman" w:hAnsi="Times New Roman" w:cs="Times New Roman"/>
        </w:rPr>
        <w:t xml:space="preserve">July </w:t>
      </w:r>
      <w:r w:rsidRPr="00C7116B">
        <w:rPr>
          <w:rFonts w:ascii="Times New Roman" w:hAnsi="Times New Roman" w:cs="Times New Roman"/>
        </w:rPr>
        <w:t>28, 20</w:t>
      </w:r>
      <w:r w:rsidR="00DD7F4D" w:rsidRPr="00C7116B">
        <w:rPr>
          <w:rFonts w:ascii="Times New Roman" w:hAnsi="Times New Roman" w:cs="Times New Roman"/>
        </w:rPr>
        <w:t>16</w:t>
      </w:r>
    </w:p>
    <w:p w14:paraId="0DD1A028"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32 C.F.R. Part 199, “Civilian Health and Medical Program of the Uniformed Services (CHAMPUS)”</w:t>
      </w:r>
    </w:p>
    <w:p w14:paraId="0DD1A029" w14:textId="0F7B575E" w:rsidR="009E59A8" w:rsidRPr="00C7116B" w:rsidRDefault="00DB436E"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800-66 Rev. 1, </w:t>
      </w:r>
      <w:r w:rsidR="003A5863" w:rsidRPr="00C7116B">
        <w:rPr>
          <w:rFonts w:ascii="Times New Roman" w:hAnsi="Times New Roman" w:cs="Times New Roman"/>
        </w:rPr>
        <w:t>“</w:t>
      </w:r>
      <w:r w:rsidR="009E59A8" w:rsidRPr="00C7116B">
        <w:rPr>
          <w:rFonts w:ascii="Times New Roman" w:hAnsi="Times New Roman" w:cs="Times New Roman"/>
        </w:rPr>
        <w:t>An Introductory Resource Guide for Implementing the Health Insurance Portability and Accountability Act (HIPAA) Security Rule</w:t>
      </w:r>
      <w:r w:rsidR="003A5863" w:rsidRPr="00C7116B">
        <w:rPr>
          <w:rFonts w:ascii="Times New Roman" w:hAnsi="Times New Roman" w:cs="Times New Roman"/>
        </w:rPr>
        <w:t>,”</w:t>
      </w:r>
      <w:r w:rsidR="009E59A8" w:rsidRPr="00C7116B">
        <w:rPr>
          <w:rFonts w:ascii="Times New Roman" w:hAnsi="Times New Roman" w:cs="Times New Roman"/>
        </w:rPr>
        <w:t xml:space="preserve"> </w:t>
      </w:r>
      <w:r w:rsidR="005C6F7E" w:rsidRPr="00C7116B">
        <w:rPr>
          <w:rFonts w:ascii="Times New Roman" w:hAnsi="Times New Roman" w:cs="Times New Roman"/>
        </w:rPr>
        <w:t>October 2008</w:t>
      </w:r>
    </w:p>
    <w:p w14:paraId="0DD1A02A" w14:textId="708F866A" w:rsidR="00280662"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Sections 504 and 508 of the Rehabilitation Act (29 U.S.C. § 794d), as amended</w:t>
      </w:r>
      <w:r w:rsidR="00B442D1" w:rsidRPr="00C7116B">
        <w:rPr>
          <w:rFonts w:ascii="Times New Roman" w:hAnsi="Times New Roman" w:cs="Times New Roman"/>
        </w:rPr>
        <w:t xml:space="preserve">, January </w:t>
      </w:r>
      <w:r w:rsidR="0048467C" w:rsidRPr="00C7116B">
        <w:rPr>
          <w:rFonts w:ascii="Times New Roman" w:hAnsi="Times New Roman" w:cs="Times New Roman"/>
        </w:rPr>
        <w:t>18, 2017</w:t>
      </w:r>
    </w:p>
    <w:p w14:paraId="0DD1A02B" w14:textId="77777777" w:rsidR="00E47F5F" w:rsidRPr="00C7116B" w:rsidRDefault="00E47F5F" w:rsidP="00253503">
      <w:pPr>
        <w:pStyle w:val="ListParagraph"/>
        <w:numPr>
          <w:ilvl w:val="0"/>
          <w:numId w:val="6"/>
        </w:numPr>
        <w:rPr>
          <w:rFonts w:ascii="Times New Roman" w:hAnsi="Times New Roman" w:cs="Times New Roman"/>
        </w:rPr>
      </w:pPr>
      <w:r w:rsidRPr="00C7116B">
        <w:rPr>
          <w:rFonts w:ascii="Times New Roman" w:hAnsi="Times New Roman" w:cs="Times New Roman"/>
        </w:rPr>
        <w:t>Homeland Security Presidential Directive (12) (HSPD-12)</w:t>
      </w:r>
      <w:r w:rsidR="00A37FF7" w:rsidRPr="00C7116B">
        <w:rPr>
          <w:rFonts w:ascii="Times New Roman" w:hAnsi="Times New Roman" w:cs="Times New Roman"/>
        </w:rPr>
        <w:t>, August 27, 2004</w:t>
      </w:r>
    </w:p>
    <w:p w14:paraId="0DD1A02C" w14:textId="4CC65B5F" w:rsidR="000216E1" w:rsidRPr="00C7116B" w:rsidRDefault="000216E1"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6500, “</w:t>
      </w:r>
      <w:r w:rsidR="00C408D3" w:rsidRPr="00C7116B">
        <w:rPr>
          <w:rFonts w:ascii="Times New Roman" w:hAnsi="Times New Roman" w:cs="Times New Roman"/>
        </w:rPr>
        <w:t xml:space="preserve">VA Cybersecurity Program,” </w:t>
      </w:r>
      <w:r w:rsidR="00F41D24" w:rsidRPr="00C7116B">
        <w:rPr>
          <w:rFonts w:ascii="Times New Roman" w:hAnsi="Times New Roman" w:cs="Times New Roman"/>
        </w:rPr>
        <w:t>February 24, 2021</w:t>
      </w:r>
    </w:p>
    <w:p w14:paraId="0DD1A02E" w14:textId="7C37FDBA" w:rsidR="00B90416" w:rsidRPr="002B2AF4" w:rsidRDefault="00E47F5F" w:rsidP="002B2AF4">
      <w:pPr>
        <w:pStyle w:val="ListParagraph"/>
        <w:numPr>
          <w:ilvl w:val="0"/>
          <w:numId w:val="0"/>
        </w:numPr>
        <w:ind w:left="1170"/>
        <w:rPr>
          <w:rFonts w:ascii="Times New Roman" w:hAnsi="Times New Roman" w:cs="Times New Roman"/>
        </w:rPr>
      </w:pPr>
      <w:r w:rsidRPr="002B2AF4">
        <w:rPr>
          <w:rFonts w:ascii="Times New Roman" w:hAnsi="Times New Roman" w:cs="Times New Roman"/>
        </w:rPr>
        <w:t>VA Handbook</w:t>
      </w:r>
      <w:r w:rsidR="000A5B07" w:rsidRPr="002B2AF4">
        <w:rPr>
          <w:rFonts w:ascii="Times New Roman" w:hAnsi="Times New Roman" w:cs="Times New Roman"/>
        </w:rPr>
        <w:t xml:space="preserve"> 6500</w:t>
      </w:r>
      <w:r w:rsidR="003B164A" w:rsidRPr="002B2AF4">
        <w:rPr>
          <w:rFonts w:ascii="Times New Roman" w:hAnsi="Times New Roman" w:cs="Times New Roman"/>
        </w:rPr>
        <w:t>, “</w:t>
      </w:r>
      <w:r w:rsidR="006F42ED" w:rsidRPr="002B2AF4">
        <w:rPr>
          <w:rFonts w:ascii="Times New Roman" w:hAnsi="Times New Roman" w:cs="Times New Roman"/>
        </w:rPr>
        <w:t xml:space="preserve">Risk Management Framework for VA Information Systems VA Information Security Program,” </w:t>
      </w:r>
      <w:r w:rsidR="00F41D24" w:rsidRPr="002B2AF4">
        <w:rPr>
          <w:rFonts w:ascii="Times New Roman" w:hAnsi="Times New Roman" w:cs="Times New Roman"/>
        </w:rPr>
        <w:t>February 24, 2021</w:t>
      </w:r>
    </w:p>
    <w:p w14:paraId="0DD1A02F" w14:textId="31216BC8" w:rsidR="00B90416" w:rsidRPr="00C7116B" w:rsidRDefault="00B90416"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6500.2, “Management of </w:t>
      </w:r>
      <w:r w:rsidR="006F42ED" w:rsidRPr="00C7116B">
        <w:rPr>
          <w:rFonts w:ascii="Times New Roman" w:hAnsi="Times New Roman" w:cs="Times New Roman"/>
        </w:rPr>
        <w:t>Breaches Involving Sensitive Personal Information (SPI)</w:t>
      </w:r>
      <w:r w:rsidR="003A5863" w:rsidRPr="00C7116B">
        <w:rPr>
          <w:rFonts w:ascii="Times New Roman" w:hAnsi="Times New Roman" w:cs="Times New Roman"/>
        </w:rPr>
        <w:t>,”</w:t>
      </w:r>
      <w:r w:rsidR="006F42ED" w:rsidRPr="00C7116B">
        <w:rPr>
          <w:rFonts w:ascii="Times New Roman" w:hAnsi="Times New Roman" w:cs="Times New Roman"/>
        </w:rPr>
        <w:t xml:space="preserve"> </w:t>
      </w:r>
      <w:r w:rsidR="00F41D24" w:rsidRPr="00C7116B">
        <w:rPr>
          <w:rFonts w:ascii="Times New Roman" w:hAnsi="Times New Roman" w:cs="Times New Roman"/>
        </w:rPr>
        <w:t>March 12, 2019</w:t>
      </w:r>
    </w:p>
    <w:p w14:paraId="0DD1A031" w14:textId="64F17687" w:rsidR="00D211C1" w:rsidRPr="00C7116B" w:rsidRDefault="00D211C1"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 xml:space="preserve">VA Handbook 6500.5, </w:t>
      </w:r>
      <w:r w:rsidR="006F42ED" w:rsidRPr="00C7116B">
        <w:rPr>
          <w:rFonts w:ascii="Times New Roman" w:hAnsi="Times New Roman" w:cs="Times New Roman"/>
        </w:rPr>
        <w:t>“</w:t>
      </w:r>
      <w:r w:rsidRPr="00C7116B">
        <w:rPr>
          <w:rFonts w:ascii="Times New Roman" w:hAnsi="Times New Roman" w:cs="Times New Roman"/>
        </w:rPr>
        <w:t>Incorporating Security and Privacy in</w:t>
      </w:r>
      <w:r w:rsidR="0053645A" w:rsidRPr="00C7116B">
        <w:rPr>
          <w:rFonts w:ascii="Times New Roman" w:hAnsi="Times New Roman" w:cs="Times New Roman"/>
        </w:rPr>
        <w:t>to the</w:t>
      </w:r>
      <w:r w:rsidRPr="00C7116B">
        <w:rPr>
          <w:rFonts w:ascii="Times New Roman" w:hAnsi="Times New Roman" w:cs="Times New Roman"/>
        </w:rPr>
        <w:t xml:space="preserve"> System Development Lifecycle</w:t>
      </w:r>
      <w:r w:rsidR="003A5863" w:rsidRPr="00C7116B">
        <w:rPr>
          <w:rFonts w:ascii="Times New Roman" w:hAnsi="Times New Roman" w:cs="Times New Roman"/>
        </w:rPr>
        <w:t>,</w:t>
      </w:r>
      <w:r w:rsidR="006F42ED" w:rsidRPr="00C7116B">
        <w:rPr>
          <w:rFonts w:ascii="Times New Roman" w:hAnsi="Times New Roman" w:cs="Times New Roman"/>
        </w:rPr>
        <w:t>” March 22, 2010</w:t>
      </w:r>
    </w:p>
    <w:p w14:paraId="03D6CA3E" w14:textId="77777777" w:rsidR="008D4CF5" w:rsidRPr="00C7116B" w:rsidRDefault="003B164A"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w:t>
      </w:r>
      <w:r w:rsidR="00E47F5F" w:rsidRPr="00C7116B">
        <w:rPr>
          <w:rFonts w:ascii="Times New Roman" w:hAnsi="Times New Roman" w:cs="Times New Roman"/>
        </w:rPr>
        <w:t xml:space="preserve"> 6500</w:t>
      </w:r>
      <w:r w:rsidR="008028F6" w:rsidRPr="00C7116B">
        <w:rPr>
          <w:rFonts w:ascii="Times New Roman" w:hAnsi="Times New Roman" w:cs="Times New Roman"/>
        </w:rPr>
        <w:t>.6</w:t>
      </w:r>
      <w:r w:rsidR="000216E1" w:rsidRPr="00C7116B">
        <w:rPr>
          <w:rFonts w:ascii="Times New Roman" w:hAnsi="Times New Roman" w:cs="Times New Roman"/>
        </w:rPr>
        <w:t>,</w:t>
      </w:r>
      <w:r w:rsidR="008028F6" w:rsidRPr="00C7116B">
        <w:rPr>
          <w:rFonts w:ascii="Times New Roman" w:hAnsi="Times New Roman" w:cs="Times New Roman"/>
        </w:rPr>
        <w:t xml:space="preserve"> </w:t>
      </w:r>
      <w:r w:rsidR="000216E1" w:rsidRPr="00C7116B">
        <w:rPr>
          <w:rFonts w:ascii="Times New Roman" w:hAnsi="Times New Roman" w:cs="Times New Roman"/>
        </w:rPr>
        <w:t>“</w:t>
      </w:r>
      <w:r w:rsidR="008028F6" w:rsidRPr="00C7116B">
        <w:rPr>
          <w:rFonts w:ascii="Times New Roman" w:hAnsi="Times New Roman" w:cs="Times New Roman"/>
        </w:rPr>
        <w:t>Contract Security</w:t>
      </w:r>
      <w:r w:rsidR="000216E1" w:rsidRPr="00C7116B">
        <w:rPr>
          <w:rFonts w:ascii="Times New Roman" w:hAnsi="Times New Roman" w:cs="Times New Roman"/>
        </w:rPr>
        <w:t>,”</w:t>
      </w:r>
      <w:r w:rsidR="008028F6" w:rsidRPr="00C7116B">
        <w:rPr>
          <w:rFonts w:ascii="Times New Roman" w:hAnsi="Times New Roman" w:cs="Times New Roman"/>
        </w:rPr>
        <w:t xml:space="preserve"> March 12, 201</w:t>
      </w:r>
      <w:r w:rsidR="008D4CF5" w:rsidRPr="00C7116B">
        <w:rPr>
          <w:rFonts w:ascii="Times New Roman" w:hAnsi="Times New Roman" w:cs="Times New Roman"/>
        </w:rPr>
        <w:t>0</w:t>
      </w:r>
    </w:p>
    <w:p w14:paraId="47F178CF" w14:textId="72795042" w:rsidR="003B64C5" w:rsidRPr="00C7116B" w:rsidRDefault="00FD28CC"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6500.8, “Information System Contingency Planning</w:t>
      </w:r>
      <w:r w:rsidR="003A5863" w:rsidRPr="00C7116B">
        <w:rPr>
          <w:rFonts w:ascii="Times New Roman" w:hAnsi="Times New Roman" w:cs="Times New Roman"/>
        </w:rPr>
        <w:t>,</w:t>
      </w:r>
      <w:r w:rsidRPr="00C7116B">
        <w:rPr>
          <w:rFonts w:ascii="Times New Roman" w:hAnsi="Times New Roman" w:cs="Times New Roman"/>
        </w:rPr>
        <w:t>” April 6, 2011</w:t>
      </w:r>
    </w:p>
    <w:p w14:paraId="738B0EB4" w14:textId="76B51B40" w:rsidR="00F41D24" w:rsidRPr="00C7116B" w:rsidRDefault="00F41D24"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6500.10, “Mobile Device Security Policy</w:t>
      </w:r>
      <w:r w:rsidR="003A5863" w:rsidRPr="00C7116B">
        <w:rPr>
          <w:rFonts w:ascii="Times New Roman" w:hAnsi="Times New Roman" w:cs="Times New Roman"/>
        </w:rPr>
        <w:t>,</w:t>
      </w:r>
      <w:r w:rsidRPr="00C7116B">
        <w:rPr>
          <w:rFonts w:ascii="Times New Roman" w:hAnsi="Times New Roman" w:cs="Times New Roman"/>
        </w:rPr>
        <w:t>” February 15, 2018</w:t>
      </w:r>
    </w:p>
    <w:p w14:paraId="387CADB1" w14:textId="58298121" w:rsidR="00EE3A7B" w:rsidRPr="00C7116B" w:rsidRDefault="00EE3A7B"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6500.11, “VA Firewall Configuration</w:t>
      </w:r>
      <w:r w:rsidR="003A5863" w:rsidRPr="00C7116B">
        <w:rPr>
          <w:rFonts w:ascii="Times New Roman" w:hAnsi="Times New Roman" w:cs="Times New Roman"/>
        </w:rPr>
        <w:t>,</w:t>
      </w:r>
      <w:r w:rsidRPr="00C7116B">
        <w:rPr>
          <w:rFonts w:ascii="Times New Roman" w:hAnsi="Times New Roman" w:cs="Times New Roman"/>
        </w:rPr>
        <w:t>” August 22, 2017</w:t>
      </w:r>
    </w:p>
    <w:p w14:paraId="7EDA74FE" w14:textId="7B5365CD" w:rsidR="00AE1B98" w:rsidRPr="00C7116B" w:rsidRDefault="002F6178"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OIT</w:t>
      </w:r>
      <w:r w:rsidR="00A751F1" w:rsidRPr="00C7116B">
        <w:rPr>
          <w:rFonts w:ascii="Times New Roman" w:hAnsi="Times New Roman" w:cs="Times New Roman"/>
        </w:rPr>
        <w:t xml:space="preserve"> P</w:t>
      </w:r>
      <w:r w:rsidR="00AE1B98" w:rsidRPr="00C7116B">
        <w:rPr>
          <w:rFonts w:ascii="Times New Roman" w:hAnsi="Times New Roman" w:cs="Times New Roman"/>
        </w:rPr>
        <w:t>rocess Asset Library</w:t>
      </w:r>
      <w:r w:rsidR="007E26A0" w:rsidRPr="00C7116B">
        <w:rPr>
          <w:rFonts w:ascii="Times New Roman" w:hAnsi="Times New Roman" w:cs="Times New Roman"/>
        </w:rPr>
        <w:t xml:space="preserve"> (PAL)</w:t>
      </w:r>
      <w:r w:rsidR="00AE1B98" w:rsidRPr="00C7116B">
        <w:rPr>
          <w:rFonts w:ascii="Times New Roman" w:hAnsi="Times New Roman" w:cs="Times New Roman"/>
        </w:rPr>
        <w:t xml:space="preserve">, </w:t>
      </w:r>
      <w:hyperlink r:id="rId15" w:tooltip="Link to Process Asset Library (PAL) website" w:history="1">
        <w:r w:rsidR="00AE1B98" w:rsidRPr="00C7116B">
          <w:rPr>
            <w:rStyle w:val="Hyperlink"/>
            <w:rFonts w:ascii="Times New Roman" w:hAnsi="Times New Roman"/>
          </w:rPr>
          <w:t>https://www.va.gov/process/</w:t>
        </w:r>
      </w:hyperlink>
      <w:r w:rsidR="00AE1B98" w:rsidRPr="00C7116B">
        <w:rPr>
          <w:rFonts w:ascii="Times New Roman" w:hAnsi="Times New Roman" w:cs="Times New Roman"/>
        </w:rPr>
        <w:t xml:space="preserve"> .  R</w:t>
      </w:r>
      <w:r w:rsidR="00493DEA" w:rsidRPr="00C7116B">
        <w:rPr>
          <w:rFonts w:ascii="Times New Roman" w:hAnsi="Times New Roman" w:cs="Times New Roman"/>
        </w:rPr>
        <w:t xml:space="preserve">eference </w:t>
      </w:r>
      <w:r w:rsidR="00AE1B98" w:rsidRPr="00C7116B">
        <w:rPr>
          <w:rFonts w:ascii="Times New Roman" w:hAnsi="Times New Roman" w:cs="Times New Roman"/>
        </w:rPr>
        <w:t>P</w:t>
      </w:r>
      <w:r w:rsidR="004C6B74" w:rsidRPr="00C7116B">
        <w:rPr>
          <w:rFonts w:ascii="Times New Roman" w:hAnsi="Times New Roman" w:cs="Times New Roman"/>
        </w:rPr>
        <w:t xml:space="preserve">rocess </w:t>
      </w:r>
      <w:r w:rsidR="00AE1B98" w:rsidRPr="00C7116B">
        <w:rPr>
          <w:rFonts w:ascii="Times New Roman" w:hAnsi="Times New Roman" w:cs="Times New Roman"/>
        </w:rPr>
        <w:t>M</w:t>
      </w:r>
      <w:r w:rsidR="004C6B74" w:rsidRPr="00C7116B">
        <w:rPr>
          <w:rFonts w:ascii="Times New Roman" w:hAnsi="Times New Roman" w:cs="Times New Roman"/>
        </w:rPr>
        <w:t xml:space="preserve">aps at </w:t>
      </w:r>
      <w:hyperlink r:id="rId16" w:tooltip="Link to Process Asset Library (PAL) Process Maps" w:history="1">
        <w:r w:rsidR="00AE1B98" w:rsidRPr="00C7116B">
          <w:rPr>
            <w:rStyle w:val="Hyperlink"/>
            <w:rFonts w:ascii="Times New Roman" w:hAnsi="Times New Roman"/>
          </w:rPr>
          <w:t>https://www.va.gov/process/maps.asp</w:t>
        </w:r>
      </w:hyperlink>
      <w:r w:rsidR="00AE1B98" w:rsidRPr="00C7116B">
        <w:rPr>
          <w:rFonts w:ascii="Times New Roman" w:hAnsi="Times New Roman" w:cs="Times New Roman"/>
        </w:rPr>
        <w:t xml:space="preserve"> </w:t>
      </w:r>
      <w:r w:rsidR="004C6B74" w:rsidRPr="00C7116B">
        <w:rPr>
          <w:rFonts w:ascii="Times New Roman" w:hAnsi="Times New Roman" w:cs="Times New Roman"/>
        </w:rPr>
        <w:t>and</w:t>
      </w:r>
      <w:r w:rsidR="00AE1B98" w:rsidRPr="00C7116B">
        <w:rPr>
          <w:rFonts w:ascii="Times New Roman" w:hAnsi="Times New Roman" w:cs="Times New Roman"/>
        </w:rPr>
        <w:t xml:space="preserve"> Artifact</w:t>
      </w:r>
      <w:r w:rsidR="00AC5AE1" w:rsidRPr="00C7116B">
        <w:rPr>
          <w:rFonts w:ascii="Times New Roman" w:hAnsi="Times New Roman" w:cs="Times New Roman"/>
        </w:rPr>
        <w:t xml:space="preserve"> templates</w:t>
      </w:r>
      <w:r w:rsidR="004C6B74" w:rsidRPr="00C7116B">
        <w:rPr>
          <w:rFonts w:ascii="Times New Roman" w:hAnsi="Times New Roman" w:cs="Times New Roman"/>
        </w:rPr>
        <w:t xml:space="preserve"> at </w:t>
      </w:r>
      <w:hyperlink r:id="rId17" w:tooltip="Link to Process Asset Library (PAL) Artifacts" w:history="1">
        <w:r w:rsidR="00AE1B98" w:rsidRPr="00C7116B">
          <w:rPr>
            <w:rStyle w:val="Hyperlink"/>
            <w:rFonts w:ascii="Times New Roman" w:hAnsi="Times New Roman"/>
          </w:rPr>
          <w:t>https://www.va.gov/process/artifacts.asp</w:t>
        </w:r>
      </w:hyperlink>
    </w:p>
    <w:p w14:paraId="0DD1A035" w14:textId="6C105890" w:rsidR="00A65C84" w:rsidRPr="00C7116B" w:rsidRDefault="00B25770"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 xml:space="preserve">One-VA </w:t>
      </w:r>
      <w:r w:rsidR="00493DEA" w:rsidRPr="00C7116B">
        <w:rPr>
          <w:rFonts w:ascii="Times New Roman" w:hAnsi="Times New Roman" w:cs="Times New Roman"/>
        </w:rPr>
        <w:t>Technical Reference Model (TRM) (reference</w:t>
      </w:r>
      <w:r w:rsidR="00BC15AA" w:rsidRPr="00C7116B">
        <w:rPr>
          <w:rFonts w:ascii="Times New Roman" w:hAnsi="Times New Roman" w:cs="Times New Roman"/>
        </w:rPr>
        <w:t xml:space="preserve"> at</w:t>
      </w:r>
      <w:r w:rsidR="00A65C84" w:rsidRPr="00C7116B">
        <w:rPr>
          <w:rFonts w:ascii="Times New Roman" w:hAnsi="Times New Roman" w:cs="Times New Roman"/>
        </w:rPr>
        <w:t xml:space="preserve"> </w:t>
      </w:r>
      <w:hyperlink r:id="rId18" w:tooltip="One-VA Technical Reference Model (TRM) Website" w:history="1">
        <w:r w:rsidR="007648AD" w:rsidRPr="00C7116B">
          <w:rPr>
            <w:rStyle w:val="Hyperlink"/>
            <w:rFonts w:ascii="Times New Roman" w:hAnsi="Times New Roman"/>
          </w:rPr>
          <w:t>https://www.va.gov/trm/TRMHomePage.aspx</w:t>
        </w:r>
      </w:hyperlink>
      <w:r w:rsidR="00A65C84" w:rsidRPr="00C7116B">
        <w:rPr>
          <w:rFonts w:ascii="Times New Roman" w:hAnsi="Times New Roman" w:cs="Times New Roman"/>
        </w:rPr>
        <w:t>)</w:t>
      </w:r>
    </w:p>
    <w:p w14:paraId="0DD1A037" w14:textId="74DCBE28"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650</w:t>
      </w:r>
      <w:r w:rsidR="007432F1" w:rsidRPr="00C7116B">
        <w:rPr>
          <w:rFonts w:ascii="Times New Roman" w:hAnsi="Times New Roman" w:cs="Times New Roman"/>
        </w:rPr>
        <w:t>8</w:t>
      </w:r>
      <w:r w:rsidRPr="00C7116B">
        <w:rPr>
          <w:rFonts w:ascii="Times New Roman" w:hAnsi="Times New Roman" w:cs="Times New Roman"/>
        </w:rPr>
        <w:t xml:space="preserve">, </w:t>
      </w:r>
      <w:r w:rsidR="00036F34" w:rsidRPr="00C7116B">
        <w:rPr>
          <w:rFonts w:ascii="Times New Roman" w:hAnsi="Times New Roman" w:cs="Times New Roman"/>
        </w:rPr>
        <w:t>“</w:t>
      </w:r>
      <w:r w:rsidR="00637F46" w:rsidRPr="00C7116B">
        <w:rPr>
          <w:rFonts w:ascii="Times New Roman" w:hAnsi="Times New Roman" w:cs="Times New Roman"/>
        </w:rPr>
        <w:t>Implementation of Privacy Threshold Analysis and Privacy Impact Assessment</w:t>
      </w:r>
      <w:r w:rsidR="007432F1" w:rsidRPr="00C7116B">
        <w:rPr>
          <w:rFonts w:ascii="Times New Roman" w:hAnsi="Times New Roman" w:cs="Times New Roman"/>
        </w:rPr>
        <w:t>,</w:t>
      </w:r>
      <w:r w:rsidR="00036F34" w:rsidRPr="00C7116B">
        <w:rPr>
          <w:rFonts w:ascii="Times New Roman" w:hAnsi="Times New Roman" w:cs="Times New Roman"/>
        </w:rPr>
        <w:t>”</w:t>
      </w:r>
      <w:r w:rsidR="007432F1" w:rsidRPr="00C7116B">
        <w:rPr>
          <w:rFonts w:ascii="Times New Roman" w:hAnsi="Times New Roman" w:cs="Times New Roman"/>
        </w:rPr>
        <w:t xml:space="preserve"> October </w:t>
      </w:r>
      <w:r w:rsidR="00637F46" w:rsidRPr="00C7116B">
        <w:rPr>
          <w:rFonts w:ascii="Times New Roman" w:hAnsi="Times New Roman" w:cs="Times New Roman"/>
        </w:rPr>
        <w:t>15</w:t>
      </w:r>
      <w:r w:rsidR="007432F1" w:rsidRPr="00C7116B">
        <w:rPr>
          <w:rFonts w:ascii="Times New Roman" w:hAnsi="Times New Roman" w:cs="Times New Roman"/>
        </w:rPr>
        <w:t>, 20</w:t>
      </w:r>
      <w:r w:rsidR="00637F46" w:rsidRPr="00C7116B">
        <w:rPr>
          <w:rFonts w:ascii="Times New Roman" w:hAnsi="Times New Roman" w:cs="Times New Roman"/>
        </w:rPr>
        <w:t>14</w:t>
      </w:r>
    </w:p>
    <w:p w14:paraId="2A046AF9" w14:textId="1FEFC55B" w:rsidR="00707538" w:rsidRPr="00C7116B" w:rsidRDefault="00707538"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6508.1</w:t>
      </w:r>
      <w:r w:rsidR="004A656F" w:rsidRPr="00C7116B">
        <w:rPr>
          <w:rFonts w:ascii="Times New Roman" w:hAnsi="Times New Roman" w:cs="Times New Roman"/>
        </w:rPr>
        <w:t>, “Procedures for Privacy Threshold Analysis and Privacy Impact Assessment,” July 30, 2015</w:t>
      </w:r>
    </w:p>
    <w:p w14:paraId="475769FC" w14:textId="31FA2EC8" w:rsidR="00E776AC" w:rsidRPr="00C7116B" w:rsidRDefault="00E776AC"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6510, “VA Identity and Access Management</w:t>
      </w:r>
      <w:r w:rsidR="003A5863" w:rsidRPr="00C7116B">
        <w:rPr>
          <w:rFonts w:ascii="Times New Roman" w:hAnsi="Times New Roman" w:cs="Times New Roman"/>
        </w:rPr>
        <w:t>,</w:t>
      </w:r>
      <w:r w:rsidRPr="00C7116B">
        <w:rPr>
          <w:rFonts w:ascii="Times New Roman" w:hAnsi="Times New Roman" w:cs="Times New Roman"/>
        </w:rPr>
        <w:t>” January 15, 2016</w:t>
      </w:r>
    </w:p>
    <w:p w14:paraId="43C4FC13" w14:textId="16F3B0AF" w:rsidR="001325B3" w:rsidRPr="00C7116B" w:rsidRDefault="001325B3"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w:t>
      </w:r>
      <w:r w:rsidR="00DB436E" w:rsidRPr="00C7116B">
        <w:rPr>
          <w:rFonts w:ascii="Times New Roman" w:hAnsi="Times New Roman" w:cs="Times New Roman"/>
        </w:rPr>
        <w:t xml:space="preserve"> and Handbook</w:t>
      </w:r>
      <w:r w:rsidRPr="00C7116B">
        <w:rPr>
          <w:rFonts w:ascii="Times New Roman" w:hAnsi="Times New Roman" w:cs="Times New Roman"/>
        </w:rPr>
        <w:t xml:space="preserve"> 6513, </w:t>
      </w:r>
      <w:r w:rsidR="00DB436E" w:rsidRPr="00C7116B">
        <w:rPr>
          <w:rFonts w:ascii="Times New Roman" w:hAnsi="Times New Roman" w:cs="Times New Roman"/>
        </w:rPr>
        <w:t>“</w:t>
      </w:r>
      <w:r w:rsidRPr="00C7116B">
        <w:rPr>
          <w:rFonts w:ascii="Times New Roman" w:hAnsi="Times New Roman" w:cs="Times New Roman"/>
        </w:rPr>
        <w:t>Secure External Connections</w:t>
      </w:r>
      <w:r w:rsidR="003A5863" w:rsidRPr="00C7116B">
        <w:rPr>
          <w:rFonts w:ascii="Times New Roman" w:hAnsi="Times New Roman" w:cs="Times New Roman"/>
        </w:rPr>
        <w:t>,</w:t>
      </w:r>
      <w:r w:rsidR="00DB436E" w:rsidRPr="00C7116B">
        <w:rPr>
          <w:rFonts w:ascii="Times New Roman" w:hAnsi="Times New Roman" w:cs="Times New Roman"/>
        </w:rPr>
        <w:t>”</w:t>
      </w:r>
      <w:r w:rsidRPr="00C7116B">
        <w:rPr>
          <w:rFonts w:ascii="Times New Roman" w:hAnsi="Times New Roman" w:cs="Times New Roman"/>
        </w:rPr>
        <w:t xml:space="preserve"> October 12, 2017</w:t>
      </w:r>
    </w:p>
    <w:p w14:paraId="0DD1A038" w14:textId="2D04E2AB"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Directive 6300, </w:t>
      </w:r>
      <w:r w:rsidR="003A5863" w:rsidRPr="00C7116B">
        <w:rPr>
          <w:rFonts w:ascii="Times New Roman" w:hAnsi="Times New Roman" w:cs="Times New Roman"/>
        </w:rPr>
        <w:t>“</w:t>
      </w:r>
      <w:r w:rsidRPr="00C7116B">
        <w:rPr>
          <w:rFonts w:ascii="Times New Roman" w:hAnsi="Times New Roman" w:cs="Times New Roman"/>
        </w:rPr>
        <w:t>Records and Information Management</w:t>
      </w:r>
      <w:r w:rsidR="007432F1" w:rsidRPr="00C7116B">
        <w:rPr>
          <w:rFonts w:ascii="Times New Roman" w:hAnsi="Times New Roman" w:cs="Times New Roman"/>
        </w:rPr>
        <w:t>,</w:t>
      </w:r>
      <w:r w:rsidR="003A5863" w:rsidRPr="00C7116B">
        <w:rPr>
          <w:rFonts w:ascii="Times New Roman" w:hAnsi="Times New Roman" w:cs="Times New Roman"/>
        </w:rPr>
        <w:t>”</w:t>
      </w:r>
      <w:r w:rsidR="007432F1" w:rsidRPr="00C7116B">
        <w:rPr>
          <w:rFonts w:ascii="Times New Roman" w:hAnsi="Times New Roman" w:cs="Times New Roman"/>
        </w:rPr>
        <w:t xml:space="preserve"> </w:t>
      </w:r>
      <w:r w:rsidR="0053645A" w:rsidRPr="00C7116B">
        <w:rPr>
          <w:rFonts w:ascii="Times New Roman" w:hAnsi="Times New Roman" w:cs="Times New Roman"/>
        </w:rPr>
        <w:t>September 21, 2018</w:t>
      </w:r>
    </w:p>
    <w:p w14:paraId="0DD1A039" w14:textId="6448ECA8"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6300.1, </w:t>
      </w:r>
      <w:r w:rsidR="003A5863" w:rsidRPr="00C7116B">
        <w:rPr>
          <w:rFonts w:ascii="Times New Roman" w:hAnsi="Times New Roman" w:cs="Times New Roman"/>
        </w:rPr>
        <w:t>“</w:t>
      </w:r>
      <w:r w:rsidRPr="00C7116B">
        <w:rPr>
          <w:rFonts w:ascii="Times New Roman" w:hAnsi="Times New Roman" w:cs="Times New Roman"/>
        </w:rPr>
        <w:t>Records Management Procedures</w:t>
      </w:r>
      <w:r w:rsidR="007432F1" w:rsidRPr="00C7116B">
        <w:rPr>
          <w:rFonts w:ascii="Times New Roman" w:hAnsi="Times New Roman" w:cs="Times New Roman"/>
        </w:rPr>
        <w:t>,</w:t>
      </w:r>
      <w:r w:rsidR="003A5863" w:rsidRPr="00C7116B">
        <w:rPr>
          <w:rFonts w:ascii="Times New Roman" w:hAnsi="Times New Roman" w:cs="Times New Roman"/>
        </w:rPr>
        <w:t xml:space="preserve">“ </w:t>
      </w:r>
      <w:r w:rsidR="007432F1" w:rsidRPr="00C7116B">
        <w:rPr>
          <w:rFonts w:ascii="Times New Roman" w:hAnsi="Times New Roman" w:cs="Times New Roman"/>
        </w:rPr>
        <w:t>March 24, 2010</w:t>
      </w:r>
    </w:p>
    <w:p w14:paraId="0D588372" w14:textId="15EEA0E0" w:rsidR="007B5523" w:rsidRPr="00C7116B" w:rsidRDefault="007B5523" w:rsidP="00253503">
      <w:pPr>
        <w:pStyle w:val="ListParagraph"/>
        <w:numPr>
          <w:ilvl w:val="0"/>
          <w:numId w:val="6"/>
        </w:numPr>
        <w:rPr>
          <w:rFonts w:ascii="Times New Roman" w:hAnsi="Times New Roman" w:cs="Times New Roman"/>
        </w:rPr>
      </w:pPr>
      <w:r w:rsidRPr="00C7116B">
        <w:rPr>
          <w:rFonts w:ascii="Times New Roman" w:hAnsi="Times New Roman" w:cs="Times New Roman"/>
        </w:rPr>
        <w:t>NIST SP 800-37</w:t>
      </w:r>
      <w:r w:rsidR="002A40FB" w:rsidRPr="00C7116B">
        <w:rPr>
          <w:rFonts w:ascii="Times New Roman" w:hAnsi="Times New Roman" w:cs="Times New Roman"/>
        </w:rPr>
        <w:t xml:space="preserve"> Rev </w:t>
      </w:r>
      <w:r w:rsidR="00AC7BD8" w:rsidRPr="00C7116B">
        <w:rPr>
          <w:rFonts w:ascii="Times New Roman" w:hAnsi="Times New Roman" w:cs="Times New Roman"/>
        </w:rPr>
        <w:t>2</w:t>
      </w:r>
      <w:r w:rsidRPr="00C7116B">
        <w:rPr>
          <w:rFonts w:ascii="Times New Roman" w:hAnsi="Times New Roman" w:cs="Times New Roman"/>
        </w:rPr>
        <w:t xml:space="preserve">, </w:t>
      </w:r>
      <w:r w:rsidR="003A5863" w:rsidRPr="00C7116B">
        <w:rPr>
          <w:rFonts w:ascii="Times New Roman" w:hAnsi="Times New Roman" w:cs="Times New Roman"/>
        </w:rPr>
        <w:t>“</w:t>
      </w:r>
      <w:r w:rsidR="0053645A" w:rsidRPr="00C7116B">
        <w:rPr>
          <w:rFonts w:ascii="Times New Roman" w:hAnsi="Times New Roman" w:cs="Times New Roman"/>
        </w:rPr>
        <w:t>Risk Management Framework for Information Systems and Organizations: A System Life Cycle Approach for Security and Privacy</w:t>
      </w:r>
      <w:r w:rsidR="004E25B9" w:rsidRPr="00C7116B">
        <w:rPr>
          <w:rFonts w:ascii="Times New Roman" w:hAnsi="Times New Roman" w:cs="Times New Roman"/>
        </w:rPr>
        <w:t>,</w:t>
      </w:r>
      <w:r w:rsidR="003A5863" w:rsidRPr="00C7116B">
        <w:rPr>
          <w:rFonts w:ascii="Times New Roman" w:hAnsi="Times New Roman" w:cs="Times New Roman"/>
        </w:rPr>
        <w:t>”</w:t>
      </w:r>
      <w:r w:rsidR="004E25B9" w:rsidRPr="00C7116B">
        <w:rPr>
          <w:rFonts w:ascii="Times New Roman" w:hAnsi="Times New Roman" w:cs="Times New Roman"/>
        </w:rPr>
        <w:t xml:space="preserve"> December 2018</w:t>
      </w:r>
    </w:p>
    <w:p w14:paraId="6FC1D9E1" w14:textId="0F0D7C62" w:rsidR="007B5523" w:rsidRPr="00C7116B" w:rsidRDefault="007B5523"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800-53 Rev. </w:t>
      </w:r>
      <w:r w:rsidR="00AC7BD8" w:rsidRPr="00C7116B">
        <w:rPr>
          <w:rFonts w:ascii="Times New Roman" w:hAnsi="Times New Roman" w:cs="Times New Roman"/>
        </w:rPr>
        <w:t>5</w:t>
      </w:r>
      <w:r w:rsidRPr="00C7116B">
        <w:rPr>
          <w:rFonts w:ascii="Times New Roman" w:hAnsi="Times New Roman" w:cs="Times New Roman"/>
        </w:rPr>
        <w:t xml:space="preserve">, </w:t>
      </w:r>
      <w:r w:rsidR="003A5863" w:rsidRPr="00C7116B">
        <w:rPr>
          <w:rFonts w:ascii="Times New Roman" w:hAnsi="Times New Roman" w:cs="Times New Roman"/>
        </w:rPr>
        <w:t>“</w:t>
      </w:r>
      <w:r w:rsidRPr="00C7116B">
        <w:rPr>
          <w:rFonts w:ascii="Times New Roman" w:hAnsi="Times New Roman" w:cs="Times New Roman"/>
        </w:rPr>
        <w:t>Security and Privacy Controls for Federal Information Systems and Organizations,</w:t>
      </w:r>
      <w:r w:rsidR="003A5863" w:rsidRPr="00C7116B">
        <w:rPr>
          <w:rFonts w:ascii="Times New Roman" w:hAnsi="Times New Roman" w:cs="Times New Roman"/>
        </w:rPr>
        <w:t>”</w:t>
      </w:r>
      <w:r w:rsidRPr="00C7116B">
        <w:rPr>
          <w:rFonts w:ascii="Times New Roman" w:hAnsi="Times New Roman" w:cs="Times New Roman"/>
        </w:rPr>
        <w:t xml:space="preserve"> </w:t>
      </w:r>
      <w:r w:rsidR="00AC7BD8" w:rsidRPr="00C7116B">
        <w:rPr>
          <w:rFonts w:ascii="Times New Roman" w:hAnsi="Times New Roman" w:cs="Times New Roman"/>
        </w:rPr>
        <w:t>September 23, 2020</w:t>
      </w:r>
      <w:r w:rsidR="00D26DA6" w:rsidRPr="00C7116B">
        <w:rPr>
          <w:rFonts w:ascii="Times New Roman" w:hAnsi="Times New Roman" w:cs="Times New Roman"/>
        </w:rPr>
        <w:t xml:space="preserve"> (includes updates as of 12/10/2020)</w:t>
      </w:r>
    </w:p>
    <w:p w14:paraId="50946BA0" w14:textId="7B26F120" w:rsidR="0044308C"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Directive 0735, </w:t>
      </w:r>
      <w:r w:rsidR="003A5863" w:rsidRPr="00C7116B">
        <w:rPr>
          <w:rFonts w:ascii="Times New Roman" w:hAnsi="Times New Roman" w:cs="Times New Roman"/>
        </w:rPr>
        <w:t>“</w:t>
      </w:r>
      <w:r w:rsidRPr="00C7116B">
        <w:rPr>
          <w:rFonts w:ascii="Times New Roman" w:hAnsi="Times New Roman" w:cs="Times New Roman"/>
        </w:rPr>
        <w:t>Homeland Security Presidential Directive 12 (HSPD-12) Program</w:t>
      </w:r>
      <w:r w:rsidR="003A5863" w:rsidRPr="00C7116B">
        <w:rPr>
          <w:rFonts w:ascii="Times New Roman" w:hAnsi="Times New Roman" w:cs="Times New Roman"/>
        </w:rPr>
        <w:t>,”</w:t>
      </w:r>
      <w:r w:rsidRPr="00C7116B">
        <w:rPr>
          <w:rFonts w:ascii="Times New Roman" w:hAnsi="Times New Roman" w:cs="Times New Roman"/>
        </w:rPr>
        <w:t xml:space="preserve"> </w:t>
      </w:r>
      <w:r w:rsidR="004A656F" w:rsidRPr="00C7116B">
        <w:rPr>
          <w:rFonts w:ascii="Times New Roman" w:hAnsi="Times New Roman" w:cs="Times New Roman"/>
        </w:rPr>
        <w:t>October 26, 2015</w:t>
      </w:r>
    </w:p>
    <w:p w14:paraId="320BAF6C" w14:textId="0956161E" w:rsidR="0044308C"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0735, </w:t>
      </w:r>
      <w:r w:rsidR="003A5863" w:rsidRPr="00C7116B">
        <w:rPr>
          <w:rFonts w:ascii="Times New Roman" w:hAnsi="Times New Roman" w:cs="Times New Roman"/>
        </w:rPr>
        <w:t>“</w:t>
      </w:r>
      <w:r w:rsidRPr="00C7116B">
        <w:rPr>
          <w:rFonts w:ascii="Times New Roman" w:hAnsi="Times New Roman" w:cs="Times New Roman"/>
        </w:rPr>
        <w:t>Homeland Security Presidential Directive 12 (HSPD-12) Program,</w:t>
      </w:r>
      <w:r w:rsidR="003A5863" w:rsidRPr="00C7116B">
        <w:rPr>
          <w:rFonts w:ascii="Times New Roman" w:hAnsi="Times New Roman" w:cs="Times New Roman"/>
        </w:rPr>
        <w:t>”</w:t>
      </w:r>
      <w:r w:rsidRPr="00C7116B">
        <w:rPr>
          <w:rFonts w:ascii="Times New Roman" w:hAnsi="Times New Roman" w:cs="Times New Roman"/>
        </w:rPr>
        <w:t xml:space="preserve"> March 2</w:t>
      </w:r>
      <w:r w:rsidR="004A656F" w:rsidRPr="00C7116B">
        <w:rPr>
          <w:rFonts w:ascii="Times New Roman" w:hAnsi="Times New Roman" w:cs="Times New Roman"/>
        </w:rPr>
        <w:t>4</w:t>
      </w:r>
      <w:r w:rsidRPr="00C7116B">
        <w:rPr>
          <w:rFonts w:ascii="Times New Roman" w:hAnsi="Times New Roman" w:cs="Times New Roman"/>
        </w:rPr>
        <w:t>, 2014</w:t>
      </w:r>
    </w:p>
    <w:p w14:paraId="182DFC3E" w14:textId="3D1FA12F" w:rsidR="008715E3"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05-24, </w:t>
      </w:r>
      <w:r w:rsidR="003A5863" w:rsidRPr="00C7116B">
        <w:rPr>
          <w:rFonts w:ascii="Times New Roman" w:hAnsi="Times New Roman" w:cs="Times New Roman"/>
        </w:rPr>
        <w:t>“</w:t>
      </w:r>
      <w:r w:rsidRPr="00C7116B">
        <w:rPr>
          <w:rFonts w:ascii="Times New Roman" w:hAnsi="Times New Roman" w:cs="Times New Roman"/>
        </w:rPr>
        <w:t>Implementation of Homeland Security Presidential</w:t>
      </w:r>
      <w:r w:rsidR="00631251" w:rsidRPr="00C7116B">
        <w:rPr>
          <w:rFonts w:ascii="Times New Roman" w:hAnsi="Times New Roman" w:cs="Times New Roman"/>
        </w:rPr>
        <w:t xml:space="preserve"> Directive</w:t>
      </w:r>
      <w:r w:rsidRPr="00C7116B">
        <w:rPr>
          <w:rFonts w:ascii="Times New Roman" w:hAnsi="Times New Roman" w:cs="Times New Roman"/>
        </w:rPr>
        <w:t xml:space="preserve"> (HSPD) 12 – Policy for a Common Identification Standard for Federal Employees and Contractors,</w:t>
      </w:r>
      <w:r w:rsidR="003A5863" w:rsidRPr="00C7116B">
        <w:rPr>
          <w:rFonts w:ascii="Times New Roman" w:hAnsi="Times New Roman" w:cs="Times New Roman"/>
        </w:rPr>
        <w:t>”</w:t>
      </w:r>
      <w:r w:rsidRPr="00C7116B">
        <w:rPr>
          <w:rFonts w:ascii="Times New Roman" w:hAnsi="Times New Roman" w:cs="Times New Roman"/>
        </w:rPr>
        <w:t xml:space="preserve"> August 5, 200</w:t>
      </w:r>
      <w:r w:rsidR="008715E3" w:rsidRPr="00C7116B">
        <w:rPr>
          <w:rFonts w:ascii="Times New Roman" w:hAnsi="Times New Roman" w:cs="Times New Roman"/>
        </w:rPr>
        <w:t>5</w:t>
      </w:r>
    </w:p>
    <w:p w14:paraId="4FF20D33" w14:textId="24E0F3CB" w:rsidR="0044308C" w:rsidRPr="00C7116B" w:rsidRDefault="008715E3" w:rsidP="00253503">
      <w:pPr>
        <w:pStyle w:val="ListParagraph"/>
        <w:numPr>
          <w:ilvl w:val="0"/>
          <w:numId w:val="6"/>
        </w:numPr>
        <w:rPr>
          <w:rFonts w:ascii="Times New Roman" w:hAnsi="Times New Roman" w:cs="Times New Roman"/>
        </w:rPr>
      </w:pPr>
      <w:r w:rsidRPr="00C7116B">
        <w:rPr>
          <w:rFonts w:ascii="Times New Roman" w:hAnsi="Times New Roman" w:cs="Times New Roman"/>
        </w:rPr>
        <w:t>OMB Memorandum M</w:t>
      </w:r>
      <w:r w:rsidR="005805B0" w:rsidRPr="00C7116B">
        <w:rPr>
          <w:rFonts w:ascii="Times New Roman" w:hAnsi="Times New Roman" w:cs="Times New Roman"/>
        </w:rPr>
        <w:t>-</w:t>
      </w:r>
      <w:r w:rsidRPr="00C7116B">
        <w:rPr>
          <w:rFonts w:ascii="Times New Roman" w:hAnsi="Times New Roman" w:cs="Times New Roman"/>
        </w:rPr>
        <w:t xml:space="preserve">19-17, </w:t>
      </w:r>
      <w:r w:rsidR="003A5863" w:rsidRPr="00C7116B">
        <w:rPr>
          <w:rFonts w:ascii="Times New Roman" w:hAnsi="Times New Roman" w:cs="Times New Roman"/>
        </w:rPr>
        <w:t>“</w:t>
      </w:r>
      <w:r w:rsidRPr="00C7116B">
        <w:rPr>
          <w:rFonts w:ascii="Times New Roman" w:hAnsi="Times New Roman" w:cs="Times New Roman"/>
        </w:rPr>
        <w:t>Enabling Mission Delivery Through Improved Identity, Credential, and Access Management,</w:t>
      </w:r>
      <w:r w:rsidR="003A5863" w:rsidRPr="00C7116B">
        <w:rPr>
          <w:rFonts w:ascii="Times New Roman" w:hAnsi="Times New Roman" w:cs="Times New Roman"/>
        </w:rPr>
        <w:t>”</w:t>
      </w:r>
      <w:r w:rsidRPr="00C7116B">
        <w:rPr>
          <w:rFonts w:ascii="Times New Roman" w:hAnsi="Times New Roman" w:cs="Times New Roman"/>
        </w:rPr>
        <w:t xml:space="preserve"> May 21, 2019</w:t>
      </w:r>
    </w:p>
    <w:p w14:paraId="75BB9869" w14:textId="6E8EEE09" w:rsidR="002732FC"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w:t>
      </w:r>
      <w:r w:rsidR="003A5863" w:rsidRPr="00C7116B">
        <w:rPr>
          <w:rFonts w:ascii="Times New Roman" w:hAnsi="Times New Roman" w:cs="Times New Roman"/>
        </w:rPr>
        <w:t>“</w:t>
      </w:r>
      <w:r w:rsidRPr="00C7116B">
        <w:rPr>
          <w:rFonts w:ascii="Times New Roman" w:hAnsi="Times New Roman" w:cs="Times New Roman"/>
        </w:rPr>
        <w:t>Guidance for Homeland Security Presidential Directive (HSPD) 12 Implementation,</w:t>
      </w:r>
      <w:r w:rsidR="003A5863" w:rsidRPr="00C7116B">
        <w:rPr>
          <w:rFonts w:ascii="Times New Roman" w:hAnsi="Times New Roman" w:cs="Times New Roman"/>
        </w:rPr>
        <w:t>”</w:t>
      </w:r>
      <w:r w:rsidRPr="00C7116B">
        <w:rPr>
          <w:rFonts w:ascii="Times New Roman" w:hAnsi="Times New Roman" w:cs="Times New Roman"/>
        </w:rPr>
        <w:t xml:space="preserve"> May 23, 2008</w:t>
      </w:r>
    </w:p>
    <w:p w14:paraId="568F8F82" w14:textId="56A44D12" w:rsidR="00245626"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Federal Identity, Credential, and Access Management (FICAM) Roadmap and Implementation Guidance, December 2, 2011</w:t>
      </w:r>
      <w:r w:rsidR="00245626" w:rsidRPr="00C7116B">
        <w:rPr>
          <w:rFonts w:ascii="Times New Roman" w:hAnsi="Times New Roman" w:cs="Times New Roman"/>
        </w:rPr>
        <w:t>, (NOTE: Part A of the FICAM Roadmap and Implementation Guidance, v2.0, was replaced in 2015 with an updated Architecture (</w:t>
      </w:r>
      <w:hyperlink r:id="rId19" w:anchor="what-is-the-ficam-architecture" w:history="1">
        <w:r w:rsidR="00245626" w:rsidRPr="00C7116B">
          <w:rPr>
            <w:rStyle w:val="Hyperlink"/>
            <w:rFonts w:ascii="Times New Roman" w:hAnsi="Times New Roman"/>
          </w:rPr>
          <w:t>https://arch.idmanagement.gov/#what-is-the-ficam-architecture</w:t>
        </w:r>
      </w:hyperlink>
      <w:r w:rsidR="00245626" w:rsidRPr="00C7116B">
        <w:rPr>
          <w:rFonts w:ascii="Times New Roman" w:hAnsi="Times New Roman" w:cs="Times New Roman"/>
        </w:rPr>
        <w:t>)</w:t>
      </w:r>
    </w:p>
    <w:p w14:paraId="2E0708C6" w14:textId="1D22C286" w:rsidR="002732FC"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NIST SP 800-116</w:t>
      </w:r>
      <w:r w:rsidR="002A40FB" w:rsidRPr="00C7116B">
        <w:rPr>
          <w:rFonts w:ascii="Times New Roman" w:hAnsi="Times New Roman" w:cs="Times New Roman"/>
        </w:rPr>
        <w:t xml:space="preserve"> Rev 1</w:t>
      </w:r>
      <w:r w:rsidRPr="00C7116B">
        <w:rPr>
          <w:rFonts w:ascii="Times New Roman" w:hAnsi="Times New Roman" w:cs="Times New Roman"/>
        </w:rPr>
        <w:t xml:space="preserve">, </w:t>
      </w:r>
      <w:r w:rsidR="003A5863" w:rsidRPr="00C7116B">
        <w:rPr>
          <w:rFonts w:ascii="Times New Roman" w:hAnsi="Times New Roman" w:cs="Times New Roman"/>
        </w:rPr>
        <w:t>“</w:t>
      </w:r>
      <w:r w:rsidR="002A40FB" w:rsidRPr="00C7116B">
        <w:rPr>
          <w:rFonts w:ascii="Times New Roman" w:hAnsi="Times New Roman" w:cs="Times New Roman"/>
        </w:rPr>
        <w:t>Guidelines</w:t>
      </w:r>
      <w:r w:rsidRPr="00C7116B">
        <w:rPr>
          <w:rFonts w:ascii="Times New Roman" w:hAnsi="Times New Roman" w:cs="Times New Roman"/>
        </w:rPr>
        <w:t xml:space="preserve"> for the Use of </w:t>
      </w:r>
      <w:r w:rsidR="00955258" w:rsidRPr="00C7116B">
        <w:rPr>
          <w:rFonts w:ascii="Times New Roman" w:hAnsi="Times New Roman" w:cs="Times New Roman"/>
        </w:rPr>
        <w:t>Personal Identity Verification (</w:t>
      </w:r>
      <w:r w:rsidRPr="00C7116B">
        <w:rPr>
          <w:rFonts w:ascii="Times New Roman" w:hAnsi="Times New Roman" w:cs="Times New Roman"/>
        </w:rPr>
        <w:t>PIV</w:t>
      </w:r>
      <w:r w:rsidR="00955258" w:rsidRPr="00C7116B">
        <w:rPr>
          <w:rFonts w:ascii="Times New Roman" w:hAnsi="Times New Roman" w:cs="Times New Roman"/>
        </w:rPr>
        <w:t>)</w:t>
      </w:r>
      <w:r w:rsidRPr="00C7116B">
        <w:rPr>
          <w:rFonts w:ascii="Times New Roman" w:hAnsi="Times New Roman" w:cs="Times New Roman"/>
        </w:rPr>
        <w:t xml:space="preserve"> Credentials in </w:t>
      </w:r>
      <w:r w:rsidR="001F13C1" w:rsidRPr="00C7116B">
        <w:rPr>
          <w:rFonts w:ascii="Times New Roman" w:hAnsi="Times New Roman" w:cs="Times New Roman"/>
        </w:rPr>
        <w:t xml:space="preserve">Facility </w:t>
      </w:r>
      <w:r w:rsidRPr="00C7116B">
        <w:rPr>
          <w:rFonts w:ascii="Times New Roman" w:hAnsi="Times New Roman" w:cs="Times New Roman"/>
        </w:rPr>
        <w:t>Access,</w:t>
      </w:r>
      <w:r w:rsidR="003A5863" w:rsidRPr="00C7116B">
        <w:rPr>
          <w:rFonts w:ascii="Times New Roman" w:hAnsi="Times New Roman" w:cs="Times New Roman"/>
        </w:rPr>
        <w:t xml:space="preserve">“ </w:t>
      </w:r>
      <w:r w:rsidR="001F13C1" w:rsidRPr="00C7116B">
        <w:rPr>
          <w:rFonts w:ascii="Times New Roman" w:hAnsi="Times New Roman" w:cs="Times New Roman"/>
        </w:rPr>
        <w:t>June 2018</w:t>
      </w:r>
    </w:p>
    <w:p w14:paraId="141BA107" w14:textId="0E02CADA"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w:t>
      </w:r>
      <w:r w:rsidR="00D22BCF" w:rsidRPr="00C7116B">
        <w:rPr>
          <w:rFonts w:ascii="Times New Roman" w:hAnsi="Times New Roman" w:cs="Times New Roman"/>
        </w:rPr>
        <w:t>800-63-3, 800-63A, 800-63B, 800-63C,</w:t>
      </w:r>
      <w:r w:rsidRPr="00C7116B">
        <w:rPr>
          <w:rFonts w:ascii="Times New Roman" w:hAnsi="Times New Roman" w:cs="Times New Roman"/>
        </w:rPr>
        <w:t xml:space="preserve"> </w:t>
      </w:r>
      <w:r w:rsidR="003A5863" w:rsidRPr="00C7116B">
        <w:rPr>
          <w:rFonts w:ascii="Times New Roman" w:hAnsi="Times New Roman" w:cs="Times New Roman"/>
        </w:rPr>
        <w:t>“</w:t>
      </w:r>
      <w:r w:rsidR="00D22BCF" w:rsidRPr="00C7116B">
        <w:rPr>
          <w:rFonts w:ascii="Times New Roman" w:hAnsi="Times New Roman" w:cs="Times New Roman"/>
        </w:rPr>
        <w:t>Digital Identity Guidelines,</w:t>
      </w:r>
      <w:r w:rsidR="003A5863" w:rsidRPr="00C7116B">
        <w:rPr>
          <w:rFonts w:ascii="Times New Roman" w:hAnsi="Times New Roman" w:cs="Times New Roman"/>
        </w:rPr>
        <w:t>”</w:t>
      </w:r>
      <w:r w:rsidRPr="00C7116B">
        <w:rPr>
          <w:rFonts w:ascii="Times New Roman" w:hAnsi="Times New Roman" w:cs="Times New Roman"/>
        </w:rPr>
        <w:t xml:space="preserve"> </w:t>
      </w:r>
      <w:r w:rsidR="00E0558D" w:rsidRPr="00C7116B">
        <w:rPr>
          <w:rFonts w:ascii="Times New Roman" w:hAnsi="Times New Roman" w:cs="Times New Roman"/>
        </w:rPr>
        <w:t>updated March 02, 2020</w:t>
      </w:r>
    </w:p>
    <w:p w14:paraId="4F75995B" w14:textId="4A370F05"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800-157, </w:t>
      </w:r>
      <w:r w:rsidR="003A5863" w:rsidRPr="00C7116B">
        <w:rPr>
          <w:rFonts w:ascii="Times New Roman" w:hAnsi="Times New Roman" w:cs="Times New Roman"/>
        </w:rPr>
        <w:t>“</w:t>
      </w:r>
      <w:r w:rsidRPr="00C7116B">
        <w:rPr>
          <w:rFonts w:ascii="Times New Roman" w:hAnsi="Times New Roman" w:cs="Times New Roman"/>
        </w:rPr>
        <w:t>Guidelines for Derived PIV Credentials,</w:t>
      </w:r>
      <w:r w:rsidR="003A5863" w:rsidRPr="00C7116B">
        <w:rPr>
          <w:rFonts w:ascii="Times New Roman" w:hAnsi="Times New Roman" w:cs="Times New Roman"/>
        </w:rPr>
        <w:t>”</w:t>
      </w:r>
      <w:r w:rsidRPr="00C7116B">
        <w:rPr>
          <w:rFonts w:ascii="Times New Roman" w:hAnsi="Times New Roman" w:cs="Times New Roman"/>
        </w:rPr>
        <w:t xml:space="preserve"> </w:t>
      </w:r>
      <w:r w:rsidR="004A656F" w:rsidRPr="00C7116B">
        <w:rPr>
          <w:rFonts w:ascii="Times New Roman" w:hAnsi="Times New Roman" w:cs="Times New Roman"/>
        </w:rPr>
        <w:t>December</w:t>
      </w:r>
      <w:r w:rsidRPr="00C7116B">
        <w:rPr>
          <w:rFonts w:ascii="Times New Roman" w:hAnsi="Times New Roman" w:cs="Times New Roman"/>
        </w:rPr>
        <w:t xml:space="preserve"> 2014</w:t>
      </w:r>
    </w:p>
    <w:p w14:paraId="0CB8C1C0" w14:textId="435DE98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800-164, </w:t>
      </w:r>
      <w:r w:rsidR="003A5863" w:rsidRPr="00C7116B">
        <w:rPr>
          <w:rFonts w:ascii="Times New Roman" w:hAnsi="Times New Roman" w:cs="Times New Roman"/>
        </w:rPr>
        <w:t>“</w:t>
      </w:r>
      <w:r w:rsidRPr="00C7116B">
        <w:rPr>
          <w:rFonts w:ascii="Times New Roman" w:hAnsi="Times New Roman" w:cs="Times New Roman"/>
        </w:rPr>
        <w:t>Guidelines on Hardware-Rooted Security in Mobile Devices (Draft),</w:t>
      </w:r>
      <w:r w:rsidR="003A5863" w:rsidRPr="00C7116B">
        <w:rPr>
          <w:rFonts w:ascii="Times New Roman" w:hAnsi="Times New Roman" w:cs="Times New Roman"/>
        </w:rPr>
        <w:t>”</w:t>
      </w:r>
      <w:r w:rsidRPr="00C7116B">
        <w:rPr>
          <w:rFonts w:ascii="Times New Roman" w:hAnsi="Times New Roman" w:cs="Times New Roman"/>
        </w:rPr>
        <w:t xml:space="preserve"> October 2012</w:t>
      </w:r>
    </w:p>
    <w:p w14:paraId="36B59A5A" w14:textId="791C798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Draft National Institute of Standards and Technology Interagency Report (NISTIR) 7981</w:t>
      </w:r>
      <w:r w:rsidR="003A5863" w:rsidRPr="00C7116B">
        <w:rPr>
          <w:rFonts w:ascii="Times New Roman" w:hAnsi="Times New Roman" w:cs="Times New Roman"/>
        </w:rPr>
        <w:t>,</w:t>
      </w:r>
      <w:r w:rsidRPr="00C7116B">
        <w:rPr>
          <w:rFonts w:ascii="Times New Roman" w:hAnsi="Times New Roman" w:cs="Times New Roman"/>
        </w:rPr>
        <w:t xml:space="preserve"> </w:t>
      </w:r>
      <w:r w:rsidR="003A5863" w:rsidRPr="00C7116B">
        <w:rPr>
          <w:rFonts w:ascii="Times New Roman" w:hAnsi="Times New Roman" w:cs="Times New Roman"/>
        </w:rPr>
        <w:t>“</w:t>
      </w:r>
      <w:r w:rsidRPr="00C7116B">
        <w:rPr>
          <w:rFonts w:ascii="Times New Roman" w:hAnsi="Times New Roman" w:cs="Times New Roman"/>
        </w:rPr>
        <w:t>Mobile, PIV, and Authentication,</w:t>
      </w:r>
      <w:r w:rsidR="003A5863" w:rsidRPr="00C7116B">
        <w:rPr>
          <w:rFonts w:ascii="Times New Roman" w:hAnsi="Times New Roman" w:cs="Times New Roman"/>
        </w:rPr>
        <w:t>”</w:t>
      </w:r>
      <w:r w:rsidRPr="00C7116B">
        <w:rPr>
          <w:rFonts w:ascii="Times New Roman" w:hAnsi="Times New Roman" w:cs="Times New Roman"/>
        </w:rPr>
        <w:t xml:space="preserve"> March 2014</w:t>
      </w:r>
    </w:p>
    <w:p w14:paraId="5A6EAB70" w14:textId="0EB87B4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Memorandum, VAIQ #7100147, </w:t>
      </w:r>
      <w:r w:rsidR="003A5863" w:rsidRPr="00C7116B">
        <w:rPr>
          <w:rFonts w:ascii="Times New Roman" w:hAnsi="Times New Roman" w:cs="Times New Roman"/>
        </w:rPr>
        <w:t>“</w:t>
      </w:r>
      <w:r w:rsidRPr="00C7116B">
        <w:rPr>
          <w:rFonts w:ascii="Times New Roman" w:hAnsi="Times New Roman" w:cs="Times New Roman"/>
        </w:rPr>
        <w:t>Continued Implementation of Homeland Security Presidential Directive 12 (HSPD-12),</w:t>
      </w:r>
      <w:r w:rsidR="003A5863" w:rsidRPr="00C7116B">
        <w:rPr>
          <w:rFonts w:ascii="Times New Roman" w:hAnsi="Times New Roman" w:cs="Times New Roman"/>
        </w:rPr>
        <w:t>”</w:t>
      </w:r>
      <w:r w:rsidRPr="00C7116B">
        <w:rPr>
          <w:rFonts w:ascii="Times New Roman" w:hAnsi="Times New Roman" w:cs="Times New Roman"/>
        </w:rPr>
        <w:t xml:space="preserve"> April 29, 2011 (</w:t>
      </w:r>
      <w:r w:rsidR="009603E8" w:rsidRPr="00C7116B">
        <w:rPr>
          <w:rFonts w:ascii="Times New Roman" w:hAnsi="Times New Roman" w:cs="Times New Roman"/>
        </w:rPr>
        <w:t xml:space="preserve">reference </w:t>
      </w:r>
      <w:hyperlink r:id="rId20" w:tooltip="Link to VA Memorandum VAIQ #7100147, via VOA" w:history="1">
        <w:r w:rsidR="00A73CD4" w:rsidRPr="00C7116B">
          <w:rPr>
            <w:rStyle w:val="Hyperlink"/>
            <w:rFonts w:ascii="Times New Roman" w:hAnsi="Times New Roman"/>
          </w:rPr>
          <w:t>https://www.voa.va.gov/documentlistpublic.aspx?NodeID=514</w:t>
        </w:r>
      </w:hyperlink>
      <w:r w:rsidR="00A73CD4" w:rsidRPr="00C7116B">
        <w:rPr>
          <w:rFonts w:ascii="Times New Roman" w:hAnsi="Times New Roman" w:cs="Times New Roman"/>
        </w:rPr>
        <w:t>)</w:t>
      </w:r>
    </w:p>
    <w:p w14:paraId="136890EE" w14:textId="7D1971C6" w:rsidR="009C6B2E" w:rsidRPr="00C7116B" w:rsidRDefault="009C6B2E"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IAM Identity Management Business Requirements Guidance document, May 2013, (reference Enterprise Architecture Section, PIV/IAM (reference </w:t>
      </w:r>
      <w:hyperlink r:id="rId21" w:tooltip="Link to VOA site for the IAM Identity Management Business Requirements Guidance document" w:history="1">
        <w:r w:rsidR="00EE56BE" w:rsidRPr="00C7116B">
          <w:rPr>
            <w:rStyle w:val="Hyperlink"/>
            <w:rFonts w:ascii="Times New Roman" w:hAnsi="Times New Roman"/>
          </w:rPr>
          <w:t>https://www.voa.va.gov/documentlistpublic.aspx?NodeID=514</w:t>
        </w:r>
      </w:hyperlink>
      <w:r w:rsidRPr="00C7116B">
        <w:rPr>
          <w:rFonts w:ascii="Times New Roman" w:hAnsi="Times New Roman" w:cs="Times New Roman"/>
        </w:rPr>
        <w:t>)</w:t>
      </w:r>
    </w:p>
    <w:p w14:paraId="3A350AE6" w14:textId="28807259" w:rsidR="00FC63E0" w:rsidRPr="00C7116B" w:rsidRDefault="006D2B2A"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rPr>
        <w:t xml:space="preserve"> </w:t>
      </w:r>
      <w:r w:rsidRPr="00C7116B">
        <w:rPr>
          <w:rFonts w:ascii="Times New Roman" w:hAnsi="Times New Roman" w:cs="Times New Roman"/>
        </w:rPr>
        <w:t xml:space="preserve">VA </w:t>
      </w:r>
      <w:bookmarkStart w:id="11" w:name="_Hlk25137610"/>
      <w:r w:rsidRPr="00C7116B">
        <w:rPr>
          <w:rFonts w:ascii="Times New Roman" w:hAnsi="Times New Roman" w:cs="Times New Roman"/>
        </w:rPr>
        <w:t>Memorandum “Personal Identity Verification (PIV) Logical Access Policy Clarification,” July 17, 2019,</w:t>
      </w:r>
      <w:r w:rsidRPr="00C7116B">
        <w:rPr>
          <w:rStyle w:val="Hyperlink"/>
          <w:rFonts w:ascii="Times New Roman" w:hAnsi="Times New Roman"/>
        </w:rPr>
        <w:t xml:space="preserve"> </w:t>
      </w:r>
      <w:hyperlink r:id="rId22" w:tooltip="Link to VA Memo &quot;PIV Logical Access Policy Clarification (VIEWS 00155984)&quot; document via VOA" w:history="1">
        <w:r w:rsidR="00FC63E0" w:rsidRPr="00C7116B">
          <w:rPr>
            <w:rStyle w:val="Hyperlink"/>
            <w:rFonts w:ascii="Times New Roman" w:hAnsi="Times New Roman"/>
          </w:rPr>
          <w:t>https://www.voa.va.gov/DocumentView.aspx?DocumentID=4896</w:t>
        </w:r>
      </w:hyperlink>
      <w:bookmarkEnd w:id="11"/>
    </w:p>
    <w:p w14:paraId="6CD9629C" w14:textId="1D25C927" w:rsidR="00D20884"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Trusted Internet Connections (TI</w:t>
      </w:r>
      <w:r w:rsidR="00BC7E7F" w:rsidRPr="00C7116B">
        <w:rPr>
          <w:rFonts w:ascii="Times New Roman" w:hAnsi="Times New Roman" w:cs="Times New Roman"/>
        </w:rPr>
        <w:t xml:space="preserve">C) 3.0 </w:t>
      </w:r>
      <w:r w:rsidR="00D20884" w:rsidRPr="00C7116B">
        <w:rPr>
          <w:rFonts w:ascii="Times New Roman" w:hAnsi="Times New Roman" w:cs="Times New Roman"/>
        </w:rPr>
        <w:t xml:space="preserve">Core Guidance Documents, </w:t>
      </w:r>
      <w:hyperlink r:id="rId23" w:tooltip="TIC 3.0 Core Guidance Documents link, to CISA" w:history="1">
        <w:r w:rsidR="00646B9C" w:rsidRPr="00C7116B">
          <w:rPr>
            <w:rStyle w:val="Hyperlink"/>
            <w:rFonts w:ascii="Times New Roman" w:hAnsi="Times New Roman"/>
          </w:rPr>
          <w:t>https://www.cisa.gov/publication/tic-30-core-guidance-documents</w:t>
        </w:r>
      </w:hyperlink>
    </w:p>
    <w:p w14:paraId="10A2E627" w14:textId="49D283E5" w:rsidR="005931CC"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OMB Memorandum M-</w:t>
      </w:r>
      <w:r w:rsidR="00646B9C" w:rsidRPr="00C7116B">
        <w:rPr>
          <w:rFonts w:ascii="Times New Roman" w:hAnsi="Times New Roman" w:cs="Times New Roman"/>
        </w:rPr>
        <w:t>19</w:t>
      </w:r>
      <w:r w:rsidRPr="00C7116B">
        <w:rPr>
          <w:rFonts w:ascii="Times New Roman" w:hAnsi="Times New Roman" w:cs="Times New Roman"/>
        </w:rPr>
        <w:t>-</w:t>
      </w:r>
      <w:r w:rsidR="00646B9C" w:rsidRPr="00C7116B">
        <w:rPr>
          <w:rFonts w:ascii="Times New Roman" w:hAnsi="Times New Roman" w:cs="Times New Roman"/>
        </w:rPr>
        <w:t>26</w:t>
      </w:r>
      <w:r w:rsidRPr="00C7116B">
        <w:rPr>
          <w:rFonts w:ascii="Times New Roman" w:hAnsi="Times New Roman" w:cs="Times New Roman"/>
        </w:rPr>
        <w:t>, “</w:t>
      </w:r>
      <w:r w:rsidR="00646B9C" w:rsidRPr="00C7116B">
        <w:rPr>
          <w:rFonts w:ascii="Times New Roman" w:hAnsi="Times New Roman" w:cs="Times New Roman"/>
        </w:rPr>
        <w:t xml:space="preserve">Update to the </w:t>
      </w:r>
      <w:r w:rsidRPr="00C7116B">
        <w:rPr>
          <w:rFonts w:ascii="Times New Roman" w:hAnsi="Times New Roman" w:cs="Times New Roman"/>
        </w:rPr>
        <w:t>Trusted Internet Connections (TIC)</w:t>
      </w:r>
      <w:r w:rsidR="00646B9C" w:rsidRPr="00C7116B">
        <w:rPr>
          <w:rFonts w:ascii="Times New Roman" w:hAnsi="Times New Roman" w:cs="Times New Roman"/>
        </w:rPr>
        <w:t xml:space="preserve"> Initiative</w:t>
      </w:r>
      <w:r w:rsidR="003A5863" w:rsidRPr="00C7116B">
        <w:rPr>
          <w:rFonts w:ascii="Times New Roman" w:hAnsi="Times New Roman" w:cs="Times New Roman"/>
        </w:rPr>
        <w:t>,</w:t>
      </w:r>
      <w:r w:rsidR="00B4762D" w:rsidRPr="00C7116B">
        <w:rPr>
          <w:rFonts w:ascii="Times New Roman" w:hAnsi="Times New Roman" w:cs="Times New Roman"/>
        </w:rPr>
        <w:t>”</w:t>
      </w:r>
      <w:r w:rsidR="003A5863" w:rsidRPr="00C7116B">
        <w:rPr>
          <w:rFonts w:ascii="Times New Roman" w:hAnsi="Times New Roman" w:cs="Times New Roman"/>
        </w:rPr>
        <w:t xml:space="preserve"> </w:t>
      </w:r>
      <w:r w:rsidR="00646B9C" w:rsidRPr="00C7116B">
        <w:rPr>
          <w:rFonts w:ascii="Times New Roman" w:hAnsi="Times New Roman" w:cs="Times New Roman"/>
        </w:rPr>
        <w:t>September 12, 2019</w:t>
      </w:r>
    </w:p>
    <w:p w14:paraId="02B5A9E2" w14:textId="5DB873CB" w:rsidR="005E205D"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M-08-23, </w:t>
      </w:r>
      <w:r w:rsidR="003A5863" w:rsidRPr="00C7116B">
        <w:rPr>
          <w:rFonts w:ascii="Times New Roman" w:hAnsi="Times New Roman" w:cs="Times New Roman"/>
        </w:rPr>
        <w:t>“</w:t>
      </w:r>
      <w:r w:rsidRPr="00C7116B">
        <w:rPr>
          <w:rFonts w:ascii="Times New Roman" w:hAnsi="Times New Roman" w:cs="Times New Roman"/>
        </w:rPr>
        <w:t>Securing the Federal Government’s Domain Name System Infrastructure,</w:t>
      </w:r>
      <w:r w:rsidR="003A5863" w:rsidRPr="00C7116B">
        <w:rPr>
          <w:rFonts w:ascii="Times New Roman" w:hAnsi="Times New Roman" w:cs="Times New Roman"/>
        </w:rPr>
        <w:t>”</w:t>
      </w:r>
      <w:r w:rsidRPr="00C7116B">
        <w:rPr>
          <w:rFonts w:ascii="Times New Roman" w:hAnsi="Times New Roman" w:cs="Times New Roman"/>
        </w:rPr>
        <w:t xml:space="preserve"> August 22, 200</w:t>
      </w:r>
      <w:r w:rsidR="005E205D" w:rsidRPr="00C7116B">
        <w:rPr>
          <w:rFonts w:ascii="Times New Roman" w:hAnsi="Times New Roman" w:cs="Times New Roman"/>
        </w:rPr>
        <w:t>8</w:t>
      </w:r>
    </w:p>
    <w:p w14:paraId="577E9A4F" w14:textId="51A26D25" w:rsidR="00603067" w:rsidRPr="00C7116B" w:rsidRDefault="00603067"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Sections 524 and 525 of the Energy Independence and Security Act of 2007, (Public Law 110–140), December 19, 2007</w:t>
      </w:r>
    </w:p>
    <w:p w14:paraId="264FF465" w14:textId="77777777" w:rsidR="00603067" w:rsidRPr="00C7116B" w:rsidRDefault="00603067"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 104 of the Energy Policy Act of 2005, (Public Law 109–58), August 8, 2005</w:t>
      </w:r>
    </w:p>
    <w:p w14:paraId="1829A995" w14:textId="7A369598" w:rsidR="002E1C07" w:rsidRPr="00C7116B" w:rsidRDefault="00D8538C" w:rsidP="00253503">
      <w:pPr>
        <w:pStyle w:val="ListParagraph"/>
        <w:numPr>
          <w:ilvl w:val="0"/>
          <w:numId w:val="6"/>
        </w:numPr>
        <w:rPr>
          <w:rFonts w:ascii="Times New Roman" w:hAnsi="Times New Roman" w:cs="Times New Roman"/>
        </w:rPr>
      </w:pPr>
      <w:r w:rsidRPr="00C7116B">
        <w:rPr>
          <w:rFonts w:ascii="Times New Roman" w:hAnsi="Times New Roman" w:cs="Times New Roman"/>
        </w:rPr>
        <w:t>Executive Order 13834, “Efficient Federal Operations</w:t>
      </w:r>
      <w:r w:rsidR="003A5863" w:rsidRPr="00C7116B">
        <w:rPr>
          <w:rFonts w:ascii="Times New Roman" w:hAnsi="Times New Roman" w:cs="Times New Roman"/>
        </w:rPr>
        <w:t>,</w:t>
      </w:r>
      <w:r w:rsidRPr="00C7116B">
        <w:rPr>
          <w:rFonts w:ascii="Times New Roman" w:hAnsi="Times New Roman" w:cs="Times New Roman"/>
        </w:rPr>
        <w:t>” dated May 17, 2018</w:t>
      </w:r>
    </w:p>
    <w:p w14:paraId="598E796A" w14:textId="77777777" w:rsidR="00E84244" w:rsidRPr="00C7116B" w:rsidRDefault="00E84244" w:rsidP="00253503">
      <w:pPr>
        <w:pStyle w:val="ListParagraph"/>
        <w:numPr>
          <w:ilvl w:val="0"/>
          <w:numId w:val="6"/>
        </w:numPr>
        <w:rPr>
          <w:rFonts w:ascii="Times New Roman" w:hAnsi="Times New Roman" w:cs="Times New Roman"/>
        </w:rPr>
      </w:pPr>
      <w:r w:rsidRPr="00C7116B">
        <w:rPr>
          <w:rFonts w:ascii="Times New Roman" w:hAnsi="Times New Roman" w:cs="Times New Roman"/>
        </w:rPr>
        <w:t>Executive Order 13221, “Energy-Efficient Standby Power Devices,” August 2, 2001</w:t>
      </w:r>
    </w:p>
    <w:p w14:paraId="2B0CDF38" w14:textId="326E29D0" w:rsidR="00035445" w:rsidRPr="00C7116B" w:rsidRDefault="00035445"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0058</w:t>
      </w:r>
      <w:r w:rsidR="0053256A" w:rsidRPr="00C7116B">
        <w:rPr>
          <w:rFonts w:ascii="Times New Roman" w:hAnsi="Times New Roman" w:cs="Times New Roman"/>
        </w:rPr>
        <w:t>, “VA Green Purchasing Program</w:t>
      </w:r>
      <w:r w:rsidR="003A5863" w:rsidRPr="00C7116B">
        <w:rPr>
          <w:rFonts w:ascii="Times New Roman" w:hAnsi="Times New Roman" w:cs="Times New Roman"/>
        </w:rPr>
        <w:t>,</w:t>
      </w:r>
      <w:r w:rsidR="0053256A" w:rsidRPr="00C7116B">
        <w:rPr>
          <w:rFonts w:ascii="Times New Roman" w:hAnsi="Times New Roman" w:cs="Times New Roman"/>
        </w:rPr>
        <w:t>” July 19, 2013</w:t>
      </w:r>
    </w:p>
    <w:p w14:paraId="53CC002C" w14:textId="051CF44B" w:rsidR="005931CC" w:rsidRPr="00C7116B" w:rsidRDefault="00BC53A7"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0058</w:t>
      </w:r>
      <w:r w:rsidR="003641AE" w:rsidRPr="00C7116B">
        <w:rPr>
          <w:rFonts w:ascii="Times New Roman" w:hAnsi="Times New Roman" w:cs="Times New Roman"/>
        </w:rPr>
        <w:t>, “VA Green Purchasing Program</w:t>
      </w:r>
      <w:r w:rsidR="003A5863" w:rsidRPr="00C7116B">
        <w:rPr>
          <w:rFonts w:ascii="Times New Roman" w:hAnsi="Times New Roman" w:cs="Times New Roman"/>
        </w:rPr>
        <w:t>,</w:t>
      </w:r>
      <w:r w:rsidR="003641AE" w:rsidRPr="00C7116B">
        <w:rPr>
          <w:rFonts w:ascii="Times New Roman" w:hAnsi="Times New Roman" w:cs="Times New Roman"/>
        </w:rPr>
        <w:t>” July 19, 2013</w:t>
      </w:r>
    </w:p>
    <w:p w14:paraId="1BA60C3C" w14:textId="71EF9CA4" w:rsidR="00FB3627" w:rsidRPr="00C7116B" w:rsidRDefault="007316D6" w:rsidP="00253503">
      <w:pPr>
        <w:pStyle w:val="ListParagraph"/>
        <w:numPr>
          <w:ilvl w:val="0"/>
          <w:numId w:val="6"/>
        </w:numPr>
        <w:rPr>
          <w:rFonts w:ascii="Times New Roman" w:hAnsi="Times New Roman" w:cs="Times New Roman"/>
        </w:rPr>
      </w:pPr>
      <w:r w:rsidRPr="00C7116B">
        <w:rPr>
          <w:rFonts w:ascii="Times New Roman" w:hAnsi="Times New Roman" w:cs="Times New Roman"/>
        </w:rPr>
        <w:t>Office of Information Security (OIS) VAIQ #7424808 Memorandum, “Remote Access</w:t>
      </w:r>
      <w:r w:rsidR="003A5863" w:rsidRPr="00C7116B">
        <w:rPr>
          <w:rFonts w:ascii="Times New Roman" w:hAnsi="Times New Roman" w:cs="Times New Roman"/>
        </w:rPr>
        <w:t>,</w:t>
      </w:r>
      <w:r w:rsidRPr="00C7116B">
        <w:rPr>
          <w:rFonts w:ascii="Times New Roman" w:hAnsi="Times New Roman" w:cs="Times New Roman"/>
        </w:rPr>
        <w:t>” January 15, 2014</w:t>
      </w:r>
      <w:r w:rsidR="00FB3627" w:rsidRPr="00C7116B">
        <w:rPr>
          <w:rFonts w:ascii="Times New Roman" w:hAnsi="Times New Roman" w:cs="Times New Roman"/>
        </w:rPr>
        <w:t xml:space="preserve">, </w:t>
      </w:r>
      <w:hyperlink r:id="rId24" w:tooltip="Link to the &quot;Remote Access&quot; Memorandum from VA OIS, VAIQ #7424808." w:history="1">
        <w:r w:rsidR="0037295F" w:rsidRPr="00C7116B">
          <w:rPr>
            <w:rStyle w:val="Hyperlink"/>
            <w:rFonts w:ascii="Times New Roman" w:hAnsi="Times New Roman"/>
          </w:rPr>
          <w:t>https://www.voa.va.gov/DocumentListPublic.aspx?NodeId=28</w:t>
        </w:r>
      </w:hyperlink>
    </w:p>
    <w:p w14:paraId="54792FF9" w14:textId="0F45F387" w:rsidR="00C47A12" w:rsidRPr="00C7116B" w:rsidRDefault="007C5E76" w:rsidP="00253503">
      <w:pPr>
        <w:pStyle w:val="ListParagraph"/>
        <w:numPr>
          <w:ilvl w:val="0"/>
          <w:numId w:val="6"/>
        </w:numPr>
        <w:rPr>
          <w:rFonts w:ascii="Times New Roman" w:hAnsi="Times New Roman" w:cs="Times New Roman"/>
        </w:rPr>
      </w:pPr>
      <w:r w:rsidRPr="00C7116B">
        <w:rPr>
          <w:rFonts w:ascii="Times New Roman" w:hAnsi="Times New Roman" w:cs="Times New Roman"/>
        </w:rPr>
        <w:t>Clinger-Cohen Act of 1996, 40 U.S.C. §11101 and §11103</w:t>
      </w:r>
    </w:p>
    <w:p w14:paraId="06C0C502" w14:textId="4A07D7F4" w:rsidR="00767DD9" w:rsidRPr="00C7116B" w:rsidRDefault="0041086F" w:rsidP="00253503">
      <w:pPr>
        <w:pStyle w:val="ListParagraph"/>
        <w:numPr>
          <w:ilvl w:val="0"/>
          <w:numId w:val="6"/>
        </w:numPr>
        <w:rPr>
          <w:rFonts w:ascii="Times New Roman" w:hAnsi="Times New Roman" w:cs="Times New Roman"/>
        </w:rPr>
      </w:pPr>
      <w:r w:rsidRPr="00C7116B" w:rsidDel="0041086F">
        <w:rPr>
          <w:rFonts w:ascii="Times New Roman" w:hAnsi="Times New Roman" w:cs="Times New Roman"/>
        </w:rPr>
        <w:t xml:space="preserve"> </w:t>
      </w:r>
      <w:bookmarkStart w:id="12" w:name="_Hlk4594102"/>
      <w:r w:rsidR="00767DD9" w:rsidRPr="00C7116B">
        <w:rPr>
          <w:rFonts w:ascii="Times New Roman" w:hAnsi="Times New Roman" w:cs="Times New Roman"/>
        </w:rPr>
        <w:t>“Veteran Focused Integration Process</w:t>
      </w:r>
      <w:r w:rsidR="00D421E2" w:rsidRPr="00C7116B">
        <w:rPr>
          <w:rFonts w:ascii="Times New Roman" w:hAnsi="Times New Roman" w:cs="Times New Roman"/>
        </w:rPr>
        <w:t xml:space="preserve"> (VIP)</w:t>
      </w:r>
      <w:r w:rsidR="00767DD9" w:rsidRPr="00C7116B">
        <w:rPr>
          <w:rFonts w:ascii="Times New Roman" w:hAnsi="Times New Roman" w:cs="Times New Roman"/>
        </w:rPr>
        <w:t xml:space="preserve"> Guide </w:t>
      </w:r>
      <w:r w:rsidR="00DB646E" w:rsidRPr="00C7116B">
        <w:rPr>
          <w:rFonts w:ascii="Times New Roman" w:hAnsi="Times New Roman" w:cs="Times New Roman"/>
        </w:rPr>
        <w:t>4.0</w:t>
      </w:r>
      <w:r w:rsidR="003A5863" w:rsidRPr="00C7116B">
        <w:rPr>
          <w:rFonts w:ascii="Times New Roman" w:hAnsi="Times New Roman" w:cs="Times New Roman"/>
        </w:rPr>
        <w:t>,</w:t>
      </w:r>
      <w:r w:rsidR="00767DD9" w:rsidRPr="00C7116B">
        <w:rPr>
          <w:rFonts w:ascii="Times New Roman" w:hAnsi="Times New Roman" w:cs="Times New Roman"/>
        </w:rPr>
        <w:t xml:space="preserve">” </w:t>
      </w:r>
      <w:r w:rsidR="00DB646E" w:rsidRPr="00C7116B">
        <w:rPr>
          <w:rFonts w:ascii="Times New Roman" w:hAnsi="Times New Roman" w:cs="Times New Roman"/>
        </w:rPr>
        <w:t>January 2021</w:t>
      </w:r>
      <w:r w:rsidR="00767DD9" w:rsidRPr="00C7116B">
        <w:rPr>
          <w:rFonts w:ascii="Times New Roman" w:hAnsi="Times New Roman" w:cs="Times New Roman"/>
        </w:rPr>
        <w:t xml:space="preserve">, </w:t>
      </w:r>
      <w:hyperlink r:id="rId25" w:tooltip="Link to the VIP Guide via VOA" w:history="1">
        <w:r w:rsidR="00DC0E56" w:rsidRPr="00C7116B">
          <w:rPr>
            <w:rStyle w:val="Hyperlink"/>
            <w:rFonts w:ascii="Times New Roman" w:hAnsi="Times New Roman"/>
          </w:rPr>
          <w:t>https://www.voa.va.gov/DocumentView.aspx?DocumentID=4371</w:t>
        </w:r>
      </w:hyperlink>
    </w:p>
    <w:bookmarkEnd w:id="12"/>
    <w:p w14:paraId="5567AF7A" w14:textId="24FF2DDE" w:rsidR="0094113B" w:rsidRPr="00C7116B" w:rsidRDefault="0094113B"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VA Memorandum “</w:t>
      </w:r>
      <w:r w:rsidR="0008183F" w:rsidRPr="00C7116B">
        <w:rPr>
          <w:rStyle w:val="Hyperlink"/>
          <w:rFonts w:ascii="Times New Roman" w:hAnsi="Times New Roman"/>
          <w:color w:val="auto"/>
          <w:u w:val="none"/>
        </w:rPr>
        <w:t xml:space="preserve">Proper </w:t>
      </w:r>
      <w:r w:rsidRPr="00C7116B">
        <w:rPr>
          <w:rStyle w:val="Hyperlink"/>
          <w:rFonts w:ascii="Times New Roman" w:hAnsi="Times New Roman"/>
          <w:color w:val="auto"/>
          <w:u w:val="none"/>
        </w:rPr>
        <w:t>Use of Email</w:t>
      </w:r>
      <w:r w:rsidR="0008183F" w:rsidRPr="00C7116B">
        <w:rPr>
          <w:rStyle w:val="Hyperlink"/>
          <w:rFonts w:ascii="Times New Roman" w:hAnsi="Times New Roman"/>
          <w:color w:val="auto"/>
          <w:u w:val="none"/>
        </w:rPr>
        <w:t xml:space="preserve"> and Other Messaging Services</w:t>
      </w:r>
      <w:r w:rsidR="003A5863" w:rsidRPr="00C7116B">
        <w:rPr>
          <w:rStyle w:val="Hyperlink"/>
          <w:rFonts w:ascii="Times New Roman" w:hAnsi="Times New Roman"/>
          <w:color w:val="auto"/>
          <w:u w:val="none"/>
        </w:rPr>
        <w:t>,</w:t>
      </w:r>
      <w:r w:rsidRPr="00C7116B">
        <w:rPr>
          <w:rStyle w:val="Hyperlink"/>
          <w:rFonts w:ascii="Times New Roman" w:hAnsi="Times New Roman"/>
          <w:color w:val="auto"/>
          <w:u w:val="none"/>
        </w:rPr>
        <w:t xml:space="preserve">” </w:t>
      </w:r>
      <w:r w:rsidR="0008183F" w:rsidRPr="00C7116B">
        <w:rPr>
          <w:rStyle w:val="Hyperlink"/>
          <w:rFonts w:ascii="Times New Roman" w:hAnsi="Times New Roman"/>
          <w:color w:val="auto"/>
          <w:u w:val="none"/>
        </w:rPr>
        <w:t>January 2</w:t>
      </w:r>
      <w:r w:rsidRPr="00C7116B">
        <w:rPr>
          <w:rStyle w:val="Hyperlink"/>
          <w:rFonts w:ascii="Times New Roman" w:hAnsi="Times New Roman"/>
          <w:color w:val="auto"/>
          <w:u w:val="none"/>
        </w:rPr>
        <w:t>, 201</w:t>
      </w:r>
      <w:r w:rsidR="0008183F" w:rsidRPr="00C7116B">
        <w:rPr>
          <w:rStyle w:val="Hyperlink"/>
          <w:rFonts w:ascii="Times New Roman" w:hAnsi="Times New Roman"/>
          <w:color w:val="auto"/>
          <w:u w:val="none"/>
        </w:rPr>
        <w:t>8</w:t>
      </w:r>
      <w:r w:rsidRPr="00C7116B">
        <w:rPr>
          <w:rStyle w:val="Hyperlink"/>
          <w:rFonts w:ascii="Times New Roman" w:hAnsi="Times New Roman"/>
          <w:color w:val="auto"/>
          <w:u w:val="none"/>
        </w:rPr>
        <w:t>,</w:t>
      </w:r>
      <w:r w:rsidRPr="00C7116B">
        <w:rPr>
          <w:rStyle w:val="Hyperlink"/>
          <w:rFonts w:ascii="Times New Roman" w:hAnsi="Times New Roman"/>
        </w:rPr>
        <w:t xml:space="preserve"> </w:t>
      </w:r>
      <w:hyperlink r:id="rId26" w:tooltip="Document Listing containing Proper use of Email Memo, via VOA" w:history="1">
        <w:r w:rsidRPr="00C7116B">
          <w:rPr>
            <w:rStyle w:val="Hyperlink"/>
            <w:rFonts w:ascii="Times New Roman" w:hAnsi="Times New Roman"/>
          </w:rPr>
          <w:t>https://www.voa.va.gov/DocumentListPublic.aspx?NodeId=28</w:t>
        </w:r>
      </w:hyperlink>
    </w:p>
    <w:p w14:paraId="3A3B92AD" w14:textId="3C30315B" w:rsidR="00431113" w:rsidRPr="00C7116B" w:rsidRDefault="009D79D2"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w:t>
      </w:r>
      <w:proofErr w:type="spellStart"/>
      <w:r w:rsidR="00DB646E" w:rsidRPr="00C7116B">
        <w:rPr>
          <w:rStyle w:val="Hyperlink"/>
          <w:rFonts w:ascii="Times New Roman" w:hAnsi="Times New Roman"/>
          <w:color w:val="auto"/>
          <w:u w:val="none"/>
        </w:rPr>
        <w:t>DevSecOps</w:t>
      </w:r>
      <w:proofErr w:type="spellEnd"/>
      <w:r w:rsidR="00DB646E" w:rsidRPr="00C7116B">
        <w:rPr>
          <w:rStyle w:val="Hyperlink"/>
          <w:rFonts w:ascii="Times New Roman" w:hAnsi="Times New Roman"/>
          <w:color w:val="auto"/>
          <w:u w:val="none"/>
        </w:rPr>
        <w:t xml:space="preserve"> </w:t>
      </w:r>
      <w:r w:rsidR="00431113" w:rsidRPr="00C7116B">
        <w:rPr>
          <w:rStyle w:val="Hyperlink"/>
          <w:rFonts w:ascii="Times New Roman" w:hAnsi="Times New Roman"/>
          <w:color w:val="auto"/>
          <w:u w:val="none"/>
        </w:rPr>
        <w:t>P</w:t>
      </w:r>
      <w:r w:rsidR="00DB646E" w:rsidRPr="00C7116B">
        <w:rPr>
          <w:rStyle w:val="Hyperlink"/>
          <w:rFonts w:ascii="Times New Roman" w:hAnsi="Times New Roman"/>
          <w:color w:val="auto"/>
          <w:u w:val="none"/>
        </w:rPr>
        <w:t xml:space="preserve">roduct Line Management Playbook” version 2.0, May 2021, </w:t>
      </w:r>
      <w:hyperlink r:id="rId27" w:tooltip="Link to the PLM Playbook version 2" w:history="1">
        <w:r w:rsidR="00B4762D" w:rsidRPr="00C7116B">
          <w:rPr>
            <w:rStyle w:val="Hyperlink"/>
            <w:rFonts w:ascii="Times New Roman" w:hAnsi="Times New Roman"/>
          </w:rPr>
          <w:t>https://www.voa.va.gov/DocumentView.aspx?DocumentID=4946</w:t>
        </w:r>
      </w:hyperlink>
    </w:p>
    <w:p w14:paraId="75DEB11F" w14:textId="55568F9E" w:rsidR="001829ED" w:rsidRPr="00C7116B" w:rsidRDefault="001829ED" w:rsidP="00253503">
      <w:pPr>
        <w:pStyle w:val="ListParagraph"/>
        <w:numPr>
          <w:ilvl w:val="0"/>
          <w:numId w:val="6"/>
        </w:numPr>
        <w:rPr>
          <w:rStyle w:val="Hyperlink"/>
          <w:rFonts w:ascii="Times New Roman" w:hAnsi="Times New Roman"/>
          <w:color w:val="auto"/>
          <w:u w:val="none"/>
        </w:rPr>
      </w:pPr>
      <w:bookmarkStart w:id="13" w:name="_Hlk72416597"/>
      <w:r w:rsidRPr="00C7116B">
        <w:rPr>
          <w:rStyle w:val="Hyperlink"/>
          <w:rFonts w:ascii="Times New Roman" w:hAnsi="Times New Roman"/>
          <w:color w:val="auto"/>
          <w:u w:val="none"/>
        </w:rPr>
        <w:t>NIST SP 500-267B Revision 1</w:t>
      </w:r>
      <w:r w:rsidR="003A5863" w:rsidRPr="00C7116B">
        <w:rPr>
          <w:rStyle w:val="Hyperlink"/>
          <w:rFonts w:ascii="Times New Roman" w:hAnsi="Times New Roman"/>
          <w:color w:val="auto"/>
          <w:u w:val="none"/>
        </w:rPr>
        <w:t>, “</w:t>
      </w:r>
      <w:r w:rsidRPr="00C7116B">
        <w:rPr>
          <w:rStyle w:val="Hyperlink"/>
          <w:rFonts w:ascii="Times New Roman" w:hAnsi="Times New Roman"/>
          <w:color w:val="auto"/>
          <w:u w:val="none"/>
        </w:rPr>
        <w:t>USGv6 Profile</w:t>
      </w:r>
      <w:r w:rsidR="003A5863" w:rsidRPr="00C7116B">
        <w:rPr>
          <w:rStyle w:val="Hyperlink"/>
          <w:rFonts w:ascii="Times New Roman" w:hAnsi="Times New Roman"/>
          <w:color w:val="auto"/>
          <w:u w:val="none"/>
        </w:rPr>
        <w:t>,</w:t>
      </w:r>
      <w:r w:rsidRPr="00C7116B">
        <w:rPr>
          <w:rStyle w:val="Hyperlink"/>
          <w:rFonts w:ascii="Times New Roman" w:hAnsi="Times New Roman"/>
          <w:color w:val="auto"/>
          <w:u w:val="none"/>
        </w:rPr>
        <w:t xml:space="preserve">” </w:t>
      </w:r>
      <w:r w:rsidR="00A30822" w:rsidRPr="00C7116B">
        <w:rPr>
          <w:rStyle w:val="Hyperlink"/>
          <w:rFonts w:ascii="Times New Roman" w:hAnsi="Times New Roman"/>
          <w:color w:val="auto"/>
          <w:u w:val="none"/>
        </w:rPr>
        <w:t>November 2020</w:t>
      </w:r>
    </w:p>
    <w:p w14:paraId="16330C18" w14:textId="7D3344BA" w:rsidR="001829ED" w:rsidRPr="00C7116B" w:rsidRDefault="00215F90" w:rsidP="00253503">
      <w:pPr>
        <w:pStyle w:val="ListParagraph"/>
        <w:numPr>
          <w:ilvl w:val="0"/>
          <w:numId w:val="6"/>
        </w:numPr>
        <w:rPr>
          <w:rStyle w:val="Hyperlink"/>
          <w:rFonts w:ascii="Times New Roman" w:hAnsi="Times New Roman"/>
          <w:color w:val="auto"/>
          <w:u w:val="none"/>
        </w:rPr>
      </w:pPr>
      <w:bookmarkStart w:id="14" w:name="_Hlk71727532"/>
      <w:r w:rsidRPr="00C7116B">
        <w:rPr>
          <w:rStyle w:val="Hyperlink"/>
          <w:rFonts w:ascii="Times New Roman" w:hAnsi="Times New Roman"/>
          <w:color w:val="auto"/>
          <w:u w:val="none"/>
        </w:rPr>
        <w:t>OMB Memorandum M-21-07, “</w:t>
      </w:r>
      <w:r w:rsidR="00A30822" w:rsidRPr="00C7116B">
        <w:rPr>
          <w:rStyle w:val="Hyperlink"/>
          <w:rFonts w:ascii="Times New Roman" w:hAnsi="Times New Roman"/>
          <w:color w:val="auto"/>
          <w:u w:val="none"/>
        </w:rPr>
        <w:t>Completing the Transition to Internet Protocol Version 6 (IPv6)</w:t>
      </w:r>
      <w:r w:rsidR="003A5863" w:rsidRPr="00C7116B">
        <w:rPr>
          <w:rStyle w:val="Hyperlink"/>
          <w:rFonts w:ascii="Times New Roman" w:hAnsi="Times New Roman"/>
          <w:color w:val="auto"/>
          <w:u w:val="none"/>
        </w:rPr>
        <w:t>,</w:t>
      </w:r>
      <w:r w:rsidR="00BC7E7F" w:rsidRPr="00C7116B">
        <w:rPr>
          <w:rStyle w:val="Hyperlink"/>
          <w:rFonts w:ascii="Times New Roman" w:hAnsi="Times New Roman"/>
          <w:color w:val="auto"/>
          <w:u w:val="none"/>
        </w:rPr>
        <w:t xml:space="preserve">” </w:t>
      </w:r>
      <w:r w:rsidR="00A30822" w:rsidRPr="00C7116B">
        <w:rPr>
          <w:rStyle w:val="Hyperlink"/>
          <w:rFonts w:ascii="Times New Roman" w:hAnsi="Times New Roman"/>
          <w:color w:val="auto"/>
          <w:u w:val="none"/>
        </w:rPr>
        <w:t>November 19, 2020</w:t>
      </w:r>
    </w:p>
    <w:p w14:paraId="3034C6E6" w14:textId="1C87CCEE" w:rsidR="00C63389" w:rsidRPr="00C7116B" w:rsidRDefault="00C63389"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S</w:t>
      </w:r>
      <w:r w:rsidR="00B4762D" w:rsidRPr="00C7116B">
        <w:rPr>
          <w:rStyle w:val="Hyperlink"/>
          <w:rFonts w:ascii="Times New Roman" w:hAnsi="Times New Roman"/>
          <w:color w:val="auto"/>
          <w:u w:val="none"/>
        </w:rPr>
        <w:t>ocial Security Number (SSN)</w:t>
      </w:r>
      <w:r w:rsidRPr="00C7116B">
        <w:rPr>
          <w:rStyle w:val="Hyperlink"/>
          <w:rFonts w:ascii="Times New Roman" w:hAnsi="Times New Roman"/>
          <w:color w:val="auto"/>
          <w:u w:val="none"/>
        </w:rPr>
        <w:t xml:space="preserve"> Fraud Prevention Act of 2017</w:t>
      </w:r>
    </w:p>
    <w:p w14:paraId="76B3FB91" w14:textId="71662A11" w:rsidR="00C63389" w:rsidRDefault="00C63389"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 240 of the Consolidated Appropriations Act (CAA) 2018, March 23, 2018</w:t>
      </w:r>
    </w:p>
    <w:p w14:paraId="1996C130" w14:textId="008CCF58" w:rsidR="00016E89" w:rsidRDefault="00016E89" w:rsidP="00253503">
      <w:pPr>
        <w:pStyle w:val="ListParagraph"/>
        <w:numPr>
          <w:ilvl w:val="0"/>
          <w:numId w:val="6"/>
        </w:numPr>
        <w:rPr>
          <w:rFonts w:ascii="Times New Roman" w:hAnsi="Times New Roman" w:cs="Times New Roman"/>
        </w:rPr>
      </w:pPr>
      <w:r>
        <w:rPr>
          <w:rFonts w:ascii="Times New Roman" w:hAnsi="Times New Roman" w:cs="Times New Roman"/>
        </w:rPr>
        <w:t>Executive Order 13960</w:t>
      </w:r>
      <w:r w:rsidR="00886334">
        <w:rPr>
          <w:rFonts w:ascii="Times New Roman" w:hAnsi="Times New Roman" w:cs="Times New Roman"/>
        </w:rPr>
        <w:t xml:space="preserve">, </w:t>
      </w:r>
      <w:r w:rsidR="00886334" w:rsidRPr="0097276A">
        <w:rPr>
          <w:rFonts w:ascii="Times New Roman" w:hAnsi="Times New Roman" w:cs="Times New Roman"/>
        </w:rPr>
        <w:t>Promoting the Use of Trustworthy Artificial Intelligence in the Federal Government</w:t>
      </w:r>
      <w:r w:rsidR="00886334">
        <w:rPr>
          <w:rFonts w:ascii="Times New Roman" w:hAnsi="Times New Roman" w:cs="Times New Roman"/>
        </w:rPr>
        <w:t>,</w:t>
      </w:r>
      <w:r w:rsidR="00886334" w:rsidRPr="0097276A">
        <w:t xml:space="preserve"> </w:t>
      </w:r>
      <w:r w:rsidR="00886334" w:rsidRPr="0097276A">
        <w:rPr>
          <w:rFonts w:ascii="Times New Roman" w:hAnsi="Times New Roman" w:cs="Times New Roman"/>
        </w:rPr>
        <w:t>December 03, 2020</w:t>
      </w:r>
    </w:p>
    <w:p w14:paraId="76118A1C" w14:textId="77BC9202" w:rsidR="00016E89" w:rsidRDefault="00536A82" w:rsidP="00253503">
      <w:pPr>
        <w:pStyle w:val="ListParagraph"/>
        <w:numPr>
          <w:ilvl w:val="0"/>
          <w:numId w:val="6"/>
        </w:numPr>
        <w:rPr>
          <w:rFonts w:ascii="Times New Roman" w:hAnsi="Times New Roman" w:cs="Times New Roman"/>
        </w:rPr>
      </w:pPr>
      <w:r>
        <w:rPr>
          <w:rFonts w:ascii="Times New Roman" w:hAnsi="Times New Roman" w:cs="Times New Roman"/>
        </w:rPr>
        <w:t>Executive Order</w:t>
      </w:r>
      <w:r w:rsidR="00016E89">
        <w:rPr>
          <w:rFonts w:ascii="Times New Roman" w:hAnsi="Times New Roman" w:cs="Times New Roman"/>
        </w:rPr>
        <w:t xml:space="preserve"> 14110</w:t>
      </w:r>
      <w:r w:rsidR="00886334">
        <w:rPr>
          <w:rFonts w:ascii="Times New Roman" w:hAnsi="Times New Roman" w:cs="Times New Roman"/>
        </w:rPr>
        <w:t xml:space="preserve">, </w:t>
      </w:r>
      <w:r w:rsidR="00886334" w:rsidRPr="0097276A">
        <w:rPr>
          <w:rFonts w:ascii="Times New Roman" w:hAnsi="Times New Roman" w:cs="Times New Roman"/>
        </w:rPr>
        <w:t>Safe, Secure, and Trustworthy Development and Use of Artificial Intelligence</w:t>
      </w:r>
      <w:r w:rsidR="00886334">
        <w:rPr>
          <w:rFonts w:ascii="Times New Roman" w:hAnsi="Times New Roman" w:cs="Times New Roman"/>
        </w:rPr>
        <w:t xml:space="preserve">, </w:t>
      </w:r>
      <w:r w:rsidR="00886334" w:rsidRPr="0097276A">
        <w:rPr>
          <w:rFonts w:ascii="Times New Roman" w:hAnsi="Times New Roman" w:cs="Times New Roman"/>
        </w:rPr>
        <w:t>October 30, 2023</w:t>
      </w:r>
    </w:p>
    <w:p w14:paraId="6EA5176F" w14:textId="77777777" w:rsidR="00886334" w:rsidRPr="004C2078" w:rsidRDefault="00886334" w:rsidP="00886334">
      <w:pPr>
        <w:pStyle w:val="ListParagraph"/>
        <w:numPr>
          <w:ilvl w:val="0"/>
          <w:numId w:val="6"/>
        </w:numPr>
        <w:rPr>
          <w:rFonts w:ascii="Times New Roman" w:hAnsi="Times New Roman" w:cs="Times New Roman"/>
        </w:rPr>
      </w:pPr>
      <w:r>
        <w:rPr>
          <w:rFonts w:ascii="Times New Roman" w:hAnsi="Times New Roman" w:cs="Times New Roman"/>
        </w:rPr>
        <w:t>OMB Memorandum M-24-10, Advancing Governance, Innovation, and Risk Management for Agency Use of Artificial Intelligence, March 28, 2024</w:t>
      </w:r>
    </w:p>
    <w:p w14:paraId="4761CEFF" w14:textId="77777777" w:rsidR="00886334" w:rsidRPr="00C7116B" w:rsidRDefault="00886334" w:rsidP="00D74911">
      <w:pPr>
        <w:pStyle w:val="ListParagraph"/>
        <w:numPr>
          <w:ilvl w:val="0"/>
          <w:numId w:val="0"/>
        </w:numPr>
        <w:ind w:left="1170"/>
        <w:rPr>
          <w:rFonts w:ascii="Times New Roman" w:hAnsi="Times New Roman" w:cs="Times New Roman"/>
        </w:rPr>
      </w:pPr>
    </w:p>
    <w:p w14:paraId="0DD1A03C" w14:textId="77777777" w:rsidR="00E47F5F" w:rsidRPr="00C7116B" w:rsidRDefault="00E47F5F" w:rsidP="0011119E">
      <w:pPr>
        <w:pStyle w:val="Heading1"/>
        <w:rPr>
          <w:rFonts w:ascii="Times New Roman" w:hAnsi="Times New Roman" w:cs="Times New Roman"/>
        </w:rPr>
      </w:pPr>
      <w:bookmarkStart w:id="15" w:name="_Toc251331939"/>
      <w:bookmarkStart w:id="16" w:name="_Ref252782643"/>
      <w:bookmarkStart w:id="17" w:name="_Ref252782644"/>
      <w:bookmarkStart w:id="18" w:name="_Ref252782689"/>
      <w:bookmarkStart w:id="19" w:name="_Toc110947662"/>
      <w:bookmarkStart w:id="20" w:name="_Toc6902885"/>
      <w:bookmarkEnd w:id="10"/>
      <w:bookmarkEnd w:id="13"/>
      <w:bookmarkEnd w:id="14"/>
      <w:r w:rsidRPr="00C7116B">
        <w:rPr>
          <w:rFonts w:ascii="Times New Roman" w:hAnsi="Times New Roman" w:cs="Times New Roman"/>
        </w:rPr>
        <w:t>SCOPE OF WORK</w:t>
      </w:r>
      <w:bookmarkEnd w:id="15"/>
      <w:bookmarkEnd w:id="16"/>
      <w:bookmarkEnd w:id="17"/>
      <w:bookmarkEnd w:id="18"/>
      <w:bookmarkEnd w:id="19"/>
    </w:p>
    <w:p w14:paraId="4E794D30"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Product vision</w:t>
      </w:r>
    </w:p>
    <w:p w14:paraId="1E931B48" w14:textId="39FBDA5F" w:rsidR="00791E53" w:rsidRPr="00C7116B" w:rsidRDefault="00D95D63" w:rsidP="00176943">
      <w:pPr>
        <w:pStyle w:val="NormalWeb"/>
        <w:shd w:val="clear" w:color="auto" w:fill="FFFFFF" w:themeFill="background1"/>
        <w:spacing w:after="240"/>
        <w:rPr>
          <w:rFonts w:ascii="Times New Roman" w:hAnsi="Times New Roman" w:cs="Times New Roman"/>
        </w:rPr>
      </w:pPr>
      <w:r w:rsidRPr="00D95D63">
        <w:rPr>
          <w:rFonts w:ascii="Times New Roman" w:hAnsi="Times New Roman" w:cs="Times New Roman"/>
        </w:rPr>
        <w:t>AI instituted in a responsible manner has enormous potential to benefit Veterans, VA healthcare providers, and VA employees. Our vision is for VA to be a national leader in responsible use of AI to reduce healthcare provider burnout, improve Veteran and VA employee experience, and provide higher quality care for Veterans.</w:t>
      </w:r>
    </w:p>
    <w:p w14:paraId="196CF73D"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Desired user outcomes</w:t>
      </w:r>
    </w:p>
    <w:p w14:paraId="31738E1B" w14:textId="62ED139E" w:rsidR="00EA4726" w:rsidRDefault="00EA4726" w:rsidP="007448FB">
      <w:pPr>
        <w:pStyle w:val="Heading3"/>
        <w:numPr>
          <w:ilvl w:val="0"/>
          <w:numId w:val="0"/>
        </w:numPr>
        <w:spacing w:before="0" w:after="0"/>
        <w:ind w:left="720" w:hanging="720"/>
        <w:rPr>
          <w:rFonts w:ascii="Times New Roman" w:hAnsi="Times New Roman" w:cs="Times New Roman"/>
          <w:b w:val="0"/>
          <w:bCs w:val="0"/>
        </w:rPr>
      </w:pPr>
      <w:r w:rsidRPr="00EA4726">
        <w:rPr>
          <w:rFonts w:ascii="Times New Roman" w:hAnsi="Times New Roman" w:cs="Times New Roman"/>
          <w:b w:val="0"/>
          <w:bCs w:val="0"/>
        </w:rPr>
        <w:t xml:space="preserve">Example </w:t>
      </w:r>
      <w:r w:rsidR="002D07FE">
        <w:rPr>
          <w:rFonts w:ascii="Times New Roman" w:hAnsi="Times New Roman" w:cs="Times New Roman"/>
          <w:b w:val="0"/>
          <w:bCs w:val="0"/>
        </w:rPr>
        <w:t xml:space="preserve">user </w:t>
      </w:r>
      <w:r w:rsidRPr="00EA4726">
        <w:rPr>
          <w:rFonts w:ascii="Times New Roman" w:hAnsi="Times New Roman" w:cs="Times New Roman"/>
          <w:b w:val="0"/>
          <w:bCs w:val="0"/>
        </w:rPr>
        <w:t xml:space="preserve">outcomes are as follows: </w:t>
      </w:r>
    </w:p>
    <w:p w14:paraId="74359569" w14:textId="77777777" w:rsidR="007448FB" w:rsidRPr="007448FB" w:rsidRDefault="007448FB" w:rsidP="007448FB"/>
    <w:p w14:paraId="391F6984"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Reducing healthcare provider burnout</w:t>
      </w:r>
    </w:p>
    <w:p w14:paraId="051FC047"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on clinical documentation decreases from X to Y. </w:t>
      </w:r>
    </w:p>
    <w:p w14:paraId="2E2016AC"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on clinical documentation after hours (“pajama time”) decreases from X to Y. </w:t>
      </w:r>
    </w:p>
    <w:p w14:paraId="201284C6"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Veteran satisfaction with clinical encounters increases from X to Y. </w:t>
      </w:r>
    </w:p>
    <w:p w14:paraId="017C73EE"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of providers experiencing symptoms of burnout decreases from X to Y.</w:t>
      </w:r>
    </w:p>
    <w:p w14:paraId="1E781654"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Improving Veteran and VA Employee experience </w:t>
      </w:r>
    </w:p>
    <w:p w14:paraId="7FFD5613"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per specific administrative task decreases from X to Y. </w:t>
      </w:r>
    </w:p>
    <w:p w14:paraId="34DC2022"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Employee satisfaction increases from X to Y. </w:t>
      </w:r>
    </w:p>
    <w:p w14:paraId="7BC998EE"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Accuracy in completed specific administrative task increases from X to Y. </w:t>
      </w:r>
    </w:p>
    <w:p w14:paraId="7FFCE7D4"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Number of days needed for Veteran to receive response to Ask VA query decreases from X to Y. </w:t>
      </w:r>
    </w:p>
    <w:p w14:paraId="2456BC82"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Better care for Veterans </w:t>
      </w:r>
    </w:p>
    <w:p w14:paraId="2E8A90E2"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Adherence to evidence-based clinical guidelines increases from X to Y. </w:t>
      </w:r>
    </w:p>
    <w:p w14:paraId="14E4F6C9"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Backlog of Community Care records to be summarized and/or ingested into VA electronic health record decreases from X to Y. </w:t>
      </w:r>
    </w:p>
    <w:p w14:paraId="026D929A"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Desired business outcomes</w:t>
      </w:r>
    </w:p>
    <w:p w14:paraId="122D104A" w14:textId="77777777" w:rsidR="00224613" w:rsidRPr="007448FB" w:rsidRDefault="00224613" w:rsidP="007448FB">
      <w:pPr>
        <w:contextualSpacing/>
        <w:rPr>
          <w:rFonts w:ascii="Times New Roman" w:eastAsia="Source Sans Pro" w:hAnsi="Times New Roman"/>
        </w:rPr>
      </w:pPr>
      <w:r w:rsidRPr="007448FB">
        <w:rPr>
          <w:rFonts w:ascii="Times New Roman" w:eastAsia="Source Sans Pro" w:hAnsi="Times New Roman"/>
        </w:rPr>
        <w:t xml:space="preserve">Example outcomes for some of the problem focus areas described above are as follows: </w:t>
      </w:r>
    </w:p>
    <w:p w14:paraId="2B9BF621" w14:textId="77777777" w:rsidR="00224613" w:rsidRPr="007448FB" w:rsidRDefault="00224613" w:rsidP="007448FB">
      <w:pPr>
        <w:contextualSpacing/>
        <w:rPr>
          <w:rFonts w:ascii="Times New Roman" w:eastAsia="Source Sans Pro" w:hAnsi="Times New Roman"/>
        </w:rPr>
      </w:pPr>
    </w:p>
    <w:p w14:paraId="65D6B196"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Reducing healthcare provider burnout</w:t>
      </w:r>
    </w:p>
    <w:p w14:paraId="7867A500"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Turnover of healthcare providers reduces from X to Y due to reduced levels of burnout. </w:t>
      </w:r>
    </w:p>
    <w:p w14:paraId="3B31E537"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Access to care for Veterans increases due to increased provider capacity, evidenced by reduced appointment wait time from X to Y. </w:t>
      </w:r>
    </w:p>
    <w:p w14:paraId="04333E55"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Improving Veteran and VA Employee experience </w:t>
      </w:r>
    </w:p>
    <w:p w14:paraId="3CEB041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Time spent per specific administrative task decreases from X to Y. </w:t>
      </w:r>
    </w:p>
    <w:p w14:paraId="1F07DB1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Employee satisfaction increases from X to Y; employee turnover reduces from X to Y. </w:t>
      </w:r>
    </w:p>
    <w:p w14:paraId="0B6BDB5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Accuracy in completed specific administrative task increases from X to Y. </w:t>
      </w:r>
    </w:p>
    <w:p w14:paraId="43C9787C"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Number of manual interventions needed per benefits claims decision decreases from X to Y. </w:t>
      </w:r>
    </w:p>
    <w:p w14:paraId="23200085"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Better care for Veterans </w:t>
      </w:r>
    </w:p>
    <w:p w14:paraId="1DC0AF22"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Adherence to evidence-based clinical guidelines increases from X to Y.</w:t>
      </w:r>
    </w:p>
    <w:p w14:paraId="28CBAE90" w14:textId="3037E119" w:rsidR="00791E53" w:rsidRDefault="00791E53" w:rsidP="00176943">
      <w:pPr>
        <w:pStyle w:val="Heading2"/>
        <w:rPr>
          <w:rFonts w:ascii="Times New Roman" w:eastAsia="Source Sans Pro" w:hAnsi="Times New Roman" w:cs="Times New Roman"/>
          <w:szCs w:val="24"/>
        </w:rPr>
      </w:pPr>
      <w:r w:rsidRPr="00131622">
        <w:rPr>
          <w:rFonts w:ascii="Times New Roman" w:eastAsia="Source Sans Pro" w:hAnsi="Times New Roman" w:cs="Times New Roman"/>
          <w:szCs w:val="24"/>
        </w:rPr>
        <w:t>Outcomes we want to avoid</w:t>
      </w:r>
    </w:p>
    <w:p w14:paraId="1D8856DF" w14:textId="77777777" w:rsidR="0059049F" w:rsidRDefault="0059049F" w:rsidP="0059049F"/>
    <w:p w14:paraId="42F46B30" w14:textId="77777777" w:rsidR="0059049F" w:rsidRDefault="0059049F" w:rsidP="0059049F">
      <w:pPr>
        <w:rPr>
          <w:rFonts w:ascii="Times New Roman" w:eastAsia="Source Sans Pro" w:hAnsi="Times New Roman"/>
        </w:rPr>
      </w:pPr>
      <w:r w:rsidRPr="0059049F">
        <w:rPr>
          <w:rFonts w:ascii="Times New Roman" w:eastAsia="Source Sans Pro" w:hAnsi="Times New Roman"/>
        </w:rPr>
        <w:t xml:space="preserve">We aim to avoid the following outcomes: </w:t>
      </w:r>
    </w:p>
    <w:p w14:paraId="2F390ED9" w14:textId="77777777" w:rsidR="0059049F" w:rsidRPr="0059049F" w:rsidRDefault="0059049F" w:rsidP="0059049F">
      <w:pPr>
        <w:rPr>
          <w:rFonts w:ascii="Times New Roman" w:eastAsia="Source Sans Pro" w:hAnsi="Times New Roman"/>
        </w:rPr>
      </w:pPr>
    </w:p>
    <w:p w14:paraId="35C0E508"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AI without a clear purpose or meaningful outcome. </w:t>
      </w:r>
    </w:p>
    <w:p w14:paraId="441F4085"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AI that poses unnecessary or unacceptable risk to Veterans or VA employees. </w:t>
      </w:r>
    </w:p>
    <w:p w14:paraId="7DFAF545"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solutions that are not adopted by end users given lack of workflow integration. </w:t>
      </w:r>
    </w:p>
    <w:p w14:paraId="59DA3FA9" w14:textId="77777777" w:rsidR="0059049F" w:rsidRPr="0059049F" w:rsidRDefault="0059049F" w:rsidP="0059049F"/>
    <w:p w14:paraId="2EC2D13E" w14:textId="3EA5D777" w:rsidR="007E58BF" w:rsidRPr="00151092" w:rsidRDefault="007E58BF" w:rsidP="007E58BF">
      <w:pPr>
        <w:pStyle w:val="Heading2"/>
        <w:rPr>
          <w:rFonts w:ascii="Times New Roman" w:eastAsia="Source Sans Pro" w:hAnsi="Times New Roman" w:cs="Times New Roman"/>
          <w:szCs w:val="24"/>
        </w:rPr>
      </w:pPr>
      <w:bookmarkStart w:id="21" w:name="_Toc110947663"/>
      <w:bookmarkStart w:id="22" w:name="_Toc251331940"/>
      <w:bookmarkStart w:id="23" w:name="_Ref252782779"/>
      <w:bookmarkStart w:id="24" w:name="_Ref252782791"/>
      <w:r w:rsidRPr="00151092">
        <w:rPr>
          <w:rFonts w:ascii="Times New Roman" w:eastAsia="Source Sans Pro" w:hAnsi="Times New Roman" w:cs="Times New Roman"/>
        </w:rPr>
        <w:t>Overview of work</w:t>
      </w:r>
    </w:p>
    <w:p w14:paraId="555E9EB2" w14:textId="2E2BEB58" w:rsidR="009F19DF" w:rsidRPr="009F19DF" w:rsidRDefault="009F19DF" w:rsidP="009F19DF">
      <w:pPr>
        <w:rPr>
          <w:rFonts w:ascii="Times New Roman" w:eastAsia="Source Sans Pro" w:hAnsi="Times New Roman"/>
        </w:rPr>
      </w:pPr>
      <w:r w:rsidRPr="009F19DF">
        <w:rPr>
          <w:rFonts w:ascii="Times New Roman" w:eastAsia="Source Sans Pro" w:hAnsi="Times New Roman"/>
        </w:rPr>
        <w:t xml:space="preserve">The Contractor shall support </w:t>
      </w:r>
      <w:r w:rsidRPr="009F19DF" w:rsidDel="00B55AE9">
        <w:rPr>
          <w:rFonts w:ascii="Times New Roman" w:eastAsia="Source Sans Pro" w:hAnsi="Times New Roman"/>
        </w:rPr>
        <w:t>a</w:t>
      </w:r>
      <w:r w:rsidRPr="009F19DF">
        <w:rPr>
          <w:rFonts w:ascii="Times New Roman" w:eastAsia="Source Sans Pro" w:hAnsi="Times New Roman"/>
        </w:rPr>
        <w:t xml:space="preserve"> variety of initiatives related to the focus areas for problems to solve in section </w:t>
      </w:r>
      <w:r w:rsidR="006F1E29">
        <w:rPr>
          <w:rFonts w:ascii="Times New Roman" w:eastAsia="Source Sans Pro" w:hAnsi="Times New Roman"/>
        </w:rPr>
        <w:t xml:space="preserve">3.1-3.3 </w:t>
      </w:r>
      <w:r w:rsidRPr="009F19DF">
        <w:rPr>
          <w:rFonts w:ascii="Times New Roman" w:eastAsia="Source Sans Pro" w:hAnsi="Times New Roman"/>
        </w:rPr>
        <w:t>above. In general, VA requires contract</w:t>
      </w:r>
      <w:r w:rsidR="00D0342D">
        <w:rPr>
          <w:rFonts w:ascii="Times New Roman" w:eastAsia="Source Sans Pro" w:hAnsi="Times New Roman"/>
        </w:rPr>
        <w:t>or</w:t>
      </w:r>
      <w:r w:rsidRPr="009F19DF">
        <w:rPr>
          <w:rFonts w:ascii="Times New Roman" w:eastAsia="Source Sans Pro" w:hAnsi="Times New Roman"/>
        </w:rPr>
        <w:t xml:space="preserve"> support with prioritizing, designing, and executing AI-enabled pilot projects raised by stakeholders across VA. Work to be completed may include, but is not limited to: </w:t>
      </w:r>
    </w:p>
    <w:p w14:paraId="7E92B447" w14:textId="77777777" w:rsidR="009F19DF" w:rsidRPr="009F19DF" w:rsidRDefault="009F19DF" w:rsidP="009F19DF">
      <w:pPr>
        <w:rPr>
          <w:rFonts w:ascii="Times New Roman" w:eastAsia="Source Sans Pro" w:hAnsi="Times New Roman"/>
        </w:rPr>
      </w:pPr>
    </w:p>
    <w:p w14:paraId="29FAFB1E"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Developing deep understanding of user problems and potential areas for impact. Potentially conducting interviews with stakeholders, surveys, and observational research to gain insights about user perspectives, needs, problems, behaviors.</w:t>
      </w:r>
    </w:p>
    <w:p w14:paraId="1C806952" w14:textId="3C168F95" w:rsidR="009F19DF" w:rsidRPr="009F19DF" w:rsidRDefault="00DE5B51" w:rsidP="00253503">
      <w:pPr>
        <w:pStyle w:val="ListParagraph"/>
        <w:numPr>
          <w:ilvl w:val="0"/>
          <w:numId w:val="43"/>
        </w:numPr>
        <w:spacing w:before="0" w:after="160" w:line="259" w:lineRule="auto"/>
        <w:rPr>
          <w:rFonts w:ascii="Times New Roman" w:eastAsia="Source Sans Pro" w:hAnsi="Times New Roman" w:cs="Times New Roman"/>
        </w:rPr>
      </w:pPr>
      <w:r w:rsidRPr="11D4E44D">
        <w:rPr>
          <w:rFonts w:ascii="Times New Roman" w:eastAsia="Source Sans Pro" w:hAnsi="Times New Roman" w:cs="Times New Roman"/>
        </w:rPr>
        <w:t>Assist VA in p</w:t>
      </w:r>
      <w:r w:rsidR="009F19DF" w:rsidRPr="11D4E44D">
        <w:rPr>
          <w:rFonts w:ascii="Times New Roman" w:eastAsia="Source Sans Pro" w:hAnsi="Times New Roman" w:cs="Times New Roman"/>
        </w:rPr>
        <w:t xml:space="preserve">rioritizing amongst problems to solve and assisting VA in determining where to invest effort in piloting. </w:t>
      </w:r>
    </w:p>
    <w:p w14:paraId="055523D8" w14:textId="488F1248"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Assisting VA in determining whether an AI-enabled approach to specific problems is appropriate, and if applicable, which specific Machine Learning (ML)-based approaches could be leveraged. Providing </w:t>
      </w:r>
      <w:r w:rsidR="00D0342D">
        <w:rPr>
          <w:rFonts w:ascii="Times New Roman" w:eastAsia="Source Sans Pro" w:hAnsi="Times New Roman" w:cs="Times New Roman"/>
        </w:rPr>
        <w:t>input</w:t>
      </w:r>
      <w:r w:rsidR="00D0342D" w:rsidRPr="009F19DF">
        <w:rPr>
          <w:rFonts w:ascii="Times New Roman" w:eastAsia="Source Sans Pro" w:hAnsi="Times New Roman" w:cs="Times New Roman"/>
        </w:rPr>
        <w:t xml:space="preserve"> </w:t>
      </w:r>
      <w:r w:rsidRPr="009F19DF">
        <w:rPr>
          <w:rFonts w:ascii="Times New Roman" w:eastAsia="Source Sans Pro" w:hAnsi="Times New Roman" w:cs="Times New Roman"/>
        </w:rPr>
        <w:t xml:space="preserve">to VA stakeholders about where AI-enabled approaches may and may not be appropriate. </w:t>
      </w:r>
    </w:p>
    <w:p w14:paraId="2E4CB9A9"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Setting measurable goals and supporting metrics collection.  Developing deep understanding of relevant data available. </w:t>
      </w:r>
    </w:p>
    <w:p w14:paraId="507B57F8"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Developing solution prototypes and minimum viable products for testing with users. </w:t>
      </w:r>
    </w:p>
    <w:p w14:paraId="26EA9B30"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Developing and releasing solutions to production for live pilots with users. </w:t>
      </w:r>
    </w:p>
    <w:p w14:paraId="11504EF7" w14:textId="33BD351D"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Where applicable, </w:t>
      </w:r>
      <w:r w:rsidR="006773A8">
        <w:rPr>
          <w:rFonts w:ascii="Times New Roman" w:eastAsia="Source Sans Pro" w:hAnsi="Times New Roman" w:cs="Times New Roman"/>
        </w:rPr>
        <w:t>conducting research with</w:t>
      </w:r>
      <w:r w:rsidRPr="009F19DF">
        <w:rPr>
          <w:rFonts w:ascii="Times New Roman" w:eastAsia="Source Sans Pro" w:hAnsi="Times New Roman" w:cs="Times New Roman"/>
        </w:rPr>
        <w:t xml:space="preserve"> VA stakeholders to develop machine learning models to support their use cases. </w:t>
      </w:r>
    </w:p>
    <w:p w14:paraId="50F21AFE" w14:textId="58B538B3"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Where applicable, </w:t>
      </w:r>
      <w:r w:rsidR="006773A8">
        <w:rPr>
          <w:rFonts w:ascii="Times New Roman" w:eastAsia="Source Sans Pro" w:hAnsi="Times New Roman" w:cs="Times New Roman"/>
        </w:rPr>
        <w:t>conducting research with</w:t>
      </w:r>
      <w:r w:rsidRPr="009F19DF">
        <w:rPr>
          <w:rFonts w:ascii="Times New Roman" w:eastAsia="Source Sans Pro" w:hAnsi="Times New Roman" w:cs="Times New Roman"/>
        </w:rPr>
        <w:t xml:space="preserve"> VA stakeholders to engineer prompts for large language model (LLM)-based tools to support their use cases. </w:t>
      </w:r>
    </w:p>
    <w:p w14:paraId="73026421"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Creating user-facing educational and training materials on the AI-enabled solutions developed. </w:t>
      </w:r>
    </w:p>
    <w:p w14:paraId="3DC8285F"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Integrating third party and/or homegrown AI-enabled solutions with existing VA systems, including </w:t>
      </w:r>
      <w:proofErr w:type="gramStart"/>
      <w:r w:rsidRPr="009F19DF">
        <w:rPr>
          <w:rFonts w:ascii="Times New Roman" w:eastAsia="Source Sans Pro" w:hAnsi="Times New Roman" w:cs="Times New Roman"/>
        </w:rPr>
        <w:t>but,</w:t>
      </w:r>
      <w:proofErr w:type="gramEnd"/>
      <w:r w:rsidRPr="009F19DF">
        <w:rPr>
          <w:rFonts w:ascii="Times New Roman" w:eastAsia="Source Sans Pro" w:hAnsi="Times New Roman" w:cs="Times New Roman"/>
        </w:rPr>
        <w:t xml:space="preserve"> not limited to, </w:t>
      </w:r>
      <w:proofErr w:type="spellStart"/>
      <w:r w:rsidRPr="009F19DF">
        <w:rPr>
          <w:rFonts w:ascii="Times New Roman" w:eastAsia="Source Sans Pro" w:hAnsi="Times New Roman" w:cs="Times New Roman"/>
        </w:rPr>
        <w:t>VistA</w:t>
      </w:r>
      <w:proofErr w:type="spellEnd"/>
      <w:r w:rsidRPr="009F19DF">
        <w:rPr>
          <w:rFonts w:ascii="Times New Roman" w:eastAsia="Source Sans Pro" w:hAnsi="Times New Roman" w:cs="Times New Roman"/>
        </w:rPr>
        <w:t xml:space="preserve">/CPRS, Oracle Health, Ask VA, VA Chatbot, employee-facing customer support interfaces, employee-facing benefits adjudication interfaces. </w:t>
      </w:r>
    </w:p>
    <w:p w14:paraId="42C18B05"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Monitoring performance of solutions developed. </w:t>
      </w:r>
    </w:p>
    <w:p w14:paraId="15FF15BC"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Collecting user feedback on solutions developed and iterating upon solutions accordingly. </w:t>
      </w:r>
    </w:p>
    <w:p w14:paraId="75F19BBE" w14:textId="77777777" w:rsid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Ensuring solutions are consistent with VA Trustworthy AI Framework. </w:t>
      </w:r>
    </w:p>
    <w:p w14:paraId="0099730E" w14:textId="77777777" w:rsidR="004233A3" w:rsidRPr="00C7116B" w:rsidRDefault="004233A3" w:rsidP="004233A3">
      <w:pPr>
        <w:pStyle w:val="Heading2"/>
        <w:rPr>
          <w:rFonts w:ascii="Times New Roman" w:eastAsia="Source Sans Pro" w:hAnsi="Times New Roman" w:cs="Times New Roman"/>
          <w:szCs w:val="24"/>
        </w:rPr>
      </w:pPr>
      <w:r w:rsidRPr="00C7116B">
        <w:rPr>
          <w:rFonts w:ascii="Times New Roman" w:eastAsia="Source Sans Pro" w:hAnsi="Times New Roman" w:cs="Times New Roman"/>
        </w:rPr>
        <w:t>Transition Support (Optional Task</w:t>
      </w:r>
      <w:r>
        <w:rPr>
          <w:rFonts w:ascii="Times New Roman" w:eastAsia="Source Sans Pro" w:hAnsi="Times New Roman" w:cs="Times New Roman"/>
        </w:rPr>
        <w:t xml:space="preserve"> 1</w:t>
      </w:r>
      <w:r w:rsidRPr="00C7116B">
        <w:rPr>
          <w:rFonts w:ascii="Times New Roman" w:eastAsia="Source Sans Pro" w:hAnsi="Times New Roman" w:cs="Times New Roman"/>
        </w:rPr>
        <w:t>)</w:t>
      </w:r>
    </w:p>
    <w:p w14:paraId="19DF8B66" w14:textId="77777777" w:rsidR="004233A3" w:rsidRPr="00C7116B" w:rsidRDefault="004233A3" w:rsidP="004233A3">
      <w:pPr>
        <w:rPr>
          <w:rFonts w:ascii="Times New Roman" w:hAnsi="Times New Roman"/>
        </w:rPr>
      </w:pPr>
      <w:r w:rsidRPr="00C7116B">
        <w:rPr>
          <w:rFonts w:ascii="Times New Roman" w:hAnsi="Times New Roman"/>
        </w:rPr>
        <w:t xml:space="preserve">Transition of a product to a new contractor or the Government is sometimes necessary. It is critical to the continued functionality of OCTO products that all contractors are diligent in transitions between teams to ensure there is no disruption in Veteran services. The most important factors in these transitions are the availability of well written documentation and good faith communications. This optional task shall be for a period of up to 60 days, if exercised by the Government. The Contractor must submit a Transition Support Package within (7) days upon optional task exercise. The Transition Support Package shall consist of at least the following, and is critical to the successful transition in </w:t>
      </w:r>
      <w:proofErr w:type="gramStart"/>
      <w:r w:rsidRPr="00C7116B">
        <w:rPr>
          <w:rFonts w:ascii="Times New Roman" w:hAnsi="Times New Roman"/>
        </w:rPr>
        <w:t>OCTO,  and</w:t>
      </w:r>
      <w:proofErr w:type="gramEnd"/>
      <w:r w:rsidRPr="00C7116B">
        <w:rPr>
          <w:rFonts w:ascii="Times New Roman" w:hAnsi="Times New Roman"/>
        </w:rPr>
        <w:t xml:space="preserve"> must be available in the relevant </w:t>
      </w:r>
      <w:proofErr w:type="spellStart"/>
      <w:r w:rsidRPr="00C7116B">
        <w:rPr>
          <w:rFonts w:ascii="Times New Roman" w:hAnsi="Times New Roman"/>
        </w:rPr>
        <w:t>GithHub</w:t>
      </w:r>
      <w:proofErr w:type="spellEnd"/>
      <w:r w:rsidRPr="00C7116B">
        <w:rPr>
          <w:rFonts w:ascii="Times New Roman" w:hAnsi="Times New Roman"/>
        </w:rPr>
        <w:t xml:space="preserve"> repository:</w:t>
      </w:r>
    </w:p>
    <w:p w14:paraId="2FF37B15"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All documentation</w:t>
      </w:r>
    </w:p>
    <w:p w14:paraId="2AC5AE5B"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 xml:space="preserve">All access to the platform (if applicable) and anything interacting with the platform or application, for which the incoming vendor will require </w:t>
      </w:r>
      <w:proofErr w:type="gramStart"/>
      <w:r w:rsidRPr="00C7116B">
        <w:rPr>
          <w:rFonts w:ascii="Times New Roman" w:hAnsi="Times New Roman" w:cs="Times New Roman"/>
        </w:rPr>
        <w:t>access</w:t>
      </w:r>
      <w:proofErr w:type="gramEnd"/>
    </w:p>
    <w:p w14:paraId="7CBEB375"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All relevant information necessary for Developer onboarding – interaction with 3</w:t>
      </w:r>
      <w:r w:rsidRPr="00C7116B">
        <w:rPr>
          <w:rFonts w:ascii="Times New Roman" w:hAnsi="Times New Roman" w:cs="Times New Roman"/>
          <w:vertAlign w:val="superscript"/>
        </w:rPr>
        <w:t>rd</w:t>
      </w:r>
      <w:r w:rsidRPr="00C7116B">
        <w:rPr>
          <w:rFonts w:ascii="Times New Roman" w:hAnsi="Times New Roman" w:cs="Times New Roman"/>
        </w:rPr>
        <w:t xml:space="preserve"> party tools, downstream services, application interactions outside va.gov</w:t>
      </w:r>
    </w:p>
    <w:p w14:paraId="3AF78242" w14:textId="77777777" w:rsidR="004233A3" w:rsidRPr="00C7116B" w:rsidRDefault="004233A3" w:rsidP="004233A3">
      <w:pPr>
        <w:rPr>
          <w:rFonts w:ascii="Times New Roman" w:hAnsi="Times New Roman"/>
        </w:rPr>
      </w:pPr>
      <w:r w:rsidRPr="00C7116B">
        <w:rPr>
          <w:rFonts w:ascii="Times New Roman" w:hAnsi="Times New Roman"/>
        </w:rPr>
        <w:t>In consult with the relevant OCTO Product Owner and COR, the Contractor shall create a list of all relevant stakeholders both inside OCTO, across VA, and outside VA (if relevant). The contractor shall ensure frank and open communication between all staff of the exiting and incoming contractors. At a minimum the outgoing contractor shall ensure the incoming contractor has access to the following:</w:t>
      </w:r>
    </w:p>
    <w:p w14:paraId="444CEBAD"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Product documentation including product outlines/briefings, objectives and key results (OKRs), roadmaps and active epics/stories, stakeholder landscape maps, decision records, and </w:t>
      </w:r>
      <w:proofErr w:type="gramStart"/>
      <w:r w:rsidRPr="00C7116B">
        <w:rPr>
          <w:rFonts w:ascii="Times New Roman" w:hAnsi="Times New Roman" w:cs="Times New Roman"/>
        </w:rPr>
        <w:t>analytics</w:t>
      </w:r>
      <w:proofErr w:type="gramEnd"/>
    </w:p>
    <w:p w14:paraId="55FA338C"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Developer documentation including READMEs, set-up instructions, diagrams, relevant </w:t>
      </w:r>
      <w:proofErr w:type="gramStart"/>
      <w:r w:rsidRPr="00C7116B">
        <w:rPr>
          <w:rFonts w:ascii="Times New Roman" w:hAnsi="Times New Roman" w:cs="Times New Roman"/>
        </w:rPr>
        <w:t>databases</w:t>
      </w:r>
      <w:proofErr w:type="gramEnd"/>
      <w:r w:rsidRPr="00C7116B">
        <w:rPr>
          <w:rFonts w:ascii="Times New Roman" w:hAnsi="Times New Roman" w:cs="Times New Roman"/>
        </w:rPr>
        <w:t xml:space="preserve"> and services.</w:t>
      </w:r>
    </w:p>
    <w:p w14:paraId="7A986AAE"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Design documentation including prototypes, user research reports, design decisions for products in production, early designs for incomplete products, content strategy, and records of interactions with the collaboration cycle.</w:t>
      </w:r>
    </w:p>
    <w:p w14:paraId="444199D6"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Access to accounts for third-party products such as tooling or SaaS products that will be taken over by the new team. </w:t>
      </w:r>
    </w:p>
    <w:p w14:paraId="23B76DB4" w14:textId="77777777" w:rsidR="004233A3" w:rsidRPr="00C7116B" w:rsidRDefault="004233A3" w:rsidP="004233A3">
      <w:pPr>
        <w:rPr>
          <w:rFonts w:ascii="Times New Roman" w:hAnsi="Times New Roman"/>
        </w:rPr>
      </w:pPr>
      <w:r w:rsidRPr="00C7116B">
        <w:rPr>
          <w:rFonts w:ascii="Times New Roman" w:hAnsi="Times New Roman"/>
        </w:rPr>
        <w:t>Although not exhaustive, the following are typical interactions which the contractor shall support during transition:</w:t>
      </w:r>
    </w:p>
    <w:p w14:paraId="4EF84664"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A handoff coordination meeting between the leads of the incoming and outgoing teams</w:t>
      </w:r>
    </w:p>
    <w:p w14:paraId="25B1466B"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 xml:space="preserve">Community of Practice specific orientations to the available documentation allowing the outgoing team to ask </w:t>
      </w:r>
      <w:proofErr w:type="gramStart"/>
      <w:r w:rsidRPr="00C7116B">
        <w:rPr>
          <w:rFonts w:ascii="Times New Roman" w:hAnsi="Times New Roman" w:cs="Times New Roman"/>
        </w:rPr>
        <w:t>questions</w:t>
      </w:r>
      <w:proofErr w:type="gramEnd"/>
    </w:p>
    <w:p w14:paraId="1CE7336A" w14:textId="77777777" w:rsidR="004233A3" w:rsidRPr="00C7116B" w:rsidRDefault="004233A3" w:rsidP="004233A3">
      <w:pPr>
        <w:pStyle w:val="ListParagraph"/>
        <w:numPr>
          <w:ilvl w:val="0"/>
          <w:numId w:val="35"/>
        </w:numPr>
        <w:spacing w:before="0" w:after="160" w:line="259" w:lineRule="auto"/>
        <w:rPr>
          <w:rFonts w:ascii="Times New Roman" w:eastAsia="Calibri" w:hAnsi="Times New Roman" w:cs="Times New Roman"/>
        </w:rPr>
      </w:pPr>
      <w:r w:rsidRPr="00C7116B">
        <w:rPr>
          <w:rFonts w:ascii="Times New Roman" w:eastAsia="Calibri" w:hAnsi="Times New Roman" w:cs="Times New Roman"/>
        </w:rPr>
        <w:t>Conversations about the stakeholder landscape and typical communication patterns</w:t>
      </w:r>
    </w:p>
    <w:p w14:paraId="6CAC3A5A"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Demonstrations of specific functionality in the application</w:t>
      </w:r>
    </w:p>
    <w:p w14:paraId="26478E86" w14:textId="77777777" w:rsidR="004233A3" w:rsidRPr="00C7116B" w:rsidRDefault="004233A3" w:rsidP="004233A3">
      <w:pPr>
        <w:rPr>
          <w:rFonts w:ascii="Times New Roman" w:hAnsi="Times New Roman"/>
        </w:rPr>
      </w:pPr>
    </w:p>
    <w:p w14:paraId="22338006" w14:textId="77777777" w:rsidR="004233A3" w:rsidRPr="00C7116B" w:rsidRDefault="004233A3" w:rsidP="004233A3">
      <w:pPr>
        <w:rPr>
          <w:rFonts w:ascii="Times New Roman" w:hAnsi="Times New Roman"/>
          <w:b/>
          <w:bCs/>
        </w:rPr>
      </w:pPr>
      <w:r w:rsidRPr="00C7116B">
        <w:rPr>
          <w:rFonts w:ascii="Times New Roman" w:hAnsi="Times New Roman"/>
          <w:b/>
          <w:bCs/>
        </w:rPr>
        <w:t>Deliverable:</w:t>
      </w:r>
    </w:p>
    <w:p w14:paraId="2CC33BC0" w14:textId="77777777" w:rsidR="004233A3" w:rsidRPr="00C7116B" w:rsidRDefault="004233A3" w:rsidP="004233A3">
      <w:pPr>
        <w:pStyle w:val="ListParagraph"/>
        <w:numPr>
          <w:ilvl w:val="2"/>
          <w:numId w:val="34"/>
        </w:numPr>
        <w:spacing w:before="0" w:after="160" w:line="259" w:lineRule="auto"/>
        <w:rPr>
          <w:rFonts w:ascii="Times New Roman" w:hAnsi="Times New Roman" w:cs="Times New Roman"/>
        </w:rPr>
      </w:pPr>
      <w:r w:rsidRPr="00C7116B">
        <w:rPr>
          <w:rFonts w:ascii="Times New Roman" w:hAnsi="Times New Roman" w:cs="Times New Roman"/>
        </w:rPr>
        <w:t>Transition Support Package</w:t>
      </w:r>
    </w:p>
    <w:p w14:paraId="58D7F8DC" w14:textId="77777777" w:rsidR="004233A3" w:rsidRPr="00C7116B" w:rsidRDefault="004233A3" w:rsidP="004233A3">
      <w:pPr>
        <w:pStyle w:val="Heading2"/>
        <w:rPr>
          <w:rFonts w:ascii="Times New Roman" w:eastAsia="Source Sans Pro" w:hAnsi="Times New Roman"/>
        </w:rPr>
      </w:pPr>
      <w:r w:rsidRPr="00A13667">
        <w:rPr>
          <w:rFonts w:ascii="Times New Roman" w:eastAsia="Source Sans Pro" w:hAnsi="Times New Roman" w:cs="Times New Roman"/>
        </w:rPr>
        <w:t xml:space="preserve">ADDITIONAL </w:t>
      </w:r>
      <w:r>
        <w:rPr>
          <w:rFonts w:ascii="Times New Roman" w:eastAsia="Source Sans Pro" w:hAnsi="Times New Roman" w:cs="Times New Roman"/>
        </w:rPr>
        <w:t>PRODUCT AND DEVELOPMENT SUPPORT</w:t>
      </w:r>
      <w:r w:rsidRPr="00A13667">
        <w:rPr>
          <w:rFonts w:ascii="Times New Roman" w:eastAsia="Source Sans Pro" w:hAnsi="Times New Roman" w:cs="Times New Roman"/>
        </w:rPr>
        <w:t xml:space="preserve"> (OPTIONAL TASK</w:t>
      </w:r>
      <w:r>
        <w:rPr>
          <w:rFonts w:ascii="Times New Roman" w:eastAsia="Source Sans Pro" w:hAnsi="Times New Roman" w:cs="Times New Roman"/>
        </w:rPr>
        <w:t xml:space="preserve"> 2</w:t>
      </w:r>
      <w:r w:rsidRPr="00A13667">
        <w:rPr>
          <w:rFonts w:ascii="Times New Roman" w:eastAsia="Source Sans Pro" w:hAnsi="Times New Roman" w:cs="Times New Roman"/>
        </w:rPr>
        <w:t>)</w:t>
      </w:r>
    </w:p>
    <w:p w14:paraId="7072EE07" w14:textId="77777777" w:rsidR="004233A3" w:rsidRPr="00C7116B" w:rsidRDefault="004233A3" w:rsidP="004233A3">
      <w:pPr>
        <w:rPr>
          <w:rFonts w:ascii="Times New Roman" w:eastAsia="Source Sans Pro" w:hAnsi="Times New Roman"/>
        </w:rPr>
      </w:pPr>
      <w:r w:rsidRPr="00DC0942">
        <w:rPr>
          <w:rFonts w:ascii="Times New Roman" w:eastAsia="Source Sans Pro" w:hAnsi="Times New Roman"/>
        </w:rPr>
        <w:t xml:space="preserve">The optional tasks will be used to provide </w:t>
      </w:r>
      <w:r w:rsidRPr="00397736">
        <w:rPr>
          <w:rFonts w:ascii="Times New Roman" w:eastAsia="Source Sans Pro" w:hAnsi="Times New Roman"/>
          <w:u w:val="single"/>
        </w:rPr>
        <w:t>increased capacity to deliver features</w:t>
      </w:r>
      <w:r w:rsidRPr="00DC0942">
        <w:rPr>
          <w:rFonts w:ascii="Times New Roman" w:eastAsia="Source Sans Pro" w:hAnsi="Times New Roman"/>
        </w:rPr>
        <w:t xml:space="preserve"> related to </w:t>
      </w:r>
      <w:r w:rsidRPr="006C0DD4">
        <w:rPr>
          <w:rFonts w:ascii="Times New Roman" w:eastAsia="Source Sans Pro" w:hAnsi="Times New Roman"/>
        </w:rPr>
        <w:t>Artificial Intelligence Pilot Teams</w:t>
      </w:r>
      <w:r>
        <w:rPr>
          <w:rFonts w:ascii="Times New Roman" w:eastAsia="Source Sans Pro" w:hAnsi="Times New Roman"/>
        </w:rPr>
        <w:t xml:space="preserve"> as described in this PWS</w:t>
      </w:r>
      <w:r w:rsidRPr="00DC0942">
        <w:rPr>
          <w:rFonts w:ascii="Times New Roman" w:eastAsia="Source Sans Pro" w:hAnsi="Times New Roman"/>
        </w:rPr>
        <w:t xml:space="preserve">. Upon execution of this optional task, the Contractor shall provide </w:t>
      </w:r>
      <w:r w:rsidRPr="00397736">
        <w:rPr>
          <w:rFonts w:ascii="Times New Roman" w:eastAsia="Source Sans Pro" w:hAnsi="Times New Roman"/>
          <w:u w:val="single"/>
        </w:rPr>
        <w:t>additional feature and product development support</w:t>
      </w:r>
      <w:r w:rsidRPr="00DC0942">
        <w:rPr>
          <w:rFonts w:ascii="Times New Roman" w:eastAsia="Source Sans Pro" w:hAnsi="Times New Roman"/>
        </w:rPr>
        <w:t xml:space="preserve">. These optional tasks may be exercised for a </w:t>
      </w:r>
      <w:r w:rsidRPr="00397736">
        <w:rPr>
          <w:rFonts w:ascii="Times New Roman" w:eastAsia="Source Sans Pro" w:hAnsi="Times New Roman"/>
          <w:u w:val="single"/>
        </w:rPr>
        <w:t>quantity of additional support</w:t>
      </w:r>
      <w:r w:rsidRPr="00DC0942">
        <w:rPr>
          <w:rFonts w:ascii="Times New Roman" w:eastAsia="Source Sans Pro" w:hAnsi="Times New Roman"/>
        </w:rPr>
        <w:t xml:space="preserve"> not to exceed the limit set forth in the Price Schedule in both the Base Period and the Option Period. The specific </w:t>
      </w:r>
      <w:r w:rsidRPr="00397736">
        <w:rPr>
          <w:rFonts w:ascii="Times New Roman" w:eastAsia="Source Sans Pro" w:hAnsi="Times New Roman"/>
          <w:u w:val="single"/>
        </w:rPr>
        <w:t xml:space="preserve">scope of functionality to be delivered for each optional task exercise will be agreed to by the VA Program Manager/Product Owner and </w:t>
      </w:r>
      <w:r w:rsidRPr="00397736">
        <w:rPr>
          <w:rFonts w:ascii="Times New Roman" w:eastAsia="Source Sans Pro" w:hAnsi="Times New Roman"/>
          <w:color w:val="000000" w:themeColor="text1"/>
          <w:u w:val="single"/>
        </w:rPr>
        <w:t>Contracting Officer’s Representative (</w:t>
      </w:r>
      <w:r w:rsidRPr="00397736">
        <w:rPr>
          <w:rFonts w:ascii="Times New Roman" w:eastAsia="Source Sans Pro" w:hAnsi="Times New Roman"/>
          <w:u w:val="single"/>
        </w:rPr>
        <w:t>COR)</w:t>
      </w:r>
      <w:r w:rsidRPr="00DC0942">
        <w:rPr>
          <w:rFonts w:ascii="Times New Roman" w:eastAsia="Source Sans Pro" w:hAnsi="Times New Roman"/>
        </w:rPr>
        <w:t xml:space="preserve"> prior to exercise of the optional tasks by the CO based on current business priorities. The </w:t>
      </w:r>
      <w:r w:rsidRPr="00397736">
        <w:rPr>
          <w:rFonts w:ascii="Times New Roman" w:eastAsia="Source Sans Pro" w:hAnsi="Times New Roman"/>
          <w:u w:val="single"/>
        </w:rPr>
        <w:t xml:space="preserve">Contractor shall provide a proposal for the requested support including by a Level of Effort (LOE) </w:t>
      </w:r>
      <w:r w:rsidRPr="00DC0942">
        <w:rPr>
          <w:rFonts w:ascii="Times New Roman" w:eastAsia="Source Sans Pro" w:hAnsi="Times New Roman"/>
        </w:rPr>
        <w:t xml:space="preserve">made up of the required </w:t>
      </w:r>
      <w:r w:rsidRPr="00227314">
        <w:rPr>
          <w:rFonts w:ascii="Times New Roman" w:eastAsia="Source Sans Pro" w:hAnsi="Times New Roman"/>
        </w:rPr>
        <w:t xml:space="preserve">level of resources with appropriate technical skill sets, </w:t>
      </w:r>
      <w:r w:rsidRPr="00227314">
        <w:rPr>
          <w:rFonts w:ascii="Times New Roman" w:eastAsia="Source Sans Pro" w:hAnsi="Times New Roman"/>
          <w:u w:val="single"/>
        </w:rPr>
        <w:t>limited to the Labor Categories included in Attachment A</w:t>
      </w:r>
      <w:r w:rsidRPr="00397736">
        <w:rPr>
          <w:rFonts w:ascii="Times New Roman" w:eastAsia="Source Sans Pro" w:hAnsi="Times New Roman"/>
          <w:u w:val="single"/>
        </w:rPr>
        <w:t>.</w:t>
      </w:r>
      <w:r w:rsidRPr="00DC0942">
        <w:rPr>
          <w:rFonts w:ascii="Times New Roman" w:eastAsia="Source Sans Pro" w:hAnsi="Times New Roman"/>
        </w:rPr>
        <w:t xml:space="preserve"> Prior to each exercise of this Optional Task, the </w:t>
      </w:r>
      <w:r w:rsidRPr="00397736">
        <w:rPr>
          <w:rFonts w:ascii="Times New Roman" w:eastAsia="Source Sans Pro" w:hAnsi="Times New Roman"/>
          <w:u w:val="single"/>
        </w:rPr>
        <w:t>Contractor shall provide</w:t>
      </w:r>
      <w:r w:rsidRPr="00DC0942">
        <w:rPr>
          <w:rFonts w:ascii="Times New Roman" w:eastAsia="Source Sans Pro" w:hAnsi="Times New Roman"/>
        </w:rPr>
        <w:t xml:space="preserve"> a short </w:t>
      </w:r>
      <w:r w:rsidRPr="00397736">
        <w:rPr>
          <w:rFonts w:ascii="Times New Roman" w:eastAsia="Source Sans Pro" w:hAnsi="Times New Roman"/>
          <w:u w:val="single"/>
        </w:rPr>
        <w:t>description of what work will be completed,</w:t>
      </w:r>
      <w:r w:rsidRPr="00DC0942">
        <w:rPr>
          <w:rFonts w:ascii="Times New Roman" w:eastAsia="Source Sans Pro" w:hAnsi="Times New Roman"/>
        </w:rPr>
        <w:t xml:space="preserve"> a </w:t>
      </w:r>
      <w:r w:rsidRPr="00397736">
        <w:rPr>
          <w:rFonts w:ascii="Times New Roman" w:eastAsia="Source Sans Pro" w:hAnsi="Times New Roman"/>
          <w:u w:val="single"/>
        </w:rPr>
        <w:t>list of all deliverables</w:t>
      </w:r>
      <w:r w:rsidRPr="00DC0942">
        <w:rPr>
          <w:rFonts w:ascii="Times New Roman" w:eastAsia="Source Sans Pro" w:hAnsi="Times New Roman"/>
        </w:rPr>
        <w:t xml:space="preserve">, </w:t>
      </w:r>
      <w:r w:rsidRPr="00397736">
        <w:rPr>
          <w:rFonts w:ascii="Times New Roman" w:eastAsia="Source Sans Pro" w:hAnsi="Times New Roman"/>
          <w:u w:val="single"/>
        </w:rPr>
        <w:t>and a schedule</w:t>
      </w:r>
      <w:r w:rsidRPr="00DC0942">
        <w:rPr>
          <w:rFonts w:ascii="Times New Roman" w:eastAsia="Source Sans Pro" w:hAnsi="Times New Roman"/>
        </w:rPr>
        <w:t xml:space="preserve"> for implementation including milestones for delivery and associated milestone payments. The </w:t>
      </w:r>
      <w:r w:rsidRPr="00397736">
        <w:rPr>
          <w:rFonts w:ascii="Times New Roman" w:eastAsia="Source Sans Pro" w:hAnsi="Times New Roman"/>
          <w:u w:val="single"/>
        </w:rPr>
        <w:t>Government will review and agree to the proposal</w:t>
      </w:r>
      <w:r w:rsidRPr="00DC0942">
        <w:rPr>
          <w:rFonts w:ascii="Times New Roman" w:eastAsia="Source Sans Pro" w:hAnsi="Times New Roman"/>
        </w:rPr>
        <w:t>, after which a modification will be made to the contract adding the proposal, providing funding, and reducing the available ceiling on the line item accordingly.</w:t>
      </w:r>
    </w:p>
    <w:p w14:paraId="16AFEB93" w14:textId="77777777" w:rsidR="004233A3" w:rsidRPr="00A549DC" w:rsidRDefault="004233A3" w:rsidP="00A549DC">
      <w:pPr>
        <w:spacing w:after="160" w:line="259" w:lineRule="auto"/>
        <w:rPr>
          <w:rFonts w:ascii="Times New Roman" w:eastAsia="Source Sans Pro" w:hAnsi="Times New Roman"/>
        </w:rPr>
      </w:pPr>
    </w:p>
    <w:p w14:paraId="0F2F5C4D"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rPr>
        <w:t>Development methodology and working principles</w:t>
      </w:r>
    </w:p>
    <w:p w14:paraId="26F4BB48" w14:textId="02064383" w:rsidR="007E58BF" w:rsidRDefault="007E58BF" w:rsidP="007E58BF">
      <w:pPr>
        <w:rPr>
          <w:rFonts w:ascii="Times New Roman" w:hAnsi="Times New Roman"/>
        </w:rPr>
      </w:pPr>
      <w:r w:rsidRPr="00C7116B">
        <w:rPr>
          <w:rFonts w:ascii="Times New Roman" w:hAnsi="Times New Roman"/>
        </w:rPr>
        <w:t>The Contractor’s support and solutions shall follow the practices described in the Digital Services Playbook (</w:t>
      </w:r>
      <w:hyperlink r:id="rId28" w:history="1">
        <w:r w:rsidRPr="00C7116B">
          <w:rPr>
            <w:rStyle w:val="Hyperlink"/>
            <w:rFonts w:ascii="Times New Roman" w:hAnsi="Times New Roman"/>
          </w:rPr>
          <w:t>https://playbook.cio.gov</w:t>
        </w:r>
      </w:hyperlink>
      <w:r w:rsidRPr="00C7116B">
        <w:rPr>
          <w:rFonts w:ascii="Times New Roman" w:hAnsi="Times New Roman"/>
        </w:rPr>
        <w:t xml:space="preserve">). The Contractor shall be familiar with the concepts in each play and implement them in its approaches and support. The Contractor shall deliver modern digital services that use DevOps techniques that embrace Continuous Integration / Continuous Delivery (CI/CD). The Contractor shall deliver secure and tested modern web application designs using automated testing frameworks. </w:t>
      </w:r>
    </w:p>
    <w:p w14:paraId="00DD2273" w14:textId="77777777" w:rsidR="006A26EF" w:rsidRPr="00C7116B" w:rsidRDefault="006A26EF" w:rsidP="007E58BF">
      <w:pPr>
        <w:rPr>
          <w:rFonts w:ascii="Times New Roman" w:eastAsia="Source Sans Pro" w:hAnsi="Times New Roman"/>
          <w:i/>
          <w:iCs/>
          <w:color w:val="984806" w:themeColor="accent6" w:themeShade="80"/>
        </w:rPr>
      </w:pPr>
    </w:p>
    <w:p w14:paraId="15C193AC" w14:textId="77777777" w:rsidR="007E58BF" w:rsidRDefault="007E58BF" w:rsidP="007E58BF">
      <w:pPr>
        <w:rPr>
          <w:rFonts w:ascii="Times New Roman" w:eastAsia="Source Sans Pro" w:hAnsi="Times New Roman"/>
        </w:rPr>
      </w:pPr>
      <w:r w:rsidRPr="00C7116B">
        <w:rPr>
          <w:rFonts w:ascii="Times New Roman" w:eastAsia="Source Sans Pro" w:hAnsi="Times New Roman"/>
        </w:rPr>
        <w:t>The Contractor shall provide VA with teams that shall deliver viable, digital solutions in support of VA’s strategic mission and objectives. Specifically, the Contractor shall:</w:t>
      </w:r>
    </w:p>
    <w:p w14:paraId="6F9AE68F" w14:textId="77777777" w:rsidR="006A26EF" w:rsidRPr="00C7116B" w:rsidRDefault="006A26EF" w:rsidP="007E58BF">
      <w:pPr>
        <w:rPr>
          <w:rFonts w:ascii="Times New Roman" w:eastAsia="Source Sans Pro" w:hAnsi="Times New Roman"/>
        </w:rPr>
      </w:pPr>
    </w:p>
    <w:p w14:paraId="3E4AF125"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Deliver high-quality, functional products that are measured by user feedback from surveys, research, etc.</w:t>
      </w:r>
    </w:p>
    <w:p w14:paraId="5C11F31A"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Follow the practices described in the “Digital Services Playbook” (</w:t>
      </w:r>
      <w:hyperlink r:id="rId29" w:history="1">
        <w:r w:rsidRPr="00C7116B">
          <w:rPr>
            <w:rStyle w:val="Hyperlink"/>
            <w:rFonts w:ascii="Times New Roman" w:eastAsia="Source Sans Pro" w:hAnsi="Times New Roman"/>
          </w:rPr>
          <w:t>https://playbook.cio.gov</w:t>
        </w:r>
      </w:hyperlink>
      <w:r w:rsidRPr="00C7116B">
        <w:rPr>
          <w:rFonts w:ascii="Times New Roman" w:eastAsia="Source Sans Pro" w:hAnsi="Times New Roman" w:cs="Times New Roman"/>
        </w:rPr>
        <w:t>).</w:t>
      </w:r>
    </w:p>
    <w:p w14:paraId="37A82468"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Be agile. Incorporate Agile methodologies and ceremonies into work, such as (but not limited to) sprint planning, daily scrum, sprint review, sprint retrospective, backlog grooming, and estimating activities.</w:t>
      </w:r>
    </w:p>
    <w:p w14:paraId="48897C34"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Actively involve users in the design of all solutions. Incorporate best practices for modern user research and usability testing, such as (but not limited to) creating user personas, problem space definitions, affinity maps, user flow diagrams, wireframes, information architecture diagrams, design prototypes, user research plans, conversation guides, and user research synthesis.</w:t>
      </w:r>
    </w:p>
    <w:p w14:paraId="5D6EA93C"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Maintain a consistent look, feel, and voice across user facing sites and services. Incorporate best practices defined in the VA Design System and VA Content Style Guide (</w:t>
      </w:r>
      <w:hyperlink r:id="rId30" w:history="1">
        <w:r w:rsidRPr="00C7116B">
          <w:rPr>
            <w:rStyle w:val="Hyperlink"/>
            <w:rFonts w:ascii="Times New Roman" w:eastAsia="Source Sans Pro" w:hAnsi="Times New Roman"/>
          </w:rPr>
          <w:t>https://design.va.gov/</w:t>
        </w:r>
      </w:hyperlink>
      <w:r w:rsidRPr="00C7116B">
        <w:rPr>
          <w:rFonts w:ascii="Times New Roman" w:eastAsia="Source Sans Pro" w:hAnsi="Times New Roman" w:cs="Times New Roman"/>
        </w:rPr>
        <w:t>).</w:t>
      </w:r>
    </w:p>
    <w:p w14:paraId="795F5489"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Personalize solutions for the individual or team using the product (</w:t>
      </w:r>
      <w:hyperlink r:id="rId31" w:history="1">
        <w:r w:rsidRPr="00C7116B">
          <w:rPr>
            <w:rStyle w:val="cf01"/>
            <w:rFonts w:ascii="Times New Roman" w:hAnsi="Times New Roman" w:cs="Times New Roman"/>
            <w:color w:val="0000FF"/>
            <w:sz w:val="24"/>
            <w:szCs w:val="24"/>
            <w:u w:val="single"/>
          </w:rPr>
          <w:t>https://www.whitehouse.gov/briefing-room/presidential-actions/2021/12/13/executive-order-on-transforming-federal-customer-experience-and-service-delivery-to-rebuild-trust-in-government/</w:t>
        </w:r>
      </w:hyperlink>
      <w:r w:rsidRPr="00C7116B">
        <w:rPr>
          <w:rFonts w:ascii="Times New Roman" w:hAnsi="Times New Roman" w:cs="Times New Roman"/>
        </w:rPr>
        <w:t xml:space="preserve">, </w:t>
      </w:r>
      <w:hyperlink r:id="rId32" w:history="1">
        <w:r w:rsidRPr="00C7116B">
          <w:rPr>
            <w:rStyle w:val="cf01"/>
            <w:rFonts w:ascii="Times New Roman" w:hAnsi="Times New Roman" w:cs="Times New Roman"/>
            <w:color w:val="0000FF"/>
            <w:sz w:val="24"/>
            <w:szCs w:val="24"/>
            <w:u w:val="single"/>
          </w:rPr>
          <w:t>https://www.whitehouse.gov/wp-content/uploads/2018/06/s280.pdf</w:t>
        </w:r>
      </w:hyperlink>
      <w:r w:rsidRPr="00C7116B">
        <w:rPr>
          <w:rFonts w:ascii="Times New Roman" w:hAnsi="Times New Roman" w:cs="Times New Roman"/>
        </w:rPr>
        <w:t>)</w:t>
      </w:r>
    </w:p>
    <w:p w14:paraId="593B01A1"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 xml:space="preserve">Optimize web applications for mobile-first operation, with all solutions being equally available on both mobile and desktop whenever possible. Incorporate robust accessibility principles into design, development and testing for all web applications to deliver high-quality digital experiences to users of assistive devices. </w:t>
      </w:r>
    </w:p>
    <w:p w14:paraId="47BA730D"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Protect user information with best-in-class security, given the constraints of the environment.</w:t>
      </w:r>
    </w:p>
    <w:p w14:paraId="56DC9356"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Use DevOps techniques of CI/CD across all environments including, at a minimum, development, staging, and production. (</w:t>
      </w:r>
      <w:hyperlink r:id="rId33" w:history="1">
        <w:r w:rsidRPr="00C7116B">
          <w:rPr>
            <w:rStyle w:val="Hyperlink"/>
            <w:rFonts w:ascii="Times New Roman" w:eastAsia="Source Sans Pro" w:hAnsi="Times New Roman"/>
          </w:rPr>
          <w:t>http://github.com/department-of-veterans-affairs/va.gov-team/tree/master/platform/engineering/</w:t>
        </w:r>
      </w:hyperlink>
      <w:r w:rsidRPr="00C7116B">
        <w:rPr>
          <w:rFonts w:ascii="Times New Roman" w:eastAsia="Source Sans Pro" w:hAnsi="Times New Roman" w:cs="Times New Roman"/>
        </w:rPr>
        <w:t>)</w:t>
      </w:r>
    </w:p>
    <w:p w14:paraId="670D2D5F"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Use automated testing frameworks to create unit tests, integration tests, functional/black box tests, and load tests (or their equivalents as applicable) to test 100% of functionality delivered. Strive for compliance with Test Driven Development practices.</w:t>
      </w:r>
    </w:p>
    <w:p w14:paraId="7F927B43"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Ensure configuration and sensitive data, including data the VA defines as sensitive, are not present in source code, and are stored in encrypted credential management systems.</w:t>
      </w:r>
    </w:p>
    <w:p w14:paraId="318FACCE"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Deliver all code not containing configuration or sensitive data to an open source repository per Office of Management and Budget</w:t>
      </w:r>
      <w:r w:rsidRPr="00C7116B" w:rsidDel="007D1216">
        <w:rPr>
          <w:rFonts w:ascii="Times New Roman" w:eastAsia="Source Sans Pro" w:hAnsi="Times New Roman" w:cs="Times New Roman"/>
        </w:rPr>
        <w:t xml:space="preserve"> </w:t>
      </w:r>
      <w:r w:rsidRPr="00C7116B">
        <w:rPr>
          <w:rFonts w:ascii="Times New Roman" w:eastAsia="Source Sans Pro" w:hAnsi="Times New Roman" w:cs="Times New Roman"/>
        </w:rPr>
        <w:t>Guidance M-16-21.</w:t>
      </w:r>
    </w:p>
    <w:p w14:paraId="6FE5313A"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Cultivate a positive, trusting, and cooperative working relationship with the Government and all other vendors supporting this work.</w:t>
      </w:r>
    </w:p>
    <w:p w14:paraId="0DD1A03E" w14:textId="53163DAD" w:rsidR="00E47F5F" w:rsidRPr="00C7116B" w:rsidRDefault="00E47F5F" w:rsidP="007E58BF">
      <w:pPr>
        <w:pStyle w:val="Heading1"/>
        <w:rPr>
          <w:rFonts w:ascii="Times New Roman" w:hAnsi="Times New Roman" w:cs="Times New Roman"/>
        </w:rPr>
      </w:pPr>
      <w:r w:rsidRPr="00C7116B">
        <w:rPr>
          <w:rFonts w:ascii="Times New Roman" w:hAnsi="Times New Roman" w:cs="Times New Roman"/>
        </w:rPr>
        <w:t>PE</w:t>
      </w:r>
      <w:r w:rsidR="00CC6169" w:rsidRPr="00C7116B">
        <w:rPr>
          <w:rFonts w:ascii="Times New Roman" w:hAnsi="Times New Roman" w:cs="Times New Roman"/>
        </w:rPr>
        <w:t>R</w:t>
      </w:r>
      <w:r w:rsidRPr="00C7116B">
        <w:rPr>
          <w:rFonts w:ascii="Times New Roman" w:hAnsi="Times New Roman" w:cs="Times New Roman"/>
        </w:rPr>
        <w:t>FORMANCE DETAILS</w:t>
      </w:r>
      <w:bookmarkEnd w:id="21"/>
    </w:p>
    <w:bookmarkEnd w:id="22"/>
    <w:bookmarkEnd w:id="23"/>
    <w:bookmarkEnd w:id="24"/>
    <w:p w14:paraId="02445CCE" w14:textId="0FE84908"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Period of performance (PoP) and budget estimate</w:t>
      </w:r>
    </w:p>
    <w:p w14:paraId="54586041" w14:textId="51144985" w:rsidR="006D503B" w:rsidRDefault="007E58BF" w:rsidP="006D503B">
      <w:pPr>
        <w:rPr>
          <w:rFonts w:ascii="Times New Roman" w:eastAsia="Source Sans Pro" w:hAnsi="Times New Roman"/>
        </w:rPr>
      </w:pPr>
      <w:r w:rsidRPr="00C7116B">
        <w:rPr>
          <w:rFonts w:ascii="Times New Roman" w:eastAsia="Source Sans Pro" w:hAnsi="Times New Roman"/>
        </w:rPr>
        <w:t>The Period of Performance (</w:t>
      </w:r>
      <w:proofErr w:type="spellStart"/>
      <w:r w:rsidRPr="00C7116B">
        <w:rPr>
          <w:rFonts w:ascii="Times New Roman" w:eastAsia="Source Sans Pro" w:hAnsi="Times New Roman"/>
        </w:rPr>
        <w:t>PoP</w:t>
      </w:r>
      <w:proofErr w:type="spellEnd"/>
      <w:r w:rsidRPr="00C7116B">
        <w:rPr>
          <w:rFonts w:ascii="Times New Roman" w:eastAsia="Source Sans Pro" w:hAnsi="Times New Roman"/>
        </w:rPr>
        <w:t xml:space="preserve">) shall be </w:t>
      </w:r>
      <w:r w:rsidR="00052488" w:rsidRPr="00C7116B">
        <w:rPr>
          <w:rFonts w:ascii="Times New Roman" w:eastAsia="Source Sans Pro" w:hAnsi="Times New Roman"/>
        </w:rPr>
        <w:t xml:space="preserve">one (1) 12-month Base Period, with </w:t>
      </w:r>
      <w:r w:rsidR="005D10C0">
        <w:rPr>
          <w:rFonts w:ascii="Times New Roman" w:eastAsia="Source Sans Pro" w:hAnsi="Times New Roman"/>
        </w:rPr>
        <w:t>one (1</w:t>
      </w:r>
      <w:r w:rsidR="00052488" w:rsidRPr="00C7116B">
        <w:rPr>
          <w:rFonts w:ascii="Times New Roman" w:eastAsia="Source Sans Pro" w:hAnsi="Times New Roman"/>
        </w:rPr>
        <w:t>) 12-month Option Period</w:t>
      </w:r>
      <w:r w:rsidR="00DF45EC">
        <w:rPr>
          <w:rFonts w:ascii="Times New Roman" w:eastAsia="Source Sans Pro" w:hAnsi="Times New Roman"/>
        </w:rPr>
        <w:t>, and two Optional Tasks</w:t>
      </w:r>
      <w:r w:rsidR="00052488" w:rsidRPr="00C7116B">
        <w:rPr>
          <w:rFonts w:ascii="Times New Roman" w:eastAsia="Source Sans Pro" w:hAnsi="Times New Roman"/>
        </w:rPr>
        <w:t>.</w:t>
      </w:r>
    </w:p>
    <w:p w14:paraId="1DEC01F3" w14:textId="77777777" w:rsidR="00C64B2B" w:rsidRPr="00C64B2B" w:rsidRDefault="00C64B2B" w:rsidP="00C64B2B">
      <w:pPr>
        <w:pStyle w:val="Heading2"/>
        <w:numPr>
          <w:ilvl w:val="1"/>
          <w:numId w:val="45"/>
        </w:numPr>
        <w:rPr>
          <w:rFonts w:ascii="Times New Roman" w:eastAsia="Source Sans Pro" w:hAnsi="Times New Roman" w:cs="Times New Roman"/>
          <w:szCs w:val="24"/>
        </w:rPr>
      </w:pPr>
      <w:r w:rsidRPr="00C64B2B">
        <w:rPr>
          <w:rFonts w:ascii="Times New Roman" w:eastAsia="Source Sans Pro" w:hAnsi="Times New Roman" w:cs="Times New Roman"/>
          <w:szCs w:val="24"/>
        </w:rPr>
        <w:t xml:space="preserve">Place of performance </w:t>
      </w:r>
    </w:p>
    <w:p w14:paraId="0213773C" w14:textId="77777777" w:rsidR="00C64B2B" w:rsidRPr="00C7116B" w:rsidRDefault="00C64B2B" w:rsidP="00C64B2B">
      <w:pPr>
        <w:rPr>
          <w:rFonts w:ascii="Times New Roman" w:eastAsia="Source Sans Pro" w:hAnsi="Times New Roman"/>
        </w:rPr>
      </w:pPr>
      <w:r w:rsidRPr="00C7116B">
        <w:rPr>
          <w:rFonts w:ascii="Times New Roman" w:eastAsia="Source Sans Pro" w:hAnsi="Times New Roman"/>
        </w:rPr>
        <w:t xml:space="preserve">Efforts under this task order can be performed at any location within the United States. All work locations must be able to accommodate the Hours of Work specified in Section </w:t>
      </w:r>
      <w:r>
        <w:rPr>
          <w:rFonts w:ascii="Times New Roman" w:eastAsia="Source Sans Pro" w:hAnsi="Times New Roman"/>
        </w:rPr>
        <w:t>7.3</w:t>
      </w:r>
      <w:r w:rsidRPr="00C7116B">
        <w:rPr>
          <w:rFonts w:ascii="Times New Roman" w:eastAsia="Source Sans Pro" w:hAnsi="Times New Roman"/>
        </w:rPr>
        <w:t>.</w:t>
      </w:r>
    </w:p>
    <w:p w14:paraId="3FD1F5DD" w14:textId="77777777" w:rsidR="00C64B2B" w:rsidRPr="00C7116B" w:rsidRDefault="00C64B2B" w:rsidP="00C64B2B">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Travel</w:t>
      </w:r>
    </w:p>
    <w:p w14:paraId="74D1FA8C" w14:textId="77777777" w:rsidR="00C64B2B" w:rsidRDefault="00C64B2B" w:rsidP="00C64B2B">
      <w:pPr>
        <w:rPr>
          <w:rFonts w:ascii="Times New Roman" w:eastAsia="Source Sans Pro" w:hAnsi="Times New Roman"/>
        </w:rPr>
      </w:pPr>
      <w:r w:rsidRPr="00176943">
        <w:rPr>
          <w:rStyle w:val="normaltextrun"/>
          <w:rFonts w:ascii="Times New Roman" w:eastAsia="Source Sans Pro" w:hAnsi="Times New Roman"/>
          <w:shd w:val="clear" w:color="auto" w:fill="FFFFFF"/>
        </w:rPr>
        <w:t>Travel shall be reimbursed on a Time &amp; Materials basis in accordance with the Federal Travel Regulations and requires advanced concurrence by the COR. Contractor travel within the local commuting area will not be reimbursed.</w:t>
      </w:r>
      <w:r w:rsidRPr="00176943">
        <w:rPr>
          <w:rStyle w:val="eop"/>
          <w:rFonts w:ascii="Times New Roman" w:eastAsia="Source Sans Pro" w:hAnsi="Times New Roman"/>
          <w:shd w:val="clear" w:color="auto" w:fill="FFFFFF"/>
        </w:rPr>
        <w:t> </w:t>
      </w:r>
      <w:r w:rsidRPr="00176943">
        <w:rPr>
          <w:rStyle w:val="eop"/>
          <w:rFonts w:ascii="Times New Roman" w:eastAsia="Source Sans Pro" w:hAnsi="Times New Roman"/>
          <w:shd w:val="clear" w:color="auto" w:fill="FFFFFF"/>
        </w:rPr>
        <w:br/>
      </w:r>
      <w:r w:rsidRPr="00176943">
        <w:rPr>
          <w:rStyle w:val="eop"/>
          <w:rFonts w:ascii="Times New Roman" w:eastAsia="Source Sans Pro" w:hAnsi="Times New Roman"/>
          <w:shd w:val="clear" w:color="auto" w:fill="FFFFFF"/>
        </w:rPr>
        <w:br/>
      </w:r>
      <w:r>
        <w:rPr>
          <w:rFonts w:ascii="Times New Roman" w:eastAsia="Source Sans Pro" w:hAnsi="Times New Roman"/>
        </w:rPr>
        <w:t xml:space="preserve">While the Government cannot accurately estimate the amount of travel to an extent it can be firm fixed price, the following was used as the basis for the Government’s cost estimate: </w:t>
      </w:r>
      <w:r w:rsidRPr="00176943">
        <w:rPr>
          <w:rFonts w:ascii="Times New Roman" w:eastAsia="Source Sans Pro" w:hAnsi="Times New Roman"/>
        </w:rPr>
        <w:t>Travel is expected for a yearly in-person planning meeting during the Base Period and Option Period, including the full contract team, within the Continental United States for a period of approximately 3 days.</w:t>
      </w:r>
    </w:p>
    <w:p w14:paraId="35FC413F" w14:textId="77777777" w:rsidR="004233A3" w:rsidRPr="00A549DC" w:rsidRDefault="004233A3" w:rsidP="00A549DC">
      <w:pPr>
        <w:pStyle w:val="Heading2"/>
        <w:rPr>
          <w:rFonts w:ascii="Times New Roman" w:eastAsia="Source Sans Pro" w:hAnsi="Times New Roman" w:cs="Times New Roman"/>
        </w:rPr>
      </w:pPr>
      <w:r w:rsidRPr="00A549DC">
        <w:rPr>
          <w:rFonts w:ascii="Times New Roman" w:eastAsia="Source Sans Pro" w:hAnsi="Times New Roman" w:cs="Times New Roman"/>
        </w:rPr>
        <w:t>Hours of work</w:t>
      </w:r>
    </w:p>
    <w:p w14:paraId="295FE9C0" w14:textId="77777777" w:rsidR="004233A3" w:rsidRPr="00C7116B" w:rsidRDefault="004233A3" w:rsidP="004233A3">
      <w:pPr>
        <w:rPr>
          <w:rFonts w:ascii="Times New Roman" w:eastAsia="Source Sans Pro" w:hAnsi="Times New Roman"/>
          <w:color w:val="000000" w:themeColor="text1"/>
        </w:rPr>
      </w:pPr>
      <w:r w:rsidRPr="00C7116B">
        <w:rPr>
          <w:rFonts w:ascii="Times New Roman" w:eastAsia="Source Sans Pro" w:hAnsi="Times New Roman"/>
          <w:color w:val="000000" w:themeColor="text1"/>
        </w:rPr>
        <w:t>The contractor shall set their own work hours</w:t>
      </w:r>
      <w:r>
        <w:rPr>
          <w:rFonts w:ascii="Times New Roman" w:eastAsia="Source Sans Pro" w:hAnsi="Times New Roman"/>
          <w:color w:val="000000" w:themeColor="text1"/>
        </w:rPr>
        <w:t xml:space="preserve"> within the following parameters:</w:t>
      </w:r>
      <w:r w:rsidRPr="00C7116B">
        <w:rPr>
          <w:rFonts w:ascii="Times New Roman" w:eastAsia="Source Sans Pro" w:hAnsi="Times New Roman"/>
          <w:color w:val="000000" w:themeColor="text1"/>
        </w:rPr>
        <w:t xml:space="preserve"> contractors may be required to attend meetings with Government personnel between standard east coast work hours (typically 9am – 5pm ET) monitoring and production support will be required between 7am – 8pm ET.</w:t>
      </w:r>
    </w:p>
    <w:p w14:paraId="43AADDA0"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Contract type</w:t>
      </w:r>
    </w:p>
    <w:p w14:paraId="0D051C98" w14:textId="77777777" w:rsidR="007E58BF" w:rsidRDefault="007E58BF" w:rsidP="007E58BF">
      <w:pPr>
        <w:rPr>
          <w:rFonts w:ascii="Times New Roman" w:eastAsia="Source Sans Pro" w:hAnsi="Times New Roman"/>
        </w:rPr>
      </w:pPr>
      <w:r w:rsidRPr="00C7116B">
        <w:rPr>
          <w:rFonts w:ascii="Times New Roman" w:eastAsia="Source Sans Pro" w:hAnsi="Times New Roman"/>
        </w:rPr>
        <w:t>The effort shall be proposed on a Time and Materials (T&amp;M) basis and Firm Fixed Price (FFP) basis. All labor shall be FFP per sprint while all travel shall be on a T&amp;M basis.</w:t>
      </w:r>
    </w:p>
    <w:p w14:paraId="5393B5EB" w14:textId="77777777" w:rsidR="00253503" w:rsidRDefault="00253503" w:rsidP="007E58BF">
      <w:pPr>
        <w:rPr>
          <w:rFonts w:ascii="Times New Roman" w:eastAsia="Source Sans Pro" w:hAnsi="Times New Roman"/>
        </w:rPr>
      </w:pPr>
    </w:p>
    <w:p w14:paraId="579F3146" w14:textId="1937BD75" w:rsidR="00253503" w:rsidRPr="00C7116B" w:rsidRDefault="00253503" w:rsidP="007E58BF">
      <w:pPr>
        <w:rPr>
          <w:rFonts w:ascii="Times New Roman" w:eastAsia="Source Sans Pro" w:hAnsi="Times New Roman"/>
        </w:rPr>
      </w:pPr>
      <w:r w:rsidRPr="00253503">
        <w:rPr>
          <w:rFonts w:ascii="Times New Roman" w:eastAsia="Source Sans Pro" w:hAnsi="Times New Roman"/>
        </w:rPr>
        <w:t xml:space="preserve">The Anticipated </w:t>
      </w:r>
      <w:proofErr w:type="spellStart"/>
      <w:r w:rsidRPr="00253503">
        <w:rPr>
          <w:rFonts w:ascii="Times New Roman" w:eastAsia="Source Sans Pro" w:hAnsi="Times New Roman"/>
        </w:rPr>
        <w:t>LoE</w:t>
      </w:r>
      <w:proofErr w:type="spellEnd"/>
      <w:r w:rsidRPr="00253503">
        <w:rPr>
          <w:rFonts w:ascii="Times New Roman" w:eastAsia="Source Sans Pro" w:hAnsi="Times New Roman"/>
        </w:rPr>
        <w:t xml:space="preserve"> for this Task Order is </w:t>
      </w:r>
      <w:r>
        <w:rPr>
          <w:rFonts w:ascii="Times New Roman" w:eastAsia="Source Sans Pro" w:hAnsi="Times New Roman"/>
        </w:rPr>
        <w:t>11</w:t>
      </w:r>
      <w:r w:rsidRPr="00253503">
        <w:rPr>
          <w:rFonts w:ascii="Times New Roman" w:eastAsia="Source Sans Pro" w:hAnsi="Times New Roman"/>
        </w:rPr>
        <w:t xml:space="preserve"> full time equivalents.</w:t>
      </w:r>
    </w:p>
    <w:p w14:paraId="1826A20D"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Key personnel</w:t>
      </w:r>
    </w:p>
    <w:p w14:paraId="3B3B9DEB"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Senior Product Manager </w:t>
      </w:r>
    </w:p>
    <w:p w14:paraId="79261782"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with developing product requirements documents, product roadmaps, and associated artifacts, including proven experience in leading cross-functional teams and driving product development from concept to launch.</w:t>
      </w:r>
    </w:p>
    <w:p w14:paraId="4560DFF2" w14:textId="77777777" w:rsidR="00962515" w:rsidRPr="00962515" w:rsidRDefault="00962515"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Experience performing research, developing a deep understanding of the customer, working with and eliciting information from diverse groups of stakeholders and developing clear technical, actionable requirements.</w:t>
      </w:r>
    </w:p>
    <w:p w14:paraId="307C1B5C" w14:textId="3A5CC3BA" w:rsidR="00962515" w:rsidRPr="00962515" w:rsidRDefault="00D0342D"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Experienc</w:t>
      </w:r>
      <w:r>
        <w:rPr>
          <w:rFonts w:ascii="Times New Roman" w:eastAsia="system-ui" w:hAnsi="Times New Roman" w:cs="Times New Roman"/>
        </w:rPr>
        <w:t>e</w:t>
      </w:r>
      <w:r w:rsidRPr="00962515">
        <w:rPr>
          <w:rFonts w:ascii="Times New Roman" w:eastAsia="system-ui" w:hAnsi="Times New Roman" w:cs="Times New Roman"/>
        </w:rPr>
        <w:t xml:space="preserve"> </w:t>
      </w:r>
      <w:r w:rsidR="00962515" w:rsidRPr="00962515">
        <w:rPr>
          <w:rFonts w:ascii="Times New Roman" w:eastAsia="system-ui" w:hAnsi="Times New Roman" w:cs="Times New Roman"/>
        </w:rPr>
        <w:t>launching products leveraging artificial intelligence, to include generative AI and large language models.</w:t>
      </w:r>
    </w:p>
    <w:p w14:paraId="24326719" w14:textId="77777777" w:rsidR="00962515" w:rsidRPr="00962515" w:rsidRDefault="00962515"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Ability to effectively articulate a product vision and strategy.</w:t>
      </w:r>
    </w:p>
    <w:p w14:paraId="3CA9F948" w14:textId="77777777" w:rsidR="00962515" w:rsidRPr="00962515" w:rsidRDefault="00962515" w:rsidP="00253503">
      <w:pPr>
        <w:pStyle w:val="ListParagraph"/>
        <w:numPr>
          <w:ilvl w:val="1"/>
          <w:numId w:val="44"/>
        </w:numPr>
        <w:spacing w:before="0" w:after="0" w:line="259" w:lineRule="auto"/>
        <w:rPr>
          <w:rFonts w:ascii="Times New Roman" w:hAnsi="Times New Roman" w:cs="Times New Roman"/>
        </w:rPr>
      </w:pPr>
      <w:r w:rsidRPr="00962515">
        <w:rPr>
          <w:rFonts w:ascii="Times New Roman" w:eastAsia="system-ui" w:hAnsi="Times New Roman" w:cs="Times New Roman"/>
        </w:rPr>
        <w:t>Preferred: Strong understanding of health IT data privacy and security practices.</w:t>
      </w:r>
    </w:p>
    <w:p w14:paraId="5FCD18C5" w14:textId="77777777" w:rsidR="00962515" w:rsidRPr="00962515" w:rsidRDefault="00962515" w:rsidP="00253503">
      <w:pPr>
        <w:pStyle w:val="ListParagraph"/>
        <w:numPr>
          <w:ilvl w:val="1"/>
          <w:numId w:val="44"/>
        </w:numPr>
        <w:spacing w:before="0" w:after="0" w:line="259" w:lineRule="auto"/>
        <w:rPr>
          <w:rFonts w:ascii="Times New Roman" w:hAnsi="Times New Roman" w:cs="Times New Roman"/>
        </w:rPr>
      </w:pPr>
      <w:r w:rsidRPr="00962515">
        <w:rPr>
          <w:rFonts w:ascii="Times New Roman" w:eastAsia="system-ui" w:hAnsi="Times New Roman" w:cs="Times New Roman"/>
        </w:rPr>
        <w:t xml:space="preserve">Preferred: Experience developing Veteran-facing and/or employee-facing products for VA. </w:t>
      </w:r>
    </w:p>
    <w:p w14:paraId="5A3C20B2" w14:textId="77777777" w:rsidR="00962515" w:rsidRPr="00962515" w:rsidRDefault="00962515" w:rsidP="00962515">
      <w:pPr>
        <w:rPr>
          <w:rFonts w:ascii="Times New Roman" w:eastAsia="Source Sans Pro" w:hAnsi="Times New Roman"/>
        </w:rPr>
      </w:pPr>
    </w:p>
    <w:p w14:paraId="4FBF326B"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Engineering lead </w:t>
      </w:r>
    </w:p>
    <w:p w14:paraId="74FDFFF8"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building end-to-end data science solutions, including operationalizing models.</w:t>
      </w:r>
    </w:p>
    <w:p w14:paraId="4F51C9C6" w14:textId="77777777" w:rsidR="00962515" w:rsidRPr="00962515" w:rsidRDefault="00962515" w:rsidP="00253503">
      <w:pPr>
        <w:pStyle w:val="ListParagraph"/>
        <w:numPr>
          <w:ilvl w:val="1"/>
          <w:numId w:val="44"/>
        </w:numPr>
        <w:spacing w:before="0" w:after="160" w:line="259" w:lineRule="auto"/>
        <w:rPr>
          <w:rFonts w:ascii="Times New Roman" w:eastAsia="Source Sans Pro" w:hAnsi="Times New Roman" w:cs="Times New Roman"/>
        </w:rPr>
      </w:pPr>
      <w:r w:rsidRPr="00962515">
        <w:rPr>
          <w:rFonts w:ascii="Times New Roman" w:eastAsia="Source Sans Pro" w:hAnsi="Times New Roman" w:cs="Times New Roman"/>
        </w:rPr>
        <w:t xml:space="preserve">Experience in designing overarching </w:t>
      </w:r>
      <w:proofErr w:type="spellStart"/>
      <w:r w:rsidRPr="00962515">
        <w:rPr>
          <w:rFonts w:ascii="Times New Roman" w:eastAsia="Source Sans Pro" w:hAnsi="Times New Roman" w:cs="Times New Roman"/>
        </w:rPr>
        <w:t>GenAI</w:t>
      </w:r>
      <w:proofErr w:type="spellEnd"/>
      <w:r w:rsidRPr="00962515">
        <w:rPr>
          <w:rFonts w:ascii="Times New Roman" w:eastAsia="Source Sans Pro" w:hAnsi="Times New Roman" w:cs="Times New Roman"/>
        </w:rPr>
        <w:t xml:space="preserve"> system architecture.</w:t>
      </w:r>
    </w:p>
    <w:p w14:paraId="0FB6945D"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 xml:space="preserve">Strong proficiency in Python, R, SQL, and experience with libraries/frameworks such as </w:t>
      </w:r>
      <w:proofErr w:type="spellStart"/>
      <w:r w:rsidRPr="00962515">
        <w:rPr>
          <w:rFonts w:ascii="Times New Roman" w:eastAsia="system-ui" w:hAnsi="Times New Roman" w:cs="Times New Roman"/>
        </w:rPr>
        <w:t>PyTorch</w:t>
      </w:r>
      <w:proofErr w:type="spellEnd"/>
      <w:r w:rsidRPr="00962515">
        <w:rPr>
          <w:rFonts w:ascii="Times New Roman" w:eastAsia="system-ui" w:hAnsi="Times New Roman" w:cs="Times New Roman"/>
        </w:rPr>
        <w:t>, TensorFlow, and Scikit-learn.</w:t>
      </w:r>
    </w:p>
    <w:p w14:paraId="6A6668AF"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 xml:space="preserve">Experience with cloud and modern data science tools and platforms such as Databricks </w:t>
      </w:r>
      <w:proofErr w:type="spellStart"/>
      <w:r w:rsidRPr="00962515">
        <w:rPr>
          <w:rFonts w:ascii="Times New Roman" w:eastAsia="system-ui" w:hAnsi="Times New Roman" w:cs="Times New Roman"/>
        </w:rPr>
        <w:t>MLFlow</w:t>
      </w:r>
      <w:proofErr w:type="spellEnd"/>
      <w:r w:rsidRPr="00962515">
        <w:rPr>
          <w:rFonts w:ascii="Times New Roman" w:eastAsia="system-ui" w:hAnsi="Times New Roman" w:cs="Times New Roman"/>
        </w:rPr>
        <w:t xml:space="preserve"> and Azure ML.</w:t>
      </w:r>
    </w:p>
    <w:p w14:paraId="75CAE48D"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Ability to guide and manage an engineering team effectively.</w:t>
      </w:r>
    </w:p>
    <w:p w14:paraId="03AEF368"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Preferred: Strong understanding of health IT data privacy and security practices.</w:t>
      </w:r>
    </w:p>
    <w:p w14:paraId="69BC8BC2"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Preferred: Experience developing Veteran-facing and/or employee-facing products for VA.</w:t>
      </w:r>
    </w:p>
    <w:p w14:paraId="241FB942"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Senior data analyst, healthcare </w:t>
      </w:r>
    </w:p>
    <w:p w14:paraId="7012D0B9"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Data management experience; knowledgeable in database rules, writing queries, and relational database creation and management (create, query, relate)</w:t>
      </w:r>
    </w:p>
    <w:p w14:paraId="1CDE33F2"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in the development of algorithms leveraging R, Python, or SQL/NoSQL</w:t>
      </w:r>
    </w:p>
    <w:p w14:paraId="137B87FC"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ource Sans Pro" w:hAnsi="Times New Roman" w:cs="Times New Roman"/>
        </w:rPr>
        <w:t xml:space="preserve">Experience with deriving </w:t>
      </w:r>
      <w:r w:rsidRPr="00962515">
        <w:rPr>
          <w:rFonts w:ascii="Times New Roman" w:eastAsia="system-ui" w:hAnsi="Times New Roman" w:cs="Times New Roman"/>
        </w:rPr>
        <w:t>insights from unstructured and structured healthcare data, and ability to effectively communicate those insights to stakeholders and clinical leaders.</w:t>
      </w:r>
    </w:p>
    <w:p w14:paraId="051C8373"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 xml:space="preserve">Experience working with healthcare terminology standards, e.g. ICD-10, CPT, LOINC, </w:t>
      </w:r>
      <w:proofErr w:type="spellStart"/>
      <w:r w:rsidRPr="00962515">
        <w:rPr>
          <w:rFonts w:ascii="Times New Roman" w:eastAsia="system-ui" w:hAnsi="Times New Roman" w:cs="Times New Roman"/>
        </w:rPr>
        <w:t>RxNorm</w:t>
      </w:r>
      <w:proofErr w:type="spellEnd"/>
      <w:r w:rsidRPr="00962515">
        <w:rPr>
          <w:rFonts w:ascii="Times New Roman" w:eastAsia="system-ui" w:hAnsi="Times New Roman" w:cs="Times New Roman"/>
        </w:rPr>
        <w:t xml:space="preserve">, SNOMED. </w:t>
      </w:r>
    </w:p>
    <w:p w14:paraId="31EB8F65"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 xml:space="preserve">Preferred: Experience working with healthcare data from VHA. </w:t>
      </w:r>
    </w:p>
    <w:p w14:paraId="78FF3368" w14:textId="5E215399" w:rsidR="007E58BF" w:rsidRPr="00C7116B" w:rsidRDefault="007E58BF" w:rsidP="007E58BF">
      <w:pPr>
        <w:rPr>
          <w:rFonts w:ascii="Times New Roman" w:eastAsia="Source Sans Pro" w:hAnsi="Times New Roman"/>
          <w:b/>
          <w:bCs/>
        </w:rPr>
      </w:pPr>
      <w:r w:rsidRPr="00C7116B">
        <w:rPr>
          <w:rFonts w:ascii="Times New Roman" w:eastAsia="Source Sans Pro" w:hAnsi="Times New Roman"/>
          <w:b/>
          <w:bCs/>
        </w:rPr>
        <w:t>Additional Information</w:t>
      </w:r>
    </w:p>
    <w:p w14:paraId="3F910580" w14:textId="77777777" w:rsidR="006D3BE8" w:rsidRPr="00C7116B" w:rsidRDefault="006D3BE8" w:rsidP="007E58BF">
      <w:pPr>
        <w:rPr>
          <w:rFonts w:ascii="Times New Roman" w:eastAsia="Source Sans Pro" w:hAnsi="Times New Roman"/>
          <w:b/>
          <w:bCs/>
        </w:rPr>
      </w:pPr>
    </w:p>
    <w:p w14:paraId="71642081" w14:textId="77777777" w:rsidR="007E58BF" w:rsidRPr="00C7116B" w:rsidRDefault="007E58BF" w:rsidP="007E58BF">
      <w:pPr>
        <w:rPr>
          <w:rFonts w:ascii="Times New Roman" w:eastAsia="Source Sans Pro" w:hAnsi="Times New Roman"/>
          <w:color w:val="000000" w:themeColor="text1"/>
        </w:rPr>
      </w:pPr>
      <w:r w:rsidRPr="00C7116B">
        <w:rPr>
          <w:rFonts w:ascii="Times New Roman" w:eastAsia="Source Sans Pro" w:hAnsi="Times New Roman"/>
          <w:color w:val="000000" w:themeColor="text1"/>
        </w:rPr>
        <w:t>SCRUM teams will be considered acceptable when they can effectively work. This may include some resources that are staffed, but not cleared. This will be case by case and worked with the COR. For the initial team to be deemed ready to work, all members of the team will have a Personal Security Adjudication Center letter in order to obtain access to working tools such as GitHub and Slack that do not require VA network access.  Access to Amazon Web Services requires an Electronic Questionnaires for Investigations Processing release date.</w:t>
      </w:r>
    </w:p>
    <w:p w14:paraId="293FDB4B"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Kickoff meeting</w:t>
      </w:r>
    </w:p>
    <w:p w14:paraId="11CC8B6A" w14:textId="22D72EE5" w:rsidR="007E58BF" w:rsidRPr="00C7116B" w:rsidRDefault="007E58BF" w:rsidP="007E58BF">
      <w:pPr>
        <w:pStyle w:val="NoSpacing"/>
        <w:rPr>
          <w:rFonts w:ascii="Times New Roman" w:eastAsia="Source Sans Pro" w:hAnsi="Times New Roman"/>
          <w:color w:val="000000" w:themeColor="text1"/>
        </w:rPr>
      </w:pPr>
      <w:r w:rsidRPr="00C7116B">
        <w:rPr>
          <w:rFonts w:ascii="Times New Roman" w:eastAsia="Source Sans Pro" w:hAnsi="Times New Roman"/>
          <w:color w:val="000000" w:themeColor="text1"/>
        </w:rPr>
        <w:t>The Contractor shall hold a kickoff meeting within 10 days after task order award.  The Contractor shall present, for review and approval by the Government, at a minimum the details of the intended approach, work plan, and onboarding plan.  The Contractor shall specify dates, locations (can be virtual), agenda (shall be provided to all attendees at least five calendar days prior to the meeting), and meeting minutes (shall be provided to all attendees within three calendar days after the meeting).  The Contractor shall invite the Contracting Officer, Contract Specialist, COR and the VA Program Manager/Product Owner.</w:t>
      </w:r>
    </w:p>
    <w:p w14:paraId="342ECE60" w14:textId="02B001C9" w:rsidR="006D3BE8" w:rsidRPr="00C7116B" w:rsidRDefault="006D3BE8" w:rsidP="007E58BF">
      <w:pPr>
        <w:pStyle w:val="NoSpacing"/>
        <w:rPr>
          <w:rFonts w:ascii="Times New Roman" w:eastAsia="Source Sans Pro" w:hAnsi="Times New Roman"/>
          <w:color w:val="000000" w:themeColor="text1"/>
        </w:rPr>
      </w:pPr>
    </w:p>
    <w:p w14:paraId="62EFEA83" w14:textId="310378CB" w:rsidR="006D3BE8" w:rsidRPr="008C32EE" w:rsidRDefault="006D3BE8" w:rsidP="006D3BE8">
      <w:pPr>
        <w:pStyle w:val="Heading1"/>
        <w:rPr>
          <w:rFonts w:ascii="Times New Roman" w:hAnsi="Times New Roman" w:cs="Times New Roman"/>
        </w:rPr>
      </w:pPr>
      <w:r w:rsidRPr="008C32EE">
        <w:rPr>
          <w:rFonts w:ascii="Times New Roman" w:hAnsi="Times New Roman" w:cs="Times New Roman"/>
        </w:rPr>
        <w:t>Quality Assurance Surveillance Plan (QASP)</w:t>
      </w:r>
    </w:p>
    <w:p w14:paraId="29049C00" w14:textId="28F53727" w:rsidR="006D3BE8" w:rsidRPr="00C7116B" w:rsidRDefault="006D3BE8" w:rsidP="006D3BE8">
      <w:pPr>
        <w:pStyle w:val="Heading2"/>
        <w:rPr>
          <w:rFonts w:ascii="Times New Roman" w:eastAsia="Source Sans Pro" w:hAnsi="Times New Roman" w:cs="Times New Roman"/>
          <w:szCs w:val="24"/>
        </w:rPr>
      </w:pPr>
      <w:r w:rsidRPr="00C7116B">
        <w:rPr>
          <w:rStyle w:val="normaltextrun"/>
          <w:rFonts w:ascii="Times New Roman" w:eastAsia="Source Sans Pro" w:hAnsi="Times New Roman" w:cs="Times New Roman"/>
          <w:szCs w:val="24"/>
        </w:rPr>
        <w:t>Product specific objectives and key results</w:t>
      </w:r>
      <w:r w:rsidRPr="00C7116B">
        <w:rPr>
          <w:rStyle w:val="eop"/>
          <w:rFonts w:ascii="Times New Roman" w:eastAsia="Source Sans Pro" w:hAnsi="Times New Roman" w:cs="Times New Roman"/>
          <w:szCs w:val="24"/>
        </w:rPr>
        <w:t> </w:t>
      </w:r>
    </w:p>
    <w:p w14:paraId="30E181DE" w14:textId="77777777" w:rsidR="006D3BE8" w:rsidRPr="00C7116B" w:rsidRDefault="006D3BE8" w:rsidP="006D3BE8">
      <w:pPr>
        <w:rPr>
          <w:rStyle w:val="eop"/>
          <w:rFonts w:ascii="Times New Roman" w:eastAsia="Source Sans Pro" w:hAnsi="Times New Roman"/>
        </w:rPr>
      </w:pPr>
      <w:r w:rsidRPr="00C7116B">
        <w:rPr>
          <w:rStyle w:val="normaltextrun"/>
          <w:rFonts w:ascii="Times New Roman" w:eastAsia="Source Sans Pro" w:hAnsi="Times New Roman"/>
        </w:rPr>
        <w:t>The Government is open to discussion with the vendor about appropriate QASP metrics for this task order after award.</w:t>
      </w:r>
      <w:r w:rsidRPr="00C7116B">
        <w:rPr>
          <w:rStyle w:val="eop"/>
          <w:rFonts w:ascii="Times New Roman" w:eastAsia="Source Sans Pro" w:hAnsi="Times New Roman"/>
        </w:rPr>
        <w:t> </w:t>
      </w:r>
    </w:p>
    <w:p w14:paraId="564001A1" w14:textId="77777777" w:rsidR="006D3BE8" w:rsidRPr="00C7116B" w:rsidRDefault="006D3BE8" w:rsidP="006D3BE8">
      <w:pPr>
        <w:pStyle w:val="Heading2"/>
        <w:rPr>
          <w:rFonts w:ascii="Times New Roman" w:eastAsia="Source Sans Pro" w:hAnsi="Times New Roman" w:cs="Times New Roman"/>
          <w:szCs w:val="24"/>
        </w:rPr>
      </w:pPr>
      <w:r w:rsidRPr="00C7116B">
        <w:rPr>
          <w:rStyle w:val="normaltextrun"/>
          <w:rFonts w:ascii="Times New Roman" w:eastAsia="Source Sans Pro" w:hAnsi="Times New Roman" w:cs="Times New Roman"/>
          <w:szCs w:val="24"/>
        </w:rPr>
        <w:t>Recurring deliverables</w:t>
      </w:r>
      <w:r w:rsidRPr="00C7116B">
        <w:rPr>
          <w:rStyle w:val="eop"/>
          <w:rFonts w:ascii="Times New Roman" w:eastAsia="Source Sans Pro" w:hAnsi="Times New Roman" w:cs="Times New Roman"/>
          <w:szCs w:val="24"/>
        </w:rPr>
        <w:t> </w:t>
      </w:r>
    </w:p>
    <w:p w14:paraId="708B717A" w14:textId="234C2EA2" w:rsidR="006D3BE8" w:rsidRPr="00C7116B" w:rsidRDefault="006D3BE8" w:rsidP="006D3BE8">
      <w:pPr>
        <w:rPr>
          <w:rStyle w:val="normaltextrun"/>
          <w:rFonts w:ascii="Times New Roman" w:eastAsia="Source Sans Pro" w:hAnsi="Times New Roman"/>
        </w:rPr>
      </w:pPr>
      <w:r w:rsidRPr="00C7116B">
        <w:rPr>
          <w:rStyle w:val="normaltextrun"/>
          <w:rFonts w:ascii="Times New Roman" w:eastAsia="Source Sans Pro" w:hAnsi="Times New Roman"/>
          <w:b/>
          <w:bCs/>
        </w:rPr>
        <w:t>Delivery and Monitoring Report and Roster:</w:t>
      </w:r>
      <w:r w:rsidRPr="00C7116B">
        <w:rPr>
          <w:rStyle w:val="normaltextrun"/>
          <w:rFonts w:ascii="Times New Roman" w:eastAsia="Source Sans Pro" w:hAnsi="Times New Roman"/>
        </w:rPr>
        <w:t xml:space="preserve"> The Contractor shall provide a single monthly report, detailing and providing links to all stories, epics and other work completed. This includes a plain language description of all work accepted by the Government Product Owner and COR at the end of each sprint. This report shall include, in plain language, additional details about the project status, sprint team velocity, sprint team goal completion, and highlight project risks. The report shall also highlight and provide links to key infrastructure and application monitoring data. The report shall also include details with links to documentation for any critical incidents or outage events that resulted in service outages or significant service degradations. The Contractor shall attach or provide links to postmortem documentation for all critical incidents or outage events. Should there not be any reported incidents during the reporting period, a link to the relevant monitoring tools is sufficient.  The specific data points and format of this monthly report shall be determined by the Contractor in collaboration with the VA Program Manager/Product Owner and COR. Lastly, the Contractor shall submit a roster to the COR that includes the Status of Government Furnished Equipment (GFE) for all GFE all staff, as applicable.</w:t>
      </w:r>
    </w:p>
    <w:p w14:paraId="0957B90F" w14:textId="74705B54" w:rsidR="006D3BE8" w:rsidRPr="00C7116B" w:rsidRDefault="006D3BE8" w:rsidP="006D3BE8">
      <w:pPr>
        <w:pStyle w:val="Heading1"/>
        <w:rPr>
          <w:rFonts w:ascii="Times New Roman" w:hAnsi="Times New Roman" w:cs="Times New Roman"/>
        </w:rPr>
      </w:pPr>
      <w:r w:rsidRPr="00C7116B">
        <w:rPr>
          <w:rFonts w:ascii="Times New Roman" w:hAnsi="Times New Roman" w:cs="Times New Roman"/>
        </w:rPr>
        <w:t>Data and Open Source Requirements</w:t>
      </w:r>
    </w:p>
    <w:p w14:paraId="05633D22" w14:textId="77777777" w:rsidR="006D3BE8" w:rsidRDefault="006D3BE8" w:rsidP="006D3BE8">
      <w:pPr>
        <w:rPr>
          <w:rFonts w:ascii="Times New Roman" w:eastAsia="Source Sans Pro" w:hAnsi="Times New Roman"/>
        </w:rPr>
      </w:pPr>
      <w:r w:rsidRPr="00C7116B">
        <w:rPr>
          <w:rFonts w:ascii="Times New Roman" w:eastAsia="Source Sans Pro" w:hAnsi="Times New Roman"/>
        </w:rPr>
        <w:t>The Government shall receive Unlimited Rights to data first produced in performance of this contract in accordance with FAR 52.227-14, “Rights In Data-General” (MAY 2014). This includes all rights to source code and any and all documentation created in support thereof.  License rights in any Commercial Computer Software shall be governed by FAR 52.227-19, “Commercial Computer Software License” (DEC 2007).   Any data delivered shall be submitted and protected in accordance with VA handbook 6500.</w:t>
      </w:r>
    </w:p>
    <w:p w14:paraId="2A64D4EE" w14:textId="77777777" w:rsidR="008C32EE" w:rsidRPr="00C7116B" w:rsidRDefault="008C32EE" w:rsidP="006D3BE8">
      <w:pPr>
        <w:rPr>
          <w:rFonts w:ascii="Times New Roman" w:eastAsia="Source Sans Pro" w:hAnsi="Times New Roman"/>
        </w:rPr>
      </w:pPr>
    </w:p>
    <w:p w14:paraId="4B2CFC2B" w14:textId="77777777" w:rsidR="006D3BE8" w:rsidRPr="00C7116B" w:rsidRDefault="006D3BE8" w:rsidP="006D3BE8">
      <w:pPr>
        <w:rPr>
          <w:rFonts w:ascii="Times New Roman" w:eastAsia="Source Sans Pro" w:hAnsi="Times New Roman"/>
        </w:rPr>
      </w:pPr>
      <w:r w:rsidRPr="00C7116B">
        <w:rPr>
          <w:rFonts w:ascii="Times New Roman" w:eastAsia="Source Sans Pro" w:hAnsi="Times New Roman"/>
        </w:rPr>
        <w:t>VA intends that the software delivered under this task order will be publicly posted without restriction. To the extent that the Contractor(s) seeks to incorporate into the software delivered under this task order any software that was not first produced in the performance of this task order, VA encourages the Contractor(s) to incorporate either software that is in the public domain, or free and open source software that qualifies under the Open Source Definition promulgated by the Open Source Initiative. In any event, the Contractor(s) must promptly disclose to VA in writing, and list in the documentation, any software incorporated in the delivered software that is subject to a license fee.</w:t>
      </w:r>
    </w:p>
    <w:p w14:paraId="62555899" w14:textId="77777777" w:rsidR="006D3BE8" w:rsidRPr="00C7116B" w:rsidRDefault="006D3BE8" w:rsidP="00A549DC">
      <w:pPr>
        <w:pStyle w:val="Heading1"/>
        <w:numPr>
          <w:ilvl w:val="0"/>
          <w:numId w:val="0"/>
        </w:numPr>
        <w:rPr>
          <w:rFonts w:ascii="Times New Roman" w:hAnsi="Times New Roman" w:cs="Times New Roman"/>
        </w:rPr>
      </w:pPr>
      <w:r w:rsidRPr="00C7116B">
        <w:rPr>
          <w:rFonts w:ascii="Times New Roman" w:hAnsi="Times New Roman" w:cs="Times New Roman"/>
        </w:rPr>
        <w:t>Other Administrative Items</w:t>
      </w:r>
    </w:p>
    <w:p w14:paraId="0DD1A091" w14:textId="319237BE" w:rsidR="008A293B" w:rsidRPr="00C7116B" w:rsidRDefault="0046559E" w:rsidP="008A293B">
      <w:pPr>
        <w:pStyle w:val="Heading1"/>
        <w:rPr>
          <w:rFonts w:ascii="Times New Roman" w:hAnsi="Times New Roman" w:cs="Times New Roman"/>
        </w:rPr>
      </w:pPr>
      <w:bookmarkStart w:id="25" w:name="_Toc110947672"/>
      <w:r w:rsidRPr="00C7116B">
        <w:rPr>
          <w:rFonts w:ascii="Times New Roman" w:hAnsi="Times New Roman" w:cs="Times New Roman"/>
        </w:rPr>
        <w:t>G</w:t>
      </w:r>
      <w:r w:rsidR="00E47F5F" w:rsidRPr="00C7116B">
        <w:rPr>
          <w:rFonts w:ascii="Times New Roman" w:hAnsi="Times New Roman" w:cs="Times New Roman"/>
        </w:rPr>
        <w:t>ENERAL REQUIREMENTS</w:t>
      </w:r>
      <w:bookmarkEnd w:id="25"/>
    </w:p>
    <w:p w14:paraId="0DD1A092" w14:textId="77777777" w:rsidR="00A751F1" w:rsidRPr="00C7116B" w:rsidRDefault="000E225E" w:rsidP="0075504C">
      <w:pPr>
        <w:pStyle w:val="Heading2"/>
        <w:rPr>
          <w:rFonts w:ascii="Times New Roman" w:hAnsi="Times New Roman" w:cs="Times New Roman"/>
          <w:szCs w:val="24"/>
        </w:rPr>
      </w:pPr>
      <w:bookmarkStart w:id="26" w:name="_Ref259621963"/>
      <w:bookmarkStart w:id="27" w:name="_Ref259622424"/>
      <w:bookmarkStart w:id="28" w:name="_Ref259622437"/>
      <w:bookmarkStart w:id="29" w:name="_Ref259622455"/>
      <w:bookmarkStart w:id="30" w:name="_Ref259622468"/>
      <w:bookmarkStart w:id="31" w:name="_Toc110947673"/>
      <w:bookmarkStart w:id="32" w:name="_Ref252786053"/>
      <w:bookmarkStart w:id="33" w:name="_Toc251331977"/>
      <w:r w:rsidRPr="00C7116B">
        <w:rPr>
          <w:rFonts w:ascii="Times New Roman" w:hAnsi="Times New Roman" w:cs="Times New Roman"/>
          <w:szCs w:val="24"/>
        </w:rPr>
        <w:t>ENTERPRISE AND IT FRAMEWORK</w:t>
      </w:r>
      <w:bookmarkEnd w:id="26"/>
      <w:bookmarkEnd w:id="27"/>
      <w:bookmarkEnd w:id="28"/>
      <w:bookmarkEnd w:id="29"/>
      <w:bookmarkEnd w:id="30"/>
      <w:bookmarkEnd w:id="31"/>
    </w:p>
    <w:p w14:paraId="68B8643A" w14:textId="6611841C" w:rsidR="00320077" w:rsidRPr="00C7116B" w:rsidRDefault="00320077" w:rsidP="0046559E">
      <w:pPr>
        <w:pStyle w:val="Heading3"/>
        <w:ind w:left="1440"/>
        <w:rPr>
          <w:rFonts w:ascii="Times New Roman" w:hAnsi="Times New Roman" w:cs="Times New Roman"/>
          <w:szCs w:val="24"/>
        </w:rPr>
      </w:pPr>
      <w:bookmarkStart w:id="34" w:name="_Toc110947674"/>
      <w:r w:rsidRPr="00C7116B">
        <w:rPr>
          <w:rFonts w:ascii="Times New Roman" w:hAnsi="Times New Roman" w:cs="Times New Roman"/>
          <w:szCs w:val="24"/>
        </w:rPr>
        <w:t>VA TECHNICAL REFERENCE MODEL</w:t>
      </w:r>
      <w:bookmarkEnd w:id="34"/>
    </w:p>
    <w:p w14:paraId="1493B9C4" w14:textId="77777777" w:rsidR="00320077" w:rsidRPr="00C7116B" w:rsidRDefault="00320077" w:rsidP="007774CD">
      <w:pPr>
        <w:pStyle w:val="NoSpacing"/>
        <w:rPr>
          <w:rFonts w:ascii="Times New Roman" w:hAnsi="Times New Roman"/>
        </w:rPr>
      </w:pPr>
    </w:p>
    <w:p w14:paraId="0DD1A094" w14:textId="375E4F4A" w:rsidR="00A751F1" w:rsidRPr="00C7116B" w:rsidRDefault="00383553" w:rsidP="007774CD">
      <w:pPr>
        <w:pStyle w:val="NoSpacing"/>
        <w:rPr>
          <w:rFonts w:ascii="Times New Roman" w:hAnsi="Times New Roman"/>
        </w:rPr>
      </w:pPr>
      <w:r w:rsidRPr="00C7116B">
        <w:rPr>
          <w:rFonts w:ascii="Times New Roman" w:hAnsi="Times New Roman"/>
        </w:rPr>
        <w:t>T</w:t>
      </w:r>
      <w:r w:rsidR="00A751F1" w:rsidRPr="00C7116B">
        <w:rPr>
          <w:rFonts w:ascii="Times New Roman" w:hAnsi="Times New Roman"/>
        </w:rPr>
        <w:t xml:space="preserve">he Contractor shall support the VA enterprise management framework.  In association with the framework, the Contractor shall comply with </w:t>
      </w:r>
      <w:r w:rsidR="002F6178" w:rsidRPr="00C7116B">
        <w:rPr>
          <w:rFonts w:ascii="Times New Roman" w:hAnsi="Times New Roman"/>
        </w:rPr>
        <w:t>OIT</w:t>
      </w:r>
      <w:r w:rsidR="00A751F1" w:rsidRPr="00C7116B">
        <w:rPr>
          <w:rFonts w:ascii="Times New Roman" w:hAnsi="Times New Roman"/>
        </w:rPr>
        <w:t xml:space="preserve"> Technical Reference Model (VA TRM).  </w:t>
      </w:r>
      <w:r w:rsidR="00C74AFD" w:rsidRPr="00C7116B">
        <w:rPr>
          <w:rFonts w:ascii="Times New Roman" w:hAnsi="Times New Roman"/>
        </w:rPr>
        <w:t xml:space="preserve">The </w:t>
      </w:r>
      <w:r w:rsidR="00A751F1" w:rsidRPr="00C7116B">
        <w:rPr>
          <w:rFonts w:ascii="Times New Roman" w:hAnsi="Times New Roman"/>
        </w:rPr>
        <w:t xml:space="preserve">VA TRM is one component within the overall Enterprise Architecture (EA) that establishes a common vocabulary and structure for describing the information technology used to develop, operate, and maintain enterprise applications.  </w:t>
      </w:r>
      <w:r w:rsidR="00C74AFD" w:rsidRPr="00C7116B">
        <w:rPr>
          <w:rFonts w:ascii="Times New Roman" w:hAnsi="Times New Roman"/>
        </w:rPr>
        <w:t>Moreover, the VA</w:t>
      </w:r>
      <w:r w:rsidR="00A751F1" w:rsidRPr="00C7116B">
        <w:rPr>
          <w:rFonts w:ascii="Times New Roman" w:hAnsi="Times New Roman"/>
        </w:rPr>
        <w:t xml:space="preserve"> TRM</w:t>
      </w:r>
      <w:r w:rsidR="00C74AFD" w:rsidRPr="00C7116B">
        <w:rPr>
          <w:rFonts w:ascii="Times New Roman" w:hAnsi="Times New Roman"/>
        </w:rPr>
        <w:t>, which</w:t>
      </w:r>
      <w:r w:rsidR="00A751F1" w:rsidRPr="00C7116B">
        <w:rPr>
          <w:rFonts w:ascii="Times New Roman" w:hAnsi="Times New Roman"/>
        </w:rPr>
        <w:t xml:space="preserve"> includes the Standards Profile and Product List</w:t>
      </w:r>
      <w:r w:rsidR="00C74AFD" w:rsidRPr="00C7116B">
        <w:rPr>
          <w:rFonts w:ascii="Times New Roman" w:hAnsi="Times New Roman"/>
        </w:rPr>
        <w:t xml:space="preserve">, serves </w:t>
      </w:r>
      <w:r w:rsidR="00A751F1" w:rsidRPr="00C7116B">
        <w:rPr>
          <w:rFonts w:ascii="Times New Roman" w:hAnsi="Times New Roman"/>
        </w:rPr>
        <w:t>as a technology roadmap</w:t>
      </w:r>
      <w:r w:rsidR="001077A5" w:rsidRPr="00C7116B">
        <w:rPr>
          <w:rFonts w:ascii="Times New Roman" w:hAnsi="Times New Roman"/>
        </w:rPr>
        <w:t xml:space="preserve"> and tool for supporting OIT</w:t>
      </w:r>
      <w:r w:rsidR="00A751F1" w:rsidRPr="00C7116B">
        <w:rPr>
          <w:rFonts w:ascii="Times New Roman" w:hAnsi="Times New Roman"/>
        </w:rPr>
        <w:t xml:space="preserve">.  </w:t>
      </w:r>
      <w:r w:rsidR="00EF1CB7" w:rsidRPr="00C7116B">
        <w:rPr>
          <w:rFonts w:ascii="Times New Roman" w:hAnsi="Times New Roman"/>
        </w:rPr>
        <w:t>Architecture</w:t>
      </w:r>
      <w:r w:rsidR="00C74AFD" w:rsidRPr="00C7116B">
        <w:rPr>
          <w:rFonts w:ascii="Times New Roman" w:hAnsi="Times New Roman"/>
        </w:rPr>
        <w:t xml:space="preserve"> &amp; Engineering Services (AES) </w:t>
      </w:r>
      <w:r w:rsidR="00A751F1" w:rsidRPr="00C7116B">
        <w:rPr>
          <w:rFonts w:ascii="Times New Roman" w:hAnsi="Times New Roman"/>
        </w:rPr>
        <w:t>has overall responsibility for the VA TRM.</w:t>
      </w:r>
    </w:p>
    <w:p w14:paraId="48BB7711" w14:textId="77777777" w:rsidR="000B0C10" w:rsidRPr="00C7116B" w:rsidRDefault="000B0C10" w:rsidP="00524710">
      <w:pPr>
        <w:keepNext/>
        <w:rPr>
          <w:rStyle w:val="Emphasis"/>
          <w:rFonts w:ascii="Times New Roman" w:hAnsi="Times New Roman"/>
        </w:rPr>
      </w:pPr>
    </w:p>
    <w:p w14:paraId="485338DC" w14:textId="586930B3" w:rsidR="00320077" w:rsidRPr="00C7116B" w:rsidRDefault="00581130" w:rsidP="0046559E">
      <w:pPr>
        <w:pStyle w:val="Heading3"/>
        <w:ind w:left="1440"/>
        <w:rPr>
          <w:rFonts w:ascii="Times New Roman" w:hAnsi="Times New Roman" w:cs="Times New Roman"/>
          <w:szCs w:val="24"/>
        </w:rPr>
      </w:pPr>
      <w:bookmarkStart w:id="35" w:name="_Toc110947675"/>
      <w:r w:rsidRPr="00C7116B">
        <w:rPr>
          <w:rFonts w:ascii="Times New Roman" w:hAnsi="Times New Roman" w:cs="Times New Roman"/>
          <w:szCs w:val="24"/>
        </w:rPr>
        <w:t xml:space="preserve"> </w:t>
      </w:r>
      <w:r w:rsidR="00320077" w:rsidRPr="00C7116B">
        <w:rPr>
          <w:rFonts w:ascii="Times New Roman" w:hAnsi="Times New Roman" w:cs="Times New Roman"/>
          <w:szCs w:val="24"/>
        </w:rPr>
        <w:t>FEDERAL IDENTITY, CREDENTIAL, AND ACCESS MANAGEMENT (FICAM)</w:t>
      </w:r>
      <w:bookmarkEnd w:id="35"/>
      <w:r w:rsidR="00320077" w:rsidRPr="00C7116B">
        <w:rPr>
          <w:rFonts w:ascii="Times New Roman" w:hAnsi="Times New Roman" w:cs="Times New Roman"/>
          <w:szCs w:val="24"/>
        </w:rPr>
        <w:t xml:space="preserve"> </w:t>
      </w:r>
    </w:p>
    <w:p w14:paraId="230C0476" w14:textId="77777777" w:rsidR="00320077" w:rsidRPr="00C7116B" w:rsidRDefault="00320077" w:rsidP="00760CA0">
      <w:pPr>
        <w:pStyle w:val="NoSpacing"/>
        <w:rPr>
          <w:rFonts w:ascii="Times New Roman" w:hAnsi="Times New Roman"/>
        </w:rPr>
      </w:pPr>
    </w:p>
    <w:p w14:paraId="1EF511FA" w14:textId="0EA6F82B" w:rsidR="004543FA" w:rsidRPr="00C7116B" w:rsidRDefault="004543FA" w:rsidP="004543FA">
      <w:pPr>
        <w:pStyle w:val="NoSpacing"/>
        <w:rPr>
          <w:rFonts w:ascii="Times New Roman" w:hAnsi="Times New Roman"/>
        </w:rPr>
      </w:pPr>
      <w:r w:rsidRPr="00C7116B">
        <w:rPr>
          <w:rFonts w:ascii="Times New Roman" w:hAnsi="Times New Roman"/>
        </w:rPr>
        <w:t xml:space="preserve">The Contractor shall ensure Commercial Off-The-Shelf (COTS) product(s), software configuration and customization, and/or new software are Personal Identity Verification (PIV) card-enabled by accepting HSPD-12 PIV credentials using VA Enterprise Technical Architecture (ETA), </w:t>
      </w:r>
      <w:bookmarkStart w:id="36" w:name="_Hlk526254749"/>
      <w:r w:rsidR="001D1BC4" w:rsidRPr="00C7116B">
        <w:rPr>
          <w:rFonts w:ascii="Times New Roman" w:hAnsi="Times New Roman"/>
        </w:rPr>
        <w:fldChar w:fldCharType="begin"/>
      </w:r>
      <w:r w:rsidR="001D1BC4" w:rsidRPr="00C7116B">
        <w:rPr>
          <w:rFonts w:ascii="Times New Roman" w:hAnsi="Times New Roman"/>
        </w:rPr>
        <w:instrText>HYPERLINK "https://www.ea.oit.va.gov/EAOIT/VA_EA/Enterprise_Technical_Architecture.asp" \o "Link to One-VA Enterprise Technical Architecture"</w:instrText>
      </w:r>
      <w:r w:rsidR="001D1BC4" w:rsidRPr="00C7116B">
        <w:rPr>
          <w:rFonts w:ascii="Times New Roman" w:hAnsi="Times New Roman"/>
        </w:rPr>
      </w:r>
      <w:r w:rsidR="001D1BC4" w:rsidRPr="00C7116B">
        <w:rPr>
          <w:rFonts w:ascii="Times New Roman" w:hAnsi="Times New Roman"/>
        </w:rPr>
        <w:fldChar w:fldCharType="separate"/>
      </w:r>
      <w:r w:rsidR="001D1BC4" w:rsidRPr="00C7116B">
        <w:rPr>
          <w:rStyle w:val="Hyperlink"/>
          <w:rFonts w:ascii="Times New Roman" w:hAnsi="Times New Roman"/>
        </w:rPr>
        <w:t>https://www.ea.oit.va.gov/EAOIT/VA_EA/Enterprise_Technical_Architecture.asp</w:t>
      </w:r>
      <w:r w:rsidR="001D1BC4" w:rsidRPr="00C7116B">
        <w:rPr>
          <w:rFonts w:ascii="Times New Roman" w:hAnsi="Times New Roman"/>
        </w:rPr>
        <w:fldChar w:fldCharType="end"/>
      </w:r>
      <w:bookmarkEnd w:id="36"/>
      <w:r w:rsidRPr="00C7116B">
        <w:rPr>
          <w:rFonts w:ascii="Times New Roman" w:hAnsi="Times New Roman"/>
        </w:rPr>
        <w:t>, and VA Identity and Access Management (IAM) approved enterprise design and integration patterns,</w:t>
      </w:r>
      <w:r w:rsidR="00E54EBC" w:rsidRPr="00C7116B">
        <w:rPr>
          <w:rFonts w:ascii="Times New Roman" w:hAnsi="Times New Roman"/>
        </w:rPr>
        <w:t xml:space="preserve"> </w:t>
      </w:r>
      <w:hyperlink r:id="rId34" w:tooltip="Link to Enterprise Design Patterns" w:history="1">
        <w:r w:rsidR="00E54EBC" w:rsidRPr="00C7116B">
          <w:rPr>
            <w:rStyle w:val="Hyperlink"/>
            <w:rFonts w:ascii="Times New Roman" w:hAnsi="Times New Roman"/>
          </w:rPr>
          <w:t>https://www.oit.va.gov/library/recurring/edp/index.cfm</w:t>
        </w:r>
      </w:hyperlink>
      <w:r w:rsidRPr="00C7116B">
        <w:rPr>
          <w:rFonts w:ascii="Times New Roman" w:hAnsi="Times New Roman"/>
          <w:u w:val="single"/>
        </w:rPr>
        <w:t>.</w:t>
      </w:r>
      <w:r w:rsidRPr="00C7116B">
        <w:rPr>
          <w:rFonts w:ascii="Times New Roman" w:hAnsi="Times New Roman"/>
        </w:rPr>
        <w:t xml:space="preserve"> The Contractor shall ensure all Contractor delivered applications and systems comply with the VA Identity, Credential, and Access Management policies and guidelines </w:t>
      </w:r>
      <w:bookmarkStart w:id="37" w:name="_Hlk72417056"/>
      <w:r w:rsidRPr="00C7116B">
        <w:rPr>
          <w:rFonts w:ascii="Times New Roman" w:hAnsi="Times New Roman"/>
        </w:rPr>
        <w:t>set forth in VA Handbook 6510</w:t>
      </w:r>
      <w:r w:rsidR="008715E3" w:rsidRPr="00C7116B">
        <w:rPr>
          <w:rFonts w:ascii="Times New Roman" w:hAnsi="Times New Roman"/>
        </w:rPr>
        <w:t xml:space="preserve"> VA Identity and Access Management, VA Handbook 0735 Homeland Security Presidential Directive 12 (HSPD-12) Program, </w:t>
      </w:r>
      <w:r w:rsidRPr="00C7116B">
        <w:rPr>
          <w:rFonts w:ascii="Times New Roman" w:hAnsi="Times New Roman"/>
        </w:rPr>
        <w:t>and align with the Federal Identity, Credential, and Access Management Roadmap and Implementation Guidance v2.0.</w:t>
      </w:r>
      <w:bookmarkEnd w:id="37"/>
    </w:p>
    <w:p w14:paraId="3ABF5533" w14:textId="77777777" w:rsidR="004543FA" w:rsidRPr="00C7116B" w:rsidRDefault="004543FA" w:rsidP="004543FA">
      <w:pPr>
        <w:pStyle w:val="NoSpacing"/>
        <w:rPr>
          <w:rFonts w:ascii="Times New Roman" w:hAnsi="Times New Roman"/>
          <w:color w:val="00B050"/>
        </w:rPr>
      </w:pPr>
    </w:p>
    <w:p w14:paraId="593453E7" w14:textId="77777777"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 provide user authentication services compliant with the National Institute of Standards and Technology (NIST) Special Publication (SP) 800-63-3, VA Handbook 6500 Appendix F, “VA System Security Controls”, and VA IAM enterprise requirements for direct, assertion based authentication, and/or trust based authentication, as determined by the design and integration patterns. Direct authentication at a minimum must include Public Key Infrastructure (PKI) based authentication supportive of PIV card and/or Common Access Card (CAC), as determined by the business need.</w:t>
      </w:r>
    </w:p>
    <w:p w14:paraId="47839E9B" w14:textId="77777777" w:rsidR="004543FA" w:rsidRPr="00C7116B" w:rsidRDefault="004543FA" w:rsidP="004543FA">
      <w:pPr>
        <w:pStyle w:val="NoSpacing"/>
        <w:rPr>
          <w:rFonts w:ascii="Times New Roman" w:hAnsi="Times New Roman"/>
        </w:rPr>
      </w:pPr>
    </w:p>
    <w:p w14:paraId="1F688A69" w14:textId="3A59D522"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w:t>
      </w:r>
      <w:r w:rsidRPr="00C7116B" w:rsidDel="00397950">
        <w:rPr>
          <w:rFonts w:ascii="Times New Roman" w:hAnsi="Times New Roman"/>
        </w:rPr>
        <w:t xml:space="preserve"> </w:t>
      </w:r>
      <w:r w:rsidRPr="00C7116B">
        <w:rPr>
          <w:rFonts w:ascii="Times New Roman" w:hAnsi="Times New Roman"/>
        </w:rPr>
        <w:t xml:space="preserve">conform to the specific Identity and Access Management PIV requirements set forth in the Office of </w:t>
      </w:r>
      <w:bookmarkStart w:id="38" w:name="_Hlk72417086"/>
      <w:r w:rsidRPr="00C7116B">
        <w:rPr>
          <w:rFonts w:ascii="Times New Roman" w:hAnsi="Times New Roman"/>
        </w:rPr>
        <w:t xml:space="preserve">Management and Budget (OMB) Memoranda M-05-24, </w:t>
      </w:r>
      <w:r w:rsidR="008715E3" w:rsidRPr="00C7116B">
        <w:rPr>
          <w:rFonts w:ascii="Times New Roman" w:hAnsi="Times New Roman"/>
        </w:rPr>
        <w:t>M</w:t>
      </w:r>
      <w:r w:rsidR="00A57149" w:rsidRPr="00C7116B">
        <w:rPr>
          <w:rFonts w:ascii="Times New Roman" w:hAnsi="Times New Roman"/>
        </w:rPr>
        <w:t>-</w:t>
      </w:r>
      <w:r w:rsidR="008715E3" w:rsidRPr="00C7116B">
        <w:rPr>
          <w:rFonts w:ascii="Times New Roman" w:hAnsi="Times New Roman"/>
        </w:rPr>
        <w:t>19-17,</w:t>
      </w:r>
      <w:r w:rsidRPr="00C7116B">
        <w:rPr>
          <w:rFonts w:ascii="Times New Roman" w:hAnsi="Times New Roman"/>
        </w:rPr>
        <w:t xml:space="preserve"> and NIST Federal Information Processing Standard (FIPS) 201-2. OMB Memoranda  M-05-24</w:t>
      </w:r>
      <w:r w:rsidR="008715E3" w:rsidRPr="00C7116B">
        <w:rPr>
          <w:rFonts w:ascii="Times New Roman" w:hAnsi="Times New Roman"/>
        </w:rPr>
        <w:t xml:space="preserve"> and M</w:t>
      </w:r>
      <w:r w:rsidR="009514B3" w:rsidRPr="00C7116B">
        <w:rPr>
          <w:rFonts w:ascii="Times New Roman" w:hAnsi="Times New Roman"/>
        </w:rPr>
        <w:t>-</w:t>
      </w:r>
      <w:r w:rsidR="008715E3" w:rsidRPr="00C7116B">
        <w:rPr>
          <w:rFonts w:ascii="Times New Roman" w:hAnsi="Times New Roman"/>
        </w:rPr>
        <w:t xml:space="preserve">19-17 </w:t>
      </w:r>
      <w:r w:rsidRPr="00C7116B">
        <w:rPr>
          <w:rFonts w:ascii="Times New Roman" w:hAnsi="Times New Roman"/>
        </w:rPr>
        <w:t xml:space="preserve">can be found at:  </w:t>
      </w:r>
      <w:hyperlink r:id="rId35" w:history="1">
        <w:r w:rsidR="00A92318" w:rsidRPr="00C7116B">
          <w:rPr>
            <w:rStyle w:val="Hyperlink"/>
            <w:rFonts w:ascii="Times New Roman" w:hAnsi="Times New Roman"/>
          </w:rPr>
          <w:t>https://www.whitehouse.gov/sites/whitehouse.gov/files/omb/memoranda/2005/m05-24.pdf</w:t>
        </w:r>
      </w:hyperlink>
      <w:r w:rsidRPr="00C7116B">
        <w:rPr>
          <w:rFonts w:ascii="Times New Roman" w:hAnsi="Times New Roman"/>
        </w:rPr>
        <w:t xml:space="preserve">, and </w:t>
      </w:r>
      <w:hyperlink r:id="rId36" w:tooltip="link to OMB Memorandum M-19-17 " w:history="1">
        <w:r w:rsidR="008715E3" w:rsidRPr="00C7116B">
          <w:rPr>
            <w:rStyle w:val="Hyperlink"/>
            <w:rFonts w:ascii="Times New Roman" w:hAnsi="Times New Roman"/>
          </w:rPr>
          <w:t>https://www.whitehouse.gov/wp-content/uploads/2019/05/M-19-17.pdf</w:t>
        </w:r>
      </w:hyperlink>
      <w:r w:rsidRPr="00C7116B">
        <w:rPr>
          <w:rFonts w:ascii="Times New Roman" w:hAnsi="Times New Roman"/>
        </w:rPr>
        <w:t xml:space="preserve"> respectively. Contractor delivered applications and systems shall be on </w:t>
      </w:r>
      <w:r w:rsidR="00C3073C" w:rsidRPr="00C7116B">
        <w:rPr>
          <w:rFonts w:ascii="Times New Roman" w:hAnsi="Times New Roman"/>
        </w:rPr>
        <w:t xml:space="preserve">the </w:t>
      </w:r>
      <w:r w:rsidRPr="00C7116B">
        <w:rPr>
          <w:rFonts w:ascii="Times New Roman" w:hAnsi="Times New Roman"/>
        </w:rPr>
        <w:t>FIPS 201-2 Approved Product List (APL). If the Contractor delivered application and system is not on the APL, the Contractor shall be responsible for taking the application and system through the FIPS 201 Evaluation Program.</w:t>
      </w:r>
      <w:bookmarkEnd w:id="38"/>
    </w:p>
    <w:p w14:paraId="0892996B" w14:textId="77777777" w:rsidR="004543FA" w:rsidRPr="00C7116B" w:rsidRDefault="004543FA" w:rsidP="004543FA">
      <w:pPr>
        <w:pStyle w:val="NoSpacing"/>
        <w:rPr>
          <w:rFonts w:ascii="Times New Roman" w:hAnsi="Times New Roman"/>
          <w:color w:val="00B050"/>
        </w:rPr>
      </w:pPr>
    </w:p>
    <w:p w14:paraId="7B1444FB" w14:textId="77777777"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 support:</w:t>
      </w:r>
    </w:p>
    <w:p w14:paraId="53A74A57" w14:textId="6144FB88"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Automated provisioning and are able to use enterprise provisioning service</w:t>
      </w:r>
      <w:r w:rsidR="00C3073C" w:rsidRPr="00C7116B">
        <w:rPr>
          <w:rFonts w:ascii="Times New Roman" w:hAnsi="Times New Roman"/>
        </w:rPr>
        <w:t>.</w:t>
      </w:r>
    </w:p>
    <w:p w14:paraId="53DBE0DE" w14:textId="55ED570C"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 xml:space="preserve">Interfacing with VA’s Master </w:t>
      </w:r>
      <w:r w:rsidR="00426D84" w:rsidRPr="00C7116B">
        <w:rPr>
          <w:rFonts w:ascii="Times New Roman" w:hAnsi="Times New Roman"/>
        </w:rPr>
        <w:t xml:space="preserve">Person </w:t>
      </w:r>
      <w:r w:rsidRPr="00C7116B">
        <w:rPr>
          <w:rFonts w:ascii="Times New Roman" w:hAnsi="Times New Roman"/>
        </w:rPr>
        <w:t>Index (M</w:t>
      </w:r>
      <w:r w:rsidR="00426D84" w:rsidRPr="00C7116B">
        <w:rPr>
          <w:rFonts w:ascii="Times New Roman" w:hAnsi="Times New Roman"/>
        </w:rPr>
        <w:t>P</w:t>
      </w:r>
      <w:r w:rsidRPr="00C7116B">
        <w:rPr>
          <w:rFonts w:ascii="Times New Roman" w:hAnsi="Times New Roman"/>
        </w:rPr>
        <w:t>I) to provision identity attributes, if the solution relies on VA user identities. M</w:t>
      </w:r>
      <w:r w:rsidR="00426D84" w:rsidRPr="00C7116B">
        <w:rPr>
          <w:rFonts w:ascii="Times New Roman" w:hAnsi="Times New Roman"/>
        </w:rPr>
        <w:t>P</w:t>
      </w:r>
      <w:r w:rsidRPr="00C7116B">
        <w:rPr>
          <w:rFonts w:ascii="Times New Roman" w:hAnsi="Times New Roman"/>
        </w:rPr>
        <w:t>I is the authoritative source for VA user identity data.</w:t>
      </w:r>
    </w:p>
    <w:p w14:paraId="354E88C1"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The VA defined unique identity (Secure Identifier [SEC ID] / Integrated Control Number [ICN]).</w:t>
      </w:r>
    </w:p>
    <w:p w14:paraId="20E1215E"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Multiple authenticators for a given identity and authenticators at every Authenticator Assurance Level (AAL) appropriate for the solution.</w:t>
      </w:r>
    </w:p>
    <w:p w14:paraId="77C9D109"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Identity proofing for each Identity Assurance Level (IAL) appropriate for the solution.</w:t>
      </w:r>
    </w:p>
    <w:p w14:paraId="146547D3"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Federation for each Federation Assurance Level (FAL) appropriate for the solution, if applicable.</w:t>
      </w:r>
    </w:p>
    <w:p w14:paraId="0C811F61"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Two-factor authentication (2FA) through an applicable design pattern as outlined in VA Enterprise Design Patterns.</w:t>
      </w:r>
    </w:p>
    <w:p w14:paraId="509D88C8" w14:textId="0D315309"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 Security Assertion Markup Language (SAML) implementation if the solution relies on assertion</w:t>
      </w:r>
      <w:r w:rsidR="00426D84" w:rsidRPr="00C7116B">
        <w:rPr>
          <w:rFonts w:ascii="Times New Roman" w:hAnsi="Times New Roman"/>
        </w:rPr>
        <w:t>-</w:t>
      </w:r>
      <w:r w:rsidRPr="00C7116B">
        <w:rPr>
          <w:rFonts w:ascii="Times New Roman" w:hAnsi="Times New Roman"/>
        </w:rPr>
        <w:t>based authentication. Additional assertion implementations, besides the required SAML assertion, may be provided as long as they are compliant with NIST SP 800-63-3 guidelines.</w:t>
      </w:r>
    </w:p>
    <w:p w14:paraId="46953181" w14:textId="38578806"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Authentication/account binding based on trusted Hypertext Transfer Protocol</w:t>
      </w:r>
      <w:r w:rsidR="00C3073C" w:rsidRPr="00C7116B">
        <w:rPr>
          <w:rFonts w:ascii="Times New Roman" w:hAnsi="Times New Roman"/>
        </w:rPr>
        <w:t xml:space="preserve"> (HTTP) headers if</w:t>
      </w:r>
      <w:r w:rsidRPr="00C7116B">
        <w:rPr>
          <w:rFonts w:ascii="Times New Roman" w:hAnsi="Times New Roman"/>
        </w:rPr>
        <w:t xml:space="preserve"> the solution relies on Trust based authentication.</w:t>
      </w:r>
    </w:p>
    <w:p w14:paraId="6498FB53"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Role Based Access Control.</w:t>
      </w:r>
    </w:p>
    <w:p w14:paraId="5BEE9AB5"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Auditing and reporting capabilities.</w:t>
      </w:r>
    </w:p>
    <w:p w14:paraId="6BB1FFBF" w14:textId="29586CF9" w:rsidR="004543FA" w:rsidRPr="00C7116B" w:rsidRDefault="004543FA" w:rsidP="00253503">
      <w:pPr>
        <w:pStyle w:val="NoSpacing"/>
        <w:numPr>
          <w:ilvl w:val="0"/>
          <w:numId w:val="26"/>
        </w:numPr>
        <w:rPr>
          <w:rFonts w:ascii="Times New Roman" w:hAnsi="Times New Roman"/>
          <w:color w:val="00B050"/>
        </w:rPr>
      </w:pPr>
      <w:r w:rsidRPr="00C7116B">
        <w:rPr>
          <w:rFonts w:ascii="Times New Roman" w:hAnsi="Times New Roman"/>
        </w:rPr>
        <w:t xml:space="preserve">Compliance with </w:t>
      </w:r>
      <w:r w:rsidR="00E54EBC" w:rsidRPr="00C7116B">
        <w:rPr>
          <w:rFonts w:ascii="Times New Roman" w:hAnsi="Times New Roman"/>
        </w:rPr>
        <w:t xml:space="preserve">VIEWS 00155984, PIV Logical Access Policy Clarification </w:t>
      </w:r>
      <w:hyperlink r:id="rId37" w:tooltip="Link to VIEWS 00155984 PIV Logical Access Policy Clarification Memorandum" w:history="1">
        <w:r w:rsidR="00E54EBC" w:rsidRPr="00C7116B">
          <w:rPr>
            <w:rStyle w:val="Hyperlink"/>
            <w:rFonts w:ascii="Times New Roman" w:hAnsi="Times New Roman"/>
          </w:rPr>
          <w:t>https://www.voa.va.gov/DocumentView.aspx?DocumentID=4896</w:t>
        </w:r>
      </w:hyperlink>
      <w:r w:rsidR="00E54EBC" w:rsidRPr="00C7116B">
        <w:rPr>
          <w:rFonts w:ascii="Times New Roman" w:hAnsi="Times New Roman"/>
        </w:rPr>
        <w:t>.</w:t>
      </w:r>
    </w:p>
    <w:p w14:paraId="26AD351B" w14:textId="77777777" w:rsidR="004543FA" w:rsidRPr="00C7116B" w:rsidRDefault="004543FA" w:rsidP="004543FA">
      <w:pPr>
        <w:pStyle w:val="NoSpacing"/>
        <w:ind w:left="720"/>
        <w:rPr>
          <w:rFonts w:ascii="Times New Roman" w:hAnsi="Times New Roman"/>
          <w:color w:val="00B050"/>
        </w:rPr>
      </w:pPr>
    </w:p>
    <w:p w14:paraId="3630BBFC" w14:textId="77777777" w:rsidR="004543FA" w:rsidRPr="00C7116B" w:rsidRDefault="004543FA" w:rsidP="004543FA">
      <w:pPr>
        <w:pStyle w:val="NoSpacing"/>
        <w:rPr>
          <w:rFonts w:ascii="Times New Roman" w:hAnsi="Times New Roman"/>
        </w:rPr>
      </w:pPr>
      <w:r w:rsidRPr="00C7116B">
        <w:rPr>
          <w:rFonts w:ascii="Times New Roman" w:hAnsi="Times New Roman"/>
        </w:rPr>
        <w:t>The required Assurance Levels for this specific effort are Identity Assurance Level 3, Authenticator Assurance Level 3, and Federation Assurance Level 3.</w:t>
      </w:r>
    </w:p>
    <w:p w14:paraId="72195E1B" w14:textId="77777777" w:rsidR="003802F1" w:rsidRPr="00C7116B" w:rsidRDefault="003802F1" w:rsidP="007774CD">
      <w:pPr>
        <w:pStyle w:val="NoSpacing"/>
        <w:rPr>
          <w:rFonts w:ascii="Times New Roman" w:hAnsi="Times New Roman"/>
        </w:rPr>
      </w:pPr>
    </w:p>
    <w:p w14:paraId="3AA38E7B" w14:textId="66186141" w:rsidR="009603E8" w:rsidRPr="00C7116B" w:rsidRDefault="00581130" w:rsidP="00581130">
      <w:pPr>
        <w:pStyle w:val="Heading3"/>
        <w:ind w:left="1440"/>
        <w:rPr>
          <w:rFonts w:ascii="Times New Roman" w:hAnsi="Times New Roman" w:cs="Times New Roman"/>
          <w:szCs w:val="24"/>
        </w:rPr>
      </w:pPr>
      <w:bookmarkStart w:id="39" w:name="_Toc110947676"/>
      <w:r w:rsidRPr="00C7116B">
        <w:rPr>
          <w:rFonts w:ascii="Times New Roman" w:hAnsi="Times New Roman" w:cs="Times New Roman"/>
          <w:szCs w:val="24"/>
        </w:rPr>
        <w:t xml:space="preserve"> </w:t>
      </w:r>
      <w:r w:rsidR="00320077" w:rsidRPr="00C7116B">
        <w:rPr>
          <w:rFonts w:ascii="Times New Roman" w:hAnsi="Times New Roman" w:cs="Times New Roman"/>
          <w:szCs w:val="24"/>
        </w:rPr>
        <w:t>INTERNET PROTOCOL VERSION 6 (IPV6)</w:t>
      </w:r>
      <w:bookmarkEnd w:id="39"/>
    </w:p>
    <w:p w14:paraId="37253B0D" w14:textId="77777777" w:rsidR="00854FCA" w:rsidRPr="00C7116B" w:rsidRDefault="00854FCA" w:rsidP="00EE56BE">
      <w:pPr>
        <w:rPr>
          <w:rFonts w:ascii="Times New Roman" w:hAnsi="Times New Roman"/>
        </w:rPr>
      </w:pPr>
    </w:p>
    <w:p w14:paraId="03C772D4" w14:textId="15C6D30A" w:rsidR="001829ED" w:rsidRPr="00C7116B" w:rsidRDefault="001829ED" w:rsidP="001829ED">
      <w:pPr>
        <w:pStyle w:val="NoSpacing"/>
        <w:rPr>
          <w:rFonts w:ascii="Times New Roman" w:hAnsi="Times New Roman"/>
        </w:rPr>
      </w:pPr>
      <w:bookmarkStart w:id="40" w:name="_Hlk72417187"/>
      <w:r w:rsidRPr="00C7116B">
        <w:rPr>
          <w:rFonts w:ascii="Times New Roman" w:hAnsi="Times New Roman"/>
        </w:rPr>
        <w:t>The Contractor solution shall support Internet Protocol Version 6 (IPv6) based upon the memo issued by the Office of Management and Budget (OMB) on November 19, 2020 (</w:t>
      </w:r>
      <w:hyperlink r:id="rId38" w:tooltip="Link to OMB Memorandum M-21-07" w:history="1">
        <w:r w:rsidRPr="00C7116B">
          <w:rPr>
            <w:rStyle w:val="Hyperlink"/>
            <w:rFonts w:ascii="Times New Roman" w:hAnsi="Times New Roman"/>
          </w:rPr>
          <w:t>https://www.whitehouse.gov/wp-content/uploads/2020/11/M-21-07.pdf</w:t>
        </w:r>
      </w:hyperlink>
      <w:r w:rsidRPr="00C7116B">
        <w:rPr>
          <w:rFonts w:ascii="Times New Roman" w:hAnsi="Times New Roman"/>
        </w:rPr>
        <w:t xml:space="preserve">).  IPv6 technology, in accordance with the USGv6 Program </w:t>
      </w:r>
      <w:hyperlink r:id="rId39" w:tooltip="Link to USGv6 Program Revision 1" w:history="1">
        <w:r w:rsidRPr="00C7116B">
          <w:rPr>
            <w:rStyle w:val="Hyperlink"/>
            <w:rFonts w:ascii="Times New Roman" w:hAnsi="Times New Roman"/>
          </w:rPr>
          <w:t>(https://www.nist.gov/programs-projects/usgv6-program/usgv6-revision-1</w:t>
        </w:r>
      </w:hyperlink>
      <w:r w:rsidRPr="00C7116B">
        <w:rPr>
          <w:rFonts w:ascii="Times New Roman" w:hAnsi="Times New Roman"/>
        </w:rPr>
        <w:t>), NIST Special Publication (SP) 500-267B Revision 1 “USGv6 Profile” (</w:t>
      </w:r>
      <w:hyperlink r:id="rId40" w:tooltip="Link to NIST Special Publication 500-267B Revision 1" w:history="1">
        <w:r w:rsidRPr="00C7116B">
          <w:rPr>
            <w:rStyle w:val="Hyperlink"/>
            <w:rFonts w:ascii="Times New Roman" w:hAnsi="Times New Roman"/>
          </w:rPr>
          <w:t>https://doi.org/10.6028/NIST.SP.500-267Br1</w:t>
        </w:r>
      </w:hyperlink>
      <w:r w:rsidRPr="00C7116B">
        <w:rPr>
          <w:rFonts w:ascii="Times New Roman" w:hAnsi="Times New Roman"/>
        </w:rPr>
        <w:t xml:space="preserve">), </w:t>
      </w:r>
      <w:r w:rsidR="00E84103" w:rsidRPr="00C7116B">
        <w:rPr>
          <w:rFonts w:ascii="Times New Roman" w:hAnsi="Times New Roman"/>
        </w:rPr>
        <w:t xml:space="preserve">and </w:t>
      </w:r>
      <w:r w:rsidRPr="00C7116B">
        <w:rPr>
          <w:rFonts w:ascii="Times New Roman" w:hAnsi="Times New Roman"/>
        </w:rPr>
        <w:t>NIST SP 800-119 “Guidelines for the Secure Deployment of IPv6” (</w:t>
      </w:r>
      <w:hyperlink r:id="rId41" w:tooltip="Link to NIST Special Publication 800-119" w:history="1">
        <w:r w:rsidRPr="00C7116B">
          <w:rPr>
            <w:rStyle w:val="Hyperlink"/>
            <w:rFonts w:ascii="Times New Roman" w:hAnsi="Times New Roman"/>
          </w:rPr>
          <w:t>https://doi.org/10.6028/NIST.SP.800-119</w:t>
        </w:r>
      </w:hyperlink>
      <w:r w:rsidRPr="00C7116B">
        <w:rPr>
          <w:rFonts w:ascii="Times New Roman" w:hAnsi="Times New Roman"/>
        </w:rPr>
        <w:t xml:space="preserve">), compliance shall be included in all IT infrastructures, application designs, application development, operational systems and sub-systems, and their integration.  In addition to the above requirements, all devices shall support native IPv6 and dual stack (IPv6 / IPv4) connectivity without additional memory or other resources being provided by the Government, so that they can function in a mixed environment.  All public/external facing servers and services (e.g. web, email, DNS, ISP services, etc.) shall support native IPv6 and dual stack (IPv6 / IPv4) users and all internal infrastructure and applications shall communicate using native IPv6 and dual stack (IPv6 / IPv4) operations.  </w:t>
      </w:r>
    </w:p>
    <w:bookmarkEnd w:id="40"/>
    <w:p w14:paraId="0DFC6166" w14:textId="77777777" w:rsidR="004D6C55" w:rsidRPr="00C7116B" w:rsidRDefault="004D6C55" w:rsidP="004D6C55">
      <w:pPr>
        <w:rPr>
          <w:rFonts w:ascii="Times New Roman" w:hAnsi="Times New Roman"/>
        </w:rPr>
      </w:pPr>
    </w:p>
    <w:p w14:paraId="06CB6DA3" w14:textId="43E7F577" w:rsidR="00320077" w:rsidRPr="00C7116B" w:rsidRDefault="00581130" w:rsidP="00581130">
      <w:pPr>
        <w:pStyle w:val="Heading3"/>
        <w:ind w:left="1440"/>
        <w:rPr>
          <w:rFonts w:ascii="Times New Roman" w:hAnsi="Times New Roman" w:cs="Times New Roman"/>
          <w:szCs w:val="24"/>
        </w:rPr>
      </w:pPr>
      <w:bookmarkStart w:id="41" w:name="_Toc110947677"/>
      <w:r w:rsidRPr="00C7116B">
        <w:rPr>
          <w:rFonts w:ascii="Times New Roman" w:hAnsi="Times New Roman" w:cs="Times New Roman"/>
          <w:szCs w:val="24"/>
        </w:rPr>
        <w:t xml:space="preserve"> </w:t>
      </w:r>
      <w:r w:rsidR="00320077" w:rsidRPr="00C7116B">
        <w:rPr>
          <w:rFonts w:ascii="Times New Roman" w:hAnsi="Times New Roman" w:cs="Times New Roman"/>
          <w:szCs w:val="24"/>
        </w:rPr>
        <w:t>TRUSTED INTERNET CONNECTION (TIC)</w:t>
      </w:r>
      <w:bookmarkEnd w:id="41"/>
    </w:p>
    <w:p w14:paraId="51112AA3" w14:textId="29ED20C2" w:rsidR="00EE56BE" w:rsidRPr="00C7116B" w:rsidRDefault="00EE56BE" w:rsidP="00EE56BE">
      <w:pPr>
        <w:pStyle w:val="NoSpacing"/>
        <w:ind w:left="720"/>
        <w:rPr>
          <w:rFonts w:ascii="Times New Roman" w:hAnsi="Times New Roman"/>
        </w:rPr>
      </w:pPr>
    </w:p>
    <w:p w14:paraId="0E2CF7EE" w14:textId="77777777" w:rsidR="00F86E2D" w:rsidRPr="00C7116B" w:rsidRDefault="00F86E2D" w:rsidP="00D26DA6">
      <w:pPr>
        <w:rPr>
          <w:rFonts w:ascii="Times New Roman" w:hAnsi="Times New Roman"/>
        </w:rPr>
      </w:pPr>
      <w:bookmarkStart w:id="42" w:name="_Hlk72417216"/>
      <w:r w:rsidRPr="00C7116B">
        <w:rPr>
          <w:rFonts w:ascii="Times New Roman" w:hAnsi="Times New Roman"/>
        </w:rPr>
        <w:t>The Contractor solution shall meet the requirements outlined in Office of Management and Budget Memorandum M-19-26, “Update to the Trusted Internet Connections (TIC) Initiative“ (</w:t>
      </w:r>
      <w:hyperlink r:id="rId42" w:tooltip="Link to OMB Memorandum M-19-26" w:history="1">
        <w:r w:rsidRPr="00C7116B">
          <w:rPr>
            <w:rStyle w:val="Hyperlink"/>
            <w:rFonts w:ascii="Times New Roman" w:hAnsi="Times New Roman"/>
          </w:rPr>
          <w:t>https://www.whitehouse.gov/wp-content/uploads/2019/09/M-19-26.pdf</w:t>
        </w:r>
      </w:hyperlink>
      <w:r w:rsidRPr="00C7116B">
        <w:rPr>
          <w:rFonts w:ascii="Times New Roman" w:hAnsi="Times New Roman"/>
        </w:rPr>
        <w:t>), VA Directive 6513 “Secure External Connections”, and shall comply with the TIC 3.0 Core Guidance Documents, including all Volumes and TIC Use Cases, found at the Cybersecurity &amp; Infrastructure Security Agency (CISA) (</w:t>
      </w:r>
      <w:hyperlink r:id="rId43" w:tooltip="Link to CISA Core TIC 3.0 Guidance Documents" w:history="1">
        <w:r w:rsidRPr="00C7116B">
          <w:rPr>
            <w:rStyle w:val="Hyperlink"/>
            <w:rFonts w:ascii="Times New Roman" w:hAnsi="Times New Roman"/>
          </w:rPr>
          <w:t>https://www.cisa.gov/publication/tic-30-core-guidance-documents</w:t>
        </w:r>
      </w:hyperlink>
      <w:r w:rsidRPr="00C7116B">
        <w:rPr>
          <w:rFonts w:ascii="Times New Roman" w:hAnsi="Times New Roman"/>
        </w:rPr>
        <w:t xml:space="preserve">).  Any deviations must be approved by the VA TIC 3.0 Working Group at </w:t>
      </w:r>
      <w:hyperlink r:id="rId44" w:history="1">
        <w:r w:rsidRPr="00C7116B">
          <w:rPr>
            <w:rStyle w:val="Hyperlink"/>
            <w:rFonts w:ascii="Times New Roman" w:hAnsi="Times New Roman"/>
          </w:rPr>
          <w:t>vaoisesatic30team@va.gov</w:t>
        </w:r>
      </w:hyperlink>
      <w:r w:rsidRPr="00C7116B">
        <w:rPr>
          <w:rFonts w:ascii="Times New Roman" w:hAnsi="Times New Roman"/>
        </w:rPr>
        <w:t>.</w:t>
      </w:r>
      <w:bookmarkEnd w:id="42"/>
    </w:p>
    <w:p w14:paraId="4E206B09" w14:textId="77777777" w:rsidR="005931CC" w:rsidRPr="00C7116B" w:rsidRDefault="005931CC" w:rsidP="005A1B57">
      <w:pPr>
        <w:pStyle w:val="NoSpacing"/>
        <w:rPr>
          <w:rFonts w:ascii="Times New Roman" w:hAnsi="Times New Roman"/>
        </w:rPr>
      </w:pPr>
    </w:p>
    <w:p w14:paraId="125EBC4D" w14:textId="27DF4979" w:rsidR="00320077" w:rsidRPr="00C7116B" w:rsidRDefault="00581130" w:rsidP="00581130">
      <w:pPr>
        <w:pStyle w:val="Heading3"/>
        <w:ind w:left="1440"/>
        <w:rPr>
          <w:rFonts w:ascii="Times New Roman" w:hAnsi="Times New Roman" w:cs="Times New Roman"/>
          <w:szCs w:val="24"/>
        </w:rPr>
      </w:pPr>
      <w:bookmarkStart w:id="43" w:name="_Toc110947678"/>
      <w:bookmarkStart w:id="44" w:name="_Hlk55209184"/>
      <w:r w:rsidRPr="00C7116B">
        <w:rPr>
          <w:rFonts w:ascii="Times New Roman" w:hAnsi="Times New Roman" w:cs="Times New Roman"/>
          <w:szCs w:val="24"/>
        </w:rPr>
        <w:t xml:space="preserve"> </w:t>
      </w:r>
      <w:r w:rsidR="00854FCA" w:rsidRPr="00C7116B">
        <w:rPr>
          <w:rFonts w:ascii="Times New Roman" w:hAnsi="Times New Roman" w:cs="Times New Roman"/>
          <w:szCs w:val="24"/>
        </w:rPr>
        <w:t>STANDARD COMPUTER CONFIGURATION</w:t>
      </w:r>
      <w:bookmarkEnd w:id="43"/>
    </w:p>
    <w:p w14:paraId="576A9942" w14:textId="77777777" w:rsidR="00320077" w:rsidRPr="00C7116B" w:rsidRDefault="00320077" w:rsidP="005A1B57">
      <w:pPr>
        <w:pStyle w:val="NoSpacing"/>
        <w:rPr>
          <w:rFonts w:ascii="Times New Roman" w:hAnsi="Times New Roman"/>
        </w:rPr>
      </w:pPr>
    </w:p>
    <w:p w14:paraId="25C6EB2D" w14:textId="1FCBD501" w:rsidR="004726D4" w:rsidRPr="00C7116B" w:rsidRDefault="004726D4" w:rsidP="001F5235">
      <w:pPr>
        <w:pStyle w:val="NoSpacing"/>
        <w:rPr>
          <w:rFonts w:ascii="Times New Roman" w:hAnsi="Times New Roman"/>
        </w:rPr>
      </w:pPr>
      <w:bookmarkStart w:id="45" w:name="_Hlk526254933"/>
      <w:r w:rsidRPr="00C7116B">
        <w:rPr>
          <w:rFonts w:ascii="Times New Roman" w:hAnsi="Times New Roman"/>
        </w:rPr>
        <w:t xml:space="preserve">The Contractor IT end user solution that is developed for use on standard VA computers shall be compatible with and be supported on the standard VA operating system, </w:t>
      </w:r>
      <w:bookmarkStart w:id="46" w:name="_Hlk72417253"/>
      <w:r w:rsidRPr="00C7116B">
        <w:rPr>
          <w:rFonts w:ascii="Times New Roman" w:hAnsi="Times New Roman"/>
        </w:rPr>
        <w:t xml:space="preserve">currently </w:t>
      </w:r>
      <w:bookmarkStart w:id="47" w:name="_Hlk72481993"/>
      <w:r w:rsidRPr="00C7116B">
        <w:rPr>
          <w:rFonts w:ascii="Times New Roman" w:hAnsi="Times New Roman"/>
        </w:rPr>
        <w:t xml:space="preserve">Windows </w:t>
      </w:r>
      <w:r w:rsidR="00DB436E" w:rsidRPr="00C7116B">
        <w:rPr>
          <w:rFonts w:ascii="Times New Roman" w:hAnsi="Times New Roman"/>
        </w:rPr>
        <w:t>10</w:t>
      </w:r>
      <w:r w:rsidRPr="00C7116B">
        <w:rPr>
          <w:rFonts w:ascii="Times New Roman" w:hAnsi="Times New Roman"/>
        </w:rPr>
        <w:t xml:space="preserve"> (64bit), </w:t>
      </w:r>
      <w:r w:rsidR="00572731" w:rsidRPr="00C7116B">
        <w:rPr>
          <w:rFonts w:ascii="Times New Roman" w:hAnsi="Times New Roman"/>
        </w:rPr>
        <w:t xml:space="preserve">Edge (Chromium based), and </w:t>
      </w:r>
      <w:r w:rsidRPr="00C7116B">
        <w:rPr>
          <w:rFonts w:ascii="Times New Roman" w:hAnsi="Times New Roman"/>
        </w:rPr>
        <w:t xml:space="preserve">365 </w:t>
      </w:r>
      <w:r w:rsidR="00572731" w:rsidRPr="00C7116B">
        <w:rPr>
          <w:rFonts w:ascii="Times New Roman" w:hAnsi="Times New Roman"/>
        </w:rPr>
        <w:t>Apps for enterprise</w:t>
      </w:r>
      <w:r w:rsidR="00DB436E" w:rsidRPr="00C7116B">
        <w:rPr>
          <w:rFonts w:ascii="Times New Roman" w:hAnsi="Times New Roman"/>
        </w:rPr>
        <w:t>.</w:t>
      </w:r>
      <w:r w:rsidRPr="00C7116B">
        <w:rPr>
          <w:rFonts w:ascii="Times New Roman" w:hAnsi="Times New Roman"/>
        </w:rPr>
        <w:t xml:space="preserve">  Applications delivered to VA and intended to be deployed to Windows </w:t>
      </w:r>
      <w:r w:rsidR="00DB436E" w:rsidRPr="00C7116B">
        <w:rPr>
          <w:rFonts w:ascii="Times New Roman" w:hAnsi="Times New Roman"/>
        </w:rPr>
        <w:t>10</w:t>
      </w:r>
      <w:r w:rsidRPr="00C7116B">
        <w:rPr>
          <w:rFonts w:ascii="Times New Roman" w:hAnsi="Times New Roman"/>
        </w:rPr>
        <w:t xml:space="preserve"> workstations shall be delivered as a signed .</w:t>
      </w:r>
      <w:proofErr w:type="spellStart"/>
      <w:r w:rsidRPr="00C7116B">
        <w:rPr>
          <w:rFonts w:ascii="Times New Roman" w:hAnsi="Times New Roman"/>
        </w:rPr>
        <w:t>msi</w:t>
      </w:r>
      <w:proofErr w:type="spellEnd"/>
      <w:r w:rsidRPr="00C7116B">
        <w:rPr>
          <w:rFonts w:ascii="Times New Roman" w:hAnsi="Times New Roman"/>
        </w:rPr>
        <w:t xml:space="preserve"> package with switches for silent and unattended installation and updates shall be delivered in signed .</w:t>
      </w:r>
      <w:proofErr w:type="spellStart"/>
      <w:r w:rsidRPr="00C7116B">
        <w:rPr>
          <w:rFonts w:ascii="Times New Roman" w:hAnsi="Times New Roman"/>
        </w:rPr>
        <w:t>msp</w:t>
      </w:r>
      <w:proofErr w:type="spellEnd"/>
      <w:r w:rsidRPr="00C7116B">
        <w:rPr>
          <w:rFonts w:ascii="Times New Roman" w:hAnsi="Times New Roman"/>
        </w:rPr>
        <w:t xml:space="preserve"> file formats for easy deployment using </w:t>
      </w:r>
      <w:r w:rsidR="00572731" w:rsidRPr="00C7116B">
        <w:rPr>
          <w:rFonts w:ascii="Times New Roman" w:hAnsi="Times New Roman"/>
        </w:rPr>
        <w:t xml:space="preserve">Microsoft Endpoint Configuration Manager (CM) </w:t>
      </w:r>
      <w:r w:rsidRPr="00C7116B">
        <w:rPr>
          <w:rFonts w:ascii="Times New Roman" w:hAnsi="Times New Roman"/>
        </w:rPr>
        <w:t xml:space="preserve">VA’s current desktop application deployment tool.  </w:t>
      </w:r>
      <w:bookmarkEnd w:id="46"/>
      <w:bookmarkEnd w:id="47"/>
      <w:r w:rsidRPr="00C7116B">
        <w:rPr>
          <w:rFonts w:ascii="Times New Roman" w:hAnsi="Times New Roman"/>
        </w:rPr>
        <w:t>Signing of the software code shall be through a vendor provided certificate that is trusted by VA using a code signing authority such as Verizon/</w:t>
      </w:r>
      <w:proofErr w:type="spellStart"/>
      <w:r w:rsidRPr="00C7116B">
        <w:rPr>
          <w:rFonts w:ascii="Times New Roman" w:hAnsi="Times New Roman"/>
        </w:rPr>
        <w:t>Cybertrust</w:t>
      </w:r>
      <w:proofErr w:type="spellEnd"/>
      <w:r w:rsidRPr="00C7116B">
        <w:rPr>
          <w:rFonts w:ascii="Times New Roman" w:hAnsi="Times New Roman"/>
        </w:rPr>
        <w:t xml:space="preserve"> or Symantec/VeriSign.  The Contractor shall also ensure and certify that their solution functions as expected when used from a standard VA computer, with non-admin, standard user rights that have been configured using the United States Government Configuration Baseline (USGCB) and Defense Information Systems Agency (DISA) Secure Technical Implementation Guide (STIG) specific to the particular client operating system being used.</w:t>
      </w:r>
    </w:p>
    <w:bookmarkEnd w:id="44"/>
    <w:bookmarkEnd w:id="45"/>
    <w:p w14:paraId="64ABFA2D" w14:textId="77777777" w:rsidR="00DB422D" w:rsidRPr="00C7116B" w:rsidRDefault="00DB422D" w:rsidP="005A1B57">
      <w:pPr>
        <w:pStyle w:val="NoSpacing"/>
        <w:rPr>
          <w:rFonts w:ascii="Times New Roman" w:hAnsi="Times New Roman"/>
        </w:rPr>
      </w:pPr>
    </w:p>
    <w:p w14:paraId="631ACE6E" w14:textId="50410D0E" w:rsidR="00854FCA" w:rsidRPr="00C7116B" w:rsidRDefault="00581130" w:rsidP="00581130">
      <w:pPr>
        <w:pStyle w:val="Heading3"/>
        <w:ind w:left="1440"/>
        <w:rPr>
          <w:rFonts w:ascii="Times New Roman" w:hAnsi="Times New Roman" w:cs="Times New Roman"/>
          <w:szCs w:val="24"/>
        </w:rPr>
      </w:pPr>
      <w:bookmarkStart w:id="48" w:name="_Toc110947679"/>
      <w:bookmarkStart w:id="49" w:name="_Hlk56417929"/>
      <w:r w:rsidRPr="00C7116B">
        <w:rPr>
          <w:rFonts w:ascii="Times New Roman" w:hAnsi="Times New Roman" w:cs="Times New Roman"/>
          <w:szCs w:val="24"/>
        </w:rPr>
        <w:t xml:space="preserve"> </w:t>
      </w:r>
      <w:r w:rsidR="00854FCA" w:rsidRPr="00C7116B">
        <w:rPr>
          <w:rFonts w:ascii="Times New Roman" w:hAnsi="Times New Roman" w:cs="Times New Roman"/>
          <w:szCs w:val="24"/>
        </w:rPr>
        <w:t>VETERAN FOCUSED INTEGRATION PROCESS (VIP)</w:t>
      </w:r>
      <w:r w:rsidR="00F201A2" w:rsidRPr="00C7116B">
        <w:rPr>
          <w:rFonts w:ascii="Times New Roman" w:hAnsi="Times New Roman" w:cs="Times New Roman"/>
          <w:szCs w:val="24"/>
        </w:rPr>
        <w:t xml:space="preserve"> AND PRODUCT LINE MANAGEMENT (PLM)</w:t>
      </w:r>
      <w:bookmarkEnd w:id="48"/>
    </w:p>
    <w:p w14:paraId="2FEC8460" w14:textId="77777777" w:rsidR="00854FCA" w:rsidRPr="00C7116B" w:rsidRDefault="00854FCA" w:rsidP="005A1B57">
      <w:pPr>
        <w:pStyle w:val="NoSpacing"/>
        <w:rPr>
          <w:rFonts w:ascii="Times New Roman" w:hAnsi="Times New Roman"/>
        </w:rPr>
      </w:pPr>
    </w:p>
    <w:p w14:paraId="04C091FD" w14:textId="3155F44D" w:rsidR="00F201A2" w:rsidRPr="00C7116B" w:rsidRDefault="00F201A2" w:rsidP="00F31FAC">
      <w:pPr>
        <w:pStyle w:val="NoSpacing"/>
        <w:rPr>
          <w:rFonts w:ascii="Times New Roman" w:hAnsi="Times New Roman"/>
        </w:rPr>
      </w:pPr>
      <w:bookmarkStart w:id="50" w:name="_Hlk72417404"/>
      <w:r w:rsidRPr="00C7116B">
        <w:rPr>
          <w:rFonts w:ascii="Times New Roman" w:hAnsi="Times New Roman"/>
        </w:rPr>
        <w:t xml:space="preserve">The Contractor shall support VA efforts IAW the updated Veteran Focused Integration Process (VIP) and Product Line Management (PLM).  The major focus of the new VIP is on Governance and Reporting and is less prescriptive, with a focus on outcomes and continuous delivery of value.  Product Line Management (PLM) is a framework that focuses on delivering functional products that provide the highest priority work to customers while delivering simplified, reliable, and practical solutions to the business, medical staff, and our Veterans.  The VIP Guide is a companion guide to the PLM Playbook and can be found at: </w:t>
      </w:r>
      <w:hyperlink r:id="rId45" w:tooltip="Link to VIP Guide through the VOA Site" w:history="1">
        <w:r w:rsidRPr="00C7116B">
          <w:rPr>
            <w:rStyle w:val="Hyperlink"/>
            <w:rFonts w:ascii="Times New Roman" w:hAnsi="Times New Roman"/>
          </w:rPr>
          <w:t>https://www.voa.va.gov/DocumentView.aspx?DocumentID=4371</w:t>
        </w:r>
      </w:hyperlink>
      <w:r w:rsidRPr="00C7116B">
        <w:rPr>
          <w:rStyle w:val="Hyperlink"/>
          <w:rFonts w:ascii="Times New Roman" w:hAnsi="Times New Roman"/>
        </w:rPr>
        <w:t xml:space="preserve"> </w:t>
      </w:r>
      <w:r w:rsidRPr="00C7116B">
        <w:rPr>
          <w:rFonts w:ascii="Times New Roman" w:hAnsi="Times New Roman"/>
        </w:rPr>
        <w:t>and the PLM Playbook can be found</w:t>
      </w:r>
      <w:r w:rsidR="00B2133B" w:rsidRPr="00C7116B">
        <w:rPr>
          <w:rFonts w:ascii="Times New Roman" w:hAnsi="Times New Roman"/>
        </w:rPr>
        <w:t xml:space="preserve"> </w:t>
      </w:r>
      <w:r w:rsidRPr="00C7116B">
        <w:rPr>
          <w:rFonts w:ascii="Times New Roman" w:hAnsi="Times New Roman"/>
        </w:rPr>
        <w:t>a</w:t>
      </w:r>
      <w:bookmarkStart w:id="51" w:name="_Hlk72416579"/>
      <w:r w:rsidR="0045668A" w:rsidRPr="00C7116B">
        <w:rPr>
          <w:rFonts w:ascii="Times New Roman" w:hAnsi="Times New Roman"/>
        </w:rPr>
        <w:t xml:space="preserve">t </w:t>
      </w:r>
      <w:hyperlink r:id="rId46" w:tooltip="Link to PLM Playbook" w:history="1">
        <w:r w:rsidR="0045668A" w:rsidRPr="00C7116B">
          <w:rPr>
            <w:rStyle w:val="Hyperlink"/>
            <w:rFonts w:ascii="Times New Roman" w:hAnsi="Times New Roman"/>
          </w:rPr>
          <w:t>https://www.voa.va.gov/DocumentView.aspx?DocumentID=4946</w:t>
        </w:r>
      </w:hyperlink>
      <w:bookmarkEnd w:id="51"/>
      <w:r w:rsidRPr="00C7116B">
        <w:rPr>
          <w:rFonts w:ascii="Times New Roman" w:hAnsi="Times New Roman"/>
        </w:rPr>
        <w:t>.  The PLM Playbook pivots from project-centric to product-centric delivery and contains descriptive practices that focuses on outcomes.  The PLM Playbook contains a set of “plays” that implement Development, Security, and Operations (</w:t>
      </w:r>
      <w:proofErr w:type="spellStart"/>
      <w:r w:rsidRPr="00C7116B">
        <w:rPr>
          <w:rFonts w:ascii="Times New Roman" w:hAnsi="Times New Roman"/>
        </w:rPr>
        <w:t>DevSecOps</w:t>
      </w:r>
      <w:proofErr w:type="spellEnd"/>
      <w:r w:rsidRPr="00C7116B">
        <w:rPr>
          <w:rFonts w:ascii="Times New Roman" w:hAnsi="Times New Roman"/>
        </w:rPr>
        <w:t>) principles and processes such as automated development, continuous integration/continuous delivery, and release on demand. The PLM Playbook details how product lines implement Lean-Agile principles, methods, practices, and techniques through levels of maturity.  VIP and PLM are the authoritative processes</w:t>
      </w:r>
      <w:r w:rsidR="00056CD7" w:rsidRPr="00C7116B">
        <w:rPr>
          <w:rFonts w:ascii="Times New Roman" w:hAnsi="Times New Roman"/>
        </w:rPr>
        <w:t xml:space="preserve"> that IT projects must follow to ensure development and delivery of IT products.</w:t>
      </w:r>
    </w:p>
    <w:p w14:paraId="4989F9CD" w14:textId="77777777" w:rsidR="00581130" w:rsidRPr="00C7116B" w:rsidRDefault="00581130" w:rsidP="00F31FAC">
      <w:pPr>
        <w:pStyle w:val="NoSpacing"/>
        <w:rPr>
          <w:rFonts w:ascii="Times New Roman" w:hAnsi="Times New Roman"/>
        </w:rPr>
      </w:pPr>
    </w:p>
    <w:p w14:paraId="2E3FB29E" w14:textId="3CBCC81E" w:rsidR="00854FCA" w:rsidRPr="00C7116B" w:rsidRDefault="00581130" w:rsidP="00581130">
      <w:pPr>
        <w:pStyle w:val="Heading3"/>
        <w:ind w:left="1440"/>
        <w:rPr>
          <w:rFonts w:ascii="Times New Roman" w:hAnsi="Times New Roman" w:cs="Times New Roman"/>
          <w:szCs w:val="24"/>
        </w:rPr>
      </w:pPr>
      <w:bookmarkStart w:id="52" w:name="_Toc110947680"/>
      <w:bookmarkStart w:id="53" w:name="_Hlk70664055"/>
      <w:bookmarkEnd w:id="49"/>
      <w:bookmarkEnd w:id="50"/>
      <w:r w:rsidRPr="00C7116B">
        <w:rPr>
          <w:rFonts w:ascii="Times New Roman" w:hAnsi="Times New Roman" w:cs="Times New Roman"/>
          <w:szCs w:val="24"/>
        </w:rPr>
        <w:t xml:space="preserve"> </w:t>
      </w:r>
      <w:r w:rsidR="00854FCA" w:rsidRPr="00C7116B">
        <w:rPr>
          <w:rFonts w:ascii="Times New Roman" w:hAnsi="Times New Roman" w:cs="Times New Roman"/>
          <w:szCs w:val="24"/>
        </w:rPr>
        <w:t>PROCESS ASSET LIBRARY (PAL)</w:t>
      </w:r>
      <w:bookmarkEnd w:id="52"/>
    </w:p>
    <w:p w14:paraId="27C2D167" w14:textId="77777777" w:rsidR="00854FCA" w:rsidRPr="00C7116B" w:rsidRDefault="00854FCA" w:rsidP="005A1B57">
      <w:pPr>
        <w:pStyle w:val="NoSpacing"/>
        <w:rPr>
          <w:rFonts w:ascii="Times New Roman" w:hAnsi="Times New Roman"/>
        </w:rPr>
      </w:pPr>
    </w:p>
    <w:p w14:paraId="0314E59F" w14:textId="3532E3FB" w:rsidR="00EC02CD" w:rsidRPr="00C7116B" w:rsidRDefault="00EC02CD" w:rsidP="00EC02CD">
      <w:pPr>
        <w:pStyle w:val="NoSpacing"/>
        <w:rPr>
          <w:rFonts w:ascii="Times New Roman" w:hAnsi="Times New Roman"/>
        </w:rPr>
      </w:pPr>
      <w:bookmarkStart w:id="54" w:name="_Hlk526254949"/>
      <w:r w:rsidRPr="00C7116B">
        <w:rPr>
          <w:rFonts w:ascii="Times New Roman" w:hAnsi="Times New Roman"/>
        </w:rPr>
        <w:t xml:space="preserve">The Contractor shall perform their duties consistent with the processes defined in the OIT Process Asset Library (PAL).  The PAL scope includes the full spectrum of OIT functions and activities, such as VIP project management, operations, service delivery, communications, acquisition, and resource management. PAL serves as an authoritative and informative repository of searchable processes, activities or tasks, roles, artifacts, tools and applicable standards and guides to assist the OIT workforce, Government and Contractor personnel. The Contractor shall follow the PAL processes to ensure compliance with policies and regulations and to meet VA quality standards.  The PAL includes the contractor onboarding process consistent with Section 6.2.2 and can be found at </w:t>
      </w:r>
      <w:hyperlink r:id="rId47" w:tooltip="Link to the Contractor Onboarding Process at the Process Asset Library (PAL)" w:history="1">
        <w:r w:rsidRPr="00C7116B">
          <w:rPr>
            <w:rStyle w:val="Hyperlink"/>
            <w:rFonts w:ascii="Times New Roman" w:hAnsi="Times New Roman"/>
          </w:rPr>
          <w:t>https://www.va.gov/PROCESS/artifacts/maps/process_CONB_ext.pdf</w:t>
        </w:r>
      </w:hyperlink>
      <w:r w:rsidRPr="00C7116B">
        <w:rPr>
          <w:rFonts w:ascii="Times New Roman" w:hAnsi="Times New Roman"/>
        </w:rPr>
        <w:t xml:space="preserve">.  The main PAL can be accessed at </w:t>
      </w:r>
      <w:hyperlink r:id="rId48" w:history="1">
        <w:r w:rsidRPr="00C7116B">
          <w:rPr>
            <w:rStyle w:val="Hyperlink"/>
            <w:rFonts w:ascii="Times New Roman" w:hAnsi="Times New Roman"/>
          </w:rPr>
          <w:t>www.va.gov/process</w:t>
        </w:r>
      </w:hyperlink>
      <w:r w:rsidRPr="00C7116B">
        <w:rPr>
          <w:rFonts w:ascii="Times New Roman" w:hAnsi="Times New Roman"/>
        </w:rPr>
        <w:t>.</w:t>
      </w:r>
    </w:p>
    <w:bookmarkEnd w:id="53"/>
    <w:bookmarkEnd w:id="54"/>
    <w:p w14:paraId="1667F324" w14:textId="4CEF0717" w:rsidR="00EC02CD" w:rsidRPr="00C7116B" w:rsidRDefault="00EC02CD" w:rsidP="005A1B57">
      <w:pPr>
        <w:pStyle w:val="NoSpacing"/>
        <w:rPr>
          <w:rFonts w:ascii="Times New Roman" w:hAnsi="Times New Roman"/>
        </w:rPr>
      </w:pPr>
    </w:p>
    <w:p w14:paraId="08EFD254" w14:textId="33C0AEBF" w:rsidR="008A2272" w:rsidRPr="00C7116B" w:rsidRDefault="00581130" w:rsidP="00581130">
      <w:pPr>
        <w:pStyle w:val="Heading3"/>
        <w:ind w:left="1440"/>
        <w:rPr>
          <w:rFonts w:ascii="Times New Roman" w:hAnsi="Times New Roman" w:cs="Times New Roman"/>
          <w:szCs w:val="24"/>
        </w:rPr>
      </w:pPr>
      <w:bookmarkStart w:id="55" w:name="_Toc110947681"/>
      <w:bookmarkStart w:id="56" w:name="_Hlk71276455"/>
      <w:r w:rsidRPr="00C7116B">
        <w:rPr>
          <w:rFonts w:ascii="Times New Roman" w:hAnsi="Times New Roman" w:cs="Times New Roman"/>
          <w:szCs w:val="24"/>
        </w:rPr>
        <w:t xml:space="preserve"> </w:t>
      </w:r>
      <w:r w:rsidR="002B0294" w:rsidRPr="00C7116B">
        <w:rPr>
          <w:rFonts w:ascii="Times New Roman" w:hAnsi="Times New Roman" w:cs="Times New Roman"/>
          <w:szCs w:val="24"/>
        </w:rPr>
        <w:t>AUTHORITATIVE DATA SOURCES</w:t>
      </w:r>
      <w:bookmarkEnd w:id="55"/>
    </w:p>
    <w:p w14:paraId="28025E8C" w14:textId="76E375DE" w:rsidR="002B0294" w:rsidRPr="00C7116B" w:rsidRDefault="002B0294" w:rsidP="00870742">
      <w:pPr>
        <w:pStyle w:val="NoSpacing"/>
        <w:rPr>
          <w:rFonts w:ascii="Times New Roman" w:hAnsi="Times New Roman"/>
        </w:rPr>
      </w:pPr>
    </w:p>
    <w:p w14:paraId="6C724067" w14:textId="32466C1D" w:rsidR="002B0294" w:rsidRPr="00C7116B" w:rsidRDefault="002B0294" w:rsidP="00870742">
      <w:pPr>
        <w:pStyle w:val="NoSpacing"/>
        <w:rPr>
          <w:rFonts w:ascii="Times New Roman" w:hAnsi="Times New Roman"/>
        </w:rPr>
      </w:pPr>
      <w:bookmarkStart w:id="57" w:name="_Hlk527550906"/>
      <w:r w:rsidRPr="00C7116B">
        <w:rPr>
          <w:rFonts w:ascii="Times New Roman" w:hAnsi="Times New Roman"/>
        </w:rPr>
        <w:t xml:space="preserve">The VA Enterprise Architecture Repository (VEAR) is one component within the overall EA that establishes the common framework for data taxonomy for describing the data architecture used to develop, operate, and maintain enterprise applications.  The Contractor shall comply with the department’s Authoritative Data Source (ADS) requirement that VA systems, services, and processes throughout the enterprise shall access VA data solely through official VA ADSs where applicable, see below.  The Information Classes which compose each ADS are located in the VEAR, in the Data &amp; Information domain.   The Contractor shall ensure that all delivered applications and system solutions support: </w:t>
      </w:r>
    </w:p>
    <w:p w14:paraId="761D93E5" w14:textId="3BA96744" w:rsidR="002B0294" w:rsidRPr="00C7116B" w:rsidRDefault="002B0294" w:rsidP="00253503">
      <w:pPr>
        <w:pStyle w:val="NoSpacing"/>
        <w:numPr>
          <w:ilvl w:val="0"/>
          <w:numId w:val="28"/>
        </w:numPr>
        <w:spacing w:before="240"/>
        <w:rPr>
          <w:rFonts w:ascii="Times New Roman" w:hAnsi="Times New Roman"/>
        </w:rPr>
      </w:pPr>
      <w:r w:rsidRPr="00C7116B">
        <w:rPr>
          <w:rFonts w:ascii="Times New Roman" w:hAnsi="Times New Roman"/>
        </w:rPr>
        <w:t xml:space="preserve">Interfacing with VA’s </w:t>
      </w:r>
      <w:r w:rsidR="000A5835" w:rsidRPr="00C7116B">
        <w:rPr>
          <w:rFonts w:ascii="Times New Roman" w:hAnsi="Times New Roman"/>
        </w:rPr>
        <w:t xml:space="preserve">Master Person Index (MPI) (formerly the </w:t>
      </w:r>
      <w:r w:rsidRPr="00C7116B">
        <w:rPr>
          <w:rFonts w:ascii="Times New Roman" w:hAnsi="Times New Roman"/>
        </w:rPr>
        <w:t>Master Veteran Index (MVI)</w:t>
      </w:r>
      <w:r w:rsidR="000A5835" w:rsidRPr="00C7116B">
        <w:rPr>
          <w:rFonts w:ascii="Times New Roman" w:hAnsi="Times New Roman"/>
        </w:rPr>
        <w:t>)</w:t>
      </w:r>
      <w:r w:rsidRPr="00C7116B">
        <w:rPr>
          <w:rFonts w:ascii="Times New Roman" w:hAnsi="Times New Roman"/>
        </w:rPr>
        <w:t xml:space="preserve"> to provision identity attributes, if the solution relies on VA user identities.  M</w:t>
      </w:r>
      <w:r w:rsidR="000A5835" w:rsidRPr="00C7116B">
        <w:rPr>
          <w:rFonts w:ascii="Times New Roman" w:hAnsi="Times New Roman"/>
        </w:rPr>
        <w:t>PI</w:t>
      </w:r>
      <w:r w:rsidRPr="00C7116B">
        <w:rPr>
          <w:rFonts w:ascii="Times New Roman" w:hAnsi="Times New Roman"/>
        </w:rPr>
        <w:t xml:space="preserve"> is the authoritative source for VA user identity data.</w:t>
      </w:r>
    </w:p>
    <w:p w14:paraId="67BFA85B"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 xml:space="preserve">Interfacing with Capital Asset Inventory (CAI) to conduct real property record management </w:t>
      </w:r>
      <w:proofErr w:type="gramStart"/>
      <w:r w:rsidRPr="00C7116B">
        <w:rPr>
          <w:rFonts w:ascii="Times New Roman" w:hAnsi="Times New Roman"/>
        </w:rPr>
        <w:t>actions, if</w:t>
      </w:r>
      <w:proofErr w:type="gramEnd"/>
      <w:r w:rsidRPr="00C7116B">
        <w:rPr>
          <w:rFonts w:ascii="Times New Roman" w:hAnsi="Times New Roman"/>
        </w:rPr>
        <w:t xml:space="preserve"> the solution relies on real property records data.  CAI is the authoritative source for VA real property record management data. </w:t>
      </w:r>
    </w:p>
    <w:p w14:paraId="3EAAA81D"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Interfacing with electronic Contract Management System (</w:t>
      </w:r>
      <w:proofErr w:type="spellStart"/>
      <w:r w:rsidRPr="00C7116B">
        <w:rPr>
          <w:rFonts w:ascii="Times New Roman" w:hAnsi="Times New Roman"/>
        </w:rPr>
        <w:t>eCMS</w:t>
      </w:r>
      <w:proofErr w:type="spellEnd"/>
      <w:r w:rsidRPr="00C7116B">
        <w:rPr>
          <w:rFonts w:ascii="Times New Roman" w:hAnsi="Times New Roman"/>
        </w:rPr>
        <w:t xml:space="preserve">) for access to contract, contract line item, purchase requisition, offering vendor and vendor, and solicitation information above the micro-purchase threshold, if the solution relies on procurement data.  ECMS is the authoritative source for VA procurement actions data. </w:t>
      </w:r>
    </w:p>
    <w:p w14:paraId="34004072"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 xml:space="preserve">Interfacing with </w:t>
      </w:r>
      <w:proofErr w:type="spellStart"/>
      <w:r w:rsidRPr="00C7116B">
        <w:rPr>
          <w:rFonts w:ascii="Times New Roman" w:hAnsi="Times New Roman"/>
        </w:rPr>
        <w:t>HRSmart</w:t>
      </w:r>
      <w:proofErr w:type="spellEnd"/>
      <w:r w:rsidRPr="00C7116B">
        <w:rPr>
          <w:rFonts w:ascii="Times New Roman" w:hAnsi="Times New Roman"/>
        </w:rPr>
        <w:t xml:space="preserve"> Human Resources Information System to conduct personnel action processing, on-boarding, benefits management, and compensation management, if the solution relies on personnel data.  </w:t>
      </w:r>
      <w:proofErr w:type="spellStart"/>
      <w:r w:rsidRPr="00C7116B">
        <w:rPr>
          <w:rFonts w:ascii="Times New Roman" w:hAnsi="Times New Roman"/>
        </w:rPr>
        <w:t>HRSmart</w:t>
      </w:r>
      <w:proofErr w:type="spellEnd"/>
      <w:r w:rsidRPr="00C7116B">
        <w:rPr>
          <w:rFonts w:ascii="Times New Roman" w:hAnsi="Times New Roman"/>
        </w:rPr>
        <w:t xml:space="preserve"> is the authoritative source for VA personnel information data.</w:t>
      </w:r>
    </w:p>
    <w:p w14:paraId="04046DCB" w14:textId="77777777" w:rsidR="002B0294" w:rsidRPr="00C7116B" w:rsidRDefault="002B0294" w:rsidP="00253503">
      <w:pPr>
        <w:pStyle w:val="NoSpacing"/>
        <w:numPr>
          <w:ilvl w:val="0"/>
          <w:numId w:val="28"/>
        </w:numPr>
        <w:rPr>
          <w:rFonts w:ascii="Times New Roman" w:hAnsi="Times New Roman"/>
        </w:rPr>
      </w:pPr>
      <w:bookmarkStart w:id="58" w:name="_Hlk71276340"/>
      <w:r w:rsidRPr="00C7116B">
        <w:rPr>
          <w:rFonts w:ascii="Times New Roman" w:hAnsi="Times New Roman"/>
        </w:rPr>
        <w:t>Interfacing with Vet360 to access personal contact information, if the solution relies on VA Veteran personal contact information data.  Vet360 is the authoritative source for VA Veteran Personal Contact Data.</w:t>
      </w:r>
    </w:p>
    <w:bookmarkEnd w:id="58"/>
    <w:p w14:paraId="0F2DC508" w14:textId="19DD244C"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Interfacing with VA/Department of Defense (DoD) Identity Repository (VADIR) for determining eligibility for VA benefits under Title 38, if the solution relies on qualifying active duty military service data.  VADIR is the authoritative source for Qualifying Active Duty military service in VA</w:t>
      </w:r>
      <w:r w:rsidR="00870742" w:rsidRPr="00C7116B">
        <w:rPr>
          <w:rFonts w:ascii="Times New Roman" w:hAnsi="Times New Roman"/>
        </w:rPr>
        <w:t>.</w:t>
      </w:r>
    </w:p>
    <w:bookmarkEnd w:id="56"/>
    <w:bookmarkEnd w:id="57"/>
    <w:p w14:paraId="02339822" w14:textId="78B6895F" w:rsidR="00870742" w:rsidRPr="00C7116B" w:rsidRDefault="00870742" w:rsidP="00870742">
      <w:pPr>
        <w:pStyle w:val="NoSpacing"/>
        <w:ind w:left="720"/>
        <w:rPr>
          <w:rFonts w:ascii="Times New Roman" w:hAnsi="Times New Roman"/>
        </w:rPr>
      </w:pPr>
    </w:p>
    <w:p w14:paraId="0DC10769" w14:textId="4E381434" w:rsidR="00F86E2D" w:rsidRPr="00C7116B" w:rsidRDefault="00581130" w:rsidP="00581130">
      <w:pPr>
        <w:pStyle w:val="Heading3"/>
        <w:ind w:left="1440"/>
        <w:rPr>
          <w:rFonts w:ascii="Times New Roman" w:hAnsi="Times New Roman" w:cs="Times New Roman"/>
          <w:szCs w:val="24"/>
        </w:rPr>
      </w:pPr>
      <w:bookmarkStart w:id="59" w:name="_Toc110947682"/>
      <w:r w:rsidRPr="00C7116B">
        <w:rPr>
          <w:rFonts w:ascii="Times New Roman" w:hAnsi="Times New Roman" w:cs="Times New Roman"/>
          <w:szCs w:val="24"/>
        </w:rPr>
        <w:t xml:space="preserve"> </w:t>
      </w:r>
      <w:r w:rsidR="00F86E2D" w:rsidRPr="00C7116B">
        <w:rPr>
          <w:rFonts w:ascii="Times New Roman" w:hAnsi="Times New Roman" w:cs="Times New Roman"/>
          <w:szCs w:val="24"/>
        </w:rPr>
        <w:t>SOCIAL SECURITY NUMBER (SSN) REDUCTION</w:t>
      </w:r>
      <w:bookmarkEnd w:id="59"/>
    </w:p>
    <w:p w14:paraId="050385BF" w14:textId="77777777" w:rsidR="00C63389" w:rsidRPr="00C7116B" w:rsidRDefault="00C63389" w:rsidP="00C63389">
      <w:pPr>
        <w:rPr>
          <w:rFonts w:ascii="Times New Roman" w:hAnsi="Times New Roman"/>
          <w:highlight w:val="green"/>
        </w:rPr>
      </w:pPr>
    </w:p>
    <w:p w14:paraId="6155FC05" w14:textId="165E6E6B" w:rsidR="00C63389" w:rsidRPr="00C7116B" w:rsidRDefault="00C63389" w:rsidP="00C63389">
      <w:pPr>
        <w:rPr>
          <w:rFonts w:ascii="Times New Roman" w:hAnsi="Times New Roman"/>
        </w:rPr>
      </w:pPr>
      <w:bookmarkStart w:id="60" w:name="_Hlk72482177"/>
      <w:r w:rsidRPr="00C7116B">
        <w:rPr>
          <w:rFonts w:ascii="Times New Roman" w:hAnsi="Times New Roman"/>
        </w:rPr>
        <w:t xml:space="preserve">The Contractor solution shall support the Social Security Number (SSN) Fraud Prevention Act (FPA) of 2017 which prohibits the inclusion of SSNs on any document sent by mail. </w:t>
      </w:r>
      <w:r w:rsidR="001113F7" w:rsidRPr="00C7116B">
        <w:rPr>
          <w:rFonts w:ascii="Times New Roman" w:hAnsi="Times New Roman"/>
        </w:rPr>
        <w:t xml:space="preserve"> </w:t>
      </w:r>
      <w:r w:rsidRPr="00C7116B">
        <w:rPr>
          <w:rFonts w:ascii="Times New Roman" w:hAnsi="Times New Roman"/>
        </w:rPr>
        <w:t>The Contractor support shall also be performed in accordance with Section 240 of the Consolidated Appropriations Act (CAA) 2018, enacted March 23, 2018, which mandates VA to discontinue using SSNs to identify individuals in all VA information systems as the Primary Identifier.  The Contractor shall ensure that any new IT solution discontinues the use of SSN as the Primary Identifier to replace the SSN with the ICN in all VA information systems for all individuals.  The Contractor shall ensure that all Contractor delivered applications and systems integrate with the VA Master Person Index (MPI) for identity traits to include the use of the ICN as the Primary Identifier.</w:t>
      </w:r>
      <w:r w:rsidR="00473565" w:rsidRPr="00C7116B">
        <w:rPr>
          <w:rFonts w:ascii="Times New Roman" w:hAnsi="Times New Roman"/>
        </w:rPr>
        <w:t xml:space="preserve"> The Contractor solution may only use a Social Security Number to identify an individual in an information system if and only if the use of such number is required to obtain information VA requires from an information system that is not under the jurisdiction of VA.</w:t>
      </w:r>
    </w:p>
    <w:p w14:paraId="3FBEA9E1" w14:textId="4766A7A9" w:rsidR="006F23E1" w:rsidRPr="00C7116B" w:rsidRDefault="006F23E1" w:rsidP="00C63389">
      <w:pPr>
        <w:rPr>
          <w:rFonts w:ascii="Times New Roman" w:hAnsi="Times New Roman"/>
        </w:rPr>
      </w:pPr>
    </w:p>
    <w:p w14:paraId="1278930A" w14:textId="4A29AE14" w:rsidR="006F23E1" w:rsidRPr="00C7116B" w:rsidRDefault="006D736E" w:rsidP="006D736E">
      <w:pPr>
        <w:pStyle w:val="Heading3"/>
        <w:ind w:left="1350"/>
        <w:rPr>
          <w:rFonts w:ascii="Times New Roman" w:hAnsi="Times New Roman" w:cs="Times New Roman"/>
          <w:szCs w:val="24"/>
        </w:rPr>
      </w:pPr>
      <w:bookmarkStart w:id="61" w:name="_Toc110947683"/>
      <w:r w:rsidRPr="00C7116B">
        <w:rPr>
          <w:rFonts w:ascii="Times New Roman" w:hAnsi="Times New Roman" w:cs="Times New Roman"/>
          <w:szCs w:val="24"/>
        </w:rPr>
        <w:t xml:space="preserve">  </w:t>
      </w:r>
      <w:r w:rsidR="00AC6EF5" w:rsidRPr="00C7116B">
        <w:rPr>
          <w:rFonts w:ascii="Times New Roman" w:hAnsi="Times New Roman" w:cs="Times New Roman"/>
          <w:szCs w:val="24"/>
        </w:rPr>
        <w:t xml:space="preserve">SOFTWARE AND </w:t>
      </w:r>
      <w:r w:rsidR="006F23E1" w:rsidRPr="00C7116B">
        <w:rPr>
          <w:rFonts w:ascii="Times New Roman" w:hAnsi="Times New Roman" w:cs="Times New Roman"/>
          <w:szCs w:val="24"/>
        </w:rPr>
        <w:t xml:space="preserve">LICENSING </w:t>
      </w:r>
      <w:r w:rsidR="00AC6EF5" w:rsidRPr="00C7116B">
        <w:rPr>
          <w:rFonts w:ascii="Times New Roman" w:hAnsi="Times New Roman" w:cs="Times New Roman"/>
          <w:szCs w:val="24"/>
        </w:rPr>
        <w:t>REQUIREMENTS</w:t>
      </w:r>
      <w:bookmarkEnd w:id="61"/>
    </w:p>
    <w:p w14:paraId="427F703B" w14:textId="25F52677" w:rsidR="00176472" w:rsidRPr="00C7116B" w:rsidRDefault="00176472" w:rsidP="000019FE">
      <w:pPr>
        <w:rPr>
          <w:rFonts w:ascii="Times New Roman" w:hAnsi="Times New Roman"/>
          <w:b/>
          <w:bCs/>
          <w:i/>
          <w:iCs/>
          <w:color w:val="0070C0"/>
          <w:highlight w:val="green"/>
          <w:u w:val="single"/>
        </w:rPr>
      </w:pPr>
      <w:bookmarkStart w:id="62" w:name="_Hlk109396241"/>
    </w:p>
    <w:p w14:paraId="48D15A14" w14:textId="70070B6E" w:rsidR="00176472" w:rsidRPr="00C7116B" w:rsidRDefault="00176472" w:rsidP="000019FE">
      <w:pPr>
        <w:rPr>
          <w:rFonts w:ascii="Times New Roman" w:hAnsi="Times New Roman"/>
          <w:b/>
          <w:bCs/>
          <w:i/>
          <w:iCs/>
          <w:u w:val="single"/>
        </w:rPr>
      </w:pPr>
      <w:r w:rsidRPr="00C7116B">
        <w:rPr>
          <w:rFonts w:ascii="Times New Roman" w:hAnsi="Times New Roman"/>
        </w:rPr>
        <w:t>The Contractor shall be responsible for the provision of all software licenses and any associated licensing maintenance required for any development, delivery, integration, operation, and/or maintenance associated with its proposed application(s), software products, software solution, and/or system including, but not limited to, any and all application(s), software and/or software products that comprise, are a part of, or integrate with the Contractor’s proposed application(s), software products, software solution, and/or system for the life of any resulting contract</w:t>
      </w:r>
      <w:r w:rsidR="00551017" w:rsidRPr="00C7116B">
        <w:rPr>
          <w:rFonts w:ascii="Times New Roman" w:hAnsi="Times New Roman"/>
        </w:rPr>
        <w:t>.</w:t>
      </w:r>
    </w:p>
    <w:p w14:paraId="0DD1A09D" w14:textId="38753445" w:rsidR="00F0259A" w:rsidRPr="00C7116B" w:rsidRDefault="00D461F0" w:rsidP="00803CF6">
      <w:pPr>
        <w:pStyle w:val="Heading2"/>
        <w:rPr>
          <w:rFonts w:ascii="Times New Roman" w:hAnsi="Times New Roman" w:cs="Times New Roman"/>
          <w:caps w:val="0"/>
          <w:szCs w:val="24"/>
        </w:rPr>
      </w:pPr>
      <w:bookmarkStart w:id="63" w:name="_Ref317086732"/>
      <w:bookmarkStart w:id="64" w:name="_Ref317086748"/>
      <w:bookmarkStart w:id="65" w:name="_Ref317086784"/>
      <w:bookmarkStart w:id="66" w:name="_Toc110947684"/>
      <w:bookmarkEnd w:id="32"/>
      <w:bookmarkEnd w:id="60"/>
      <w:bookmarkEnd w:id="62"/>
      <w:r w:rsidRPr="00C7116B">
        <w:rPr>
          <w:rFonts w:ascii="Times New Roman" w:hAnsi="Times New Roman" w:cs="Times New Roman"/>
          <w:szCs w:val="24"/>
        </w:rPr>
        <w:t>SECURITY</w:t>
      </w:r>
      <w:r w:rsidR="00624717" w:rsidRPr="00C7116B">
        <w:rPr>
          <w:rFonts w:ascii="Times New Roman" w:hAnsi="Times New Roman" w:cs="Times New Roman"/>
          <w:szCs w:val="24"/>
        </w:rPr>
        <w:t xml:space="preserve"> AND PRIVACY</w:t>
      </w:r>
      <w:r w:rsidRPr="00C7116B">
        <w:rPr>
          <w:rFonts w:ascii="Times New Roman" w:hAnsi="Times New Roman" w:cs="Times New Roman"/>
          <w:szCs w:val="24"/>
        </w:rPr>
        <w:t xml:space="preserve"> REQUIREMENTS</w:t>
      </w:r>
      <w:bookmarkEnd w:id="63"/>
      <w:bookmarkEnd w:id="64"/>
      <w:bookmarkEnd w:id="65"/>
      <w:bookmarkEnd w:id="66"/>
    </w:p>
    <w:p w14:paraId="165C5A80" w14:textId="77777777" w:rsidR="00B62384" w:rsidRPr="00C7116B" w:rsidRDefault="00B62384" w:rsidP="005A1B57">
      <w:pPr>
        <w:ind w:left="720"/>
        <w:rPr>
          <w:rFonts w:ascii="Times New Roman" w:hAnsi="Times New Roman"/>
        </w:rPr>
      </w:pPr>
    </w:p>
    <w:p w14:paraId="18EF667C" w14:textId="300BCB20" w:rsidR="005A18A0" w:rsidRPr="00C7116B" w:rsidRDefault="005A18A0" w:rsidP="005A18A0">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It has been determined that protected health information may be disclosed or accessed and a signed Business Associate Agreement (BAA) shall be required.  The Contractor shall adhere to the requirements set forth within the BAA, referenced in Section D of the contract</w:t>
      </w:r>
      <w:r w:rsidR="00A535F5" w:rsidRPr="00C7116B">
        <w:rPr>
          <w:rStyle w:val="Emphasis"/>
          <w:rFonts w:ascii="Times New Roman" w:hAnsi="Times New Roman"/>
          <w:b w:val="0"/>
          <w:i w:val="0"/>
          <w:color w:val="auto"/>
        </w:rPr>
        <w:t xml:space="preserve">, and shall </w:t>
      </w:r>
      <w:r w:rsidR="00C46B7C" w:rsidRPr="00C7116B">
        <w:rPr>
          <w:rStyle w:val="Emphasis"/>
          <w:rFonts w:ascii="Times New Roman" w:hAnsi="Times New Roman"/>
          <w:b w:val="0"/>
          <w:i w:val="0"/>
          <w:color w:val="auto"/>
        </w:rPr>
        <w:t>comply with VA Directive 6066.</w:t>
      </w:r>
    </w:p>
    <w:p w14:paraId="0DD1A09E" w14:textId="77777777" w:rsidR="00CF6B58" w:rsidRPr="00C7116B" w:rsidRDefault="00CF6B58" w:rsidP="00581130">
      <w:pPr>
        <w:pStyle w:val="Heading2"/>
        <w:rPr>
          <w:rFonts w:ascii="Times New Roman" w:hAnsi="Times New Roman" w:cs="Times New Roman"/>
          <w:szCs w:val="24"/>
        </w:rPr>
      </w:pPr>
      <w:bookmarkStart w:id="67" w:name="_Toc110947685"/>
      <w:r w:rsidRPr="00C7116B">
        <w:rPr>
          <w:rFonts w:ascii="Times New Roman" w:hAnsi="Times New Roman" w:cs="Times New Roman"/>
          <w:szCs w:val="24"/>
        </w:rPr>
        <w:t>POSITION/TASK RISK DESIGNATION LEVEL(S)</w:t>
      </w:r>
      <w:bookmarkEnd w:id="67"/>
    </w:p>
    <w:p w14:paraId="0DD1A09F" w14:textId="77777777" w:rsidR="00F0259A" w:rsidRPr="00C7116B" w:rsidRDefault="00F0259A" w:rsidP="005A1B57">
      <w:pPr>
        <w:pStyle w:val="NoSpacing"/>
        <w:rPr>
          <w:rFonts w:ascii="Times New Roman" w:hAnsi="Times New Roman"/>
        </w:rPr>
      </w:pPr>
    </w:p>
    <w:p w14:paraId="01A4BACD" w14:textId="77777777" w:rsidR="00581130" w:rsidRPr="00C7116B" w:rsidRDefault="00581130" w:rsidP="00581130">
      <w:pPr>
        <w:rPr>
          <w:rFonts w:ascii="Times New Roman" w:eastAsia="Source Sans Pro" w:hAnsi="Times New Roman"/>
        </w:rPr>
      </w:pPr>
      <w:r w:rsidRPr="00C7116B">
        <w:rPr>
          <w:rFonts w:ascii="Times New Roman" w:eastAsia="Source Sans Pro" w:hAnsi="Times New Roman"/>
          <w:color w:val="000000"/>
          <w:shd w:val="clear" w:color="auto" w:fill="FFFFFF"/>
        </w:rPr>
        <w:t xml:space="preserve">In accordance with VA Handbook 0710, Personnel Security and Suitability Program, the position sensitivity, and the level of background investigation commensurate with the required level of access for tasks within the PWS.  </w:t>
      </w:r>
      <w:r w:rsidRPr="00C7116B">
        <w:rPr>
          <w:rFonts w:ascii="Times New Roman" w:eastAsia="Source Sans Pro" w:hAnsi="Times New Roman"/>
        </w:rPr>
        <w:t xml:space="preserve">All tasks are considered </w:t>
      </w:r>
      <w:r w:rsidRPr="00C7116B">
        <w:rPr>
          <w:rFonts w:ascii="Times New Roman" w:eastAsia="Source Sans Pro" w:hAnsi="Times New Roman"/>
          <w:b/>
          <w:bCs/>
        </w:rPr>
        <w:t>Tier 2 / Moderate Risk</w:t>
      </w:r>
      <w:r w:rsidRPr="00C7116B">
        <w:rPr>
          <w:rFonts w:ascii="Times New Roman" w:eastAsia="Source Sans Pro" w:hAnsi="Times New Roman"/>
        </w:rPr>
        <w:t xml:space="preserve"> unless otherwise specified in the table below.</w:t>
      </w:r>
    </w:p>
    <w:p w14:paraId="279EFA81" w14:textId="77777777" w:rsidR="00581130" w:rsidRPr="00C7116B" w:rsidRDefault="00581130" w:rsidP="00581130">
      <w:pPr>
        <w:textAlignment w:val="baseline"/>
        <w:rPr>
          <w:rFonts w:ascii="Times New Roman" w:eastAsia="Source Sans Pro" w:hAnsi="Times New Roman"/>
          <w:color w:val="000000"/>
        </w:rPr>
      </w:pPr>
      <w:r w:rsidRPr="00C7116B">
        <w:rPr>
          <w:rFonts w:ascii="Times New Roman" w:eastAsia="Source Sans Pro" w:hAnsi="Times New Roman"/>
          <w:color w:val="000000"/>
          <w:shd w:val="clear" w:color="auto" w:fill="FFFFFF"/>
        </w:rPr>
        <w:t> </w:t>
      </w:r>
      <w:r w:rsidRPr="00C7116B">
        <w:rPr>
          <w:rFonts w:ascii="Times New Roman" w:eastAsia="Source Sans Pro" w:hAnsi="Times New Roman"/>
          <w:color w:val="000000"/>
        </w:rPr>
        <w:t> </w:t>
      </w:r>
    </w:p>
    <w:p w14:paraId="39CC5C33" w14:textId="77777777" w:rsidR="00581130" w:rsidRPr="00C7116B" w:rsidRDefault="00581130" w:rsidP="00581130">
      <w:pPr>
        <w:textAlignment w:val="baseline"/>
        <w:rPr>
          <w:rFonts w:ascii="Times New Roman" w:eastAsia="Source Sans Pro" w:hAnsi="Times New Roman"/>
        </w:rPr>
      </w:pPr>
      <w:r w:rsidRPr="00C7116B">
        <w:rPr>
          <w:rFonts w:ascii="Times New Roman" w:eastAsia="Source Sans Pro" w:hAnsi="Times New Roman"/>
          <w:b/>
          <w:bCs/>
        </w:rPr>
        <w:t>Position Sensitivity and Background Investigation Requirements by Task</w:t>
      </w:r>
      <w:r w:rsidRPr="00C7116B">
        <w:rPr>
          <w:rFonts w:ascii="Times New Roman" w:eastAsia="Source Sans Pro" w:hAnsi="Times New Roman"/>
        </w:rPr>
        <w:t> </w:t>
      </w:r>
    </w:p>
    <w:p w14:paraId="6FF9DC2A" w14:textId="77777777" w:rsidR="00581130" w:rsidRPr="00C7116B" w:rsidRDefault="00581130" w:rsidP="00581130">
      <w:pPr>
        <w:textAlignment w:val="baseline"/>
        <w:rPr>
          <w:rFonts w:ascii="Times New Roman" w:eastAsia="Source Sans Pro" w:hAnsi="Times New Roman"/>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7"/>
        <w:gridCol w:w="2335"/>
        <w:gridCol w:w="2337"/>
        <w:gridCol w:w="2335"/>
      </w:tblGrid>
      <w:tr w:rsidR="00581130" w:rsidRPr="00C7116B" w14:paraId="2550A40E" w14:textId="77777777" w:rsidTr="008B74E8">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80324A"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Task Number</w:t>
            </w:r>
            <w:r w:rsidRPr="00C7116B">
              <w:rPr>
                <w:rFonts w:ascii="Times New Roman" w:eastAsia="Source Sans Pro" w:hAnsi="Times New Roman"/>
              </w:rPr>
              <w:t>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16249D"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1/ Low Risk</w:t>
            </w:r>
            <w:r w:rsidRPr="00C7116B">
              <w:rPr>
                <w:rFonts w:ascii="Times New Roman" w:eastAsia="Source Sans Pro" w:hAnsi="Times New Roman"/>
              </w:rPr>
              <w:t> </w:t>
            </w:r>
          </w:p>
        </w:tc>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876BCE"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2 / Moderate Risk</w:t>
            </w:r>
            <w:r w:rsidRPr="00C7116B">
              <w:rPr>
                <w:rFonts w:ascii="Times New Roman" w:eastAsia="Source Sans Pro" w:hAnsi="Times New Roman"/>
              </w:rPr>
              <w:t>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FB6B3"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4 / High Risk</w:t>
            </w:r>
            <w:r w:rsidRPr="00C7116B">
              <w:rPr>
                <w:rFonts w:ascii="Times New Roman" w:eastAsia="Source Sans Pro" w:hAnsi="Times New Roman"/>
              </w:rPr>
              <w:t> </w:t>
            </w:r>
          </w:p>
        </w:tc>
      </w:tr>
      <w:tr w:rsidR="00581130" w:rsidRPr="00C7116B" w14:paraId="001B6AFF" w14:textId="77777777" w:rsidTr="008B74E8">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B27B50"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rPr>
              <w:t>Across all tasks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3177D0" w14:textId="77777777" w:rsidR="00581130" w:rsidRPr="00C7116B" w:rsidRDefault="00581130"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r w:rsidRPr="00C7116B">
              <w:rPr>
                <w:rFonts w:ascii="Times New Roman" w:eastAsia="Source Sans Pro" w:hAnsi="Times New Roman"/>
              </w:rPr>
              <w:t> </w:t>
            </w:r>
          </w:p>
        </w:tc>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E58E8" w14:textId="15DAAA33" w:rsidR="00581130" w:rsidRPr="00C7116B" w:rsidRDefault="00BE1E22"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3576CD" w14:textId="622D11D4" w:rsidR="00581130" w:rsidRPr="00C7116B" w:rsidRDefault="00BE1E22"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r w:rsidR="00581130" w:rsidRPr="00C7116B">
              <w:rPr>
                <w:rFonts w:ascii="Times New Roman" w:eastAsia="Source Sans Pro" w:hAnsi="Times New Roman"/>
              </w:rPr>
              <w:t> </w:t>
            </w:r>
          </w:p>
        </w:tc>
      </w:tr>
    </w:tbl>
    <w:p w14:paraId="36E467EB" w14:textId="77777777" w:rsidR="00581130" w:rsidRPr="00C7116B" w:rsidRDefault="00581130" w:rsidP="00581130">
      <w:pPr>
        <w:textAlignment w:val="baseline"/>
        <w:rPr>
          <w:rFonts w:ascii="Times New Roman" w:eastAsia="Source Sans Pro" w:hAnsi="Times New Roman"/>
        </w:rPr>
      </w:pPr>
      <w:r w:rsidRPr="00C7116B">
        <w:rPr>
          <w:rFonts w:ascii="Times New Roman" w:eastAsia="Source Sans Pro" w:hAnsi="Times New Roman"/>
          <w:color w:val="000000" w:themeColor="text1"/>
        </w:rPr>
        <w:t> </w:t>
      </w:r>
    </w:p>
    <w:p w14:paraId="78DF06D1" w14:textId="0BA456A0" w:rsidR="00624717" w:rsidRPr="00C7116B" w:rsidRDefault="00581130" w:rsidP="00581130">
      <w:pPr>
        <w:pStyle w:val="NoSpacing"/>
        <w:rPr>
          <w:rFonts w:ascii="Times New Roman" w:eastAsia="Source Sans Pro" w:hAnsi="Times New Roman"/>
          <w:color w:val="000000"/>
          <w:shd w:val="clear" w:color="auto" w:fill="FFFFFF"/>
        </w:rPr>
      </w:pPr>
      <w:r w:rsidRPr="00C7116B">
        <w:rPr>
          <w:rFonts w:ascii="Times New Roman" w:eastAsia="Source Sans Pro" w:hAnsi="Times New Roman"/>
          <w:color w:val="000000"/>
          <w:shd w:val="clear" w:color="auto" w:fill="FFFFFF"/>
        </w:rPr>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 </w:t>
      </w:r>
    </w:p>
    <w:p w14:paraId="3A9BED8D" w14:textId="0AF50142" w:rsidR="006D736E" w:rsidRPr="00C7116B" w:rsidRDefault="006D736E" w:rsidP="00581130">
      <w:pPr>
        <w:pStyle w:val="NoSpacing"/>
        <w:rPr>
          <w:rFonts w:ascii="Times New Roman" w:hAnsi="Times New Roman"/>
        </w:rPr>
      </w:pPr>
      <w:r w:rsidRPr="00C7116B">
        <w:rPr>
          <w:rFonts w:ascii="Times New Roman" w:eastAsia="Source Sans Pro" w:hAnsi="Times New Roman"/>
          <w:color w:val="000000"/>
          <w:shd w:val="clear" w:color="auto" w:fill="FFFFFF"/>
        </w:rPr>
        <w:t xml:space="preserve"> </w:t>
      </w:r>
    </w:p>
    <w:p w14:paraId="0DD1A0E1" w14:textId="2EA9A584" w:rsidR="00F0259A" w:rsidRPr="00C7116B" w:rsidRDefault="00333074" w:rsidP="006D736E">
      <w:pPr>
        <w:pStyle w:val="Heading3"/>
        <w:ind w:left="1350"/>
        <w:rPr>
          <w:rFonts w:ascii="Times New Roman" w:hAnsi="Times New Roman" w:cs="Times New Roman"/>
          <w:szCs w:val="24"/>
        </w:rPr>
      </w:pPr>
      <w:bookmarkStart w:id="68" w:name="_Toc110947686"/>
      <w:r w:rsidRPr="00C7116B">
        <w:rPr>
          <w:rFonts w:ascii="Times New Roman" w:hAnsi="Times New Roman" w:cs="Times New Roman"/>
          <w:szCs w:val="24"/>
        </w:rPr>
        <w:t>CONTRACTOR PERSONNEL SECURITY REQUIREMENTS</w:t>
      </w:r>
      <w:bookmarkEnd w:id="68"/>
    </w:p>
    <w:p w14:paraId="0DD1A0E2" w14:textId="77777777" w:rsidR="00333074" w:rsidRPr="00C7116B" w:rsidRDefault="00333074" w:rsidP="005A1B57">
      <w:pPr>
        <w:pStyle w:val="NoSpacing"/>
        <w:rPr>
          <w:rFonts w:ascii="Times New Roman" w:hAnsi="Times New Roman"/>
        </w:rPr>
      </w:pPr>
    </w:p>
    <w:p w14:paraId="0DD1A0E3" w14:textId="77777777" w:rsidR="00E47F5F" w:rsidRPr="00C7116B" w:rsidRDefault="00E47F5F" w:rsidP="005704EA">
      <w:pPr>
        <w:ind w:left="720" w:hanging="360"/>
        <w:rPr>
          <w:rStyle w:val="Strong"/>
          <w:rFonts w:ascii="Times New Roman" w:hAnsi="Times New Roman"/>
        </w:rPr>
      </w:pPr>
      <w:r w:rsidRPr="00C7116B">
        <w:rPr>
          <w:rStyle w:val="Strong"/>
          <w:rFonts w:ascii="Times New Roman" w:hAnsi="Times New Roman"/>
        </w:rPr>
        <w:t>Contractor Responsibilities</w:t>
      </w:r>
      <w:r w:rsidR="001D7360" w:rsidRPr="00C7116B">
        <w:rPr>
          <w:rStyle w:val="Strong"/>
          <w:rFonts w:ascii="Times New Roman" w:hAnsi="Times New Roman"/>
        </w:rPr>
        <w:t>:</w:t>
      </w:r>
      <w:r w:rsidRPr="00C7116B">
        <w:rPr>
          <w:rStyle w:val="Strong"/>
          <w:rFonts w:ascii="Times New Roman" w:hAnsi="Times New Roman"/>
        </w:rPr>
        <w:t xml:space="preserve"> </w:t>
      </w:r>
    </w:p>
    <w:p w14:paraId="0DD1A0E4" w14:textId="74EEC80A" w:rsidR="00E47F5F" w:rsidRPr="00C7116B" w:rsidRDefault="00E47F5F" w:rsidP="00253503">
      <w:pPr>
        <w:pStyle w:val="Lista"/>
        <w:numPr>
          <w:ilvl w:val="0"/>
          <w:numId w:val="4"/>
        </w:numPr>
        <w:ind w:left="1080"/>
        <w:rPr>
          <w:rFonts w:ascii="Times New Roman" w:hAnsi="Times New Roman"/>
        </w:rPr>
      </w:pPr>
      <w:r w:rsidRPr="00C7116B">
        <w:rPr>
          <w:rFonts w:ascii="Times New Roman" w:hAnsi="Times New Roman"/>
        </w:rPr>
        <w:t>The Contractor shall prescreen all personnel requiring access to the computer systems to ensure they maintain</w:t>
      </w:r>
      <w:r w:rsidR="00C83EF3" w:rsidRPr="00C7116B">
        <w:rPr>
          <w:rFonts w:ascii="Times New Roman" w:hAnsi="Times New Roman"/>
        </w:rPr>
        <w:t xml:space="preserve"> the appropriate Background Investigation</w:t>
      </w:r>
      <w:r w:rsidRPr="00C7116B">
        <w:rPr>
          <w:rFonts w:ascii="Times New Roman" w:hAnsi="Times New Roman"/>
        </w:rPr>
        <w:t xml:space="preserve">, and are able to read, write, </w:t>
      </w:r>
      <w:r w:rsidR="009F4E08" w:rsidRPr="00C7116B">
        <w:rPr>
          <w:rFonts w:ascii="Times New Roman" w:hAnsi="Times New Roman"/>
        </w:rPr>
        <w:t>speak,</w:t>
      </w:r>
      <w:r w:rsidRPr="00C7116B">
        <w:rPr>
          <w:rFonts w:ascii="Times New Roman" w:hAnsi="Times New Roman"/>
        </w:rPr>
        <w:t xml:space="preserve"> and understand the English language.</w:t>
      </w:r>
    </w:p>
    <w:p w14:paraId="47DDBD8A" w14:textId="6E4218A2" w:rsidR="00625C1A" w:rsidRPr="00C7116B" w:rsidRDefault="00BD3F92" w:rsidP="00625C1A">
      <w:pPr>
        <w:pStyle w:val="Lista"/>
        <w:ind w:left="1080"/>
        <w:rPr>
          <w:rFonts w:ascii="Times New Roman" w:hAnsi="Times New Roman"/>
        </w:rPr>
      </w:pPr>
      <w:r w:rsidRPr="00C7116B">
        <w:rPr>
          <w:rFonts w:ascii="Times New Roman" w:hAnsi="Times New Roman"/>
        </w:rPr>
        <w:t xml:space="preserve">Within 3 business days after award, the Contractor shall provide a roster of Contractor and Subcontractor employees to the COR to begin their background investigations in accordance with the </w:t>
      </w:r>
      <w:r w:rsidR="000C2E6B" w:rsidRPr="00C7116B">
        <w:rPr>
          <w:rFonts w:ascii="Times New Roman" w:hAnsi="Times New Roman"/>
        </w:rPr>
        <w:t xml:space="preserve">PAL </w:t>
      </w:r>
      <w:r w:rsidRPr="00C7116B">
        <w:rPr>
          <w:rFonts w:ascii="Times New Roman" w:hAnsi="Times New Roman"/>
        </w:rPr>
        <w:t>template</w:t>
      </w:r>
      <w:r w:rsidR="007E26A0" w:rsidRPr="00C7116B">
        <w:rPr>
          <w:rFonts w:ascii="Times New Roman" w:hAnsi="Times New Roman"/>
        </w:rPr>
        <w:t xml:space="preserve"> artifact</w:t>
      </w:r>
      <w:r w:rsidRPr="00C7116B">
        <w:rPr>
          <w:rFonts w:ascii="Times New Roman" w:hAnsi="Times New Roman"/>
        </w:rPr>
        <w:t>.  The Contractor Staff Roster shall contain the Contractor’s Full Name</w:t>
      </w:r>
      <w:r w:rsidR="00167D3F" w:rsidRPr="00C7116B">
        <w:rPr>
          <w:rFonts w:ascii="Times New Roman" w:hAnsi="Times New Roman"/>
        </w:rPr>
        <w:t>, Date</w:t>
      </w:r>
      <w:r w:rsidRPr="00C7116B">
        <w:rPr>
          <w:rFonts w:ascii="Times New Roman" w:hAnsi="Times New Roman"/>
        </w:rPr>
        <w:t xml:space="preserve"> of Birth, Place of Birth, individual background investigation level requirement (based upon Section 6.2 Tasks), etc.  The Contractor shall submit full Social Security Numbers either within the Contractor Staff Roster or under separate cover to the COR.  The Contractor Staff Roster shall be updated and provided to VA within 1 day of any changes in employee status, training certification completion status, Background Investigation level status, additions/removal of employees, etc. throughout the Period of Performance.  The Contractor Staff Roster shall remain a historical document indicating all past information and the Contractor shall indicate in the Comment field, employees no longer supporting this contract.</w:t>
      </w:r>
      <w:r w:rsidR="00625C1A" w:rsidRPr="00C7116B">
        <w:rPr>
          <w:rFonts w:ascii="Times New Roman" w:hAnsi="Times New Roman"/>
        </w:rPr>
        <w:t xml:space="preserve">  The preferred method to send the Contractor Staff Roster or Social Security Number is by encrypted e-mail. If unable to send encrypted e-mail, other methods which comply with FIPS 140-2 are to encrypt the file, use a secure fax, or use a traceable mail service.</w:t>
      </w:r>
    </w:p>
    <w:p w14:paraId="0DD1A0E7" w14:textId="3F226DBC" w:rsidR="0093205D" w:rsidRPr="00C7116B" w:rsidRDefault="0093205D" w:rsidP="00253503">
      <w:pPr>
        <w:pStyle w:val="Lista"/>
        <w:numPr>
          <w:ilvl w:val="0"/>
          <w:numId w:val="4"/>
        </w:numPr>
        <w:ind w:left="1080"/>
        <w:rPr>
          <w:rFonts w:ascii="Times New Roman" w:hAnsi="Times New Roman"/>
        </w:rPr>
      </w:pPr>
      <w:r w:rsidRPr="00C7116B">
        <w:rPr>
          <w:rFonts w:ascii="Times New Roman" w:hAnsi="Times New Roman"/>
        </w:rPr>
        <w:t>The Contractor should coordinate</w:t>
      </w:r>
      <w:r w:rsidR="001336C8" w:rsidRPr="00C7116B">
        <w:rPr>
          <w:rFonts w:ascii="Times New Roman" w:hAnsi="Times New Roman"/>
        </w:rPr>
        <w:t xml:space="preserve"> with</w:t>
      </w:r>
      <w:r w:rsidRPr="00C7116B">
        <w:rPr>
          <w:rFonts w:ascii="Times New Roman" w:hAnsi="Times New Roman"/>
        </w:rPr>
        <w:t xml:space="preserve"> the location of the nearest VA fingerprinting office through the COR.  Only electronic fingerprints are authorized.</w:t>
      </w:r>
      <w:r w:rsidR="001336C8" w:rsidRPr="00C7116B">
        <w:rPr>
          <w:rFonts w:ascii="Times New Roman" w:hAnsi="Times New Roman"/>
        </w:rPr>
        <w:t xml:space="preserve">  The Contractor shall</w:t>
      </w:r>
      <w:r w:rsidR="002F2B18" w:rsidRPr="00C7116B">
        <w:rPr>
          <w:rFonts w:ascii="Times New Roman" w:hAnsi="Times New Roman"/>
        </w:rPr>
        <w:t xml:space="preserve"> bring their completed Security and Investigations Center (SIC) Fingerprint request form with them (see paragraph d.4. below)</w:t>
      </w:r>
      <w:r w:rsidR="007C0BD3" w:rsidRPr="00C7116B">
        <w:rPr>
          <w:rFonts w:ascii="Times New Roman" w:hAnsi="Times New Roman"/>
        </w:rPr>
        <w:t xml:space="preserve"> when getting fingerprints taken</w:t>
      </w:r>
      <w:r w:rsidR="002F2B18" w:rsidRPr="00C7116B">
        <w:rPr>
          <w:rFonts w:ascii="Times New Roman" w:hAnsi="Times New Roman"/>
        </w:rPr>
        <w:t>.</w:t>
      </w:r>
    </w:p>
    <w:p w14:paraId="0AC0E780" w14:textId="77777777" w:rsidR="00BD3F92" w:rsidRPr="00C7116B" w:rsidRDefault="00BD3F92" w:rsidP="00253503">
      <w:pPr>
        <w:numPr>
          <w:ilvl w:val="0"/>
          <w:numId w:val="3"/>
        </w:numPr>
        <w:ind w:left="1080"/>
        <w:rPr>
          <w:rFonts w:ascii="Times New Roman" w:hAnsi="Times New Roman"/>
        </w:rPr>
      </w:pPr>
      <w:r w:rsidRPr="00C7116B">
        <w:rPr>
          <w:rFonts w:ascii="Times New Roman" w:hAnsi="Times New Roman"/>
        </w:rPr>
        <w:t>The Contractor shall ensure the following required forms are submitted to the COR within 5 days after contract award:</w:t>
      </w:r>
    </w:p>
    <w:p w14:paraId="2980A600" w14:textId="41A616C0" w:rsidR="00E54E91" w:rsidRPr="00C7116B" w:rsidRDefault="00E54E91" w:rsidP="00253503">
      <w:pPr>
        <w:numPr>
          <w:ilvl w:val="0"/>
          <w:numId w:val="24"/>
        </w:numPr>
        <w:rPr>
          <w:rFonts w:ascii="Times New Roman" w:hAnsi="Times New Roman"/>
        </w:rPr>
      </w:pPr>
      <w:r w:rsidRPr="00C7116B">
        <w:rPr>
          <w:rFonts w:ascii="Times New Roman" w:hAnsi="Times New Roman"/>
        </w:rPr>
        <w:t>Optional Form 306</w:t>
      </w:r>
    </w:p>
    <w:p w14:paraId="56EE873A" w14:textId="5EC6B53B" w:rsidR="00E54E91" w:rsidRPr="00C7116B" w:rsidRDefault="00E54E91" w:rsidP="00253503">
      <w:pPr>
        <w:numPr>
          <w:ilvl w:val="0"/>
          <w:numId w:val="24"/>
        </w:numPr>
        <w:rPr>
          <w:rFonts w:ascii="Times New Roman" w:hAnsi="Times New Roman"/>
        </w:rPr>
      </w:pPr>
      <w:r w:rsidRPr="00C7116B">
        <w:rPr>
          <w:rFonts w:ascii="Times New Roman" w:hAnsi="Times New Roman"/>
        </w:rPr>
        <w:t>Self-Certification of Continuous Service</w:t>
      </w:r>
    </w:p>
    <w:p w14:paraId="3C5A3050" w14:textId="7246F971" w:rsidR="00E54E91" w:rsidRPr="00C7116B" w:rsidRDefault="00E54E91" w:rsidP="00253503">
      <w:pPr>
        <w:numPr>
          <w:ilvl w:val="0"/>
          <w:numId w:val="24"/>
        </w:numPr>
        <w:rPr>
          <w:rFonts w:ascii="Times New Roman" w:hAnsi="Times New Roman"/>
        </w:rPr>
      </w:pPr>
      <w:r w:rsidRPr="00C7116B">
        <w:rPr>
          <w:rFonts w:ascii="Times New Roman" w:hAnsi="Times New Roman"/>
        </w:rPr>
        <w:t xml:space="preserve">VA Form 0710 </w:t>
      </w:r>
    </w:p>
    <w:p w14:paraId="39564C9E" w14:textId="7170DEF4" w:rsidR="00E54E91" w:rsidRPr="00C7116B" w:rsidRDefault="00541762" w:rsidP="00253503">
      <w:pPr>
        <w:numPr>
          <w:ilvl w:val="0"/>
          <w:numId w:val="24"/>
        </w:numPr>
        <w:rPr>
          <w:rFonts w:ascii="Times New Roman" w:hAnsi="Times New Roman"/>
        </w:rPr>
      </w:pPr>
      <w:r w:rsidRPr="00C7116B">
        <w:rPr>
          <w:rFonts w:ascii="Times New Roman" w:hAnsi="Times New Roman"/>
        </w:rPr>
        <w:t xml:space="preserve">Completed SIC </w:t>
      </w:r>
      <w:r w:rsidR="00E83D6D" w:rsidRPr="00C7116B">
        <w:rPr>
          <w:rFonts w:ascii="Times New Roman" w:hAnsi="Times New Roman"/>
        </w:rPr>
        <w:t>Fingerprint Request Form</w:t>
      </w:r>
    </w:p>
    <w:p w14:paraId="38794674" w14:textId="77777777" w:rsidR="00BD3F92" w:rsidRPr="00C7116B" w:rsidRDefault="00BD3F92" w:rsidP="00BD3F92">
      <w:pPr>
        <w:pStyle w:val="Lista"/>
        <w:ind w:left="1080"/>
        <w:rPr>
          <w:rFonts w:ascii="Times New Roman" w:hAnsi="Times New Roman"/>
        </w:rPr>
      </w:pPr>
      <w:r w:rsidRPr="00C7116B">
        <w:rPr>
          <w:rFonts w:ascii="Times New Roman" w:hAnsi="Times New Roman"/>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p>
    <w:p w14:paraId="6BB42F9D" w14:textId="373935B1" w:rsidR="00BD3F92" w:rsidRPr="00C7116B" w:rsidRDefault="00BD3F92" w:rsidP="00BD3F92">
      <w:pPr>
        <w:pStyle w:val="Lista"/>
        <w:ind w:left="1080"/>
        <w:rPr>
          <w:rFonts w:ascii="Times New Roman" w:hAnsi="Times New Roman"/>
        </w:rPr>
      </w:pPr>
      <w:r w:rsidRPr="00C7116B">
        <w:rPr>
          <w:rFonts w:ascii="Times New Roman" w:hAnsi="Times New Roman"/>
        </w:rPr>
        <w:t xml:space="preserve">The Contractor employee shall certify and release the e-QIP document, </w:t>
      </w:r>
      <w:r w:rsidR="009F4E08" w:rsidRPr="00C7116B">
        <w:rPr>
          <w:rFonts w:ascii="Times New Roman" w:hAnsi="Times New Roman"/>
        </w:rPr>
        <w:t>print,</w:t>
      </w:r>
      <w:r w:rsidRPr="00C7116B">
        <w:rPr>
          <w:rFonts w:ascii="Times New Roman" w:hAnsi="Times New Roman"/>
        </w:rPr>
        <w:t xml:space="preserve"> and sign the signature pages, and send them encrypted to the COR for electronic submission to the SIC.  These documents shall be submitted to the COR within 3 business days of receipt of the e-QIP notification email.  (Note:  OPM is moving towards a “click to sign” process.  If click to sign is used, the Contractor employee should notify </w:t>
      </w:r>
      <w:r w:rsidR="00C41A6D" w:rsidRPr="00C7116B">
        <w:rPr>
          <w:rFonts w:ascii="Times New Roman" w:hAnsi="Times New Roman"/>
        </w:rPr>
        <w:t xml:space="preserve">the </w:t>
      </w:r>
      <w:r w:rsidRPr="00C7116B">
        <w:rPr>
          <w:rFonts w:ascii="Times New Roman" w:hAnsi="Times New Roman"/>
        </w:rPr>
        <w:t>COR within 3 business days that documents were signed via e</w:t>
      </w:r>
      <w:r w:rsidR="00996484" w:rsidRPr="00C7116B">
        <w:rPr>
          <w:rFonts w:ascii="Times New Roman" w:hAnsi="Times New Roman"/>
        </w:rPr>
        <w:t>-</w:t>
      </w:r>
      <w:r w:rsidRPr="00C7116B">
        <w:rPr>
          <w:rFonts w:ascii="Times New Roman" w:hAnsi="Times New Roman"/>
        </w:rPr>
        <w:t>QIP).</w:t>
      </w:r>
    </w:p>
    <w:p w14:paraId="0DD1A0EB" w14:textId="77777777" w:rsidR="00E47F5F" w:rsidRPr="00C7116B" w:rsidRDefault="006F440F" w:rsidP="00253503">
      <w:pPr>
        <w:pStyle w:val="Lista"/>
        <w:numPr>
          <w:ilvl w:val="0"/>
          <w:numId w:val="4"/>
        </w:numPr>
        <w:ind w:left="1080"/>
        <w:rPr>
          <w:rFonts w:ascii="Times New Roman" w:hAnsi="Times New Roman"/>
        </w:rPr>
      </w:pPr>
      <w:r w:rsidRPr="00C7116B">
        <w:rPr>
          <w:rFonts w:ascii="Times New Roman" w:hAnsi="Times New Roman"/>
        </w:rPr>
        <w:t>T</w:t>
      </w:r>
      <w:r w:rsidR="00E47F5F" w:rsidRPr="00C7116B">
        <w:rPr>
          <w:rFonts w:ascii="Times New Roman" w:hAnsi="Times New Roman"/>
        </w:rPr>
        <w:t xml:space="preserve">he Contractor shall be responsible for the actions of all </w:t>
      </w:r>
      <w:r w:rsidR="00420DE4" w:rsidRPr="00C7116B">
        <w:rPr>
          <w:rFonts w:ascii="Times New Roman" w:hAnsi="Times New Roman"/>
        </w:rPr>
        <w:t xml:space="preserve">personnel </w:t>
      </w:r>
      <w:r w:rsidR="00E47F5F" w:rsidRPr="00C7116B">
        <w:rPr>
          <w:rFonts w:ascii="Times New Roman" w:hAnsi="Times New Roman"/>
        </w:rPr>
        <w:t>provided to work for VA under this contract.  In the event that damages arise from work performed by Contractor provided personnel, under the auspices of this contract, the Contractor shall be responsible for all resources necessary to remedy the incident.</w:t>
      </w:r>
    </w:p>
    <w:p w14:paraId="0DD1A0EC" w14:textId="06D472E3" w:rsidR="00CC4BDD" w:rsidRPr="00C7116B" w:rsidRDefault="00B20E97" w:rsidP="00253503">
      <w:pPr>
        <w:pStyle w:val="Lista"/>
        <w:numPr>
          <w:ilvl w:val="0"/>
          <w:numId w:val="4"/>
        </w:numPr>
        <w:ind w:left="1080"/>
        <w:rPr>
          <w:rFonts w:ascii="Times New Roman" w:hAnsi="Times New Roman"/>
        </w:rPr>
      </w:pPr>
      <w:r w:rsidRPr="00C7116B">
        <w:rPr>
          <w:rFonts w:ascii="Times New Roman" w:hAnsi="Times New Roman"/>
        </w:rPr>
        <w:t>A Contractor may be granted unescorted access to VA facilities and/or access to VA Information Technology resources (network and/or protected data) with a favorably adjudicated Special Agreement Check (SAC</w:t>
      </w:r>
      <w:r w:rsidR="004F377C" w:rsidRPr="00C7116B">
        <w:rPr>
          <w:rFonts w:ascii="Times New Roman" w:hAnsi="Times New Roman"/>
        </w:rPr>
        <w:t>)</w:t>
      </w:r>
      <w:r w:rsidRPr="00C7116B">
        <w:rPr>
          <w:rFonts w:ascii="Times New Roman" w:hAnsi="Times New Roman"/>
        </w:rPr>
        <w:t xml:space="preserve">, </w:t>
      </w:r>
      <w:r w:rsidR="0044680A" w:rsidRPr="00C7116B">
        <w:rPr>
          <w:rFonts w:ascii="Times New Roman" w:hAnsi="Times New Roman"/>
        </w:rPr>
        <w:t xml:space="preserve">completed </w:t>
      </w:r>
      <w:r w:rsidRPr="00C7116B">
        <w:rPr>
          <w:rFonts w:ascii="Times New Roman" w:hAnsi="Times New Roman"/>
        </w:rPr>
        <w:t>training delineated in VA Handbook 6500.6 (Appendix C, Section 9), signed “Contractor Rules of Behavior”</w:t>
      </w:r>
      <w:r w:rsidR="0044680A" w:rsidRPr="00C7116B">
        <w:rPr>
          <w:rFonts w:ascii="Times New Roman" w:hAnsi="Times New Roman"/>
        </w:rPr>
        <w:t>, and with a valid, operational PIV credential for PIV-only logical access to VA’s network.</w:t>
      </w:r>
      <w:r w:rsidRPr="00C7116B">
        <w:rPr>
          <w:rFonts w:ascii="Times New Roman" w:hAnsi="Times New Roman"/>
        </w:rPr>
        <w:t xml:space="preserve">  </w:t>
      </w:r>
      <w:r w:rsidR="00FC3092" w:rsidRPr="00C7116B">
        <w:rPr>
          <w:rFonts w:ascii="Times New Roman" w:hAnsi="Times New Roman"/>
        </w:rPr>
        <w:t>A PIV card credential can be issued once your SAC has been favorably adjudicated and your background investigation has been scheduled by OPM</w:t>
      </w:r>
      <w:r w:rsidR="00744435" w:rsidRPr="00C7116B">
        <w:rPr>
          <w:rFonts w:ascii="Times New Roman" w:hAnsi="Times New Roman"/>
        </w:rPr>
        <w:t>.</w:t>
      </w:r>
      <w:r w:rsidR="00DE4C93" w:rsidRPr="00C7116B">
        <w:rPr>
          <w:rFonts w:ascii="Times New Roman" w:hAnsi="Times New Roman"/>
        </w:rPr>
        <w:t xml:space="preserve">  </w:t>
      </w:r>
      <w:r w:rsidR="00CC4BDD" w:rsidRPr="00C7116B">
        <w:rPr>
          <w:rFonts w:ascii="Times New Roman" w:hAnsi="Times New Roman"/>
        </w:rPr>
        <w:t xml:space="preserve">However, the </w:t>
      </w:r>
      <w:r w:rsidR="009C16A1" w:rsidRPr="00C7116B">
        <w:rPr>
          <w:rFonts w:ascii="Times New Roman" w:hAnsi="Times New Roman"/>
        </w:rPr>
        <w:t>C</w:t>
      </w:r>
      <w:r w:rsidR="00CC4BDD" w:rsidRPr="00C7116B">
        <w:rPr>
          <w:rFonts w:ascii="Times New Roman" w:hAnsi="Times New Roman"/>
        </w:rPr>
        <w:t>ontractor will be responsible for the actions of th</w:t>
      </w:r>
      <w:r w:rsidR="009C16A1" w:rsidRPr="00C7116B">
        <w:rPr>
          <w:rFonts w:ascii="Times New Roman" w:hAnsi="Times New Roman"/>
        </w:rPr>
        <w:t>e</w:t>
      </w:r>
      <w:r w:rsidR="00CC4BDD" w:rsidRPr="00C7116B">
        <w:rPr>
          <w:rFonts w:ascii="Times New Roman" w:hAnsi="Times New Roman"/>
        </w:rPr>
        <w:t xml:space="preserve"> </w:t>
      </w:r>
      <w:r w:rsidR="009C16A1" w:rsidRPr="00C7116B">
        <w:rPr>
          <w:rFonts w:ascii="Times New Roman" w:hAnsi="Times New Roman"/>
        </w:rPr>
        <w:t>C</w:t>
      </w:r>
      <w:r w:rsidR="00CC4BDD" w:rsidRPr="00C7116B">
        <w:rPr>
          <w:rFonts w:ascii="Times New Roman" w:hAnsi="Times New Roman"/>
        </w:rPr>
        <w:t>ontract</w:t>
      </w:r>
      <w:r w:rsidR="009C16A1" w:rsidRPr="00C7116B">
        <w:rPr>
          <w:rFonts w:ascii="Times New Roman" w:hAnsi="Times New Roman"/>
        </w:rPr>
        <w:t>or</w:t>
      </w:r>
      <w:r w:rsidR="00CC4BDD" w:rsidRPr="00C7116B">
        <w:rPr>
          <w:rFonts w:ascii="Times New Roman" w:hAnsi="Times New Roman"/>
        </w:rPr>
        <w:t xml:space="preserve"> </w:t>
      </w:r>
      <w:r w:rsidR="009C16A1" w:rsidRPr="00C7116B">
        <w:rPr>
          <w:rFonts w:ascii="Times New Roman" w:hAnsi="Times New Roman"/>
        </w:rPr>
        <w:t>personnel</w:t>
      </w:r>
      <w:r w:rsidR="00CC4BDD" w:rsidRPr="00C7116B">
        <w:rPr>
          <w:rFonts w:ascii="Times New Roman" w:hAnsi="Times New Roman"/>
        </w:rPr>
        <w:t xml:space="preserve"> they provide to perform work for </w:t>
      </w:r>
      <w:r w:rsidR="00CC4BDD" w:rsidRPr="00C7116B">
        <w:rPr>
          <w:rStyle w:val="HTMLAcronym"/>
          <w:rFonts w:ascii="Times New Roman" w:hAnsi="Times New Roman"/>
        </w:rPr>
        <w:t>VA</w:t>
      </w:r>
      <w:r w:rsidR="00CC4BDD" w:rsidRPr="00C7116B">
        <w:rPr>
          <w:rFonts w:ascii="Times New Roman" w:hAnsi="Times New Roman"/>
        </w:rPr>
        <w:t xml:space="preserve">.  The investigative history for </w:t>
      </w:r>
      <w:r w:rsidR="009C16A1" w:rsidRPr="00C7116B">
        <w:rPr>
          <w:rFonts w:ascii="Times New Roman" w:hAnsi="Times New Roman"/>
        </w:rPr>
        <w:t>C</w:t>
      </w:r>
      <w:r w:rsidR="00CC4BDD" w:rsidRPr="00C7116B">
        <w:rPr>
          <w:rFonts w:ascii="Times New Roman" w:hAnsi="Times New Roman"/>
        </w:rPr>
        <w:t xml:space="preserve">ontractor personnel working under this contract must be maintained in the database of </w:t>
      </w:r>
      <w:r w:rsidR="00744435" w:rsidRPr="00C7116B">
        <w:rPr>
          <w:rFonts w:ascii="Times New Roman" w:hAnsi="Times New Roman"/>
        </w:rPr>
        <w:t>OP</w:t>
      </w:r>
      <w:r w:rsidR="00CE7813" w:rsidRPr="00C7116B">
        <w:rPr>
          <w:rFonts w:ascii="Times New Roman" w:hAnsi="Times New Roman"/>
        </w:rPr>
        <w:t>M.</w:t>
      </w:r>
    </w:p>
    <w:p w14:paraId="0DD1A0ED" w14:textId="77777777" w:rsidR="00E47F5F" w:rsidRPr="00C7116B" w:rsidRDefault="00E47F5F" w:rsidP="00253503">
      <w:pPr>
        <w:pStyle w:val="Lista"/>
        <w:numPr>
          <w:ilvl w:val="0"/>
          <w:numId w:val="4"/>
        </w:numPr>
        <w:ind w:left="1080"/>
        <w:rPr>
          <w:rFonts w:ascii="Times New Roman" w:hAnsi="Times New Roman"/>
        </w:rPr>
      </w:pPr>
      <w:r w:rsidRPr="00C7116B">
        <w:rPr>
          <w:rFonts w:ascii="Times New Roman" w:hAnsi="Times New Roman"/>
        </w:rPr>
        <w:t>The Contractor, when notified of an unfavorabl</w:t>
      </w:r>
      <w:r w:rsidR="00034689" w:rsidRPr="00C7116B">
        <w:rPr>
          <w:rFonts w:ascii="Times New Roman" w:hAnsi="Times New Roman"/>
        </w:rPr>
        <w:t xml:space="preserve">y adjudicated background investigation on a Contractor employee as </w:t>
      </w:r>
      <w:r w:rsidRPr="00C7116B">
        <w:rPr>
          <w:rFonts w:ascii="Times New Roman" w:hAnsi="Times New Roman"/>
        </w:rPr>
        <w:t>determin</w:t>
      </w:r>
      <w:r w:rsidR="00034689" w:rsidRPr="00C7116B">
        <w:rPr>
          <w:rFonts w:ascii="Times New Roman" w:hAnsi="Times New Roman"/>
        </w:rPr>
        <w:t>ed</w:t>
      </w:r>
      <w:r w:rsidRPr="00C7116B">
        <w:rPr>
          <w:rFonts w:ascii="Times New Roman" w:hAnsi="Times New Roman"/>
        </w:rPr>
        <w:t xml:space="preserve"> by the Government, shall withdraw the employee from consideration </w:t>
      </w:r>
      <w:r w:rsidR="009C16A1" w:rsidRPr="00C7116B">
        <w:rPr>
          <w:rFonts w:ascii="Times New Roman" w:hAnsi="Times New Roman"/>
        </w:rPr>
        <w:t>in</w:t>
      </w:r>
      <w:r w:rsidRPr="00C7116B">
        <w:rPr>
          <w:rFonts w:ascii="Times New Roman" w:hAnsi="Times New Roman"/>
        </w:rPr>
        <w:t xml:space="preserve"> working under the contract.</w:t>
      </w:r>
    </w:p>
    <w:p w14:paraId="740B81BC" w14:textId="77777777" w:rsidR="00BD3F92" w:rsidRPr="00C7116B" w:rsidRDefault="00BD3F92" w:rsidP="00BD3F92">
      <w:pPr>
        <w:pStyle w:val="Lista"/>
        <w:ind w:left="1080"/>
        <w:rPr>
          <w:rFonts w:ascii="Times New Roman" w:hAnsi="Times New Roman"/>
        </w:rPr>
      </w:pPr>
      <w:r w:rsidRPr="00C7116B">
        <w:rPr>
          <w:rFonts w:ascii="Times New Roman" w:hAnsi="Times New Roman"/>
        </w:rPr>
        <w:t>Failure to comply with the Contractor personnel security investigative requirements may result in loss of physical and/or logical access to VA facilities and systems by Contractor and Subcontractor employees and/or termination of the contract for default.</w:t>
      </w:r>
    </w:p>
    <w:p w14:paraId="378A9710" w14:textId="77777777" w:rsidR="00BD3F92" w:rsidRPr="00C7116B" w:rsidRDefault="00BD3F92" w:rsidP="00BD3F92">
      <w:pPr>
        <w:pStyle w:val="Lista"/>
        <w:ind w:left="1080"/>
        <w:rPr>
          <w:rFonts w:ascii="Times New Roman" w:hAnsi="Times New Roman"/>
        </w:rPr>
      </w:pPr>
      <w:r w:rsidRPr="00C7116B">
        <w:rPr>
          <w:rFonts w:ascii="Times New Roman" w:hAnsi="Times New Roman"/>
        </w:rPr>
        <w:t>Identity Credential Holders must follow all HSPD-12 policies and procedures as well as use and protect their assigned identity credentials in accordance with VA policies and procedures, displaying their badges at all times, and returning the identity credentials upon termination of their relationship with VA.</w:t>
      </w:r>
    </w:p>
    <w:p w14:paraId="178A4BAB" w14:textId="77777777" w:rsidR="00BD3F92" w:rsidRPr="00C7116B" w:rsidRDefault="00BD3F92" w:rsidP="005A1B57">
      <w:pPr>
        <w:pStyle w:val="NoSpacing"/>
        <w:rPr>
          <w:rFonts w:ascii="Times New Roman" w:hAnsi="Times New Roman"/>
        </w:rPr>
      </w:pPr>
    </w:p>
    <w:p w14:paraId="510C98F9" w14:textId="4C44F6B7" w:rsidR="00BD3F92" w:rsidRPr="00C7116B" w:rsidRDefault="00BD3F92" w:rsidP="00E5783F">
      <w:pPr>
        <w:pStyle w:val="NoSpacing"/>
        <w:rPr>
          <w:rStyle w:val="Strong"/>
          <w:rFonts w:ascii="Times New Roman" w:hAnsi="Times New Roman"/>
        </w:rPr>
      </w:pPr>
      <w:r w:rsidRPr="00C7116B">
        <w:rPr>
          <w:rStyle w:val="Strong"/>
          <w:rFonts w:ascii="Times New Roman" w:hAnsi="Times New Roman"/>
        </w:rPr>
        <w:t>Deliverable:</w:t>
      </w:r>
    </w:p>
    <w:p w14:paraId="45BFCE3F" w14:textId="77777777" w:rsidR="00BD3F92" w:rsidRPr="00C7116B" w:rsidRDefault="00BD3F92" w:rsidP="00253503">
      <w:pPr>
        <w:numPr>
          <w:ilvl w:val="0"/>
          <w:numId w:val="25"/>
        </w:numPr>
        <w:ind w:left="1080"/>
        <w:rPr>
          <w:rFonts w:ascii="Times New Roman" w:hAnsi="Times New Roman"/>
        </w:rPr>
      </w:pPr>
      <w:r w:rsidRPr="00C7116B">
        <w:rPr>
          <w:rFonts w:ascii="Times New Roman" w:hAnsi="Times New Roman"/>
        </w:rPr>
        <w:t>Contractor Staff Roster</w:t>
      </w:r>
    </w:p>
    <w:p w14:paraId="4930082E" w14:textId="77777777" w:rsidR="00624717" w:rsidRPr="00C7116B" w:rsidRDefault="00624717" w:rsidP="005A1B57">
      <w:pPr>
        <w:pStyle w:val="NoSpacing"/>
        <w:rPr>
          <w:rFonts w:ascii="Times New Roman" w:hAnsi="Times New Roman"/>
        </w:rPr>
      </w:pPr>
    </w:p>
    <w:p w14:paraId="0DD1A0EF" w14:textId="77777777" w:rsidR="00E47F5F" w:rsidRPr="00C7116B" w:rsidRDefault="00D30B71" w:rsidP="0075504C">
      <w:pPr>
        <w:pStyle w:val="Heading2"/>
        <w:rPr>
          <w:rFonts w:ascii="Times New Roman" w:hAnsi="Times New Roman" w:cs="Times New Roman"/>
          <w:szCs w:val="24"/>
        </w:rPr>
      </w:pPr>
      <w:bookmarkStart w:id="69" w:name="_Toc251331978"/>
      <w:bookmarkStart w:id="70" w:name="_Ref252785327"/>
      <w:bookmarkStart w:id="71" w:name="_Ref252785375"/>
      <w:bookmarkStart w:id="72" w:name="_Ref256418893"/>
      <w:bookmarkStart w:id="73" w:name="_Toc110947687"/>
      <w:bookmarkEnd w:id="20"/>
      <w:bookmarkEnd w:id="33"/>
      <w:r w:rsidRPr="00C7116B">
        <w:rPr>
          <w:rFonts w:ascii="Times New Roman" w:hAnsi="Times New Roman" w:cs="Times New Roman"/>
          <w:szCs w:val="24"/>
        </w:rPr>
        <w:t>METHOD AND DISTRIBUTION OF DELIVER</w:t>
      </w:r>
      <w:r w:rsidR="008C3CB8" w:rsidRPr="00C7116B">
        <w:rPr>
          <w:rFonts w:ascii="Times New Roman" w:hAnsi="Times New Roman" w:cs="Times New Roman"/>
          <w:szCs w:val="24"/>
        </w:rPr>
        <w:t>ABLES</w:t>
      </w:r>
      <w:bookmarkEnd w:id="69"/>
      <w:bookmarkEnd w:id="70"/>
      <w:bookmarkEnd w:id="71"/>
      <w:bookmarkEnd w:id="72"/>
      <w:bookmarkEnd w:id="73"/>
    </w:p>
    <w:p w14:paraId="0DD1A0F0" w14:textId="0C6EEDBE" w:rsidR="00E47F5F" w:rsidRPr="00C7116B" w:rsidRDefault="00680DE5" w:rsidP="002A6E4F">
      <w:pPr>
        <w:pStyle w:val="NoSpacing"/>
        <w:rPr>
          <w:rFonts w:ascii="Times New Roman" w:hAnsi="Times New Roman"/>
        </w:rPr>
      </w:pPr>
      <w:r w:rsidRPr="00C7116B">
        <w:rPr>
          <w:rFonts w:ascii="Times New Roman" w:hAnsi="Times New Roman"/>
        </w:rPr>
        <w:t>The Contractor shall deliver</w:t>
      </w:r>
      <w:r w:rsidR="00E47F5F" w:rsidRPr="00C7116B">
        <w:rPr>
          <w:rFonts w:ascii="Times New Roman" w:hAnsi="Times New Roman"/>
        </w:rPr>
        <w:t xml:space="preserve"> documentation in electronic </w:t>
      </w:r>
      <w:r w:rsidRPr="00C7116B">
        <w:rPr>
          <w:rFonts w:ascii="Times New Roman" w:hAnsi="Times New Roman"/>
        </w:rPr>
        <w:t>format</w:t>
      </w:r>
      <w:r w:rsidR="0016110D" w:rsidRPr="00C7116B">
        <w:rPr>
          <w:rFonts w:ascii="Times New Roman" w:hAnsi="Times New Roman"/>
        </w:rPr>
        <w:t>, u</w:t>
      </w:r>
      <w:r w:rsidR="00E47F5F" w:rsidRPr="00C7116B">
        <w:rPr>
          <w:rFonts w:ascii="Times New Roman" w:hAnsi="Times New Roman"/>
        </w:rPr>
        <w:t>nless otherwise directed</w:t>
      </w:r>
      <w:r w:rsidR="00F63DB9" w:rsidRPr="00C7116B">
        <w:rPr>
          <w:rFonts w:ascii="Times New Roman" w:hAnsi="Times New Roman"/>
        </w:rPr>
        <w:t xml:space="preserve"> in Section B</w:t>
      </w:r>
      <w:r w:rsidR="00890FB0" w:rsidRPr="00C7116B">
        <w:rPr>
          <w:rFonts w:ascii="Times New Roman" w:hAnsi="Times New Roman"/>
        </w:rPr>
        <w:t xml:space="preserve"> of the solicitation</w:t>
      </w:r>
      <w:r w:rsidR="0016110D" w:rsidRPr="00C7116B">
        <w:rPr>
          <w:rFonts w:ascii="Times New Roman" w:hAnsi="Times New Roman"/>
        </w:rPr>
        <w:t>/contract</w:t>
      </w:r>
      <w:r w:rsidR="00887CEF" w:rsidRPr="00C7116B">
        <w:rPr>
          <w:rFonts w:ascii="Times New Roman" w:hAnsi="Times New Roman"/>
        </w:rPr>
        <w:t xml:space="preserve">.  </w:t>
      </w:r>
      <w:r w:rsidR="00E47F5F" w:rsidRPr="00C7116B">
        <w:rPr>
          <w:rFonts w:ascii="Times New Roman" w:hAnsi="Times New Roman"/>
        </w:rPr>
        <w:t xml:space="preserve">Acceptable electronic media include: </w:t>
      </w:r>
      <w:r w:rsidR="00291A2C" w:rsidRPr="00C7116B">
        <w:rPr>
          <w:rFonts w:ascii="Times New Roman" w:hAnsi="Times New Roman"/>
        </w:rPr>
        <w:t xml:space="preserve">Microsoft 365, </w:t>
      </w:r>
      <w:r w:rsidR="00E47F5F" w:rsidRPr="00C7116B">
        <w:rPr>
          <w:rFonts w:ascii="Times New Roman" w:hAnsi="Times New Roman"/>
        </w:rPr>
        <w:t>MS Word 2000/2003/2007</w:t>
      </w:r>
      <w:r w:rsidR="000B03B5" w:rsidRPr="00C7116B">
        <w:rPr>
          <w:rFonts w:ascii="Times New Roman" w:hAnsi="Times New Roman"/>
        </w:rPr>
        <w:t>/</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Excel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PowerPoint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Project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Access 2000/2003/2007</w:t>
      </w:r>
      <w:r w:rsidR="00DC1B99" w:rsidRPr="00C7116B">
        <w:rPr>
          <w:rFonts w:ascii="Times New Roman" w:hAnsi="Times New Roman"/>
        </w:rPr>
        <w:t>/2010</w:t>
      </w:r>
      <w:r w:rsidR="00E47F5F" w:rsidRPr="00C7116B">
        <w:rPr>
          <w:rFonts w:ascii="Times New Roman" w:hAnsi="Times New Roman"/>
        </w:rPr>
        <w:t>, MS Visio 2000/2002/2003/2007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xml:space="preserve">, </w:t>
      </w:r>
      <w:r w:rsidR="00944E8C" w:rsidRPr="00C7116B">
        <w:rPr>
          <w:rFonts w:ascii="Times New Roman" w:hAnsi="Times New Roman"/>
        </w:rPr>
        <w:t>Auto</w:t>
      </w:r>
      <w:r w:rsidR="00E47F5F" w:rsidRPr="00C7116B">
        <w:rPr>
          <w:rFonts w:ascii="Times New Roman" w:hAnsi="Times New Roman"/>
        </w:rPr>
        <w:t>CAD 2002</w:t>
      </w:r>
      <w:r w:rsidR="00944E8C" w:rsidRPr="00C7116B">
        <w:rPr>
          <w:rFonts w:ascii="Times New Roman" w:hAnsi="Times New Roman"/>
        </w:rPr>
        <w:t>/2004/2007/2010</w:t>
      </w:r>
      <w:r w:rsidR="001D7360" w:rsidRPr="00C7116B">
        <w:rPr>
          <w:rFonts w:ascii="Times New Roman" w:hAnsi="Times New Roman"/>
        </w:rPr>
        <w:t>,</w:t>
      </w:r>
      <w:r w:rsidR="00E47F5F" w:rsidRPr="00C7116B">
        <w:rPr>
          <w:rFonts w:ascii="Times New Roman" w:hAnsi="Times New Roman"/>
        </w:rPr>
        <w:t xml:space="preserve"> and Adobe Postscript Data Format (PDF).</w:t>
      </w:r>
    </w:p>
    <w:p w14:paraId="0DD1A0F1" w14:textId="77777777" w:rsidR="008A293B" w:rsidRPr="00C7116B" w:rsidRDefault="008A293B" w:rsidP="002A6E4F">
      <w:pPr>
        <w:pStyle w:val="NoSpacing"/>
        <w:rPr>
          <w:rFonts w:ascii="Times New Roman" w:hAnsi="Times New Roman"/>
        </w:rPr>
      </w:pPr>
    </w:p>
    <w:p w14:paraId="0DD1A0F2" w14:textId="77777777" w:rsidR="008A293B" w:rsidRPr="00C7116B" w:rsidRDefault="008A293B" w:rsidP="008A293B">
      <w:pPr>
        <w:pStyle w:val="Heading2"/>
        <w:rPr>
          <w:rFonts w:ascii="Times New Roman" w:hAnsi="Times New Roman" w:cs="Times New Roman"/>
          <w:szCs w:val="24"/>
        </w:rPr>
      </w:pPr>
      <w:r w:rsidRPr="00C7116B">
        <w:rPr>
          <w:rFonts w:ascii="Times New Roman" w:hAnsi="Times New Roman" w:cs="Times New Roman"/>
          <w:szCs w:val="24"/>
        </w:rPr>
        <w:t xml:space="preserve"> </w:t>
      </w:r>
      <w:bookmarkStart w:id="74" w:name="_Toc110947688"/>
      <w:r w:rsidR="00481989" w:rsidRPr="00C7116B">
        <w:rPr>
          <w:rFonts w:ascii="Times New Roman" w:hAnsi="Times New Roman" w:cs="Times New Roman"/>
          <w:caps w:val="0"/>
          <w:szCs w:val="24"/>
        </w:rPr>
        <w:t>PERFORMANCE METRICS</w:t>
      </w:r>
      <w:bookmarkEnd w:id="74"/>
    </w:p>
    <w:p w14:paraId="08846827" w14:textId="70A68C4E" w:rsidR="00B1331B" w:rsidRPr="00C7116B" w:rsidRDefault="00B1331B" w:rsidP="005A1B57">
      <w:pPr>
        <w:pStyle w:val="NoSpacing"/>
        <w:rPr>
          <w:rFonts w:ascii="Times New Roman" w:hAnsi="Times New Roman"/>
        </w:rPr>
      </w:pPr>
      <w:r w:rsidRPr="00C7116B">
        <w:rPr>
          <w:rFonts w:ascii="Times New Roman" w:hAnsi="Times New Roman"/>
        </w:rPr>
        <w:t>Performance metrics will be determined collaboratively with the contractor after award.</w:t>
      </w:r>
    </w:p>
    <w:p w14:paraId="0DD1A12F" w14:textId="477CD87F" w:rsidR="00285D8A" w:rsidRPr="00C7116B" w:rsidRDefault="00CA1534" w:rsidP="005A1B57">
      <w:pPr>
        <w:pStyle w:val="NoSpacing"/>
        <w:rPr>
          <w:rFonts w:ascii="Times New Roman" w:hAnsi="Times New Roman"/>
        </w:rPr>
      </w:pPr>
      <w:r w:rsidRPr="00C7116B">
        <w:rPr>
          <w:rFonts w:ascii="Times New Roman" w:hAnsi="Times New Roman"/>
        </w:rPr>
        <w:t xml:space="preserve">The </w:t>
      </w:r>
      <w:r w:rsidR="000B2501" w:rsidRPr="00C7116B">
        <w:rPr>
          <w:rFonts w:ascii="Times New Roman" w:hAnsi="Times New Roman"/>
        </w:rPr>
        <w:t xml:space="preserve">COR </w:t>
      </w:r>
      <w:r w:rsidRPr="00C7116B">
        <w:rPr>
          <w:rFonts w:ascii="Times New Roman" w:hAnsi="Times New Roman"/>
        </w:rPr>
        <w:t xml:space="preserve">will utilize </w:t>
      </w:r>
      <w:r w:rsidR="00B1331B" w:rsidRPr="00C7116B">
        <w:rPr>
          <w:rFonts w:ascii="Times New Roman" w:hAnsi="Times New Roman"/>
        </w:rPr>
        <w:t>the</w:t>
      </w:r>
      <w:r w:rsidRPr="00C7116B">
        <w:rPr>
          <w:rFonts w:ascii="Times New Roman" w:hAnsi="Times New Roman"/>
        </w:rPr>
        <w:t xml:space="preserve"> Quality Assurance Surveillance Plan (QASP) throughout the life of the contract to ensure that the Contractor is performing the services required by this PWS in an acceptable </w:t>
      </w:r>
      <w:r w:rsidR="000B2501" w:rsidRPr="00C7116B">
        <w:rPr>
          <w:rFonts w:ascii="Times New Roman" w:hAnsi="Times New Roman"/>
        </w:rPr>
        <w:t>level of performance</w:t>
      </w:r>
      <w:r w:rsidRPr="00C7116B">
        <w:rPr>
          <w:rFonts w:ascii="Times New Roman" w:hAnsi="Times New Roman"/>
        </w:rPr>
        <w:t xml:space="preserve">.  The </w:t>
      </w:r>
      <w:r w:rsidR="00A2745C" w:rsidRPr="00C7116B">
        <w:rPr>
          <w:rFonts w:ascii="Times New Roman" w:hAnsi="Times New Roman"/>
        </w:rPr>
        <w:t>Government</w:t>
      </w:r>
      <w:r w:rsidRPr="00C7116B">
        <w:rPr>
          <w:rFonts w:ascii="Times New Roman" w:hAnsi="Times New Roman"/>
        </w:rPr>
        <w:t xml:space="preserve"> reserves the right to alter or change the </w:t>
      </w:r>
      <w:r w:rsidR="00AA4BF7" w:rsidRPr="00C7116B">
        <w:rPr>
          <w:rFonts w:ascii="Times New Roman" w:hAnsi="Times New Roman"/>
        </w:rPr>
        <w:t xml:space="preserve">surveillance methods in the </w:t>
      </w:r>
      <w:r w:rsidRPr="00C7116B">
        <w:rPr>
          <w:rFonts w:ascii="Times New Roman" w:hAnsi="Times New Roman"/>
        </w:rPr>
        <w:t xml:space="preserve">QASP at its own discretion.  A Performance </w:t>
      </w:r>
      <w:r w:rsidR="00507411" w:rsidRPr="00C7116B">
        <w:rPr>
          <w:rFonts w:ascii="Times New Roman" w:hAnsi="Times New Roman"/>
        </w:rPr>
        <w:t xml:space="preserve">Based Service </w:t>
      </w:r>
      <w:r w:rsidRPr="00C7116B">
        <w:rPr>
          <w:rFonts w:ascii="Times New Roman" w:hAnsi="Times New Roman"/>
        </w:rPr>
        <w:t xml:space="preserve">Assessment </w:t>
      </w:r>
      <w:r w:rsidR="00AA4BF7" w:rsidRPr="00C7116B">
        <w:rPr>
          <w:rFonts w:ascii="Times New Roman" w:hAnsi="Times New Roman"/>
        </w:rPr>
        <w:t xml:space="preserve">will </w:t>
      </w:r>
      <w:r w:rsidRPr="00C7116B">
        <w:rPr>
          <w:rFonts w:ascii="Times New Roman" w:hAnsi="Times New Roman"/>
        </w:rPr>
        <w:t xml:space="preserve">be used </w:t>
      </w:r>
      <w:r w:rsidR="000B2501" w:rsidRPr="00C7116B">
        <w:rPr>
          <w:rFonts w:ascii="Times New Roman" w:hAnsi="Times New Roman"/>
        </w:rPr>
        <w:t xml:space="preserve">by the COR </w:t>
      </w:r>
      <w:r w:rsidR="002E3894" w:rsidRPr="00C7116B">
        <w:rPr>
          <w:rFonts w:ascii="Times New Roman" w:hAnsi="Times New Roman"/>
        </w:rPr>
        <w:t xml:space="preserve">in </w:t>
      </w:r>
      <w:r w:rsidR="000B2501" w:rsidRPr="00C7116B">
        <w:rPr>
          <w:rFonts w:ascii="Times New Roman" w:hAnsi="Times New Roman"/>
        </w:rPr>
        <w:t>accordance</w:t>
      </w:r>
      <w:r w:rsidR="002E3894" w:rsidRPr="00C7116B">
        <w:rPr>
          <w:rFonts w:ascii="Times New Roman" w:hAnsi="Times New Roman"/>
        </w:rPr>
        <w:t xml:space="preserve"> with the QASP </w:t>
      </w:r>
      <w:r w:rsidR="000B2501" w:rsidRPr="00C7116B">
        <w:rPr>
          <w:rFonts w:ascii="Times New Roman" w:hAnsi="Times New Roman"/>
        </w:rPr>
        <w:t>to assess Contractor performance.</w:t>
      </w:r>
      <w:r w:rsidR="00412C12" w:rsidRPr="00C7116B">
        <w:rPr>
          <w:rFonts w:ascii="Times New Roman" w:hAnsi="Times New Roman"/>
        </w:rPr>
        <w:t xml:space="preserve">  </w:t>
      </w:r>
    </w:p>
    <w:p w14:paraId="0DD1A130" w14:textId="77777777" w:rsidR="00E47F5F" w:rsidRPr="00C7116B" w:rsidRDefault="00E47F5F" w:rsidP="0075504C">
      <w:pPr>
        <w:pStyle w:val="Heading2"/>
        <w:rPr>
          <w:rFonts w:ascii="Times New Roman" w:hAnsi="Times New Roman" w:cs="Times New Roman"/>
          <w:szCs w:val="24"/>
        </w:rPr>
      </w:pPr>
      <w:bookmarkStart w:id="75" w:name="_Ref256418906"/>
      <w:bookmarkStart w:id="76" w:name="_Toc110947689"/>
      <w:bookmarkStart w:id="77" w:name="_Toc251331980"/>
      <w:r w:rsidRPr="00C7116B">
        <w:rPr>
          <w:rFonts w:ascii="Times New Roman" w:hAnsi="Times New Roman" w:cs="Times New Roman"/>
          <w:szCs w:val="24"/>
        </w:rPr>
        <w:t>FACILITY/RESOURCE PROVISIONS</w:t>
      </w:r>
      <w:bookmarkEnd w:id="75"/>
      <w:bookmarkEnd w:id="76"/>
      <w:r w:rsidRPr="00C7116B" w:rsidDel="00B66A1B">
        <w:rPr>
          <w:rFonts w:ascii="Times New Roman" w:hAnsi="Times New Roman" w:cs="Times New Roman"/>
          <w:szCs w:val="24"/>
        </w:rPr>
        <w:t xml:space="preserve"> </w:t>
      </w:r>
      <w:bookmarkEnd w:id="77"/>
    </w:p>
    <w:p w14:paraId="0DD1A131" w14:textId="365467F6" w:rsidR="00E47F5F" w:rsidRPr="00C7116B" w:rsidRDefault="00E47F5F" w:rsidP="005A1B57">
      <w:pPr>
        <w:pStyle w:val="NoSpacing"/>
        <w:rPr>
          <w:rFonts w:ascii="Times New Roman" w:hAnsi="Times New Roman"/>
        </w:rPr>
      </w:pPr>
      <w:r w:rsidRPr="00C7116B">
        <w:rPr>
          <w:rFonts w:ascii="Times New Roman" w:hAnsi="Times New Roman"/>
        </w:rPr>
        <w:t xml:space="preserve">The Government </w:t>
      </w:r>
      <w:r w:rsidR="008C1D9C" w:rsidRPr="00C7116B">
        <w:rPr>
          <w:rFonts w:ascii="Times New Roman" w:hAnsi="Times New Roman"/>
        </w:rPr>
        <w:t>will</w:t>
      </w:r>
      <w:r w:rsidRPr="00C7116B">
        <w:rPr>
          <w:rFonts w:ascii="Times New Roman" w:hAnsi="Times New Roman"/>
        </w:rPr>
        <w:t xml:space="preserve"> provide office space, telephone service and system access when authorized contract staff work at a Government location as required in order to</w:t>
      </w:r>
      <w:r w:rsidR="0011119E" w:rsidRPr="00C7116B">
        <w:rPr>
          <w:rFonts w:ascii="Times New Roman" w:hAnsi="Times New Roman"/>
        </w:rPr>
        <w:t xml:space="preserve"> </w:t>
      </w:r>
      <w:r w:rsidRPr="00C7116B">
        <w:rPr>
          <w:rFonts w:ascii="Times New Roman" w:hAnsi="Times New Roman"/>
        </w:rPr>
        <w:t>accomplish</w:t>
      </w:r>
      <w:r w:rsidR="0011119E" w:rsidRPr="00C7116B">
        <w:rPr>
          <w:rFonts w:ascii="Times New Roman" w:hAnsi="Times New Roman"/>
        </w:rPr>
        <w:t xml:space="preserve"> </w:t>
      </w:r>
      <w:r w:rsidRPr="00C7116B">
        <w:rPr>
          <w:rFonts w:ascii="Times New Roman" w:hAnsi="Times New Roman"/>
        </w:rPr>
        <w:t>the Tasks associated with this PWS.  All procedural guides, reference materials, and program documentation for the project and other Government applications will also be provided on an as-needed basis.</w:t>
      </w:r>
    </w:p>
    <w:p w14:paraId="0DD1A132" w14:textId="77777777" w:rsidR="00E47F5F" w:rsidRPr="00C7116B" w:rsidRDefault="00E47F5F" w:rsidP="005A1B57">
      <w:pPr>
        <w:pStyle w:val="NoSpacing"/>
        <w:rPr>
          <w:rFonts w:ascii="Times New Roman" w:hAnsi="Times New Roman"/>
        </w:rPr>
      </w:pPr>
    </w:p>
    <w:p w14:paraId="0DD1A133" w14:textId="77777777" w:rsidR="00E47F5F" w:rsidRPr="00C7116B" w:rsidRDefault="00E47F5F" w:rsidP="005A1B57">
      <w:pPr>
        <w:pStyle w:val="NoSpacing"/>
        <w:rPr>
          <w:rFonts w:ascii="Times New Roman" w:hAnsi="Times New Roman"/>
        </w:rPr>
      </w:pPr>
      <w:r w:rsidRPr="00C7116B">
        <w:rPr>
          <w:rFonts w:ascii="Times New Roman" w:hAnsi="Times New Roman"/>
        </w:rPr>
        <w:t xml:space="preserve">The Contractor shall request other Government documentation deemed pertinent to the work accomplishment directly from the Government officials with whom the Contractor has contact.  The Contractor shall consider the </w:t>
      </w:r>
      <w:r w:rsidR="00746F67" w:rsidRPr="00C7116B">
        <w:rPr>
          <w:rFonts w:ascii="Times New Roman" w:hAnsi="Times New Roman"/>
        </w:rPr>
        <w:t>COR</w:t>
      </w:r>
      <w:r w:rsidRPr="00C7116B">
        <w:rPr>
          <w:rFonts w:ascii="Times New Roman" w:hAnsi="Times New Roman"/>
        </w:rPr>
        <w:t xml:space="preserve"> as the final 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w:t>
      </w:r>
    </w:p>
    <w:p w14:paraId="0DD1A134" w14:textId="77777777" w:rsidR="00E47F5F" w:rsidRPr="00C7116B" w:rsidRDefault="00E47F5F" w:rsidP="005A1B57">
      <w:pPr>
        <w:pStyle w:val="NoSpacing"/>
        <w:rPr>
          <w:rFonts w:ascii="Times New Roman" w:hAnsi="Times New Roman"/>
        </w:rPr>
      </w:pPr>
    </w:p>
    <w:p w14:paraId="2D790CB6" w14:textId="55BBA34D" w:rsidR="004564E8" w:rsidRPr="00C7116B" w:rsidRDefault="004564E8" w:rsidP="004564E8">
      <w:pPr>
        <w:pStyle w:val="NoSpacing"/>
        <w:rPr>
          <w:rFonts w:ascii="Times New Roman" w:hAnsi="Times New Roman"/>
        </w:rPr>
      </w:pPr>
      <w:r w:rsidRPr="00C7116B">
        <w:rPr>
          <w:rFonts w:ascii="Times New Roman" w:hAnsi="Times New Roman"/>
        </w:rPr>
        <w:t xml:space="preserve">VA may provide remote access to VA specific systems/network in accordance with VA Handbook 6500, which requires the use of a VA approved method to connect external equipment/systems to VA’s network.  Citrix Access Gateway (CAG) is the current and only VA approved method for remote access users when using or manipulating VA information for official VA Business.  VA permits CAG remote access through approved Personally Owned Equipment (POE) and Other Equipment (OE) provided the equipment meets all applicable 6500 Handbook requirements for POE/OE.  All of the security controls required for Government furnished equipment (GFE) must be utilized in approved POE or OE.   The Contractor shall provide proof to the COR for review and approval that their POE or OE meets the VA Handbook 6500 requirements and VA Handbook 6500.6 Appendix C, herein incorporated as Addendum B, before use. CAG authorized users shall not be permitted to copy, </w:t>
      </w:r>
      <w:r w:rsidR="009F4E08" w:rsidRPr="00C7116B">
        <w:rPr>
          <w:rFonts w:ascii="Times New Roman" w:hAnsi="Times New Roman"/>
        </w:rPr>
        <w:t>print,</w:t>
      </w:r>
      <w:r w:rsidRPr="00C7116B">
        <w:rPr>
          <w:rFonts w:ascii="Times New Roman" w:hAnsi="Times New Roman"/>
        </w:rPr>
        <w:t xml:space="preserve"> or save any VA information accessed via CAG at any time.  VA prohibits remote access to VA’s network from non-North Atlantic Treaty Organization (NATO) countries.   The exception to this are countries where VA has approved operations established (e.g. Philippines and South Korea).  Exceptions are determined by the COR in coordination with the Information Security Officer (ISO) and Privacy Officer (PO).</w:t>
      </w:r>
    </w:p>
    <w:p w14:paraId="17E95CA4" w14:textId="77777777" w:rsidR="004564E8" w:rsidRPr="00C7116B" w:rsidRDefault="004564E8" w:rsidP="004564E8">
      <w:pPr>
        <w:pStyle w:val="NoSpacing"/>
        <w:rPr>
          <w:rFonts w:ascii="Times New Roman" w:hAnsi="Times New Roman"/>
        </w:rPr>
      </w:pPr>
    </w:p>
    <w:p w14:paraId="6E93ADBB" w14:textId="6F9B6C2B" w:rsidR="004564E8" w:rsidRPr="00C7116B" w:rsidRDefault="004564E8" w:rsidP="004564E8">
      <w:pPr>
        <w:pStyle w:val="NoSpacing"/>
        <w:rPr>
          <w:rFonts w:ascii="Times New Roman" w:hAnsi="Times New Roman"/>
        </w:rPr>
      </w:pPr>
      <w:r w:rsidRPr="00C7116B">
        <w:rPr>
          <w:rFonts w:ascii="Times New Roman" w:hAnsi="Times New Roman"/>
        </w:rPr>
        <w:t>This remote access may provide access to VA specific software such as Veterans Health Information System and Technology Architecture (</w:t>
      </w:r>
      <w:proofErr w:type="spellStart"/>
      <w:r w:rsidRPr="00C7116B">
        <w:rPr>
          <w:rFonts w:ascii="Times New Roman" w:hAnsi="Times New Roman"/>
        </w:rPr>
        <w:t>VistA</w:t>
      </w:r>
      <w:proofErr w:type="spellEnd"/>
      <w:r w:rsidRPr="00C7116B">
        <w:rPr>
          <w:rFonts w:ascii="Times New Roman" w:hAnsi="Times New Roman"/>
        </w:rPr>
        <w:t xml:space="preserve">), ClearQuest, </w:t>
      </w:r>
      <w:r w:rsidR="000C2E6B" w:rsidRPr="00C7116B">
        <w:rPr>
          <w:rFonts w:ascii="Times New Roman" w:hAnsi="Times New Roman"/>
        </w:rPr>
        <w:t>PAL</w:t>
      </w:r>
      <w:r w:rsidRPr="00C7116B">
        <w:rPr>
          <w:rFonts w:ascii="Times New Roman" w:hAnsi="Times New Roman"/>
        </w:rPr>
        <w:t xml:space="preserve">, Primavera, and Remedy, including appropriate seat management and user licenses, depending upon the level of access granted.  The Contractor shall utilize government-provided software development and test accounts, </w:t>
      </w:r>
      <w:r w:rsidR="009F4E08" w:rsidRPr="00C7116B">
        <w:rPr>
          <w:rFonts w:ascii="Times New Roman" w:hAnsi="Times New Roman"/>
        </w:rPr>
        <w:t>documents,</w:t>
      </w:r>
      <w:r w:rsidRPr="00C7116B">
        <w:rPr>
          <w:rFonts w:ascii="Times New Roman" w:hAnsi="Times New Roman"/>
        </w:rPr>
        <w:t xml:space="preserve"> and requirements repositories, etc. as required for the development, storage, </w:t>
      </w:r>
      <w:r w:rsidR="009F4E08" w:rsidRPr="00C7116B">
        <w:rPr>
          <w:rFonts w:ascii="Times New Roman" w:hAnsi="Times New Roman"/>
        </w:rPr>
        <w:t>maintenance,</w:t>
      </w:r>
      <w:r w:rsidRPr="00C7116B">
        <w:rPr>
          <w:rFonts w:ascii="Times New Roman" w:hAnsi="Times New Roman"/>
        </w:rPr>
        <w:t xml:space="preserve"> and delivery of products within the scope of this effort.  The Contractor shall not transmit, store</w:t>
      </w:r>
      <w:r w:rsidR="009F4E08" w:rsidRPr="00C7116B">
        <w:rPr>
          <w:rFonts w:ascii="Times New Roman" w:hAnsi="Times New Roman"/>
        </w:rPr>
        <w:t>,</w:t>
      </w:r>
      <w:r w:rsidRPr="00C7116B">
        <w:rPr>
          <w:rFonts w:ascii="Times New Roman" w:hAnsi="Times New Roman"/>
        </w:rPr>
        <w:t xml:space="preserve"> or otherwise maintain sensitive data or products in Contractor systems (or media) within the VA firewall IAW VA Handbook 6500.6 dated March 12, 2010.  All VA sensitive information shall be protected at all times in accordance with VA Handbook 6500, local security field office System Security Plans (SSP’s) and Authority to Operate (ATO)’s for all systems/LAN’s accessed while performing the tasks detailed in this PWS.  The Contractor shall ensure all work is performed in countries deemed not to pose a significant security risk.  For detailed Security and Privacy </w:t>
      </w:r>
      <w:r w:rsidR="00DF2270" w:rsidRPr="00C7116B">
        <w:rPr>
          <w:rFonts w:ascii="Times New Roman" w:hAnsi="Times New Roman"/>
        </w:rPr>
        <w:t>Requirements (</w:t>
      </w:r>
      <w:r w:rsidRPr="00C7116B">
        <w:rPr>
          <w:rFonts w:ascii="Times New Roman" w:hAnsi="Times New Roman"/>
        </w:rPr>
        <w:t xml:space="preserve">additional requirements of the contract consolidated into an addendum for easy reference) refer to </w:t>
      </w:r>
      <w:r w:rsidRPr="00C7116B">
        <w:rPr>
          <w:rFonts w:ascii="Times New Roman" w:hAnsi="Times New Roman"/>
        </w:rPr>
        <w:fldChar w:fldCharType="begin"/>
      </w:r>
      <w:r w:rsidRPr="00C7116B">
        <w:rPr>
          <w:rFonts w:ascii="Times New Roman" w:hAnsi="Times New Roman"/>
        </w:rPr>
        <w:instrText xml:space="preserve"> REF _Ref252783628 \h  \* MERGEFORMAT </w:instrText>
      </w:r>
      <w:r w:rsidRPr="00C7116B">
        <w:rPr>
          <w:rFonts w:ascii="Times New Roman" w:hAnsi="Times New Roman"/>
        </w:rPr>
      </w:r>
      <w:r w:rsidRPr="00C7116B">
        <w:rPr>
          <w:rFonts w:ascii="Times New Roman" w:hAnsi="Times New Roman"/>
        </w:rPr>
        <w:fldChar w:fldCharType="separate"/>
      </w:r>
      <w:r w:rsidR="006C3B17" w:rsidRPr="00C7116B">
        <w:rPr>
          <w:rFonts w:ascii="Times New Roman" w:hAnsi="Times New Roman"/>
        </w:rPr>
        <w:t>ADDENDUM A – ADDITIONAL VA REQUIREMENTS, CONSOLIDATED</w:t>
      </w:r>
      <w:r w:rsidRPr="00C7116B">
        <w:rPr>
          <w:rFonts w:ascii="Times New Roman" w:hAnsi="Times New Roman"/>
        </w:rPr>
        <w:fldChar w:fldCharType="end"/>
      </w:r>
      <w:r w:rsidRPr="00C7116B">
        <w:rPr>
          <w:rFonts w:ascii="Times New Roman" w:hAnsi="Times New Roman"/>
        </w:rPr>
        <w:t xml:space="preserve"> and ADDENDUM B - </w:t>
      </w:r>
      <w:r w:rsidR="00562A88" w:rsidRPr="00C7116B">
        <w:rPr>
          <w:rFonts w:ascii="Times New Roman" w:hAnsi="Times New Roman"/>
        </w:rPr>
        <w:t>VA INFORMATION AND INFORMATION SYSTEM SECURITY/PRIVACY LANGUAGE</w:t>
      </w:r>
      <w:r w:rsidRPr="00C7116B">
        <w:rPr>
          <w:rFonts w:ascii="Times New Roman" w:hAnsi="Times New Roman"/>
        </w:rPr>
        <w:t>.</w:t>
      </w:r>
    </w:p>
    <w:p w14:paraId="0DD1A136" w14:textId="77777777" w:rsidR="00584DD8" w:rsidRPr="00C7116B" w:rsidRDefault="00584DD8" w:rsidP="005A1B57">
      <w:pPr>
        <w:pStyle w:val="NoSpacing"/>
        <w:rPr>
          <w:rFonts w:ascii="Times New Roman" w:hAnsi="Times New Roman"/>
        </w:rPr>
      </w:pPr>
    </w:p>
    <w:p w14:paraId="0DD1A137" w14:textId="77777777" w:rsidR="00584DD8" w:rsidRPr="00C7116B" w:rsidRDefault="00584DD8" w:rsidP="00584DD8">
      <w:pPr>
        <w:pStyle w:val="Heading2"/>
        <w:rPr>
          <w:rFonts w:ascii="Times New Roman" w:hAnsi="Times New Roman" w:cs="Times New Roman"/>
          <w:szCs w:val="24"/>
        </w:rPr>
      </w:pPr>
      <w:bookmarkStart w:id="78" w:name="_Toc110947690"/>
      <w:r w:rsidRPr="00C7116B">
        <w:rPr>
          <w:rFonts w:ascii="Times New Roman" w:hAnsi="Times New Roman" w:cs="Times New Roman"/>
          <w:szCs w:val="24"/>
        </w:rPr>
        <w:t>GOVERNMENT FURNISHED PROPERTY</w:t>
      </w:r>
      <w:bookmarkEnd w:id="78"/>
    </w:p>
    <w:p w14:paraId="0DD1A138" w14:textId="77777777" w:rsidR="00584DD8" w:rsidRPr="00C7116B" w:rsidRDefault="00584DD8" w:rsidP="005A1B57">
      <w:pPr>
        <w:pStyle w:val="NoSpacing"/>
        <w:rPr>
          <w:rFonts w:ascii="Times New Roman" w:hAnsi="Times New Roman"/>
        </w:rPr>
      </w:pPr>
    </w:p>
    <w:p w14:paraId="27BFC18C" w14:textId="77777777"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The Government has multiple remote access solutions available to include Citrix Access Gateway (CAG), Site-to-Site Virtual Private Network (VPN), and RESCUE VPN. </w:t>
      </w:r>
    </w:p>
    <w:p w14:paraId="0270E6EA" w14:textId="77777777" w:rsidR="00187A0D" w:rsidRPr="00C7116B" w:rsidRDefault="00187A0D" w:rsidP="00187A0D">
      <w:pPr>
        <w:pStyle w:val="NoSpacing"/>
        <w:rPr>
          <w:rStyle w:val="Emphasis"/>
          <w:rFonts w:ascii="Times New Roman" w:hAnsi="Times New Roman"/>
          <w:b w:val="0"/>
          <w:i w:val="0"/>
          <w:color w:val="auto"/>
        </w:rPr>
      </w:pPr>
    </w:p>
    <w:p w14:paraId="40574453" w14:textId="78D4FCFE"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The Government’s issuance of Government Furnished Equipment (GFE) is limited to Contractor personnel requiring direct access to the network to: development environments; install, configure and run Technical Reference Model (TRM) approved software and tools (e.g., Oracle, Fortify, Eclipse, SoapUI, WebLogic, LoadRunner); upload/download/ manipulate code, run scripts, </w:t>
      </w:r>
      <w:r w:rsidR="00E718AD" w:rsidRPr="00C7116B">
        <w:rPr>
          <w:rStyle w:val="Emphasis"/>
          <w:rFonts w:ascii="Times New Roman" w:hAnsi="Times New Roman"/>
          <w:b w:val="0"/>
          <w:i w:val="0"/>
          <w:color w:val="auto"/>
        </w:rPr>
        <w:t xml:space="preserve">and </w:t>
      </w:r>
      <w:r w:rsidRPr="00C7116B">
        <w:rPr>
          <w:rStyle w:val="Emphasis"/>
          <w:rFonts w:ascii="Times New Roman" w:hAnsi="Times New Roman"/>
          <w:b w:val="0"/>
          <w:i w:val="0"/>
          <w:color w:val="auto"/>
        </w:rPr>
        <w:t>apply patches; configure and change system settings; check logs, troubleshoot/debug, and test/QA.</w:t>
      </w:r>
    </w:p>
    <w:p w14:paraId="6EE4E929" w14:textId="77777777" w:rsidR="00187A0D" w:rsidRPr="00C7116B" w:rsidRDefault="00187A0D" w:rsidP="00187A0D">
      <w:pPr>
        <w:pStyle w:val="NoSpacing"/>
        <w:rPr>
          <w:rStyle w:val="Emphasis"/>
          <w:rFonts w:ascii="Times New Roman" w:hAnsi="Times New Roman"/>
          <w:b w:val="0"/>
          <w:i w:val="0"/>
          <w:color w:val="auto"/>
        </w:rPr>
      </w:pPr>
    </w:p>
    <w:p w14:paraId="5ED1C5E6" w14:textId="5855B17D"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When necessary, the Government will furnish desktops or laptops, for use by the Contractor to access VA networks, systems, or applications to meet the requirements of this PWS. The overarching goal is to determine the most cost-effective approach to providing needed access to the VA environment coupled with the need to ensure proper Change Management principles are followed. </w:t>
      </w:r>
      <w:r w:rsidRPr="00C7116B">
        <w:rPr>
          <w:rStyle w:val="Emphasis"/>
          <w:rFonts w:ascii="Times New Roman" w:hAnsi="Times New Roman"/>
          <w:b w:val="0"/>
          <w:bCs/>
          <w:i w:val="0"/>
          <w:iCs w:val="0"/>
          <w:color w:val="auto"/>
        </w:rPr>
        <w:t xml:space="preserve">Contractor personnel shall adhere to all VA system access requirements for on-site and remote users in accordance with VA standards, local security regulations, </w:t>
      </w:r>
      <w:r w:rsidR="009F4E08" w:rsidRPr="00C7116B">
        <w:rPr>
          <w:rStyle w:val="Emphasis"/>
          <w:rFonts w:ascii="Times New Roman" w:hAnsi="Times New Roman"/>
          <w:b w:val="0"/>
          <w:bCs/>
          <w:i w:val="0"/>
          <w:iCs w:val="0"/>
          <w:color w:val="auto"/>
        </w:rPr>
        <w:t>policies,</w:t>
      </w:r>
      <w:r w:rsidRPr="00C7116B">
        <w:rPr>
          <w:rStyle w:val="Emphasis"/>
          <w:rFonts w:ascii="Times New Roman" w:hAnsi="Times New Roman"/>
          <w:b w:val="0"/>
          <w:bCs/>
          <w:i w:val="0"/>
          <w:iCs w:val="0"/>
          <w:color w:val="auto"/>
        </w:rPr>
        <w:t xml:space="preserve"> and rules of behavior.</w:t>
      </w:r>
      <w:r w:rsidRPr="00C7116B">
        <w:rPr>
          <w:rStyle w:val="Emphasis"/>
          <w:rFonts w:ascii="Times New Roman" w:hAnsi="Times New Roman"/>
          <w:bCs/>
          <w:i w:val="0"/>
          <w:iCs w:val="0"/>
          <w:color w:val="auto"/>
        </w:rPr>
        <w:t xml:space="preserve"> </w:t>
      </w:r>
      <w:r w:rsidRPr="00C7116B">
        <w:rPr>
          <w:rStyle w:val="Emphasis"/>
          <w:rFonts w:ascii="Times New Roman" w:hAnsi="Times New Roman"/>
          <w:b w:val="0"/>
          <w:i w:val="0"/>
          <w:color w:val="auto"/>
        </w:rPr>
        <w:t xml:space="preserve">GFE shall be approved by the COR and Program Manager on a case-by-case basis prior to issuance. </w:t>
      </w:r>
    </w:p>
    <w:p w14:paraId="30A1FA13" w14:textId="77777777" w:rsidR="00187A0D" w:rsidRPr="00C7116B" w:rsidRDefault="00187A0D" w:rsidP="00187A0D">
      <w:pPr>
        <w:pStyle w:val="NoSpacing"/>
        <w:rPr>
          <w:rStyle w:val="Emphasis"/>
          <w:rFonts w:ascii="Times New Roman" w:hAnsi="Times New Roman"/>
          <w:b w:val="0"/>
          <w:i w:val="0"/>
          <w:color w:val="auto"/>
        </w:rPr>
      </w:pPr>
    </w:p>
    <w:p w14:paraId="5103657F" w14:textId="10F0B0F2" w:rsidR="00187A0D" w:rsidRPr="007869B2"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Based upon the Government assessment of remote access solutions and requirements of this </w:t>
      </w:r>
      <w:r w:rsidR="00DB436E" w:rsidRPr="00C7116B">
        <w:rPr>
          <w:rStyle w:val="Emphasis"/>
          <w:rFonts w:ascii="Times New Roman" w:hAnsi="Times New Roman"/>
          <w:b w:val="0"/>
          <w:i w:val="0"/>
          <w:color w:val="auto"/>
        </w:rPr>
        <w:t>effort</w:t>
      </w:r>
      <w:r w:rsidRPr="00C7116B">
        <w:rPr>
          <w:rStyle w:val="Emphasis"/>
          <w:rFonts w:ascii="Times New Roman" w:hAnsi="Times New Roman"/>
          <w:b w:val="0"/>
          <w:i w:val="0"/>
          <w:color w:val="auto"/>
        </w:rPr>
        <w:t xml:space="preserve">, the </w:t>
      </w:r>
      <w:r w:rsidRPr="007869B2">
        <w:rPr>
          <w:rStyle w:val="Emphasis"/>
          <w:rFonts w:ascii="Times New Roman" w:hAnsi="Times New Roman"/>
          <w:b w:val="0"/>
          <w:i w:val="0"/>
          <w:color w:val="auto"/>
        </w:rPr>
        <w:t>Government estimates that the following GFE will be required by this effort:</w:t>
      </w:r>
    </w:p>
    <w:p w14:paraId="0A5994A1" w14:textId="77777777" w:rsidR="00187A0D" w:rsidRPr="007869B2" w:rsidRDefault="00187A0D" w:rsidP="00187A0D">
      <w:pPr>
        <w:pStyle w:val="NoSpacing"/>
        <w:rPr>
          <w:rStyle w:val="Emphasis"/>
          <w:rFonts w:ascii="Times New Roman" w:hAnsi="Times New Roman"/>
          <w:b w:val="0"/>
          <w:i w:val="0"/>
          <w:color w:val="auto"/>
        </w:rPr>
      </w:pPr>
    </w:p>
    <w:p w14:paraId="29A78FA6" w14:textId="47663D17" w:rsidR="00187A0D" w:rsidRPr="00176943" w:rsidRDefault="007F05AE" w:rsidP="00253503">
      <w:pPr>
        <w:pStyle w:val="NoSpacing"/>
        <w:numPr>
          <w:ilvl w:val="0"/>
          <w:numId w:val="30"/>
        </w:numPr>
        <w:rPr>
          <w:rStyle w:val="Emphasis"/>
          <w:rFonts w:ascii="Times New Roman" w:hAnsi="Times New Roman"/>
          <w:b w:val="0"/>
          <w:i w:val="0"/>
          <w:color w:val="auto"/>
        </w:rPr>
      </w:pPr>
      <w:r w:rsidRPr="00176943">
        <w:rPr>
          <w:rStyle w:val="Emphasis"/>
          <w:rFonts w:ascii="Times New Roman" w:hAnsi="Times New Roman"/>
          <w:i w:val="0"/>
          <w:color w:val="auto"/>
        </w:rPr>
        <w:t>38</w:t>
      </w:r>
      <w:r w:rsidR="00187A0D" w:rsidRPr="00176943">
        <w:rPr>
          <w:rStyle w:val="Emphasis"/>
          <w:rFonts w:ascii="Times New Roman" w:hAnsi="Times New Roman"/>
          <w:b w:val="0"/>
          <w:i w:val="0"/>
          <w:color w:val="auto"/>
        </w:rPr>
        <w:t xml:space="preserve"> </w:t>
      </w:r>
      <w:r w:rsidRPr="00176943">
        <w:rPr>
          <w:rStyle w:val="Emphasis"/>
          <w:rFonts w:ascii="Times New Roman" w:hAnsi="Times New Roman"/>
          <w:b w:val="0"/>
          <w:i w:val="0"/>
          <w:color w:val="auto"/>
        </w:rPr>
        <w:t>Standard L</w:t>
      </w:r>
      <w:r w:rsidR="00187A0D" w:rsidRPr="00176943">
        <w:rPr>
          <w:rStyle w:val="Emphasis"/>
          <w:rFonts w:ascii="Times New Roman" w:hAnsi="Times New Roman"/>
          <w:b w:val="0"/>
          <w:i w:val="0"/>
          <w:color w:val="auto"/>
        </w:rPr>
        <w:t xml:space="preserve">aptops </w:t>
      </w:r>
    </w:p>
    <w:p w14:paraId="295D4EF2" w14:textId="77777777" w:rsidR="00187A0D" w:rsidRPr="00C7116B" w:rsidRDefault="00187A0D" w:rsidP="00187A0D">
      <w:pPr>
        <w:pStyle w:val="NoSpacing"/>
        <w:rPr>
          <w:rStyle w:val="Emphasis"/>
          <w:rFonts w:ascii="Times New Roman" w:hAnsi="Times New Roman"/>
          <w:b w:val="0"/>
          <w:bCs/>
          <w:i w:val="0"/>
          <w:iCs w:val="0"/>
          <w:color w:val="auto"/>
        </w:rPr>
      </w:pPr>
    </w:p>
    <w:p w14:paraId="7BAA64EA" w14:textId="77777777"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The Government will not provide IT accessories including but not limited to Mobile Wi-Fi hotspots/wireless access points, additional or specialized keyboards or mice, laptop bags, extra charging cables, extra Personal Identity Verification card readers, peripheral devices, or additional Random Access Memory (RAM). The Contractor is responsible for providing these types of IT accessories in support of this effort as necessary and any VA installation required for these IT accessories shall be coordinated with the COR.</w:t>
      </w:r>
    </w:p>
    <w:p w14:paraId="52EE5E64" w14:textId="77777777" w:rsidR="00187A0D" w:rsidRPr="00C7116B" w:rsidRDefault="00187A0D" w:rsidP="00187A0D">
      <w:pPr>
        <w:pStyle w:val="NoSpacing"/>
        <w:rPr>
          <w:rStyle w:val="Emphasis"/>
          <w:rFonts w:ascii="Times New Roman" w:hAnsi="Times New Roman"/>
          <w:b w:val="0"/>
          <w:bCs/>
          <w:i w:val="0"/>
          <w:iCs w:val="0"/>
          <w:color w:val="auto"/>
        </w:rPr>
      </w:pPr>
    </w:p>
    <w:p w14:paraId="1DA8060F" w14:textId="1321ECDD"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Additionally, the Contractor shall provide a status of all reportable GFE as part of the </w:t>
      </w:r>
      <w:r w:rsidR="003065AE" w:rsidRPr="00C7116B">
        <w:rPr>
          <w:rStyle w:val="Emphasis"/>
          <w:rFonts w:ascii="Times New Roman" w:hAnsi="Times New Roman"/>
          <w:b w:val="0"/>
          <w:i w:val="0"/>
          <w:color w:val="auto"/>
        </w:rPr>
        <w:t>deliverables in PWS 6.2</w:t>
      </w:r>
      <w:r w:rsidRPr="00C7116B">
        <w:rPr>
          <w:rStyle w:val="Emphasis"/>
          <w:rFonts w:ascii="Times New Roman" w:hAnsi="Times New Roman"/>
          <w:b w:val="0"/>
          <w:i w:val="0"/>
          <w:color w:val="auto"/>
        </w:rPr>
        <w:t>.  For purposes of this report, reportable GFE includes equipment that is furnished by the Government as tangible “personal” property which the Contractor takes possession of, physically leaves a Government facility, and needs to be returned the end of Contractor performance.  The following information shall be provided for each piece of GFE:</w:t>
      </w:r>
    </w:p>
    <w:p w14:paraId="51FD3E39" w14:textId="7CC0F1E0" w:rsidR="00187A0D" w:rsidRPr="00C7116B" w:rsidRDefault="00187A0D" w:rsidP="00253503">
      <w:pPr>
        <w:pStyle w:val="NoSpacing"/>
        <w:numPr>
          <w:ilvl w:val="0"/>
          <w:numId w:val="29"/>
        </w:numPr>
        <w:spacing w:before="240"/>
        <w:rPr>
          <w:rStyle w:val="Emphasis"/>
          <w:rFonts w:ascii="Times New Roman" w:hAnsi="Times New Roman"/>
          <w:b w:val="0"/>
          <w:i w:val="0"/>
          <w:color w:val="auto"/>
        </w:rPr>
      </w:pPr>
      <w:r w:rsidRPr="00C7116B">
        <w:rPr>
          <w:rStyle w:val="Emphasis"/>
          <w:rFonts w:ascii="Times New Roman" w:hAnsi="Times New Roman"/>
          <w:b w:val="0"/>
          <w:i w:val="0"/>
          <w:color w:val="auto"/>
        </w:rPr>
        <w:t xml:space="preserve">Name of </w:t>
      </w:r>
      <w:r w:rsidR="00DB436E" w:rsidRPr="00C7116B">
        <w:rPr>
          <w:rStyle w:val="Emphasis"/>
          <w:rFonts w:ascii="Times New Roman" w:hAnsi="Times New Roman"/>
          <w:b w:val="0"/>
          <w:i w:val="0"/>
          <w:color w:val="auto"/>
        </w:rPr>
        <w:t>C</w:t>
      </w:r>
      <w:r w:rsidRPr="00C7116B">
        <w:rPr>
          <w:rStyle w:val="Emphasis"/>
          <w:rFonts w:ascii="Times New Roman" w:hAnsi="Times New Roman"/>
          <w:b w:val="0"/>
          <w:i w:val="0"/>
          <w:color w:val="auto"/>
        </w:rPr>
        <w:t xml:space="preserve">ontractor employee assigned to the </w:t>
      </w:r>
      <w:proofErr w:type="gramStart"/>
      <w:r w:rsidRPr="00C7116B">
        <w:rPr>
          <w:rStyle w:val="Emphasis"/>
          <w:rFonts w:ascii="Times New Roman" w:hAnsi="Times New Roman"/>
          <w:b w:val="0"/>
          <w:i w:val="0"/>
          <w:color w:val="auto"/>
        </w:rPr>
        <w:t>GFE</w:t>
      </w:r>
      <w:proofErr w:type="gramEnd"/>
    </w:p>
    <w:p w14:paraId="7B48E333"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Type of Equipment (Make and Model)</w:t>
      </w:r>
    </w:p>
    <w:p w14:paraId="36411B35"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Tracking Number/Serial Number</w:t>
      </w:r>
    </w:p>
    <w:p w14:paraId="7ABD8782"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VA Bar Code</w:t>
      </w:r>
    </w:p>
    <w:p w14:paraId="54047C76"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Location</w:t>
      </w:r>
    </w:p>
    <w:p w14:paraId="4B27ACFC"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Value</w:t>
      </w:r>
    </w:p>
    <w:p w14:paraId="4C240B86"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Total Value of Equipment</w:t>
      </w:r>
    </w:p>
    <w:p w14:paraId="1DDAF490"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Anticipated Transfer Date to Government</w:t>
      </w:r>
    </w:p>
    <w:p w14:paraId="73E50CD4" w14:textId="4C262964"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Anticipated Transfer Location</w:t>
      </w:r>
    </w:p>
    <w:p w14:paraId="69E4AE28" w14:textId="77777777" w:rsidR="00A354CB" w:rsidRPr="00C7116B" w:rsidRDefault="00A354CB" w:rsidP="00584DD8">
      <w:pPr>
        <w:rPr>
          <w:rFonts w:ascii="Times New Roman" w:hAnsi="Times New Roman"/>
          <w:b/>
        </w:rPr>
      </w:pPr>
    </w:p>
    <w:p w14:paraId="0DD1A13D" w14:textId="1E080126" w:rsidR="00E47F5F" w:rsidRPr="00C7116B" w:rsidRDefault="00E47F5F" w:rsidP="00CF5F5D">
      <w:pPr>
        <w:pStyle w:val="Heading1"/>
        <w:numPr>
          <w:ilvl w:val="0"/>
          <w:numId w:val="0"/>
        </w:numPr>
        <w:ind w:left="720" w:hanging="720"/>
        <w:rPr>
          <w:rFonts w:ascii="Times New Roman" w:hAnsi="Times New Roman" w:cs="Times New Roman"/>
        </w:rPr>
      </w:pPr>
      <w:bookmarkStart w:id="79" w:name="_Ref252783628"/>
      <w:bookmarkStart w:id="80" w:name="_Toc110947692"/>
      <w:r w:rsidRPr="00C7116B">
        <w:rPr>
          <w:rFonts w:ascii="Times New Roman" w:hAnsi="Times New Roman" w:cs="Times New Roman"/>
        </w:rPr>
        <w:t xml:space="preserve">ADDENDUM </w:t>
      </w:r>
      <w:r w:rsidR="00CF5F5D" w:rsidRPr="00C7116B">
        <w:rPr>
          <w:rFonts w:ascii="Times New Roman" w:hAnsi="Times New Roman" w:cs="Times New Roman"/>
        </w:rPr>
        <w:t>A – ADDITIONAL VA REQUIREMENTS, CONSOLIDATED</w:t>
      </w:r>
      <w:bookmarkEnd w:id="79"/>
      <w:bookmarkEnd w:id="80"/>
    </w:p>
    <w:p w14:paraId="0DD1A13E" w14:textId="77777777" w:rsidR="00E47F5F" w:rsidRPr="00C7116B" w:rsidRDefault="00E47F5F" w:rsidP="00EF57D5">
      <w:pPr>
        <w:pStyle w:val="AppendixHeading"/>
        <w:rPr>
          <w:rFonts w:ascii="Times New Roman" w:hAnsi="Times New Roman"/>
        </w:rPr>
      </w:pPr>
      <w:r w:rsidRPr="00C7116B">
        <w:rPr>
          <w:rFonts w:ascii="Times New Roman" w:hAnsi="Times New Roman"/>
        </w:rPr>
        <w:t>Cyber and Information Security Requirements for VA IT Services</w:t>
      </w:r>
    </w:p>
    <w:p w14:paraId="0DD1A13F" w14:textId="1F1A91E8" w:rsidR="00E47F5F" w:rsidRPr="00C7116B" w:rsidRDefault="00E47F5F" w:rsidP="005A1B57">
      <w:pPr>
        <w:pStyle w:val="NoSpacing"/>
        <w:rPr>
          <w:rFonts w:ascii="Times New Roman" w:hAnsi="Times New Roman"/>
        </w:rPr>
      </w:pPr>
      <w:r w:rsidRPr="00C7116B">
        <w:rPr>
          <w:rFonts w:ascii="Times New Roman" w:hAnsi="Times New Roman"/>
        </w:rPr>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w:t>
      </w:r>
      <w:r w:rsidR="00AC70C6" w:rsidRPr="00C7116B">
        <w:rPr>
          <w:rFonts w:ascii="Times New Roman" w:hAnsi="Times New Roman"/>
        </w:rPr>
        <w:t xml:space="preserve">assessment and authorization and continuous </w:t>
      </w:r>
      <w:proofErr w:type="gramStart"/>
      <w:r w:rsidR="00AC70C6" w:rsidRPr="00C7116B">
        <w:rPr>
          <w:rFonts w:ascii="Times New Roman" w:hAnsi="Times New Roman"/>
        </w:rPr>
        <w:t>monitoring</w:t>
      </w:r>
      <w:proofErr w:type="gramEnd"/>
    </w:p>
    <w:p w14:paraId="0DD1A140" w14:textId="77777777" w:rsidR="00E47F5F" w:rsidRPr="00C7116B" w:rsidRDefault="00E47F5F" w:rsidP="005A1B57">
      <w:pPr>
        <w:pStyle w:val="NoSpacing"/>
        <w:rPr>
          <w:rFonts w:ascii="Times New Roman" w:hAnsi="Times New Roman"/>
        </w:rPr>
      </w:pPr>
    </w:p>
    <w:p w14:paraId="0DD1A141" w14:textId="0B9D8AA1" w:rsidR="00845F56" w:rsidRPr="00C7116B" w:rsidRDefault="00845F56" w:rsidP="005A1B57">
      <w:pPr>
        <w:pStyle w:val="NoSpacing"/>
        <w:rPr>
          <w:rFonts w:ascii="Times New Roman" w:hAnsi="Times New Roman"/>
        </w:rPr>
      </w:pPr>
      <w:r w:rsidRPr="00C7116B">
        <w:rPr>
          <w:rFonts w:ascii="Times New Roman" w:hAnsi="Times New Roman"/>
        </w:rPr>
        <w:t xml:space="preserve">Contractor supplied equipment, PCs of all types, equipment with hard drives, etc. for contract services must meet all security requirements that apply to Government Furnished Equipment (GFE) and Government Owned Equipment (GOE).  Security Requirements include:  a) VA Approved Encryption Software must be installed on all laptops or mobile devices before placed into operation, b) </w:t>
      </w:r>
      <w:r w:rsidR="00546F24" w:rsidRPr="00C7116B">
        <w:rPr>
          <w:rFonts w:ascii="Times New Roman" w:hAnsi="Times New Roman"/>
        </w:rPr>
        <w:t>Bluetooth equipped devices are prohibited within VA; Bluetooth must be permanently disabled or removed from the device, unless the connection uses FIPS 140-2 (or its successor) validated encryption</w:t>
      </w:r>
      <w:r w:rsidRPr="00C7116B">
        <w:rPr>
          <w:rFonts w:ascii="Times New Roman" w:hAnsi="Times New Roman"/>
        </w:rPr>
        <w:t xml:space="preserve">, c) VA approved anti-virus and firewall software, d) Equipment must meet all VA sanitization requirements and procedures before disposal.  The COR, CO, the </w:t>
      </w:r>
      <w:r w:rsidR="00DD1CE4" w:rsidRPr="00C7116B">
        <w:rPr>
          <w:rFonts w:ascii="Times New Roman" w:hAnsi="Times New Roman"/>
        </w:rPr>
        <w:t xml:space="preserve">PM, </w:t>
      </w:r>
      <w:r w:rsidRPr="00C7116B">
        <w:rPr>
          <w:rFonts w:ascii="Times New Roman" w:hAnsi="Times New Roman"/>
        </w:rPr>
        <w:t>and the Information Security Officer (ISO) must be notified and verify all security requirements have been adhered to.</w:t>
      </w:r>
    </w:p>
    <w:p w14:paraId="0DD1A142" w14:textId="77777777" w:rsidR="00845F56" w:rsidRPr="00C7116B" w:rsidRDefault="00845F56" w:rsidP="005A1B57">
      <w:pPr>
        <w:pStyle w:val="NoSpacing"/>
        <w:rPr>
          <w:rFonts w:ascii="Times New Roman" w:hAnsi="Times New Roman"/>
        </w:rPr>
      </w:pPr>
    </w:p>
    <w:p w14:paraId="0DD1A143" w14:textId="196DBFE0" w:rsidR="00DB0D8A" w:rsidRPr="00C7116B" w:rsidRDefault="00DB0D8A" w:rsidP="005A1B57">
      <w:pPr>
        <w:pStyle w:val="NoSpacing"/>
        <w:rPr>
          <w:rFonts w:ascii="Times New Roman" w:hAnsi="Times New Roman"/>
        </w:rPr>
      </w:pPr>
      <w:r w:rsidRPr="00C7116B">
        <w:rPr>
          <w:rFonts w:ascii="Times New Roman" w:hAnsi="Times New Roman"/>
        </w:rPr>
        <w:t>Each documented initiative under this contract incorporates VA Handbook 6500.6, “Contract Security,” March 12, 2010 by reference as though fully set forth therein.</w:t>
      </w:r>
      <w:r w:rsidR="00CD138C" w:rsidRPr="00C7116B">
        <w:rPr>
          <w:rFonts w:ascii="Times New Roman" w:hAnsi="Times New Roman"/>
        </w:rPr>
        <w:t xml:space="preserve"> </w:t>
      </w:r>
      <w:r w:rsidRPr="00C7116B">
        <w:rPr>
          <w:rFonts w:ascii="Times New Roman" w:hAnsi="Times New Roman"/>
        </w:rPr>
        <w:t xml:space="preserve"> The VA Handbook 6500.6, “Contract Security” shall also be included in every related agreement, </w:t>
      </w:r>
      <w:r w:rsidR="009F4E08" w:rsidRPr="00C7116B">
        <w:rPr>
          <w:rFonts w:ascii="Times New Roman" w:hAnsi="Times New Roman"/>
        </w:rPr>
        <w:t>contract,</w:t>
      </w:r>
      <w:r w:rsidRPr="00C7116B">
        <w:rPr>
          <w:rFonts w:ascii="Times New Roman" w:hAnsi="Times New Roman"/>
        </w:rPr>
        <w:t xml:space="preserve"> or order.  The VA Handbook 6500.6, Appendix C, is included in this document as Addendum B.</w:t>
      </w:r>
    </w:p>
    <w:p w14:paraId="0DD1A144" w14:textId="77777777" w:rsidR="004A6A12" w:rsidRPr="00C7116B" w:rsidRDefault="004A6A12" w:rsidP="005A1B57">
      <w:pPr>
        <w:pStyle w:val="NoSpacing"/>
        <w:rPr>
          <w:rFonts w:ascii="Times New Roman" w:hAnsi="Times New Roman"/>
        </w:rPr>
      </w:pPr>
    </w:p>
    <w:p w14:paraId="15CEF9A9" w14:textId="29FEA666" w:rsidR="00EB0825" w:rsidRPr="00C7116B" w:rsidRDefault="00FC6517" w:rsidP="005A1B57">
      <w:pPr>
        <w:pStyle w:val="NoSpacing"/>
        <w:rPr>
          <w:rFonts w:ascii="Times New Roman" w:hAnsi="Times New Roman"/>
        </w:rPr>
      </w:pPr>
      <w:r w:rsidRPr="00C7116B">
        <w:rPr>
          <w:rFonts w:ascii="Times New Roman" w:hAnsi="Times New Roman"/>
        </w:rPr>
        <w:t xml:space="preserve">Training requirements:  </w:t>
      </w:r>
      <w:r w:rsidR="00E47F5F" w:rsidRPr="00C7116B">
        <w:rPr>
          <w:rFonts w:ascii="Times New Roman" w:hAnsi="Times New Roman"/>
        </w:rPr>
        <w:t xml:space="preserve">The Contractor shall complete all mandatory training courses on the </w:t>
      </w:r>
      <w:r w:rsidR="00057BB9" w:rsidRPr="00C7116B">
        <w:rPr>
          <w:rFonts w:ascii="Times New Roman" w:hAnsi="Times New Roman"/>
        </w:rPr>
        <w:t xml:space="preserve">current </w:t>
      </w:r>
      <w:r w:rsidR="009D0236" w:rsidRPr="00C7116B">
        <w:rPr>
          <w:rFonts w:ascii="Times New Roman" w:hAnsi="Times New Roman"/>
        </w:rPr>
        <w:t xml:space="preserve">VA training site, the </w:t>
      </w:r>
      <w:r w:rsidR="00F65095" w:rsidRPr="00C7116B">
        <w:rPr>
          <w:rFonts w:ascii="Times New Roman" w:hAnsi="Times New Roman"/>
        </w:rPr>
        <w:t>VA Talent Management System (TMS)</w:t>
      </w:r>
      <w:r w:rsidR="006A10BC" w:rsidRPr="00C7116B">
        <w:rPr>
          <w:rFonts w:ascii="Times New Roman" w:hAnsi="Times New Roman"/>
        </w:rPr>
        <w:t xml:space="preserve"> 2.0</w:t>
      </w:r>
      <w:r w:rsidR="009D0236" w:rsidRPr="00C7116B">
        <w:rPr>
          <w:rFonts w:ascii="Times New Roman" w:hAnsi="Times New Roman"/>
        </w:rPr>
        <w:t>,</w:t>
      </w:r>
      <w:r w:rsidR="00E47F5F" w:rsidRPr="00C7116B">
        <w:rPr>
          <w:rFonts w:ascii="Times New Roman" w:hAnsi="Times New Roman"/>
        </w:rPr>
        <w:t xml:space="preserve"> and will be tracked therein.  The </w:t>
      </w:r>
      <w:r w:rsidR="00F65095" w:rsidRPr="00C7116B">
        <w:rPr>
          <w:rFonts w:ascii="Times New Roman" w:hAnsi="Times New Roman"/>
        </w:rPr>
        <w:t>TMS</w:t>
      </w:r>
      <w:r w:rsidR="00E47F5F" w:rsidRPr="00C7116B">
        <w:rPr>
          <w:rFonts w:ascii="Times New Roman" w:hAnsi="Times New Roman"/>
        </w:rPr>
        <w:t xml:space="preserve"> </w:t>
      </w:r>
      <w:r w:rsidR="00EB0825" w:rsidRPr="00C7116B">
        <w:rPr>
          <w:rFonts w:ascii="Times New Roman" w:hAnsi="Times New Roman"/>
        </w:rPr>
        <w:t xml:space="preserve">2.0 </w:t>
      </w:r>
      <w:r w:rsidR="00E47F5F" w:rsidRPr="00C7116B">
        <w:rPr>
          <w:rFonts w:ascii="Times New Roman" w:hAnsi="Times New Roman"/>
        </w:rPr>
        <w:t>may be accessed at</w:t>
      </w:r>
      <w:r w:rsidR="009D0236" w:rsidRPr="00C7116B">
        <w:rPr>
          <w:rFonts w:ascii="Times New Roman" w:hAnsi="Times New Roman"/>
        </w:rPr>
        <w:t xml:space="preserve"> </w:t>
      </w:r>
      <w:bookmarkStart w:id="81" w:name="_Hlk526255169"/>
      <w:r w:rsidR="00EB0825" w:rsidRPr="00C7116B">
        <w:rPr>
          <w:rFonts w:ascii="Times New Roman" w:hAnsi="Times New Roman"/>
        </w:rPr>
        <w:fldChar w:fldCharType="begin"/>
      </w:r>
      <w:r w:rsidR="00EB0825" w:rsidRPr="00C7116B">
        <w:rPr>
          <w:rFonts w:ascii="Times New Roman" w:hAnsi="Times New Roman"/>
        </w:rPr>
        <w:instrText>HYPERLINK "https://www.tms.va.gov/SecureAuth35/" \o "Link to TMS 2.0 Homepage"</w:instrText>
      </w:r>
      <w:r w:rsidR="00EB0825" w:rsidRPr="00C7116B">
        <w:rPr>
          <w:rFonts w:ascii="Times New Roman" w:hAnsi="Times New Roman"/>
        </w:rPr>
      </w:r>
      <w:r w:rsidR="00EB0825" w:rsidRPr="00C7116B">
        <w:rPr>
          <w:rFonts w:ascii="Times New Roman" w:hAnsi="Times New Roman"/>
        </w:rPr>
        <w:fldChar w:fldCharType="separate"/>
      </w:r>
      <w:r w:rsidR="00EB0825" w:rsidRPr="00C7116B">
        <w:rPr>
          <w:rStyle w:val="Hyperlink"/>
          <w:rFonts w:ascii="Times New Roman" w:hAnsi="Times New Roman"/>
        </w:rPr>
        <w:t>h</w:t>
      </w:r>
      <w:bookmarkStart w:id="82" w:name="_Hlk526252903"/>
      <w:r w:rsidR="00EB0825" w:rsidRPr="00C7116B">
        <w:rPr>
          <w:rStyle w:val="Hyperlink"/>
          <w:rFonts w:ascii="Times New Roman" w:hAnsi="Times New Roman"/>
        </w:rPr>
        <w:t>ttps://www.tms.va.gov/SecureAuth35/</w:t>
      </w:r>
      <w:bookmarkEnd w:id="82"/>
      <w:r w:rsidR="00EB0825" w:rsidRPr="00C7116B">
        <w:rPr>
          <w:rFonts w:ascii="Times New Roman" w:hAnsi="Times New Roman"/>
        </w:rPr>
        <w:fldChar w:fldCharType="end"/>
      </w:r>
      <w:bookmarkEnd w:id="81"/>
    </w:p>
    <w:p w14:paraId="432FA311" w14:textId="7DE527B3" w:rsidR="00EB0825" w:rsidRPr="00C7116B" w:rsidRDefault="00F65095" w:rsidP="00EB0825">
      <w:pPr>
        <w:rPr>
          <w:rFonts w:ascii="Times New Roman" w:hAnsi="Times New Roman"/>
        </w:rPr>
      </w:pPr>
      <w:r w:rsidRPr="00C7116B">
        <w:rPr>
          <w:rFonts w:ascii="Times New Roman" w:hAnsi="Times New Roman"/>
        </w:rPr>
        <w:t>.</w:t>
      </w:r>
      <w:r w:rsidR="00D83478" w:rsidRPr="00C7116B">
        <w:rPr>
          <w:rFonts w:ascii="Times New Roman" w:hAnsi="Times New Roman"/>
          <w:color w:val="000000"/>
        </w:rPr>
        <w:t xml:space="preserve"> </w:t>
      </w:r>
      <w:r w:rsidRPr="00C7116B">
        <w:rPr>
          <w:rFonts w:ascii="Times New Roman" w:hAnsi="Times New Roman"/>
          <w:color w:val="000000"/>
        </w:rPr>
        <w:t>If you do not have a TMS</w:t>
      </w:r>
      <w:r w:rsidR="00EB0825" w:rsidRPr="00C7116B">
        <w:rPr>
          <w:rFonts w:ascii="Times New Roman" w:hAnsi="Times New Roman"/>
          <w:color w:val="000000"/>
        </w:rPr>
        <w:t xml:space="preserve"> 2.0</w:t>
      </w:r>
      <w:r w:rsidRPr="00C7116B">
        <w:rPr>
          <w:rFonts w:ascii="Times New Roman" w:hAnsi="Times New Roman"/>
          <w:color w:val="000000"/>
        </w:rPr>
        <w:t xml:space="preserve"> profile, go to </w:t>
      </w:r>
    </w:p>
    <w:p w14:paraId="1C6E012C" w14:textId="77777777" w:rsidR="00EB0825" w:rsidRPr="00C7116B" w:rsidRDefault="00A549DC" w:rsidP="00EB0825">
      <w:pPr>
        <w:pStyle w:val="NoSpacing"/>
        <w:rPr>
          <w:rFonts w:ascii="Times New Roman" w:hAnsi="Times New Roman"/>
        </w:rPr>
      </w:pPr>
      <w:hyperlink r:id="rId49" w:tooltip="Link to TMS 2.0 Homepage" w:history="1">
        <w:r w:rsidR="00EB0825" w:rsidRPr="00C7116B">
          <w:rPr>
            <w:rStyle w:val="Hyperlink"/>
            <w:rFonts w:ascii="Times New Roman" w:hAnsi="Times New Roman"/>
          </w:rPr>
          <w:t>https://www.tms.va.gov/SecureAuth35/</w:t>
        </w:r>
      </w:hyperlink>
    </w:p>
    <w:p w14:paraId="0DD1A145" w14:textId="2B095ADB" w:rsidR="00FF0358" w:rsidRPr="00C7116B" w:rsidRDefault="00F65095" w:rsidP="005A1B57">
      <w:pPr>
        <w:pStyle w:val="NoSpacing"/>
        <w:rPr>
          <w:rFonts w:ascii="Times New Roman" w:hAnsi="Times New Roman"/>
          <w:color w:val="000000"/>
        </w:rPr>
      </w:pPr>
      <w:r w:rsidRPr="00C7116B">
        <w:rPr>
          <w:rFonts w:ascii="Times New Roman" w:hAnsi="Times New Roman"/>
          <w:color w:val="000000"/>
        </w:rPr>
        <w:t xml:space="preserve"> and click on the “Create New User” link on the TMS </w:t>
      </w:r>
      <w:r w:rsidR="00EB0825" w:rsidRPr="00C7116B">
        <w:rPr>
          <w:rFonts w:ascii="Times New Roman" w:hAnsi="Times New Roman"/>
          <w:color w:val="000000"/>
        </w:rPr>
        <w:t xml:space="preserve">2.0 </w:t>
      </w:r>
      <w:r w:rsidRPr="00C7116B">
        <w:rPr>
          <w:rFonts w:ascii="Times New Roman" w:hAnsi="Times New Roman"/>
          <w:color w:val="000000"/>
        </w:rPr>
        <w:t>to gain access.</w:t>
      </w:r>
    </w:p>
    <w:p w14:paraId="0DD1A146" w14:textId="77777777" w:rsidR="00FF0358" w:rsidRPr="00C7116B" w:rsidRDefault="00FF0358" w:rsidP="005A1B57">
      <w:pPr>
        <w:pStyle w:val="NoSpacing"/>
        <w:rPr>
          <w:rFonts w:ascii="Times New Roman" w:hAnsi="Times New Roman"/>
          <w:color w:val="000000"/>
        </w:rPr>
      </w:pPr>
    </w:p>
    <w:p w14:paraId="0DD1A147" w14:textId="77777777" w:rsidR="00E47F5F" w:rsidRPr="00C7116B" w:rsidRDefault="00E47F5F" w:rsidP="005A1B57">
      <w:pPr>
        <w:pStyle w:val="NoSpacing"/>
        <w:rPr>
          <w:rFonts w:ascii="Times New Roman" w:hAnsi="Times New Roman"/>
        </w:rPr>
      </w:pPr>
      <w:r w:rsidRPr="00C7116B">
        <w:rPr>
          <w:rFonts w:ascii="Times New Roman" w:hAnsi="Times New Roman"/>
        </w:rPr>
        <w:t>Contractor employees shall complete a VA Systems Access Agreement if they are provided access privileges as an authorized user of the computer system of VA.</w:t>
      </w:r>
    </w:p>
    <w:p w14:paraId="0DD1A148" w14:textId="77777777" w:rsidR="00E47F5F" w:rsidRPr="00C7116B" w:rsidRDefault="00E47F5F" w:rsidP="00FC6517">
      <w:pPr>
        <w:pStyle w:val="AppendixHeading"/>
        <w:rPr>
          <w:rFonts w:ascii="Times New Roman" w:hAnsi="Times New Roman"/>
        </w:rPr>
      </w:pPr>
      <w:r w:rsidRPr="00C7116B">
        <w:rPr>
          <w:rFonts w:ascii="Times New Roman" w:hAnsi="Times New Roman"/>
        </w:rPr>
        <w:t>VA Enterprise Architecture Compliance</w:t>
      </w:r>
    </w:p>
    <w:p w14:paraId="0DD1A149" w14:textId="5AC92EC4" w:rsidR="00E47F5F" w:rsidRPr="00C7116B" w:rsidRDefault="00E47F5F" w:rsidP="005A1B57">
      <w:pPr>
        <w:pStyle w:val="NoSpacing"/>
        <w:rPr>
          <w:rStyle w:val="Emphasis"/>
          <w:rFonts w:ascii="Times New Roman" w:hAnsi="Times New Roman"/>
          <w:b w:val="0"/>
          <w:i w:val="0"/>
          <w:color w:val="000000"/>
        </w:rPr>
      </w:pPr>
      <w:r w:rsidRPr="00C7116B">
        <w:rPr>
          <w:rFonts w:ascii="Times New Roman" w:hAnsi="Times New Roman"/>
        </w:rPr>
        <w:t xml:space="preserve">The applications, supplies, and services furnished under this contract must comply with VA Enterprise Architecture (EA), available at </w:t>
      </w:r>
      <w:hyperlink r:id="rId50" w:tooltip="link to the One-VA Enterprise Architecture (EA) Homepage" w:history="1">
        <w:r w:rsidR="009B715C" w:rsidRPr="00C7116B">
          <w:rPr>
            <w:rStyle w:val="Hyperlink"/>
            <w:rFonts w:ascii="Times New Roman" w:hAnsi="Times New Roman"/>
            <w:iCs/>
          </w:rPr>
          <w:t>http://www.ea.oit.va.gov/index.asp</w:t>
        </w:r>
      </w:hyperlink>
      <w:r w:rsidRPr="00C7116B">
        <w:rPr>
          <w:rFonts w:ascii="Times New Roman" w:hAnsi="Times New Roman"/>
        </w:rPr>
        <w:t xml:space="preserve"> in force at the time of issuance of this contract, including the Program Management Plan and VA's rules, standards, and guidelines in the Technical Reference Model/Standards Profile (TRMSP).  VA reserves the right to assess contract deliverables for EA compliance prior to acceptance</w:t>
      </w:r>
      <w:r w:rsidRPr="00C7116B">
        <w:rPr>
          <w:rStyle w:val="Emphasis"/>
          <w:rFonts w:ascii="Times New Roman" w:hAnsi="Times New Roman"/>
          <w:i w:val="0"/>
          <w:color w:val="000000"/>
        </w:rPr>
        <w:t>.</w:t>
      </w:r>
    </w:p>
    <w:p w14:paraId="0DD1A14C" w14:textId="28DC8366" w:rsidR="00BC00B7" w:rsidRPr="00C7116B" w:rsidRDefault="00CE7438" w:rsidP="00BC00B7">
      <w:pPr>
        <w:pStyle w:val="AppendixHeading2"/>
        <w:rPr>
          <w:rFonts w:ascii="Times New Roman" w:hAnsi="Times New Roman"/>
          <w:lang w:val="sv-SE"/>
        </w:rPr>
      </w:pPr>
      <w:r w:rsidRPr="00C7116B">
        <w:rPr>
          <w:rStyle w:val="Emphasis"/>
          <w:rFonts w:ascii="Times New Roman" w:hAnsi="Times New Roman"/>
          <w:b/>
          <w:i w:val="0"/>
          <w:iCs w:val="0"/>
          <w:color w:val="auto"/>
          <w:lang w:val="sv-SE"/>
        </w:rPr>
        <w:t>VA Internet and Intranet Standards</w:t>
      </w:r>
    </w:p>
    <w:p w14:paraId="0DD1A14D" w14:textId="77777777" w:rsidR="00BC00B7" w:rsidRPr="00C7116B" w:rsidRDefault="00BC00B7" w:rsidP="00E47F5F">
      <w:pPr>
        <w:rPr>
          <w:rStyle w:val="Emphasis"/>
          <w:rFonts w:ascii="Times New Roman" w:hAnsi="Times New Roman"/>
          <w:i w:val="0"/>
          <w:color w:val="000000"/>
          <w:lang w:val="sv-SE"/>
        </w:rPr>
      </w:pPr>
    </w:p>
    <w:p w14:paraId="0DD1A14E" w14:textId="5E906294" w:rsidR="00E47F5F" w:rsidRPr="00C7116B" w:rsidRDefault="00CE7438" w:rsidP="005A1B57">
      <w:pPr>
        <w:pStyle w:val="NoSpacing"/>
        <w:rPr>
          <w:rFonts w:ascii="Times New Roman" w:hAnsi="Times New Roman"/>
        </w:rPr>
      </w:pPr>
      <w:r w:rsidRPr="00C7116B">
        <w:rPr>
          <w:rFonts w:ascii="Times New Roman" w:hAnsi="Times New Roman"/>
        </w:rPr>
        <w:t>The Contractor shall</w:t>
      </w:r>
      <w:r w:rsidR="00E47F5F" w:rsidRPr="00C7116B">
        <w:rPr>
          <w:rFonts w:ascii="Times New Roman" w:hAnsi="Times New Roman"/>
        </w:rPr>
        <w:t xml:space="preserve"> adhere to and comply with VA Directive 6102 and VA Handbook 6102, Internet/Intranet Services, including applicable amendments and changes, if </w:t>
      </w:r>
      <w:r w:rsidR="003A6605" w:rsidRPr="00C7116B">
        <w:rPr>
          <w:rFonts w:ascii="Times New Roman" w:hAnsi="Times New Roman"/>
        </w:rPr>
        <w:t>the Contractor’s</w:t>
      </w:r>
      <w:r w:rsidR="00E47F5F" w:rsidRPr="00C7116B">
        <w:rPr>
          <w:rFonts w:ascii="Times New Roman" w:hAnsi="Times New Roman"/>
        </w:rPr>
        <w:t xml:space="preserve"> work includes managing, maintaining, </w:t>
      </w:r>
      <w:r w:rsidR="009F4E08" w:rsidRPr="00C7116B">
        <w:rPr>
          <w:rFonts w:ascii="Times New Roman" w:hAnsi="Times New Roman"/>
        </w:rPr>
        <w:t>establishing,</w:t>
      </w:r>
      <w:r w:rsidR="00E47F5F" w:rsidRPr="00C7116B">
        <w:rPr>
          <w:rFonts w:ascii="Times New Roman" w:hAnsi="Times New Roman"/>
        </w:rPr>
        <w:t xml:space="preserve"> and presenting information on VA’s Internet/Intranet Service Sites.  This pertains, but is not limited to: creating announcements; collecting information; databases to be accessed, graphics and links to external sites. </w:t>
      </w:r>
    </w:p>
    <w:p w14:paraId="0DD1A14F" w14:textId="77777777" w:rsidR="00E47F5F" w:rsidRPr="00C7116B" w:rsidRDefault="00E47F5F" w:rsidP="005A1B57">
      <w:pPr>
        <w:pStyle w:val="NoSpacing"/>
        <w:rPr>
          <w:rFonts w:ascii="Times New Roman" w:hAnsi="Times New Roman"/>
        </w:rPr>
      </w:pPr>
    </w:p>
    <w:p w14:paraId="6F10506D" w14:textId="2FE57CAF" w:rsidR="001F5235" w:rsidRPr="00C7116B" w:rsidRDefault="00E47F5F" w:rsidP="005A1B57">
      <w:pPr>
        <w:pStyle w:val="NoSpacing"/>
        <w:rPr>
          <w:rFonts w:ascii="Times New Roman" w:hAnsi="Times New Roman"/>
        </w:rPr>
      </w:pPr>
      <w:r w:rsidRPr="00C7116B">
        <w:rPr>
          <w:rFonts w:ascii="Times New Roman" w:hAnsi="Times New Roman"/>
        </w:rPr>
        <w:t>Internet/Intranet Services Directive 6102 is posted at (copy and paste the following URL to browser):</w:t>
      </w:r>
      <w:r w:rsidR="001F5235" w:rsidRPr="00C7116B">
        <w:rPr>
          <w:rFonts w:ascii="Times New Roman" w:hAnsi="Times New Roman"/>
        </w:rPr>
        <w:t xml:space="preserve"> </w:t>
      </w:r>
      <w:r w:rsidR="004E4586" w:rsidRPr="00C7116B">
        <w:rPr>
          <w:rFonts w:ascii="Times New Roman" w:hAnsi="Times New Roman"/>
        </w:rPr>
        <w:t xml:space="preserve"> </w:t>
      </w:r>
      <w:hyperlink r:id="rId51" w:tooltip="Link to VA Directive 6102" w:history="1">
        <w:r w:rsidR="004E4586" w:rsidRPr="00C7116B">
          <w:rPr>
            <w:rStyle w:val="Hyperlink"/>
            <w:rFonts w:ascii="Times New Roman" w:hAnsi="Times New Roman"/>
          </w:rPr>
          <w:t>https://www.va.gov/vapubs/viewPublication.asp?Pub_ID=1056&amp;FType=2</w:t>
        </w:r>
      </w:hyperlink>
    </w:p>
    <w:p w14:paraId="0DD1A151" w14:textId="77777777" w:rsidR="00E47F5F" w:rsidRPr="00C7116B" w:rsidRDefault="00E47F5F" w:rsidP="005A1B57">
      <w:pPr>
        <w:pStyle w:val="NoSpacing"/>
        <w:rPr>
          <w:rFonts w:ascii="Times New Roman" w:hAnsi="Times New Roman"/>
        </w:rPr>
      </w:pPr>
    </w:p>
    <w:p w14:paraId="0DD1A152" w14:textId="4E5CD3E4" w:rsidR="00E47F5F" w:rsidRPr="00C7116B" w:rsidRDefault="00E47F5F" w:rsidP="005A1B57">
      <w:pPr>
        <w:pStyle w:val="NoSpacing"/>
        <w:rPr>
          <w:rStyle w:val="Hyperlink"/>
          <w:rFonts w:ascii="Times New Roman" w:hAnsi="Times New Roman"/>
        </w:rPr>
      </w:pPr>
      <w:r w:rsidRPr="00C7116B">
        <w:rPr>
          <w:rFonts w:ascii="Times New Roman" w:hAnsi="Times New Roman"/>
        </w:rPr>
        <w:t>Internet/Intranet Services Handbook 6102 is posted at (copy and paste following URL to browser</w:t>
      </w:r>
      <w:r w:rsidR="001F5235" w:rsidRPr="00C7116B">
        <w:rPr>
          <w:rFonts w:ascii="Times New Roman" w:hAnsi="Times New Roman"/>
        </w:rPr>
        <w:t>):</w:t>
      </w:r>
      <w:r w:rsidR="004E4586" w:rsidRPr="00C7116B">
        <w:rPr>
          <w:rFonts w:ascii="Times New Roman" w:hAnsi="Times New Roman"/>
        </w:rPr>
        <w:t xml:space="preserve">  </w:t>
      </w:r>
      <w:hyperlink r:id="rId52" w:tooltip="Link to VA Handbook 6102" w:history="1">
        <w:r w:rsidR="004E4586" w:rsidRPr="00C7116B">
          <w:rPr>
            <w:rStyle w:val="Hyperlink"/>
            <w:rFonts w:ascii="Times New Roman" w:hAnsi="Times New Roman"/>
          </w:rPr>
          <w:t>https://www.va.gov/vapubs/viewPublication.asp?Pub_ID=1055&amp;FType=2</w:t>
        </w:r>
      </w:hyperlink>
    </w:p>
    <w:p w14:paraId="0DD1A154" w14:textId="3CB428F7" w:rsidR="00E47F5F" w:rsidRPr="00C7116B" w:rsidRDefault="00E47F5F" w:rsidP="00F016B8">
      <w:pPr>
        <w:pStyle w:val="AppendixHeading"/>
        <w:ind w:left="0" w:firstLine="0"/>
        <w:rPr>
          <w:rFonts w:ascii="Times New Roman" w:hAnsi="Times New Roman"/>
        </w:rPr>
      </w:pPr>
      <w:r w:rsidRPr="00C7116B">
        <w:rPr>
          <w:rFonts w:ascii="Times New Roman" w:hAnsi="Times New Roman"/>
        </w:rPr>
        <w:t xml:space="preserve">Notice of the Federal Accessibility Law Affecting All </w:t>
      </w:r>
      <w:r w:rsidR="00267336" w:rsidRPr="00C7116B">
        <w:rPr>
          <w:rFonts w:ascii="Times New Roman" w:hAnsi="Times New Roman"/>
        </w:rPr>
        <w:t xml:space="preserve">Information and Communication Technology (ICT) </w:t>
      </w:r>
      <w:r w:rsidRPr="00C7116B">
        <w:rPr>
          <w:rFonts w:ascii="Times New Roman" w:hAnsi="Times New Roman"/>
        </w:rPr>
        <w:t>Procurements (Section 508)</w:t>
      </w:r>
    </w:p>
    <w:p w14:paraId="14E52C98" w14:textId="77777777" w:rsidR="00CB14C7" w:rsidRPr="00C7116B" w:rsidRDefault="00CB14C7" w:rsidP="00E47F5F">
      <w:pPr>
        <w:rPr>
          <w:rFonts w:ascii="Times New Roman" w:hAnsi="Times New Roman"/>
        </w:rPr>
      </w:pPr>
    </w:p>
    <w:p w14:paraId="437F541D" w14:textId="77777777" w:rsidR="00267336" w:rsidRPr="00C7116B" w:rsidRDefault="00267336" w:rsidP="00267336">
      <w:pPr>
        <w:rPr>
          <w:rFonts w:ascii="Times New Roman" w:hAnsi="Times New Roman"/>
        </w:rPr>
      </w:pPr>
      <w:bookmarkStart w:id="83" w:name="_Hlk526253028"/>
      <w:bookmarkStart w:id="84" w:name="_Hlk526253905"/>
      <w:r w:rsidRPr="00C7116B">
        <w:rPr>
          <w:rFonts w:ascii="Times New Roman" w:hAnsi="Times New Roman"/>
        </w:rPr>
        <w:t>On January 18, 2017, the Architectural and Transportation Barriers Compliance Board (Access Board) revised and updated, in a single rulemaking, standards for electronic and information technology developed, procured, maintained, or used by Federal agencies covered by Section 508 of the Rehabilitation Act of 1973, as well as our guidelines for telecommunications equipment and customer premises equipment covered by Section 255 of the Communications Act of 1934. The revisions and updates to the Section 508-based standards and Section 255-based guidelines are intended to ensure that information and communication technology (ICT) covered by the respective statutes is accessible to and usable by individuals with disabilities.</w:t>
      </w:r>
    </w:p>
    <w:bookmarkEnd w:id="83"/>
    <w:bookmarkEnd w:id="84"/>
    <w:p w14:paraId="0DD1A157" w14:textId="46881674" w:rsidR="00E47F5F" w:rsidRPr="00C7116B" w:rsidRDefault="00E47F5F" w:rsidP="00CB14C7">
      <w:pPr>
        <w:pStyle w:val="AppendixHeading2"/>
        <w:rPr>
          <w:rFonts w:ascii="Times New Roman" w:hAnsi="Times New Roman"/>
        </w:rPr>
      </w:pPr>
      <w:r w:rsidRPr="00C7116B">
        <w:rPr>
          <w:rFonts w:ascii="Times New Roman" w:hAnsi="Times New Roman"/>
        </w:rPr>
        <w:t xml:space="preserve">Section 508 – </w:t>
      </w:r>
      <w:r w:rsidR="00267336" w:rsidRPr="00C7116B">
        <w:rPr>
          <w:rFonts w:ascii="Times New Roman" w:hAnsi="Times New Roman"/>
        </w:rPr>
        <w:t>Information and Communication Technology (</w:t>
      </w:r>
      <w:r w:rsidR="005D468D" w:rsidRPr="00C7116B">
        <w:rPr>
          <w:rFonts w:ascii="Times New Roman" w:hAnsi="Times New Roman"/>
        </w:rPr>
        <w:t>ICT) Standards</w:t>
      </w:r>
    </w:p>
    <w:p w14:paraId="51A950B0" w14:textId="77777777" w:rsidR="00CB14C7" w:rsidRPr="00C7116B" w:rsidRDefault="00CB14C7" w:rsidP="00E47F5F">
      <w:pPr>
        <w:rPr>
          <w:rFonts w:ascii="Times New Roman" w:hAnsi="Times New Roman"/>
        </w:rPr>
      </w:pPr>
    </w:p>
    <w:p w14:paraId="07BC8E39" w14:textId="77777777" w:rsidR="00267336" w:rsidRPr="00C7116B" w:rsidRDefault="00267336" w:rsidP="00267336">
      <w:pPr>
        <w:rPr>
          <w:rFonts w:ascii="Times New Roman" w:hAnsi="Times New Roman"/>
        </w:rPr>
      </w:pPr>
      <w:bookmarkStart w:id="85" w:name="_Hlk526253068"/>
      <w:r w:rsidRPr="00C7116B">
        <w:rPr>
          <w:rFonts w:ascii="Times New Roman" w:hAnsi="Times New Roman"/>
        </w:rPr>
        <w:t xml:space="preserve">The Section 508 standards established by the Access Board are incorporated into, and made part of all VA orders, solicitations and purchase orders developed to procure ICT.  These standards are found in their entirety at: </w:t>
      </w:r>
      <w:hyperlink r:id="rId53" w:history="1">
        <w:r w:rsidRPr="00C7116B">
          <w:rPr>
            <w:rStyle w:val="Hyperlink"/>
            <w:rFonts w:ascii="Times New Roman" w:hAnsi="Times New Roman"/>
          </w:rPr>
          <w:t>https://www.access-board.gov/guidelines-and-standards/communications-and-it/about-the-ict-refresh/final-rule/text-of-the-standards-and-guidelines</w:t>
        </w:r>
      </w:hyperlink>
      <w:r w:rsidRPr="00C7116B">
        <w:rPr>
          <w:rFonts w:ascii="Times New Roman" w:hAnsi="Times New Roman"/>
        </w:rPr>
        <w:t>.  A printed copy of the standards will be supplied upon request. </w:t>
      </w:r>
    </w:p>
    <w:p w14:paraId="67A8CEDC" w14:textId="77777777" w:rsidR="00267336" w:rsidRPr="00C7116B" w:rsidRDefault="00267336" w:rsidP="00267336">
      <w:pPr>
        <w:rPr>
          <w:rFonts w:ascii="Times New Roman" w:hAnsi="Times New Roman"/>
        </w:rPr>
      </w:pPr>
    </w:p>
    <w:p w14:paraId="5214C9ED" w14:textId="77777777" w:rsidR="00267336" w:rsidRPr="00C7116B" w:rsidRDefault="00267336" w:rsidP="00267336">
      <w:pPr>
        <w:rPr>
          <w:rFonts w:ascii="Times New Roman" w:hAnsi="Times New Roman"/>
        </w:rPr>
      </w:pPr>
      <w:r w:rsidRPr="00C7116B">
        <w:rPr>
          <w:rFonts w:ascii="Times New Roman" w:hAnsi="Times New Roman"/>
        </w:rPr>
        <w:t xml:space="preserve">Federal agencies must comply with the updated Section 508 Standards beginning on January 18, 2018. The Final Rule as published in the Federal Register is available from the Access Board: </w:t>
      </w:r>
      <w:hyperlink r:id="rId54" w:history="1">
        <w:r w:rsidRPr="00C7116B">
          <w:rPr>
            <w:rStyle w:val="Hyperlink"/>
            <w:rFonts w:ascii="Times New Roman" w:hAnsi="Times New Roman"/>
          </w:rPr>
          <w:t>https://www.access-board.gov/guidelines-and-standards/communications-and-it/about-the-ict-refresh/final-rule</w:t>
        </w:r>
      </w:hyperlink>
      <w:r w:rsidRPr="00C7116B">
        <w:rPr>
          <w:rFonts w:ascii="Times New Roman" w:hAnsi="Times New Roman"/>
        </w:rPr>
        <w:t xml:space="preserve">. </w:t>
      </w:r>
    </w:p>
    <w:p w14:paraId="02937A8B" w14:textId="77777777" w:rsidR="00267336" w:rsidRPr="00C7116B" w:rsidRDefault="00267336" w:rsidP="00267336">
      <w:pPr>
        <w:spacing w:before="13" w:after="13"/>
        <w:ind w:right="13"/>
        <w:rPr>
          <w:rFonts w:ascii="Times New Roman" w:hAnsi="Times New Roman"/>
          <w:color w:val="000000"/>
        </w:rPr>
      </w:pPr>
    </w:p>
    <w:p w14:paraId="6ED0DA1F" w14:textId="77777777" w:rsidR="00267336" w:rsidRPr="00C7116B" w:rsidRDefault="00267336" w:rsidP="00267336">
      <w:pPr>
        <w:spacing w:before="13" w:after="13"/>
        <w:ind w:right="13"/>
        <w:rPr>
          <w:rFonts w:ascii="Times New Roman" w:hAnsi="Times New Roman"/>
          <w:color w:val="000000"/>
        </w:rPr>
      </w:pPr>
      <w:r w:rsidRPr="00C7116B">
        <w:rPr>
          <w:rFonts w:ascii="Times New Roman" w:hAnsi="Times New Roman"/>
          <w:color w:val="000000"/>
        </w:rPr>
        <w:t xml:space="preserve">The Contractor shall comply with “508 Chapter 2: Scoping Requirements” for all electronic ICT and content delivered under this contract. Specifically, as appropriate for the technology and its functionality, the Contractor shall comply with the technical standards marked here: </w:t>
      </w:r>
    </w:p>
    <w:p w14:paraId="5D4CB6DF" w14:textId="77777777" w:rsidR="00267336" w:rsidRPr="00C7116B" w:rsidRDefault="00267336" w:rsidP="00267336">
      <w:pPr>
        <w:spacing w:before="13" w:after="13"/>
        <w:ind w:right="13"/>
        <w:rPr>
          <w:rFonts w:ascii="Times New Roman" w:hAnsi="Times New Roman"/>
          <w:color w:val="000000"/>
        </w:rPr>
      </w:pPr>
    </w:p>
    <w:p w14:paraId="6310713C" w14:textId="4BA5EA5E" w:rsidR="00267336" w:rsidRPr="00C7116B" w:rsidRDefault="00267336" w:rsidP="00DB1786">
      <w:pPr>
        <w:spacing w:before="13" w:after="13"/>
        <w:ind w:left="1440" w:right="13" w:hanging="540"/>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 xml:space="preserve">E205 </w:t>
      </w:r>
      <w:bookmarkStart w:id="86" w:name="_Hlk529867571"/>
      <w:r w:rsidR="0078393F" w:rsidRPr="00C7116B">
        <w:rPr>
          <w:rFonts w:ascii="Times New Roman" w:hAnsi="Times New Roman"/>
          <w:color w:val="000000"/>
        </w:rPr>
        <w:t xml:space="preserve">Electronic Content </w:t>
      </w:r>
      <w:r w:rsidR="006C473B" w:rsidRPr="00C7116B">
        <w:rPr>
          <w:rFonts w:ascii="Times New Roman" w:hAnsi="Times New Roman"/>
          <w:color w:val="000000"/>
        </w:rPr>
        <w:t>– (</w:t>
      </w:r>
      <w:r w:rsidRPr="00C7116B">
        <w:rPr>
          <w:rFonts w:ascii="Times New Roman" w:hAnsi="Times New Roman"/>
          <w:color w:val="000000"/>
        </w:rPr>
        <w:t xml:space="preserve">Accessibility Standard </w:t>
      </w:r>
      <w:r w:rsidR="006C473B" w:rsidRPr="00C7116B">
        <w:rPr>
          <w:rFonts w:ascii="Times New Roman" w:hAnsi="Times New Roman"/>
          <w:color w:val="000000"/>
        </w:rPr>
        <w:t>-</w:t>
      </w:r>
      <w:r w:rsidRPr="00C7116B">
        <w:rPr>
          <w:rFonts w:ascii="Times New Roman" w:hAnsi="Times New Roman"/>
          <w:color w:val="000000"/>
        </w:rPr>
        <w:t>WCAG 2.0 Level A and AA Guidelines)</w:t>
      </w:r>
      <w:bookmarkEnd w:id="86"/>
    </w:p>
    <w:p w14:paraId="08D4FE0A"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E204 Functional Performance Criteria</w:t>
      </w:r>
    </w:p>
    <w:p w14:paraId="6E22870B"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E206 Hardware Requirements</w:t>
      </w:r>
    </w:p>
    <w:p w14:paraId="3DA3A0CA"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E207 Software Requirements</w:t>
      </w:r>
    </w:p>
    <w:p w14:paraId="495C3F85" w14:textId="1C59FBB2"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 xml:space="preserve">E208 Support </w:t>
      </w:r>
      <w:r w:rsidR="008C77FE" w:rsidRPr="00C7116B">
        <w:rPr>
          <w:rFonts w:ascii="Times New Roman" w:hAnsi="Times New Roman"/>
          <w:color w:val="000000"/>
        </w:rPr>
        <w:t xml:space="preserve">Documentation and </w:t>
      </w:r>
      <w:r w:rsidRPr="00C7116B">
        <w:rPr>
          <w:rFonts w:ascii="Times New Roman" w:hAnsi="Times New Roman"/>
          <w:color w:val="000000"/>
        </w:rPr>
        <w:t>Services Requirements</w:t>
      </w:r>
    </w:p>
    <w:bookmarkEnd w:id="85"/>
    <w:p w14:paraId="0DD1A162" w14:textId="77777777" w:rsidR="00E47F5F" w:rsidRPr="00C7116B" w:rsidRDefault="00E47F5F" w:rsidP="005A1B57">
      <w:pPr>
        <w:pStyle w:val="NoSpacing"/>
        <w:rPr>
          <w:rFonts w:ascii="Times New Roman" w:hAnsi="Times New Roman"/>
        </w:rPr>
      </w:pPr>
    </w:p>
    <w:p w14:paraId="3C099695" w14:textId="48E42121" w:rsidR="00CB14C7" w:rsidRPr="00C7116B" w:rsidRDefault="00CB14C7" w:rsidP="00CB14C7">
      <w:pPr>
        <w:pStyle w:val="AppendixHeading2"/>
        <w:rPr>
          <w:rFonts w:ascii="Times New Roman" w:hAnsi="Times New Roman"/>
        </w:rPr>
      </w:pPr>
      <w:r w:rsidRPr="00C7116B">
        <w:rPr>
          <w:rFonts w:ascii="Times New Roman" w:hAnsi="Times New Roman"/>
        </w:rPr>
        <w:t>Compatibility with Assistive Technology</w:t>
      </w:r>
    </w:p>
    <w:p w14:paraId="5F6F76CF" w14:textId="77777777" w:rsidR="001F5235" w:rsidRPr="00C7116B" w:rsidRDefault="001F5235" w:rsidP="00267336">
      <w:pPr>
        <w:rPr>
          <w:rFonts w:ascii="Times New Roman" w:hAnsi="Times New Roman"/>
        </w:rPr>
      </w:pPr>
      <w:bookmarkStart w:id="87" w:name="_Hlk526253998"/>
    </w:p>
    <w:p w14:paraId="5F73FDE7" w14:textId="53D64DB2" w:rsidR="00267336" w:rsidRPr="00C7116B" w:rsidRDefault="00267336" w:rsidP="00267336">
      <w:pPr>
        <w:rPr>
          <w:rFonts w:ascii="Times New Roman" w:hAnsi="Times New Roman"/>
        </w:rPr>
      </w:pPr>
      <w:r w:rsidRPr="00C7116B">
        <w:rPr>
          <w:rFonts w:ascii="Times New Roman" w:hAnsi="Times New Roman"/>
        </w:rPr>
        <w:t>The standards do not require installation of specific accessibility-related software or attachment of an assistive technology device. Section 508 requires that ICT be compatible with such software and devices so that ICT can be accessible to and usable by individuals using assistive technology, including but not limited to screen readers, screen magnifiers, and speech recognition software.</w:t>
      </w:r>
      <w:bookmarkStart w:id="88" w:name="_Toc403393756"/>
    </w:p>
    <w:bookmarkEnd w:id="87"/>
    <w:bookmarkEnd w:id="88"/>
    <w:p w14:paraId="3CD79559" w14:textId="593A29E3" w:rsidR="00CB14C7" w:rsidRPr="00C7116B" w:rsidRDefault="00CB14C7" w:rsidP="00CB14C7">
      <w:pPr>
        <w:pStyle w:val="AppendixHeading2"/>
        <w:rPr>
          <w:rFonts w:ascii="Times New Roman" w:hAnsi="Times New Roman"/>
        </w:rPr>
      </w:pPr>
      <w:r w:rsidRPr="00C7116B">
        <w:rPr>
          <w:rFonts w:ascii="Times New Roman" w:hAnsi="Times New Roman"/>
        </w:rPr>
        <w:t>Acceptance and Acceptance Testing</w:t>
      </w:r>
    </w:p>
    <w:p w14:paraId="3589476E" w14:textId="2765C601" w:rsidR="00CB14C7" w:rsidRPr="00C7116B" w:rsidRDefault="00CB14C7" w:rsidP="00CB14C7">
      <w:pPr>
        <w:rPr>
          <w:rFonts w:ascii="Times New Roman" w:hAnsi="Times New Roman"/>
        </w:rPr>
      </w:pPr>
    </w:p>
    <w:p w14:paraId="39ECD1E2" w14:textId="77777777" w:rsidR="00267336" w:rsidRPr="00C7116B" w:rsidRDefault="00267336" w:rsidP="00267336">
      <w:pPr>
        <w:rPr>
          <w:rFonts w:ascii="Times New Roman" w:hAnsi="Times New Roman"/>
        </w:rPr>
      </w:pPr>
      <w:bookmarkStart w:id="89" w:name="_Hlk526254018"/>
      <w:r w:rsidRPr="00C7116B">
        <w:rPr>
          <w:rFonts w:ascii="Times New Roman" w:hAnsi="Times New Roman"/>
        </w:rPr>
        <w:t>Deliverables resulting from this solicitation will be accepted based in part on satisfaction of the Section 508 Chapter 2: Scoping Requirements standards identified above.</w:t>
      </w:r>
    </w:p>
    <w:p w14:paraId="4D3CA7CA" w14:textId="77777777" w:rsidR="00267336" w:rsidRPr="00C7116B" w:rsidRDefault="00267336" w:rsidP="00267336">
      <w:pPr>
        <w:rPr>
          <w:rFonts w:ascii="Times New Roman" w:hAnsi="Times New Roman"/>
        </w:rPr>
      </w:pPr>
    </w:p>
    <w:p w14:paraId="2AFDBE4F" w14:textId="77777777" w:rsidR="00267336" w:rsidRPr="00C7116B" w:rsidRDefault="00267336" w:rsidP="00267336">
      <w:pPr>
        <w:rPr>
          <w:rFonts w:ascii="Times New Roman" w:hAnsi="Times New Roman"/>
        </w:rPr>
      </w:pPr>
      <w:r w:rsidRPr="00C7116B">
        <w:rPr>
          <w:rFonts w:ascii="Times New Roman" w:hAnsi="Times New Roman"/>
        </w:rPr>
        <w:t>The Government reserves the right to test for Section 508 Compliance before delivery.  The Contractor shall be able to demonstrate Section 508 Compliance upon delivery.</w:t>
      </w:r>
    </w:p>
    <w:bookmarkEnd w:id="89"/>
    <w:p w14:paraId="0DD1A164" w14:textId="77777777" w:rsidR="00E47F5F" w:rsidRPr="00C7116B" w:rsidRDefault="00E47F5F" w:rsidP="00FC6517">
      <w:pPr>
        <w:pStyle w:val="AppendixHeading"/>
        <w:keepNext/>
        <w:rPr>
          <w:rFonts w:ascii="Times New Roman" w:hAnsi="Times New Roman"/>
        </w:rPr>
      </w:pPr>
      <w:r w:rsidRPr="00C7116B">
        <w:rPr>
          <w:rFonts w:ascii="Times New Roman" w:hAnsi="Times New Roman"/>
        </w:rPr>
        <w:t>Physical Security &amp; Safety Requirements:</w:t>
      </w:r>
    </w:p>
    <w:p w14:paraId="0DD1A165"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and their personnel shall follow all VA policies, standard operating procedures, applicable laws and regulations while on VA property.  Violations of VA regulations and policies may result in citation and disciplinary measures for persons violating the law.</w:t>
      </w:r>
    </w:p>
    <w:p w14:paraId="0DD1A166"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The Contractor and their personnel shall wear visible identification at all times while they are on the premises.</w:t>
      </w:r>
    </w:p>
    <w:p w14:paraId="0DD1A167"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 xml:space="preserve">VA does not provide parking spaces at the work site; the Contractor must obtain parking at the work site if needed.  </w:t>
      </w:r>
      <w:r w:rsidR="000E0A3D" w:rsidRPr="00C7116B">
        <w:rPr>
          <w:rFonts w:ascii="Times New Roman" w:hAnsi="Times New Roman" w:cs="Times New Roman"/>
        </w:rPr>
        <w:t xml:space="preserve">It is the responsibility of the </w:t>
      </w:r>
      <w:r w:rsidRPr="00C7116B">
        <w:rPr>
          <w:rFonts w:ascii="Times New Roman" w:hAnsi="Times New Roman" w:cs="Times New Roman"/>
        </w:rPr>
        <w:t>Contractor to park in the appropriate designated parking areas.  VA will not invalidate or make reimbursement for parking violations of the Contractor under any conditions.</w:t>
      </w:r>
    </w:p>
    <w:p w14:paraId="0DD1A168"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Smoking is prohibited inside/outside any building other than the designated smoking areas.</w:t>
      </w:r>
    </w:p>
    <w:p w14:paraId="0DD1A169"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Possession of weapons is prohibited.</w:t>
      </w:r>
    </w:p>
    <w:p w14:paraId="0DD1A16A"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 xml:space="preserve">The Contractor shall obtain all necessary licenses and/or permits required to perform the work, with the exception of software licenses that need to be procured from a </w:t>
      </w:r>
      <w:r w:rsidR="00A643B0" w:rsidRPr="00C7116B">
        <w:rPr>
          <w:rFonts w:ascii="Times New Roman" w:hAnsi="Times New Roman" w:cs="Times New Roman"/>
        </w:rPr>
        <w:t>Contractor</w:t>
      </w:r>
      <w:r w:rsidRPr="00C7116B">
        <w:rPr>
          <w:rFonts w:ascii="Times New Roman" w:hAnsi="Times New Roman" w:cs="Times New Roman"/>
        </w:rPr>
        <w:t xml:space="preserve"> or vendor in accordance with the requirements document.  The Contractor shall take all reasonable precautions necessary to protect persons and property from injury or damage during the performance of this contract.</w:t>
      </w:r>
    </w:p>
    <w:p w14:paraId="0DD1A16B" w14:textId="77777777" w:rsidR="00E47F5F" w:rsidRPr="00C7116B" w:rsidRDefault="00E47F5F" w:rsidP="00FC6517">
      <w:pPr>
        <w:pStyle w:val="AppendixHeading"/>
        <w:rPr>
          <w:rFonts w:ascii="Times New Roman" w:hAnsi="Times New Roman"/>
        </w:rPr>
      </w:pPr>
      <w:r w:rsidRPr="00C7116B">
        <w:rPr>
          <w:rFonts w:ascii="Times New Roman" w:hAnsi="Times New Roman"/>
        </w:rPr>
        <w:t>Confidentiality and Non-Disclosure</w:t>
      </w:r>
    </w:p>
    <w:p w14:paraId="0DD1A16C"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shall follow all VA rules and regulations regarding information security to prevent disclosure of sensitive information to unauthorized individuals or organizations.</w:t>
      </w:r>
    </w:p>
    <w:p w14:paraId="0DD1A16D" w14:textId="77777777" w:rsidR="00E47F5F" w:rsidRPr="00C7116B" w:rsidRDefault="00E47F5F" w:rsidP="005A1B57">
      <w:pPr>
        <w:pStyle w:val="NoSpacing"/>
        <w:rPr>
          <w:rFonts w:ascii="Times New Roman" w:hAnsi="Times New Roman"/>
        </w:rPr>
      </w:pPr>
    </w:p>
    <w:p w14:paraId="0DD1A16E"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may have access to</w:t>
      </w:r>
      <w:r w:rsidRPr="00C7116B">
        <w:rPr>
          <w:rFonts w:ascii="Times New Roman" w:hAnsi="Times New Roman"/>
          <w:b/>
          <w:bCs/>
        </w:rPr>
        <w:t xml:space="preserve"> </w:t>
      </w:r>
      <w:r w:rsidRPr="00C7116B">
        <w:rPr>
          <w:rFonts w:ascii="Times New Roman" w:hAnsi="Times New Roman"/>
        </w:rPr>
        <w:t>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Security Standard (“Security Rule”).  Pursuant to the Privacy and Security Rules, the Contractor must agree in writing to certain mandatory provisions regarding the use and disclosure of PHI and EPHI.  </w:t>
      </w:r>
    </w:p>
    <w:p w14:paraId="0DD1A16F"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The Contractor will have access to some privileged and confidential materials of VA.  These printed and electronic documents are for internal use only, are not to be copied or released without permission, and remain the sole property of VA.  Some of these materials are protected by the Privacy Act of 1974 (revised by PL 93-5791) and Title 38.  Unauthorized disclosure of Privacy Act or Title 38 covered materials is a criminal offense.</w:t>
      </w:r>
    </w:p>
    <w:p w14:paraId="0DD1A170" w14:textId="74A1F7E0"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The VA </w:t>
      </w:r>
      <w:r w:rsidR="00DD1CE4" w:rsidRPr="00C7116B">
        <w:rPr>
          <w:rFonts w:ascii="Times New Roman" w:hAnsi="Times New Roman" w:cs="Times New Roman"/>
        </w:rPr>
        <w:t>CO</w:t>
      </w:r>
      <w:r w:rsidRPr="00C7116B">
        <w:rPr>
          <w:rFonts w:ascii="Times New Roman" w:hAnsi="Times New Roman" w:cs="Times New Roman"/>
        </w:rPr>
        <w:t xml:space="preserve"> will be the sole authorized official to release in writing, any data, draft deliverables, final deliverables, or any other written or printed materials pertaining to this contract. The Contractor shall release no information.  Any request for information relating to this contract presented to the Contractor shall be submitted to the VA </w:t>
      </w:r>
      <w:r w:rsidR="00DD1CE4" w:rsidRPr="00C7116B">
        <w:rPr>
          <w:rFonts w:ascii="Times New Roman" w:hAnsi="Times New Roman" w:cs="Times New Roman"/>
        </w:rPr>
        <w:t>CO</w:t>
      </w:r>
      <w:r w:rsidRPr="00C7116B">
        <w:rPr>
          <w:rFonts w:ascii="Times New Roman" w:hAnsi="Times New Roman" w:cs="Times New Roman"/>
        </w:rPr>
        <w:t xml:space="preserve"> for response.</w:t>
      </w:r>
    </w:p>
    <w:p w14:paraId="0DD1A171"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Contractor personnel recognize that in the performance of this </w:t>
      </w:r>
      <w:r w:rsidR="009A576C" w:rsidRPr="00C7116B">
        <w:rPr>
          <w:rFonts w:ascii="Times New Roman" w:hAnsi="Times New Roman" w:cs="Times New Roman"/>
        </w:rPr>
        <w:t>effort</w:t>
      </w:r>
      <w:r w:rsidRPr="00C7116B">
        <w:rPr>
          <w:rFonts w:ascii="Times New Roman" w:hAnsi="Times New Roman" w:cs="Times New Roman"/>
        </w:rPr>
        <w:t>, Contractor personnel may receive or have access to sensitive information, including information provided on a proprietary basis by carriers, equipment manufacturers and other private or public entities.  Contractor personnel agree to safeguard such information</w:t>
      </w:r>
      <w:r w:rsidRPr="00C7116B" w:rsidDel="00231210">
        <w:rPr>
          <w:rFonts w:ascii="Times New Roman" w:hAnsi="Times New Roman" w:cs="Times New Roman"/>
        </w:rPr>
        <w:t xml:space="preserve"> </w:t>
      </w:r>
      <w:r w:rsidRPr="00C7116B">
        <w:rPr>
          <w:rFonts w:ascii="Times New Roman" w:hAnsi="Times New Roman" w:cs="Times New Roman"/>
        </w:rPr>
        <w:t>and use the information exclusively in the performance of this contract.  Contractor shall follow all VA rules and regulations regarding information security to prevent disclosure of sensitive information to unauthorized individuals or organizations as enumerated in this section and elsewhere in this Contract and its subparts and appendices.</w:t>
      </w:r>
    </w:p>
    <w:p w14:paraId="0DD1A172" w14:textId="0D3AA733"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shall limit access to the minimum number of personnel necessary for contract performance for all information considered sensitive or proprietary in nature.  If the Contractor is uncertain of the sensitivity of any information obtained duri</w:t>
      </w:r>
      <w:r w:rsidR="00B10914" w:rsidRPr="00C7116B">
        <w:rPr>
          <w:rFonts w:ascii="Times New Roman" w:hAnsi="Times New Roman" w:cs="Times New Roman"/>
        </w:rPr>
        <w:t>ng the performance this contract, t</w:t>
      </w:r>
      <w:r w:rsidRPr="00C7116B">
        <w:rPr>
          <w:rFonts w:ascii="Times New Roman" w:hAnsi="Times New Roman" w:cs="Times New Roman"/>
        </w:rPr>
        <w:t xml:space="preserve">he Contractor has a responsibility to ask the VA </w:t>
      </w:r>
      <w:r w:rsidR="00DD1CE4" w:rsidRPr="00C7116B">
        <w:rPr>
          <w:rFonts w:ascii="Times New Roman" w:hAnsi="Times New Roman" w:cs="Times New Roman"/>
        </w:rPr>
        <w:t>CO</w:t>
      </w:r>
      <w:r w:rsidRPr="00C7116B">
        <w:rPr>
          <w:rFonts w:ascii="Times New Roman" w:hAnsi="Times New Roman" w:cs="Times New Roman"/>
        </w:rPr>
        <w:t>.</w:t>
      </w:r>
    </w:p>
    <w:p w14:paraId="0DD1A173"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Contractor shall train all of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p>
    <w:p w14:paraId="0DD1A174"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personnel who are provided access to patient data must comply with published procedures to protect the privacy and confidentiality of such information as required by VA.</w:t>
      </w:r>
    </w:p>
    <w:p w14:paraId="0DD1A175"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must adhere to the following:</w:t>
      </w:r>
    </w:p>
    <w:p w14:paraId="0DD1A176"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The use of “thumb drives” or any other medium for transport of information is expressly prohibited.</w:t>
      </w:r>
    </w:p>
    <w:p w14:paraId="0DD1A177"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Controlled access to system and security software and documentation.</w:t>
      </w:r>
    </w:p>
    <w:p w14:paraId="0DD1A178"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Recording, monitoring, and control of passwords and privileges.</w:t>
      </w:r>
    </w:p>
    <w:p w14:paraId="0DD1A179"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All terminated personnel are denied physical and electronic access to all data, program listings, data processing equipment and systems.</w:t>
      </w:r>
    </w:p>
    <w:p w14:paraId="0DD1A17A"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 xml:space="preserve">VA, as well as any Contractor (or </w:t>
      </w:r>
      <w:r w:rsidR="00797A31" w:rsidRPr="00C7116B">
        <w:rPr>
          <w:rFonts w:ascii="Times New Roman" w:hAnsi="Times New Roman" w:cs="Times New Roman"/>
        </w:rPr>
        <w:t>Subc</w:t>
      </w:r>
      <w:r w:rsidRPr="00C7116B">
        <w:rPr>
          <w:rFonts w:ascii="Times New Roman" w:hAnsi="Times New Roman" w:cs="Times New Roman"/>
        </w:rPr>
        <w:t>ontractor) systems used to support development, provide the capability to cancel immediately all access privileges and authorizations upon employee termination.</w:t>
      </w:r>
    </w:p>
    <w:p w14:paraId="0DD1A17B"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Contractor PM and VA PM are informed within twenty-four (24) hours of any employee termination.</w:t>
      </w:r>
    </w:p>
    <w:p w14:paraId="0DD1A17C"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Acquisition sensitive information shall be marked "Acquisition Sensitive" and shall be handled as "For Official Use Only (FOUO)".</w:t>
      </w:r>
    </w:p>
    <w:p w14:paraId="0DD1A17D"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Contractor does not require access to classified data.</w:t>
      </w:r>
    </w:p>
    <w:p w14:paraId="0DD1A17E" w14:textId="77777777" w:rsidR="00E47F5F" w:rsidRPr="00C7116B" w:rsidRDefault="00E47F5F" w:rsidP="00253503">
      <w:pPr>
        <w:pStyle w:val="ListParagraph"/>
        <w:numPr>
          <w:ilvl w:val="0"/>
          <w:numId w:val="8"/>
        </w:numPr>
        <w:rPr>
          <w:rFonts w:ascii="Times New Roman" w:hAnsi="Times New Roman" w:cs="Times New Roman"/>
          <w:bCs/>
        </w:rPr>
      </w:pPr>
      <w:r w:rsidRPr="00C7116B">
        <w:rPr>
          <w:rFonts w:ascii="Times New Roman" w:hAnsi="Times New Roman" w:cs="Times New Roman"/>
        </w:rPr>
        <w:t>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w:t>
      </w:r>
    </w:p>
    <w:p w14:paraId="0DD1A17F" w14:textId="77777777" w:rsidR="00E82DCF" w:rsidRPr="00C7116B" w:rsidRDefault="00E82DCF" w:rsidP="00253503">
      <w:pPr>
        <w:pStyle w:val="ListParagraph"/>
        <w:numPr>
          <w:ilvl w:val="0"/>
          <w:numId w:val="8"/>
        </w:numPr>
        <w:rPr>
          <w:rFonts w:ascii="Times New Roman" w:hAnsi="Times New Roman" w:cs="Times New Roman"/>
          <w:bCs/>
        </w:rPr>
      </w:pPr>
      <w:r w:rsidRPr="00C7116B">
        <w:rPr>
          <w:rFonts w:ascii="Times New Roman" w:hAnsi="Times New Roman" w:cs="Times New Roman"/>
          <w:bCs/>
        </w:rPr>
        <w:t>VA Form 0752 shall be completed by all Contractor employees working on this contract, and shall be provided to the CO before any work is performed.  In the case that Contractor personnel are replaced in the future, their replacements shall complete VA Form 0752 prior to beginning work.</w:t>
      </w:r>
    </w:p>
    <w:p w14:paraId="3AC5066D" w14:textId="77777777" w:rsidR="008B4D50" w:rsidRPr="00C7116B" w:rsidRDefault="008B4D50" w:rsidP="008B4D50">
      <w:pPr>
        <w:rPr>
          <w:rFonts w:ascii="Times New Roman" w:hAnsi="Times New Roman"/>
          <w:bCs/>
        </w:rPr>
      </w:pPr>
    </w:p>
    <w:p w14:paraId="49FBA2A0" w14:textId="77777777" w:rsidR="007F54B5" w:rsidRPr="00C7116B" w:rsidRDefault="007F54B5" w:rsidP="008B4D50">
      <w:pPr>
        <w:rPr>
          <w:rFonts w:ascii="Times New Roman" w:hAnsi="Times New Roman"/>
          <w:bCs/>
        </w:rPr>
      </w:pPr>
    </w:p>
    <w:p w14:paraId="2A86891A" w14:textId="77777777" w:rsidR="007F54B5" w:rsidRDefault="007F54B5" w:rsidP="008B4D50">
      <w:pPr>
        <w:rPr>
          <w:rFonts w:ascii="Times New Roman" w:hAnsi="Times New Roman"/>
          <w:bCs/>
        </w:rPr>
      </w:pPr>
    </w:p>
    <w:p w14:paraId="7378F369" w14:textId="77777777" w:rsidR="00ED6DF1" w:rsidRDefault="00ED6DF1" w:rsidP="008B4D50">
      <w:pPr>
        <w:rPr>
          <w:rFonts w:ascii="Times New Roman" w:hAnsi="Times New Roman"/>
          <w:bCs/>
        </w:rPr>
      </w:pPr>
    </w:p>
    <w:p w14:paraId="77B12307" w14:textId="77777777" w:rsidR="00ED6DF1" w:rsidRDefault="00ED6DF1" w:rsidP="008B4D50">
      <w:pPr>
        <w:rPr>
          <w:rFonts w:ascii="Times New Roman" w:hAnsi="Times New Roman"/>
          <w:bCs/>
        </w:rPr>
      </w:pPr>
    </w:p>
    <w:p w14:paraId="63283CF0" w14:textId="77777777" w:rsidR="00ED6DF1" w:rsidRDefault="00ED6DF1" w:rsidP="008B4D50">
      <w:pPr>
        <w:rPr>
          <w:rFonts w:ascii="Times New Roman" w:hAnsi="Times New Roman"/>
          <w:bCs/>
        </w:rPr>
      </w:pPr>
    </w:p>
    <w:p w14:paraId="0E51001B" w14:textId="77777777" w:rsidR="00ED6DF1" w:rsidRDefault="00ED6DF1" w:rsidP="008B4D50">
      <w:pPr>
        <w:rPr>
          <w:rFonts w:ascii="Times New Roman" w:hAnsi="Times New Roman"/>
          <w:bCs/>
        </w:rPr>
      </w:pPr>
    </w:p>
    <w:p w14:paraId="7795FFE3" w14:textId="77777777" w:rsidR="00ED6DF1" w:rsidRDefault="00ED6DF1" w:rsidP="008B4D50">
      <w:pPr>
        <w:rPr>
          <w:rFonts w:ascii="Times New Roman" w:hAnsi="Times New Roman"/>
          <w:bCs/>
        </w:rPr>
      </w:pPr>
    </w:p>
    <w:p w14:paraId="5676D87D" w14:textId="77777777" w:rsidR="00ED6DF1" w:rsidRDefault="00ED6DF1" w:rsidP="008B4D50">
      <w:pPr>
        <w:rPr>
          <w:rFonts w:ascii="Times New Roman" w:hAnsi="Times New Roman"/>
          <w:bCs/>
        </w:rPr>
      </w:pPr>
    </w:p>
    <w:p w14:paraId="6FCB3288" w14:textId="77777777" w:rsidR="00ED6DF1" w:rsidRDefault="00ED6DF1" w:rsidP="008B4D50">
      <w:pPr>
        <w:rPr>
          <w:rFonts w:ascii="Times New Roman" w:hAnsi="Times New Roman"/>
          <w:bCs/>
        </w:rPr>
      </w:pPr>
    </w:p>
    <w:p w14:paraId="7E8CC5FA" w14:textId="77777777" w:rsidR="00ED6DF1" w:rsidRDefault="00ED6DF1" w:rsidP="008B4D50">
      <w:pPr>
        <w:rPr>
          <w:rFonts w:ascii="Times New Roman" w:hAnsi="Times New Roman"/>
          <w:bCs/>
        </w:rPr>
      </w:pPr>
    </w:p>
    <w:p w14:paraId="3D585345" w14:textId="77777777" w:rsidR="00ED6DF1" w:rsidRDefault="00ED6DF1" w:rsidP="008B4D50">
      <w:pPr>
        <w:rPr>
          <w:rFonts w:ascii="Times New Roman" w:hAnsi="Times New Roman"/>
          <w:bCs/>
        </w:rPr>
      </w:pPr>
    </w:p>
    <w:p w14:paraId="326D1929" w14:textId="77777777" w:rsidR="00ED6DF1" w:rsidRDefault="00ED6DF1" w:rsidP="008B4D50">
      <w:pPr>
        <w:rPr>
          <w:rFonts w:ascii="Times New Roman" w:hAnsi="Times New Roman"/>
          <w:bCs/>
        </w:rPr>
      </w:pPr>
    </w:p>
    <w:p w14:paraId="0868E3F2" w14:textId="77777777" w:rsidR="00ED6DF1" w:rsidRDefault="00ED6DF1" w:rsidP="008B4D50">
      <w:pPr>
        <w:rPr>
          <w:rFonts w:ascii="Times New Roman" w:hAnsi="Times New Roman"/>
          <w:bCs/>
        </w:rPr>
      </w:pPr>
    </w:p>
    <w:p w14:paraId="28374BCA" w14:textId="77777777" w:rsidR="00ED6DF1" w:rsidRDefault="00ED6DF1" w:rsidP="008B4D50">
      <w:pPr>
        <w:rPr>
          <w:rFonts w:ascii="Times New Roman" w:hAnsi="Times New Roman"/>
          <w:bCs/>
        </w:rPr>
      </w:pPr>
    </w:p>
    <w:p w14:paraId="3936F87F" w14:textId="77777777" w:rsidR="00ED6DF1" w:rsidRDefault="00ED6DF1" w:rsidP="008B4D50">
      <w:pPr>
        <w:rPr>
          <w:rFonts w:ascii="Times New Roman" w:hAnsi="Times New Roman"/>
          <w:bCs/>
        </w:rPr>
      </w:pPr>
    </w:p>
    <w:p w14:paraId="36BEE7E9" w14:textId="77777777" w:rsidR="00ED6DF1" w:rsidRDefault="00ED6DF1" w:rsidP="008B4D50">
      <w:pPr>
        <w:rPr>
          <w:rFonts w:ascii="Times New Roman" w:hAnsi="Times New Roman"/>
          <w:bCs/>
        </w:rPr>
      </w:pPr>
    </w:p>
    <w:p w14:paraId="5947AAF9" w14:textId="77777777" w:rsidR="00ED6DF1" w:rsidRDefault="00ED6DF1" w:rsidP="008B4D50">
      <w:pPr>
        <w:rPr>
          <w:rFonts w:ascii="Times New Roman" w:hAnsi="Times New Roman"/>
          <w:bCs/>
        </w:rPr>
      </w:pPr>
    </w:p>
    <w:p w14:paraId="4A984023" w14:textId="77777777" w:rsidR="00ED6DF1" w:rsidRDefault="00ED6DF1" w:rsidP="008B4D50">
      <w:pPr>
        <w:rPr>
          <w:rFonts w:ascii="Times New Roman" w:hAnsi="Times New Roman"/>
          <w:bCs/>
        </w:rPr>
      </w:pPr>
    </w:p>
    <w:p w14:paraId="5A064622" w14:textId="77777777" w:rsidR="00ED6DF1" w:rsidRDefault="00ED6DF1" w:rsidP="008B4D50">
      <w:pPr>
        <w:rPr>
          <w:rFonts w:ascii="Times New Roman" w:hAnsi="Times New Roman"/>
          <w:bCs/>
        </w:rPr>
      </w:pPr>
    </w:p>
    <w:p w14:paraId="296FD7D0" w14:textId="77777777" w:rsidR="00ED6DF1" w:rsidRDefault="00ED6DF1" w:rsidP="008B4D50">
      <w:pPr>
        <w:rPr>
          <w:rFonts w:ascii="Times New Roman" w:hAnsi="Times New Roman"/>
          <w:bCs/>
        </w:rPr>
      </w:pPr>
    </w:p>
    <w:p w14:paraId="04E1B26C" w14:textId="77777777" w:rsidR="00ED6DF1" w:rsidRDefault="00ED6DF1" w:rsidP="008B4D50">
      <w:pPr>
        <w:rPr>
          <w:rFonts w:ascii="Times New Roman" w:hAnsi="Times New Roman"/>
          <w:bCs/>
        </w:rPr>
      </w:pPr>
    </w:p>
    <w:p w14:paraId="04045A72" w14:textId="77777777" w:rsidR="00ED6DF1" w:rsidRPr="00C7116B" w:rsidRDefault="00ED6DF1" w:rsidP="008B4D50">
      <w:pPr>
        <w:rPr>
          <w:rFonts w:ascii="Times New Roman" w:hAnsi="Times New Roman"/>
          <w:bCs/>
        </w:rPr>
      </w:pPr>
    </w:p>
    <w:p w14:paraId="42931DD6" w14:textId="77777777" w:rsidR="007F54B5" w:rsidRPr="00C7116B" w:rsidRDefault="007F54B5" w:rsidP="008B4D50">
      <w:pPr>
        <w:rPr>
          <w:rFonts w:ascii="Times New Roman" w:hAnsi="Times New Roman"/>
          <w:bCs/>
        </w:rPr>
      </w:pPr>
    </w:p>
    <w:p w14:paraId="0200ADC7" w14:textId="77777777" w:rsidR="007F54B5" w:rsidRPr="00C7116B" w:rsidRDefault="007F54B5" w:rsidP="008B4D50">
      <w:pPr>
        <w:rPr>
          <w:rFonts w:ascii="Times New Roman" w:hAnsi="Times New Roman"/>
          <w:bCs/>
        </w:rPr>
      </w:pPr>
    </w:p>
    <w:p w14:paraId="0B135CB3" w14:textId="77777777" w:rsidR="007F54B5" w:rsidRPr="00C7116B" w:rsidRDefault="007F54B5" w:rsidP="008B4D50">
      <w:pPr>
        <w:rPr>
          <w:rFonts w:ascii="Times New Roman" w:hAnsi="Times New Roman"/>
          <w:bCs/>
        </w:rPr>
      </w:pPr>
    </w:p>
    <w:p w14:paraId="4767C87D" w14:textId="77777777" w:rsidR="007F54B5" w:rsidRPr="00C7116B" w:rsidRDefault="007F54B5" w:rsidP="008B4D50">
      <w:pPr>
        <w:rPr>
          <w:rFonts w:ascii="Times New Roman" w:hAnsi="Times New Roman"/>
          <w:bCs/>
        </w:rPr>
      </w:pPr>
    </w:p>
    <w:p w14:paraId="4EB6885B" w14:textId="77777777" w:rsidR="007F54B5" w:rsidRPr="00C7116B" w:rsidRDefault="007F54B5" w:rsidP="008B4D50">
      <w:pPr>
        <w:rPr>
          <w:rFonts w:ascii="Times New Roman" w:hAnsi="Times New Roman"/>
          <w:bCs/>
        </w:rPr>
      </w:pPr>
    </w:p>
    <w:p w14:paraId="0DD1A181" w14:textId="2DFA3D9C" w:rsidR="003D48BC" w:rsidRPr="00C7116B" w:rsidRDefault="00481989" w:rsidP="00481989">
      <w:pPr>
        <w:pStyle w:val="Heading1"/>
        <w:numPr>
          <w:ilvl w:val="0"/>
          <w:numId w:val="0"/>
        </w:numPr>
        <w:ind w:left="720" w:hanging="720"/>
        <w:rPr>
          <w:rFonts w:ascii="Times New Roman" w:hAnsi="Times New Roman" w:cs="Times New Roman"/>
        </w:rPr>
      </w:pPr>
      <w:bookmarkStart w:id="90" w:name="_Toc110947693"/>
      <w:r w:rsidRPr="00C7116B">
        <w:rPr>
          <w:rFonts w:ascii="Times New Roman" w:hAnsi="Times New Roman" w:cs="Times New Roman"/>
          <w:caps w:val="0"/>
        </w:rPr>
        <w:t>ADDENDUM B</w:t>
      </w:r>
      <w:r w:rsidR="00CF5F5D" w:rsidRPr="00C7116B">
        <w:rPr>
          <w:rFonts w:ascii="Times New Roman" w:hAnsi="Times New Roman" w:cs="Times New Roman"/>
          <w:caps w:val="0"/>
        </w:rPr>
        <w:t xml:space="preserve"> – </w:t>
      </w:r>
      <w:r w:rsidR="006B4C62" w:rsidRPr="00C7116B">
        <w:rPr>
          <w:rFonts w:ascii="Times New Roman" w:hAnsi="Times New Roman" w:cs="Times New Roman"/>
          <w:caps w:val="0"/>
        </w:rPr>
        <w:t>VA INFORMATION AND INFORMATION SYSTEM SECURITY/PRIVACY LANGUAGE</w:t>
      </w:r>
      <w:bookmarkEnd w:id="90"/>
    </w:p>
    <w:p w14:paraId="0DD1A189" w14:textId="77777777" w:rsidR="003D48BC" w:rsidRPr="00C7116B" w:rsidRDefault="003D48BC" w:rsidP="003D48BC">
      <w:pPr>
        <w:autoSpaceDE w:val="0"/>
        <w:autoSpaceDN w:val="0"/>
        <w:adjustRightInd w:val="0"/>
        <w:jc w:val="center"/>
        <w:rPr>
          <w:rFonts w:ascii="Times New Roman" w:hAnsi="Times New Roman"/>
          <w:b/>
          <w:bCs/>
          <w:color w:val="000000"/>
        </w:rPr>
      </w:pPr>
    </w:p>
    <w:p w14:paraId="0DD1A18A"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GENERAL</w:t>
      </w:r>
    </w:p>
    <w:p w14:paraId="0DD1A18B" w14:textId="77777777" w:rsidR="00BE03BD" w:rsidRPr="00C7116B" w:rsidRDefault="00BE03BD" w:rsidP="005A1B57">
      <w:pPr>
        <w:pStyle w:val="NoSpacing"/>
        <w:rPr>
          <w:rFonts w:ascii="Times New Roman" w:hAnsi="Times New Roman"/>
        </w:rPr>
      </w:pPr>
    </w:p>
    <w:p w14:paraId="0DD1A18C" w14:textId="77777777" w:rsidR="00C758AB" w:rsidRPr="00C7116B" w:rsidRDefault="00C758AB" w:rsidP="005A1B57">
      <w:pPr>
        <w:pStyle w:val="NoSpacing"/>
        <w:rPr>
          <w:rFonts w:ascii="Times New Roman" w:hAnsi="Times New Roman"/>
          <w:color w:val="000000"/>
        </w:rPr>
      </w:pPr>
      <w:r w:rsidRPr="00C7116B">
        <w:rPr>
          <w:rFonts w:ascii="Times New Roman" w:hAnsi="Times New Roman"/>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0DD1A18D" w14:textId="77777777" w:rsidR="00C758AB" w:rsidRPr="00C7116B" w:rsidRDefault="00C758AB" w:rsidP="005A1B57">
      <w:pPr>
        <w:pStyle w:val="NoSpacing"/>
        <w:rPr>
          <w:rFonts w:ascii="Times New Roman" w:hAnsi="Times New Roman"/>
          <w:color w:val="000000"/>
        </w:rPr>
      </w:pPr>
    </w:p>
    <w:p w14:paraId="0DD1A18E"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ACCESS TO VA INFORMATION AND VA INFORMATION SYSTEMS</w:t>
      </w:r>
    </w:p>
    <w:p w14:paraId="0DD1A18F" w14:textId="77777777" w:rsidR="00BE03BD" w:rsidRPr="00C7116B" w:rsidRDefault="00BE03BD" w:rsidP="005A1B57">
      <w:pPr>
        <w:pStyle w:val="NoSpacing"/>
        <w:rPr>
          <w:rFonts w:ascii="Times New Roman" w:hAnsi="Times New Roman"/>
        </w:rPr>
      </w:pPr>
    </w:p>
    <w:p w14:paraId="0DD1A192" w14:textId="77777777" w:rsidR="00C758AB" w:rsidRPr="00C7116B" w:rsidRDefault="00C758AB" w:rsidP="00253503">
      <w:pPr>
        <w:pStyle w:val="ListParagraph"/>
        <w:numPr>
          <w:ilvl w:val="1"/>
          <w:numId w:val="11"/>
        </w:numPr>
        <w:tabs>
          <w:tab w:val="left" w:pos="0"/>
        </w:tabs>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0DD1A193" w14:textId="02186632" w:rsidR="00C758AB" w:rsidRPr="00C7116B" w:rsidRDefault="00C758AB" w:rsidP="005A1B57">
      <w:pPr>
        <w:pStyle w:val="NoSpacing"/>
        <w:rPr>
          <w:rFonts w:ascii="Times New Roman" w:hAnsi="Times New Roman"/>
        </w:rPr>
      </w:pPr>
    </w:p>
    <w:p w14:paraId="0DD1A194" w14:textId="77777777" w:rsidR="00C758AB" w:rsidRPr="00C7116B" w:rsidRDefault="00C758AB" w:rsidP="00253503">
      <w:pPr>
        <w:pStyle w:val="ListParagraph"/>
        <w:numPr>
          <w:ilvl w:val="1"/>
          <w:numId w:val="11"/>
        </w:numPr>
        <w:tabs>
          <w:tab w:val="left" w:pos="0"/>
        </w:tabs>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C7116B">
        <w:rPr>
          <w:rFonts w:ascii="Times New Roman" w:hAnsi="Times New Roman" w:cs="Times New Roman"/>
          <w:i/>
          <w:iCs/>
          <w:color w:val="000000"/>
        </w:rPr>
        <w:t>Personnel Suitability and Security Program</w:t>
      </w:r>
      <w:r w:rsidRPr="00C7116B">
        <w:rPr>
          <w:rFonts w:ascii="Times New Roman" w:hAnsi="Times New Roman" w:cs="Times New Roman"/>
          <w:color w:val="000000"/>
        </w:rPr>
        <w:t>. The Office for Operations, Security, and Preparedness is responsible for these policies and procedures.</w:t>
      </w:r>
    </w:p>
    <w:p w14:paraId="0DD1A195" w14:textId="77777777" w:rsidR="00C758AB" w:rsidRPr="00C7116B" w:rsidRDefault="00C758AB" w:rsidP="005A1B57">
      <w:pPr>
        <w:pStyle w:val="NoSpacing"/>
        <w:rPr>
          <w:rFonts w:ascii="Times New Roman" w:hAnsi="Times New Roman"/>
        </w:rPr>
      </w:pPr>
    </w:p>
    <w:p w14:paraId="0DD1A196" w14:textId="77777777"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0DD1A197" w14:textId="77777777" w:rsidR="00C758AB" w:rsidRPr="00C7116B" w:rsidRDefault="00C758AB" w:rsidP="005A1B57">
      <w:pPr>
        <w:pStyle w:val="NoSpacing"/>
        <w:rPr>
          <w:rFonts w:ascii="Times New Roman" w:hAnsi="Times New Roman"/>
        </w:rPr>
      </w:pPr>
    </w:p>
    <w:p w14:paraId="0DD1A198" w14:textId="42F184F0"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Custom software development and outsourced operations must be located in the U.S. to the maximum extent practical. If such services are proposed to be performed abroad and are not disallowed by other VA policy or mandates</w:t>
      </w:r>
      <w:r w:rsidR="00927377" w:rsidRPr="00C7116B">
        <w:rPr>
          <w:rFonts w:ascii="Times New Roman" w:hAnsi="Times New Roman"/>
          <w:color w:val="000000"/>
        </w:rPr>
        <w:t xml:space="preserve"> (e.g. Business Associate Agreement</w:t>
      </w:r>
      <w:r w:rsidR="00EB3843" w:rsidRPr="00C7116B">
        <w:rPr>
          <w:rFonts w:ascii="Times New Roman" w:hAnsi="Times New Roman"/>
          <w:color w:val="000000"/>
        </w:rPr>
        <w:t xml:space="preserve">, </w:t>
      </w:r>
      <w:r w:rsidR="00AE41E5" w:rsidRPr="00C7116B">
        <w:rPr>
          <w:rFonts w:ascii="Times New Roman" w:hAnsi="Times New Roman"/>
          <w:color w:val="000000"/>
        </w:rPr>
        <w:t>Section 3G</w:t>
      </w:r>
      <w:r w:rsidR="00927377" w:rsidRPr="00C7116B">
        <w:rPr>
          <w:rFonts w:ascii="Times New Roman" w:hAnsi="Times New Roman"/>
          <w:color w:val="000000"/>
        </w:rPr>
        <w:t>)</w:t>
      </w:r>
      <w:r w:rsidRPr="00C7116B">
        <w:rPr>
          <w:rFonts w:ascii="Times New Roman" w:hAnsi="Times New Roman"/>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0DD1A199" w14:textId="77777777" w:rsidR="00C758AB" w:rsidRPr="00C7116B" w:rsidRDefault="00C758AB" w:rsidP="005A1B57">
      <w:pPr>
        <w:pStyle w:val="NoSpacing"/>
        <w:rPr>
          <w:rFonts w:ascii="Times New Roman" w:hAnsi="Times New Roman"/>
        </w:rPr>
      </w:pPr>
    </w:p>
    <w:p w14:paraId="0DD1A19A" w14:textId="7163CE9A"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 or Subcontractor must notify the </w:t>
      </w:r>
      <w:r w:rsidR="00DD1CE4" w:rsidRPr="00C7116B">
        <w:rPr>
          <w:rFonts w:ascii="Times New Roman" w:hAnsi="Times New Roman"/>
          <w:color w:val="000000"/>
        </w:rPr>
        <w:t>CO</w:t>
      </w:r>
      <w:r w:rsidRPr="00C7116B">
        <w:rPr>
          <w:rFonts w:ascii="Times New Roman" w:hAnsi="Times New Roman"/>
          <w:color w:val="000000"/>
        </w:rPr>
        <w:t xml:space="preserve"> immediately when an employee working on a VA system or with access to VA information is reassigned or leaves the Contractor or Subcontractor’s employ. The </w:t>
      </w:r>
      <w:r w:rsidR="00DD1CE4" w:rsidRPr="00C7116B">
        <w:rPr>
          <w:rFonts w:ascii="Times New Roman" w:hAnsi="Times New Roman"/>
          <w:color w:val="000000"/>
        </w:rPr>
        <w:t>CO</w:t>
      </w:r>
      <w:r w:rsidRPr="00C7116B">
        <w:rPr>
          <w:rFonts w:ascii="Times New Roman" w:hAnsi="Times New Roman"/>
          <w:color w:val="000000"/>
        </w:rPr>
        <w:t xml:space="preserve"> must also be notified immediately by the Contractor or Subcontractor prior to an unfriendly termination.</w:t>
      </w:r>
    </w:p>
    <w:p w14:paraId="0DD1A19B" w14:textId="77777777" w:rsidR="00C758AB" w:rsidRPr="00C7116B" w:rsidRDefault="00C758AB" w:rsidP="005A1B57">
      <w:pPr>
        <w:pStyle w:val="NoSpacing"/>
        <w:rPr>
          <w:rFonts w:ascii="Times New Roman" w:hAnsi="Times New Roman"/>
        </w:rPr>
      </w:pPr>
    </w:p>
    <w:p w14:paraId="0DD1A19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VA INFORMATION CUSTODIAL LANGUAGE</w:t>
      </w:r>
    </w:p>
    <w:p w14:paraId="0DD1A19D" w14:textId="77777777" w:rsidR="00C758AB" w:rsidRPr="00C7116B" w:rsidRDefault="00C758AB" w:rsidP="005A1B57">
      <w:pPr>
        <w:pStyle w:val="NoSpacing"/>
        <w:rPr>
          <w:rFonts w:ascii="Times New Roman" w:hAnsi="Times New Roman"/>
        </w:rPr>
      </w:pPr>
    </w:p>
    <w:p w14:paraId="0DD1A19F" w14:textId="77777777" w:rsidR="00BE03BD" w:rsidRPr="00C7116B" w:rsidRDefault="00BE03BD" w:rsidP="005A1B57">
      <w:pPr>
        <w:pStyle w:val="NoSpacing"/>
        <w:rPr>
          <w:rFonts w:ascii="Times New Roman" w:hAnsi="Times New Roman"/>
        </w:rPr>
      </w:pPr>
    </w:p>
    <w:p w14:paraId="0DD1A1A0" w14:textId="77777777" w:rsidR="00C758AB" w:rsidRPr="00C7116B" w:rsidRDefault="00C758AB" w:rsidP="00253503">
      <w:pPr>
        <w:pStyle w:val="ListParagraph"/>
        <w:numPr>
          <w:ilvl w:val="0"/>
          <w:numId w:val="12"/>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0DD1A1A1" w14:textId="77777777" w:rsidR="00C758AB" w:rsidRPr="00C7116B" w:rsidRDefault="00C758AB" w:rsidP="005A1B57">
      <w:pPr>
        <w:pStyle w:val="NoSpacing"/>
        <w:rPr>
          <w:rFonts w:ascii="Times New Roman" w:hAnsi="Times New Roman"/>
        </w:rPr>
      </w:pPr>
    </w:p>
    <w:p w14:paraId="0DD1A1A2" w14:textId="76D85F78" w:rsidR="00C758AB" w:rsidRPr="00C7116B" w:rsidRDefault="00C758AB" w:rsidP="00253503">
      <w:pPr>
        <w:pStyle w:val="ListParagraph"/>
        <w:numPr>
          <w:ilvl w:val="0"/>
          <w:numId w:val="12"/>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w:t>
      </w:r>
      <w:r w:rsidR="009F4E08" w:rsidRPr="00C7116B">
        <w:rPr>
          <w:rFonts w:ascii="Times New Roman" w:hAnsi="Times New Roman" w:cs="Times New Roman"/>
          <w:color w:val="000000"/>
        </w:rPr>
        <w:t>on-site</w:t>
      </w:r>
      <w:r w:rsidRPr="00C7116B">
        <w:rPr>
          <w:rFonts w:ascii="Times New Roman" w:hAnsi="Times New Roman" w:cs="Times New Roman"/>
          <w:color w:val="000000"/>
        </w:rPr>
        <w:t xml:space="preserve"> inspections of Contractor and Subcontractor IT resources to ensure data security controls, separation of data and job duties, and destruction/media sanitization procedures are in compliance with VA directive requirements.</w:t>
      </w:r>
    </w:p>
    <w:p w14:paraId="0DD1A1A3" w14:textId="77777777" w:rsidR="00C758AB" w:rsidRPr="00C7116B" w:rsidRDefault="00C758AB" w:rsidP="005A1B57">
      <w:pPr>
        <w:pStyle w:val="NoSpacing"/>
        <w:rPr>
          <w:rFonts w:ascii="Times New Roman" w:hAnsi="Times New Roman"/>
        </w:rPr>
      </w:pPr>
    </w:p>
    <w:p w14:paraId="0DD1A1A4" w14:textId="1CF9F025"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Prior to termination or completion of this contract, Contractor/Subcontractor must not destroy information received from VA, or gathered/created by the Contractor in the course of performing this contract without prior written approval by VA. Any data destruction done on behalf of VA by a Contractor/Subcontractor must be done in accordance with National Archives and Records Administration (NARA) requirements as outlined in VA Directive 6300, </w:t>
      </w:r>
      <w:r w:rsidRPr="00C7116B">
        <w:rPr>
          <w:rFonts w:ascii="Times New Roman" w:hAnsi="Times New Roman"/>
          <w:i/>
          <w:iCs/>
          <w:color w:val="000000"/>
        </w:rPr>
        <w:t xml:space="preserve">Records and Information Management </w:t>
      </w:r>
      <w:r w:rsidRPr="00C7116B">
        <w:rPr>
          <w:rFonts w:ascii="Times New Roman" w:hAnsi="Times New Roman"/>
          <w:color w:val="000000"/>
        </w:rPr>
        <w:t xml:space="preserve">and its Handbook 6300.1 </w:t>
      </w:r>
      <w:r w:rsidRPr="00C7116B">
        <w:rPr>
          <w:rFonts w:ascii="Times New Roman" w:hAnsi="Times New Roman"/>
          <w:i/>
          <w:iCs/>
          <w:color w:val="000000"/>
        </w:rPr>
        <w:t>Records Management Procedures</w:t>
      </w:r>
      <w:r w:rsidRPr="00C7116B">
        <w:rPr>
          <w:rFonts w:ascii="Times New Roman" w:hAnsi="Times New Roman"/>
          <w:color w:val="000000"/>
        </w:rPr>
        <w:t xml:space="preserve">, applicable VA Records Control Schedules, and VA Handbook 6500.1, </w:t>
      </w:r>
      <w:r w:rsidRPr="00C7116B">
        <w:rPr>
          <w:rFonts w:ascii="Times New Roman" w:hAnsi="Times New Roman"/>
          <w:i/>
          <w:iCs/>
          <w:color w:val="000000"/>
        </w:rPr>
        <w:t>Electronic Media Sanitization</w:t>
      </w:r>
      <w:r w:rsidRPr="00C7116B">
        <w:rPr>
          <w:rFonts w:ascii="Times New Roman" w:hAnsi="Times New Roman"/>
          <w:color w:val="000000"/>
        </w:rPr>
        <w:t xml:space="preserve">. Self-certification by the Contractor that the data destruction requirements above have been met must be sent to the VA </w:t>
      </w:r>
      <w:r w:rsidR="00DD1CE4" w:rsidRPr="00C7116B">
        <w:rPr>
          <w:rFonts w:ascii="Times New Roman" w:hAnsi="Times New Roman"/>
          <w:color w:val="000000"/>
        </w:rPr>
        <w:t>CO</w:t>
      </w:r>
      <w:r w:rsidRPr="00C7116B">
        <w:rPr>
          <w:rFonts w:ascii="Times New Roman" w:hAnsi="Times New Roman"/>
          <w:color w:val="000000"/>
        </w:rPr>
        <w:t xml:space="preserve"> within 30 days of termination of the contract.</w:t>
      </w:r>
    </w:p>
    <w:p w14:paraId="0DD1A1A5" w14:textId="77777777" w:rsidR="00C758AB" w:rsidRPr="00C7116B" w:rsidRDefault="00C758AB" w:rsidP="005A1B57">
      <w:pPr>
        <w:pStyle w:val="NoSpacing"/>
        <w:rPr>
          <w:rFonts w:ascii="Times New Roman" w:hAnsi="Times New Roman"/>
        </w:rPr>
      </w:pPr>
    </w:p>
    <w:p w14:paraId="0DD1A1A6"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0DD1A1A7" w14:textId="77777777" w:rsidR="00C758AB" w:rsidRPr="00C7116B" w:rsidRDefault="00C758AB" w:rsidP="005A1B57">
      <w:pPr>
        <w:pStyle w:val="NoSpacing"/>
        <w:rPr>
          <w:rFonts w:ascii="Times New Roman" w:hAnsi="Times New Roman"/>
        </w:rPr>
      </w:pPr>
    </w:p>
    <w:p w14:paraId="0DD1A1A8"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 If copies are made for restoration purposes, after the restoration is complete, the copies must be appropriately destroyed. </w:t>
      </w:r>
    </w:p>
    <w:p w14:paraId="0DD1A1A9" w14:textId="77777777" w:rsidR="00C758AB" w:rsidRPr="00C7116B" w:rsidRDefault="00C758AB" w:rsidP="005A1B57">
      <w:pPr>
        <w:pStyle w:val="NoSpacing"/>
        <w:rPr>
          <w:rFonts w:ascii="Times New Roman" w:hAnsi="Times New Roman"/>
        </w:rPr>
      </w:pPr>
    </w:p>
    <w:p w14:paraId="0DD1A1AA"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 </w:t>
      </w:r>
    </w:p>
    <w:p w14:paraId="0DD1A1AB" w14:textId="77777777" w:rsidR="00C758AB" w:rsidRPr="00C7116B" w:rsidRDefault="00C758AB" w:rsidP="005A1B57">
      <w:pPr>
        <w:pStyle w:val="NoSpacing"/>
        <w:rPr>
          <w:rFonts w:ascii="Times New Roman" w:hAnsi="Times New Roman"/>
        </w:rPr>
      </w:pPr>
    </w:p>
    <w:p w14:paraId="0DD1A1AC" w14:textId="62EE54B8"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If a VHA contract is terminated for cause, the associated Business Associate Agreement (BAA) must also be terminated and appropriate actions taken in accordance with VHA </w:t>
      </w:r>
      <w:r w:rsidR="00061C14" w:rsidRPr="00C7116B">
        <w:rPr>
          <w:rFonts w:ascii="Times New Roman" w:hAnsi="Times New Roman"/>
          <w:color w:val="000000"/>
        </w:rPr>
        <w:t>Directive</w:t>
      </w:r>
      <w:r w:rsidRPr="00C7116B">
        <w:rPr>
          <w:rFonts w:ascii="Times New Roman" w:hAnsi="Times New Roman"/>
          <w:color w:val="000000"/>
        </w:rPr>
        <w:t xml:space="preserve"> 160</w:t>
      </w:r>
      <w:r w:rsidR="007D1153" w:rsidRPr="00C7116B">
        <w:rPr>
          <w:rFonts w:ascii="Times New Roman" w:hAnsi="Times New Roman"/>
          <w:color w:val="000000"/>
        </w:rPr>
        <w:t>5</w:t>
      </w:r>
      <w:r w:rsidRPr="00C7116B">
        <w:rPr>
          <w:rFonts w:ascii="Times New Roman" w:hAnsi="Times New Roman"/>
          <w:color w:val="000000"/>
        </w:rPr>
        <w:t>.0</w:t>
      </w:r>
      <w:r w:rsidR="000F5DDA" w:rsidRPr="00C7116B">
        <w:rPr>
          <w:rFonts w:ascii="Times New Roman" w:hAnsi="Times New Roman"/>
          <w:color w:val="000000"/>
        </w:rPr>
        <w:t>5</w:t>
      </w:r>
      <w:r w:rsidRPr="00C7116B">
        <w:rPr>
          <w:rFonts w:ascii="Times New Roman" w:hAnsi="Times New Roman"/>
          <w:color w:val="000000"/>
        </w:rPr>
        <w:t xml:space="preserve">, </w:t>
      </w:r>
      <w:r w:rsidRPr="00C7116B">
        <w:rPr>
          <w:rFonts w:ascii="Times New Roman" w:hAnsi="Times New Roman"/>
          <w:i/>
          <w:iCs/>
          <w:color w:val="000000"/>
        </w:rPr>
        <w:t>Business Associate Agreements</w:t>
      </w:r>
      <w:r w:rsidRPr="00C7116B">
        <w:rPr>
          <w:rFonts w:ascii="Times New Roman" w:hAnsi="Times New Roman"/>
          <w:color w:val="000000"/>
        </w:rPr>
        <w:t xml:space="preserve">. Absent an agreement to use or disclose protected health information, there is no business associate relationship. </w:t>
      </w:r>
    </w:p>
    <w:p w14:paraId="0DD1A1AD" w14:textId="77777777" w:rsidR="00C758AB" w:rsidRPr="00C7116B" w:rsidRDefault="00C758AB" w:rsidP="005A1B57">
      <w:pPr>
        <w:pStyle w:val="NoSpacing"/>
        <w:rPr>
          <w:rFonts w:ascii="Times New Roman" w:hAnsi="Times New Roman"/>
        </w:rPr>
      </w:pPr>
    </w:p>
    <w:p w14:paraId="0DD1A1AE"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must store, transport, or transmit VA sensitive information in an encrypted form, using VA-approved encryption tools that are, at a minimum, FIPS 140-2 validated.</w:t>
      </w:r>
    </w:p>
    <w:p w14:paraId="0DD1A1AF" w14:textId="77777777" w:rsidR="00C758AB" w:rsidRPr="00C7116B" w:rsidRDefault="00C758AB" w:rsidP="005A1B57">
      <w:pPr>
        <w:pStyle w:val="NoSpacing"/>
        <w:rPr>
          <w:rFonts w:ascii="Times New Roman" w:hAnsi="Times New Roman"/>
          <w:highlight w:val="yellow"/>
        </w:rPr>
      </w:pPr>
    </w:p>
    <w:p w14:paraId="0DD1A1B0"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Contractor/Subcontractor’s firewall and Web services security controls, if applicable, shall meet or exceed VA minimum requirements. VA Configuration Guidelines are available upon request.</w:t>
      </w:r>
    </w:p>
    <w:p w14:paraId="0DD1A1B1" w14:textId="77777777" w:rsidR="00C758AB" w:rsidRPr="00C7116B" w:rsidRDefault="00C758AB" w:rsidP="005A1B57">
      <w:pPr>
        <w:pStyle w:val="NoSpacing"/>
        <w:rPr>
          <w:rFonts w:ascii="Times New Roman" w:hAnsi="Times New Roman"/>
        </w:rPr>
      </w:pPr>
    </w:p>
    <w:p w14:paraId="0DD1A1B2" w14:textId="3B7E7B35"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 prior written approval. The Contractor/Subcontractor must refer all requests for, demands for production of, or inquiries about, VA information and information systems to the VA </w:t>
      </w:r>
      <w:r w:rsidR="00DD1CE4" w:rsidRPr="00C7116B">
        <w:rPr>
          <w:rFonts w:ascii="Times New Roman" w:hAnsi="Times New Roman"/>
          <w:color w:val="000000"/>
        </w:rPr>
        <w:t>CO</w:t>
      </w:r>
      <w:r w:rsidRPr="00C7116B">
        <w:rPr>
          <w:rFonts w:ascii="Times New Roman" w:hAnsi="Times New Roman"/>
          <w:color w:val="000000"/>
        </w:rPr>
        <w:t xml:space="preserve"> for response.</w:t>
      </w:r>
    </w:p>
    <w:p w14:paraId="0DD1A1B3" w14:textId="77777777" w:rsidR="00C758AB" w:rsidRPr="00C7116B" w:rsidRDefault="00C758AB" w:rsidP="005A1B57">
      <w:pPr>
        <w:pStyle w:val="NoSpacing"/>
        <w:rPr>
          <w:rFonts w:ascii="Times New Roman" w:hAnsi="Times New Roman"/>
        </w:rPr>
      </w:pPr>
    </w:p>
    <w:p w14:paraId="0DD1A1B4" w14:textId="7B588503"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w:t>
      </w:r>
      <w:r w:rsidR="009F4E08" w:rsidRPr="00C7116B">
        <w:rPr>
          <w:rFonts w:ascii="Times New Roman" w:hAnsi="Times New Roman"/>
          <w:color w:val="000000"/>
        </w:rPr>
        <w:t>above-mentioned</w:t>
      </w:r>
      <w:r w:rsidRPr="00C7116B">
        <w:rPr>
          <w:rFonts w:ascii="Times New Roman" w:hAnsi="Times New Roman"/>
          <w:color w:val="000000"/>
        </w:rPr>
        <w:t xml:space="preserve"> information, that Contractor/Subcontractor shall immediately refer such court orders or other requests to the VA </w:t>
      </w:r>
      <w:r w:rsidR="00DD1CE4" w:rsidRPr="00C7116B">
        <w:rPr>
          <w:rFonts w:ascii="Times New Roman" w:hAnsi="Times New Roman"/>
          <w:color w:val="000000"/>
        </w:rPr>
        <w:t>CO</w:t>
      </w:r>
      <w:r w:rsidRPr="00C7116B">
        <w:rPr>
          <w:rFonts w:ascii="Times New Roman" w:hAnsi="Times New Roman"/>
          <w:color w:val="000000"/>
        </w:rPr>
        <w:t xml:space="preserve"> for response.</w:t>
      </w:r>
    </w:p>
    <w:p w14:paraId="0DD1A1B5" w14:textId="77777777" w:rsidR="00C758AB" w:rsidRPr="00C7116B" w:rsidRDefault="00C758AB" w:rsidP="005A1B57">
      <w:pPr>
        <w:pStyle w:val="NoSpacing"/>
        <w:rPr>
          <w:rFonts w:ascii="Times New Roman" w:hAnsi="Times New Roman"/>
        </w:rPr>
      </w:pPr>
    </w:p>
    <w:p w14:paraId="0DD1A1B6" w14:textId="52C572E9"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For service that involves the storage, generating, transmitting, or exchanging of VA sensitive information but does not require </w:t>
      </w:r>
      <w:r w:rsidR="00000E1E" w:rsidRPr="00C7116B">
        <w:rPr>
          <w:rFonts w:ascii="Times New Roman" w:hAnsi="Times New Roman"/>
          <w:color w:val="000000"/>
        </w:rPr>
        <w:t>Assessment and Authorization (A</w:t>
      </w:r>
      <w:r w:rsidRPr="00C7116B">
        <w:rPr>
          <w:rFonts w:ascii="Times New Roman" w:hAnsi="Times New Roman"/>
          <w:color w:val="000000"/>
        </w:rPr>
        <w:t>&amp;A</w:t>
      </w:r>
      <w:r w:rsidR="00000E1E" w:rsidRPr="00C7116B">
        <w:rPr>
          <w:rFonts w:ascii="Times New Roman" w:hAnsi="Times New Roman"/>
          <w:color w:val="000000"/>
        </w:rPr>
        <w:t>)</w:t>
      </w:r>
      <w:r w:rsidRPr="00C7116B">
        <w:rPr>
          <w:rFonts w:ascii="Times New Roman" w:hAnsi="Times New Roman"/>
          <w:color w:val="000000"/>
        </w:rPr>
        <w:t xml:space="preserve"> or a </w:t>
      </w:r>
      <w:r w:rsidRPr="00C7116B">
        <w:rPr>
          <w:rFonts w:ascii="Times New Roman" w:hAnsi="Times New Roman"/>
        </w:rPr>
        <w:t xml:space="preserve">Memorandum of Understanding-Interconnection </w:t>
      </w:r>
      <w:r w:rsidR="006A6F22" w:rsidRPr="00C7116B">
        <w:rPr>
          <w:rFonts w:ascii="Times New Roman" w:hAnsi="Times New Roman"/>
        </w:rPr>
        <w:t>Security</w:t>
      </w:r>
      <w:r w:rsidRPr="00C7116B">
        <w:rPr>
          <w:rFonts w:ascii="Times New Roman" w:hAnsi="Times New Roman"/>
        </w:rPr>
        <w:t xml:space="preserve"> Agreement (</w:t>
      </w:r>
      <w:r w:rsidRPr="00C7116B">
        <w:rPr>
          <w:rFonts w:ascii="Times New Roman" w:hAnsi="Times New Roman"/>
          <w:color w:val="000000"/>
        </w:rPr>
        <w:t xml:space="preserve">MOU-ISA) for system interconnection, the Contractor/Subcontractor must complete a Contractor Security Control Assessment (CSCA) on a yearly basis and provide it to the </w:t>
      </w:r>
      <w:r w:rsidR="00746F67" w:rsidRPr="00C7116B">
        <w:rPr>
          <w:rFonts w:ascii="Times New Roman" w:hAnsi="Times New Roman"/>
          <w:color w:val="000000"/>
        </w:rPr>
        <w:t>COR</w:t>
      </w:r>
      <w:r w:rsidRPr="00C7116B">
        <w:rPr>
          <w:rFonts w:ascii="Times New Roman" w:hAnsi="Times New Roman"/>
          <w:color w:val="000000"/>
        </w:rPr>
        <w:t>.</w:t>
      </w:r>
    </w:p>
    <w:p w14:paraId="0DD1A1B7" w14:textId="77777777" w:rsidR="00C758AB" w:rsidRPr="00C7116B" w:rsidRDefault="00C758AB" w:rsidP="005A1B57">
      <w:pPr>
        <w:pStyle w:val="NoSpacing"/>
        <w:rPr>
          <w:rFonts w:ascii="Times New Roman" w:hAnsi="Times New Roman"/>
        </w:rPr>
      </w:pPr>
    </w:p>
    <w:p w14:paraId="0DD1A1B8" w14:textId="77777777" w:rsidR="00C758AB" w:rsidRPr="00C7116B" w:rsidRDefault="00C758AB" w:rsidP="005A1B57">
      <w:pPr>
        <w:pStyle w:val="NoSpacing"/>
        <w:rPr>
          <w:rFonts w:ascii="Times New Roman" w:hAnsi="Times New Roman"/>
        </w:rPr>
      </w:pPr>
    </w:p>
    <w:p w14:paraId="0DD1A1B9"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INFORMATION SYSTEM DESIGN AND DEVELOPMENT</w:t>
      </w:r>
    </w:p>
    <w:p w14:paraId="0DD1A1BA" w14:textId="77777777" w:rsidR="00C758AB" w:rsidRPr="00C7116B" w:rsidRDefault="00C758AB" w:rsidP="005A1B57">
      <w:pPr>
        <w:pStyle w:val="NoSpacing"/>
        <w:rPr>
          <w:rFonts w:ascii="Times New Roman" w:hAnsi="Times New Roman"/>
        </w:rPr>
      </w:pPr>
    </w:p>
    <w:p w14:paraId="0DD1A1BD" w14:textId="619B274A" w:rsidR="00C758AB" w:rsidRPr="00C7116B" w:rsidRDefault="00C758AB" w:rsidP="00253503">
      <w:pPr>
        <w:pStyle w:val="ListParagraph"/>
        <w:numPr>
          <w:ilvl w:val="0"/>
          <w:numId w:val="15"/>
        </w:numPr>
        <w:autoSpaceDE w:val="0"/>
        <w:autoSpaceDN w:val="0"/>
        <w:adjustRightInd w:val="0"/>
        <w:spacing w:before="0" w:after="0"/>
        <w:ind w:left="0" w:firstLine="360"/>
        <w:rPr>
          <w:rFonts w:ascii="Times New Roman" w:hAnsi="Times New Roman" w:cs="Times New Roman"/>
          <w:i/>
          <w:color w:val="000000"/>
        </w:rPr>
      </w:pPr>
      <w:r w:rsidRPr="00C7116B">
        <w:rPr>
          <w:rFonts w:ascii="Times New Roman" w:hAnsi="Times New Roman" w:cs="Times New Roman"/>
          <w:color w:val="000000"/>
        </w:rPr>
        <w: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t>
      </w:r>
      <w:r w:rsidR="00D607A4" w:rsidRPr="00C7116B">
        <w:rPr>
          <w:rFonts w:ascii="Times New Roman" w:hAnsi="Times New Roman" w:cs="Times New Roman"/>
          <w:i/>
          <w:color w:val="000000"/>
        </w:rPr>
        <w:t>Risk Management Framework for VA Information Systems – Tier 3: VA Information Security Program</w:t>
      </w:r>
      <w:r w:rsidR="001D0A7C" w:rsidRPr="00C7116B">
        <w:rPr>
          <w:rFonts w:ascii="Times New Roman" w:hAnsi="Times New Roman" w:cs="Times New Roman"/>
          <w:color w:val="000000"/>
        </w:rPr>
        <w:t>,</w:t>
      </w:r>
      <w:r w:rsidR="00076C2F" w:rsidRPr="00C7116B">
        <w:rPr>
          <w:rFonts w:ascii="Times New Roman" w:hAnsi="Times New Roman" w:cs="Times New Roman"/>
          <w:color w:val="000000"/>
        </w:rPr>
        <w:t xml:space="preserve"> and </w:t>
      </w:r>
      <w:r w:rsidR="007F43E3" w:rsidRPr="00C7116B">
        <w:rPr>
          <w:rFonts w:ascii="Times New Roman" w:hAnsi="Times New Roman" w:cs="Times New Roman"/>
          <w:color w:val="000000"/>
        </w:rPr>
        <w:t>the</w:t>
      </w:r>
      <w:r w:rsidR="001D0A7C" w:rsidRPr="00C7116B">
        <w:rPr>
          <w:rFonts w:ascii="Times New Roman" w:hAnsi="Times New Roman" w:cs="Times New Roman"/>
          <w:color w:val="000000"/>
        </w:rPr>
        <w:t xml:space="preserve"> </w:t>
      </w:r>
      <w:r w:rsidR="00076C2F" w:rsidRPr="00C7116B">
        <w:rPr>
          <w:rFonts w:ascii="Times New Roman" w:hAnsi="Times New Roman" w:cs="Times New Roman"/>
          <w:color w:val="000000"/>
        </w:rPr>
        <w:t>TIC Reference</w:t>
      </w:r>
      <w:r w:rsidR="007F43E3" w:rsidRPr="00C7116B">
        <w:rPr>
          <w:rFonts w:ascii="Times New Roman" w:hAnsi="Times New Roman" w:cs="Times New Roman"/>
          <w:color w:val="000000"/>
        </w:rPr>
        <w:t xml:space="preserve"> Architecture</w:t>
      </w:r>
      <w:r w:rsidRPr="00C7116B">
        <w:rPr>
          <w:rFonts w:ascii="Times New Roman" w:hAnsi="Times New Roman" w:cs="Times New Roman"/>
          <w:color w:val="000000"/>
        </w:rPr>
        <w:t xml:space="preserve">). During the development cycle a Privacy Impact Assessment (PIA) must be completed,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approved by the VA Privacy Service in accordance with Directive 6508, </w:t>
      </w:r>
      <w:r w:rsidR="00637F46" w:rsidRPr="00C7116B">
        <w:rPr>
          <w:rFonts w:ascii="Times New Roman" w:hAnsi="Times New Roman" w:cs="Times New Roman"/>
          <w:i/>
          <w:color w:val="000000"/>
        </w:rPr>
        <w:t>Implementation of Privacy Threshold Analysis and Privacy Impact Assessment</w:t>
      </w:r>
      <w:r w:rsidRPr="00C7116B">
        <w:rPr>
          <w:rFonts w:ascii="Times New Roman" w:hAnsi="Times New Roman" w:cs="Times New Roman"/>
          <w:i/>
          <w:color w:val="000000"/>
        </w:rPr>
        <w:t>.</w:t>
      </w:r>
    </w:p>
    <w:p w14:paraId="0DD1A1BE" w14:textId="77777777" w:rsidR="00C758AB" w:rsidRPr="00C7116B" w:rsidRDefault="00C758AB" w:rsidP="003B64C5">
      <w:pPr>
        <w:pStyle w:val="NoSpacing"/>
        <w:rPr>
          <w:rFonts w:ascii="Times New Roman" w:hAnsi="Times New Roman"/>
        </w:rPr>
      </w:pPr>
    </w:p>
    <w:p w14:paraId="0DD1A1BF" w14:textId="5A39A55F"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shall certify to the </w:t>
      </w:r>
      <w:r w:rsidR="00746F67" w:rsidRPr="00C7116B">
        <w:rPr>
          <w:rFonts w:ascii="Times New Roman" w:hAnsi="Times New Roman"/>
          <w:color w:val="000000"/>
        </w:rPr>
        <w:t>COR</w:t>
      </w:r>
      <w:r w:rsidRPr="00C7116B">
        <w:rPr>
          <w:rFonts w:ascii="Times New Roman" w:hAnsi="Times New Roman"/>
          <w:color w:val="000000"/>
        </w:rPr>
        <w:t xml:space="preserve"> that applications are fully functional and operate correctly as intended on systems using the VA Federal Desktop Core Configuration (FDCC), and the common security configuration guidelines provided by NIST or VA. This includes Internet Explorer </w:t>
      </w:r>
      <w:r w:rsidR="00000E1E" w:rsidRPr="00C7116B">
        <w:rPr>
          <w:rFonts w:ascii="Times New Roman" w:hAnsi="Times New Roman"/>
          <w:color w:val="000000"/>
        </w:rPr>
        <w:t>11</w:t>
      </w:r>
      <w:r w:rsidRPr="00C7116B">
        <w:rPr>
          <w:rFonts w:ascii="Times New Roman" w:hAnsi="Times New Roman"/>
          <w:color w:val="000000"/>
        </w:rPr>
        <w:t xml:space="preserve"> configured to operate on Windows </w:t>
      </w:r>
      <w:r w:rsidR="00DB436E" w:rsidRPr="00C7116B">
        <w:rPr>
          <w:rFonts w:ascii="Times New Roman" w:hAnsi="Times New Roman"/>
          <w:color w:val="000000"/>
        </w:rPr>
        <w:t>10</w:t>
      </w:r>
      <w:r w:rsidR="00000E1E" w:rsidRPr="00C7116B">
        <w:rPr>
          <w:rFonts w:ascii="Times New Roman" w:hAnsi="Times New Roman"/>
          <w:color w:val="000000"/>
        </w:rPr>
        <w:t xml:space="preserve"> </w:t>
      </w:r>
      <w:r w:rsidRPr="00C7116B">
        <w:rPr>
          <w:rFonts w:ascii="Times New Roman" w:hAnsi="Times New Roman"/>
          <w:color w:val="000000"/>
        </w:rPr>
        <w:t>and future versions, as required.</w:t>
      </w:r>
    </w:p>
    <w:p w14:paraId="0DD1A1C0" w14:textId="77777777" w:rsidR="00C758AB" w:rsidRPr="00C7116B" w:rsidRDefault="00C758AB" w:rsidP="005A1B57">
      <w:pPr>
        <w:pStyle w:val="NoSpacing"/>
        <w:rPr>
          <w:rFonts w:ascii="Times New Roman" w:hAnsi="Times New Roman"/>
        </w:rPr>
      </w:pPr>
    </w:p>
    <w:p w14:paraId="0DD1A1C2"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t>
      </w:r>
    </w:p>
    <w:p w14:paraId="6266ED6A" w14:textId="77777777" w:rsidR="007F14B0" w:rsidRPr="00C7116B" w:rsidRDefault="007F14B0" w:rsidP="005A1B57">
      <w:pPr>
        <w:pStyle w:val="NoSpacing"/>
        <w:rPr>
          <w:rFonts w:ascii="Times New Roman" w:hAnsi="Times New Roman"/>
        </w:rPr>
      </w:pPr>
    </w:p>
    <w:p w14:paraId="0DD1A1C3"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Applications designed for normal end users shall run in the standard user context without elevated system administration privileges.</w:t>
      </w:r>
    </w:p>
    <w:p w14:paraId="0DD1A1C4" w14:textId="77777777" w:rsidR="00C758AB" w:rsidRPr="00C7116B" w:rsidRDefault="00C758AB" w:rsidP="005A1B57">
      <w:pPr>
        <w:pStyle w:val="NoSpacing"/>
        <w:rPr>
          <w:rFonts w:ascii="Times New Roman" w:hAnsi="Times New Roman"/>
        </w:rPr>
      </w:pPr>
    </w:p>
    <w:p w14:paraId="0DD1A1C5" w14:textId="64376366"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security controls must be designed, developed, approved by VA, and implemented in accordance with the provisions of VA security system development life cycle as outlined in NIST Special Publication 800-37, </w:t>
      </w:r>
      <w:r w:rsidRPr="00C7116B">
        <w:rPr>
          <w:rFonts w:ascii="Times New Roman" w:hAnsi="Times New Roman"/>
          <w:i/>
          <w:iCs/>
          <w:color w:val="000000"/>
        </w:rPr>
        <w:t>Guide for Applying the Risk Management Framework to Federal Information Systems</w:t>
      </w:r>
      <w:r w:rsidRPr="00C7116B">
        <w:rPr>
          <w:rFonts w:ascii="Times New Roman" w:hAnsi="Times New Roman"/>
          <w:color w:val="000000"/>
        </w:rPr>
        <w:t>, VA Handbook 6500</w:t>
      </w:r>
      <w:r w:rsidR="004F098E" w:rsidRPr="00C7116B">
        <w:rPr>
          <w:rFonts w:ascii="Times New Roman" w:hAnsi="Times New Roman"/>
          <w:color w:val="000000"/>
        </w:rPr>
        <w:t>,</w:t>
      </w:r>
      <w:r w:rsidRPr="00C7116B">
        <w:rPr>
          <w:rFonts w:ascii="Times New Roman" w:hAnsi="Times New Roman"/>
          <w:i/>
          <w:iCs/>
          <w:color w:val="000000"/>
        </w:rPr>
        <w:t xml:space="preserve"> </w:t>
      </w:r>
      <w:r w:rsidR="004F098E" w:rsidRPr="00C7116B">
        <w:rPr>
          <w:rFonts w:ascii="Times New Roman" w:hAnsi="Times New Roman"/>
          <w:i/>
          <w:iCs/>
          <w:color w:val="000000"/>
        </w:rPr>
        <w:t>Risk Management Framework for VA Information Systems – Tier 3:  VA Information</w:t>
      </w:r>
      <w:r w:rsidR="004F098E" w:rsidRPr="00C7116B">
        <w:rPr>
          <w:rFonts w:ascii="Times New Roman" w:hAnsi="Times New Roman"/>
          <w:color w:val="000000"/>
        </w:rPr>
        <w:t xml:space="preserve"> </w:t>
      </w:r>
      <w:r w:rsidRPr="00C7116B">
        <w:rPr>
          <w:rFonts w:ascii="Times New Roman" w:hAnsi="Times New Roman"/>
          <w:i/>
          <w:iCs/>
          <w:color w:val="000000"/>
        </w:rPr>
        <w:t xml:space="preserve">Security Program </w:t>
      </w:r>
      <w:r w:rsidRPr="00C7116B">
        <w:rPr>
          <w:rFonts w:ascii="Times New Roman" w:hAnsi="Times New Roman"/>
          <w:color w:val="000000"/>
        </w:rPr>
        <w:t xml:space="preserve">and VA Handbook 6500.5, </w:t>
      </w:r>
      <w:r w:rsidRPr="00C7116B">
        <w:rPr>
          <w:rFonts w:ascii="Times New Roman" w:hAnsi="Times New Roman"/>
          <w:i/>
          <w:iCs/>
          <w:color w:val="000000"/>
        </w:rPr>
        <w:t>Incorporating Security and Privacy in System Development Lifecycle</w:t>
      </w:r>
      <w:r w:rsidRPr="00C7116B">
        <w:rPr>
          <w:rFonts w:ascii="Times New Roman" w:hAnsi="Times New Roman"/>
          <w:color w:val="000000"/>
        </w:rPr>
        <w:t>.</w:t>
      </w:r>
    </w:p>
    <w:p w14:paraId="0DD1A1C7" w14:textId="77777777" w:rsidR="00C758AB" w:rsidRPr="00C7116B" w:rsidRDefault="00C758AB" w:rsidP="005A1B57">
      <w:pPr>
        <w:pStyle w:val="NoSpacing"/>
        <w:rPr>
          <w:rFonts w:ascii="Times New Roman" w:hAnsi="Times New Roman"/>
        </w:rPr>
      </w:pPr>
    </w:p>
    <w:p w14:paraId="0DD1A1C8"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w:t>
      </w:r>
    </w:p>
    <w:p w14:paraId="0DD1A1C9" w14:textId="77777777" w:rsidR="00C758AB" w:rsidRPr="00C7116B" w:rsidRDefault="00C758AB" w:rsidP="005A1B57">
      <w:pPr>
        <w:pStyle w:val="NoSpacing"/>
        <w:rPr>
          <w:rFonts w:ascii="Times New Roman" w:hAnsi="Times New Roman"/>
        </w:rPr>
      </w:pPr>
    </w:p>
    <w:p w14:paraId="0DD1A1CA"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agrees to:</w:t>
      </w:r>
    </w:p>
    <w:p w14:paraId="0DD1A1CB" w14:textId="77777777" w:rsidR="00C758AB" w:rsidRPr="00C7116B" w:rsidRDefault="00C758AB" w:rsidP="005A1B57">
      <w:pPr>
        <w:pStyle w:val="NoSpacing"/>
        <w:rPr>
          <w:rFonts w:ascii="Times New Roman" w:hAnsi="Times New Roman"/>
        </w:rPr>
      </w:pPr>
    </w:p>
    <w:p w14:paraId="0DD1A1CC" w14:textId="77777777" w:rsidR="00C758AB" w:rsidRPr="00C7116B" w:rsidRDefault="00C758AB" w:rsidP="00253503">
      <w:pPr>
        <w:pStyle w:val="ListParagraph"/>
        <w:numPr>
          <w:ilvl w:val="1"/>
          <w:numId w:val="15"/>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Comply with the Privacy Act of 1974 (the Act) and the agency rules and regulations issued under the Act in the design, development, or operation of any system of records on individuals to accomplish an agency function when the contract specifically identifies:</w:t>
      </w:r>
    </w:p>
    <w:p w14:paraId="0DD1A1CD" w14:textId="77777777" w:rsidR="00C758AB" w:rsidRPr="00C7116B" w:rsidRDefault="00C758AB" w:rsidP="005A1B57">
      <w:pPr>
        <w:pStyle w:val="NoSpacing"/>
        <w:rPr>
          <w:rFonts w:ascii="Times New Roman" w:hAnsi="Times New Roman"/>
        </w:rPr>
      </w:pPr>
    </w:p>
    <w:p w14:paraId="0DD1A1CE" w14:textId="77777777" w:rsidR="00C758AB" w:rsidRPr="00C7116B" w:rsidRDefault="00C758AB" w:rsidP="00253503">
      <w:pPr>
        <w:pStyle w:val="ListParagraph"/>
        <w:numPr>
          <w:ilvl w:val="2"/>
          <w:numId w:val="15"/>
        </w:numPr>
        <w:autoSpaceDE w:val="0"/>
        <w:autoSpaceDN w:val="0"/>
        <w:adjustRightInd w:val="0"/>
        <w:spacing w:before="0" w:after="0"/>
        <w:ind w:left="360" w:firstLine="288"/>
        <w:rPr>
          <w:rFonts w:ascii="Times New Roman" w:hAnsi="Times New Roman" w:cs="Times New Roman"/>
          <w:color w:val="000000"/>
        </w:rPr>
      </w:pPr>
      <w:r w:rsidRPr="00C7116B">
        <w:rPr>
          <w:rFonts w:ascii="Times New Roman" w:hAnsi="Times New Roman" w:cs="Times New Roman"/>
          <w:color w:val="000000"/>
        </w:rPr>
        <w:t>The Systems of Records (SOR); and</w:t>
      </w:r>
    </w:p>
    <w:p w14:paraId="0DD1A1CF" w14:textId="77777777" w:rsidR="00C758AB" w:rsidRPr="00C7116B" w:rsidRDefault="00C758AB" w:rsidP="005A1B57">
      <w:pPr>
        <w:pStyle w:val="NoSpacing"/>
        <w:rPr>
          <w:rFonts w:ascii="Times New Roman" w:hAnsi="Times New Roman"/>
        </w:rPr>
      </w:pPr>
    </w:p>
    <w:p w14:paraId="0DD1A1D0" w14:textId="77777777" w:rsidR="00C758AB" w:rsidRPr="00C7116B" w:rsidRDefault="00C758AB" w:rsidP="00253503">
      <w:pPr>
        <w:numPr>
          <w:ilvl w:val="2"/>
          <w:numId w:val="15"/>
        </w:numPr>
        <w:autoSpaceDE w:val="0"/>
        <w:autoSpaceDN w:val="0"/>
        <w:adjustRightInd w:val="0"/>
        <w:ind w:left="360" w:firstLine="288"/>
        <w:rPr>
          <w:rFonts w:ascii="Times New Roman" w:hAnsi="Times New Roman"/>
          <w:color w:val="000000"/>
        </w:rPr>
      </w:pPr>
      <w:r w:rsidRPr="00C7116B">
        <w:rPr>
          <w:rFonts w:ascii="Times New Roman" w:hAnsi="Times New Roman"/>
          <w:color w:val="000000"/>
        </w:rPr>
        <w:t>The design, development, or operation work that the Contractor/Subcontractor is to perform;</w:t>
      </w:r>
    </w:p>
    <w:p w14:paraId="0DD1A1D1" w14:textId="77777777" w:rsidR="00C758AB" w:rsidRPr="00C7116B" w:rsidRDefault="00C758AB" w:rsidP="005A1B57">
      <w:pPr>
        <w:pStyle w:val="NoSpacing"/>
        <w:rPr>
          <w:rFonts w:ascii="Times New Roman" w:hAnsi="Times New Roman"/>
        </w:rPr>
      </w:pPr>
    </w:p>
    <w:p w14:paraId="0DD1A1D2"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t>
      </w:r>
    </w:p>
    <w:p w14:paraId="0DD1A1D3" w14:textId="77777777" w:rsidR="00C758AB" w:rsidRPr="00C7116B" w:rsidRDefault="00C758AB" w:rsidP="005A1B57">
      <w:pPr>
        <w:pStyle w:val="NoSpacing"/>
        <w:rPr>
          <w:rFonts w:ascii="Times New Roman" w:hAnsi="Times New Roman"/>
        </w:rPr>
      </w:pPr>
    </w:p>
    <w:p w14:paraId="0DD1A1D4" w14:textId="5FC2DAA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Include this Privacy Act clause, including this subparagraph (</w:t>
      </w:r>
      <w:r w:rsidR="00000E1E" w:rsidRPr="00C7116B">
        <w:rPr>
          <w:rFonts w:ascii="Times New Roman" w:hAnsi="Times New Roman"/>
          <w:color w:val="000000"/>
        </w:rPr>
        <w:t>c</w:t>
      </w:r>
      <w:r w:rsidRPr="00C7116B">
        <w:rPr>
          <w:rFonts w:ascii="Times New Roman" w:hAnsi="Times New Roman"/>
          <w:color w:val="000000"/>
        </w:rPr>
        <w:t>), in all subcontracts awarded under this contract which requires the design, development, or operation of such a SOR</w:t>
      </w:r>
      <w:r w:rsidR="00C007F5" w:rsidRPr="00C7116B">
        <w:rPr>
          <w:rFonts w:ascii="Times New Roman" w:hAnsi="Times New Roman"/>
          <w:color w:val="000000"/>
        </w:rPr>
        <w:t>.</w:t>
      </w:r>
    </w:p>
    <w:p w14:paraId="0DD1A1D5" w14:textId="77777777" w:rsidR="00C758AB" w:rsidRPr="00C7116B" w:rsidRDefault="00C758AB" w:rsidP="005A1B57">
      <w:pPr>
        <w:pStyle w:val="NoSpacing"/>
        <w:rPr>
          <w:rFonts w:ascii="Times New Roman" w:hAnsi="Times New Roman"/>
        </w:rPr>
      </w:pPr>
    </w:p>
    <w:p w14:paraId="0DD1A1D7"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Contractor/Subcontractor is considered to be an employee of the agency.</w:t>
      </w:r>
    </w:p>
    <w:p w14:paraId="0DD1A1D8" w14:textId="77777777" w:rsidR="00C758AB" w:rsidRPr="00C7116B" w:rsidRDefault="00C758AB" w:rsidP="005A1B57">
      <w:pPr>
        <w:pStyle w:val="NoSpacing"/>
        <w:rPr>
          <w:rFonts w:ascii="Times New Roman" w:hAnsi="Times New Roman"/>
        </w:rPr>
      </w:pPr>
    </w:p>
    <w:p w14:paraId="0DD1A1D9"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“Operation of a System of Records” means performance of any of the activities associated with maintaining the SOR, including the collection, use, maintenance, and dissemination of records.</w:t>
      </w:r>
    </w:p>
    <w:p w14:paraId="0DD1A1DA" w14:textId="77777777" w:rsidR="00C758AB" w:rsidRPr="00C7116B" w:rsidRDefault="00C758AB" w:rsidP="005A1B57">
      <w:pPr>
        <w:pStyle w:val="NoSpacing"/>
        <w:rPr>
          <w:rFonts w:ascii="Times New Roman" w:hAnsi="Times New Roman"/>
        </w:rPr>
      </w:pPr>
    </w:p>
    <w:p w14:paraId="0DD1A1DB"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“Record” means any item, collection, or grouping of information about an individual that is maintained by an agency, including, but not limited to, education, financial transactions, medical history, and criminal or employment history and contains the person’s name, or identifying number, symbol, or any other identifying particular assigned to the individual, such as a fingerprint or voiceprint, or a photograph.</w:t>
      </w:r>
    </w:p>
    <w:p w14:paraId="0DD1A1DC" w14:textId="77777777" w:rsidR="00C758AB" w:rsidRPr="00C7116B" w:rsidRDefault="00C758AB" w:rsidP="005A1B57">
      <w:pPr>
        <w:pStyle w:val="NoSpacing"/>
        <w:rPr>
          <w:rFonts w:ascii="Times New Roman" w:hAnsi="Times New Roman"/>
        </w:rPr>
      </w:pPr>
    </w:p>
    <w:p w14:paraId="0DD1A1DD"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“System of Records” means a group of any records under the control of any agency from which information is retrieved by the name of the individual or by some identifying number, symbol, or other identifying particular assigned to the individual.</w:t>
      </w:r>
    </w:p>
    <w:p w14:paraId="0DD1A1DE" w14:textId="77777777" w:rsidR="00C758AB" w:rsidRPr="00C7116B" w:rsidRDefault="00C758AB" w:rsidP="005A1B57">
      <w:pPr>
        <w:pStyle w:val="NoSpacing"/>
        <w:rPr>
          <w:rFonts w:ascii="Times New Roman" w:hAnsi="Times New Roman"/>
        </w:rPr>
      </w:pPr>
    </w:p>
    <w:p w14:paraId="0DD1A1E0"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t>
      </w:r>
    </w:p>
    <w:p w14:paraId="0DD1A1E1" w14:textId="77777777" w:rsidR="00C758AB" w:rsidRPr="00C7116B" w:rsidRDefault="00C758AB" w:rsidP="005A1B57">
      <w:pPr>
        <w:pStyle w:val="NoSpacing"/>
        <w:rPr>
          <w:rFonts w:ascii="Times New Roman" w:hAnsi="Times New Roman"/>
        </w:rPr>
      </w:pPr>
    </w:p>
    <w:p w14:paraId="0DD1A1E2" w14:textId="21DF28AC" w:rsidR="00C758AB" w:rsidRPr="00C7116B" w:rsidRDefault="00C758AB" w:rsidP="00253503">
      <w:pPr>
        <w:numPr>
          <w:ilvl w:val="0"/>
          <w:numId w:val="15"/>
        </w:numPr>
        <w:autoSpaceDE w:val="0"/>
        <w:autoSpaceDN w:val="0"/>
        <w:spacing w:line="276" w:lineRule="auto"/>
        <w:ind w:left="0" w:firstLine="288"/>
        <w:rPr>
          <w:rStyle w:val="Emphasis"/>
          <w:rFonts w:ascii="Times New Roman" w:hAnsi="Times New Roman"/>
          <w:b w:val="0"/>
        </w:rPr>
      </w:pPr>
      <w:r w:rsidRPr="00C7116B">
        <w:rPr>
          <w:rFonts w:ascii="Times New Roman" w:hAnsi="Times New Roman"/>
          <w:color w:val="000000"/>
        </w:rPr>
        <w:t>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w:t>
      </w:r>
      <w:r w:rsidRPr="00C7116B">
        <w:rPr>
          <w:rFonts w:ascii="Times New Roman" w:hAnsi="Times New Roman"/>
        </w:rPr>
        <w:t>l</w:t>
      </w:r>
      <w:r w:rsidRPr="00C7116B">
        <w:rPr>
          <w:rFonts w:ascii="Times New Roman" w:hAnsi="Times New Roman"/>
          <w:b/>
          <w:i/>
          <w:iCs/>
        </w:rPr>
        <w:t xml:space="preserve">, </w:t>
      </w:r>
      <w:r w:rsidR="006566CD" w:rsidRPr="00C7116B">
        <w:rPr>
          <w:rStyle w:val="Emphasis"/>
          <w:rFonts w:ascii="Times New Roman" w:hAnsi="Times New Roman"/>
          <w:b w:val="0"/>
          <w:i w:val="0"/>
          <w:iCs w:val="0"/>
          <w:color w:val="auto"/>
        </w:rPr>
        <w:t>based on the severity of the incident</w:t>
      </w:r>
      <w:r w:rsidRPr="00C7116B">
        <w:rPr>
          <w:rStyle w:val="Emphasis"/>
          <w:rFonts w:ascii="Times New Roman" w:hAnsi="Times New Roman"/>
          <w:b w:val="0"/>
          <w:i w:val="0"/>
          <w:iCs w:val="0"/>
          <w:color w:val="auto"/>
        </w:rPr>
        <w:t>.</w:t>
      </w:r>
      <w:r w:rsidRPr="00C7116B">
        <w:rPr>
          <w:rStyle w:val="Emphasis"/>
          <w:rFonts w:ascii="Times New Roman" w:hAnsi="Times New Roman"/>
          <w:b w:val="0"/>
          <w:color w:val="auto"/>
        </w:rPr>
        <w:t xml:space="preserve"> </w:t>
      </w:r>
    </w:p>
    <w:p w14:paraId="0DD1A1E5" w14:textId="77777777" w:rsidR="00C758AB" w:rsidRPr="00C7116B" w:rsidRDefault="00C758AB" w:rsidP="005A1B57">
      <w:pPr>
        <w:pStyle w:val="NoSpacing"/>
        <w:rPr>
          <w:rFonts w:ascii="Times New Roman" w:hAnsi="Times New Roman"/>
        </w:rPr>
      </w:pPr>
    </w:p>
    <w:p w14:paraId="0DD1A1E6" w14:textId="16193F80" w:rsidR="00C758AB" w:rsidRPr="00C7116B" w:rsidRDefault="00C758AB" w:rsidP="00253503">
      <w:pPr>
        <w:numPr>
          <w:ilvl w:val="0"/>
          <w:numId w:val="15"/>
        </w:numPr>
        <w:autoSpaceDE w:val="0"/>
        <w:autoSpaceDN w:val="0"/>
        <w:spacing w:line="276" w:lineRule="auto"/>
        <w:ind w:left="0" w:firstLine="288"/>
        <w:rPr>
          <w:rStyle w:val="Emphasis"/>
          <w:rFonts w:ascii="Times New Roman" w:hAnsi="Times New Roman"/>
        </w:rPr>
      </w:pPr>
      <w:r w:rsidRPr="00C7116B">
        <w:rPr>
          <w:rFonts w:ascii="Times New Roman" w:hAnsi="Times New Roman"/>
          <w:color w:val="000000"/>
        </w:rPr>
        <w:t>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w:t>
      </w:r>
      <w:r w:rsidRPr="00C7116B">
        <w:rPr>
          <w:rFonts w:ascii="Times New Roman" w:hAnsi="Times New Roman"/>
        </w:rPr>
        <w:t xml:space="preserve"> </w:t>
      </w:r>
      <w:r w:rsidR="006566CD" w:rsidRPr="00C7116B">
        <w:rPr>
          <w:rStyle w:val="Emphasis"/>
          <w:rFonts w:ascii="Times New Roman" w:hAnsi="Times New Roman"/>
          <w:b w:val="0"/>
          <w:i w:val="0"/>
          <w:iCs w:val="0"/>
          <w:color w:val="auto"/>
        </w:rPr>
        <w:t>based upon the requirements identified within the contract.</w:t>
      </w:r>
    </w:p>
    <w:p w14:paraId="0DD1A1E9" w14:textId="77777777" w:rsidR="00C758AB" w:rsidRPr="00C7116B" w:rsidRDefault="00C758AB" w:rsidP="00C758AB">
      <w:pPr>
        <w:autoSpaceDE w:val="0"/>
        <w:autoSpaceDN w:val="0"/>
        <w:spacing w:line="276" w:lineRule="auto"/>
        <w:ind w:firstLine="288"/>
        <w:rPr>
          <w:rFonts w:ascii="Times New Roman" w:hAnsi="Times New Roman"/>
          <w:b/>
          <w:i/>
          <w:color w:val="548DD4"/>
        </w:rPr>
      </w:pPr>
    </w:p>
    <w:p w14:paraId="0DD1A1EA" w14:textId="616DF874"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All other vulnerabilities shall be remediated as specified in this paragraph in a timely manner based on risk, but within 60 days of discovery or disclosure. Exceptions to this paragraph (e.g. for the convenience of VA) shall only be granted with approval of the </w:t>
      </w:r>
      <w:r w:rsidR="00DD1CE4" w:rsidRPr="00C7116B">
        <w:rPr>
          <w:rFonts w:ascii="Times New Roman" w:hAnsi="Times New Roman"/>
          <w:color w:val="000000"/>
        </w:rPr>
        <w:t>CO</w:t>
      </w:r>
      <w:r w:rsidRPr="00C7116B">
        <w:rPr>
          <w:rFonts w:ascii="Times New Roman" w:hAnsi="Times New Roman"/>
          <w:color w:val="000000"/>
        </w:rPr>
        <w:t xml:space="preserve"> and the VA Assistant Secretary for Office of Information and Technology.</w:t>
      </w:r>
    </w:p>
    <w:p w14:paraId="0DD1A1EB" w14:textId="77777777" w:rsidR="00C758AB" w:rsidRPr="00C7116B" w:rsidRDefault="00C758AB" w:rsidP="005A1B57">
      <w:pPr>
        <w:pStyle w:val="NoSpacing"/>
        <w:rPr>
          <w:rFonts w:ascii="Times New Roman" w:hAnsi="Times New Roman"/>
        </w:rPr>
      </w:pPr>
    </w:p>
    <w:p w14:paraId="0DD1A1E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INFORMATION SYSTEM HOSTING, OPERATION, MAINTENANCE, OR USE</w:t>
      </w:r>
    </w:p>
    <w:p w14:paraId="0DD1A1EF" w14:textId="77777777" w:rsidR="00BE03BD" w:rsidRPr="00C7116B" w:rsidRDefault="00BE03BD" w:rsidP="005A1B57">
      <w:pPr>
        <w:pStyle w:val="NoSpacing"/>
        <w:rPr>
          <w:rFonts w:ascii="Times New Roman" w:hAnsi="Times New Roman"/>
        </w:rPr>
      </w:pPr>
    </w:p>
    <w:p w14:paraId="0DD1A1F0" w14:textId="228B521B"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approved by VA Privacy Service prior to operational approval. All external Internet connections to VA network involving VA information must be</w:t>
      </w:r>
      <w:r w:rsidR="007F43E3" w:rsidRPr="00C7116B">
        <w:rPr>
          <w:rFonts w:ascii="Times New Roman" w:hAnsi="Times New Roman" w:cs="Times New Roman"/>
          <w:color w:val="000000"/>
        </w:rPr>
        <w:t xml:space="preserve"> in accordance with the TIC Reference Architecture and </w:t>
      </w:r>
      <w:r w:rsidRPr="00C7116B">
        <w:rPr>
          <w:rFonts w:ascii="Times New Roman" w:hAnsi="Times New Roman" w:cs="Times New Roman"/>
          <w:color w:val="000000"/>
        </w:rPr>
        <w:t>reviewed and approved by VA prior to implementatio</w:t>
      </w:r>
      <w:r w:rsidR="008F6F08" w:rsidRPr="00C7116B">
        <w:rPr>
          <w:rFonts w:ascii="Times New Roman" w:hAnsi="Times New Roman" w:cs="Times New Roman"/>
          <w:color w:val="000000"/>
        </w:rPr>
        <w:t>n.  For Cloud Services hosting, the Contractor shall also ensure compliance with the Federal Risk and Authorization Management Program (FedRAMP)</w:t>
      </w:r>
      <w:r w:rsidR="007F43E3" w:rsidRPr="00C7116B">
        <w:rPr>
          <w:rFonts w:ascii="Times New Roman" w:hAnsi="Times New Roman" w:cs="Times New Roman"/>
          <w:color w:val="000000"/>
        </w:rPr>
        <w:t>.</w:t>
      </w:r>
      <w:r w:rsidR="00546F24" w:rsidRPr="00C7116B">
        <w:rPr>
          <w:rFonts w:ascii="Times New Roman" w:hAnsi="Times New Roman" w:cs="Times New Roman"/>
          <w:color w:val="000000"/>
        </w:rPr>
        <w:t xml:space="preserve"> </w:t>
      </w:r>
    </w:p>
    <w:p w14:paraId="0DD1A1F1" w14:textId="77777777" w:rsidR="00C758AB" w:rsidRPr="00C7116B" w:rsidRDefault="00C758AB" w:rsidP="005A1B57">
      <w:pPr>
        <w:pStyle w:val="NoSpacing"/>
        <w:rPr>
          <w:rFonts w:ascii="Times New Roman" w:hAnsi="Times New Roman"/>
        </w:rPr>
      </w:pPr>
    </w:p>
    <w:p w14:paraId="0DD1A1F2"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t>
      </w:r>
    </w:p>
    <w:p w14:paraId="0DD1A1F3" w14:textId="77777777" w:rsidR="00C758AB" w:rsidRPr="00C7116B" w:rsidRDefault="00C758AB" w:rsidP="005A1B57">
      <w:pPr>
        <w:pStyle w:val="NoSpacing"/>
        <w:rPr>
          <w:rFonts w:ascii="Times New Roman" w:hAnsi="Times New Roman"/>
        </w:rPr>
      </w:pPr>
    </w:p>
    <w:p w14:paraId="0DD1A1F4" w14:textId="278A69E9"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Outsourcing (Contractor facility, Contractor equipment or Contractor staff) of systems or network operations, telecommunications services, or other managed services requires </w:t>
      </w:r>
      <w:r w:rsidR="00000E1E" w:rsidRPr="00C7116B">
        <w:rPr>
          <w:rFonts w:ascii="Times New Roman" w:hAnsi="Times New Roman" w:cs="Times New Roman"/>
          <w:color w:val="000000"/>
        </w:rPr>
        <w:t>A</w:t>
      </w:r>
      <w:r w:rsidRPr="00C7116B">
        <w:rPr>
          <w:rFonts w:ascii="Times New Roman" w:hAnsi="Times New Roman" w:cs="Times New Roman"/>
          <w:color w:val="000000"/>
        </w:rPr>
        <w:t xml:space="preserve">&amp;A of the Contractor’s systems in accordance with VA Handbook 6500.3, </w:t>
      </w:r>
      <w:r w:rsidR="004F098E" w:rsidRPr="00C7116B">
        <w:rPr>
          <w:rFonts w:ascii="Times New Roman" w:hAnsi="Times New Roman" w:cs="Times New Roman"/>
          <w:i/>
          <w:iCs/>
          <w:color w:val="000000"/>
        </w:rPr>
        <w:t>Assessment, Authorization and Continuous Monitoring of VA Information Systems</w:t>
      </w:r>
      <w:r w:rsidRPr="00C7116B">
        <w:rPr>
          <w:rFonts w:ascii="Times New Roman" w:hAnsi="Times New Roman" w:cs="Times New Roman"/>
          <w:i/>
          <w:iCs/>
          <w:color w:val="000000"/>
        </w:rPr>
        <w:t xml:space="preserve"> </w:t>
      </w:r>
      <w:r w:rsidRPr="00C7116B">
        <w:rPr>
          <w:rFonts w:ascii="Times New Roman" w:hAnsi="Times New Roman" w:cs="Times New Roman"/>
          <w:color w:val="000000"/>
        </w:rPr>
        <w:t xml:space="preserve">and/or the VA OCS Certification Program Office. Government-owned (Government facility or Government equipment) Contractor-operated systems, third party or business partner networks require memorandums of understanding and interconnection </w:t>
      </w:r>
      <w:r w:rsidR="00F20A62" w:rsidRPr="00C7116B">
        <w:rPr>
          <w:rFonts w:ascii="Times New Roman" w:hAnsi="Times New Roman" w:cs="Times New Roman"/>
          <w:color w:val="000000"/>
        </w:rPr>
        <w:t>s</w:t>
      </w:r>
      <w:r w:rsidR="00A86227" w:rsidRPr="00C7116B">
        <w:rPr>
          <w:rFonts w:ascii="Times New Roman" w:hAnsi="Times New Roman" w:cs="Times New Roman"/>
          <w:color w:val="000000"/>
        </w:rPr>
        <w:t xml:space="preserve">ecurity </w:t>
      </w:r>
      <w:r w:rsidRPr="00C7116B">
        <w:rPr>
          <w:rFonts w:ascii="Times New Roman" w:hAnsi="Times New Roman" w:cs="Times New Roman"/>
          <w:color w:val="000000"/>
        </w:rPr>
        <w:t>agreements (MOU-ISA) which detail what data types are shared, who has access, and the appropriate level of security controls for all systems connected to VA networks.</w:t>
      </w:r>
    </w:p>
    <w:p w14:paraId="0DD1A1F5" w14:textId="77777777" w:rsidR="00C758AB" w:rsidRPr="00C7116B" w:rsidRDefault="00C758AB" w:rsidP="005A1B57">
      <w:pPr>
        <w:pStyle w:val="NoSpacing"/>
        <w:rPr>
          <w:rFonts w:ascii="Times New Roman" w:hAnsi="Times New Roman"/>
        </w:rPr>
      </w:pPr>
    </w:p>
    <w:p w14:paraId="0DD1A1F6" w14:textId="37F2B0BF"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Contractor/Subcontractor’s system must adhere to all FISMA, FIPS, and NIST standards related to the annual FISMA security controls assessment and review and update the PIA. Any deficiencies noted during this assessment must be provided to the VA </w:t>
      </w:r>
      <w:r w:rsidR="00DD1CE4" w:rsidRPr="00C7116B">
        <w:rPr>
          <w:rFonts w:ascii="Times New Roman" w:hAnsi="Times New Roman" w:cs="Times New Roman"/>
          <w:color w:val="000000"/>
        </w:rPr>
        <w:t>CO</w:t>
      </w:r>
      <w:r w:rsidRPr="00C7116B">
        <w:rPr>
          <w:rFonts w:ascii="Times New Roman" w:hAnsi="Times New Roman" w:cs="Times New Roman"/>
          <w:color w:val="000000"/>
        </w:rPr>
        <w:t xml:space="preserve"> and the ISO for entry into </w:t>
      </w:r>
      <w:r w:rsidR="005D29A2" w:rsidRPr="00C7116B">
        <w:rPr>
          <w:rFonts w:ascii="Times New Roman" w:hAnsi="Times New Roman" w:cs="Times New Roman"/>
          <w:color w:val="000000"/>
        </w:rPr>
        <w:t xml:space="preserve">the </w:t>
      </w:r>
      <w:r w:rsidRPr="00C7116B">
        <w:rPr>
          <w:rFonts w:ascii="Times New Roman" w:hAnsi="Times New Roman" w:cs="Times New Roman"/>
          <w:color w:val="000000"/>
        </w:rPr>
        <w:t>VA POA&amp;M management process. The Contractor/Subcontractor must use</w:t>
      </w:r>
      <w:r w:rsidR="005D29A2" w:rsidRPr="00C7116B">
        <w:rPr>
          <w:rFonts w:ascii="Times New Roman" w:hAnsi="Times New Roman" w:cs="Times New Roman"/>
          <w:color w:val="000000"/>
        </w:rPr>
        <w:t xml:space="preserve"> the</w:t>
      </w:r>
      <w:r w:rsidRPr="00C7116B">
        <w:rPr>
          <w:rFonts w:ascii="Times New Roman" w:hAnsi="Times New Roman" w:cs="Times New Roman"/>
          <w:color w:val="000000"/>
        </w:rPr>
        <w: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t>
      </w:r>
      <w:r w:rsidR="00000E1E" w:rsidRPr="00C7116B">
        <w:rPr>
          <w:rFonts w:ascii="Times New Roman" w:hAnsi="Times New Roman" w:cs="Times New Roman"/>
          <w:color w:val="000000"/>
        </w:rPr>
        <w:t>he A</w:t>
      </w:r>
      <w:r w:rsidRPr="00C7116B">
        <w:rPr>
          <w:rFonts w:ascii="Times New Roman" w:hAnsi="Times New Roman" w:cs="Times New Roman"/>
          <w:color w:val="000000"/>
        </w:rPr>
        <w:t xml:space="preserve">&amp;A of the system may need to be reviewed, retested and re-authorized per VA Handbook 6500.3. This may require reviewing and updating all of the documentation (PIA, System Security Plan, and Contingency Plan). The Certification Program Office can provide guidance on whether a new </w:t>
      </w:r>
      <w:r w:rsidR="00000E1E" w:rsidRPr="00C7116B">
        <w:rPr>
          <w:rFonts w:ascii="Times New Roman" w:hAnsi="Times New Roman" w:cs="Times New Roman"/>
          <w:color w:val="000000"/>
        </w:rPr>
        <w:t>A</w:t>
      </w:r>
      <w:r w:rsidRPr="00C7116B">
        <w:rPr>
          <w:rFonts w:ascii="Times New Roman" w:hAnsi="Times New Roman" w:cs="Times New Roman"/>
          <w:color w:val="000000"/>
        </w:rPr>
        <w:t>&amp;A would be necessary.</w:t>
      </w:r>
    </w:p>
    <w:p w14:paraId="0DD1A1F7" w14:textId="77777777" w:rsidR="00C758AB" w:rsidRPr="00C7116B" w:rsidRDefault="00C758AB" w:rsidP="005A1B57">
      <w:pPr>
        <w:pStyle w:val="NoSpacing"/>
        <w:rPr>
          <w:rFonts w:ascii="Times New Roman" w:hAnsi="Times New Roman"/>
        </w:rPr>
      </w:pPr>
    </w:p>
    <w:p w14:paraId="0DD1A1F8" w14:textId="5A2EB4E5"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Contractor/Subcontractor must conduct an annual </w:t>
      </w:r>
      <w:r w:rsidR="009F4E08" w:rsidRPr="00C7116B">
        <w:rPr>
          <w:rFonts w:ascii="Times New Roman" w:hAnsi="Times New Roman" w:cs="Times New Roman"/>
          <w:color w:val="000000"/>
        </w:rPr>
        <w:t>self-assessment</w:t>
      </w:r>
      <w:r w:rsidRPr="00C7116B">
        <w:rPr>
          <w:rFonts w:ascii="Times New Roman" w:hAnsi="Times New Roman" w:cs="Times New Roman"/>
          <w:color w:val="000000"/>
        </w:rPr>
        <w:t xml:space="preserve"> on all systems and outsourced services as required. Both hard copy and electronic copies of the assessment must be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w:t>
      </w:r>
    </w:p>
    <w:p w14:paraId="0DD1A1F9" w14:textId="77777777" w:rsidR="00C758AB" w:rsidRPr="00C7116B" w:rsidRDefault="00C758AB" w:rsidP="005A1B57">
      <w:pPr>
        <w:pStyle w:val="NoSpacing"/>
        <w:rPr>
          <w:rFonts w:ascii="Times New Roman" w:hAnsi="Times New Roman"/>
        </w:rPr>
      </w:pPr>
    </w:p>
    <w:p w14:paraId="0DD1A1FA" w14:textId="02D0CE1B"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VA prohibits the installation and use of </w:t>
      </w:r>
      <w:r w:rsidR="009F4E08" w:rsidRPr="00C7116B">
        <w:rPr>
          <w:rFonts w:ascii="Times New Roman" w:hAnsi="Times New Roman" w:cs="Times New Roman"/>
          <w:color w:val="000000"/>
        </w:rPr>
        <w:t>personally owned</w:t>
      </w:r>
      <w:r w:rsidRPr="00C7116B">
        <w:rPr>
          <w:rFonts w:ascii="Times New Roman" w:hAnsi="Times New Roman" w:cs="Times New Roman"/>
          <w:color w:val="000000"/>
        </w:rPr>
        <w:t xml:space="preserve"> or Contractor/Subcontractor owned equipment or software on </w:t>
      </w:r>
      <w:r w:rsidR="005D29A2" w:rsidRPr="00C7116B">
        <w:rPr>
          <w:rFonts w:ascii="Times New Roman" w:hAnsi="Times New Roman" w:cs="Times New Roman"/>
          <w:color w:val="000000"/>
        </w:rPr>
        <w:t xml:space="preserve">the </w:t>
      </w:r>
      <w:r w:rsidRPr="00C7116B">
        <w:rPr>
          <w:rFonts w:ascii="Times New Roman" w:hAnsi="Times New Roman" w:cs="Times New Roman"/>
          <w:color w:val="000000"/>
        </w:rPr>
        <w:t xml:space="preserve">VA network. If non-VA owned equipment must be used to fulfill the requirements of a contract, it must be stated in the service agreement, </w:t>
      </w:r>
      <w:r w:rsidR="009F4E08" w:rsidRPr="00C7116B">
        <w:rPr>
          <w:rFonts w:ascii="Times New Roman" w:hAnsi="Times New Roman" w:cs="Times New Roman"/>
          <w:color w:val="000000"/>
        </w:rPr>
        <w:t>SOW,</w:t>
      </w:r>
      <w:r w:rsidRPr="00C7116B">
        <w:rPr>
          <w:rFonts w:ascii="Times New Roman" w:hAnsi="Times New Roman" w:cs="Times New Roman"/>
          <w:color w:val="000000"/>
        </w:rPr>
        <w:t xml:space="preserve">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t>
      </w:r>
    </w:p>
    <w:p w14:paraId="0DD1A1FB" w14:textId="77777777" w:rsidR="00C758AB" w:rsidRPr="00C7116B" w:rsidRDefault="00C758AB" w:rsidP="005A1B57">
      <w:pPr>
        <w:pStyle w:val="NoSpacing"/>
        <w:rPr>
          <w:rFonts w:ascii="Times New Roman" w:hAnsi="Times New Roman"/>
        </w:rPr>
      </w:pPr>
    </w:p>
    <w:p w14:paraId="0DD1A1FC"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All electronic storage media used on non-VA leased or non-VA owned IT equipment that is used to store, process, or access VA information must be handled in adherence with VA Handbook 6500.1, </w:t>
      </w:r>
      <w:r w:rsidRPr="00C7116B">
        <w:rPr>
          <w:rFonts w:ascii="Times New Roman" w:hAnsi="Times New Roman" w:cs="Times New Roman"/>
          <w:i/>
          <w:iCs/>
          <w:color w:val="000000"/>
        </w:rPr>
        <w:t xml:space="preserve">Electronic Media Sanitization </w:t>
      </w:r>
      <w:r w:rsidRPr="00C7116B">
        <w:rPr>
          <w:rFonts w:ascii="Times New Roman" w:hAnsi="Times New Roman" w:cs="Times New Roman"/>
          <w:color w:val="000000"/>
        </w:rPr>
        <w: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t>
      </w:r>
    </w:p>
    <w:p w14:paraId="0DD1A1FD" w14:textId="77777777" w:rsidR="00C758AB" w:rsidRPr="00C7116B" w:rsidRDefault="00C758AB" w:rsidP="005A1B57">
      <w:pPr>
        <w:pStyle w:val="NoSpacing"/>
        <w:rPr>
          <w:rFonts w:ascii="Times New Roman" w:hAnsi="Times New Roman"/>
        </w:rPr>
      </w:pPr>
    </w:p>
    <w:p w14:paraId="0DD1A1FE"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Bio-Medical devices and other equipment or systems containing media (hard drives, optical disks, etc.) with VA sensitive information must not be returned to the vendor at the end of lease, for trade-in, or other purposes. The options are:</w:t>
      </w:r>
    </w:p>
    <w:p w14:paraId="0DD1A1FF" w14:textId="77777777" w:rsidR="00C758AB" w:rsidRPr="00C7116B" w:rsidRDefault="00C758AB" w:rsidP="005A1B57">
      <w:pPr>
        <w:pStyle w:val="NoSpacing"/>
        <w:rPr>
          <w:rFonts w:ascii="Times New Roman" w:hAnsi="Times New Roman"/>
        </w:rPr>
      </w:pPr>
    </w:p>
    <w:p w14:paraId="0DD1A200" w14:textId="77777777" w:rsidR="00C758AB" w:rsidRPr="00C7116B" w:rsidRDefault="00C758AB" w:rsidP="00253503">
      <w:pPr>
        <w:pStyle w:val="ListParagraph"/>
        <w:numPr>
          <w:ilvl w:val="0"/>
          <w:numId w:val="21"/>
        </w:numPr>
        <w:autoSpaceDE w:val="0"/>
        <w:autoSpaceDN w:val="0"/>
        <w:adjustRightInd w:val="0"/>
        <w:spacing w:before="0" w:after="0"/>
        <w:ind w:left="540"/>
        <w:rPr>
          <w:rFonts w:ascii="Times New Roman" w:hAnsi="Times New Roman" w:cs="Times New Roman"/>
          <w:color w:val="000000"/>
        </w:rPr>
      </w:pPr>
      <w:r w:rsidRPr="00C7116B">
        <w:rPr>
          <w:rFonts w:ascii="Times New Roman" w:hAnsi="Times New Roman" w:cs="Times New Roman"/>
          <w:color w:val="000000"/>
        </w:rPr>
        <w:t>Vendor must accept the system without the drive;</w:t>
      </w:r>
    </w:p>
    <w:p w14:paraId="0DD1A201" w14:textId="77777777" w:rsidR="00C758AB" w:rsidRPr="00C7116B" w:rsidRDefault="00C758AB" w:rsidP="005A1B57">
      <w:pPr>
        <w:pStyle w:val="NoSpacing"/>
        <w:rPr>
          <w:rFonts w:ascii="Times New Roman" w:hAnsi="Times New Roman"/>
        </w:rPr>
      </w:pPr>
    </w:p>
    <w:p w14:paraId="0DD1A202"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VA’s initial medical device purchase includes a spare drive which must be installed in place of the original drive at time of turn-in; or</w:t>
      </w:r>
    </w:p>
    <w:p w14:paraId="0DD1A203" w14:textId="77777777" w:rsidR="00C758AB" w:rsidRPr="00C7116B" w:rsidRDefault="00C758AB" w:rsidP="005A1B57">
      <w:pPr>
        <w:pStyle w:val="NoSpacing"/>
        <w:rPr>
          <w:rFonts w:ascii="Times New Roman" w:hAnsi="Times New Roman"/>
        </w:rPr>
      </w:pPr>
    </w:p>
    <w:p w14:paraId="0DD1A204"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VA must reimburse the company for media at a reasonable open market replacement cost at time of purchase.</w:t>
      </w:r>
    </w:p>
    <w:p w14:paraId="0DD1A205" w14:textId="77777777" w:rsidR="00C758AB" w:rsidRPr="00C7116B" w:rsidRDefault="00C758AB" w:rsidP="005A1B57">
      <w:pPr>
        <w:pStyle w:val="NoSpacing"/>
        <w:rPr>
          <w:rFonts w:ascii="Times New Roman" w:hAnsi="Times New Roman"/>
        </w:rPr>
      </w:pPr>
    </w:p>
    <w:p w14:paraId="0DD1A206"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Due to the highly specialized and sometimes proprietary hardware and software associated with medical equipment/systems, if it is not possible for VA to retain the hard drive, then;</w:t>
      </w:r>
    </w:p>
    <w:p w14:paraId="0DD1A207" w14:textId="77777777" w:rsidR="00C758AB" w:rsidRPr="00C7116B" w:rsidRDefault="00C758AB" w:rsidP="005A1B57">
      <w:pPr>
        <w:pStyle w:val="NoSpacing"/>
        <w:rPr>
          <w:rFonts w:ascii="Times New Roman" w:hAnsi="Times New Roman"/>
        </w:rPr>
      </w:pPr>
    </w:p>
    <w:p w14:paraId="0DD1A208" w14:textId="77777777" w:rsidR="00C758AB" w:rsidRPr="00C7116B" w:rsidRDefault="00C758AB" w:rsidP="00253503">
      <w:pPr>
        <w:pStyle w:val="ListParagraph"/>
        <w:numPr>
          <w:ilvl w:val="0"/>
          <w:numId w:val="22"/>
        </w:numPr>
        <w:tabs>
          <w:tab w:val="left" w:pos="360"/>
        </w:tabs>
        <w:autoSpaceDE w:val="0"/>
        <w:autoSpaceDN w:val="0"/>
        <w:adjustRightInd w:val="0"/>
        <w:spacing w:before="0" w:after="0"/>
        <w:ind w:left="180" w:firstLine="0"/>
        <w:rPr>
          <w:rFonts w:ascii="Times New Roman" w:hAnsi="Times New Roman" w:cs="Times New Roman"/>
          <w:color w:val="000000"/>
        </w:rPr>
      </w:pPr>
      <w:r w:rsidRPr="00C7116B">
        <w:rPr>
          <w:rFonts w:ascii="Times New Roman" w:hAnsi="Times New Roman" w:cs="Times New Roman"/>
          <w:color w:val="000000"/>
        </w:rPr>
        <w:t>The equipment vendor must have an existing BAA if the device being traded in has sensitive information stored on it and hard drive(s) from the system are being returned physically intact; and</w:t>
      </w:r>
    </w:p>
    <w:p w14:paraId="0DD1A209" w14:textId="77777777" w:rsidR="00C758AB" w:rsidRPr="00C7116B" w:rsidRDefault="00C758AB" w:rsidP="005A1B57">
      <w:pPr>
        <w:pStyle w:val="NoSpacing"/>
        <w:rPr>
          <w:rFonts w:ascii="Times New Roman" w:hAnsi="Times New Roman"/>
        </w:rPr>
      </w:pPr>
    </w:p>
    <w:p w14:paraId="0DD1A20B" w14:textId="77777777" w:rsidR="00C758AB" w:rsidRPr="00C7116B" w:rsidRDefault="00C758AB" w:rsidP="00253503">
      <w:pPr>
        <w:pStyle w:val="ListParagraph"/>
        <w:numPr>
          <w:ilvl w:val="0"/>
          <w:numId w:val="22"/>
        </w:numPr>
        <w:tabs>
          <w:tab w:val="left" w:pos="360"/>
        </w:tabs>
        <w:autoSpaceDE w:val="0"/>
        <w:autoSpaceDN w:val="0"/>
        <w:adjustRightInd w:val="0"/>
        <w:ind w:left="180" w:firstLine="0"/>
        <w:rPr>
          <w:rFonts w:ascii="Times New Roman" w:hAnsi="Times New Roman" w:cs="Times New Roman"/>
          <w:color w:val="000000"/>
        </w:rPr>
      </w:pPr>
      <w:r w:rsidRPr="00C7116B">
        <w:rPr>
          <w:rFonts w:ascii="Times New Roman" w:hAnsi="Times New Roman" w:cs="Times New Roman"/>
          <w:color w:val="000000"/>
        </w:rPr>
        <w: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t>
      </w:r>
    </w:p>
    <w:p w14:paraId="0DD1A20C" w14:textId="77777777" w:rsidR="00C758AB" w:rsidRPr="00C7116B" w:rsidRDefault="00C758AB" w:rsidP="005A1B57">
      <w:pPr>
        <w:pStyle w:val="NoSpacing"/>
        <w:rPr>
          <w:rFonts w:ascii="Times New Roman" w:hAnsi="Times New Roman"/>
        </w:rPr>
      </w:pPr>
    </w:p>
    <w:p w14:paraId="0DD1A20D" w14:textId="77777777" w:rsidR="00C758AB" w:rsidRPr="00C7116B" w:rsidRDefault="00C758AB" w:rsidP="00253503">
      <w:pPr>
        <w:pStyle w:val="ListParagraph"/>
        <w:numPr>
          <w:ilvl w:val="0"/>
          <w:numId w:val="22"/>
        </w:numPr>
        <w:tabs>
          <w:tab w:val="left" w:pos="360"/>
        </w:tabs>
        <w:autoSpaceDE w:val="0"/>
        <w:autoSpaceDN w:val="0"/>
        <w:adjustRightInd w:val="0"/>
        <w:ind w:left="180" w:firstLine="0"/>
        <w:rPr>
          <w:rFonts w:ascii="Times New Roman" w:hAnsi="Times New Roman" w:cs="Times New Roman"/>
          <w:color w:val="000000"/>
        </w:rPr>
      </w:pPr>
      <w:r w:rsidRPr="00C7116B">
        <w:rPr>
          <w:rFonts w:ascii="Times New Roman" w:hAnsi="Times New Roman" w:cs="Times New Roman"/>
          <w:color w:val="000000"/>
        </w:rPr>
        <w:t>A statement needs to be signed by the Director (System Owner) that states that the drive could not be removed and that (a) and (b) controls above are in place and completed. The ISO needs to maintain the documentation.</w:t>
      </w:r>
    </w:p>
    <w:p w14:paraId="0DD1A20E" w14:textId="77777777" w:rsidR="00C758AB" w:rsidRPr="00C7116B" w:rsidRDefault="00C758AB" w:rsidP="005A1B57">
      <w:pPr>
        <w:pStyle w:val="NoSpacing"/>
        <w:rPr>
          <w:rFonts w:ascii="Times New Roman" w:hAnsi="Times New Roman"/>
        </w:rPr>
      </w:pPr>
    </w:p>
    <w:p w14:paraId="0DD1A20F"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SECURITY INCIDENT INVESTIGATION</w:t>
      </w:r>
    </w:p>
    <w:p w14:paraId="0DD1A210" w14:textId="77777777" w:rsidR="00C758AB" w:rsidRPr="00C7116B" w:rsidRDefault="00C758AB" w:rsidP="005A1B57">
      <w:pPr>
        <w:pStyle w:val="NoSpacing"/>
        <w:rPr>
          <w:rFonts w:ascii="Times New Roman" w:hAnsi="Times New Roman"/>
        </w:rPr>
      </w:pPr>
    </w:p>
    <w:p w14:paraId="0DD1A213"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0DD1A214" w14:textId="77777777" w:rsidR="00C758AB" w:rsidRPr="00C7116B" w:rsidRDefault="00C758AB" w:rsidP="005A1B57">
      <w:pPr>
        <w:pStyle w:val="NoSpacing"/>
        <w:rPr>
          <w:rFonts w:ascii="Times New Roman" w:hAnsi="Times New Roman"/>
        </w:rPr>
      </w:pPr>
    </w:p>
    <w:p w14:paraId="0DD1A215"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0DD1A216" w14:textId="77777777" w:rsidR="00C758AB" w:rsidRPr="00C7116B" w:rsidRDefault="00C758AB" w:rsidP="005A1B57">
      <w:pPr>
        <w:pStyle w:val="NoSpacing"/>
        <w:rPr>
          <w:rFonts w:ascii="Times New Roman" w:hAnsi="Times New Roman"/>
        </w:rPr>
      </w:pPr>
    </w:p>
    <w:p w14:paraId="0DD1A217"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0DD1A218" w14:textId="77777777" w:rsidR="00C758AB" w:rsidRPr="00C7116B" w:rsidRDefault="00C758AB" w:rsidP="005A1B57">
      <w:pPr>
        <w:pStyle w:val="NoSpacing"/>
        <w:rPr>
          <w:rFonts w:ascii="Times New Roman" w:hAnsi="Times New Roman"/>
        </w:rPr>
      </w:pPr>
    </w:p>
    <w:p w14:paraId="0DD1A219"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0DD1A21A" w14:textId="77777777" w:rsidR="00C758AB" w:rsidRPr="00C7116B" w:rsidRDefault="00C758AB" w:rsidP="005A1B57">
      <w:pPr>
        <w:pStyle w:val="NoSpacing"/>
        <w:rPr>
          <w:rFonts w:ascii="Times New Roman" w:hAnsi="Times New Roman"/>
        </w:rPr>
      </w:pPr>
    </w:p>
    <w:p w14:paraId="0DD1A21B"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LIQUIDATED DAMAGES FOR DATA BREACH</w:t>
      </w:r>
    </w:p>
    <w:p w14:paraId="0DD1A21C" w14:textId="77777777" w:rsidR="00C758AB" w:rsidRPr="00C7116B" w:rsidRDefault="00C758AB" w:rsidP="005A1B57">
      <w:pPr>
        <w:pStyle w:val="NoSpacing"/>
        <w:rPr>
          <w:rFonts w:ascii="Times New Roman" w:hAnsi="Times New Roman"/>
        </w:rPr>
      </w:pPr>
    </w:p>
    <w:p w14:paraId="0DD1A21F" w14:textId="4066643F"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sidR="00D870FC" w:rsidRPr="00C7116B">
        <w:rPr>
          <w:rFonts w:ascii="Times New Roman" w:hAnsi="Times New Roman" w:cs="Times New Roman"/>
          <w:color w:val="000000"/>
        </w:rPr>
        <w:t xml:space="preserve">  However, it is the policy of VA to forgo collection of liquidated damages in the event the Contractor provides payment of actual damages in an amount determined to be adequate by the agency.</w:t>
      </w:r>
    </w:p>
    <w:p w14:paraId="0DD1A220" w14:textId="77777777" w:rsidR="00C758AB" w:rsidRPr="00C7116B" w:rsidRDefault="00C758AB" w:rsidP="005A1B57">
      <w:pPr>
        <w:pStyle w:val="NoSpacing"/>
        <w:rPr>
          <w:rFonts w:ascii="Times New Roman" w:hAnsi="Times New Roman"/>
        </w:rPr>
      </w:pPr>
    </w:p>
    <w:p w14:paraId="0DD1A221"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0DD1A222" w14:textId="77777777" w:rsidR="00C758AB" w:rsidRPr="00C7116B" w:rsidRDefault="00C758AB" w:rsidP="005A1B57">
      <w:pPr>
        <w:pStyle w:val="NoSpacing"/>
        <w:rPr>
          <w:rFonts w:ascii="Times New Roman" w:hAnsi="Times New Roman"/>
        </w:rPr>
      </w:pPr>
    </w:p>
    <w:p w14:paraId="0DD1A223"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Each risk analysis shall address all relevant information concerning the data breach, including the following:</w:t>
      </w:r>
    </w:p>
    <w:p w14:paraId="0DD1A224" w14:textId="77777777" w:rsidR="00C758AB" w:rsidRPr="00C7116B" w:rsidRDefault="00C758AB" w:rsidP="005A1B57">
      <w:pPr>
        <w:pStyle w:val="NoSpacing"/>
        <w:rPr>
          <w:rFonts w:ascii="Times New Roman" w:hAnsi="Times New Roman"/>
        </w:rPr>
      </w:pPr>
    </w:p>
    <w:p w14:paraId="0DD1A225" w14:textId="77777777" w:rsidR="00C758AB" w:rsidRPr="00C7116B" w:rsidRDefault="00C758AB" w:rsidP="00253503">
      <w:pPr>
        <w:pStyle w:val="ListParagraph"/>
        <w:numPr>
          <w:ilvl w:val="2"/>
          <w:numId w:val="18"/>
        </w:numPr>
        <w:tabs>
          <w:tab w:val="left" w:pos="990"/>
        </w:tabs>
        <w:autoSpaceDE w:val="0"/>
        <w:autoSpaceDN w:val="0"/>
        <w:adjustRightInd w:val="0"/>
        <w:spacing w:before="240" w:after="0"/>
        <w:ind w:left="446" w:firstLine="0"/>
        <w:rPr>
          <w:rFonts w:ascii="Times New Roman" w:hAnsi="Times New Roman" w:cs="Times New Roman"/>
          <w:color w:val="000000"/>
        </w:rPr>
      </w:pPr>
      <w:r w:rsidRPr="00C7116B">
        <w:rPr>
          <w:rFonts w:ascii="Times New Roman" w:hAnsi="Times New Roman" w:cs="Times New Roman"/>
          <w:color w:val="000000"/>
        </w:rPr>
        <w:t>Nature of the event (loss, theft, unauthorized access);</w:t>
      </w:r>
    </w:p>
    <w:p w14:paraId="0DD1A226" w14:textId="77777777" w:rsidR="00C758AB" w:rsidRPr="00C7116B" w:rsidRDefault="00C758AB" w:rsidP="00253503">
      <w:pPr>
        <w:pStyle w:val="ListParagraph"/>
        <w:numPr>
          <w:ilvl w:val="2"/>
          <w:numId w:val="18"/>
        </w:numPr>
        <w:tabs>
          <w:tab w:val="left" w:pos="990"/>
        </w:tabs>
        <w:autoSpaceDE w:val="0"/>
        <w:autoSpaceDN w:val="0"/>
        <w:adjustRightInd w:val="0"/>
        <w:spacing w:before="240" w:after="0"/>
        <w:ind w:left="446" w:firstLine="0"/>
        <w:rPr>
          <w:rFonts w:ascii="Times New Roman" w:hAnsi="Times New Roman" w:cs="Times New Roman"/>
          <w:color w:val="000000"/>
        </w:rPr>
      </w:pPr>
      <w:r w:rsidRPr="00C7116B">
        <w:rPr>
          <w:rFonts w:ascii="Times New Roman" w:hAnsi="Times New Roman" w:cs="Times New Roman"/>
          <w:color w:val="000000"/>
        </w:rPr>
        <w:t>Description of the event, including:</w:t>
      </w:r>
    </w:p>
    <w:p w14:paraId="0DD1A227" w14:textId="77777777" w:rsidR="00C758AB" w:rsidRPr="00C7116B" w:rsidRDefault="00C758AB" w:rsidP="00253503">
      <w:pPr>
        <w:numPr>
          <w:ilvl w:val="2"/>
          <w:numId w:val="19"/>
        </w:numPr>
        <w:tabs>
          <w:tab w:val="left" w:pos="990"/>
        </w:tabs>
        <w:autoSpaceDE w:val="0"/>
        <w:autoSpaceDN w:val="0"/>
        <w:adjustRightInd w:val="0"/>
        <w:spacing w:before="240"/>
        <w:ind w:left="720" w:firstLine="0"/>
        <w:rPr>
          <w:rFonts w:ascii="Times New Roman" w:hAnsi="Times New Roman"/>
          <w:color w:val="000000"/>
        </w:rPr>
      </w:pPr>
      <w:r w:rsidRPr="00C7116B">
        <w:rPr>
          <w:rFonts w:ascii="Times New Roman" w:hAnsi="Times New Roman"/>
          <w:color w:val="000000"/>
        </w:rPr>
        <w:t>date of occurrence;</w:t>
      </w:r>
    </w:p>
    <w:p w14:paraId="0DD1A228" w14:textId="77777777" w:rsidR="00C758AB" w:rsidRPr="00C7116B" w:rsidRDefault="00C758AB" w:rsidP="00253503">
      <w:pPr>
        <w:numPr>
          <w:ilvl w:val="2"/>
          <w:numId w:val="19"/>
        </w:numPr>
        <w:tabs>
          <w:tab w:val="left" w:pos="990"/>
        </w:tabs>
        <w:autoSpaceDE w:val="0"/>
        <w:autoSpaceDN w:val="0"/>
        <w:adjustRightInd w:val="0"/>
        <w:spacing w:before="240"/>
        <w:ind w:left="720" w:firstLine="0"/>
        <w:rPr>
          <w:rFonts w:ascii="Times New Roman" w:hAnsi="Times New Roman"/>
          <w:color w:val="000000"/>
        </w:rPr>
      </w:pPr>
      <w:r w:rsidRPr="00C7116B">
        <w:rPr>
          <w:rFonts w:ascii="Times New Roman" w:hAnsi="Times New Roman"/>
          <w:color w:val="000000"/>
        </w:rPr>
        <w:t>data elements involved, including any PII, such as full name, social security number, date of birth, home address, account number, disability code;</w:t>
      </w:r>
    </w:p>
    <w:p w14:paraId="0DD1A229"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Number of individuals affected or potentially affected;</w:t>
      </w:r>
    </w:p>
    <w:p w14:paraId="0DD1A22A"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Names of individuals or groups affected or potentially affected;</w:t>
      </w:r>
    </w:p>
    <w:p w14:paraId="0DD1A22B"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Ease of logical data access to the lost, stolen or improperly accessed data in light of the degree of protection for the data, e.g., unencrypted, plain text;</w:t>
      </w:r>
    </w:p>
    <w:p w14:paraId="0DD1A22C"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Amount of time the data has been out of VA control;</w:t>
      </w:r>
    </w:p>
    <w:p w14:paraId="0DD1A22D"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The likelihood that the sensitive personal information will or has been compromised (made accessible to and usable by unauthorized persons);</w:t>
      </w:r>
    </w:p>
    <w:p w14:paraId="0DD1A22E"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Known misuses of data containing sensitive personal information, if any;</w:t>
      </w:r>
    </w:p>
    <w:p w14:paraId="0DD1A22F"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Assessment of the potential harm to the affected individuals;</w:t>
      </w:r>
    </w:p>
    <w:p w14:paraId="0DD1A230" w14:textId="505CFC98"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 xml:space="preserve">Data breach analysis as outlined in 6500.2 Handbook, </w:t>
      </w:r>
      <w:r w:rsidRPr="00C7116B">
        <w:rPr>
          <w:rFonts w:ascii="Times New Roman" w:hAnsi="Times New Roman"/>
          <w:i/>
          <w:iCs/>
          <w:color w:val="000000"/>
        </w:rPr>
        <w:t xml:space="preserve">Management of </w:t>
      </w:r>
      <w:r w:rsidR="00237E62" w:rsidRPr="00C7116B">
        <w:rPr>
          <w:rFonts w:ascii="Times New Roman" w:hAnsi="Times New Roman"/>
          <w:i/>
          <w:iCs/>
          <w:color w:val="000000"/>
        </w:rPr>
        <w:t>Breaches Involving Sensitive Personal Information</w:t>
      </w:r>
      <w:r w:rsidRPr="00C7116B">
        <w:rPr>
          <w:rFonts w:ascii="Times New Roman" w:hAnsi="Times New Roman"/>
          <w:color w:val="000000"/>
        </w:rPr>
        <w:t>, as appropriate; and</w:t>
      </w:r>
    </w:p>
    <w:p w14:paraId="0DD1A231"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Whether credit protection services may assist record subjects in avoiding or mitigating the results of identity theft based on the sensitive personal information that may have been compromised.</w:t>
      </w:r>
    </w:p>
    <w:p w14:paraId="0DD1A232" w14:textId="77777777" w:rsidR="00D05538" w:rsidRPr="00C7116B" w:rsidRDefault="00D05538" w:rsidP="005A1B57">
      <w:pPr>
        <w:pStyle w:val="NoSpacing"/>
        <w:rPr>
          <w:rFonts w:ascii="Times New Roman" w:hAnsi="Times New Roman"/>
        </w:rPr>
      </w:pPr>
    </w:p>
    <w:p w14:paraId="0DD1A233"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0DD1A234" w14:textId="77777777" w:rsidR="00C758AB" w:rsidRPr="00C7116B" w:rsidRDefault="00C758AB" w:rsidP="005A1B57">
      <w:pPr>
        <w:pStyle w:val="NoSpacing"/>
        <w:rPr>
          <w:rFonts w:ascii="Times New Roman" w:hAnsi="Times New Roman"/>
        </w:rPr>
      </w:pPr>
    </w:p>
    <w:p w14:paraId="0DD1A235" w14:textId="77777777" w:rsidR="00C758AB" w:rsidRPr="00C7116B" w:rsidRDefault="00C758AB" w:rsidP="00253503">
      <w:pPr>
        <w:pStyle w:val="ListParagraph"/>
        <w:numPr>
          <w:ilvl w:val="2"/>
          <w:numId w:val="20"/>
        </w:numPr>
        <w:tabs>
          <w:tab w:val="left" w:pos="990"/>
        </w:tabs>
        <w:autoSpaceDE w:val="0"/>
        <w:autoSpaceDN w:val="0"/>
        <w:adjustRightInd w:val="0"/>
        <w:spacing w:before="240" w:after="120"/>
        <w:ind w:left="547" w:firstLine="0"/>
        <w:rPr>
          <w:rFonts w:ascii="Times New Roman" w:hAnsi="Times New Roman" w:cs="Times New Roman"/>
          <w:color w:val="000000"/>
        </w:rPr>
      </w:pPr>
      <w:r w:rsidRPr="00C7116B">
        <w:rPr>
          <w:rFonts w:ascii="Times New Roman" w:hAnsi="Times New Roman" w:cs="Times New Roman"/>
          <w:color w:val="000000"/>
        </w:rPr>
        <w:t>Notification;</w:t>
      </w:r>
    </w:p>
    <w:p w14:paraId="0DD1A236"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One year of credit monitoring services consisting of automatic daily monitoring of at least 3 relevant credit bureau reports;</w:t>
      </w:r>
    </w:p>
    <w:p w14:paraId="0DD1A237"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Data breach analysis;</w:t>
      </w:r>
    </w:p>
    <w:p w14:paraId="0DD1A238"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Fraud resolution services, including writing dispute letters, initiating fraud alerts and credit freezes, to assist affected individuals to bring matters to resolution;</w:t>
      </w:r>
    </w:p>
    <w:p w14:paraId="0DD1A239"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One year of identity theft insurance with $20,000.00 coverage at $0 deductible; and</w:t>
      </w:r>
    </w:p>
    <w:p w14:paraId="0DD1A23A"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Necessary legal expenses the subjects may incur to repair falsified or damaged credit records, histories, or financial affairs.</w:t>
      </w:r>
    </w:p>
    <w:p w14:paraId="0DD1A23B" w14:textId="77777777" w:rsidR="00C758AB" w:rsidRPr="00C7116B" w:rsidRDefault="00C758AB" w:rsidP="005A1B57">
      <w:pPr>
        <w:pStyle w:val="NoSpacing"/>
        <w:rPr>
          <w:rFonts w:ascii="Times New Roman" w:hAnsi="Times New Roman"/>
        </w:rPr>
      </w:pPr>
    </w:p>
    <w:p w14:paraId="0DD1A23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SECURITY CONTROLS COMPLIANCE TESTING</w:t>
      </w:r>
    </w:p>
    <w:p w14:paraId="0DD1A23F" w14:textId="77777777" w:rsidR="00BE03BD" w:rsidRPr="00C7116B" w:rsidRDefault="00BE03BD" w:rsidP="005A1B57">
      <w:pPr>
        <w:pStyle w:val="NoSpacing"/>
        <w:rPr>
          <w:rFonts w:ascii="Times New Roman" w:hAnsi="Times New Roman"/>
        </w:rPr>
      </w:pPr>
    </w:p>
    <w:p w14:paraId="0DD1A240" w14:textId="77777777" w:rsidR="00C758AB" w:rsidRPr="00C7116B" w:rsidRDefault="00C758AB" w:rsidP="00C758AB">
      <w:pPr>
        <w:autoSpaceDE w:val="0"/>
        <w:autoSpaceDN w:val="0"/>
        <w:adjustRightInd w:val="0"/>
        <w:rPr>
          <w:rFonts w:ascii="Times New Roman" w:hAnsi="Times New Roman"/>
          <w:color w:val="000000"/>
        </w:rPr>
      </w:pPr>
      <w:r w:rsidRPr="00C7116B">
        <w:rPr>
          <w:rFonts w:ascii="Times New Roman" w:hAnsi="Times New Roman"/>
          <w:color w:val="000000"/>
        </w:rPr>
        <w:t>On a periodic basis, VA, including the Office of Inspector General, reserves the right to evaluate any or all of the security controls and privacy practices implemented by the Contractor under the clauses contained within the contract. With 10 working-</w:t>
      </w:r>
      <w:proofErr w:type="spellStart"/>
      <w:r w:rsidRPr="00C7116B">
        <w:rPr>
          <w:rFonts w:ascii="Times New Roman" w:hAnsi="Times New Roman"/>
          <w:color w:val="000000"/>
        </w:rPr>
        <w:t>day’s notice</w:t>
      </w:r>
      <w:proofErr w:type="spellEnd"/>
      <w:r w:rsidRPr="00C7116B">
        <w:rPr>
          <w:rFonts w:ascii="Times New Roman" w:hAnsi="Times New Roman"/>
          <w:color w:val="000000"/>
        </w:rPr>
        <w:t xml:space="preserv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(to include unannounced assessments) as determined by VA in the event of a security incident or at any other time. </w:t>
      </w:r>
    </w:p>
    <w:p w14:paraId="0DD1A241" w14:textId="77777777" w:rsidR="00C758AB" w:rsidRPr="00C7116B" w:rsidRDefault="00C758AB" w:rsidP="005A1B57">
      <w:pPr>
        <w:pStyle w:val="NoSpacing"/>
        <w:rPr>
          <w:rFonts w:ascii="Times New Roman" w:hAnsi="Times New Roman"/>
        </w:rPr>
      </w:pPr>
    </w:p>
    <w:p w14:paraId="0DD1A242"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TRAINING</w:t>
      </w:r>
    </w:p>
    <w:p w14:paraId="0DD1A243" w14:textId="77777777" w:rsidR="00C758AB" w:rsidRPr="00C7116B" w:rsidRDefault="00C758AB" w:rsidP="005A1B57">
      <w:pPr>
        <w:pStyle w:val="NoSpacing"/>
        <w:rPr>
          <w:rFonts w:ascii="Times New Roman" w:hAnsi="Times New Roman"/>
        </w:rPr>
      </w:pPr>
    </w:p>
    <w:p w14:paraId="0DD1A245" w14:textId="77777777" w:rsidR="00BE03BD" w:rsidRPr="00C7116B" w:rsidRDefault="00BE03BD" w:rsidP="005A1B57">
      <w:pPr>
        <w:pStyle w:val="NoSpacing"/>
        <w:rPr>
          <w:rFonts w:ascii="Times New Roman" w:hAnsi="Times New Roman"/>
        </w:rPr>
      </w:pPr>
    </w:p>
    <w:p w14:paraId="69DAD9A0" w14:textId="77777777" w:rsidR="007B4884" w:rsidRPr="00C7116B" w:rsidRDefault="007B4884" w:rsidP="00253503">
      <w:pPr>
        <w:numPr>
          <w:ilvl w:val="0"/>
          <w:numId w:val="23"/>
        </w:numPr>
        <w:autoSpaceDE w:val="0"/>
        <w:autoSpaceDN w:val="0"/>
        <w:adjustRightInd w:val="0"/>
        <w:ind w:left="360" w:firstLine="0"/>
        <w:contextualSpacing/>
        <w:rPr>
          <w:rFonts w:ascii="Times New Roman" w:hAnsi="Times New Roman"/>
          <w:color w:val="000000"/>
        </w:rPr>
      </w:pPr>
      <w:r w:rsidRPr="00C7116B">
        <w:rPr>
          <w:rFonts w:ascii="Times New Roman" w:hAnsi="Times New Roman"/>
          <w:color w:val="000000"/>
        </w:rPr>
        <w:t>All Contractor employees and Subcontractor employees requiring access to VA information and VA information systems shall complete the following before being granted access to VA information and its systems:</w:t>
      </w:r>
    </w:p>
    <w:p w14:paraId="0BDBC30B" w14:textId="77777777" w:rsidR="007B4884" w:rsidRPr="00C7116B" w:rsidRDefault="007B4884" w:rsidP="009A3C11">
      <w:pPr>
        <w:rPr>
          <w:rFonts w:ascii="Times New Roman" w:hAnsi="Times New Roman"/>
        </w:rPr>
      </w:pPr>
    </w:p>
    <w:p w14:paraId="5ADE9FAB" w14:textId="1D18EAE5" w:rsidR="00DC15C9" w:rsidRPr="00C7116B" w:rsidRDefault="00DC15C9" w:rsidP="00253503">
      <w:pPr>
        <w:pStyle w:val="ListParagraph"/>
        <w:numPr>
          <w:ilvl w:val="0"/>
          <w:numId w:val="27"/>
        </w:numPr>
        <w:rPr>
          <w:rFonts w:ascii="Times New Roman" w:hAnsi="Times New Roman" w:cs="Times New Roman"/>
        </w:rPr>
      </w:pPr>
      <w:r w:rsidRPr="00C7116B">
        <w:rPr>
          <w:rFonts w:ascii="Times New Roman" w:hAnsi="Times New Roman" w:cs="Times New Roman"/>
        </w:rPr>
        <w:t xml:space="preserve">Sign and acknowledge (either manually or electronically) understanding of and responsibilities for compliance with the </w:t>
      </w:r>
      <w:r w:rsidR="00EC02CD" w:rsidRPr="00C7116B">
        <w:rPr>
          <w:rFonts w:ascii="Times New Roman" w:hAnsi="Times New Roman" w:cs="Times New Roman"/>
        </w:rPr>
        <w:t xml:space="preserve">VA </w:t>
      </w:r>
      <w:r w:rsidRPr="00C7116B">
        <w:rPr>
          <w:rFonts w:ascii="Times New Roman" w:hAnsi="Times New Roman" w:cs="Times New Roman"/>
        </w:rPr>
        <w:t>Information Security Rules of Behavior</w:t>
      </w:r>
      <w:r w:rsidR="00EC02CD" w:rsidRPr="00C7116B">
        <w:rPr>
          <w:rFonts w:ascii="Times New Roman" w:hAnsi="Times New Roman" w:cs="Times New Roman"/>
        </w:rPr>
        <w:t>,</w:t>
      </w:r>
      <w:r w:rsidRPr="00C7116B">
        <w:rPr>
          <w:rFonts w:ascii="Times New Roman" w:hAnsi="Times New Roman" w:cs="Times New Roman"/>
        </w:rPr>
        <w:t xml:space="preserve"> relating to access to VA information and information systems;</w:t>
      </w:r>
    </w:p>
    <w:p w14:paraId="5626FF43" w14:textId="77777777" w:rsidR="009A3C11" w:rsidRPr="00C7116B" w:rsidRDefault="009A3C11" w:rsidP="009A3C11">
      <w:pPr>
        <w:rPr>
          <w:rFonts w:ascii="Times New Roman" w:hAnsi="Times New Roman"/>
        </w:rPr>
      </w:pPr>
    </w:p>
    <w:p w14:paraId="1DC34FF9" w14:textId="4130A26A" w:rsidR="007B4884" w:rsidRPr="00C7116B" w:rsidRDefault="007B4884" w:rsidP="00253503">
      <w:pPr>
        <w:pStyle w:val="ListParagraph"/>
        <w:numPr>
          <w:ilvl w:val="0"/>
          <w:numId w:val="27"/>
        </w:numPr>
        <w:rPr>
          <w:rFonts w:ascii="Times New Roman" w:hAnsi="Times New Roman" w:cs="Times New Roman"/>
        </w:rPr>
      </w:pPr>
      <w:r w:rsidRPr="00C7116B">
        <w:rPr>
          <w:rFonts w:ascii="Times New Roman" w:hAnsi="Times New Roman" w:cs="Times New Roman"/>
        </w:rPr>
        <w:t>Successfully complete the VA Privacy and Information Security Awareness and Rules of Behavior course (TMS</w:t>
      </w:r>
      <w:r w:rsidR="00EB0825" w:rsidRPr="00C7116B">
        <w:rPr>
          <w:rFonts w:ascii="Times New Roman" w:hAnsi="Times New Roman" w:cs="Times New Roman"/>
        </w:rPr>
        <w:t xml:space="preserve"> 2.0</w:t>
      </w:r>
      <w:r w:rsidRPr="00C7116B">
        <w:rPr>
          <w:rFonts w:ascii="Times New Roman" w:hAnsi="Times New Roman" w:cs="Times New Roman"/>
        </w:rPr>
        <w:t xml:space="preserve"> #</w:t>
      </w:r>
      <w:r w:rsidR="00EB0825" w:rsidRPr="00C7116B">
        <w:rPr>
          <w:rFonts w:ascii="Times New Roman" w:hAnsi="Times New Roman" w:cs="Times New Roman"/>
        </w:rPr>
        <w:t xml:space="preserve"> VA </w:t>
      </w:r>
      <w:r w:rsidRPr="00C7116B">
        <w:rPr>
          <w:rFonts w:ascii="Times New Roman" w:hAnsi="Times New Roman" w:cs="Times New Roman"/>
        </w:rPr>
        <w:t xml:space="preserve">10176) and complete this required privacy and </w:t>
      </w:r>
      <w:r w:rsidR="00DC15C9" w:rsidRPr="00C7116B">
        <w:rPr>
          <w:rFonts w:ascii="Times New Roman" w:hAnsi="Times New Roman" w:cs="Times New Roman"/>
        </w:rPr>
        <w:t xml:space="preserve">information </w:t>
      </w:r>
      <w:r w:rsidRPr="00C7116B">
        <w:rPr>
          <w:rFonts w:ascii="Times New Roman" w:hAnsi="Times New Roman" w:cs="Times New Roman"/>
        </w:rPr>
        <w:t>security training</w:t>
      </w:r>
      <w:r w:rsidR="00F97CBF" w:rsidRPr="00C7116B">
        <w:rPr>
          <w:rFonts w:ascii="Times New Roman" w:hAnsi="Times New Roman" w:cs="Times New Roman"/>
        </w:rPr>
        <w:t xml:space="preserve"> annually</w:t>
      </w:r>
      <w:r w:rsidRPr="00C7116B">
        <w:rPr>
          <w:rFonts w:ascii="Times New Roman" w:hAnsi="Times New Roman" w:cs="Times New Roman"/>
        </w:rPr>
        <w:t xml:space="preserve">; </w:t>
      </w:r>
    </w:p>
    <w:p w14:paraId="311B8588" w14:textId="77777777" w:rsidR="009A3C11" w:rsidRPr="00C7116B" w:rsidRDefault="009A3C11" w:rsidP="009A3C11">
      <w:pPr>
        <w:rPr>
          <w:rFonts w:ascii="Times New Roman" w:hAnsi="Times New Roman"/>
        </w:rPr>
      </w:pPr>
    </w:p>
    <w:p w14:paraId="68DFD042" w14:textId="2B1A41F1" w:rsidR="007B4884" w:rsidRPr="00C7116B" w:rsidRDefault="007B4884" w:rsidP="00253503">
      <w:pPr>
        <w:pStyle w:val="ListParagraph"/>
        <w:numPr>
          <w:ilvl w:val="0"/>
          <w:numId w:val="27"/>
        </w:numPr>
        <w:rPr>
          <w:rFonts w:ascii="Times New Roman" w:hAnsi="Times New Roman" w:cs="Times New Roman"/>
        </w:rPr>
      </w:pPr>
      <w:r w:rsidRPr="00C7116B">
        <w:rPr>
          <w:rFonts w:ascii="Times New Roman" w:hAnsi="Times New Roman" w:cs="Times New Roman"/>
        </w:rPr>
        <w:t xml:space="preserve">Successfully complete any additional cyber security or privacy training, as required for VA personnel with equivalent information system access [to be defined by the VA program official and provided to the </w:t>
      </w:r>
      <w:r w:rsidR="00DD1CE4" w:rsidRPr="00C7116B">
        <w:rPr>
          <w:rFonts w:ascii="Times New Roman" w:hAnsi="Times New Roman" w:cs="Times New Roman"/>
        </w:rPr>
        <w:t>CO</w:t>
      </w:r>
      <w:r w:rsidRPr="00C7116B">
        <w:rPr>
          <w:rFonts w:ascii="Times New Roman" w:hAnsi="Times New Roman" w:cs="Times New Roman"/>
        </w:rPr>
        <w:t xml:space="preserve"> for inclusion in the solicitation document – e.g., any role-based information security training required in accordance with NIST Special Publication 800-16, Information Technology Security Training Requirements.] </w:t>
      </w:r>
    </w:p>
    <w:p w14:paraId="6D4554C8" w14:textId="77777777" w:rsidR="007B4884" w:rsidRPr="00C7116B" w:rsidRDefault="007B4884" w:rsidP="005A1B57">
      <w:pPr>
        <w:pStyle w:val="NoSpacing"/>
        <w:rPr>
          <w:rFonts w:ascii="Times New Roman" w:hAnsi="Times New Roman"/>
        </w:rPr>
      </w:pPr>
    </w:p>
    <w:p w14:paraId="17D27093" w14:textId="359817AE" w:rsidR="007B4884" w:rsidRPr="00C7116B" w:rsidRDefault="007B4884" w:rsidP="00253503">
      <w:pPr>
        <w:numPr>
          <w:ilvl w:val="0"/>
          <w:numId w:val="23"/>
        </w:numPr>
        <w:autoSpaceDE w:val="0"/>
        <w:autoSpaceDN w:val="0"/>
        <w:adjustRightInd w:val="0"/>
        <w:ind w:left="270" w:firstLine="0"/>
        <w:contextualSpacing/>
        <w:rPr>
          <w:rFonts w:ascii="Times New Roman" w:hAnsi="Times New Roman"/>
          <w:color w:val="000000"/>
        </w:rPr>
      </w:pPr>
      <w:r w:rsidRPr="00C7116B">
        <w:rPr>
          <w:rFonts w:ascii="Times New Roman" w:hAnsi="Times New Roman"/>
          <w:color w:val="000000"/>
        </w:rPr>
        <w:t xml:space="preserve">The Contractor shall provide to the </w:t>
      </w:r>
      <w:r w:rsidR="00DD1CE4" w:rsidRPr="00C7116B">
        <w:rPr>
          <w:rFonts w:ascii="Times New Roman" w:hAnsi="Times New Roman"/>
          <w:color w:val="000000"/>
        </w:rPr>
        <w:t>CO</w:t>
      </w:r>
      <w:r w:rsidRPr="00C7116B">
        <w:rPr>
          <w:rFonts w:ascii="Times New Roman" w:hAnsi="Times New Roman"/>
          <w:color w:val="000000"/>
        </w:rPr>
        <w:t xml:space="preserve"> and/or the COR a copy of the training certificates and certification of signing the Contractor Rules of Behavior for each applicable employee within </w:t>
      </w:r>
      <w:r w:rsidR="00AF0FD4" w:rsidRPr="00C7116B">
        <w:rPr>
          <w:rFonts w:ascii="Times New Roman" w:hAnsi="Times New Roman"/>
          <w:color w:val="000000"/>
        </w:rPr>
        <w:t>2 days</w:t>
      </w:r>
      <w:r w:rsidRPr="00C7116B">
        <w:rPr>
          <w:rFonts w:ascii="Times New Roman" w:hAnsi="Times New Roman"/>
          <w:color w:val="000000"/>
        </w:rPr>
        <w:t xml:space="preserve"> of the initiation of the contract and annually thereafter, as required.</w:t>
      </w:r>
    </w:p>
    <w:p w14:paraId="7F356AE0" w14:textId="77777777" w:rsidR="007B4884" w:rsidRPr="00C7116B" w:rsidRDefault="007B4884" w:rsidP="005A1B57">
      <w:pPr>
        <w:pStyle w:val="NoSpacing"/>
        <w:rPr>
          <w:rFonts w:ascii="Times New Roman" w:hAnsi="Times New Roman"/>
        </w:rPr>
      </w:pPr>
    </w:p>
    <w:p w14:paraId="0DD1A253" w14:textId="5488ABDD" w:rsidR="00C46A86" w:rsidRPr="00C7116B" w:rsidRDefault="007B4884" w:rsidP="00253503">
      <w:pPr>
        <w:numPr>
          <w:ilvl w:val="0"/>
          <w:numId w:val="23"/>
        </w:numPr>
        <w:autoSpaceDE w:val="0"/>
        <w:autoSpaceDN w:val="0"/>
        <w:adjustRightInd w:val="0"/>
        <w:ind w:left="270" w:firstLine="0"/>
        <w:rPr>
          <w:rFonts w:ascii="Times New Roman" w:hAnsi="Times New Roman"/>
          <w:b/>
          <w:bCs/>
          <w:color w:val="000000"/>
        </w:rPr>
      </w:pPr>
      <w:r w:rsidRPr="00C7116B">
        <w:rPr>
          <w:rFonts w:ascii="Times New Roman" w:hAnsi="Times New Roman"/>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6AA31B78" w14:textId="77777777" w:rsidR="00227314" w:rsidRDefault="00227314" w:rsidP="005A1B57">
      <w:pPr>
        <w:pStyle w:val="Title"/>
        <w:rPr>
          <w:rFonts w:ascii="Times New Roman" w:hAnsi="Times New Roman"/>
          <w:sz w:val="24"/>
          <w:szCs w:val="24"/>
          <w:u w:val="single"/>
        </w:rPr>
      </w:pPr>
    </w:p>
    <w:p w14:paraId="0DD1A2AC" w14:textId="49D4252D" w:rsidR="00354FC7" w:rsidRPr="00C7116B" w:rsidRDefault="00354FC7" w:rsidP="005A1B57">
      <w:pPr>
        <w:pStyle w:val="Title"/>
        <w:rPr>
          <w:rFonts w:ascii="Times New Roman" w:hAnsi="Times New Roman"/>
          <w:b w:val="0"/>
          <w:sz w:val="24"/>
          <w:szCs w:val="24"/>
          <w:u w:val="single"/>
        </w:rPr>
      </w:pPr>
      <w:r w:rsidRPr="00C7116B">
        <w:rPr>
          <w:rFonts w:ascii="Times New Roman" w:hAnsi="Times New Roman"/>
          <w:sz w:val="24"/>
          <w:szCs w:val="24"/>
          <w:u w:val="single"/>
        </w:rPr>
        <w:t>POINTS OF CONTACT</w:t>
      </w:r>
    </w:p>
    <w:p w14:paraId="1196A177" w14:textId="77777777" w:rsidR="00227314" w:rsidRPr="008C041D" w:rsidRDefault="00227314" w:rsidP="00227314">
      <w:pPr>
        <w:rPr>
          <w:rFonts w:ascii="Times New Roman" w:eastAsia="Calibri" w:hAnsi="Times New Roman"/>
          <w:b/>
          <w:bCs/>
          <w:color w:val="000000"/>
        </w:rPr>
      </w:pPr>
      <w:bookmarkStart w:id="91" w:name="_Hlk534294513"/>
      <w:r w:rsidRPr="008C041D">
        <w:rPr>
          <w:rFonts w:ascii="Times New Roman" w:eastAsia="Calibri" w:hAnsi="Times New Roman"/>
          <w:b/>
          <w:bCs/>
          <w:color w:val="000000"/>
        </w:rPr>
        <w:t>Contracting Officer:</w:t>
      </w:r>
    </w:p>
    <w:p w14:paraId="5ABD1630" w14:textId="77777777" w:rsidR="00227314" w:rsidRPr="008C041D" w:rsidRDefault="00227314" w:rsidP="00227314">
      <w:pPr>
        <w:rPr>
          <w:rFonts w:ascii="Times New Roman" w:eastAsia="Calibri" w:hAnsi="Times New Roman"/>
          <w:bCs/>
          <w:iCs/>
          <w:color w:val="000000"/>
        </w:rPr>
      </w:pPr>
      <w:r w:rsidRPr="008C041D">
        <w:rPr>
          <w:rFonts w:ascii="Times New Roman" w:eastAsia="Calibri" w:hAnsi="Times New Roman"/>
          <w:color w:val="000000"/>
        </w:rPr>
        <w:t>Name:</w:t>
      </w:r>
      <w:r w:rsidRPr="008C041D">
        <w:rPr>
          <w:rFonts w:ascii="Times New Roman" w:eastAsia="Calibri" w:hAnsi="Times New Roman"/>
          <w:color w:val="000000"/>
        </w:rPr>
        <w:tab/>
        <w:t>Jeffrey Bishop</w:t>
      </w:r>
      <w:r w:rsidRPr="008C041D">
        <w:rPr>
          <w:rFonts w:ascii="Times New Roman" w:eastAsia="Calibri" w:hAnsi="Times New Roman"/>
          <w:color w:val="000000"/>
        </w:rPr>
        <w:tab/>
      </w:r>
    </w:p>
    <w:p w14:paraId="230925FA"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Voice:</w:t>
      </w:r>
      <w:r w:rsidRPr="008C041D">
        <w:rPr>
          <w:rFonts w:ascii="Times New Roman" w:eastAsia="Calibri" w:hAnsi="Times New Roman"/>
          <w:color w:val="000000"/>
        </w:rPr>
        <w:tab/>
        <w:t>512-364-8944</w:t>
      </w:r>
      <w:r w:rsidRPr="008C041D">
        <w:rPr>
          <w:rFonts w:ascii="Times New Roman" w:eastAsia="Calibri" w:hAnsi="Times New Roman"/>
          <w:color w:val="000000"/>
        </w:rPr>
        <w:tab/>
      </w:r>
    </w:p>
    <w:p w14:paraId="3102A8EF"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Email:</w:t>
      </w:r>
      <w:r w:rsidRPr="008C041D">
        <w:rPr>
          <w:rFonts w:ascii="Times New Roman" w:eastAsia="Calibri" w:hAnsi="Times New Roman"/>
          <w:color w:val="000000"/>
        </w:rPr>
        <w:tab/>
      </w:r>
      <w:hyperlink r:id="rId55" w:history="1">
        <w:r w:rsidRPr="008C041D">
          <w:rPr>
            <w:rFonts w:ascii="Times New Roman" w:eastAsia="Calibri" w:hAnsi="Times New Roman"/>
            <w:color w:val="000000"/>
            <w:u w:val="single"/>
          </w:rPr>
          <w:t>jeffrey.bishop3@va.gov</w:t>
        </w:r>
      </w:hyperlink>
    </w:p>
    <w:bookmarkEnd w:id="91"/>
    <w:p w14:paraId="4E17ACBE" w14:textId="77777777" w:rsidR="00227314" w:rsidRPr="008C041D" w:rsidRDefault="00227314" w:rsidP="00227314">
      <w:pPr>
        <w:rPr>
          <w:rFonts w:ascii="Times New Roman" w:eastAsia="Calibri" w:hAnsi="Times New Roman"/>
          <w:b/>
          <w:bCs/>
          <w:color w:val="000000"/>
        </w:rPr>
      </w:pPr>
    </w:p>
    <w:p w14:paraId="7D4ADFA5" w14:textId="77777777" w:rsidR="00227314" w:rsidRPr="008C041D" w:rsidRDefault="00227314" w:rsidP="00227314">
      <w:pPr>
        <w:rPr>
          <w:rFonts w:ascii="Times New Roman" w:eastAsia="Calibri" w:hAnsi="Times New Roman"/>
          <w:b/>
          <w:bCs/>
          <w:color w:val="000000"/>
        </w:rPr>
      </w:pPr>
      <w:r w:rsidRPr="008C041D">
        <w:rPr>
          <w:rFonts w:ascii="Times New Roman" w:eastAsia="Calibri" w:hAnsi="Times New Roman"/>
          <w:b/>
          <w:bCs/>
          <w:color w:val="000000"/>
        </w:rPr>
        <w:t>Contract Specialist:</w:t>
      </w:r>
    </w:p>
    <w:p w14:paraId="3C72A8FD" w14:textId="77777777" w:rsidR="00227314" w:rsidRPr="008C041D" w:rsidRDefault="00227314" w:rsidP="00227314">
      <w:pPr>
        <w:rPr>
          <w:rFonts w:ascii="Times New Roman" w:eastAsia="Calibri" w:hAnsi="Times New Roman"/>
          <w:bCs/>
          <w:iCs/>
          <w:color w:val="000000"/>
        </w:rPr>
      </w:pPr>
      <w:r w:rsidRPr="008C041D">
        <w:rPr>
          <w:rFonts w:ascii="Times New Roman" w:eastAsia="Calibri" w:hAnsi="Times New Roman"/>
          <w:color w:val="000000"/>
        </w:rPr>
        <w:t>Name:</w:t>
      </w:r>
      <w:r w:rsidRPr="008C041D">
        <w:rPr>
          <w:rFonts w:ascii="Times New Roman" w:eastAsia="Calibri" w:hAnsi="Times New Roman"/>
          <w:color w:val="000000"/>
        </w:rPr>
        <w:tab/>
        <w:t>Michael Berberich</w:t>
      </w:r>
      <w:r w:rsidRPr="008C041D">
        <w:rPr>
          <w:rFonts w:ascii="Times New Roman" w:eastAsia="Calibri" w:hAnsi="Times New Roman"/>
          <w:color w:val="000000"/>
        </w:rPr>
        <w:tab/>
      </w:r>
    </w:p>
    <w:p w14:paraId="15C9C90E"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Voice:</w:t>
      </w:r>
      <w:r w:rsidRPr="008C041D">
        <w:rPr>
          <w:rFonts w:ascii="Times New Roman" w:eastAsia="Calibri" w:hAnsi="Times New Roman"/>
          <w:color w:val="000000"/>
        </w:rPr>
        <w:tab/>
        <w:t>878-377-5162</w:t>
      </w:r>
      <w:r w:rsidRPr="008C041D">
        <w:rPr>
          <w:rFonts w:ascii="Times New Roman" w:eastAsia="Calibri" w:hAnsi="Times New Roman"/>
          <w:color w:val="000000"/>
        </w:rPr>
        <w:tab/>
      </w:r>
    </w:p>
    <w:p w14:paraId="7932DB13"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Email:</w:t>
      </w:r>
      <w:r w:rsidRPr="008C041D">
        <w:rPr>
          <w:rFonts w:ascii="Times New Roman" w:eastAsia="Calibri" w:hAnsi="Times New Roman"/>
          <w:color w:val="000000"/>
        </w:rPr>
        <w:tab/>
      </w:r>
      <w:hyperlink r:id="rId56" w:history="1">
        <w:r w:rsidRPr="008C041D">
          <w:rPr>
            <w:rFonts w:ascii="Times New Roman" w:eastAsia="Calibri" w:hAnsi="Times New Roman"/>
            <w:color w:val="000000"/>
            <w:u w:val="single"/>
          </w:rPr>
          <w:t>Michael.berberich@va.gov</w:t>
        </w:r>
      </w:hyperlink>
    </w:p>
    <w:p w14:paraId="2B4BA5D7" w14:textId="77777777" w:rsidR="003E4DAA" w:rsidRPr="00C7116B" w:rsidRDefault="003E4DAA" w:rsidP="005A1B57">
      <w:pPr>
        <w:pStyle w:val="NoSpacing"/>
        <w:rPr>
          <w:rFonts w:ascii="Times New Roman" w:hAnsi="Times New Roman"/>
        </w:rPr>
      </w:pPr>
    </w:p>
    <w:p w14:paraId="6CBC8DAA" w14:textId="77777777" w:rsidR="007919D8" w:rsidRPr="00C7116B" w:rsidRDefault="007919D8" w:rsidP="005A1B57">
      <w:pPr>
        <w:pStyle w:val="NoSpacing"/>
        <w:rPr>
          <w:rStyle w:val="Strong"/>
          <w:rFonts w:ascii="Times New Roman" w:hAnsi="Times New Roman"/>
          <w:color w:val="4F81BD" w:themeColor="accent1"/>
          <w:u w:val="single"/>
        </w:rPr>
      </w:pPr>
    </w:p>
    <w:p w14:paraId="218CBAD8" w14:textId="77777777" w:rsidR="00A86AD7" w:rsidRPr="00C7116B" w:rsidRDefault="00A86AD7" w:rsidP="005A1B57">
      <w:pPr>
        <w:pStyle w:val="NoSpacing"/>
        <w:rPr>
          <w:rFonts w:ascii="Times New Roman" w:hAnsi="Times New Roman"/>
        </w:rPr>
      </w:pPr>
    </w:p>
    <w:sectPr w:rsidR="00A86AD7" w:rsidRPr="00C7116B" w:rsidSect="000827B2">
      <w:headerReference w:type="even" r:id="rId57"/>
      <w:headerReference w:type="default" r:id="rId58"/>
      <w:footerReference w:type="even" r:id="rId59"/>
      <w:footerReference w:type="default" r:id="rId60"/>
      <w:headerReference w:type="first" r:id="rId61"/>
      <w:footerReference w:type="first" r:id="rId62"/>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2B28" w14:textId="77777777" w:rsidR="00EB1FDA" w:rsidRDefault="00EB1FDA" w:rsidP="00E47F5F">
      <w:r>
        <w:separator/>
      </w:r>
    </w:p>
  </w:endnote>
  <w:endnote w:type="continuationSeparator" w:id="0">
    <w:p w14:paraId="57221690" w14:textId="77777777" w:rsidR="00EB1FDA" w:rsidRDefault="00EB1FDA" w:rsidP="00E47F5F">
      <w:r>
        <w:continuationSeparator/>
      </w:r>
    </w:p>
  </w:endnote>
  <w:endnote w:type="continuationNotice" w:id="1">
    <w:p w14:paraId="114301D5" w14:textId="77777777" w:rsidR="00EB1FDA" w:rsidRDefault="00EB1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F647" w14:textId="77777777" w:rsidR="00895A6D" w:rsidRDefault="00895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4" w14:textId="77777777" w:rsidR="00BC737D" w:rsidRDefault="00BC737D" w:rsidP="00103B33">
    <w:pPr>
      <w:tabs>
        <w:tab w:val="center" w:pos="4680"/>
      </w:tabs>
      <w:jc w:val="center"/>
      <w:rPr>
        <w:sz w:val="20"/>
        <w:szCs w:val="20"/>
        <w:highlight w:val="yellow"/>
      </w:rPr>
    </w:pPr>
  </w:p>
  <w:p w14:paraId="0DD1A325" w14:textId="513231BC" w:rsidR="00BC737D" w:rsidRPr="00920AA6" w:rsidRDefault="00BC737D" w:rsidP="00103B33">
    <w:pPr>
      <w:tabs>
        <w:tab w:val="center" w:pos="4680"/>
      </w:tabs>
      <w:jc w:val="center"/>
      <w:rPr>
        <w:rFonts w:ascii="Times New Roman" w:hAnsi="Times New Roman"/>
        <w:sz w:val="20"/>
        <w:szCs w:val="20"/>
      </w:rPr>
    </w:pPr>
    <w:r w:rsidRPr="00920AA6">
      <w:rPr>
        <w:rFonts w:ascii="Times New Roman" w:hAnsi="Times New Roman"/>
        <w:sz w:val="20"/>
        <w:szCs w:val="20"/>
      </w:rPr>
      <w:t xml:space="preserve">Page </w:t>
    </w:r>
    <w:r w:rsidRPr="00920AA6">
      <w:rPr>
        <w:rFonts w:ascii="Times New Roman" w:hAnsi="Times New Roman"/>
        <w:sz w:val="20"/>
        <w:szCs w:val="20"/>
      </w:rPr>
      <w:fldChar w:fldCharType="begin"/>
    </w:r>
    <w:r w:rsidRPr="00920AA6">
      <w:rPr>
        <w:rFonts w:ascii="Times New Roman" w:hAnsi="Times New Roman"/>
        <w:sz w:val="20"/>
        <w:szCs w:val="20"/>
      </w:rPr>
      <w:instrText xml:space="preserve"> PAGE </w:instrText>
    </w:r>
    <w:r w:rsidRPr="00920AA6">
      <w:rPr>
        <w:rFonts w:ascii="Times New Roman" w:hAnsi="Times New Roman"/>
        <w:sz w:val="20"/>
        <w:szCs w:val="20"/>
      </w:rPr>
      <w:fldChar w:fldCharType="separate"/>
    </w:r>
    <w:r w:rsidRPr="00920AA6">
      <w:rPr>
        <w:rFonts w:ascii="Times New Roman" w:hAnsi="Times New Roman"/>
        <w:noProof/>
        <w:sz w:val="20"/>
        <w:szCs w:val="20"/>
      </w:rPr>
      <w:t>4</w:t>
    </w:r>
    <w:r w:rsidRPr="00920AA6">
      <w:rPr>
        <w:rFonts w:ascii="Times New Roman" w:hAnsi="Times New Roman"/>
        <w:sz w:val="20"/>
        <w:szCs w:val="20"/>
      </w:rPr>
      <w:fldChar w:fldCharType="end"/>
    </w:r>
    <w:r w:rsidRPr="00920AA6">
      <w:rPr>
        <w:rFonts w:ascii="Times New Roman" w:hAnsi="Times New Roman"/>
        <w:sz w:val="20"/>
        <w:szCs w:val="20"/>
      </w:rPr>
      <w:t xml:space="preserve"> of </w:t>
    </w:r>
    <w:r w:rsidRPr="00920AA6">
      <w:rPr>
        <w:rFonts w:ascii="Times New Roman" w:hAnsi="Times New Roman"/>
        <w:sz w:val="20"/>
        <w:szCs w:val="20"/>
      </w:rPr>
      <w:fldChar w:fldCharType="begin"/>
    </w:r>
    <w:r w:rsidRPr="00920AA6">
      <w:rPr>
        <w:rFonts w:ascii="Times New Roman" w:hAnsi="Times New Roman"/>
        <w:sz w:val="20"/>
        <w:szCs w:val="20"/>
      </w:rPr>
      <w:instrText xml:space="preserve"> NUMPAGES  </w:instrText>
    </w:r>
    <w:r w:rsidRPr="00920AA6">
      <w:rPr>
        <w:rFonts w:ascii="Times New Roman" w:hAnsi="Times New Roman"/>
        <w:sz w:val="20"/>
        <w:szCs w:val="20"/>
      </w:rPr>
      <w:fldChar w:fldCharType="separate"/>
    </w:r>
    <w:r w:rsidRPr="00920AA6">
      <w:rPr>
        <w:rFonts w:ascii="Times New Roman" w:hAnsi="Times New Roman"/>
        <w:noProof/>
        <w:sz w:val="20"/>
        <w:szCs w:val="20"/>
      </w:rPr>
      <w:t>68</w:t>
    </w:r>
    <w:r w:rsidRPr="00920AA6">
      <w:rPr>
        <w:rFonts w:ascii="Times New Roman" w:hAnsi="Times New Roman"/>
        <w:sz w:val="20"/>
        <w:szCs w:val="20"/>
      </w:rPr>
      <w:fldChar w:fldCharType="end"/>
    </w:r>
    <w:bookmarkStart w:id="92" w:name="_Toc6902883"/>
    <w:bookmarkStart w:id="93" w:name="_Toc393177566"/>
    <w:bookmarkStart w:id="94" w:name="_Toc393178136"/>
    <w:bookmarkStart w:id="95" w:name="_Toc393178382"/>
    <w:bookmarkStart w:id="96" w:name="_Toc393178446"/>
    <w:bookmarkStart w:id="97" w:name="_Toc393184012"/>
    <w:bookmarkStart w:id="98" w:name="_Toc393184086"/>
    <w:bookmarkStart w:id="99" w:name="_Toc393184719"/>
    <w:bookmarkStart w:id="100" w:name="_Toc393184927"/>
    <w:bookmarkStart w:id="101" w:name="_Toc398721054"/>
    <w:bookmarkStart w:id="102" w:name="_Toc396620687"/>
    <w:bookmarkStart w:id="103" w:name="_Ref392049487"/>
    <w:bookmarkEnd w:id="92"/>
    <w:bookmarkEnd w:id="93"/>
    <w:bookmarkEnd w:id="94"/>
    <w:bookmarkEnd w:id="95"/>
    <w:bookmarkEnd w:id="96"/>
    <w:bookmarkEnd w:id="97"/>
    <w:bookmarkEnd w:id="98"/>
    <w:bookmarkEnd w:id="99"/>
    <w:bookmarkEnd w:id="100"/>
    <w:bookmarkEnd w:id="101"/>
    <w:bookmarkEnd w:id="102"/>
    <w:bookmarkEnd w:id="10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1F7F" w14:textId="77777777" w:rsidR="00895A6D" w:rsidRDefault="0089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7010" w14:textId="77777777" w:rsidR="00EB1FDA" w:rsidRDefault="00EB1FDA" w:rsidP="00E47F5F">
      <w:r>
        <w:separator/>
      </w:r>
    </w:p>
  </w:footnote>
  <w:footnote w:type="continuationSeparator" w:id="0">
    <w:p w14:paraId="5F187464" w14:textId="77777777" w:rsidR="00EB1FDA" w:rsidRDefault="00EB1FDA" w:rsidP="00E47F5F">
      <w:r>
        <w:continuationSeparator/>
      </w:r>
    </w:p>
  </w:footnote>
  <w:footnote w:type="continuationNotice" w:id="1">
    <w:p w14:paraId="5CB673AB" w14:textId="77777777" w:rsidR="00EB1FDA" w:rsidRDefault="00EB1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F270" w14:textId="77777777" w:rsidR="00895A6D" w:rsidRDefault="00895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A62E" w14:textId="77777777" w:rsidR="005D10C0" w:rsidRDefault="005D10C0" w:rsidP="00E5783F">
    <w:pPr>
      <w:pStyle w:val="NoSpacing"/>
      <w:jc w:val="center"/>
      <w:rPr>
        <w:rStyle w:val="Emphasis"/>
        <w:rFonts w:ascii="Times New Roman" w:eastAsia="Calibri" w:hAnsi="Times New Roman"/>
        <w:color w:val="auto"/>
      </w:rPr>
    </w:pPr>
    <w:r w:rsidRPr="005D10C0">
      <w:rPr>
        <w:rStyle w:val="Emphasis"/>
        <w:rFonts w:ascii="Times New Roman" w:eastAsia="Calibri" w:hAnsi="Times New Roman"/>
        <w:color w:val="auto"/>
      </w:rPr>
      <w:t>Artificial Intelligence Pilot Teams</w:t>
    </w:r>
  </w:p>
  <w:p w14:paraId="0DD1A323" w14:textId="5EFF918E" w:rsidR="00BC737D" w:rsidRPr="009F406B" w:rsidRDefault="00227314" w:rsidP="00227314">
    <w:pPr>
      <w:pStyle w:val="NoSpacing"/>
      <w:jc w:val="center"/>
      <w:rPr>
        <w:rFonts w:ascii="Times New Roman" w:hAnsi="Times New Roman"/>
      </w:rPr>
    </w:pPr>
    <w:r w:rsidRPr="00227314">
      <w:rPr>
        <w:rFonts w:ascii="Times New Roman" w:hAnsi="Times New Roman"/>
      </w:rPr>
      <w:t>VA-24-00064764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19272"/>
      <w:docPartObj>
        <w:docPartGallery w:val="Watermarks"/>
        <w:docPartUnique/>
      </w:docPartObj>
    </w:sdtPr>
    <w:sdtEndPr/>
    <w:sdtContent>
      <w:p w14:paraId="282AA151" w14:textId="17539C02" w:rsidR="00895A6D" w:rsidRDefault="00A549DC">
        <w:pPr>
          <w:pStyle w:val="Header"/>
        </w:pPr>
        <w:r>
          <w:rPr>
            <w:noProof/>
          </w:rPr>
          <w:pict w14:anchorId="17202D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E62"/>
    <w:multiLevelType w:val="multilevel"/>
    <w:tmpl w:val="7350528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gt;"/>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CE6"/>
    <w:multiLevelType w:val="hybridMultilevel"/>
    <w:tmpl w:val="95FAFB6A"/>
    <w:lvl w:ilvl="0" w:tplc="BD0C01CA">
      <w:start w:val="1"/>
      <w:numFmt w:val="decimal"/>
      <w:pStyle w:val="ListParagraph"/>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BC0D891"/>
    <w:multiLevelType w:val="hybridMultilevel"/>
    <w:tmpl w:val="190E7088"/>
    <w:lvl w:ilvl="0" w:tplc="AC3E5E5E">
      <w:start w:val="1"/>
      <w:numFmt w:val="decimal"/>
      <w:lvlText w:val="%1."/>
      <w:lvlJc w:val="left"/>
      <w:pPr>
        <w:ind w:left="720" w:hanging="360"/>
      </w:pPr>
    </w:lvl>
    <w:lvl w:ilvl="1" w:tplc="C336A08C">
      <w:start w:val="1"/>
      <w:numFmt w:val="lowerLetter"/>
      <w:lvlText w:val="%2."/>
      <w:lvlJc w:val="left"/>
      <w:pPr>
        <w:ind w:left="1440" w:hanging="360"/>
      </w:pPr>
    </w:lvl>
    <w:lvl w:ilvl="2" w:tplc="87A4166C">
      <w:start w:val="1"/>
      <w:numFmt w:val="lowerRoman"/>
      <w:lvlText w:val="%3."/>
      <w:lvlJc w:val="right"/>
      <w:pPr>
        <w:ind w:left="2160" w:hanging="180"/>
      </w:pPr>
    </w:lvl>
    <w:lvl w:ilvl="3" w:tplc="B1685A8C">
      <w:start w:val="1"/>
      <w:numFmt w:val="decimal"/>
      <w:lvlText w:val="%4."/>
      <w:lvlJc w:val="left"/>
      <w:pPr>
        <w:ind w:left="2880" w:hanging="360"/>
      </w:pPr>
    </w:lvl>
    <w:lvl w:ilvl="4" w:tplc="3A60DD48">
      <w:start w:val="1"/>
      <w:numFmt w:val="lowerLetter"/>
      <w:lvlText w:val="%5."/>
      <w:lvlJc w:val="left"/>
      <w:pPr>
        <w:ind w:left="3600" w:hanging="360"/>
      </w:pPr>
    </w:lvl>
    <w:lvl w:ilvl="5" w:tplc="91B8C668">
      <w:start w:val="1"/>
      <w:numFmt w:val="lowerRoman"/>
      <w:lvlText w:val="%6."/>
      <w:lvlJc w:val="right"/>
      <w:pPr>
        <w:ind w:left="4320" w:hanging="180"/>
      </w:pPr>
    </w:lvl>
    <w:lvl w:ilvl="6" w:tplc="326CAC24">
      <w:start w:val="1"/>
      <w:numFmt w:val="decimal"/>
      <w:lvlText w:val="%7."/>
      <w:lvlJc w:val="left"/>
      <w:pPr>
        <w:ind w:left="5040" w:hanging="360"/>
      </w:pPr>
    </w:lvl>
    <w:lvl w:ilvl="7" w:tplc="4D80A258">
      <w:start w:val="1"/>
      <w:numFmt w:val="lowerLetter"/>
      <w:lvlText w:val="%8."/>
      <w:lvlJc w:val="left"/>
      <w:pPr>
        <w:ind w:left="5760" w:hanging="360"/>
      </w:pPr>
    </w:lvl>
    <w:lvl w:ilvl="8" w:tplc="9426E0BC">
      <w:start w:val="1"/>
      <w:numFmt w:val="lowerRoman"/>
      <w:lvlText w:val="%9."/>
      <w:lvlJc w:val="right"/>
      <w:pPr>
        <w:ind w:left="6480" w:hanging="180"/>
      </w:pPr>
    </w:lvl>
  </w:abstractNum>
  <w:abstractNum w:abstractNumId="3" w15:restartNumberingAfterBreak="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BAF"/>
    <w:multiLevelType w:val="multilevel"/>
    <w:tmpl w:val="6B0E6AC8"/>
    <w:lvl w:ilvl="0">
      <w:start w:val="1"/>
      <w:numFmt w:val="decimal"/>
      <w:lvlText w:val="%1."/>
      <w:lvlJc w:val="left"/>
      <w:pPr>
        <w:ind w:left="1296" w:hanging="576"/>
      </w:pPr>
      <w:rPr>
        <w:rFonts w:ascii="Times New Roman" w:hAnsi="Times New Roman"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41643B9"/>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8B9B3"/>
    <w:multiLevelType w:val="hybridMultilevel"/>
    <w:tmpl w:val="DF38EC2E"/>
    <w:lvl w:ilvl="0" w:tplc="0409000F">
      <w:start w:val="1"/>
      <w:numFmt w:val="decimal"/>
      <w:lvlText w:val="%1."/>
      <w:lvlJc w:val="left"/>
      <w:pPr>
        <w:ind w:left="720" w:hanging="360"/>
      </w:pPr>
      <w:rPr>
        <w:rFonts w:hint="default"/>
      </w:rPr>
    </w:lvl>
    <w:lvl w:ilvl="1" w:tplc="3B8CD596">
      <w:start w:val="1"/>
      <w:numFmt w:val="bullet"/>
      <w:lvlText w:val="o"/>
      <w:lvlJc w:val="left"/>
      <w:pPr>
        <w:ind w:left="1440" w:hanging="360"/>
      </w:pPr>
      <w:rPr>
        <w:rFonts w:ascii="Courier New" w:hAnsi="Courier New" w:hint="default"/>
      </w:rPr>
    </w:lvl>
    <w:lvl w:ilvl="2" w:tplc="5A48CEB4">
      <w:start w:val="1"/>
      <w:numFmt w:val="bullet"/>
      <w:lvlText w:val=""/>
      <w:lvlJc w:val="left"/>
      <w:pPr>
        <w:ind w:left="2160" w:hanging="360"/>
      </w:pPr>
      <w:rPr>
        <w:rFonts w:ascii="Wingdings" w:hAnsi="Wingdings" w:hint="default"/>
      </w:rPr>
    </w:lvl>
    <w:lvl w:ilvl="3" w:tplc="5706EB6C">
      <w:start w:val="1"/>
      <w:numFmt w:val="bullet"/>
      <w:lvlText w:val=""/>
      <w:lvlJc w:val="left"/>
      <w:pPr>
        <w:ind w:left="2880" w:hanging="360"/>
      </w:pPr>
      <w:rPr>
        <w:rFonts w:ascii="Symbol" w:hAnsi="Symbol" w:hint="default"/>
      </w:rPr>
    </w:lvl>
    <w:lvl w:ilvl="4" w:tplc="508C9A68">
      <w:start w:val="1"/>
      <w:numFmt w:val="bullet"/>
      <w:lvlText w:val="o"/>
      <w:lvlJc w:val="left"/>
      <w:pPr>
        <w:ind w:left="3600" w:hanging="360"/>
      </w:pPr>
      <w:rPr>
        <w:rFonts w:ascii="Courier New" w:hAnsi="Courier New" w:hint="default"/>
      </w:rPr>
    </w:lvl>
    <w:lvl w:ilvl="5" w:tplc="FA5A115A">
      <w:start w:val="1"/>
      <w:numFmt w:val="bullet"/>
      <w:lvlText w:val=""/>
      <w:lvlJc w:val="left"/>
      <w:pPr>
        <w:ind w:left="4320" w:hanging="360"/>
      </w:pPr>
      <w:rPr>
        <w:rFonts w:ascii="Wingdings" w:hAnsi="Wingdings" w:hint="default"/>
      </w:rPr>
    </w:lvl>
    <w:lvl w:ilvl="6" w:tplc="FC587F28">
      <w:start w:val="1"/>
      <w:numFmt w:val="bullet"/>
      <w:lvlText w:val=""/>
      <w:lvlJc w:val="left"/>
      <w:pPr>
        <w:ind w:left="5040" w:hanging="360"/>
      </w:pPr>
      <w:rPr>
        <w:rFonts w:ascii="Symbol" w:hAnsi="Symbol" w:hint="default"/>
      </w:rPr>
    </w:lvl>
    <w:lvl w:ilvl="7" w:tplc="C332CA12">
      <w:start w:val="1"/>
      <w:numFmt w:val="bullet"/>
      <w:lvlText w:val="o"/>
      <w:lvlJc w:val="left"/>
      <w:pPr>
        <w:ind w:left="5760" w:hanging="360"/>
      </w:pPr>
      <w:rPr>
        <w:rFonts w:ascii="Courier New" w:hAnsi="Courier New" w:hint="default"/>
      </w:rPr>
    </w:lvl>
    <w:lvl w:ilvl="8" w:tplc="A66C1E7E">
      <w:start w:val="1"/>
      <w:numFmt w:val="bullet"/>
      <w:lvlText w:val=""/>
      <w:lvlJc w:val="left"/>
      <w:pPr>
        <w:ind w:left="6480" w:hanging="360"/>
      </w:pPr>
      <w:rPr>
        <w:rFonts w:ascii="Wingdings" w:hAnsi="Wingdings" w:hint="default"/>
      </w:rPr>
    </w:lvl>
  </w:abstractNum>
  <w:abstractNum w:abstractNumId="8" w15:restartNumberingAfterBreak="0">
    <w:nsid w:val="14C86819"/>
    <w:multiLevelType w:val="hybridMultilevel"/>
    <w:tmpl w:val="BBCE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3578D"/>
    <w:multiLevelType w:val="hybridMultilevel"/>
    <w:tmpl w:val="123A856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ECECF2"/>
    <w:multiLevelType w:val="hybridMultilevel"/>
    <w:tmpl w:val="ACFA956A"/>
    <w:lvl w:ilvl="0" w:tplc="4F8C3216">
      <w:start w:val="1"/>
      <w:numFmt w:val="bullet"/>
      <w:lvlText w:val="-"/>
      <w:lvlJc w:val="left"/>
      <w:pPr>
        <w:ind w:left="720" w:hanging="360"/>
      </w:pPr>
      <w:rPr>
        <w:rFonts w:ascii="Calibri" w:hAnsi="Calibri" w:hint="default"/>
      </w:rPr>
    </w:lvl>
    <w:lvl w:ilvl="1" w:tplc="435C9B58">
      <w:start w:val="1"/>
      <w:numFmt w:val="bullet"/>
      <w:lvlText w:val="-"/>
      <w:lvlJc w:val="left"/>
      <w:pPr>
        <w:ind w:left="720" w:hanging="360"/>
      </w:pPr>
      <w:rPr>
        <w:rFonts w:ascii="Calibri" w:hAnsi="Calibri" w:hint="default"/>
      </w:rPr>
    </w:lvl>
    <w:lvl w:ilvl="2" w:tplc="14349546">
      <w:start w:val="1"/>
      <w:numFmt w:val="bullet"/>
      <w:lvlText w:val=""/>
      <w:lvlJc w:val="left"/>
      <w:pPr>
        <w:ind w:left="2160" w:hanging="360"/>
      </w:pPr>
      <w:rPr>
        <w:rFonts w:ascii="Wingdings" w:hAnsi="Wingdings" w:hint="default"/>
      </w:rPr>
    </w:lvl>
    <w:lvl w:ilvl="3" w:tplc="08B2EB4A">
      <w:start w:val="1"/>
      <w:numFmt w:val="bullet"/>
      <w:lvlText w:val=""/>
      <w:lvlJc w:val="left"/>
      <w:pPr>
        <w:ind w:left="2880" w:hanging="360"/>
      </w:pPr>
      <w:rPr>
        <w:rFonts w:ascii="Symbol" w:hAnsi="Symbol" w:hint="default"/>
      </w:rPr>
    </w:lvl>
    <w:lvl w:ilvl="4" w:tplc="00342940">
      <w:start w:val="1"/>
      <w:numFmt w:val="bullet"/>
      <w:lvlText w:val="o"/>
      <w:lvlJc w:val="left"/>
      <w:pPr>
        <w:ind w:left="3600" w:hanging="360"/>
      </w:pPr>
      <w:rPr>
        <w:rFonts w:ascii="Courier New" w:hAnsi="Courier New" w:hint="default"/>
      </w:rPr>
    </w:lvl>
    <w:lvl w:ilvl="5" w:tplc="EA320706">
      <w:start w:val="1"/>
      <w:numFmt w:val="bullet"/>
      <w:lvlText w:val=""/>
      <w:lvlJc w:val="left"/>
      <w:pPr>
        <w:ind w:left="4320" w:hanging="360"/>
      </w:pPr>
      <w:rPr>
        <w:rFonts w:ascii="Wingdings" w:hAnsi="Wingdings" w:hint="default"/>
      </w:rPr>
    </w:lvl>
    <w:lvl w:ilvl="6" w:tplc="E5A0CAF0">
      <w:start w:val="1"/>
      <w:numFmt w:val="bullet"/>
      <w:lvlText w:val=""/>
      <w:lvlJc w:val="left"/>
      <w:pPr>
        <w:ind w:left="5040" w:hanging="360"/>
      </w:pPr>
      <w:rPr>
        <w:rFonts w:ascii="Symbol" w:hAnsi="Symbol" w:hint="default"/>
      </w:rPr>
    </w:lvl>
    <w:lvl w:ilvl="7" w:tplc="18C6CFF6">
      <w:start w:val="1"/>
      <w:numFmt w:val="bullet"/>
      <w:lvlText w:val="o"/>
      <w:lvlJc w:val="left"/>
      <w:pPr>
        <w:ind w:left="5760" w:hanging="360"/>
      </w:pPr>
      <w:rPr>
        <w:rFonts w:ascii="Courier New" w:hAnsi="Courier New" w:hint="default"/>
      </w:rPr>
    </w:lvl>
    <w:lvl w:ilvl="8" w:tplc="86747FFE">
      <w:start w:val="1"/>
      <w:numFmt w:val="bullet"/>
      <w:lvlText w:val=""/>
      <w:lvlJc w:val="left"/>
      <w:pPr>
        <w:ind w:left="6480" w:hanging="360"/>
      </w:pPr>
      <w:rPr>
        <w:rFonts w:ascii="Wingdings" w:hAnsi="Wingdings" w:hint="default"/>
      </w:rPr>
    </w:lvl>
  </w:abstractNum>
  <w:abstractNum w:abstractNumId="13" w15:restartNumberingAfterBreak="0">
    <w:nsid w:val="25513CED"/>
    <w:multiLevelType w:val="hybridMultilevel"/>
    <w:tmpl w:val="AFB89D20"/>
    <w:lvl w:ilvl="0" w:tplc="4F20E262">
      <w:start w:val="1"/>
      <w:numFmt w:val="decimal"/>
      <w:pStyle w:val="AppendixBheading"/>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4152F9"/>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677E8"/>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27E13"/>
    <w:multiLevelType w:val="hybridMultilevel"/>
    <w:tmpl w:val="FFFFFFFF"/>
    <w:lvl w:ilvl="0" w:tplc="435C9B58">
      <w:start w:val="1"/>
      <w:numFmt w:val="bullet"/>
      <w:lvlText w:val="-"/>
      <w:lvlJc w:val="left"/>
      <w:pPr>
        <w:ind w:left="720" w:hanging="360"/>
      </w:pPr>
      <w:rPr>
        <w:rFonts w:ascii="Calibri" w:hAnsi="Calibri" w:hint="default"/>
      </w:rPr>
    </w:lvl>
    <w:lvl w:ilvl="1" w:tplc="2FEE3B02">
      <w:start w:val="1"/>
      <w:numFmt w:val="bullet"/>
      <w:lvlText w:val="o"/>
      <w:lvlJc w:val="left"/>
      <w:pPr>
        <w:ind w:left="1440" w:hanging="360"/>
      </w:pPr>
      <w:rPr>
        <w:rFonts w:ascii="Courier New" w:hAnsi="Courier New" w:hint="default"/>
      </w:rPr>
    </w:lvl>
    <w:lvl w:ilvl="2" w:tplc="1870E80A">
      <w:start w:val="1"/>
      <w:numFmt w:val="bullet"/>
      <w:lvlText w:val=""/>
      <w:lvlJc w:val="left"/>
      <w:pPr>
        <w:ind w:left="2160" w:hanging="360"/>
      </w:pPr>
      <w:rPr>
        <w:rFonts w:ascii="Wingdings" w:hAnsi="Wingdings" w:hint="default"/>
      </w:rPr>
    </w:lvl>
    <w:lvl w:ilvl="3" w:tplc="8E6C2630">
      <w:start w:val="1"/>
      <w:numFmt w:val="bullet"/>
      <w:lvlText w:val=""/>
      <w:lvlJc w:val="left"/>
      <w:pPr>
        <w:ind w:left="2880" w:hanging="360"/>
      </w:pPr>
      <w:rPr>
        <w:rFonts w:ascii="Symbol" w:hAnsi="Symbol" w:hint="default"/>
      </w:rPr>
    </w:lvl>
    <w:lvl w:ilvl="4" w:tplc="461ABBDC">
      <w:start w:val="1"/>
      <w:numFmt w:val="bullet"/>
      <w:lvlText w:val="o"/>
      <w:lvlJc w:val="left"/>
      <w:pPr>
        <w:ind w:left="3600" w:hanging="360"/>
      </w:pPr>
      <w:rPr>
        <w:rFonts w:ascii="Courier New" w:hAnsi="Courier New" w:hint="default"/>
      </w:rPr>
    </w:lvl>
    <w:lvl w:ilvl="5" w:tplc="8FC8649C">
      <w:start w:val="1"/>
      <w:numFmt w:val="bullet"/>
      <w:lvlText w:val=""/>
      <w:lvlJc w:val="left"/>
      <w:pPr>
        <w:ind w:left="4320" w:hanging="360"/>
      </w:pPr>
      <w:rPr>
        <w:rFonts w:ascii="Wingdings" w:hAnsi="Wingdings" w:hint="default"/>
      </w:rPr>
    </w:lvl>
    <w:lvl w:ilvl="6" w:tplc="2B1E932A">
      <w:start w:val="1"/>
      <w:numFmt w:val="bullet"/>
      <w:lvlText w:val=""/>
      <w:lvlJc w:val="left"/>
      <w:pPr>
        <w:ind w:left="5040" w:hanging="360"/>
      </w:pPr>
      <w:rPr>
        <w:rFonts w:ascii="Symbol" w:hAnsi="Symbol" w:hint="default"/>
      </w:rPr>
    </w:lvl>
    <w:lvl w:ilvl="7" w:tplc="5CEC51CE">
      <w:start w:val="1"/>
      <w:numFmt w:val="bullet"/>
      <w:lvlText w:val="o"/>
      <w:lvlJc w:val="left"/>
      <w:pPr>
        <w:ind w:left="5760" w:hanging="360"/>
      </w:pPr>
      <w:rPr>
        <w:rFonts w:ascii="Courier New" w:hAnsi="Courier New" w:hint="default"/>
      </w:rPr>
    </w:lvl>
    <w:lvl w:ilvl="8" w:tplc="E52ED118">
      <w:start w:val="1"/>
      <w:numFmt w:val="bullet"/>
      <w:lvlText w:val=""/>
      <w:lvlJc w:val="left"/>
      <w:pPr>
        <w:ind w:left="6480" w:hanging="360"/>
      </w:pPr>
      <w:rPr>
        <w:rFonts w:ascii="Wingdings" w:hAnsi="Wingdings" w:hint="default"/>
      </w:rPr>
    </w:lvl>
  </w:abstractNum>
  <w:abstractNum w:abstractNumId="20" w15:restartNumberingAfterBreak="0">
    <w:nsid w:val="3F1F43D1"/>
    <w:multiLevelType w:val="hybridMultilevel"/>
    <w:tmpl w:val="53788958"/>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D7F57"/>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5337CB9"/>
    <w:multiLevelType w:val="hybridMultilevel"/>
    <w:tmpl w:val="4CF6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6" w15:restartNumberingAfterBreak="0">
    <w:nsid w:val="51625AEC"/>
    <w:multiLevelType w:val="hybridMultilevel"/>
    <w:tmpl w:val="FFFFFFFF"/>
    <w:lvl w:ilvl="0" w:tplc="81AAB756">
      <w:start w:val="1"/>
      <w:numFmt w:val="decimal"/>
      <w:lvlText w:val="%1."/>
      <w:lvlJc w:val="left"/>
      <w:pPr>
        <w:ind w:left="720" w:hanging="360"/>
      </w:pPr>
    </w:lvl>
    <w:lvl w:ilvl="1" w:tplc="12686294">
      <w:start w:val="1"/>
      <w:numFmt w:val="lowerLetter"/>
      <w:lvlText w:val="%2."/>
      <w:lvlJc w:val="left"/>
      <w:pPr>
        <w:ind w:left="1440" w:hanging="360"/>
      </w:pPr>
    </w:lvl>
    <w:lvl w:ilvl="2" w:tplc="1DD845EE">
      <w:start w:val="1"/>
      <w:numFmt w:val="lowerRoman"/>
      <w:lvlText w:val="%3."/>
      <w:lvlJc w:val="right"/>
      <w:pPr>
        <w:ind w:left="2160" w:hanging="180"/>
      </w:pPr>
    </w:lvl>
    <w:lvl w:ilvl="3" w:tplc="27BA8F80">
      <w:start w:val="1"/>
      <w:numFmt w:val="decimal"/>
      <w:lvlText w:val="%4."/>
      <w:lvlJc w:val="left"/>
      <w:pPr>
        <w:ind w:left="2880" w:hanging="360"/>
      </w:pPr>
    </w:lvl>
    <w:lvl w:ilvl="4" w:tplc="92369AF8">
      <w:start w:val="1"/>
      <w:numFmt w:val="lowerLetter"/>
      <w:lvlText w:val="%5."/>
      <w:lvlJc w:val="left"/>
      <w:pPr>
        <w:ind w:left="3600" w:hanging="360"/>
      </w:pPr>
    </w:lvl>
    <w:lvl w:ilvl="5" w:tplc="869A2D14">
      <w:start w:val="1"/>
      <w:numFmt w:val="lowerRoman"/>
      <w:lvlText w:val="%6."/>
      <w:lvlJc w:val="right"/>
      <w:pPr>
        <w:ind w:left="4320" w:hanging="180"/>
      </w:pPr>
    </w:lvl>
    <w:lvl w:ilvl="6" w:tplc="9D30EB24">
      <w:start w:val="1"/>
      <w:numFmt w:val="decimal"/>
      <w:lvlText w:val="%7."/>
      <w:lvlJc w:val="left"/>
      <w:pPr>
        <w:ind w:left="5040" w:hanging="360"/>
      </w:pPr>
    </w:lvl>
    <w:lvl w:ilvl="7" w:tplc="51C439C6">
      <w:start w:val="1"/>
      <w:numFmt w:val="lowerLetter"/>
      <w:lvlText w:val="%8."/>
      <w:lvlJc w:val="left"/>
      <w:pPr>
        <w:ind w:left="5760" w:hanging="360"/>
      </w:pPr>
    </w:lvl>
    <w:lvl w:ilvl="8" w:tplc="BBFE7F60">
      <w:start w:val="1"/>
      <w:numFmt w:val="lowerRoman"/>
      <w:lvlText w:val="%9."/>
      <w:lvlJc w:val="right"/>
      <w:pPr>
        <w:ind w:left="6480" w:hanging="180"/>
      </w:pPr>
    </w:lvl>
  </w:abstractNum>
  <w:abstractNum w:abstractNumId="27" w15:restartNumberingAfterBreak="0">
    <w:nsid w:val="56768158"/>
    <w:multiLevelType w:val="hybridMultilevel"/>
    <w:tmpl w:val="F8686E60"/>
    <w:lvl w:ilvl="0" w:tplc="D3FCE26E">
      <w:start w:val="1"/>
      <w:numFmt w:val="decimal"/>
      <w:lvlText w:val="%1."/>
      <w:lvlJc w:val="left"/>
      <w:pPr>
        <w:ind w:left="720" w:hanging="360"/>
      </w:pPr>
    </w:lvl>
    <w:lvl w:ilvl="1" w:tplc="4BE624C6">
      <w:start w:val="1"/>
      <w:numFmt w:val="lowerLetter"/>
      <w:lvlText w:val="%2."/>
      <w:lvlJc w:val="left"/>
      <w:pPr>
        <w:ind w:left="1440" w:hanging="360"/>
      </w:pPr>
    </w:lvl>
    <w:lvl w:ilvl="2" w:tplc="3A4265E4">
      <w:start w:val="1"/>
      <w:numFmt w:val="lowerRoman"/>
      <w:lvlText w:val="%3."/>
      <w:lvlJc w:val="right"/>
      <w:pPr>
        <w:ind w:left="2160" w:hanging="180"/>
      </w:pPr>
    </w:lvl>
    <w:lvl w:ilvl="3" w:tplc="77349986">
      <w:start w:val="1"/>
      <w:numFmt w:val="decimal"/>
      <w:lvlText w:val="%4."/>
      <w:lvlJc w:val="left"/>
      <w:pPr>
        <w:ind w:left="2880" w:hanging="360"/>
      </w:pPr>
    </w:lvl>
    <w:lvl w:ilvl="4" w:tplc="44026FC4">
      <w:start w:val="1"/>
      <w:numFmt w:val="lowerLetter"/>
      <w:lvlText w:val="%5."/>
      <w:lvlJc w:val="left"/>
      <w:pPr>
        <w:ind w:left="3600" w:hanging="360"/>
      </w:pPr>
    </w:lvl>
    <w:lvl w:ilvl="5" w:tplc="41884BA8">
      <w:start w:val="1"/>
      <w:numFmt w:val="lowerRoman"/>
      <w:lvlText w:val="%6."/>
      <w:lvlJc w:val="right"/>
      <w:pPr>
        <w:ind w:left="4320" w:hanging="180"/>
      </w:pPr>
    </w:lvl>
    <w:lvl w:ilvl="6" w:tplc="E5383CF2">
      <w:start w:val="1"/>
      <w:numFmt w:val="decimal"/>
      <w:lvlText w:val="%7."/>
      <w:lvlJc w:val="left"/>
      <w:pPr>
        <w:ind w:left="5040" w:hanging="360"/>
      </w:pPr>
    </w:lvl>
    <w:lvl w:ilvl="7" w:tplc="978C46F6">
      <w:start w:val="1"/>
      <w:numFmt w:val="lowerLetter"/>
      <w:lvlText w:val="%8."/>
      <w:lvlJc w:val="left"/>
      <w:pPr>
        <w:ind w:left="5760" w:hanging="360"/>
      </w:pPr>
    </w:lvl>
    <w:lvl w:ilvl="8" w:tplc="AB8A68DC">
      <w:start w:val="1"/>
      <w:numFmt w:val="lowerRoman"/>
      <w:lvlText w:val="%9."/>
      <w:lvlJc w:val="right"/>
      <w:pPr>
        <w:ind w:left="6480" w:hanging="180"/>
      </w:pPr>
    </w:lvl>
  </w:abstractNum>
  <w:abstractNum w:abstractNumId="28" w15:restartNumberingAfterBreak="0">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16CCC"/>
    <w:multiLevelType w:val="hybridMultilevel"/>
    <w:tmpl w:val="475E619E"/>
    <w:lvl w:ilvl="0" w:tplc="0F7EC1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67861B0"/>
    <w:multiLevelType w:val="hybridMultilevel"/>
    <w:tmpl w:val="E30A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446A9"/>
    <w:multiLevelType w:val="hybridMultilevel"/>
    <w:tmpl w:val="F1DA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C6F84"/>
    <w:multiLevelType w:val="multilevel"/>
    <w:tmpl w:val="38EC3B78"/>
    <w:lvl w:ilvl="0">
      <w:start w:val="1"/>
      <w:numFmt w:val="decimal"/>
      <w:pStyle w:val="Head1"/>
      <w:lvlText w:val="%1.0"/>
      <w:lvlJc w:val="left"/>
      <w:pPr>
        <w:ind w:left="360" w:hanging="360"/>
      </w:pPr>
      <w:rPr>
        <w:rFonts w:asciiTheme="minorHAnsi" w:hAnsiTheme="minorHAnsi" w:cstheme="minorHAnsi" w:hint="default"/>
        <w:b/>
        <w:i w:val="0"/>
        <w:sz w:val="28"/>
      </w:rPr>
    </w:lvl>
    <w:lvl w:ilvl="1">
      <w:start w:val="1"/>
      <w:numFmt w:val="decimal"/>
      <w:pStyle w:val="Head2"/>
      <w:lvlText w:val="%1.%2."/>
      <w:lvlJc w:val="left"/>
      <w:pPr>
        <w:ind w:left="792" w:hanging="432"/>
      </w:pPr>
      <w:rPr>
        <w:rFonts w:asciiTheme="minorHAnsi" w:hAnsiTheme="minorHAnsi" w:cstheme="minorHAnsi" w:hint="default"/>
        <w:b/>
        <w:b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E7302D"/>
    <w:multiLevelType w:val="multilevel"/>
    <w:tmpl w:val="035A0F36"/>
    <w:lvl w:ilvl="0">
      <w:start w:val="1"/>
      <w:numFmt w:val="decimal"/>
      <w:pStyle w:val="AppendixHeading"/>
      <w:lvlText w:val="A%1.0"/>
      <w:lvlJc w:val="left"/>
      <w:pPr>
        <w:ind w:left="360" w:hanging="360"/>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6" w15:restartNumberingAfterBreak="0">
    <w:nsid w:val="6E2A1B3E"/>
    <w:multiLevelType w:val="hybridMultilevel"/>
    <w:tmpl w:val="8704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CE484F"/>
    <w:multiLevelType w:val="multilevel"/>
    <w:tmpl w:val="50462196"/>
    <w:lvl w:ilvl="0">
      <w:start w:val="1"/>
      <w:numFmt w:val="decimal"/>
      <w:pStyle w:val="Heading1"/>
      <w:lvlText w:val="%1.0 "/>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6090E28"/>
    <w:multiLevelType w:val="multilevel"/>
    <w:tmpl w:val="67E2D006"/>
    <w:lvl w:ilvl="0">
      <w:start w:val="1"/>
      <w:numFmt w:val="decimal"/>
      <w:lvlText w:val="%1."/>
      <w:lvlJc w:val="left"/>
      <w:pPr>
        <w:ind w:left="1296" w:hanging="576"/>
      </w:pPr>
      <w:rPr>
        <w:rFonts w:ascii="Times New Roman" w:hAnsi="Times New Roman"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1"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5086370">
    <w:abstractNumId w:val="35"/>
  </w:num>
  <w:num w:numId="2" w16cid:durableId="172259773">
    <w:abstractNumId w:val="38"/>
  </w:num>
  <w:num w:numId="3" w16cid:durableId="687099323">
    <w:abstractNumId w:val="18"/>
  </w:num>
  <w:num w:numId="4" w16cid:durableId="1199271658">
    <w:abstractNumId w:val="18"/>
    <w:lvlOverride w:ilvl="0">
      <w:startOverride w:val="1"/>
    </w:lvlOverride>
  </w:num>
  <w:num w:numId="5" w16cid:durableId="1765223454">
    <w:abstractNumId w:val="1"/>
  </w:num>
  <w:num w:numId="6" w16cid:durableId="1135609669">
    <w:abstractNumId w:val="20"/>
  </w:num>
  <w:num w:numId="7" w16cid:durableId="528299726">
    <w:abstractNumId w:val="4"/>
  </w:num>
  <w:num w:numId="8" w16cid:durableId="78337306">
    <w:abstractNumId w:val="28"/>
  </w:num>
  <w:num w:numId="9" w16cid:durableId="2009164042">
    <w:abstractNumId w:val="14"/>
  </w:num>
  <w:num w:numId="10" w16cid:durableId="1432241723">
    <w:abstractNumId w:val="13"/>
  </w:num>
  <w:num w:numId="11" w16cid:durableId="1689597896">
    <w:abstractNumId w:val="42"/>
  </w:num>
  <w:num w:numId="12" w16cid:durableId="209268027">
    <w:abstractNumId w:val="5"/>
  </w:num>
  <w:num w:numId="13" w16cid:durableId="816921816">
    <w:abstractNumId w:val="31"/>
  </w:num>
  <w:num w:numId="14" w16cid:durableId="675838879">
    <w:abstractNumId w:val="37"/>
  </w:num>
  <w:num w:numId="15" w16cid:durableId="1254171405">
    <w:abstractNumId w:val="39"/>
  </w:num>
  <w:num w:numId="16" w16cid:durableId="1073241533">
    <w:abstractNumId w:val="17"/>
  </w:num>
  <w:num w:numId="17" w16cid:durableId="1098335078">
    <w:abstractNumId w:val="3"/>
  </w:num>
  <w:num w:numId="18" w16cid:durableId="1329362368">
    <w:abstractNumId w:val="40"/>
  </w:num>
  <w:num w:numId="19" w16cid:durableId="1540052362">
    <w:abstractNumId w:val="25"/>
  </w:num>
  <w:num w:numId="20" w16cid:durableId="937829858">
    <w:abstractNumId w:val="22"/>
  </w:num>
  <w:num w:numId="21" w16cid:durableId="795179618">
    <w:abstractNumId w:val="10"/>
  </w:num>
  <w:num w:numId="22" w16cid:durableId="700860873">
    <w:abstractNumId w:val="29"/>
  </w:num>
  <w:num w:numId="23" w16cid:durableId="185484997">
    <w:abstractNumId w:val="24"/>
  </w:num>
  <w:num w:numId="24" w16cid:durableId="278876543">
    <w:abstractNumId w:val="21"/>
  </w:num>
  <w:num w:numId="25" w16cid:durableId="425421961">
    <w:abstractNumId w:val="6"/>
  </w:num>
  <w:num w:numId="26" w16cid:durableId="2042128203">
    <w:abstractNumId w:val="15"/>
  </w:num>
  <w:num w:numId="27" w16cid:durableId="136922581">
    <w:abstractNumId w:val="9"/>
  </w:num>
  <w:num w:numId="28" w16cid:durableId="9141922">
    <w:abstractNumId w:val="16"/>
  </w:num>
  <w:num w:numId="29" w16cid:durableId="1669408814">
    <w:abstractNumId w:val="36"/>
  </w:num>
  <w:num w:numId="30" w16cid:durableId="1525243548">
    <w:abstractNumId w:val="33"/>
  </w:num>
  <w:num w:numId="31" w16cid:durableId="1381054429">
    <w:abstractNumId w:val="41"/>
  </w:num>
  <w:num w:numId="32" w16cid:durableId="236087272">
    <w:abstractNumId w:val="34"/>
  </w:num>
  <w:num w:numId="33" w16cid:durableId="846167098">
    <w:abstractNumId w:val="30"/>
  </w:num>
  <w:num w:numId="34" w16cid:durableId="1682582677">
    <w:abstractNumId w:val="0"/>
  </w:num>
  <w:num w:numId="35" w16cid:durableId="1615745906">
    <w:abstractNumId w:val="2"/>
  </w:num>
  <w:num w:numId="36" w16cid:durableId="122237825">
    <w:abstractNumId w:val="27"/>
  </w:num>
  <w:num w:numId="37" w16cid:durableId="604584107">
    <w:abstractNumId w:val="23"/>
  </w:num>
  <w:num w:numId="38" w16cid:durableId="1312754215">
    <w:abstractNumId w:val="11"/>
  </w:num>
  <w:num w:numId="39" w16cid:durableId="1718582390">
    <w:abstractNumId w:val="8"/>
  </w:num>
  <w:num w:numId="40" w16cid:durableId="2093695416">
    <w:abstractNumId w:val="32"/>
  </w:num>
  <w:num w:numId="41" w16cid:durableId="574704138">
    <w:abstractNumId w:val="26"/>
  </w:num>
  <w:num w:numId="42" w16cid:durableId="1377465670">
    <w:abstractNumId w:val="7"/>
  </w:num>
  <w:num w:numId="43" w16cid:durableId="1210456622">
    <w:abstractNumId w:val="19"/>
  </w:num>
  <w:num w:numId="44" w16cid:durableId="225575951">
    <w:abstractNumId w:val="12"/>
  </w:num>
  <w:num w:numId="45" w16cid:durableId="12528174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759851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575"/>
    <w:rsid w:val="00000E1E"/>
    <w:rsid w:val="000019FE"/>
    <w:rsid w:val="0000225C"/>
    <w:rsid w:val="00002882"/>
    <w:rsid w:val="00002924"/>
    <w:rsid w:val="00002977"/>
    <w:rsid w:val="00004F0E"/>
    <w:rsid w:val="00006BD1"/>
    <w:rsid w:val="00007971"/>
    <w:rsid w:val="00007F1A"/>
    <w:rsid w:val="000104AE"/>
    <w:rsid w:val="00011B7C"/>
    <w:rsid w:val="000127E4"/>
    <w:rsid w:val="00012DD9"/>
    <w:rsid w:val="00012F9A"/>
    <w:rsid w:val="0001454D"/>
    <w:rsid w:val="000147C6"/>
    <w:rsid w:val="00015508"/>
    <w:rsid w:val="00016824"/>
    <w:rsid w:val="00016E89"/>
    <w:rsid w:val="0001754C"/>
    <w:rsid w:val="00020E45"/>
    <w:rsid w:val="00021410"/>
    <w:rsid w:val="0002143C"/>
    <w:rsid w:val="000216E1"/>
    <w:rsid w:val="00021D4A"/>
    <w:rsid w:val="00022E36"/>
    <w:rsid w:val="00025EBC"/>
    <w:rsid w:val="000272C3"/>
    <w:rsid w:val="000302D5"/>
    <w:rsid w:val="00031146"/>
    <w:rsid w:val="0003134D"/>
    <w:rsid w:val="0003193C"/>
    <w:rsid w:val="00031DE0"/>
    <w:rsid w:val="00034689"/>
    <w:rsid w:val="00034C4E"/>
    <w:rsid w:val="00035445"/>
    <w:rsid w:val="000362AE"/>
    <w:rsid w:val="00036771"/>
    <w:rsid w:val="00036941"/>
    <w:rsid w:val="00036F34"/>
    <w:rsid w:val="00037A65"/>
    <w:rsid w:val="0004029F"/>
    <w:rsid w:val="000418C9"/>
    <w:rsid w:val="0004196F"/>
    <w:rsid w:val="00043310"/>
    <w:rsid w:val="0004410D"/>
    <w:rsid w:val="00045753"/>
    <w:rsid w:val="00045892"/>
    <w:rsid w:val="0004638E"/>
    <w:rsid w:val="00046CBF"/>
    <w:rsid w:val="00047094"/>
    <w:rsid w:val="00050925"/>
    <w:rsid w:val="00050E52"/>
    <w:rsid w:val="00052389"/>
    <w:rsid w:val="00052488"/>
    <w:rsid w:val="00052AE1"/>
    <w:rsid w:val="000535C9"/>
    <w:rsid w:val="0005460E"/>
    <w:rsid w:val="00054ECF"/>
    <w:rsid w:val="000554B4"/>
    <w:rsid w:val="000557E4"/>
    <w:rsid w:val="00056BC2"/>
    <w:rsid w:val="00056CD7"/>
    <w:rsid w:val="000570C9"/>
    <w:rsid w:val="00057BB9"/>
    <w:rsid w:val="00060B1F"/>
    <w:rsid w:val="00061263"/>
    <w:rsid w:val="00061C14"/>
    <w:rsid w:val="00062053"/>
    <w:rsid w:val="00064B16"/>
    <w:rsid w:val="00064CEA"/>
    <w:rsid w:val="00065C9D"/>
    <w:rsid w:val="00065E92"/>
    <w:rsid w:val="00065EE5"/>
    <w:rsid w:val="0006708A"/>
    <w:rsid w:val="000700BE"/>
    <w:rsid w:val="000703E9"/>
    <w:rsid w:val="00072684"/>
    <w:rsid w:val="00072786"/>
    <w:rsid w:val="00072A71"/>
    <w:rsid w:val="00072A8E"/>
    <w:rsid w:val="00072B0A"/>
    <w:rsid w:val="00073514"/>
    <w:rsid w:val="000745AB"/>
    <w:rsid w:val="0007501B"/>
    <w:rsid w:val="0007556D"/>
    <w:rsid w:val="000755D3"/>
    <w:rsid w:val="00076C2F"/>
    <w:rsid w:val="0007709C"/>
    <w:rsid w:val="00077194"/>
    <w:rsid w:val="00080D43"/>
    <w:rsid w:val="0008183F"/>
    <w:rsid w:val="00082305"/>
    <w:rsid w:val="000827B2"/>
    <w:rsid w:val="0008284C"/>
    <w:rsid w:val="0008292C"/>
    <w:rsid w:val="000849D3"/>
    <w:rsid w:val="000900B3"/>
    <w:rsid w:val="00090D98"/>
    <w:rsid w:val="00091C73"/>
    <w:rsid w:val="00091D28"/>
    <w:rsid w:val="0009230E"/>
    <w:rsid w:val="000928CF"/>
    <w:rsid w:val="00092EF4"/>
    <w:rsid w:val="000942FD"/>
    <w:rsid w:val="00094AFD"/>
    <w:rsid w:val="000950F1"/>
    <w:rsid w:val="00097503"/>
    <w:rsid w:val="00097EA0"/>
    <w:rsid w:val="000A171E"/>
    <w:rsid w:val="000A1EDD"/>
    <w:rsid w:val="000A234E"/>
    <w:rsid w:val="000A324F"/>
    <w:rsid w:val="000A37B2"/>
    <w:rsid w:val="000A55A1"/>
    <w:rsid w:val="000A5835"/>
    <w:rsid w:val="000A5B07"/>
    <w:rsid w:val="000B03B5"/>
    <w:rsid w:val="000B091A"/>
    <w:rsid w:val="000B0C10"/>
    <w:rsid w:val="000B2501"/>
    <w:rsid w:val="000B3FE6"/>
    <w:rsid w:val="000B5015"/>
    <w:rsid w:val="000B53C3"/>
    <w:rsid w:val="000B55F5"/>
    <w:rsid w:val="000B5CF2"/>
    <w:rsid w:val="000B6722"/>
    <w:rsid w:val="000B6951"/>
    <w:rsid w:val="000B6C8F"/>
    <w:rsid w:val="000B72E2"/>
    <w:rsid w:val="000C100A"/>
    <w:rsid w:val="000C11CF"/>
    <w:rsid w:val="000C1546"/>
    <w:rsid w:val="000C1AC4"/>
    <w:rsid w:val="000C23EC"/>
    <w:rsid w:val="000C2444"/>
    <w:rsid w:val="000C2E6B"/>
    <w:rsid w:val="000C3218"/>
    <w:rsid w:val="000C35F4"/>
    <w:rsid w:val="000C3F7D"/>
    <w:rsid w:val="000C5060"/>
    <w:rsid w:val="000C6561"/>
    <w:rsid w:val="000C6DB0"/>
    <w:rsid w:val="000D0901"/>
    <w:rsid w:val="000D0ABE"/>
    <w:rsid w:val="000D126F"/>
    <w:rsid w:val="000D2460"/>
    <w:rsid w:val="000D26C9"/>
    <w:rsid w:val="000D2807"/>
    <w:rsid w:val="000D3048"/>
    <w:rsid w:val="000D37D1"/>
    <w:rsid w:val="000D3A2A"/>
    <w:rsid w:val="000D4552"/>
    <w:rsid w:val="000D5A21"/>
    <w:rsid w:val="000D763B"/>
    <w:rsid w:val="000D77F9"/>
    <w:rsid w:val="000D7F14"/>
    <w:rsid w:val="000E01A8"/>
    <w:rsid w:val="000E08EA"/>
    <w:rsid w:val="000E0A3D"/>
    <w:rsid w:val="000E225E"/>
    <w:rsid w:val="000E291C"/>
    <w:rsid w:val="000E3112"/>
    <w:rsid w:val="000E4129"/>
    <w:rsid w:val="000E435C"/>
    <w:rsid w:val="000E5369"/>
    <w:rsid w:val="000E57B0"/>
    <w:rsid w:val="000E5B49"/>
    <w:rsid w:val="000E633B"/>
    <w:rsid w:val="000E670D"/>
    <w:rsid w:val="000E6A95"/>
    <w:rsid w:val="000E7228"/>
    <w:rsid w:val="000E7237"/>
    <w:rsid w:val="000F0120"/>
    <w:rsid w:val="000F0741"/>
    <w:rsid w:val="000F12B6"/>
    <w:rsid w:val="000F1579"/>
    <w:rsid w:val="000F2663"/>
    <w:rsid w:val="000F2D3C"/>
    <w:rsid w:val="000F2D67"/>
    <w:rsid w:val="000F3DC3"/>
    <w:rsid w:val="000F467E"/>
    <w:rsid w:val="000F46FD"/>
    <w:rsid w:val="000F53CF"/>
    <w:rsid w:val="000F53FA"/>
    <w:rsid w:val="000F5ACA"/>
    <w:rsid w:val="000F5B3D"/>
    <w:rsid w:val="000F5CF2"/>
    <w:rsid w:val="000F5DDA"/>
    <w:rsid w:val="000F6E31"/>
    <w:rsid w:val="001006DB"/>
    <w:rsid w:val="001012D1"/>
    <w:rsid w:val="00101528"/>
    <w:rsid w:val="00101CE9"/>
    <w:rsid w:val="001028B3"/>
    <w:rsid w:val="00102A47"/>
    <w:rsid w:val="00102C3F"/>
    <w:rsid w:val="0010305A"/>
    <w:rsid w:val="00103207"/>
    <w:rsid w:val="00103B33"/>
    <w:rsid w:val="00105B26"/>
    <w:rsid w:val="00106423"/>
    <w:rsid w:val="0010683B"/>
    <w:rsid w:val="00106926"/>
    <w:rsid w:val="001076A7"/>
    <w:rsid w:val="001077A5"/>
    <w:rsid w:val="001078BA"/>
    <w:rsid w:val="0011119E"/>
    <w:rsid w:val="0011135F"/>
    <w:rsid w:val="001113F7"/>
    <w:rsid w:val="0011184F"/>
    <w:rsid w:val="00111AE3"/>
    <w:rsid w:val="001131CD"/>
    <w:rsid w:val="001135F1"/>
    <w:rsid w:val="00114C74"/>
    <w:rsid w:val="0011787B"/>
    <w:rsid w:val="00117A17"/>
    <w:rsid w:val="001202E5"/>
    <w:rsid w:val="001204B1"/>
    <w:rsid w:val="00120F2A"/>
    <w:rsid w:val="001216EA"/>
    <w:rsid w:val="001222FE"/>
    <w:rsid w:val="00122A1F"/>
    <w:rsid w:val="00124D08"/>
    <w:rsid w:val="00124E9D"/>
    <w:rsid w:val="00124FB5"/>
    <w:rsid w:val="00125EDD"/>
    <w:rsid w:val="001260DD"/>
    <w:rsid w:val="00126376"/>
    <w:rsid w:val="0012660C"/>
    <w:rsid w:val="00127577"/>
    <w:rsid w:val="00127E1D"/>
    <w:rsid w:val="00130697"/>
    <w:rsid w:val="00131303"/>
    <w:rsid w:val="001314B0"/>
    <w:rsid w:val="00131622"/>
    <w:rsid w:val="001320E8"/>
    <w:rsid w:val="0013236E"/>
    <w:rsid w:val="001325B3"/>
    <w:rsid w:val="00133150"/>
    <w:rsid w:val="001336C8"/>
    <w:rsid w:val="0013521D"/>
    <w:rsid w:val="00135273"/>
    <w:rsid w:val="00135314"/>
    <w:rsid w:val="00137B61"/>
    <w:rsid w:val="00140B73"/>
    <w:rsid w:val="00141883"/>
    <w:rsid w:val="0014232C"/>
    <w:rsid w:val="00143560"/>
    <w:rsid w:val="001464CA"/>
    <w:rsid w:val="0014719D"/>
    <w:rsid w:val="001471F6"/>
    <w:rsid w:val="00151092"/>
    <w:rsid w:val="00151736"/>
    <w:rsid w:val="00152007"/>
    <w:rsid w:val="0015228B"/>
    <w:rsid w:val="001532D8"/>
    <w:rsid w:val="00153A47"/>
    <w:rsid w:val="001543C2"/>
    <w:rsid w:val="001543FC"/>
    <w:rsid w:val="0015605A"/>
    <w:rsid w:val="00156B55"/>
    <w:rsid w:val="00157569"/>
    <w:rsid w:val="00157E6C"/>
    <w:rsid w:val="0016110D"/>
    <w:rsid w:val="00161C01"/>
    <w:rsid w:val="001620F7"/>
    <w:rsid w:val="00162E65"/>
    <w:rsid w:val="00163F5B"/>
    <w:rsid w:val="001672BD"/>
    <w:rsid w:val="00167988"/>
    <w:rsid w:val="00167D3F"/>
    <w:rsid w:val="001713A7"/>
    <w:rsid w:val="001714D5"/>
    <w:rsid w:val="00171534"/>
    <w:rsid w:val="00171F26"/>
    <w:rsid w:val="00174654"/>
    <w:rsid w:val="001748B4"/>
    <w:rsid w:val="001760A7"/>
    <w:rsid w:val="00176472"/>
    <w:rsid w:val="00176943"/>
    <w:rsid w:val="00176A22"/>
    <w:rsid w:val="00176C50"/>
    <w:rsid w:val="00176DC0"/>
    <w:rsid w:val="001771BF"/>
    <w:rsid w:val="0018047C"/>
    <w:rsid w:val="00180659"/>
    <w:rsid w:val="001812F4"/>
    <w:rsid w:val="00181DDE"/>
    <w:rsid w:val="001829ED"/>
    <w:rsid w:val="00182F8F"/>
    <w:rsid w:val="00183DA4"/>
    <w:rsid w:val="00183F8F"/>
    <w:rsid w:val="00183FCD"/>
    <w:rsid w:val="0018490D"/>
    <w:rsid w:val="00184DD0"/>
    <w:rsid w:val="00185A4F"/>
    <w:rsid w:val="00186535"/>
    <w:rsid w:val="00187A0D"/>
    <w:rsid w:val="00191D3D"/>
    <w:rsid w:val="00192EF0"/>
    <w:rsid w:val="00193A65"/>
    <w:rsid w:val="00194707"/>
    <w:rsid w:val="001972BF"/>
    <w:rsid w:val="001975AE"/>
    <w:rsid w:val="001A0431"/>
    <w:rsid w:val="001A21A3"/>
    <w:rsid w:val="001A237C"/>
    <w:rsid w:val="001A336B"/>
    <w:rsid w:val="001A4555"/>
    <w:rsid w:val="001B01A3"/>
    <w:rsid w:val="001B0B45"/>
    <w:rsid w:val="001B128B"/>
    <w:rsid w:val="001B2D75"/>
    <w:rsid w:val="001B2E07"/>
    <w:rsid w:val="001B3929"/>
    <w:rsid w:val="001B46EC"/>
    <w:rsid w:val="001B5076"/>
    <w:rsid w:val="001B593E"/>
    <w:rsid w:val="001B6A0A"/>
    <w:rsid w:val="001B7EA0"/>
    <w:rsid w:val="001C1226"/>
    <w:rsid w:val="001C1DD6"/>
    <w:rsid w:val="001C35D0"/>
    <w:rsid w:val="001C385E"/>
    <w:rsid w:val="001C39AF"/>
    <w:rsid w:val="001C4443"/>
    <w:rsid w:val="001C4513"/>
    <w:rsid w:val="001C4E50"/>
    <w:rsid w:val="001C619A"/>
    <w:rsid w:val="001C696F"/>
    <w:rsid w:val="001C6CF9"/>
    <w:rsid w:val="001D0A61"/>
    <w:rsid w:val="001D0A7C"/>
    <w:rsid w:val="001D1876"/>
    <w:rsid w:val="001D1BC4"/>
    <w:rsid w:val="001D1F93"/>
    <w:rsid w:val="001D2960"/>
    <w:rsid w:val="001D31F2"/>
    <w:rsid w:val="001D366C"/>
    <w:rsid w:val="001D415E"/>
    <w:rsid w:val="001D5698"/>
    <w:rsid w:val="001D599D"/>
    <w:rsid w:val="001D5D5D"/>
    <w:rsid w:val="001D6249"/>
    <w:rsid w:val="001D63ED"/>
    <w:rsid w:val="001D6EBD"/>
    <w:rsid w:val="001D72D5"/>
    <w:rsid w:val="001D7360"/>
    <w:rsid w:val="001D7A4F"/>
    <w:rsid w:val="001E063D"/>
    <w:rsid w:val="001E0AB5"/>
    <w:rsid w:val="001E1C79"/>
    <w:rsid w:val="001E308A"/>
    <w:rsid w:val="001E48AA"/>
    <w:rsid w:val="001E4BA1"/>
    <w:rsid w:val="001E4E52"/>
    <w:rsid w:val="001E4E8C"/>
    <w:rsid w:val="001E62EE"/>
    <w:rsid w:val="001E6EDA"/>
    <w:rsid w:val="001E7360"/>
    <w:rsid w:val="001E7B34"/>
    <w:rsid w:val="001E7F51"/>
    <w:rsid w:val="001F13C1"/>
    <w:rsid w:val="001F2CEA"/>
    <w:rsid w:val="001F34DF"/>
    <w:rsid w:val="001F45AD"/>
    <w:rsid w:val="001F51E5"/>
    <w:rsid w:val="001F5235"/>
    <w:rsid w:val="001F6AE5"/>
    <w:rsid w:val="001F71E5"/>
    <w:rsid w:val="001F75EE"/>
    <w:rsid w:val="001F7934"/>
    <w:rsid w:val="002002A3"/>
    <w:rsid w:val="002009AC"/>
    <w:rsid w:val="00200B54"/>
    <w:rsid w:val="00203D63"/>
    <w:rsid w:val="00204F3D"/>
    <w:rsid w:val="0020523A"/>
    <w:rsid w:val="002106A9"/>
    <w:rsid w:val="00210750"/>
    <w:rsid w:val="00211701"/>
    <w:rsid w:val="00211CF9"/>
    <w:rsid w:val="00212BFE"/>
    <w:rsid w:val="00212F7E"/>
    <w:rsid w:val="00213389"/>
    <w:rsid w:val="002135FF"/>
    <w:rsid w:val="00213C5C"/>
    <w:rsid w:val="00214C4B"/>
    <w:rsid w:val="00215F90"/>
    <w:rsid w:val="00217530"/>
    <w:rsid w:val="00217E09"/>
    <w:rsid w:val="002207C7"/>
    <w:rsid w:val="00221647"/>
    <w:rsid w:val="0022214D"/>
    <w:rsid w:val="002224F3"/>
    <w:rsid w:val="00223238"/>
    <w:rsid w:val="00223362"/>
    <w:rsid w:val="002235F8"/>
    <w:rsid w:val="00223DCA"/>
    <w:rsid w:val="00223FCC"/>
    <w:rsid w:val="00224613"/>
    <w:rsid w:val="00224742"/>
    <w:rsid w:val="00226090"/>
    <w:rsid w:val="00226E8C"/>
    <w:rsid w:val="00227115"/>
    <w:rsid w:val="00227212"/>
    <w:rsid w:val="00227314"/>
    <w:rsid w:val="002274BD"/>
    <w:rsid w:val="0023037E"/>
    <w:rsid w:val="00231A59"/>
    <w:rsid w:val="00231C62"/>
    <w:rsid w:val="002325D2"/>
    <w:rsid w:val="00232EDD"/>
    <w:rsid w:val="00233EBA"/>
    <w:rsid w:val="002355A6"/>
    <w:rsid w:val="00236922"/>
    <w:rsid w:val="002369E0"/>
    <w:rsid w:val="002370CD"/>
    <w:rsid w:val="00237E62"/>
    <w:rsid w:val="002401F6"/>
    <w:rsid w:val="00240B30"/>
    <w:rsid w:val="00241C22"/>
    <w:rsid w:val="00242104"/>
    <w:rsid w:val="00242213"/>
    <w:rsid w:val="00242F4E"/>
    <w:rsid w:val="0024335C"/>
    <w:rsid w:val="00243510"/>
    <w:rsid w:val="00243546"/>
    <w:rsid w:val="002436CC"/>
    <w:rsid w:val="00245626"/>
    <w:rsid w:val="00246081"/>
    <w:rsid w:val="002464BD"/>
    <w:rsid w:val="002466B0"/>
    <w:rsid w:val="00247972"/>
    <w:rsid w:val="002507DE"/>
    <w:rsid w:val="002514C3"/>
    <w:rsid w:val="002514FE"/>
    <w:rsid w:val="0025150F"/>
    <w:rsid w:val="00252EAB"/>
    <w:rsid w:val="00253503"/>
    <w:rsid w:val="00254C49"/>
    <w:rsid w:val="0025526E"/>
    <w:rsid w:val="002556D6"/>
    <w:rsid w:val="0025614F"/>
    <w:rsid w:val="00256292"/>
    <w:rsid w:val="0025672C"/>
    <w:rsid w:val="00256A51"/>
    <w:rsid w:val="0025733E"/>
    <w:rsid w:val="00260137"/>
    <w:rsid w:val="00260EFC"/>
    <w:rsid w:val="00261DE0"/>
    <w:rsid w:val="00261F86"/>
    <w:rsid w:val="002625EE"/>
    <w:rsid w:val="00262E8E"/>
    <w:rsid w:val="002643BD"/>
    <w:rsid w:val="0026446A"/>
    <w:rsid w:val="00264D92"/>
    <w:rsid w:val="0026632A"/>
    <w:rsid w:val="00267336"/>
    <w:rsid w:val="00267501"/>
    <w:rsid w:val="002675B7"/>
    <w:rsid w:val="00270433"/>
    <w:rsid w:val="00271E06"/>
    <w:rsid w:val="0027242A"/>
    <w:rsid w:val="002728A7"/>
    <w:rsid w:val="0027321B"/>
    <w:rsid w:val="002732FC"/>
    <w:rsid w:val="002734FD"/>
    <w:rsid w:val="002737A4"/>
    <w:rsid w:val="002740C0"/>
    <w:rsid w:val="002747DC"/>
    <w:rsid w:val="00274BFC"/>
    <w:rsid w:val="00275426"/>
    <w:rsid w:val="00276C6E"/>
    <w:rsid w:val="00277CE0"/>
    <w:rsid w:val="00280662"/>
    <w:rsid w:val="00280802"/>
    <w:rsid w:val="00280C87"/>
    <w:rsid w:val="00280F47"/>
    <w:rsid w:val="00282E85"/>
    <w:rsid w:val="0028341C"/>
    <w:rsid w:val="00283FFC"/>
    <w:rsid w:val="00284E15"/>
    <w:rsid w:val="00285D8A"/>
    <w:rsid w:val="0029116A"/>
    <w:rsid w:val="002919AD"/>
    <w:rsid w:val="00291A2C"/>
    <w:rsid w:val="00291A93"/>
    <w:rsid w:val="002929E6"/>
    <w:rsid w:val="00293303"/>
    <w:rsid w:val="00296077"/>
    <w:rsid w:val="00296556"/>
    <w:rsid w:val="00296BAF"/>
    <w:rsid w:val="00297384"/>
    <w:rsid w:val="0029752F"/>
    <w:rsid w:val="00297637"/>
    <w:rsid w:val="00297DBC"/>
    <w:rsid w:val="002A0BA4"/>
    <w:rsid w:val="002A13DD"/>
    <w:rsid w:val="002A28AC"/>
    <w:rsid w:val="002A2ACA"/>
    <w:rsid w:val="002A2B20"/>
    <w:rsid w:val="002A36D3"/>
    <w:rsid w:val="002A3C8F"/>
    <w:rsid w:val="002A40FB"/>
    <w:rsid w:val="002A426C"/>
    <w:rsid w:val="002A446F"/>
    <w:rsid w:val="002A497A"/>
    <w:rsid w:val="002A5CB2"/>
    <w:rsid w:val="002A68EE"/>
    <w:rsid w:val="002A6DCC"/>
    <w:rsid w:val="002A6E4F"/>
    <w:rsid w:val="002A75F6"/>
    <w:rsid w:val="002B0294"/>
    <w:rsid w:val="002B16EA"/>
    <w:rsid w:val="002B181A"/>
    <w:rsid w:val="002B1AF8"/>
    <w:rsid w:val="002B1BFD"/>
    <w:rsid w:val="002B233D"/>
    <w:rsid w:val="002B2AF4"/>
    <w:rsid w:val="002B2BCF"/>
    <w:rsid w:val="002B2EFB"/>
    <w:rsid w:val="002B3411"/>
    <w:rsid w:val="002B3DB9"/>
    <w:rsid w:val="002B4147"/>
    <w:rsid w:val="002B561E"/>
    <w:rsid w:val="002B6680"/>
    <w:rsid w:val="002C287C"/>
    <w:rsid w:val="002C38E3"/>
    <w:rsid w:val="002C4C64"/>
    <w:rsid w:val="002C53BE"/>
    <w:rsid w:val="002C588C"/>
    <w:rsid w:val="002C5981"/>
    <w:rsid w:val="002C604D"/>
    <w:rsid w:val="002C6549"/>
    <w:rsid w:val="002C6942"/>
    <w:rsid w:val="002D07FE"/>
    <w:rsid w:val="002D0BED"/>
    <w:rsid w:val="002D3656"/>
    <w:rsid w:val="002D42CE"/>
    <w:rsid w:val="002D42D5"/>
    <w:rsid w:val="002D61A4"/>
    <w:rsid w:val="002D6C38"/>
    <w:rsid w:val="002D7FB3"/>
    <w:rsid w:val="002E0582"/>
    <w:rsid w:val="002E1089"/>
    <w:rsid w:val="002E1C07"/>
    <w:rsid w:val="002E25E9"/>
    <w:rsid w:val="002E3894"/>
    <w:rsid w:val="002E479C"/>
    <w:rsid w:val="002E6032"/>
    <w:rsid w:val="002E6C17"/>
    <w:rsid w:val="002E7F2D"/>
    <w:rsid w:val="002F0ABA"/>
    <w:rsid w:val="002F1182"/>
    <w:rsid w:val="002F15BA"/>
    <w:rsid w:val="002F1C00"/>
    <w:rsid w:val="002F2A53"/>
    <w:rsid w:val="002F2B18"/>
    <w:rsid w:val="002F2C1B"/>
    <w:rsid w:val="002F3892"/>
    <w:rsid w:val="002F3D49"/>
    <w:rsid w:val="002F475A"/>
    <w:rsid w:val="002F4A2C"/>
    <w:rsid w:val="002F6178"/>
    <w:rsid w:val="002F6DB1"/>
    <w:rsid w:val="002F756F"/>
    <w:rsid w:val="002F7617"/>
    <w:rsid w:val="002F78DB"/>
    <w:rsid w:val="003003BF"/>
    <w:rsid w:val="0030047F"/>
    <w:rsid w:val="00301D81"/>
    <w:rsid w:val="0030287F"/>
    <w:rsid w:val="00302D11"/>
    <w:rsid w:val="00304259"/>
    <w:rsid w:val="0030474A"/>
    <w:rsid w:val="003049E6"/>
    <w:rsid w:val="00304DCE"/>
    <w:rsid w:val="0030532B"/>
    <w:rsid w:val="003065AE"/>
    <w:rsid w:val="003065CD"/>
    <w:rsid w:val="00307038"/>
    <w:rsid w:val="00307CB6"/>
    <w:rsid w:val="00307EB0"/>
    <w:rsid w:val="00310337"/>
    <w:rsid w:val="00311748"/>
    <w:rsid w:val="00314575"/>
    <w:rsid w:val="00314DF6"/>
    <w:rsid w:val="003154E5"/>
    <w:rsid w:val="003161FA"/>
    <w:rsid w:val="0031638F"/>
    <w:rsid w:val="00317335"/>
    <w:rsid w:val="00317810"/>
    <w:rsid w:val="00317B1A"/>
    <w:rsid w:val="00317B59"/>
    <w:rsid w:val="00317E82"/>
    <w:rsid w:val="00320077"/>
    <w:rsid w:val="00323406"/>
    <w:rsid w:val="00323963"/>
    <w:rsid w:val="0032403B"/>
    <w:rsid w:val="00326A12"/>
    <w:rsid w:val="00326C35"/>
    <w:rsid w:val="00330220"/>
    <w:rsid w:val="00330317"/>
    <w:rsid w:val="00331E9B"/>
    <w:rsid w:val="00333074"/>
    <w:rsid w:val="0033466D"/>
    <w:rsid w:val="003346E5"/>
    <w:rsid w:val="0033499F"/>
    <w:rsid w:val="003349D1"/>
    <w:rsid w:val="00334D6D"/>
    <w:rsid w:val="003351D5"/>
    <w:rsid w:val="003356CE"/>
    <w:rsid w:val="00336698"/>
    <w:rsid w:val="0033689D"/>
    <w:rsid w:val="00337F2E"/>
    <w:rsid w:val="003412A7"/>
    <w:rsid w:val="00342157"/>
    <w:rsid w:val="0034240B"/>
    <w:rsid w:val="0034331D"/>
    <w:rsid w:val="00343914"/>
    <w:rsid w:val="00343B36"/>
    <w:rsid w:val="003440A6"/>
    <w:rsid w:val="00345C4F"/>
    <w:rsid w:val="00350D78"/>
    <w:rsid w:val="00351164"/>
    <w:rsid w:val="003527E6"/>
    <w:rsid w:val="003529F5"/>
    <w:rsid w:val="00352DEB"/>
    <w:rsid w:val="003531A9"/>
    <w:rsid w:val="00353917"/>
    <w:rsid w:val="00354495"/>
    <w:rsid w:val="00354FC7"/>
    <w:rsid w:val="00355857"/>
    <w:rsid w:val="00356DCB"/>
    <w:rsid w:val="003575EA"/>
    <w:rsid w:val="00357AE9"/>
    <w:rsid w:val="00357D3F"/>
    <w:rsid w:val="0036052E"/>
    <w:rsid w:val="003618C6"/>
    <w:rsid w:val="00362084"/>
    <w:rsid w:val="00362B78"/>
    <w:rsid w:val="003633EC"/>
    <w:rsid w:val="003641AE"/>
    <w:rsid w:val="003641DC"/>
    <w:rsid w:val="0036422F"/>
    <w:rsid w:val="00364A17"/>
    <w:rsid w:val="003656E6"/>
    <w:rsid w:val="00365D77"/>
    <w:rsid w:val="0036700F"/>
    <w:rsid w:val="003675B1"/>
    <w:rsid w:val="003679D9"/>
    <w:rsid w:val="00367FD8"/>
    <w:rsid w:val="00370085"/>
    <w:rsid w:val="0037024E"/>
    <w:rsid w:val="00370AC5"/>
    <w:rsid w:val="0037295F"/>
    <w:rsid w:val="003731BB"/>
    <w:rsid w:val="003738F9"/>
    <w:rsid w:val="00374EF3"/>
    <w:rsid w:val="00374FAB"/>
    <w:rsid w:val="00376392"/>
    <w:rsid w:val="003801AF"/>
    <w:rsid w:val="003802F1"/>
    <w:rsid w:val="00380B76"/>
    <w:rsid w:val="00380E5C"/>
    <w:rsid w:val="00381954"/>
    <w:rsid w:val="00381D48"/>
    <w:rsid w:val="00382362"/>
    <w:rsid w:val="003832BC"/>
    <w:rsid w:val="003834ED"/>
    <w:rsid w:val="00383553"/>
    <w:rsid w:val="00383D72"/>
    <w:rsid w:val="0038416F"/>
    <w:rsid w:val="003862DE"/>
    <w:rsid w:val="003864AE"/>
    <w:rsid w:val="00386C6E"/>
    <w:rsid w:val="003908B8"/>
    <w:rsid w:val="003913E3"/>
    <w:rsid w:val="0039224E"/>
    <w:rsid w:val="0039570F"/>
    <w:rsid w:val="003963C2"/>
    <w:rsid w:val="00396F8F"/>
    <w:rsid w:val="00397736"/>
    <w:rsid w:val="003A133E"/>
    <w:rsid w:val="003A1542"/>
    <w:rsid w:val="003A45EE"/>
    <w:rsid w:val="003A5863"/>
    <w:rsid w:val="003A6326"/>
    <w:rsid w:val="003A6605"/>
    <w:rsid w:val="003B04CD"/>
    <w:rsid w:val="003B04FC"/>
    <w:rsid w:val="003B164A"/>
    <w:rsid w:val="003B17AC"/>
    <w:rsid w:val="003B2256"/>
    <w:rsid w:val="003B24F7"/>
    <w:rsid w:val="003B3204"/>
    <w:rsid w:val="003B3588"/>
    <w:rsid w:val="003B53A0"/>
    <w:rsid w:val="003B549F"/>
    <w:rsid w:val="003B64C5"/>
    <w:rsid w:val="003B6BA0"/>
    <w:rsid w:val="003B7142"/>
    <w:rsid w:val="003B72D7"/>
    <w:rsid w:val="003B772F"/>
    <w:rsid w:val="003B7C7A"/>
    <w:rsid w:val="003C04AC"/>
    <w:rsid w:val="003C0B77"/>
    <w:rsid w:val="003C20CC"/>
    <w:rsid w:val="003C36A0"/>
    <w:rsid w:val="003C37C1"/>
    <w:rsid w:val="003C3D92"/>
    <w:rsid w:val="003C41AB"/>
    <w:rsid w:val="003C4E0A"/>
    <w:rsid w:val="003C5352"/>
    <w:rsid w:val="003C742D"/>
    <w:rsid w:val="003C774E"/>
    <w:rsid w:val="003D2377"/>
    <w:rsid w:val="003D46D3"/>
    <w:rsid w:val="003D48BC"/>
    <w:rsid w:val="003D523C"/>
    <w:rsid w:val="003D57A0"/>
    <w:rsid w:val="003D7269"/>
    <w:rsid w:val="003E168C"/>
    <w:rsid w:val="003E1757"/>
    <w:rsid w:val="003E2162"/>
    <w:rsid w:val="003E2790"/>
    <w:rsid w:val="003E28FA"/>
    <w:rsid w:val="003E2E71"/>
    <w:rsid w:val="003E36ED"/>
    <w:rsid w:val="003E3D04"/>
    <w:rsid w:val="003E4DAA"/>
    <w:rsid w:val="003E6DD4"/>
    <w:rsid w:val="003E7B80"/>
    <w:rsid w:val="003F0570"/>
    <w:rsid w:val="003F13D3"/>
    <w:rsid w:val="003F2188"/>
    <w:rsid w:val="003F2E3D"/>
    <w:rsid w:val="003F3631"/>
    <w:rsid w:val="003F4201"/>
    <w:rsid w:val="003F47F9"/>
    <w:rsid w:val="003F5922"/>
    <w:rsid w:val="003F7728"/>
    <w:rsid w:val="003F7F1B"/>
    <w:rsid w:val="00400D2E"/>
    <w:rsid w:val="00401895"/>
    <w:rsid w:val="00401F3D"/>
    <w:rsid w:val="00402721"/>
    <w:rsid w:val="0040290E"/>
    <w:rsid w:val="004045FB"/>
    <w:rsid w:val="0040588C"/>
    <w:rsid w:val="00405A76"/>
    <w:rsid w:val="004078ED"/>
    <w:rsid w:val="00407D46"/>
    <w:rsid w:val="0041086F"/>
    <w:rsid w:val="00411B5E"/>
    <w:rsid w:val="004123FD"/>
    <w:rsid w:val="00412C12"/>
    <w:rsid w:val="00413561"/>
    <w:rsid w:val="00413667"/>
    <w:rsid w:val="00413711"/>
    <w:rsid w:val="0041568B"/>
    <w:rsid w:val="0041710A"/>
    <w:rsid w:val="0041753D"/>
    <w:rsid w:val="00417CB1"/>
    <w:rsid w:val="0042014E"/>
    <w:rsid w:val="004202A7"/>
    <w:rsid w:val="00420826"/>
    <w:rsid w:val="00420DE4"/>
    <w:rsid w:val="00421A66"/>
    <w:rsid w:val="004233A3"/>
    <w:rsid w:val="00423810"/>
    <w:rsid w:val="00425A0C"/>
    <w:rsid w:val="00425B33"/>
    <w:rsid w:val="00426615"/>
    <w:rsid w:val="00426D84"/>
    <w:rsid w:val="004273B4"/>
    <w:rsid w:val="0042789A"/>
    <w:rsid w:val="004306DC"/>
    <w:rsid w:val="00431113"/>
    <w:rsid w:val="00431386"/>
    <w:rsid w:val="004318CA"/>
    <w:rsid w:val="00431DD5"/>
    <w:rsid w:val="00432295"/>
    <w:rsid w:val="004325F4"/>
    <w:rsid w:val="00432F12"/>
    <w:rsid w:val="00433606"/>
    <w:rsid w:val="00433F37"/>
    <w:rsid w:val="00435D63"/>
    <w:rsid w:val="00436249"/>
    <w:rsid w:val="00440B0C"/>
    <w:rsid w:val="00440D18"/>
    <w:rsid w:val="004426DF"/>
    <w:rsid w:val="0044308C"/>
    <w:rsid w:val="00444ED1"/>
    <w:rsid w:val="00445DA6"/>
    <w:rsid w:val="0044680A"/>
    <w:rsid w:val="0044722E"/>
    <w:rsid w:val="00447333"/>
    <w:rsid w:val="00447539"/>
    <w:rsid w:val="00447ED6"/>
    <w:rsid w:val="00447FC3"/>
    <w:rsid w:val="00450670"/>
    <w:rsid w:val="00451176"/>
    <w:rsid w:val="004527FB"/>
    <w:rsid w:val="00452FD1"/>
    <w:rsid w:val="00453BB9"/>
    <w:rsid w:val="004543FA"/>
    <w:rsid w:val="004544FB"/>
    <w:rsid w:val="00454E9E"/>
    <w:rsid w:val="00455822"/>
    <w:rsid w:val="004564E8"/>
    <w:rsid w:val="004564F1"/>
    <w:rsid w:val="0045668A"/>
    <w:rsid w:val="00456FA0"/>
    <w:rsid w:val="00460497"/>
    <w:rsid w:val="004609BA"/>
    <w:rsid w:val="00460AE6"/>
    <w:rsid w:val="00460E18"/>
    <w:rsid w:val="00462DA3"/>
    <w:rsid w:val="00463A61"/>
    <w:rsid w:val="00464E70"/>
    <w:rsid w:val="0046559E"/>
    <w:rsid w:val="00466780"/>
    <w:rsid w:val="00466EE8"/>
    <w:rsid w:val="00466F1D"/>
    <w:rsid w:val="0047042C"/>
    <w:rsid w:val="004705A2"/>
    <w:rsid w:val="00470DE5"/>
    <w:rsid w:val="0047106F"/>
    <w:rsid w:val="004726D4"/>
    <w:rsid w:val="00472AEE"/>
    <w:rsid w:val="00473565"/>
    <w:rsid w:val="004746FB"/>
    <w:rsid w:val="0047672B"/>
    <w:rsid w:val="00477871"/>
    <w:rsid w:val="00480869"/>
    <w:rsid w:val="00480EE9"/>
    <w:rsid w:val="00481041"/>
    <w:rsid w:val="00481963"/>
    <w:rsid w:val="00481989"/>
    <w:rsid w:val="00481CA4"/>
    <w:rsid w:val="00482F9E"/>
    <w:rsid w:val="00483478"/>
    <w:rsid w:val="0048467C"/>
    <w:rsid w:val="00484A26"/>
    <w:rsid w:val="00485AB1"/>
    <w:rsid w:val="004860AD"/>
    <w:rsid w:val="00486405"/>
    <w:rsid w:val="0048780B"/>
    <w:rsid w:val="00493DEA"/>
    <w:rsid w:val="00494D18"/>
    <w:rsid w:val="0049700C"/>
    <w:rsid w:val="0049775A"/>
    <w:rsid w:val="004A03DA"/>
    <w:rsid w:val="004A07A9"/>
    <w:rsid w:val="004A2D4C"/>
    <w:rsid w:val="004A4CF3"/>
    <w:rsid w:val="004A4D11"/>
    <w:rsid w:val="004A51F7"/>
    <w:rsid w:val="004A656F"/>
    <w:rsid w:val="004A6924"/>
    <w:rsid w:val="004A6A12"/>
    <w:rsid w:val="004A7D31"/>
    <w:rsid w:val="004B0EE7"/>
    <w:rsid w:val="004B1B46"/>
    <w:rsid w:val="004B2482"/>
    <w:rsid w:val="004B2C2C"/>
    <w:rsid w:val="004C09B2"/>
    <w:rsid w:val="004C1267"/>
    <w:rsid w:val="004C1296"/>
    <w:rsid w:val="004C1F42"/>
    <w:rsid w:val="004C38DA"/>
    <w:rsid w:val="004C4347"/>
    <w:rsid w:val="004C4A91"/>
    <w:rsid w:val="004C4E5A"/>
    <w:rsid w:val="004C4FE5"/>
    <w:rsid w:val="004C5EED"/>
    <w:rsid w:val="004C6B74"/>
    <w:rsid w:val="004C738E"/>
    <w:rsid w:val="004D0DD0"/>
    <w:rsid w:val="004D10E6"/>
    <w:rsid w:val="004D1D10"/>
    <w:rsid w:val="004D235D"/>
    <w:rsid w:val="004D362C"/>
    <w:rsid w:val="004D454A"/>
    <w:rsid w:val="004D457E"/>
    <w:rsid w:val="004D6C55"/>
    <w:rsid w:val="004D6F78"/>
    <w:rsid w:val="004E1B8F"/>
    <w:rsid w:val="004E25B9"/>
    <w:rsid w:val="004E2A60"/>
    <w:rsid w:val="004E2AAD"/>
    <w:rsid w:val="004E4183"/>
    <w:rsid w:val="004E4586"/>
    <w:rsid w:val="004E4E35"/>
    <w:rsid w:val="004E5BD3"/>
    <w:rsid w:val="004E5DF1"/>
    <w:rsid w:val="004E723E"/>
    <w:rsid w:val="004E7EB7"/>
    <w:rsid w:val="004F0120"/>
    <w:rsid w:val="004F098E"/>
    <w:rsid w:val="004F13F0"/>
    <w:rsid w:val="004F1590"/>
    <w:rsid w:val="004F1BC0"/>
    <w:rsid w:val="004F222E"/>
    <w:rsid w:val="004F24E3"/>
    <w:rsid w:val="004F377C"/>
    <w:rsid w:val="004F42BC"/>
    <w:rsid w:val="004F6BB0"/>
    <w:rsid w:val="004F7299"/>
    <w:rsid w:val="00500C0E"/>
    <w:rsid w:val="00501098"/>
    <w:rsid w:val="00502024"/>
    <w:rsid w:val="0050315E"/>
    <w:rsid w:val="00503F9A"/>
    <w:rsid w:val="0050495C"/>
    <w:rsid w:val="0050631A"/>
    <w:rsid w:val="005069AC"/>
    <w:rsid w:val="00507411"/>
    <w:rsid w:val="00507681"/>
    <w:rsid w:val="00510EFD"/>
    <w:rsid w:val="00512252"/>
    <w:rsid w:val="00513342"/>
    <w:rsid w:val="00513B06"/>
    <w:rsid w:val="0051417A"/>
    <w:rsid w:val="0051461E"/>
    <w:rsid w:val="00514F0D"/>
    <w:rsid w:val="005167C1"/>
    <w:rsid w:val="00516BC4"/>
    <w:rsid w:val="005170BB"/>
    <w:rsid w:val="00517823"/>
    <w:rsid w:val="00521A8D"/>
    <w:rsid w:val="00521E9C"/>
    <w:rsid w:val="005222D6"/>
    <w:rsid w:val="00523D01"/>
    <w:rsid w:val="005243BB"/>
    <w:rsid w:val="0052448F"/>
    <w:rsid w:val="0052459C"/>
    <w:rsid w:val="00524710"/>
    <w:rsid w:val="00525B44"/>
    <w:rsid w:val="00526AB8"/>
    <w:rsid w:val="005274EF"/>
    <w:rsid w:val="00531012"/>
    <w:rsid w:val="005315A5"/>
    <w:rsid w:val="00531EC6"/>
    <w:rsid w:val="0053256A"/>
    <w:rsid w:val="00532787"/>
    <w:rsid w:val="00532C0E"/>
    <w:rsid w:val="0053362C"/>
    <w:rsid w:val="00533B82"/>
    <w:rsid w:val="00533E63"/>
    <w:rsid w:val="0053438B"/>
    <w:rsid w:val="00534E33"/>
    <w:rsid w:val="0053563B"/>
    <w:rsid w:val="00535C5B"/>
    <w:rsid w:val="0053645A"/>
    <w:rsid w:val="005368BE"/>
    <w:rsid w:val="00536A82"/>
    <w:rsid w:val="00537B93"/>
    <w:rsid w:val="00540533"/>
    <w:rsid w:val="00541622"/>
    <w:rsid w:val="00541762"/>
    <w:rsid w:val="00541DD8"/>
    <w:rsid w:val="005420AE"/>
    <w:rsid w:val="005427E7"/>
    <w:rsid w:val="00542982"/>
    <w:rsid w:val="00542B64"/>
    <w:rsid w:val="00542F78"/>
    <w:rsid w:val="005439C3"/>
    <w:rsid w:val="00544F5E"/>
    <w:rsid w:val="00545646"/>
    <w:rsid w:val="00546D4D"/>
    <w:rsid w:val="00546E34"/>
    <w:rsid w:val="00546F24"/>
    <w:rsid w:val="00550ADB"/>
    <w:rsid w:val="00551017"/>
    <w:rsid w:val="00552D4C"/>
    <w:rsid w:val="005537E7"/>
    <w:rsid w:val="00554418"/>
    <w:rsid w:val="00555E13"/>
    <w:rsid w:val="00557304"/>
    <w:rsid w:val="00557A75"/>
    <w:rsid w:val="00561567"/>
    <w:rsid w:val="00561FED"/>
    <w:rsid w:val="00562262"/>
    <w:rsid w:val="0056264B"/>
    <w:rsid w:val="00562A88"/>
    <w:rsid w:val="00564AD0"/>
    <w:rsid w:val="005658CA"/>
    <w:rsid w:val="00567271"/>
    <w:rsid w:val="0056741E"/>
    <w:rsid w:val="0056787A"/>
    <w:rsid w:val="005702A9"/>
    <w:rsid w:val="00570323"/>
    <w:rsid w:val="005704EA"/>
    <w:rsid w:val="00572731"/>
    <w:rsid w:val="005728C8"/>
    <w:rsid w:val="00572A4B"/>
    <w:rsid w:val="00573819"/>
    <w:rsid w:val="00574CC9"/>
    <w:rsid w:val="00574E06"/>
    <w:rsid w:val="00575667"/>
    <w:rsid w:val="00576003"/>
    <w:rsid w:val="00576605"/>
    <w:rsid w:val="005775BC"/>
    <w:rsid w:val="00577FD1"/>
    <w:rsid w:val="0058009E"/>
    <w:rsid w:val="005805B0"/>
    <w:rsid w:val="00581130"/>
    <w:rsid w:val="00581408"/>
    <w:rsid w:val="00581B68"/>
    <w:rsid w:val="00582436"/>
    <w:rsid w:val="005824B2"/>
    <w:rsid w:val="00582B2D"/>
    <w:rsid w:val="00583DB7"/>
    <w:rsid w:val="00584092"/>
    <w:rsid w:val="00584949"/>
    <w:rsid w:val="00584DD8"/>
    <w:rsid w:val="00585CCB"/>
    <w:rsid w:val="0058601B"/>
    <w:rsid w:val="00586085"/>
    <w:rsid w:val="00586CA4"/>
    <w:rsid w:val="00587079"/>
    <w:rsid w:val="00590288"/>
    <w:rsid w:val="0059040A"/>
    <w:rsid w:val="0059049F"/>
    <w:rsid w:val="00590D00"/>
    <w:rsid w:val="00590D63"/>
    <w:rsid w:val="005919D1"/>
    <w:rsid w:val="005931CC"/>
    <w:rsid w:val="00594189"/>
    <w:rsid w:val="0059463C"/>
    <w:rsid w:val="00594FA9"/>
    <w:rsid w:val="00595ADA"/>
    <w:rsid w:val="00595CE5"/>
    <w:rsid w:val="0059713D"/>
    <w:rsid w:val="005A16CB"/>
    <w:rsid w:val="005A18A0"/>
    <w:rsid w:val="005A1B57"/>
    <w:rsid w:val="005A2A33"/>
    <w:rsid w:val="005A2B3F"/>
    <w:rsid w:val="005A2B64"/>
    <w:rsid w:val="005A3C8F"/>
    <w:rsid w:val="005A5C8B"/>
    <w:rsid w:val="005A67CB"/>
    <w:rsid w:val="005A6CF1"/>
    <w:rsid w:val="005A767E"/>
    <w:rsid w:val="005A7B06"/>
    <w:rsid w:val="005B072F"/>
    <w:rsid w:val="005B08F5"/>
    <w:rsid w:val="005B199E"/>
    <w:rsid w:val="005B1DF7"/>
    <w:rsid w:val="005B210B"/>
    <w:rsid w:val="005B2C8A"/>
    <w:rsid w:val="005B332A"/>
    <w:rsid w:val="005B3FD4"/>
    <w:rsid w:val="005B4D82"/>
    <w:rsid w:val="005B4FBB"/>
    <w:rsid w:val="005B55AF"/>
    <w:rsid w:val="005B5C7E"/>
    <w:rsid w:val="005B5CD5"/>
    <w:rsid w:val="005B6966"/>
    <w:rsid w:val="005B6C62"/>
    <w:rsid w:val="005B7A33"/>
    <w:rsid w:val="005C00B6"/>
    <w:rsid w:val="005C134F"/>
    <w:rsid w:val="005C1A6A"/>
    <w:rsid w:val="005C1FAC"/>
    <w:rsid w:val="005C24BE"/>
    <w:rsid w:val="005C2561"/>
    <w:rsid w:val="005C25B1"/>
    <w:rsid w:val="005C361D"/>
    <w:rsid w:val="005C5266"/>
    <w:rsid w:val="005C55EB"/>
    <w:rsid w:val="005C57C6"/>
    <w:rsid w:val="005C6D4A"/>
    <w:rsid w:val="005C6F7E"/>
    <w:rsid w:val="005C744C"/>
    <w:rsid w:val="005C767E"/>
    <w:rsid w:val="005C7732"/>
    <w:rsid w:val="005C7BE9"/>
    <w:rsid w:val="005D10C0"/>
    <w:rsid w:val="005D2563"/>
    <w:rsid w:val="005D26C6"/>
    <w:rsid w:val="005D29A2"/>
    <w:rsid w:val="005D2C27"/>
    <w:rsid w:val="005D3956"/>
    <w:rsid w:val="005D468D"/>
    <w:rsid w:val="005D5F36"/>
    <w:rsid w:val="005D6B7F"/>
    <w:rsid w:val="005D6D9F"/>
    <w:rsid w:val="005D6F04"/>
    <w:rsid w:val="005D70F8"/>
    <w:rsid w:val="005D76A3"/>
    <w:rsid w:val="005E205D"/>
    <w:rsid w:val="005E2D45"/>
    <w:rsid w:val="005E3D26"/>
    <w:rsid w:val="005E4499"/>
    <w:rsid w:val="005E506C"/>
    <w:rsid w:val="005E5205"/>
    <w:rsid w:val="005E5339"/>
    <w:rsid w:val="005E5B2F"/>
    <w:rsid w:val="005E63A2"/>
    <w:rsid w:val="005E6C81"/>
    <w:rsid w:val="005E739D"/>
    <w:rsid w:val="005F0F04"/>
    <w:rsid w:val="005F134A"/>
    <w:rsid w:val="005F1F90"/>
    <w:rsid w:val="005F2CEF"/>
    <w:rsid w:val="005F355A"/>
    <w:rsid w:val="005F36D4"/>
    <w:rsid w:val="005F49A8"/>
    <w:rsid w:val="005F570D"/>
    <w:rsid w:val="005F5DDB"/>
    <w:rsid w:val="005F5E28"/>
    <w:rsid w:val="005F6095"/>
    <w:rsid w:val="005F6522"/>
    <w:rsid w:val="005F67D6"/>
    <w:rsid w:val="005F765B"/>
    <w:rsid w:val="005F7687"/>
    <w:rsid w:val="005F770A"/>
    <w:rsid w:val="00600897"/>
    <w:rsid w:val="00600DD9"/>
    <w:rsid w:val="0060109D"/>
    <w:rsid w:val="006029A9"/>
    <w:rsid w:val="00602C05"/>
    <w:rsid w:val="00603067"/>
    <w:rsid w:val="006031A7"/>
    <w:rsid w:val="00605ED5"/>
    <w:rsid w:val="006100A9"/>
    <w:rsid w:val="006108F0"/>
    <w:rsid w:val="0061328F"/>
    <w:rsid w:val="00614604"/>
    <w:rsid w:val="00615641"/>
    <w:rsid w:val="0061568F"/>
    <w:rsid w:val="00615CE4"/>
    <w:rsid w:val="00616017"/>
    <w:rsid w:val="00616993"/>
    <w:rsid w:val="006175BD"/>
    <w:rsid w:val="00620465"/>
    <w:rsid w:val="006225C9"/>
    <w:rsid w:val="00624717"/>
    <w:rsid w:val="00625AF5"/>
    <w:rsid w:val="00625C1A"/>
    <w:rsid w:val="00625D2B"/>
    <w:rsid w:val="006261D4"/>
    <w:rsid w:val="00626C74"/>
    <w:rsid w:val="00630465"/>
    <w:rsid w:val="006306D8"/>
    <w:rsid w:val="00630F80"/>
    <w:rsid w:val="00630FB8"/>
    <w:rsid w:val="00631251"/>
    <w:rsid w:val="0063317C"/>
    <w:rsid w:val="00633E65"/>
    <w:rsid w:val="006340B1"/>
    <w:rsid w:val="006345E1"/>
    <w:rsid w:val="00635386"/>
    <w:rsid w:val="00636FEB"/>
    <w:rsid w:val="00637633"/>
    <w:rsid w:val="0063763B"/>
    <w:rsid w:val="006377FF"/>
    <w:rsid w:val="006379ED"/>
    <w:rsid w:val="00637F46"/>
    <w:rsid w:val="00640347"/>
    <w:rsid w:val="00641474"/>
    <w:rsid w:val="00642B21"/>
    <w:rsid w:val="00643DE4"/>
    <w:rsid w:val="00644314"/>
    <w:rsid w:val="00644369"/>
    <w:rsid w:val="00644511"/>
    <w:rsid w:val="00644945"/>
    <w:rsid w:val="00644D21"/>
    <w:rsid w:val="00644F42"/>
    <w:rsid w:val="006457A5"/>
    <w:rsid w:val="006457A7"/>
    <w:rsid w:val="0064688D"/>
    <w:rsid w:val="00646A5A"/>
    <w:rsid w:val="00646AFB"/>
    <w:rsid w:val="00646B6F"/>
    <w:rsid w:val="00646B9C"/>
    <w:rsid w:val="00647073"/>
    <w:rsid w:val="006503AF"/>
    <w:rsid w:val="006505AC"/>
    <w:rsid w:val="006507BD"/>
    <w:rsid w:val="00650CEB"/>
    <w:rsid w:val="00650D01"/>
    <w:rsid w:val="006511C3"/>
    <w:rsid w:val="00651223"/>
    <w:rsid w:val="00651616"/>
    <w:rsid w:val="0065172C"/>
    <w:rsid w:val="0065219A"/>
    <w:rsid w:val="0065373E"/>
    <w:rsid w:val="00653BC3"/>
    <w:rsid w:val="00653EB9"/>
    <w:rsid w:val="006540FE"/>
    <w:rsid w:val="006544DF"/>
    <w:rsid w:val="00654C43"/>
    <w:rsid w:val="006566CD"/>
    <w:rsid w:val="006600FC"/>
    <w:rsid w:val="006603E1"/>
    <w:rsid w:val="0066174C"/>
    <w:rsid w:val="00661E66"/>
    <w:rsid w:val="00662200"/>
    <w:rsid w:val="0066239A"/>
    <w:rsid w:val="00662D39"/>
    <w:rsid w:val="006632C8"/>
    <w:rsid w:val="006648F6"/>
    <w:rsid w:val="00665941"/>
    <w:rsid w:val="0066636E"/>
    <w:rsid w:val="00666632"/>
    <w:rsid w:val="0066682A"/>
    <w:rsid w:val="00666D15"/>
    <w:rsid w:val="006673B8"/>
    <w:rsid w:val="00667FD1"/>
    <w:rsid w:val="00670C2F"/>
    <w:rsid w:val="00671347"/>
    <w:rsid w:val="0067319C"/>
    <w:rsid w:val="006739BE"/>
    <w:rsid w:val="00675903"/>
    <w:rsid w:val="0067684C"/>
    <w:rsid w:val="00677171"/>
    <w:rsid w:val="006773A8"/>
    <w:rsid w:val="00677DC9"/>
    <w:rsid w:val="0068002D"/>
    <w:rsid w:val="00680DE5"/>
    <w:rsid w:val="006823FD"/>
    <w:rsid w:val="00682641"/>
    <w:rsid w:val="006827B7"/>
    <w:rsid w:val="006829BB"/>
    <w:rsid w:val="0068303C"/>
    <w:rsid w:val="00684032"/>
    <w:rsid w:val="00685A31"/>
    <w:rsid w:val="0068621A"/>
    <w:rsid w:val="0068725F"/>
    <w:rsid w:val="0069087B"/>
    <w:rsid w:val="0069174B"/>
    <w:rsid w:val="006917F3"/>
    <w:rsid w:val="00691B0A"/>
    <w:rsid w:val="006922DB"/>
    <w:rsid w:val="006937D4"/>
    <w:rsid w:val="00696AB6"/>
    <w:rsid w:val="00697179"/>
    <w:rsid w:val="00697241"/>
    <w:rsid w:val="006A0343"/>
    <w:rsid w:val="006A04C0"/>
    <w:rsid w:val="006A10BC"/>
    <w:rsid w:val="006A115C"/>
    <w:rsid w:val="006A26EF"/>
    <w:rsid w:val="006A35F5"/>
    <w:rsid w:val="006A4B52"/>
    <w:rsid w:val="006A6319"/>
    <w:rsid w:val="006A6885"/>
    <w:rsid w:val="006A6B68"/>
    <w:rsid w:val="006A6F22"/>
    <w:rsid w:val="006A74CE"/>
    <w:rsid w:val="006B00D4"/>
    <w:rsid w:val="006B1567"/>
    <w:rsid w:val="006B26AC"/>
    <w:rsid w:val="006B47B8"/>
    <w:rsid w:val="006B4A97"/>
    <w:rsid w:val="006B4C62"/>
    <w:rsid w:val="006B5BA7"/>
    <w:rsid w:val="006B7096"/>
    <w:rsid w:val="006C02C0"/>
    <w:rsid w:val="006C0BBB"/>
    <w:rsid w:val="006C0DD4"/>
    <w:rsid w:val="006C0EE6"/>
    <w:rsid w:val="006C12FD"/>
    <w:rsid w:val="006C1390"/>
    <w:rsid w:val="006C1476"/>
    <w:rsid w:val="006C148A"/>
    <w:rsid w:val="006C3579"/>
    <w:rsid w:val="006C3A06"/>
    <w:rsid w:val="006C3B17"/>
    <w:rsid w:val="006C473B"/>
    <w:rsid w:val="006C561E"/>
    <w:rsid w:val="006C6285"/>
    <w:rsid w:val="006C71A4"/>
    <w:rsid w:val="006D1F47"/>
    <w:rsid w:val="006D283B"/>
    <w:rsid w:val="006D2B2A"/>
    <w:rsid w:val="006D3A04"/>
    <w:rsid w:val="006D3BE8"/>
    <w:rsid w:val="006D3D8C"/>
    <w:rsid w:val="006D49F5"/>
    <w:rsid w:val="006D4C83"/>
    <w:rsid w:val="006D503B"/>
    <w:rsid w:val="006D5626"/>
    <w:rsid w:val="006D5675"/>
    <w:rsid w:val="006D5D3A"/>
    <w:rsid w:val="006D736E"/>
    <w:rsid w:val="006E0726"/>
    <w:rsid w:val="006E0AEA"/>
    <w:rsid w:val="006E0B0F"/>
    <w:rsid w:val="006E1889"/>
    <w:rsid w:val="006E2095"/>
    <w:rsid w:val="006E4458"/>
    <w:rsid w:val="006E7B03"/>
    <w:rsid w:val="006E7E91"/>
    <w:rsid w:val="006F169E"/>
    <w:rsid w:val="006F17DA"/>
    <w:rsid w:val="006F1E29"/>
    <w:rsid w:val="006F2204"/>
    <w:rsid w:val="006F23E1"/>
    <w:rsid w:val="006F417B"/>
    <w:rsid w:val="006F42ED"/>
    <w:rsid w:val="006F4359"/>
    <w:rsid w:val="006F440F"/>
    <w:rsid w:val="006F473A"/>
    <w:rsid w:val="006F4D49"/>
    <w:rsid w:val="006F540F"/>
    <w:rsid w:val="006F5920"/>
    <w:rsid w:val="006F6020"/>
    <w:rsid w:val="006F710D"/>
    <w:rsid w:val="006F7544"/>
    <w:rsid w:val="0070010B"/>
    <w:rsid w:val="0070298D"/>
    <w:rsid w:val="00704BC5"/>
    <w:rsid w:val="00705591"/>
    <w:rsid w:val="00706449"/>
    <w:rsid w:val="00706B7C"/>
    <w:rsid w:val="00706BF9"/>
    <w:rsid w:val="00706E84"/>
    <w:rsid w:val="00707538"/>
    <w:rsid w:val="00707B08"/>
    <w:rsid w:val="00711A8A"/>
    <w:rsid w:val="00711D48"/>
    <w:rsid w:val="0071247D"/>
    <w:rsid w:val="00712FF8"/>
    <w:rsid w:val="007152D7"/>
    <w:rsid w:val="00716778"/>
    <w:rsid w:val="00716B4E"/>
    <w:rsid w:val="00716BF4"/>
    <w:rsid w:val="0071754D"/>
    <w:rsid w:val="00720B4A"/>
    <w:rsid w:val="00720BD7"/>
    <w:rsid w:val="00721C12"/>
    <w:rsid w:val="007223A5"/>
    <w:rsid w:val="0072465F"/>
    <w:rsid w:val="007247C5"/>
    <w:rsid w:val="00725141"/>
    <w:rsid w:val="007256DE"/>
    <w:rsid w:val="00726248"/>
    <w:rsid w:val="007275EB"/>
    <w:rsid w:val="00727BEB"/>
    <w:rsid w:val="00727F1F"/>
    <w:rsid w:val="00730591"/>
    <w:rsid w:val="007308A6"/>
    <w:rsid w:val="0073167B"/>
    <w:rsid w:val="007316D6"/>
    <w:rsid w:val="00731C5A"/>
    <w:rsid w:val="00731EE4"/>
    <w:rsid w:val="007323BD"/>
    <w:rsid w:val="00733C8E"/>
    <w:rsid w:val="00734CB1"/>
    <w:rsid w:val="00734DAA"/>
    <w:rsid w:val="00734DE6"/>
    <w:rsid w:val="00734F6E"/>
    <w:rsid w:val="00735415"/>
    <w:rsid w:val="00736676"/>
    <w:rsid w:val="00736D33"/>
    <w:rsid w:val="00740C9E"/>
    <w:rsid w:val="00741E5F"/>
    <w:rsid w:val="00741F2D"/>
    <w:rsid w:val="0074283A"/>
    <w:rsid w:val="007432F1"/>
    <w:rsid w:val="007441BC"/>
    <w:rsid w:val="00744435"/>
    <w:rsid w:val="007448FB"/>
    <w:rsid w:val="007449BC"/>
    <w:rsid w:val="00744D33"/>
    <w:rsid w:val="00746F67"/>
    <w:rsid w:val="0075068B"/>
    <w:rsid w:val="00750961"/>
    <w:rsid w:val="0075195D"/>
    <w:rsid w:val="00751B27"/>
    <w:rsid w:val="007527F2"/>
    <w:rsid w:val="0075399F"/>
    <w:rsid w:val="00754958"/>
    <w:rsid w:val="0075504C"/>
    <w:rsid w:val="007555F5"/>
    <w:rsid w:val="00756CBC"/>
    <w:rsid w:val="00757B97"/>
    <w:rsid w:val="00760CA0"/>
    <w:rsid w:val="00760D9D"/>
    <w:rsid w:val="007610DA"/>
    <w:rsid w:val="0076126D"/>
    <w:rsid w:val="00761786"/>
    <w:rsid w:val="0076384B"/>
    <w:rsid w:val="007648AD"/>
    <w:rsid w:val="00764A3F"/>
    <w:rsid w:val="007655A0"/>
    <w:rsid w:val="0076652A"/>
    <w:rsid w:val="00767119"/>
    <w:rsid w:val="00767695"/>
    <w:rsid w:val="007677AC"/>
    <w:rsid w:val="00767DD9"/>
    <w:rsid w:val="00770B03"/>
    <w:rsid w:val="00773D53"/>
    <w:rsid w:val="00774CF1"/>
    <w:rsid w:val="007754C3"/>
    <w:rsid w:val="00775F8A"/>
    <w:rsid w:val="007774CD"/>
    <w:rsid w:val="0077750D"/>
    <w:rsid w:val="007778AF"/>
    <w:rsid w:val="00777B99"/>
    <w:rsid w:val="007819C8"/>
    <w:rsid w:val="00781CBB"/>
    <w:rsid w:val="00782E91"/>
    <w:rsid w:val="00783214"/>
    <w:rsid w:val="0078393F"/>
    <w:rsid w:val="00783FD6"/>
    <w:rsid w:val="007852A2"/>
    <w:rsid w:val="00785846"/>
    <w:rsid w:val="00785CCB"/>
    <w:rsid w:val="00786087"/>
    <w:rsid w:val="007869B2"/>
    <w:rsid w:val="00787792"/>
    <w:rsid w:val="00790252"/>
    <w:rsid w:val="00790321"/>
    <w:rsid w:val="0079111E"/>
    <w:rsid w:val="007911B8"/>
    <w:rsid w:val="00791950"/>
    <w:rsid w:val="007919D8"/>
    <w:rsid w:val="00791E53"/>
    <w:rsid w:val="00793DDF"/>
    <w:rsid w:val="00793DFF"/>
    <w:rsid w:val="007943BE"/>
    <w:rsid w:val="00794AF3"/>
    <w:rsid w:val="00795386"/>
    <w:rsid w:val="0079667A"/>
    <w:rsid w:val="00797642"/>
    <w:rsid w:val="00797A31"/>
    <w:rsid w:val="007A0C60"/>
    <w:rsid w:val="007A1132"/>
    <w:rsid w:val="007A1B38"/>
    <w:rsid w:val="007A22B7"/>
    <w:rsid w:val="007A295D"/>
    <w:rsid w:val="007A2D83"/>
    <w:rsid w:val="007A5286"/>
    <w:rsid w:val="007A6485"/>
    <w:rsid w:val="007A7298"/>
    <w:rsid w:val="007A75C3"/>
    <w:rsid w:val="007A7FEB"/>
    <w:rsid w:val="007B0DA8"/>
    <w:rsid w:val="007B1EE3"/>
    <w:rsid w:val="007B3ADD"/>
    <w:rsid w:val="007B3CD2"/>
    <w:rsid w:val="007B42A6"/>
    <w:rsid w:val="007B4884"/>
    <w:rsid w:val="007B4968"/>
    <w:rsid w:val="007B4C84"/>
    <w:rsid w:val="007B5523"/>
    <w:rsid w:val="007B7B49"/>
    <w:rsid w:val="007C00C9"/>
    <w:rsid w:val="007C03B4"/>
    <w:rsid w:val="007C0BD3"/>
    <w:rsid w:val="007C0CD7"/>
    <w:rsid w:val="007C1A25"/>
    <w:rsid w:val="007C1B68"/>
    <w:rsid w:val="007C39A5"/>
    <w:rsid w:val="007C464D"/>
    <w:rsid w:val="007C56C7"/>
    <w:rsid w:val="007C577A"/>
    <w:rsid w:val="007C5E76"/>
    <w:rsid w:val="007C79FB"/>
    <w:rsid w:val="007C7B94"/>
    <w:rsid w:val="007D1153"/>
    <w:rsid w:val="007D1DA1"/>
    <w:rsid w:val="007D280A"/>
    <w:rsid w:val="007D4C3D"/>
    <w:rsid w:val="007D4C9C"/>
    <w:rsid w:val="007D6528"/>
    <w:rsid w:val="007D6D78"/>
    <w:rsid w:val="007D78D6"/>
    <w:rsid w:val="007D7C82"/>
    <w:rsid w:val="007E0068"/>
    <w:rsid w:val="007E1E08"/>
    <w:rsid w:val="007E26A0"/>
    <w:rsid w:val="007E386C"/>
    <w:rsid w:val="007E3A2C"/>
    <w:rsid w:val="007E3CB8"/>
    <w:rsid w:val="007E5169"/>
    <w:rsid w:val="007E55D5"/>
    <w:rsid w:val="007E58BF"/>
    <w:rsid w:val="007E750C"/>
    <w:rsid w:val="007E75A2"/>
    <w:rsid w:val="007F05AE"/>
    <w:rsid w:val="007F14B0"/>
    <w:rsid w:val="007F1FA0"/>
    <w:rsid w:val="007F36DE"/>
    <w:rsid w:val="007F3FFE"/>
    <w:rsid w:val="007F43D9"/>
    <w:rsid w:val="007F43E3"/>
    <w:rsid w:val="007F54B5"/>
    <w:rsid w:val="007F5EBB"/>
    <w:rsid w:val="007F6299"/>
    <w:rsid w:val="007F6F80"/>
    <w:rsid w:val="007F73C3"/>
    <w:rsid w:val="0080052D"/>
    <w:rsid w:val="00801388"/>
    <w:rsid w:val="00801F60"/>
    <w:rsid w:val="008028F6"/>
    <w:rsid w:val="008037B1"/>
    <w:rsid w:val="00803CF6"/>
    <w:rsid w:val="0080455A"/>
    <w:rsid w:val="008068BF"/>
    <w:rsid w:val="00807841"/>
    <w:rsid w:val="00807F76"/>
    <w:rsid w:val="00810AD2"/>
    <w:rsid w:val="00810EA3"/>
    <w:rsid w:val="0081178F"/>
    <w:rsid w:val="00812F5E"/>
    <w:rsid w:val="00813FC9"/>
    <w:rsid w:val="008147EA"/>
    <w:rsid w:val="00814B33"/>
    <w:rsid w:val="00814F24"/>
    <w:rsid w:val="00814F93"/>
    <w:rsid w:val="00817BB9"/>
    <w:rsid w:val="0082006E"/>
    <w:rsid w:val="00823806"/>
    <w:rsid w:val="00824291"/>
    <w:rsid w:val="0082469B"/>
    <w:rsid w:val="00824BE5"/>
    <w:rsid w:val="0082583F"/>
    <w:rsid w:val="008266B0"/>
    <w:rsid w:val="00826772"/>
    <w:rsid w:val="008307BB"/>
    <w:rsid w:val="008314A9"/>
    <w:rsid w:val="00835BAB"/>
    <w:rsid w:val="00835C95"/>
    <w:rsid w:val="00840BBF"/>
    <w:rsid w:val="00841B21"/>
    <w:rsid w:val="00841C2D"/>
    <w:rsid w:val="008425B6"/>
    <w:rsid w:val="00842EA1"/>
    <w:rsid w:val="0084415E"/>
    <w:rsid w:val="00844214"/>
    <w:rsid w:val="00844B57"/>
    <w:rsid w:val="00845F56"/>
    <w:rsid w:val="00846919"/>
    <w:rsid w:val="00846D7E"/>
    <w:rsid w:val="008474D6"/>
    <w:rsid w:val="00847721"/>
    <w:rsid w:val="00850532"/>
    <w:rsid w:val="008505B0"/>
    <w:rsid w:val="00850EB9"/>
    <w:rsid w:val="008510B0"/>
    <w:rsid w:val="0085208F"/>
    <w:rsid w:val="0085391F"/>
    <w:rsid w:val="0085413D"/>
    <w:rsid w:val="00854144"/>
    <w:rsid w:val="008548C9"/>
    <w:rsid w:val="00854F66"/>
    <w:rsid w:val="00854FCA"/>
    <w:rsid w:val="00855292"/>
    <w:rsid w:val="00855B2B"/>
    <w:rsid w:val="008560BF"/>
    <w:rsid w:val="00856834"/>
    <w:rsid w:val="00856F23"/>
    <w:rsid w:val="0085750B"/>
    <w:rsid w:val="00857A2E"/>
    <w:rsid w:val="00857BD7"/>
    <w:rsid w:val="0086022F"/>
    <w:rsid w:val="00862870"/>
    <w:rsid w:val="00862B96"/>
    <w:rsid w:val="008633B1"/>
    <w:rsid w:val="00864441"/>
    <w:rsid w:val="00865540"/>
    <w:rsid w:val="0086698F"/>
    <w:rsid w:val="00870742"/>
    <w:rsid w:val="00871164"/>
    <w:rsid w:val="008715E3"/>
    <w:rsid w:val="00873DAD"/>
    <w:rsid w:val="0087491A"/>
    <w:rsid w:val="00874948"/>
    <w:rsid w:val="0087502E"/>
    <w:rsid w:val="008759A9"/>
    <w:rsid w:val="00877B79"/>
    <w:rsid w:val="00877E07"/>
    <w:rsid w:val="008812F6"/>
    <w:rsid w:val="00881C41"/>
    <w:rsid w:val="008825F3"/>
    <w:rsid w:val="0088415C"/>
    <w:rsid w:val="0088471B"/>
    <w:rsid w:val="00885067"/>
    <w:rsid w:val="008854D5"/>
    <w:rsid w:val="00885FF6"/>
    <w:rsid w:val="00886334"/>
    <w:rsid w:val="00886D1A"/>
    <w:rsid w:val="00887CEF"/>
    <w:rsid w:val="00890FB0"/>
    <w:rsid w:val="0089104A"/>
    <w:rsid w:val="0089110C"/>
    <w:rsid w:val="00891564"/>
    <w:rsid w:val="00892F55"/>
    <w:rsid w:val="008931FF"/>
    <w:rsid w:val="008936FD"/>
    <w:rsid w:val="00893E41"/>
    <w:rsid w:val="008946F1"/>
    <w:rsid w:val="008951C2"/>
    <w:rsid w:val="00895384"/>
    <w:rsid w:val="00895A6D"/>
    <w:rsid w:val="00895A9E"/>
    <w:rsid w:val="008967D3"/>
    <w:rsid w:val="00897152"/>
    <w:rsid w:val="008A021D"/>
    <w:rsid w:val="008A0E9C"/>
    <w:rsid w:val="008A103B"/>
    <w:rsid w:val="008A16C9"/>
    <w:rsid w:val="008A2272"/>
    <w:rsid w:val="008A2543"/>
    <w:rsid w:val="008A293B"/>
    <w:rsid w:val="008A2C6D"/>
    <w:rsid w:val="008A38C2"/>
    <w:rsid w:val="008A3C63"/>
    <w:rsid w:val="008A753A"/>
    <w:rsid w:val="008A7C26"/>
    <w:rsid w:val="008A7CD6"/>
    <w:rsid w:val="008B0887"/>
    <w:rsid w:val="008B25A2"/>
    <w:rsid w:val="008B2A07"/>
    <w:rsid w:val="008B3400"/>
    <w:rsid w:val="008B3E9D"/>
    <w:rsid w:val="008B4D50"/>
    <w:rsid w:val="008B5235"/>
    <w:rsid w:val="008B5BE6"/>
    <w:rsid w:val="008B6011"/>
    <w:rsid w:val="008B6F49"/>
    <w:rsid w:val="008B7073"/>
    <w:rsid w:val="008B74E8"/>
    <w:rsid w:val="008C1D54"/>
    <w:rsid w:val="008C1D9C"/>
    <w:rsid w:val="008C2458"/>
    <w:rsid w:val="008C2F24"/>
    <w:rsid w:val="008C32EE"/>
    <w:rsid w:val="008C3CB8"/>
    <w:rsid w:val="008C40F8"/>
    <w:rsid w:val="008C44E4"/>
    <w:rsid w:val="008C59FD"/>
    <w:rsid w:val="008C61F4"/>
    <w:rsid w:val="008C62DC"/>
    <w:rsid w:val="008C6D3D"/>
    <w:rsid w:val="008C706A"/>
    <w:rsid w:val="008C77FE"/>
    <w:rsid w:val="008C7802"/>
    <w:rsid w:val="008C7C90"/>
    <w:rsid w:val="008D088A"/>
    <w:rsid w:val="008D2446"/>
    <w:rsid w:val="008D24EC"/>
    <w:rsid w:val="008D3394"/>
    <w:rsid w:val="008D3644"/>
    <w:rsid w:val="008D4740"/>
    <w:rsid w:val="008D4B31"/>
    <w:rsid w:val="008D4CF5"/>
    <w:rsid w:val="008D6055"/>
    <w:rsid w:val="008D771E"/>
    <w:rsid w:val="008E003B"/>
    <w:rsid w:val="008E0A47"/>
    <w:rsid w:val="008E0F17"/>
    <w:rsid w:val="008E18C0"/>
    <w:rsid w:val="008E19F7"/>
    <w:rsid w:val="008E20D2"/>
    <w:rsid w:val="008E2355"/>
    <w:rsid w:val="008E2915"/>
    <w:rsid w:val="008E29E6"/>
    <w:rsid w:val="008E2C9A"/>
    <w:rsid w:val="008E3399"/>
    <w:rsid w:val="008E38A1"/>
    <w:rsid w:val="008E65BA"/>
    <w:rsid w:val="008E65BC"/>
    <w:rsid w:val="008E660B"/>
    <w:rsid w:val="008F0D5F"/>
    <w:rsid w:val="008F106C"/>
    <w:rsid w:val="008F1594"/>
    <w:rsid w:val="008F15A9"/>
    <w:rsid w:val="008F2541"/>
    <w:rsid w:val="008F3565"/>
    <w:rsid w:val="008F4144"/>
    <w:rsid w:val="008F44DB"/>
    <w:rsid w:val="008F5112"/>
    <w:rsid w:val="008F5850"/>
    <w:rsid w:val="008F598A"/>
    <w:rsid w:val="008F6F08"/>
    <w:rsid w:val="008F7155"/>
    <w:rsid w:val="00900128"/>
    <w:rsid w:val="00902222"/>
    <w:rsid w:val="00902A52"/>
    <w:rsid w:val="0090444A"/>
    <w:rsid w:val="009045FF"/>
    <w:rsid w:val="0090464C"/>
    <w:rsid w:val="0090544A"/>
    <w:rsid w:val="009058A2"/>
    <w:rsid w:val="00905BA7"/>
    <w:rsid w:val="00906481"/>
    <w:rsid w:val="00906941"/>
    <w:rsid w:val="00906B41"/>
    <w:rsid w:val="00907A89"/>
    <w:rsid w:val="00907A9D"/>
    <w:rsid w:val="0091041C"/>
    <w:rsid w:val="00910AB5"/>
    <w:rsid w:val="009126BF"/>
    <w:rsid w:val="00912720"/>
    <w:rsid w:val="00913E1A"/>
    <w:rsid w:val="00914FC7"/>
    <w:rsid w:val="0091528C"/>
    <w:rsid w:val="0091782A"/>
    <w:rsid w:val="00917CF2"/>
    <w:rsid w:val="00917D12"/>
    <w:rsid w:val="00917D37"/>
    <w:rsid w:val="00917FD2"/>
    <w:rsid w:val="009208A3"/>
    <w:rsid w:val="009209D6"/>
    <w:rsid w:val="00920AA6"/>
    <w:rsid w:val="00920C53"/>
    <w:rsid w:val="0092176D"/>
    <w:rsid w:val="0092255C"/>
    <w:rsid w:val="00923708"/>
    <w:rsid w:val="00923A6E"/>
    <w:rsid w:val="0092449F"/>
    <w:rsid w:val="00924C82"/>
    <w:rsid w:val="0092565E"/>
    <w:rsid w:val="00925DCD"/>
    <w:rsid w:val="00926A37"/>
    <w:rsid w:val="00927377"/>
    <w:rsid w:val="0093205D"/>
    <w:rsid w:val="00932705"/>
    <w:rsid w:val="009356BD"/>
    <w:rsid w:val="00935DB9"/>
    <w:rsid w:val="00935F98"/>
    <w:rsid w:val="00936094"/>
    <w:rsid w:val="0093710C"/>
    <w:rsid w:val="00937AB8"/>
    <w:rsid w:val="009402D0"/>
    <w:rsid w:val="00940571"/>
    <w:rsid w:val="00940E1A"/>
    <w:rsid w:val="0094113B"/>
    <w:rsid w:val="00942CDC"/>
    <w:rsid w:val="0094304A"/>
    <w:rsid w:val="00944E8C"/>
    <w:rsid w:val="00945749"/>
    <w:rsid w:val="009466BD"/>
    <w:rsid w:val="00946A3F"/>
    <w:rsid w:val="009511C0"/>
    <w:rsid w:val="009514B3"/>
    <w:rsid w:val="00952530"/>
    <w:rsid w:val="00952E18"/>
    <w:rsid w:val="009532BA"/>
    <w:rsid w:val="009547EF"/>
    <w:rsid w:val="00954C42"/>
    <w:rsid w:val="00955118"/>
    <w:rsid w:val="00955258"/>
    <w:rsid w:val="00955991"/>
    <w:rsid w:val="0095701E"/>
    <w:rsid w:val="00960015"/>
    <w:rsid w:val="009603E8"/>
    <w:rsid w:val="009609DD"/>
    <w:rsid w:val="00960BA8"/>
    <w:rsid w:val="00960CA4"/>
    <w:rsid w:val="00961494"/>
    <w:rsid w:val="00961E11"/>
    <w:rsid w:val="00962515"/>
    <w:rsid w:val="00964325"/>
    <w:rsid w:val="009649F2"/>
    <w:rsid w:val="00965072"/>
    <w:rsid w:val="00965EE5"/>
    <w:rsid w:val="00966310"/>
    <w:rsid w:val="0096741A"/>
    <w:rsid w:val="00970753"/>
    <w:rsid w:val="0097242E"/>
    <w:rsid w:val="00972EA7"/>
    <w:rsid w:val="00973107"/>
    <w:rsid w:val="0097338D"/>
    <w:rsid w:val="0097344E"/>
    <w:rsid w:val="00973BE3"/>
    <w:rsid w:val="00973DE4"/>
    <w:rsid w:val="009751C7"/>
    <w:rsid w:val="00975200"/>
    <w:rsid w:val="009756D1"/>
    <w:rsid w:val="00977182"/>
    <w:rsid w:val="009775B2"/>
    <w:rsid w:val="00980EC8"/>
    <w:rsid w:val="009836F5"/>
    <w:rsid w:val="00983CC1"/>
    <w:rsid w:val="0098442E"/>
    <w:rsid w:val="009844D3"/>
    <w:rsid w:val="009847FE"/>
    <w:rsid w:val="00985CF9"/>
    <w:rsid w:val="009860E9"/>
    <w:rsid w:val="00986316"/>
    <w:rsid w:val="00987AA3"/>
    <w:rsid w:val="00987DDE"/>
    <w:rsid w:val="009902FC"/>
    <w:rsid w:val="00990A25"/>
    <w:rsid w:val="009913D2"/>
    <w:rsid w:val="009918A1"/>
    <w:rsid w:val="00991E3A"/>
    <w:rsid w:val="0099203B"/>
    <w:rsid w:val="00992102"/>
    <w:rsid w:val="0099217B"/>
    <w:rsid w:val="00992CA6"/>
    <w:rsid w:val="00992CE7"/>
    <w:rsid w:val="009938CE"/>
    <w:rsid w:val="0099470E"/>
    <w:rsid w:val="0099641F"/>
    <w:rsid w:val="00996484"/>
    <w:rsid w:val="00996727"/>
    <w:rsid w:val="009969C2"/>
    <w:rsid w:val="009973B6"/>
    <w:rsid w:val="009A1A0B"/>
    <w:rsid w:val="009A2067"/>
    <w:rsid w:val="009A2873"/>
    <w:rsid w:val="009A394E"/>
    <w:rsid w:val="009A3C11"/>
    <w:rsid w:val="009A570B"/>
    <w:rsid w:val="009A5722"/>
    <w:rsid w:val="009A576C"/>
    <w:rsid w:val="009A6356"/>
    <w:rsid w:val="009A63D1"/>
    <w:rsid w:val="009A6826"/>
    <w:rsid w:val="009A755E"/>
    <w:rsid w:val="009B1058"/>
    <w:rsid w:val="009B19D2"/>
    <w:rsid w:val="009B1F11"/>
    <w:rsid w:val="009B2154"/>
    <w:rsid w:val="009B43E7"/>
    <w:rsid w:val="009B63A4"/>
    <w:rsid w:val="009B68ED"/>
    <w:rsid w:val="009B6CEF"/>
    <w:rsid w:val="009B715C"/>
    <w:rsid w:val="009C16A1"/>
    <w:rsid w:val="009C2644"/>
    <w:rsid w:val="009C28BB"/>
    <w:rsid w:val="009C3198"/>
    <w:rsid w:val="009C565B"/>
    <w:rsid w:val="009C5CC2"/>
    <w:rsid w:val="009C6B2E"/>
    <w:rsid w:val="009C74FE"/>
    <w:rsid w:val="009D0236"/>
    <w:rsid w:val="009D0B1A"/>
    <w:rsid w:val="009D1A79"/>
    <w:rsid w:val="009D1F8D"/>
    <w:rsid w:val="009D3A9E"/>
    <w:rsid w:val="009D3F16"/>
    <w:rsid w:val="009D473B"/>
    <w:rsid w:val="009D4CCE"/>
    <w:rsid w:val="009D58FC"/>
    <w:rsid w:val="009D5D51"/>
    <w:rsid w:val="009D7829"/>
    <w:rsid w:val="009D79D2"/>
    <w:rsid w:val="009E01E0"/>
    <w:rsid w:val="009E10EA"/>
    <w:rsid w:val="009E1761"/>
    <w:rsid w:val="009E1BC6"/>
    <w:rsid w:val="009E2FF7"/>
    <w:rsid w:val="009E4CEB"/>
    <w:rsid w:val="009E59A8"/>
    <w:rsid w:val="009E6185"/>
    <w:rsid w:val="009E6F0E"/>
    <w:rsid w:val="009E7C89"/>
    <w:rsid w:val="009F04B0"/>
    <w:rsid w:val="009F185F"/>
    <w:rsid w:val="009F19DF"/>
    <w:rsid w:val="009F1C74"/>
    <w:rsid w:val="009F3342"/>
    <w:rsid w:val="009F406B"/>
    <w:rsid w:val="009F4348"/>
    <w:rsid w:val="009F4E08"/>
    <w:rsid w:val="009F583C"/>
    <w:rsid w:val="009F59A0"/>
    <w:rsid w:val="009F5DAC"/>
    <w:rsid w:val="009F772E"/>
    <w:rsid w:val="009F7A48"/>
    <w:rsid w:val="00A03A96"/>
    <w:rsid w:val="00A03B6F"/>
    <w:rsid w:val="00A04861"/>
    <w:rsid w:val="00A058C7"/>
    <w:rsid w:val="00A05E91"/>
    <w:rsid w:val="00A069C7"/>
    <w:rsid w:val="00A071C0"/>
    <w:rsid w:val="00A071D3"/>
    <w:rsid w:val="00A1063E"/>
    <w:rsid w:val="00A10EAD"/>
    <w:rsid w:val="00A11D1A"/>
    <w:rsid w:val="00A12072"/>
    <w:rsid w:val="00A12628"/>
    <w:rsid w:val="00A12C3D"/>
    <w:rsid w:val="00A1333E"/>
    <w:rsid w:val="00A13667"/>
    <w:rsid w:val="00A13F28"/>
    <w:rsid w:val="00A141B6"/>
    <w:rsid w:val="00A178EE"/>
    <w:rsid w:val="00A2052B"/>
    <w:rsid w:val="00A215C9"/>
    <w:rsid w:val="00A258A4"/>
    <w:rsid w:val="00A25993"/>
    <w:rsid w:val="00A2745C"/>
    <w:rsid w:val="00A301DE"/>
    <w:rsid w:val="00A304BF"/>
    <w:rsid w:val="00A30822"/>
    <w:rsid w:val="00A316E0"/>
    <w:rsid w:val="00A3302E"/>
    <w:rsid w:val="00A354CB"/>
    <w:rsid w:val="00A3721A"/>
    <w:rsid w:val="00A37DDA"/>
    <w:rsid w:val="00A37FF7"/>
    <w:rsid w:val="00A37FFA"/>
    <w:rsid w:val="00A417F5"/>
    <w:rsid w:val="00A41F89"/>
    <w:rsid w:val="00A4212E"/>
    <w:rsid w:val="00A431A4"/>
    <w:rsid w:val="00A4337D"/>
    <w:rsid w:val="00A444EC"/>
    <w:rsid w:val="00A449B3"/>
    <w:rsid w:val="00A44D61"/>
    <w:rsid w:val="00A44DE5"/>
    <w:rsid w:val="00A45BCB"/>
    <w:rsid w:val="00A45C20"/>
    <w:rsid w:val="00A50BD3"/>
    <w:rsid w:val="00A51885"/>
    <w:rsid w:val="00A528A1"/>
    <w:rsid w:val="00A535F5"/>
    <w:rsid w:val="00A54358"/>
    <w:rsid w:val="00A54418"/>
    <w:rsid w:val="00A549DC"/>
    <w:rsid w:val="00A54F07"/>
    <w:rsid w:val="00A56232"/>
    <w:rsid w:val="00A57149"/>
    <w:rsid w:val="00A579EF"/>
    <w:rsid w:val="00A60F27"/>
    <w:rsid w:val="00A61F94"/>
    <w:rsid w:val="00A63BEC"/>
    <w:rsid w:val="00A643B0"/>
    <w:rsid w:val="00A650BB"/>
    <w:rsid w:val="00A6586F"/>
    <w:rsid w:val="00A65BCA"/>
    <w:rsid w:val="00A65C84"/>
    <w:rsid w:val="00A66B33"/>
    <w:rsid w:val="00A67050"/>
    <w:rsid w:val="00A70154"/>
    <w:rsid w:val="00A704DD"/>
    <w:rsid w:val="00A726EE"/>
    <w:rsid w:val="00A72846"/>
    <w:rsid w:val="00A738F6"/>
    <w:rsid w:val="00A73CD4"/>
    <w:rsid w:val="00A75055"/>
    <w:rsid w:val="00A751F1"/>
    <w:rsid w:val="00A76070"/>
    <w:rsid w:val="00A775D3"/>
    <w:rsid w:val="00A7771E"/>
    <w:rsid w:val="00A77DE4"/>
    <w:rsid w:val="00A8016F"/>
    <w:rsid w:val="00A80279"/>
    <w:rsid w:val="00A8094D"/>
    <w:rsid w:val="00A8108D"/>
    <w:rsid w:val="00A8166B"/>
    <w:rsid w:val="00A8215B"/>
    <w:rsid w:val="00A82D7D"/>
    <w:rsid w:val="00A83CE1"/>
    <w:rsid w:val="00A856DF"/>
    <w:rsid w:val="00A86227"/>
    <w:rsid w:val="00A864C9"/>
    <w:rsid w:val="00A86AD7"/>
    <w:rsid w:val="00A87CAD"/>
    <w:rsid w:val="00A902F9"/>
    <w:rsid w:val="00A90A1B"/>
    <w:rsid w:val="00A90D12"/>
    <w:rsid w:val="00A91FCF"/>
    <w:rsid w:val="00A92318"/>
    <w:rsid w:val="00A928C5"/>
    <w:rsid w:val="00A935E3"/>
    <w:rsid w:val="00A94A16"/>
    <w:rsid w:val="00A95A6B"/>
    <w:rsid w:val="00A95A92"/>
    <w:rsid w:val="00A96063"/>
    <w:rsid w:val="00A96313"/>
    <w:rsid w:val="00A975B7"/>
    <w:rsid w:val="00A97DE0"/>
    <w:rsid w:val="00AA0250"/>
    <w:rsid w:val="00AA152A"/>
    <w:rsid w:val="00AA1902"/>
    <w:rsid w:val="00AA1D9C"/>
    <w:rsid w:val="00AA4518"/>
    <w:rsid w:val="00AA45F7"/>
    <w:rsid w:val="00AA4BF7"/>
    <w:rsid w:val="00AA531E"/>
    <w:rsid w:val="00AA5B12"/>
    <w:rsid w:val="00AA608D"/>
    <w:rsid w:val="00AA60DB"/>
    <w:rsid w:val="00AB3C93"/>
    <w:rsid w:val="00AB4C7A"/>
    <w:rsid w:val="00AB5CCA"/>
    <w:rsid w:val="00AB63FC"/>
    <w:rsid w:val="00AB65B6"/>
    <w:rsid w:val="00AC0123"/>
    <w:rsid w:val="00AC0BC2"/>
    <w:rsid w:val="00AC0E6A"/>
    <w:rsid w:val="00AC188C"/>
    <w:rsid w:val="00AC1CC5"/>
    <w:rsid w:val="00AC34C8"/>
    <w:rsid w:val="00AC34F3"/>
    <w:rsid w:val="00AC3DE6"/>
    <w:rsid w:val="00AC498C"/>
    <w:rsid w:val="00AC4EF4"/>
    <w:rsid w:val="00AC506E"/>
    <w:rsid w:val="00AC56CB"/>
    <w:rsid w:val="00AC5AE1"/>
    <w:rsid w:val="00AC5B3E"/>
    <w:rsid w:val="00AC60AE"/>
    <w:rsid w:val="00AC6EF5"/>
    <w:rsid w:val="00AC70C6"/>
    <w:rsid w:val="00AC7BD8"/>
    <w:rsid w:val="00AD178A"/>
    <w:rsid w:val="00AD1F59"/>
    <w:rsid w:val="00AD2678"/>
    <w:rsid w:val="00AD5700"/>
    <w:rsid w:val="00AD5813"/>
    <w:rsid w:val="00AD619E"/>
    <w:rsid w:val="00AD6E32"/>
    <w:rsid w:val="00AD6EC4"/>
    <w:rsid w:val="00AE09FE"/>
    <w:rsid w:val="00AE0CB3"/>
    <w:rsid w:val="00AE13DC"/>
    <w:rsid w:val="00AE1B98"/>
    <w:rsid w:val="00AE1CE8"/>
    <w:rsid w:val="00AE24E1"/>
    <w:rsid w:val="00AE2A7A"/>
    <w:rsid w:val="00AE2FBA"/>
    <w:rsid w:val="00AE36C7"/>
    <w:rsid w:val="00AE41E5"/>
    <w:rsid w:val="00AE4A49"/>
    <w:rsid w:val="00AE5621"/>
    <w:rsid w:val="00AF0584"/>
    <w:rsid w:val="00AF067E"/>
    <w:rsid w:val="00AF0FD4"/>
    <w:rsid w:val="00AF145D"/>
    <w:rsid w:val="00AF40E5"/>
    <w:rsid w:val="00AF4119"/>
    <w:rsid w:val="00AF4C2F"/>
    <w:rsid w:val="00AF618C"/>
    <w:rsid w:val="00AF64BF"/>
    <w:rsid w:val="00AF6B4B"/>
    <w:rsid w:val="00AF750A"/>
    <w:rsid w:val="00B01013"/>
    <w:rsid w:val="00B040AB"/>
    <w:rsid w:val="00B07441"/>
    <w:rsid w:val="00B07542"/>
    <w:rsid w:val="00B076C6"/>
    <w:rsid w:val="00B07886"/>
    <w:rsid w:val="00B07D22"/>
    <w:rsid w:val="00B10576"/>
    <w:rsid w:val="00B10914"/>
    <w:rsid w:val="00B11253"/>
    <w:rsid w:val="00B1235F"/>
    <w:rsid w:val="00B13319"/>
    <w:rsid w:val="00B1331B"/>
    <w:rsid w:val="00B14914"/>
    <w:rsid w:val="00B152E1"/>
    <w:rsid w:val="00B16074"/>
    <w:rsid w:val="00B160A5"/>
    <w:rsid w:val="00B169E8"/>
    <w:rsid w:val="00B16B89"/>
    <w:rsid w:val="00B17898"/>
    <w:rsid w:val="00B17D23"/>
    <w:rsid w:val="00B20313"/>
    <w:rsid w:val="00B20E97"/>
    <w:rsid w:val="00B21182"/>
    <w:rsid w:val="00B2133B"/>
    <w:rsid w:val="00B21976"/>
    <w:rsid w:val="00B226D2"/>
    <w:rsid w:val="00B232FC"/>
    <w:rsid w:val="00B252DD"/>
    <w:rsid w:val="00B25770"/>
    <w:rsid w:val="00B25EE5"/>
    <w:rsid w:val="00B264A8"/>
    <w:rsid w:val="00B26D47"/>
    <w:rsid w:val="00B26FEB"/>
    <w:rsid w:val="00B270A5"/>
    <w:rsid w:val="00B27920"/>
    <w:rsid w:val="00B30606"/>
    <w:rsid w:val="00B31968"/>
    <w:rsid w:val="00B31F19"/>
    <w:rsid w:val="00B327ED"/>
    <w:rsid w:val="00B32D3B"/>
    <w:rsid w:val="00B34EDA"/>
    <w:rsid w:val="00B35FAD"/>
    <w:rsid w:val="00B36D15"/>
    <w:rsid w:val="00B36EE6"/>
    <w:rsid w:val="00B37465"/>
    <w:rsid w:val="00B37763"/>
    <w:rsid w:val="00B37E5E"/>
    <w:rsid w:val="00B403D1"/>
    <w:rsid w:val="00B419F1"/>
    <w:rsid w:val="00B41DAA"/>
    <w:rsid w:val="00B4249D"/>
    <w:rsid w:val="00B4389E"/>
    <w:rsid w:val="00B442D1"/>
    <w:rsid w:val="00B44331"/>
    <w:rsid w:val="00B44C8F"/>
    <w:rsid w:val="00B460EC"/>
    <w:rsid w:val="00B46F28"/>
    <w:rsid w:val="00B46FF9"/>
    <w:rsid w:val="00B47379"/>
    <w:rsid w:val="00B4762D"/>
    <w:rsid w:val="00B50C45"/>
    <w:rsid w:val="00B515A8"/>
    <w:rsid w:val="00B533CA"/>
    <w:rsid w:val="00B53637"/>
    <w:rsid w:val="00B54719"/>
    <w:rsid w:val="00B55283"/>
    <w:rsid w:val="00B5640A"/>
    <w:rsid w:val="00B6043E"/>
    <w:rsid w:val="00B6076D"/>
    <w:rsid w:val="00B62384"/>
    <w:rsid w:val="00B623E1"/>
    <w:rsid w:val="00B62519"/>
    <w:rsid w:val="00B62AB6"/>
    <w:rsid w:val="00B63973"/>
    <w:rsid w:val="00B6403F"/>
    <w:rsid w:val="00B64598"/>
    <w:rsid w:val="00B64B39"/>
    <w:rsid w:val="00B6515C"/>
    <w:rsid w:val="00B651C4"/>
    <w:rsid w:val="00B67AAC"/>
    <w:rsid w:val="00B711E3"/>
    <w:rsid w:val="00B718FE"/>
    <w:rsid w:val="00B72F23"/>
    <w:rsid w:val="00B73537"/>
    <w:rsid w:val="00B73926"/>
    <w:rsid w:val="00B741EF"/>
    <w:rsid w:val="00B745B7"/>
    <w:rsid w:val="00B7462B"/>
    <w:rsid w:val="00B74649"/>
    <w:rsid w:val="00B754CD"/>
    <w:rsid w:val="00B7579C"/>
    <w:rsid w:val="00B759B8"/>
    <w:rsid w:val="00B76182"/>
    <w:rsid w:val="00B768B8"/>
    <w:rsid w:val="00B76E58"/>
    <w:rsid w:val="00B76E92"/>
    <w:rsid w:val="00B77905"/>
    <w:rsid w:val="00B80835"/>
    <w:rsid w:val="00B80AF6"/>
    <w:rsid w:val="00B81609"/>
    <w:rsid w:val="00B821E9"/>
    <w:rsid w:val="00B827A6"/>
    <w:rsid w:val="00B827F0"/>
    <w:rsid w:val="00B82CEF"/>
    <w:rsid w:val="00B82FF3"/>
    <w:rsid w:val="00B83309"/>
    <w:rsid w:val="00B83874"/>
    <w:rsid w:val="00B8580C"/>
    <w:rsid w:val="00B85DC4"/>
    <w:rsid w:val="00B8672E"/>
    <w:rsid w:val="00B870AB"/>
    <w:rsid w:val="00B87596"/>
    <w:rsid w:val="00B903E4"/>
    <w:rsid w:val="00B90416"/>
    <w:rsid w:val="00B9250E"/>
    <w:rsid w:val="00B92D23"/>
    <w:rsid w:val="00B932CF"/>
    <w:rsid w:val="00B936B2"/>
    <w:rsid w:val="00B93DBC"/>
    <w:rsid w:val="00B93E05"/>
    <w:rsid w:val="00B93F33"/>
    <w:rsid w:val="00B95114"/>
    <w:rsid w:val="00B957D6"/>
    <w:rsid w:val="00B958C7"/>
    <w:rsid w:val="00B96198"/>
    <w:rsid w:val="00BA0563"/>
    <w:rsid w:val="00BA0E9A"/>
    <w:rsid w:val="00BA0EA8"/>
    <w:rsid w:val="00BA179D"/>
    <w:rsid w:val="00BA1B7E"/>
    <w:rsid w:val="00BA1C39"/>
    <w:rsid w:val="00BA21B9"/>
    <w:rsid w:val="00BA22B4"/>
    <w:rsid w:val="00BA2483"/>
    <w:rsid w:val="00BA28E4"/>
    <w:rsid w:val="00BA2A10"/>
    <w:rsid w:val="00BA33EC"/>
    <w:rsid w:val="00BA5226"/>
    <w:rsid w:val="00BA57B6"/>
    <w:rsid w:val="00BA6786"/>
    <w:rsid w:val="00BA6FD6"/>
    <w:rsid w:val="00BB0050"/>
    <w:rsid w:val="00BB035D"/>
    <w:rsid w:val="00BB2E4A"/>
    <w:rsid w:val="00BB3494"/>
    <w:rsid w:val="00BB475C"/>
    <w:rsid w:val="00BB6885"/>
    <w:rsid w:val="00BB6CF5"/>
    <w:rsid w:val="00BB7953"/>
    <w:rsid w:val="00BC00B7"/>
    <w:rsid w:val="00BC15AA"/>
    <w:rsid w:val="00BC2178"/>
    <w:rsid w:val="00BC3037"/>
    <w:rsid w:val="00BC3681"/>
    <w:rsid w:val="00BC46B9"/>
    <w:rsid w:val="00BC53A7"/>
    <w:rsid w:val="00BC6101"/>
    <w:rsid w:val="00BC6961"/>
    <w:rsid w:val="00BC6CFB"/>
    <w:rsid w:val="00BC737D"/>
    <w:rsid w:val="00BC75B1"/>
    <w:rsid w:val="00BC7687"/>
    <w:rsid w:val="00BC7E7F"/>
    <w:rsid w:val="00BD0563"/>
    <w:rsid w:val="00BD0B54"/>
    <w:rsid w:val="00BD0CA7"/>
    <w:rsid w:val="00BD0F59"/>
    <w:rsid w:val="00BD2F67"/>
    <w:rsid w:val="00BD3F92"/>
    <w:rsid w:val="00BD4E10"/>
    <w:rsid w:val="00BD6E24"/>
    <w:rsid w:val="00BE03BD"/>
    <w:rsid w:val="00BE1DE7"/>
    <w:rsid w:val="00BE1E22"/>
    <w:rsid w:val="00BE3C0B"/>
    <w:rsid w:val="00BE40FF"/>
    <w:rsid w:val="00BE5CD4"/>
    <w:rsid w:val="00BE616E"/>
    <w:rsid w:val="00BE6948"/>
    <w:rsid w:val="00BE7B2E"/>
    <w:rsid w:val="00BE7F07"/>
    <w:rsid w:val="00BF02BE"/>
    <w:rsid w:val="00BF3492"/>
    <w:rsid w:val="00BF377A"/>
    <w:rsid w:val="00BF415F"/>
    <w:rsid w:val="00BF4976"/>
    <w:rsid w:val="00BF53FD"/>
    <w:rsid w:val="00BF6970"/>
    <w:rsid w:val="00BF79F7"/>
    <w:rsid w:val="00BF7AE1"/>
    <w:rsid w:val="00BF7B31"/>
    <w:rsid w:val="00C00451"/>
    <w:rsid w:val="00C00550"/>
    <w:rsid w:val="00C007F5"/>
    <w:rsid w:val="00C01AC6"/>
    <w:rsid w:val="00C02566"/>
    <w:rsid w:val="00C0266D"/>
    <w:rsid w:val="00C02D44"/>
    <w:rsid w:val="00C03573"/>
    <w:rsid w:val="00C03D64"/>
    <w:rsid w:val="00C03FEE"/>
    <w:rsid w:val="00C04CAA"/>
    <w:rsid w:val="00C069CC"/>
    <w:rsid w:val="00C06ABF"/>
    <w:rsid w:val="00C07409"/>
    <w:rsid w:val="00C078D4"/>
    <w:rsid w:val="00C07954"/>
    <w:rsid w:val="00C11B57"/>
    <w:rsid w:val="00C11D36"/>
    <w:rsid w:val="00C12DF0"/>
    <w:rsid w:val="00C138B4"/>
    <w:rsid w:val="00C13F0C"/>
    <w:rsid w:val="00C14E1F"/>
    <w:rsid w:val="00C169B0"/>
    <w:rsid w:val="00C17199"/>
    <w:rsid w:val="00C17956"/>
    <w:rsid w:val="00C20B16"/>
    <w:rsid w:val="00C20DBB"/>
    <w:rsid w:val="00C20E72"/>
    <w:rsid w:val="00C21F39"/>
    <w:rsid w:val="00C23272"/>
    <w:rsid w:val="00C24C33"/>
    <w:rsid w:val="00C25B0D"/>
    <w:rsid w:val="00C25BD3"/>
    <w:rsid w:val="00C264B6"/>
    <w:rsid w:val="00C3073C"/>
    <w:rsid w:val="00C30ACF"/>
    <w:rsid w:val="00C30DA8"/>
    <w:rsid w:val="00C32418"/>
    <w:rsid w:val="00C33410"/>
    <w:rsid w:val="00C34104"/>
    <w:rsid w:val="00C34427"/>
    <w:rsid w:val="00C3501B"/>
    <w:rsid w:val="00C355F0"/>
    <w:rsid w:val="00C35EA2"/>
    <w:rsid w:val="00C362AD"/>
    <w:rsid w:val="00C3641C"/>
    <w:rsid w:val="00C36673"/>
    <w:rsid w:val="00C408D3"/>
    <w:rsid w:val="00C41A6D"/>
    <w:rsid w:val="00C43865"/>
    <w:rsid w:val="00C43B76"/>
    <w:rsid w:val="00C45601"/>
    <w:rsid w:val="00C46567"/>
    <w:rsid w:val="00C46A86"/>
    <w:rsid w:val="00C46B7C"/>
    <w:rsid w:val="00C475E2"/>
    <w:rsid w:val="00C477FE"/>
    <w:rsid w:val="00C47832"/>
    <w:rsid w:val="00C47A12"/>
    <w:rsid w:val="00C501BD"/>
    <w:rsid w:val="00C5151D"/>
    <w:rsid w:val="00C5249C"/>
    <w:rsid w:val="00C537C3"/>
    <w:rsid w:val="00C5599D"/>
    <w:rsid w:val="00C56277"/>
    <w:rsid w:val="00C563E3"/>
    <w:rsid w:val="00C56570"/>
    <w:rsid w:val="00C569C0"/>
    <w:rsid w:val="00C573DD"/>
    <w:rsid w:val="00C60C08"/>
    <w:rsid w:val="00C62CEA"/>
    <w:rsid w:val="00C6318F"/>
    <w:rsid w:val="00C63389"/>
    <w:rsid w:val="00C63981"/>
    <w:rsid w:val="00C64B2B"/>
    <w:rsid w:val="00C64C81"/>
    <w:rsid w:val="00C650A9"/>
    <w:rsid w:val="00C653D4"/>
    <w:rsid w:val="00C66DDC"/>
    <w:rsid w:val="00C67332"/>
    <w:rsid w:val="00C707C0"/>
    <w:rsid w:val="00C7116B"/>
    <w:rsid w:val="00C7117C"/>
    <w:rsid w:val="00C71408"/>
    <w:rsid w:val="00C7146C"/>
    <w:rsid w:val="00C7231F"/>
    <w:rsid w:val="00C7236C"/>
    <w:rsid w:val="00C72502"/>
    <w:rsid w:val="00C73E3C"/>
    <w:rsid w:val="00C74AFD"/>
    <w:rsid w:val="00C758AB"/>
    <w:rsid w:val="00C759D3"/>
    <w:rsid w:val="00C75A1B"/>
    <w:rsid w:val="00C75DB0"/>
    <w:rsid w:val="00C76512"/>
    <w:rsid w:val="00C77201"/>
    <w:rsid w:val="00C7720E"/>
    <w:rsid w:val="00C776C2"/>
    <w:rsid w:val="00C80F14"/>
    <w:rsid w:val="00C812FC"/>
    <w:rsid w:val="00C81659"/>
    <w:rsid w:val="00C828ED"/>
    <w:rsid w:val="00C82FE2"/>
    <w:rsid w:val="00C838AB"/>
    <w:rsid w:val="00C83EF3"/>
    <w:rsid w:val="00C83EFB"/>
    <w:rsid w:val="00C84E5C"/>
    <w:rsid w:val="00C85E2C"/>
    <w:rsid w:val="00C8651C"/>
    <w:rsid w:val="00C8695F"/>
    <w:rsid w:val="00C879D6"/>
    <w:rsid w:val="00C87D6B"/>
    <w:rsid w:val="00C87E92"/>
    <w:rsid w:val="00C9015D"/>
    <w:rsid w:val="00C902BF"/>
    <w:rsid w:val="00C904FB"/>
    <w:rsid w:val="00C90BDA"/>
    <w:rsid w:val="00C91FFC"/>
    <w:rsid w:val="00C92B41"/>
    <w:rsid w:val="00C92B85"/>
    <w:rsid w:val="00C93132"/>
    <w:rsid w:val="00C9387E"/>
    <w:rsid w:val="00C93974"/>
    <w:rsid w:val="00C94D89"/>
    <w:rsid w:val="00C94F5D"/>
    <w:rsid w:val="00C94FA3"/>
    <w:rsid w:val="00C95072"/>
    <w:rsid w:val="00C95A38"/>
    <w:rsid w:val="00C96C63"/>
    <w:rsid w:val="00C96EB4"/>
    <w:rsid w:val="00C9741E"/>
    <w:rsid w:val="00CA034F"/>
    <w:rsid w:val="00CA098D"/>
    <w:rsid w:val="00CA0B4A"/>
    <w:rsid w:val="00CA0E5F"/>
    <w:rsid w:val="00CA100C"/>
    <w:rsid w:val="00CA1534"/>
    <w:rsid w:val="00CA2FA0"/>
    <w:rsid w:val="00CA4EA1"/>
    <w:rsid w:val="00CA55EC"/>
    <w:rsid w:val="00CA5A4D"/>
    <w:rsid w:val="00CA62AF"/>
    <w:rsid w:val="00CA6767"/>
    <w:rsid w:val="00CA6D27"/>
    <w:rsid w:val="00CA7200"/>
    <w:rsid w:val="00CB08ED"/>
    <w:rsid w:val="00CB14C7"/>
    <w:rsid w:val="00CB1754"/>
    <w:rsid w:val="00CB1FE3"/>
    <w:rsid w:val="00CB32D3"/>
    <w:rsid w:val="00CB3FBA"/>
    <w:rsid w:val="00CB46D2"/>
    <w:rsid w:val="00CB5886"/>
    <w:rsid w:val="00CB5964"/>
    <w:rsid w:val="00CB5ED6"/>
    <w:rsid w:val="00CB678F"/>
    <w:rsid w:val="00CB6E57"/>
    <w:rsid w:val="00CB7BE0"/>
    <w:rsid w:val="00CC04DE"/>
    <w:rsid w:val="00CC0D34"/>
    <w:rsid w:val="00CC1A4F"/>
    <w:rsid w:val="00CC2837"/>
    <w:rsid w:val="00CC304D"/>
    <w:rsid w:val="00CC38DB"/>
    <w:rsid w:val="00CC3AAE"/>
    <w:rsid w:val="00CC3CE7"/>
    <w:rsid w:val="00CC4BDD"/>
    <w:rsid w:val="00CC4C1A"/>
    <w:rsid w:val="00CC4F88"/>
    <w:rsid w:val="00CC52CF"/>
    <w:rsid w:val="00CC6169"/>
    <w:rsid w:val="00CC6B3A"/>
    <w:rsid w:val="00CD00C4"/>
    <w:rsid w:val="00CD0B82"/>
    <w:rsid w:val="00CD11A8"/>
    <w:rsid w:val="00CD11C7"/>
    <w:rsid w:val="00CD138C"/>
    <w:rsid w:val="00CD1403"/>
    <w:rsid w:val="00CD1D84"/>
    <w:rsid w:val="00CD22A3"/>
    <w:rsid w:val="00CD22DD"/>
    <w:rsid w:val="00CD37F4"/>
    <w:rsid w:val="00CD6D64"/>
    <w:rsid w:val="00CD71FE"/>
    <w:rsid w:val="00CD72D5"/>
    <w:rsid w:val="00CD7F82"/>
    <w:rsid w:val="00CE0124"/>
    <w:rsid w:val="00CE0283"/>
    <w:rsid w:val="00CE03D7"/>
    <w:rsid w:val="00CE04AF"/>
    <w:rsid w:val="00CE06BB"/>
    <w:rsid w:val="00CE28A8"/>
    <w:rsid w:val="00CE2BBE"/>
    <w:rsid w:val="00CE49FF"/>
    <w:rsid w:val="00CE4DA4"/>
    <w:rsid w:val="00CE4DE3"/>
    <w:rsid w:val="00CE52FA"/>
    <w:rsid w:val="00CE6581"/>
    <w:rsid w:val="00CE7438"/>
    <w:rsid w:val="00CE7813"/>
    <w:rsid w:val="00CF0075"/>
    <w:rsid w:val="00CF1CEA"/>
    <w:rsid w:val="00CF2906"/>
    <w:rsid w:val="00CF4087"/>
    <w:rsid w:val="00CF4709"/>
    <w:rsid w:val="00CF4ECC"/>
    <w:rsid w:val="00CF5AA5"/>
    <w:rsid w:val="00CF5E7B"/>
    <w:rsid w:val="00CF5F5D"/>
    <w:rsid w:val="00CF6B58"/>
    <w:rsid w:val="00CF7E34"/>
    <w:rsid w:val="00D01E87"/>
    <w:rsid w:val="00D01F33"/>
    <w:rsid w:val="00D01F35"/>
    <w:rsid w:val="00D0342D"/>
    <w:rsid w:val="00D034C7"/>
    <w:rsid w:val="00D04024"/>
    <w:rsid w:val="00D05538"/>
    <w:rsid w:val="00D068F7"/>
    <w:rsid w:val="00D124A8"/>
    <w:rsid w:val="00D12AE6"/>
    <w:rsid w:val="00D1370F"/>
    <w:rsid w:val="00D13E0C"/>
    <w:rsid w:val="00D14658"/>
    <w:rsid w:val="00D153A1"/>
    <w:rsid w:val="00D157EA"/>
    <w:rsid w:val="00D15DD7"/>
    <w:rsid w:val="00D16542"/>
    <w:rsid w:val="00D16650"/>
    <w:rsid w:val="00D16D33"/>
    <w:rsid w:val="00D2066C"/>
    <w:rsid w:val="00D20884"/>
    <w:rsid w:val="00D211C1"/>
    <w:rsid w:val="00D21F9A"/>
    <w:rsid w:val="00D22BCF"/>
    <w:rsid w:val="00D2349D"/>
    <w:rsid w:val="00D239DD"/>
    <w:rsid w:val="00D241F0"/>
    <w:rsid w:val="00D24AF4"/>
    <w:rsid w:val="00D24F31"/>
    <w:rsid w:val="00D25019"/>
    <w:rsid w:val="00D255CE"/>
    <w:rsid w:val="00D25CFF"/>
    <w:rsid w:val="00D26DA6"/>
    <w:rsid w:val="00D27760"/>
    <w:rsid w:val="00D30095"/>
    <w:rsid w:val="00D308E3"/>
    <w:rsid w:val="00D30B71"/>
    <w:rsid w:val="00D31182"/>
    <w:rsid w:val="00D314B4"/>
    <w:rsid w:val="00D325D8"/>
    <w:rsid w:val="00D3276C"/>
    <w:rsid w:val="00D33DE3"/>
    <w:rsid w:val="00D34B28"/>
    <w:rsid w:val="00D34B9F"/>
    <w:rsid w:val="00D36627"/>
    <w:rsid w:val="00D36993"/>
    <w:rsid w:val="00D37054"/>
    <w:rsid w:val="00D375BB"/>
    <w:rsid w:val="00D37B68"/>
    <w:rsid w:val="00D37D10"/>
    <w:rsid w:val="00D40194"/>
    <w:rsid w:val="00D41B51"/>
    <w:rsid w:val="00D421E2"/>
    <w:rsid w:val="00D42706"/>
    <w:rsid w:val="00D44257"/>
    <w:rsid w:val="00D44477"/>
    <w:rsid w:val="00D44C9B"/>
    <w:rsid w:val="00D45432"/>
    <w:rsid w:val="00D45D7F"/>
    <w:rsid w:val="00D461F0"/>
    <w:rsid w:val="00D46276"/>
    <w:rsid w:val="00D46AF7"/>
    <w:rsid w:val="00D46D2A"/>
    <w:rsid w:val="00D46F34"/>
    <w:rsid w:val="00D47326"/>
    <w:rsid w:val="00D501E6"/>
    <w:rsid w:val="00D5058C"/>
    <w:rsid w:val="00D5253D"/>
    <w:rsid w:val="00D5346F"/>
    <w:rsid w:val="00D53C01"/>
    <w:rsid w:val="00D5423E"/>
    <w:rsid w:val="00D54877"/>
    <w:rsid w:val="00D54B26"/>
    <w:rsid w:val="00D56344"/>
    <w:rsid w:val="00D57EA0"/>
    <w:rsid w:val="00D607A4"/>
    <w:rsid w:val="00D61882"/>
    <w:rsid w:val="00D61C7D"/>
    <w:rsid w:val="00D62113"/>
    <w:rsid w:val="00D6236B"/>
    <w:rsid w:val="00D626C4"/>
    <w:rsid w:val="00D63B42"/>
    <w:rsid w:val="00D63DD1"/>
    <w:rsid w:val="00D650CA"/>
    <w:rsid w:val="00D67B43"/>
    <w:rsid w:val="00D67D07"/>
    <w:rsid w:val="00D70425"/>
    <w:rsid w:val="00D70A71"/>
    <w:rsid w:val="00D70DEA"/>
    <w:rsid w:val="00D7238C"/>
    <w:rsid w:val="00D725A0"/>
    <w:rsid w:val="00D73481"/>
    <w:rsid w:val="00D736F9"/>
    <w:rsid w:val="00D74125"/>
    <w:rsid w:val="00D74911"/>
    <w:rsid w:val="00D758B2"/>
    <w:rsid w:val="00D77129"/>
    <w:rsid w:val="00D77367"/>
    <w:rsid w:val="00D7784C"/>
    <w:rsid w:val="00D77AC8"/>
    <w:rsid w:val="00D80398"/>
    <w:rsid w:val="00D808D5"/>
    <w:rsid w:val="00D83478"/>
    <w:rsid w:val="00D838CD"/>
    <w:rsid w:val="00D83D2B"/>
    <w:rsid w:val="00D84C6C"/>
    <w:rsid w:val="00D84D8C"/>
    <w:rsid w:val="00D8538C"/>
    <w:rsid w:val="00D870FC"/>
    <w:rsid w:val="00D872EC"/>
    <w:rsid w:val="00D9118C"/>
    <w:rsid w:val="00D9515A"/>
    <w:rsid w:val="00D95815"/>
    <w:rsid w:val="00D95D63"/>
    <w:rsid w:val="00D96C7E"/>
    <w:rsid w:val="00D97128"/>
    <w:rsid w:val="00D97671"/>
    <w:rsid w:val="00DA0153"/>
    <w:rsid w:val="00DA1ABC"/>
    <w:rsid w:val="00DA1F19"/>
    <w:rsid w:val="00DA2E51"/>
    <w:rsid w:val="00DA3B0A"/>
    <w:rsid w:val="00DA4678"/>
    <w:rsid w:val="00DA52E3"/>
    <w:rsid w:val="00DA5966"/>
    <w:rsid w:val="00DA5DF9"/>
    <w:rsid w:val="00DA6ECF"/>
    <w:rsid w:val="00DA752C"/>
    <w:rsid w:val="00DA7E09"/>
    <w:rsid w:val="00DB0D8A"/>
    <w:rsid w:val="00DB1786"/>
    <w:rsid w:val="00DB1F5B"/>
    <w:rsid w:val="00DB1FCC"/>
    <w:rsid w:val="00DB22C9"/>
    <w:rsid w:val="00DB38C5"/>
    <w:rsid w:val="00DB422D"/>
    <w:rsid w:val="00DB4267"/>
    <w:rsid w:val="00DB436E"/>
    <w:rsid w:val="00DB5DF3"/>
    <w:rsid w:val="00DB6135"/>
    <w:rsid w:val="00DB646E"/>
    <w:rsid w:val="00DB7E52"/>
    <w:rsid w:val="00DC023B"/>
    <w:rsid w:val="00DC0401"/>
    <w:rsid w:val="00DC0942"/>
    <w:rsid w:val="00DC0E56"/>
    <w:rsid w:val="00DC15C9"/>
    <w:rsid w:val="00DC1B99"/>
    <w:rsid w:val="00DC208A"/>
    <w:rsid w:val="00DC3C9E"/>
    <w:rsid w:val="00DC3F07"/>
    <w:rsid w:val="00DC56AA"/>
    <w:rsid w:val="00DC5D3B"/>
    <w:rsid w:val="00DC60F2"/>
    <w:rsid w:val="00DC70BE"/>
    <w:rsid w:val="00DC7584"/>
    <w:rsid w:val="00DD0042"/>
    <w:rsid w:val="00DD046D"/>
    <w:rsid w:val="00DD0495"/>
    <w:rsid w:val="00DD1043"/>
    <w:rsid w:val="00DD1CE4"/>
    <w:rsid w:val="00DD1FEF"/>
    <w:rsid w:val="00DD2436"/>
    <w:rsid w:val="00DD27F9"/>
    <w:rsid w:val="00DD284D"/>
    <w:rsid w:val="00DD2DAF"/>
    <w:rsid w:val="00DD3158"/>
    <w:rsid w:val="00DD3742"/>
    <w:rsid w:val="00DD4348"/>
    <w:rsid w:val="00DD4F33"/>
    <w:rsid w:val="00DD6F49"/>
    <w:rsid w:val="00DD724F"/>
    <w:rsid w:val="00DD78EC"/>
    <w:rsid w:val="00DD7F4D"/>
    <w:rsid w:val="00DE03AB"/>
    <w:rsid w:val="00DE12F2"/>
    <w:rsid w:val="00DE18C8"/>
    <w:rsid w:val="00DE20A8"/>
    <w:rsid w:val="00DE2E3D"/>
    <w:rsid w:val="00DE38B4"/>
    <w:rsid w:val="00DE4C93"/>
    <w:rsid w:val="00DE5B51"/>
    <w:rsid w:val="00DF0B85"/>
    <w:rsid w:val="00DF1597"/>
    <w:rsid w:val="00DF1DA5"/>
    <w:rsid w:val="00DF21E9"/>
    <w:rsid w:val="00DF2270"/>
    <w:rsid w:val="00DF30D7"/>
    <w:rsid w:val="00DF41D7"/>
    <w:rsid w:val="00DF41DF"/>
    <w:rsid w:val="00DF458C"/>
    <w:rsid w:val="00DF45EC"/>
    <w:rsid w:val="00DF480B"/>
    <w:rsid w:val="00DF752C"/>
    <w:rsid w:val="00DF759C"/>
    <w:rsid w:val="00E000E5"/>
    <w:rsid w:val="00E00DB0"/>
    <w:rsid w:val="00E01159"/>
    <w:rsid w:val="00E02F37"/>
    <w:rsid w:val="00E0558D"/>
    <w:rsid w:val="00E0757D"/>
    <w:rsid w:val="00E1057B"/>
    <w:rsid w:val="00E105D8"/>
    <w:rsid w:val="00E10B04"/>
    <w:rsid w:val="00E111AD"/>
    <w:rsid w:val="00E118B7"/>
    <w:rsid w:val="00E11DEC"/>
    <w:rsid w:val="00E1325A"/>
    <w:rsid w:val="00E13AF7"/>
    <w:rsid w:val="00E16174"/>
    <w:rsid w:val="00E16E98"/>
    <w:rsid w:val="00E172D0"/>
    <w:rsid w:val="00E173DB"/>
    <w:rsid w:val="00E20648"/>
    <w:rsid w:val="00E2091C"/>
    <w:rsid w:val="00E209BA"/>
    <w:rsid w:val="00E209C5"/>
    <w:rsid w:val="00E20E10"/>
    <w:rsid w:val="00E21A92"/>
    <w:rsid w:val="00E22CB0"/>
    <w:rsid w:val="00E22E20"/>
    <w:rsid w:val="00E23185"/>
    <w:rsid w:val="00E231CB"/>
    <w:rsid w:val="00E23290"/>
    <w:rsid w:val="00E23A8B"/>
    <w:rsid w:val="00E25032"/>
    <w:rsid w:val="00E251F3"/>
    <w:rsid w:val="00E25772"/>
    <w:rsid w:val="00E25BB8"/>
    <w:rsid w:val="00E26B25"/>
    <w:rsid w:val="00E26E08"/>
    <w:rsid w:val="00E2736D"/>
    <w:rsid w:val="00E27634"/>
    <w:rsid w:val="00E30F25"/>
    <w:rsid w:val="00E31235"/>
    <w:rsid w:val="00E3250E"/>
    <w:rsid w:val="00E3276D"/>
    <w:rsid w:val="00E32E77"/>
    <w:rsid w:val="00E345A3"/>
    <w:rsid w:val="00E34927"/>
    <w:rsid w:val="00E35163"/>
    <w:rsid w:val="00E352A5"/>
    <w:rsid w:val="00E37597"/>
    <w:rsid w:val="00E37C43"/>
    <w:rsid w:val="00E40507"/>
    <w:rsid w:val="00E40D13"/>
    <w:rsid w:val="00E40F58"/>
    <w:rsid w:val="00E40FE5"/>
    <w:rsid w:val="00E417D9"/>
    <w:rsid w:val="00E419B6"/>
    <w:rsid w:val="00E420E8"/>
    <w:rsid w:val="00E4242A"/>
    <w:rsid w:val="00E442C4"/>
    <w:rsid w:val="00E474B3"/>
    <w:rsid w:val="00E47F5F"/>
    <w:rsid w:val="00E505A6"/>
    <w:rsid w:val="00E51997"/>
    <w:rsid w:val="00E53F4D"/>
    <w:rsid w:val="00E5451E"/>
    <w:rsid w:val="00E54D2A"/>
    <w:rsid w:val="00E54E91"/>
    <w:rsid w:val="00E54EBC"/>
    <w:rsid w:val="00E57436"/>
    <w:rsid w:val="00E57648"/>
    <w:rsid w:val="00E5783F"/>
    <w:rsid w:val="00E57A1C"/>
    <w:rsid w:val="00E57E6C"/>
    <w:rsid w:val="00E6063B"/>
    <w:rsid w:val="00E6099B"/>
    <w:rsid w:val="00E6181D"/>
    <w:rsid w:val="00E61917"/>
    <w:rsid w:val="00E61F63"/>
    <w:rsid w:val="00E62B88"/>
    <w:rsid w:val="00E65D3A"/>
    <w:rsid w:val="00E66857"/>
    <w:rsid w:val="00E66F1D"/>
    <w:rsid w:val="00E67253"/>
    <w:rsid w:val="00E676DD"/>
    <w:rsid w:val="00E710A7"/>
    <w:rsid w:val="00E718AD"/>
    <w:rsid w:val="00E71938"/>
    <w:rsid w:val="00E7213E"/>
    <w:rsid w:val="00E723E0"/>
    <w:rsid w:val="00E737DA"/>
    <w:rsid w:val="00E74907"/>
    <w:rsid w:val="00E760D1"/>
    <w:rsid w:val="00E776AC"/>
    <w:rsid w:val="00E779E1"/>
    <w:rsid w:val="00E8042A"/>
    <w:rsid w:val="00E80E86"/>
    <w:rsid w:val="00E810B7"/>
    <w:rsid w:val="00E81BE0"/>
    <w:rsid w:val="00E81F97"/>
    <w:rsid w:val="00E82DCF"/>
    <w:rsid w:val="00E83429"/>
    <w:rsid w:val="00E83D6D"/>
    <w:rsid w:val="00E83F50"/>
    <w:rsid w:val="00E83FC3"/>
    <w:rsid w:val="00E8407A"/>
    <w:rsid w:val="00E84103"/>
    <w:rsid w:val="00E84244"/>
    <w:rsid w:val="00E8611A"/>
    <w:rsid w:val="00E87A98"/>
    <w:rsid w:val="00E90E72"/>
    <w:rsid w:val="00E910C2"/>
    <w:rsid w:val="00E921FC"/>
    <w:rsid w:val="00E92B99"/>
    <w:rsid w:val="00E92C73"/>
    <w:rsid w:val="00E93D53"/>
    <w:rsid w:val="00E94C38"/>
    <w:rsid w:val="00E94D20"/>
    <w:rsid w:val="00E95683"/>
    <w:rsid w:val="00E95D41"/>
    <w:rsid w:val="00E9736F"/>
    <w:rsid w:val="00E97B33"/>
    <w:rsid w:val="00EA0407"/>
    <w:rsid w:val="00EA11AB"/>
    <w:rsid w:val="00EA279F"/>
    <w:rsid w:val="00EA2AB3"/>
    <w:rsid w:val="00EA4726"/>
    <w:rsid w:val="00EA5569"/>
    <w:rsid w:val="00EA5DF0"/>
    <w:rsid w:val="00EA74AC"/>
    <w:rsid w:val="00EB0825"/>
    <w:rsid w:val="00EB1FDA"/>
    <w:rsid w:val="00EB2EE6"/>
    <w:rsid w:val="00EB3749"/>
    <w:rsid w:val="00EB3843"/>
    <w:rsid w:val="00EB4BF9"/>
    <w:rsid w:val="00EB536F"/>
    <w:rsid w:val="00EB6359"/>
    <w:rsid w:val="00EC02CD"/>
    <w:rsid w:val="00EC1E88"/>
    <w:rsid w:val="00EC20A8"/>
    <w:rsid w:val="00EC24BA"/>
    <w:rsid w:val="00EC312E"/>
    <w:rsid w:val="00EC3440"/>
    <w:rsid w:val="00EC36EB"/>
    <w:rsid w:val="00EC3E98"/>
    <w:rsid w:val="00EC4187"/>
    <w:rsid w:val="00EC53A9"/>
    <w:rsid w:val="00EC558F"/>
    <w:rsid w:val="00EC6657"/>
    <w:rsid w:val="00EC669E"/>
    <w:rsid w:val="00EC6720"/>
    <w:rsid w:val="00EC6D46"/>
    <w:rsid w:val="00EC7175"/>
    <w:rsid w:val="00EC75F8"/>
    <w:rsid w:val="00EC7D90"/>
    <w:rsid w:val="00ED00FE"/>
    <w:rsid w:val="00ED0380"/>
    <w:rsid w:val="00ED0638"/>
    <w:rsid w:val="00ED1B2E"/>
    <w:rsid w:val="00ED34A6"/>
    <w:rsid w:val="00ED4B10"/>
    <w:rsid w:val="00ED4D5A"/>
    <w:rsid w:val="00ED55BF"/>
    <w:rsid w:val="00ED6DF1"/>
    <w:rsid w:val="00ED735C"/>
    <w:rsid w:val="00ED7A4E"/>
    <w:rsid w:val="00ED7CE7"/>
    <w:rsid w:val="00EE008E"/>
    <w:rsid w:val="00EE0473"/>
    <w:rsid w:val="00EE121F"/>
    <w:rsid w:val="00EE2193"/>
    <w:rsid w:val="00EE3A7B"/>
    <w:rsid w:val="00EE4BDB"/>
    <w:rsid w:val="00EE56BE"/>
    <w:rsid w:val="00EE57EC"/>
    <w:rsid w:val="00EE5E34"/>
    <w:rsid w:val="00EE7D5E"/>
    <w:rsid w:val="00EF0506"/>
    <w:rsid w:val="00EF11A9"/>
    <w:rsid w:val="00EF1CB7"/>
    <w:rsid w:val="00EF1EA8"/>
    <w:rsid w:val="00EF2A28"/>
    <w:rsid w:val="00EF40D0"/>
    <w:rsid w:val="00EF411A"/>
    <w:rsid w:val="00EF4E18"/>
    <w:rsid w:val="00EF5180"/>
    <w:rsid w:val="00EF57D5"/>
    <w:rsid w:val="00EF717E"/>
    <w:rsid w:val="00EF7C8A"/>
    <w:rsid w:val="00EF7F51"/>
    <w:rsid w:val="00F0061F"/>
    <w:rsid w:val="00F00A1B"/>
    <w:rsid w:val="00F00DAE"/>
    <w:rsid w:val="00F016B8"/>
    <w:rsid w:val="00F01E14"/>
    <w:rsid w:val="00F0259A"/>
    <w:rsid w:val="00F025A4"/>
    <w:rsid w:val="00F0274F"/>
    <w:rsid w:val="00F032CB"/>
    <w:rsid w:val="00F10867"/>
    <w:rsid w:val="00F109E2"/>
    <w:rsid w:val="00F118B3"/>
    <w:rsid w:val="00F122AD"/>
    <w:rsid w:val="00F13C3C"/>
    <w:rsid w:val="00F13DD5"/>
    <w:rsid w:val="00F14015"/>
    <w:rsid w:val="00F144F6"/>
    <w:rsid w:val="00F149A8"/>
    <w:rsid w:val="00F1516E"/>
    <w:rsid w:val="00F15E31"/>
    <w:rsid w:val="00F174C3"/>
    <w:rsid w:val="00F1758D"/>
    <w:rsid w:val="00F176D3"/>
    <w:rsid w:val="00F17B1F"/>
    <w:rsid w:val="00F201A2"/>
    <w:rsid w:val="00F20A62"/>
    <w:rsid w:val="00F21939"/>
    <w:rsid w:val="00F21F31"/>
    <w:rsid w:val="00F2214C"/>
    <w:rsid w:val="00F22BD2"/>
    <w:rsid w:val="00F23C35"/>
    <w:rsid w:val="00F23CDC"/>
    <w:rsid w:val="00F241BE"/>
    <w:rsid w:val="00F2538F"/>
    <w:rsid w:val="00F3034B"/>
    <w:rsid w:val="00F3134E"/>
    <w:rsid w:val="00F31FAC"/>
    <w:rsid w:val="00F326D4"/>
    <w:rsid w:val="00F33877"/>
    <w:rsid w:val="00F33CEE"/>
    <w:rsid w:val="00F3581C"/>
    <w:rsid w:val="00F358F9"/>
    <w:rsid w:val="00F35A43"/>
    <w:rsid w:val="00F36377"/>
    <w:rsid w:val="00F363A9"/>
    <w:rsid w:val="00F37D63"/>
    <w:rsid w:val="00F37DBB"/>
    <w:rsid w:val="00F40E84"/>
    <w:rsid w:val="00F41D24"/>
    <w:rsid w:val="00F4201F"/>
    <w:rsid w:val="00F42326"/>
    <w:rsid w:val="00F426AC"/>
    <w:rsid w:val="00F44C84"/>
    <w:rsid w:val="00F456E4"/>
    <w:rsid w:val="00F4615A"/>
    <w:rsid w:val="00F476D1"/>
    <w:rsid w:val="00F508C7"/>
    <w:rsid w:val="00F50E44"/>
    <w:rsid w:val="00F51452"/>
    <w:rsid w:val="00F521D5"/>
    <w:rsid w:val="00F5225F"/>
    <w:rsid w:val="00F523AD"/>
    <w:rsid w:val="00F530D3"/>
    <w:rsid w:val="00F53FC0"/>
    <w:rsid w:val="00F53FD4"/>
    <w:rsid w:val="00F54187"/>
    <w:rsid w:val="00F55E3F"/>
    <w:rsid w:val="00F55E43"/>
    <w:rsid w:val="00F56101"/>
    <w:rsid w:val="00F5703F"/>
    <w:rsid w:val="00F57CE0"/>
    <w:rsid w:val="00F60637"/>
    <w:rsid w:val="00F61858"/>
    <w:rsid w:val="00F627CD"/>
    <w:rsid w:val="00F63DB9"/>
    <w:rsid w:val="00F65095"/>
    <w:rsid w:val="00F6518E"/>
    <w:rsid w:val="00F65922"/>
    <w:rsid w:val="00F65BAE"/>
    <w:rsid w:val="00F66A1F"/>
    <w:rsid w:val="00F66E13"/>
    <w:rsid w:val="00F70003"/>
    <w:rsid w:val="00F70C76"/>
    <w:rsid w:val="00F70CB9"/>
    <w:rsid w:val="00F71520"/>
    <w:rsid w:val="00F715B1"/>
    <w:rsid w:val="00F71938"/>
    <w:rsid w:val="00F73805"/>
    <w:rsid w:val="00F73BFD"/>
    <w:rsid w:val="00F7434D"/>
    <w:rsid w:val="00F75626"/>
    <w:rsid w:val="00F7644F"/>
    <w:rsid w:val="00F77E3A"/>
    <w:rsid w:val="00F77F0A"/>
    <w:rsid w:val="00F8010C"/>
    <w:rsid w:val="00F80F81"/>
    <w:rsid w:val="00F826ED"/>
    <w:rsid w:val="00F826EE"/>
    <w:rsid w:val="00F82C24"/>
    <w:rsid w:val="00F83067"/>
    <w:rsid w:val="00F84AA7"/>
    <w:rsid w:val="00F8524D"/>
    <w:rsid w:val="00F86659"/>
    <w:rsid w:val="00F86C8B"/>
    <w:rsid w:val="00F86E2D"/>
    <w:rsid w:val="00F86F40"/>
    <w:rsid w:val="00F90947"/>
    <w:rsid w:val="00F90FD5"/>
    <w:rsid w:val="00F92704"/>
    <w:rsid w:val="00F9320A"/>
    <w:rsid w:val="00F94607"/>
    <w:rsid w:val="00F951C2"/>
    <w:rsid w:val="00F957C6"/>
    <w:rsid w:val="00F958C0"/>
    <w:rsid w:val="00F977DE"/>
    <w:rsid w:val="00F97CBF"/>
    <w:rsid w:val="00FA08D2"/>
    <w:rsid w:val="00FA2400"/>
    <w:rsid w:val="00FA4338"/>
    <w:rsid w:val="00FA44E8"/>
    <w:rsid w:val="00FA476B"/>
    <w:rsid w:val="00FA5D16"/>
    <w:rsid w:val="00FA7410"/>
    <w:rsid w:val="00FB0FAD"/>
    <w:rsid w:val="00FB29CD"/>
    <w:rsid w:val="00FB2B69"/>
    <w:rsid w:val="00FB3627"/>
    <w:rsid w:val="00FB491D"/>
    <w:rsid w:val="00FB4BDA"/>
    <w:rsid w:val="00FB518B"/>
    <w:rsid w:val="00FB5644"/>
    <w:rsid w:val="00FB69D2"/>
    <w:rsid w:val="00FB71D1"/>
    <w:rsid w:val="00FB7B4C"/>
    <w:rsid w:val="00FB7CBF"/>
    <w:rsid w:val="00FC00A9"/>
    <w:rsid w:val="00FC0206"/>
    <w:rsid w:val="00FC1A74"/>
    <w:rsid w:val="00FC24C6"/>
    <w:rsid w:val="00FC3092"/>
    <w:rsid w:val="00FC3887"/>
    <w:rsid w:val="00FC3B90"/>
    <w:rsid w:val="00FC4516"/>
    <w:rsid w:val="00FC48D6"/>
    <w:rsid w:val="00FC63E0"/>
    <w:rsid w:val="00FC6517"/>
    <w:rsid w:val="00FC6736"/>
    <w:rsid w:val="00FC6887"/>
    <w:rsid w:val="00FD03DA"/>
    <w:rsid w:val="00FD0548"/>
    <w:rsid w:val="00FD1457"/>
    <w:rsid w:val="00FD15FD"/>
    <w:rsid w:val="00FD28CC"/>
    <w:rsid w:val="00FD3121"/>
    <w:rsid w:val="00FD3527"/>
    <w:rsid w:val="00FD5886"/>
    <w:rsid w:val="00FD6991"/>
    <w:rsid w:val="00FD71FE"/>
    <w:rsid w:val="00FE014E"/>
    <w:rsid w:val="00FE0434"/>
    <w:rsid w:val="00FE1902"/>
    <w:rsid w:val="00FE1C63"/>
    <w:rsid w:val="00FE2367"/>
    <w:rsid w:val="00FE277F"/>
    <w:rsid w:val="00FE287C"/>
    <w:rsid w:val="00FE56A5"/>
    <w:rsid w:val="00FE6A09"/>
    <w:rsid w:val="00FE7125"/>
    <w:rsid w:val="00FE73BA"/>
    <w:rsid w:val="00FE7B08"/>
    <w:rsid w:val="00FF0358"/>
    <w:rsid w:val="00FF0AA6"/>
    <w:rsid w:val="00FF12D0"/>
    <w:rsid w:val="00FF17F9"/>
    <w:rsid w:val="00FF393C"/>
    <w:rsid w:val="00FF4F19"/>
    <w:rsid w:val="00FF55E0"/>
    <w:rsid w:val="00FF7F69"/>
    <w:rsid w:val="01012656"/>
    <w:rsid w:val="01389551"/>
    <w:rsid w:val="0218370B"/>
    <w:rsid w:val="02EEBA2D"/>
    <w:rsid w:val="034E9391"/>
    <w:rsid w:val="036BAFAC"/>
    <w:rsid w:val="047953FB"/>
    <w:rsid w:val="0510278D"/>
    <w:rsid w:val="059F0C9E"/>
    <w:rsid w:val="05D81AF3"/>
    <w:rsid w:val="05E0A69C"/>
    <w:rsid w:val="06E5B4F7"/>
    <w:rsid w:val="07EAD7F3"/>
    <w:rsid w:val="09525EA0"/>
    <w:rsid w:val="0B02C226"/>
    <w:rsid w:val="0B2AC91A"/>
    <w:rsid w:val="0B6640B4"/>
    <w:rsid w:val="0C6A43A0"/>
    <w:rsid w:val="0DFA8BA1"/>
    <w:rsid w:val="0E0CA766"/>
    <w:rsid w:val="0E56820F"/>
    <w:rsid w:val="0EC9D921"/>
    <w:rsid w:val="0FA877C7"/>
    <w:rsid w:val="0FC25E3B"/>
    <w:rsid w:val="10C94350"/>
    <w:rsid w:val="11D4E44D"/>
    <w:rsid w:val="11E8112C"/>
    <w:rsid w:val="12357A82"/>
    <w:rsid w:val="13658446"/>
    <w:rsid w:val="13ACC16C"/>
    <w:rsid w:val="13D10B12"/>
    <w:rsid w:val="1430F38E"/>
    <w:rsid w:val="14B45B7C"/>
    <w:rsid w:val="15E7873F"/>
    <w:rsid w:val="17C9F307"/>
    <w:rsid w:val="196B51DD"/>
    <w:rsid w:val="1A1FEE91"/>
    <w:rsid w:val="1A312968"/>
    <w:rsid w:val="1B5ECE96"/>
    <w:rsid w:val="1C2B5D6A"/>
    <w:rsid w:val="1C8131B3"/>
    <w:rsid w:val="1CD80052"/>
    <w:rsid w:val="1DC02673"/>
    <w:rsid w:val="1E05BD4E"/>
    <w:rsid w:val="1E21C3F3"/>
    <w:rsid w:val="1E855EB2"/>
    <w:rsid w:val="1EE2A274"/>
    <w:rsid w:val="20E9D954"/>
    <w:rsid w:val="211E1526"/>
    <w:rsid w:val="212A7037"/>
    <w:rsid w:val="21CE101A"/>
    <w:rsid w:val="22AB12F8"/>
    <w:rsid w:val="22C64098"/>
    <w:rsid w:val="2338FD15"/>
    <w:rsid w:val="235DAAA7"/>
    <w:rsid w:val="242B7844"/>
    <w:rsid w:val="24984D71"/>
    <w:rsid w:val="251C5436"/>
    <w:rsid w:val="255B1E90"/>
    <w:rsid w:val="25AD44F9"/>
    <w:rsid w:val="25F1145F"/>
    <w:rsid w:val="261E5ECA"/>
    <w:rsid w:val="266BE8C0"/>
    <w:rsid w:val="26C3A7B4"/>
    <w:rsid w:val="2779FB2C"/>
    <w:rsid w:val="282D859A"/>
    <w:rsid w:val="2941634F"/>
    <w:rsid w:val="2A0BE909"/>
    <w:rsid w:val="2AD1527D"/>
    <w:rsid w:val="2BA05840"/>
    <w:rsid w:val="2CA7F58A"/>
    <w:rsid w:val="2D233C2F"/>
    <w:rsid w:val="2D768F09"/>
    <w:rsid w:val="2E8A8458"/>
    <w:rsid w:val="2F91CE87"/>
    <w:rsid w:val="308A496F"/>
    <w:rsid w:val="30F2E401"/>
    <w:rsid w:val="315CF67F"/>
    <w:rsid w:val="317678BB"/>
    <w:rsid w:val="32318C11"/>
    <w:rsid w:val="329945E5"/>
    <w:rsid w:val="3473C738"/>
    <w:rsid w:val="34DE80F5"/>
    <w:rsid w:val="3567553F"/>
    <w:rsid w:val="3607AA13"/>
    <w:rsid w:val="36242324"/>
    <w:rsid w:val="37108470"/>
    <w:rsid w:val="3718D259"/>
    <w:rsid w:val="37D76DCC"/>
    <w:rsid w:val="37E3B1F5"/>
    <w:rsid w:val="380AAF9A"/>
    <w:rsid w:val="384301B0"/>
    <w:rsid w:val="39F5A8F0"/>
    <w:rsid w:val="3A0B12DC"/>
    <w:rsid w:val="3B9E2E98"/>
    <w:rsid w:val="3E861EFF"/>
    <w:rsid w:val="3FB679DF"/>
    <w:rsid w:val="3FD3D81A"/>
    <w:rsid w:val="4155759F"/>
    <w:rsid w:val="420D3EF4"/>
    <w:rsid w:val="431A8E49"/>
    <w:rsid w:val="43C8B537"/>
    <w:rsid w:val="446A9318"/>
    <w:rsid w:val="450B4B15"/>
    <w:rsid w:val="47E96F20"/>
    <w:rsid w:val="484C2887"/>
    <w:rsid w:val="495D5C25"/>
    <w:rsid w:val="4981A6A7"/>
    <w:rsid w:val="4A37F6BB"/>
    <w:rsid w:val="4E1F9271"/>
    <w:rsid w:val="4ECD083B"/>
    <w:rsid w:val="4F2A7D7F"/>
    <w:rsid w:val="50FDDB7A"/>
    <w:rsid w:val="510E2EAD"/>
    <w:rsid w:val="5239C30A"/>
    <w:rsid w:val="524308A0"/>
    <w:rsid w:val="52E6CDC0"/>
    <w:rsid w:val="52F30394"/>
    <w:rsid w:val="53DED901"/>
    <w:rsid w:val="53EB3412"/>
    <w:rsid w:val="5461319A"/>
    <w:rsid w:val="547C10DF"/>
    <w:rsid w:val="5489597F"/>
    <w:rsid w:val="549B2F06"/>
    <w:rsid w:val="557AA962"/>
    <w:rsid w:val="5740F617"/>
    <w:rsid w:val="58A0529B"/>
    <w:rsid w:val="590FD2D2"/>
    <w:rsid w:val="5A0CC596"/>
    <w:rsid w:val="5A4E1A85"/>
    <w:rsid w:val="5A897025"/>
    <w:rsid w:val="5BC15B84"/>
    <w:rsid w:val="5C723551"/>
    <w:rsid w:val="5CB447CE"/>
    <w:rsid w:val="5D85BB47"/>
    <w:rsid w:val="5D996B6B"/>
    <w:rsid w:val="5ED97B5B"/>
    <w:rsid w:val="5F4CC7F2"/>
    <w:rsid w:val="5F74D784"/>
    <w:rsid w:val="603FC93C"/>
    <w:rsid w:val="61EFC9CC"/>
    <w:rsid w:val="6255478A"/>
    <w:rsid w:val="641C352E"/>
    <w:rsid w:val="643A6420"/>
    <w:rsid w:val="65A2C0C4"/>
    <w:rsid w:val="65D3BCA7"/>
    <w:rsid w:val="670F2CE2"/>
    <w:rsid w:val="67137530"/>
    <w:rsid w:val="6772BD96"/>
    <w:rsid w:val="6773E859"/>
    <w:rsid w:val="6870A97C"/>
    <w:rsid w:val="69207864"/>
    <w:rsid w:val="6A4B15F2"/>
    <w:rsid w:val="6BC47560"/>
    <w:rsid w:val="6BE6E653"/>
    <w:rsid w:val="6CBBFF6B"/>
    <w:rsid w:val="6CD75ADA"/>
    <w:rsid w:val="6D7E6E66"/>
    <w:rsid w:val="6E1713E3"/>
    <w:rsid w:val="6EE35EFB"/>
    <w:rsid w:val="70124A08"/>
    <w:rsid w:val="70C244FC"/>
    <w:rsid w:val="719ABF62"/>
    <w:rsid w:val="7288B4FF"/>
    <w:rsid w:val="737F728C"/>
    <w:rsid w:val="73F7369D"/>
    <w:rsid w:val="74B606B5"/>
    <w:rsid w:val="7551CEB5"/>
    <w:rsid w:val="75B2E760"/>
    <w:rsid w:val="7640369D"/>
    <w:rsid w:val="76774179"/>
    <w:rsid w:val="767D9E4C"/>
    <w:rsid w:val="76DFC08E"/>
    <w:rsid w:val="76E85772"/>
    <w:rsid w:val="7872A7FA"/>
    <w:rsid w:val="78EE7631"/>
    <w:rsid w:val="797560B2"/>
    <w:rsid w:val="79CD74E5"/>
    <w:rsid w:val="7B4A93D4"/>
    <w:rsid w:val="7B4C8EA6"/>
    <w:rsid w:val="7D9C7FB6"/>
    <w:rsid w:val="7E3D677A"/>
    <w:rsid w:val="7F1BF598"/>
    <w:rsid w:val="7F9F3FEF"/>
    <w:rsid w:val="7FEBD5E5"/>
    <w:rsid w:val="7FFCB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9EFB"/>
  <w15:docId w15:val="{9DDC7A9A-4684-431B-B3A9-6813218D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65"/>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625D2B"/>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FE0434"/>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625D2B"/>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FE0434"/>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link w:val="NoSpacingChar"/>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5"/>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F40E84"/>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2675B7"/>
    <w:pPr>
      <w:spacing w:after="300"/>
      <w:contextualSpacing/>
    </w:pPr>
    <w:rPr>
      <w:b/>
      <w:spacing w:val="5"/>
      <w:kern w:val="28"/>
      <w:sz w:val="32"/>
      <w:szCs w:val="52"/>
    </w:rPr>
  </w:style>
  <w:style w:type="character" w:customStyle="1" w:styleId="TitleChar">
    <w:name w:val="Title Char"/>
    <w:basedOn w:val="DefaultParagraphFont"/>
    <w:link w:val="Title"/>
    <w:uiPriority w:val="10"/>
    <w:rsid w:val="002675B7"/>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9"/>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10"/>
      </w:numPr>
      <w:autoSpaceDE w:val="0"/>
      <w:autoSpaceDN w:val="0"/>
      <w:adjustRightInd w:val="0"/>
      <w:ind w:left="0" w:firstLine="0"/>
    </w:pPr>
    <w:rPr>
      <w:rFonts w:eastAsia="Calibri" w:cs="Arial"/>
      <w:b/>
      <w:bCs/>
      <w:color w:val="000000"/>
    </w:rPr>
  </w:style>
  <w:style w:type="paragraph" w:styleId="DocumentMap">
    <w:name w:val="Document Map"/>
    <w:basedOn w:val="Normal"/>
    <w:link w:val="DocumentMapChar"/>
    <w:uiPriority w:val="99"/>
    <w:semiHidden/>
    <w:unhideWhenUsed/>
    <w:rsid w:val="003864AE"/>
    <w:rPr>
      <w:rFonts w:ascii="Tahoma" w:hAnsi="Tahoma" w:cs="Tahoma"/>
      <w:sz w:val="16"/>
      <w:szCs w:val="16"/>
    </w:rPr>
  </w:style>
  <w:style w:type="character" w:customStyle="1" w:styleId="DocumentMapChar">
    <w:name w:val="Document Map Char"/>
    <w:basedOn w:val="DefaultParagraphFont"/>
    <w:link w:val="DocumentMap"/>
    <w:uiPriority w:val="99"/>
    <w:semiHidden/>
    <w:rsid w:val="003864AE"/>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Default">
    <w:name w:val="Default"/>
    <w:rsid w:val="008B4D50"/>
    <w:pPr>
      <w:autoSpaceDE w:val="0"/>
      <w:autoSpaceDN w:val="0"/>
      <w:adjustRightInd w:val="0"/>
    </w:pPr>
    <w:rPr>
      <w:rFonts w:eastAsiaTheme="minorHAnsi" w:cs="Arial"/>
      <w:color w:val="000000"/>
      <w:sz w:val="24"/>
      <w:szCs w:val="24"/>
    </w:rPr>
  </w:style>
  <w:style w:type="paragraph" w:styleId="Subtitle">
    <w:name w:val="Subtitle"/>
    <w:basedOn w:val="Normal"/>
    <w:next w:val="Normal"/>
    <w:link w:val="SubtitleChar"/>
    <w:uiPriority w:val="11"/>
    <w:qFormat/>
    <w:rsid w:val="00F40E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E84"/>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640347"/>
    <w:rPr>
      <w:b/>
      <w:bCs/>
      <w:smallCaps/>
      <w:color w:val="C0504D" w:themeColor="accent2"/>
      <w:spacing w:val="5"/>
      <w:u w:val="single"/>
    </w:rPr>
  </w:style>
  <w:style w:type="paragraph" w:styleId="TOC4">
    <w:name w:val="toc 4"/>
    <w:basedOn w:val="Normal"/>
    <w:next w:val="Normal"/>
    <w:autoRedefine/>
    <w:uiPriority w:val="39"/>
    <w:unhideWhenUsed/>
    <w:rsid w:val="00004F0E"/>
    <w:pPr>
      <w:ind w:left="720"/>
    </w:pPr>
  </w:style>
  <w:style w:type="paragraph" w:styleId="Revision">
    <w:name w:val="Revision"/>
    <w:hidden/>
    <w:uiPriority w:val="99"/>
    <w:semiHidden/>
    <w:rsid w:val="00413711"/>
    <w:rPr>
      <w:rFonts w:eastAsia="Times New Roman"/>
      <w:sz w:val="24"/>
      <w:szCs w:val="24"/>
    </w:rPr>
  </w:style>
  <w:style w:type="character" w:styleId="UnresolvedMention">
    <w:name w:val="Unresolved Mention"/>
    <w:basedOn w:val="DefaultParagraphFont"/>
    <w:uiPriority w:val="99"/>
    <w:semiHidden/>
    <w:unhideWhenUsed/>
    <w:rsid w:val="00CF2906"/>
    <w:rPr>
      <w:color w:val="808080"/>
      <w:shd w:val="clear" w:color="auto" w:fill="E6E6E6"/>
    </w:rPr>
  </w:style>
  <w:style w:type="character" w:styleId="IntenseEmphasis">
    <w:name w:val="Intense Emphasis"/>
    <w:basedOn w:val="DefaultParagraphFont"/>
    <w:uiPriority w:val="21"/>
    <w:qFormat/>
    <w:rsid w:val="00CE03D7"/>
    <w:rPr>
      <w:i/>
      <w:iCs/>
      <w:color w:val="4F81BD" w:themeColor="accent1"/>
    </w:rPr>
  </w:style>
  <w:style w:type="character" w:customStyle="1" w:styleId="ms-rtethemeforecolor-6-4">
    <w:name w:val="ms-rtethemeforecolor-6-4"/>
    <w:basedOn w:val="DefaultParagraphFont"/>
    <w:rsid w:val="005C57C6"/>
  </w:style>
  <w:style w:type="character" w:styleId="Mention">
    <w:name w:val="Mention"/>
    <w:basedOn w:val="DefaultParagraphFont"/>
    <w:uiPriority w:val="99"/>
    <w:unhideWhenUsed/>
    <w:rsid w:val="006937D4"/>
    <w:rPr>
      <w:color w:val="2B579A"/>
      <w:shd w:val="clear" w:color="auto" w:fill="E1DFDD"/>
    </w:rPr>
  </w:style>
  <w:style w:type="paragraph" w:customStyle="1" w:styleId="Head1">
    <w:name w:val="Head 1"/>
    <w:basedOn w:val="ListParagraph"/>
    <w:qFormat/>
    <w:rsid w:val="006937D4"/>
    <w:pPr>
      <w:numPr>
        <w:numId w:val="32"/>
      </w:numPr>
      <w:spacing w:before="360" w:after="360" w:line="259" w:lineRule="auto"/>
    </w:pPr>
    <w:rPr>
      <w:rFonts w:eastAsiaTheme="minorHAnsi"/>
      <w:b/>
      <w:sz w:val="28"/>
    </w:rPr>
  </w:style>
  <w:style w:type="paragraph" w:customStyle="1" w:styleId="Head2">
    <w:name w:val="Head 2"/>
    <w:basedOn w:val="Head1"/>
    <w:next w:val="Normal"/>
    <w:qFormat/>
    <w:rsid w:val="006937D4"/>
    <w:pPr>
      <w:numPr>
        <w:ilvl w:val="1"/>
      </w:numPr>
    </w:pPr>
    <w:rPr>
      <w:bCs/>
      <w:sz w:val="22"/>
      <w:szCs w:val="22"/>
    </w:rPr>
  </w:style>
  <w:style w:type="character" w:customStyle="1" w:styleId="normaltextrun">
    <w:name w:val="normaltextrun"/>
    <w:basedOn w:val="DefaultParagraphFont"/>
    <w:rsid w:val="006937D4"/>
  </w:style>
  <w:style w:type="character" w:customStyle="1" w:styleId="eop">
    <w:name w:val="eop"/>
    <w:basedOn w:val="DefaultParagraphFont"/>
    <w:rsid w:val="006937D4"/>
  </w:style>
  <w:style w:type="paragraph" w:customStyle="1" w:styleId="paragraph">
    <w:name w:val="paragraph"/>
    <w:basedOn w:val="Normal"/>
    <w:rsid w:val="006937D4"/>
    <w:pPr>
      <w:spacing w:before="100" w:beforeAutospacing="1" w:after="100" w:afterAutospacing="1"/>
    </w:pPr>
    <w:rPr>
      <w:rFonts w:ascii="Times New Roman" w:hAnsi="Times New Roman"/>
    </w:rPr>
  </w:style>
  <w:style w:type="paragraph" w:customStyle="1" w:styleId="pf0">
    <w:name w:val="pf0"/>
    <w:basedOn w:val="Normal"/>
    <w:rsid w:val="006937D4"/>
    <w:pPr>
      <w:spacing w:before="100" w:beforeAutospacing="1" w:after="100" w:afterAutospacing="1"/>
    </w:pPr>
    <w:rPr>
      <w:rFonts w:ascii="Times New Roman" w:hAnsi="Times New Roman"/>
    </w:rPr>
  </w:style>
  <w:style w:type="character" w:customStyle="1" w:styleId="cf01">
    <w:name w:val="cf01"/>
    <w:basedOn w:val="DefaultParagraphFont"/>
    <w:rsid w:val="007E58BF"/>
    <w:rPr>
      <w:rFonts w:ascii="Segoe UI" w:hAnsi="Segoe UI" w:cs="Segoe UI" w:hint="default"/>
      <w:sz w:val="18"/>
      <w:szCs w:val="18"/>
    </w:rPr>
  </w:style>
  <w:style w:type="character" w:customStyle="1" w:styleId="NoSpacingChar">
    <w:name w:val="No Spacing Char"/>
    <w:basedOn w:val="DefaultParagraphFont"/>
    <w:link w:val="NoSpacing"/>
    <w:uiPriority w:val="1"/>
    <w:rsid w:val="007E58B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05140587">
      <w:bodyDiv w:val="1"/>
      <w:marLeft w:val="0"/>
      <w:marRight w:val="0"/>
      <w:marTop w:val="0"/>
      <w:marBottom w:val="0"/>
      <w:divBdr>
        <w:top w:val="none" w:sz="0" w:space="0" w:color="auto"/>
        <w:left w:val="none" w:sz="0" w:space="0" w:color="auto"/>
        <w:bottom w:val="none" w:sz="0" w:space="0" w:color="auto"/>
        <w:right w:val="none" w:sz="0" w:space="0" w:color="auto"/>
      </w:divBdr>
      <w:divsChild>
        <w:div w:id="1188254920">
          <w:marLeft w:val="994"/>
          <w:marRight w:val="0"/>
          <w:marTop w:val="0"/>
          <w:marBottom w:val="0"/>
          <w:divBdr>
            <w:top w:val="none" w:sz="0" w:space="0" w:color="auto"/>
            <w:left w:val="none" w:sz="0" w:space="0" w:color="auto"/>
            <w:bottom w:val="none" w:sz="0" w:space="0" w:color="auto"/>
            <w:right w:val="none" w:sz="0" w:space="0" w:color="auto"/>
          </w:divBdr>
        </w:div>
      </w:divsChild>
    </w:div>
    <w:div w:id="282005585">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04509678">
      <w:bodyDiv w:val="1"/>
      <w:marLeft w:val="0"/>
      <w:marRight w:val="0"/>
      <w:marTop w:val="0"/>
      <w:marBottom w:val="0"/>
      <w:divBdr>
        <w:top w:val="none" w:sz="0" w:space="0" w:color="auto"/>
        <w:left w:val="none" w:sz="0" w:space="0" w:color="auto"/>
        <w:bottom w:val="none" w:sz="0" w:space="0" w:color="auto"/>
        <w:right w:val="none" w:sz="0" w:space="0" w:color="auto"/>
      </w:divBdr>
    </w:div>
    <w:div w:id="317610186">
      <w:bodyDiv w:val="1"/>
      <w:marLeft w:val="0"/>
      <w:marRight w:val="0"/>
      <w:marTop w:val="0"/>
      <w:marBottom w:val="0"/>
      <w:divBdr>
        <w:top w:val="none" w:sz="0" w:space="0" w:color="auto"/>
        <w:left w:val="none" w:sz="0" w:space="0" w:color="auto"/>
        <w:bottom w:val="none" w:sz="0" w:space="0" w:color="auto"/>
        <w:right w:val="none" w:sz="0" w:space="0" w:color="auto"/>
      </w:divBdr>
    </w:div>
    <w:div w:id="467168637">
      <w:bodyDiv w:val="1"/>
      <w:marLeft w:val="0"/>
      <w:marRight w:val="0"/>
      <w:marTop w:val="0"/>
      <w:marBottom w:val="0"/>
      <w:divBdr>
        <w:top w:val="none" w:sz="0" w:space="0" w:color="auto"/>
        <w:left w:val="none" w:sz="0" w:space="0" w:color="auto"/>
        <w:bottom w:val="none" w:sz="0" w:space="0" w:color="auto"/>
        <w:right w:val="none" w:sz="0" w:space="0" w:color="auto"/>
      </w:divBdr>
    </w:div>
    <w:div w:id="471100496">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56823516">
      <w:bodyDiv w:val="1"/>
      <w:marLeft w:val="0"/>
      <w:marRight w:val="0"/>
      <w:marTop w:val="0"/>
      <w:marBottom w:val="0"/>
      <w:divBdr>
        <w:top w:val="none" w:sz="0" w:space="0" w:color="auto"/>
        <w:left w:val="none" w:sz="0" w:space="0" w:color="auto"/>
        <w:bottom w:val="none" w:sz="0" w:space="0" w:color="auto"/>
        <w:right w:val="none" w:sz="0" w:space="0" w:color="auto"/>
      </w:divBdr>
    </w:div>
    <w:div w:id="566577820">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8395955">
      <w:bodyDiv w:val="1"/>
      <w:marLeft w:val="0"/>
      <w:marRight w:val="0"/>
      <w:marTop w:val="0"/>
      <w:marBottom w:val="0"/>
      <w:divBdr>
        <w:top w:val="none" w:sz="0" w:space="0" w:color="auto"/>
        <w:left w:val="none" w:sz="0" w:space="0" w:color="auto"/>
        <w:bottom w:val="none" w:sz="0" w:space="0" w:color="auto"/>
        <w:right w:val="none" w:sz="0" w:space="0" w:color="auto"/>
      </w:divBdr>
    </w:div>
    <w:div w:id="635374417">
      <w:bodyDiv w:val="1"/>
      <w:marLeft w:val="0"/>
      <w:marRight w:val="0"/>
      <w:marTop w:val="0"/>
      <w:marBottom w:val="0"/>
      <w:divBdr>
        <w:top w:val="none" w:sz="0" w:space="0" w:color="auto"/>
        <w:left w:val="none" w:sz="0" w:space="0" w:color="auto"/>
        <w:bottom w:val="none" w:sz="0" w:space="0" w:color="auto"/>
        <w:right w:val="none" w:sz="0" w:space="0" w:color="auto"/>
      </w:divBdr>
      <w:divsChild>
        <w:div w:id="82456112">
          <w:marLeft w:val="2434"/>
          <w:marRight w:val="0"/>
          <w:marTop w:val="0"/>
          <w:marBottom w:val="0"/>
          <w:divBdr>
            <w:top w:val="none" w:sz="0" w:space="0" w:color="auto"/>
            <w:left w:val="none" w:sz="0" w:space="0" w:color="auto"/>
            <w:bottom w:val="none" w:sz="0" w:space="0" w:color="auto"/>
            <w:right w:val="none" w:sz="0" w:space="0" w:color="auto"/>
          </w:divBdr>
        </w:div>
        <w:div w:id="119811841">
          <w:marLeft w:val="994"/>
          <w:marRight w:val="0"/>
          <w:marTop w:val="0"/>
          <w:marBottom w:val="0"/>
          <w:divBdr>
            <w:top w:val="none" w:sz="0" w:space="0" w:color="auto"/>
            <w:left w:val="none" w:sz="0" w:space="0" w:color="auto"/>
            <w:bottom w:val="none" w:sz="0" w:space="0" w:color="auto"/>
            <w:right w:val="none" w:sz="0" w:space="0" w:color="auto"/>
          </w:divBdr>
        </w:div>
        <w:div w:id="617832833">
          <w:marLeft w:val="1714"/>
          <w:marRight w:val="0"/>
          <w:marTop w:val="0"/>
          <w:marBottom w:val="0"/>
          <w:divBdr>
            <w:top w:val="none" w:sz="0" w:space="0" w:color="auto"/>
            <w:left w:val="none" w:sz="0" w:space="0" w:color="auto"/>
            <w:bottom w:val="none" w:sz="0" w:space="0" w:color="auto"/>
            <w:right w:val="none" w:sz="0" w:space="0" w:color="auto"/>
          </w:divBdr>
        </w:div>
        <w:div w:id="710881625">
          <w:marLeft w:val="3154"/>
          <w:marRight w:val="0"/>
          <w:marTop w:val="0"/>
          <w:marBottom w:val="0"/>
          <w:divBdr>
            <w:top w:val="none" w:sz="0" w:space="0" w:color="auto"/>
            <w:left w:val="none" w:sz="0" w:space="0" w:color="auto"/>
            <w:bottom w:val="none" w:sz="0" w:space="0" w:color="auto"/>
            <w:right w:val="none" w:sz="0" w:space="0" w:color="auto"/>
          </w:divBdr>
        </w:div>
        <w:div w:id="756288932">
          <w:marLeft w:val="3154"/>
          <w:marRight w:val="0"/>
          <w:marTop w:val="0"/>
          <w:marBottom w:val="0"/>
          <w:divBdr>
            <w:top w:val="none" w:sz="0" w:space="0" w:color="auto"/>
            <w:left w:val="none" w:sz="0" w:space="0" w:color="auto"/>
            <w:bottom w:val="none" w:sz="0" w:space="0" w:color="auto"/>
            <w:right w:val="none" w:sz="0" w:space="0" w:color="auto"/>
          </w:divBdr>
        </w:div>
        <w:div w:id="1107503666">
          <w:marLeft w:val="3154"/>
          <w:marRight w:val="0"/>
          <w:marTop w:val="0"/>
          <w:marBottom w:val="0"/>
          <w:divBdr>
            <w:top w:val="none" w:sz="0" w:space="0" w:color="auto"/>
            <w:left w:val="none" w:sz="0" w:space="0" w:color="auto"/>
            <w:bottom w:val="none" w:sz="0" w:space="0" w:color="auto"/>
            <w:right w:val="none" w:sz="0" w:space="0" w:color="auto"/>
          </w:divBdr>
        </w:div>
        <w:div w:id="1218321391">
          <w:marLeft w:val="3154"/>
          <w:marRight w:val="0"/>
          <w:marTop w:val="0"/>
          <w:marBottom w:val="0"/>
          <w:divBdr>
            <w:top w:val="none" w:sz="0" w:space="0" w:color="auto"/>
            <w:left w:val="none" w:sz="0" w:space="0" w:color="auto"/>
            <w:bottom w:val="none" w:sz="0" w:space="0" w:color="auto"/>
            <w:right w:val="none" w:sz="0" w:space="0" w:color="auto"/>
          </w:divBdr>
        </w:div>
        <w:div w:id="1449812018">
          <w:marLeft w:val="3154"/>
          <w:marRight w:val="0"/>
          <w:marTop w:val="0"/>
          <w:marBottom w:val="0"/>
          <w:divBdr>
            <w:top w:val="none" w:sz="0" w:space="0" w:color="auto"/>
            <w:left w:val="none" w:sz="0" w:space="0" w:color="auto"/>
            <w:bottom w:val="none" w:sz="0" w:space="0" w:color="auto"/>
            <w:right w:val="none" w:sz="0" w:space="0" w:color="auto"/>
          </w:divBdr>
        </w:div>
        <w:div w:id="1882092460">
          <w:marLeft w:val="3154"/>
          <w:marRight w:val="0"/>
          <w:marTop w:val="0"/>
          <w:marBottom w:val="0"/>
          <w:divBdr>
            <w:top w:val="none" w:sz="0" w:space="0" w:color="auto"/>
            <w:left w:val="none" w:sz="0" w:space="0" w:color="auto"/>
            <w:bottom w:val="none" w:sz="0" w:space="0" w:color="auto"/>
            <w:right w:val="none" w:sz="0" w:space="0" w:color="auto"/>
          </w:divBdr>
        </w:div>
      </w:divsChild>
    </w:div>
    <w:div w:id="641272837">
      <w:bodyDiv w:val="1"/>
      <w:marLeft w:val="0"/>
      <w:marRight w:val="0"/>
      <w:marTop w:val="0"/>
      <w:marBottom w:val="0"/>
      <w:divBdr>
        <w:top w:val="none" w:sz="0" w:space="0" w:color="auto"/>
        <w:left w:val="none" w:sz="0" w:space="0" w:color="auto"/>
        <w:bottom w:val="none" w:sz="0" w:space="0" w:color="auto"/>
        <w:right w:val="none" w:sz="0" w:space="0" w:color="auto"/>
      </w:divBdr>
      <w:divsChild>
        <w:div w:id="1840850404">
          <w:marLeft w:val="994"/>
          <w:marRight w:val="0"/>
          <w:marTop w:val="0"/>
          <w:marBottom w:val="0"/>
          <w:divBdr>
            <w:top w:val="none" w:sz="0" w:space="0" w:color="auto"/>
            <w:left w:val="none" w:sz="0" w:space="0" w:color="auto"/>
            <w:bottom w:val="none" w:sz="0" w:space="0" w:color="auto"/>
            <w:right w:val="none" w:sz="0" w:space="0" w:color="auto"/>
          </w:divBdr>
        </w:div>
      </w:divsChild>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69854339">
      <w:bodyDiv w:val="1"/>
      <w:marLeft w:val="0"/>
      <w:marRight w:val="0"/>
      <w:marTop w:val="0"/>
      <w:marBottom w:val="0"/>
      <w:divBdr>
        <w:top w:val="none" w:sz="0" w:space="0" w:color="auto"/>
        <w:left w:val="none" w:sz="0" w:space="0" w:color="auto"/>
        <w:bottom w:val="none" w:sz="0" w:space="0" w:color="auto"/>
        <w:right w:val="none" w:sz="0" w:space="0" w:color="auto"/>
      </w:divBdr>
      <w:divsChild>
        <w:div w:id="179003882">
          <w:marLeft w:val="2434"/>
          <w:marRight w:val="0"/>
          <w:marTop w:val="0"/>
          <w:marBottom w:val="0"/>
          <w:divBdr>
            <w:top w:val="none" w:sz="0" w:space="0" w:color="auto"/>
            <w:left w:val="none" w:sz="0" w:space="0" w:color="auto"/>
            <w:bottom w:val="none" w:sz="0" w:space="0" w:color="auto"/>
            <w:right w:val="none" w:sz="0" w:space="0" w:color="auto"/>
          </w:divBdr>
        </w:div>
        <w:div w:id="646976534">
          <w:marLeft w:val="2434"/>
          <w:marRight w:val="0"/>
          <w:marTop w:val="0"/>
          <w:marBottom w:val="0"/>
          <w:divBdr>
            <w:top w:val="none" w:sz="0" w:space="0" w:color="auto"/>
            <w:left w:val="none" w:sz="0" w:space="0" w:color="auto"/>
            <w:bottom w:val="none" w:sz="0" w:space="0" w:color="auto"/>
            <w:right w:val="none" w:sz="0" w:space="0" w:color="auto"/>
          </w:divBdr>
        </w:div>
        <w:div w:id="1030571914">
          <w:marLeft w:val="2434"/>
          <w:marRight w:val="0"/>
          <w:marTop w:val="0"/>
          <w:marBottom w:val="0"/>
          <w:divBdr>
            <w:top w:val="none" w:sz="0" w:space="0" w:color="auto"/>
            <w:left w:val="none" w:sz="0" w:space="0" w:color="auto"/>
            <w:bottom w:val="none" w:sz="0" w:space="0" w:color="auto"/>
            <w:right w:val="none" w:sz="0" w:space="0" w:color="auto"/>
          </w:divBdr>
        </w:div>
        <w:div w:id="1554466662">
          <w:marLeft w:val="2434"/>
          <w:marRight w:val="0"/>
          <w:marTop w:val="0"/>
          <w:marBottom w:val="0"/>
          <w:divBdr>
            <w:top w:val="none" w:sz="0" w:space="0" w:color="auto"/>
            <w:left w:val="none" w:sz="0" w:space="0" w:color="auto"/>
            <w:bottom w:val="none" w:sz="0" w:space="0" w:color="auto"/>
            <w:right w:val="none" w:sz="0" w:space="0" w:color="auto"/>
          </w:divBdr>
        </w:div>
      </w:divsChild>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1837255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462758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5470971">
      <w:bodyDiv w:val="1"/>
      <w:marLeft w:val="0"/>
      <w:marRight w:val="0"/>
      <w:marTop w:val="0"/>
      <w:marBottom w:val="0"/>
      <w:divBdr>
        <w:top w:val="none" w:sz="0" w:space="0" w:color="auto"/>
        <w:left w:val="none" w:sz="0" w:space="0" w:color="auto"/>
        <w:bottom w:val="none" w:sz="0" w:space="0" w:color="auto"/>
        <w:right w:val="none" w:sz="0" w:space="0" w:color="auto"/>
      </w:divBdr>
    </w:div>
    <w:div w:id="1037269765">
      <w:bodyDiv w:val="1"/>
      <w:marLeft w:val="0"/>
      <w:marRight w:val="0"/>
      <w:marTop w:val="0"/>
      <w:marBottom w:val="0"/>
      <w:divBdr>
        <w:top w:val="none" w:sz="0" w:space="0" w:color="auto"/>
        <w:left w:val="none" w:sz="0" w:space="0" w:color="auto"/>
        <w:bottom w:val="none" w:sz="0" w:space="0" w:color="auto"/>
        <w:right w:val="none" w:sz="0" w:space="0" w:color="auto"/>
      </w:divBdr>
      <w:divsChild>
        <w:div w:id="211884936">
          <w:marLeft w:val="3154"/>
          <w:marRight w:val="0"/>
          <w:marTop w:val="0"/>
          <w:marBottom w:val="0"/>
          <w:divBdr>
            <w:top w:val="none" w:sz="0" w:space="0" w:color="auto"/>
            <w:left w:val="none" w:sz="0" w:space="0" w:color="auto"/>
            <w:bottom w:val="none" w:sz="0" w:space="0" w:color="auto"/>
            <w:right w:val="none" w:sz="0" w:space="0" w:color="auto"/>
          </w:divBdr>
        </w:div>
        <w:div w:id="1013610166">
          <w:marLeft w:val="3154"/>
          <w:marRight w:val="0"/>
          <w:marTop w:val="0"/>
          <w:marBottom w:val="0"/>
          <w:divBdr>
            <w:top w:val="none" w:sz="0" w:space="0" w:color="auto"/>
            <w:left w:val="none" w:sz="0" w:space="0" w:color="auto"/>
            <w:bottom w:val="none" w:sz="0" w:space="0" w:color="auto"/>
            <w:right w:val="none" w:sz="0" w:space="0" w:color="auto"/>
          </w:divBdr>
        </w:div>
        <w:div w:id="1561285410">
          <w:marLeft w:val="3154"/>
          <w:marRight w:val="0"/>
          <w:marTop w:val="0"/>
          <w:marBottom w:val="0"/>
          <w:divBdr>
            <w:top w:val="none" w:sz="0" w:space="0" w:color="auto"/>
            <w:left w:val="none" w:sz="0" w:space="0" w:color="auto"/>
            <w:bottom w:val="none" w:sz="0" w:space="0" w:color="auto"/>
            <w:right w:val="none" w:sz="0" w:space="0" w:color="auto"/>
          </w:divBdr>
        </w:div>
        <w:div w:id="1942179615">
          <w:marLeft w:val="3154"/>
          <w:marRight w:val="0"/>
          <w:marTop w:val="0"/>
          <w:marBottom w:val="0"/>
          <w:divBdr>
            <w:top w:val="none" w:sz="0" w:space="0" w:color="auto"/>
            <w:left w:val="none" w:sz="0" w:space="0" w:color="auto"/>
            <w:bottom w:val="none" w:sz="0" w:space="0" w:color="auto"/>
            <w:right w:val="none" w:sz="0" w:space="0" w:color="auto"/>
          </w:divBdr>
        </w:div>
      </w:divsChild>
    </w:div>
    <w:div w:id="1098450466">
      <w:bodyDiv w:val="1"/>
      <w:marLeft w:val="0"/>
      <w:marRight w:val="0"/>
      <w:marTop w:val="0"/>
      <w:marBottom w:val="0"/>
      <w:divBdr>
        <w:top w:val="none" w:sz="0" w:space="0" w:color="auto"/>
        <w:left w:val="none" w:sz="0" w:space="0" w:color="auto"/>
        <w:bottom w:val="none" w:sz="0" w:space="0" w:color="auto"/>
        <w:right w:val="none" w:sz="0" w:space="0" w:color="auto"/>
      </w:divBdr>
      <w:divsChild>
        <w:div w:id="425274216">
          <w:marLeft w:val="2434"/>
          <w:marRight w:val="0"/>
          <w:marTop w:val="0"/>
          <w:marBottom w:val="0"/>
          <w:divBdr>
            <w:top w:val="none" w:sz="0" w:space="0" w:color="auto"/>
            <w:left w:val="none" w:sz="0" w:space="0" w:color="auto"/>
            <w:bottom w:val="none" w:sz="0" w:space="0" w:color="auto"/>
            <w:right w:val="none" w:sz="0" w:space="0" w:color="auto"/>
          </w:divBdr>
        </w:div>
      </w:divsChild>
    </w:div>
    <w:div w:id="1153715609">
      <w:bodyDiv w:val="1"/>
      <w:marLeft w:val="0"/>
      <w:marRight w:val="0"/>
      <w:marTop w:val="0"/>
      <w:marBottom w:val="0"/>
      <w:divBdr>
        <w:top w:val="none" w:sz="0" w:space="0" w:color="auto"/>
        <w:left w:val="none" w:sz="0" w:space="0" w:color="auto"/>
        <w:bottom w:val="none" w:sz="0" w:space="0" w:color="auto"/>
        <w:right w:val="none" w:sz="0" w:space="0" w:color="auto"/>
      </w:divBdr>
    </w:div>
    <w:div w:id="1187870860">
      <w:bodyDiv w:val="1"/>
      <w:marLeft w:val="0"/>
      <w:marRight w:val="0"/>
      <w:marTop w:val="0"/>
      <w:marBottom w:val="0"/>
      <w:divBdr>
        <w:top w:val="none" w:sz="0" w:space="0" w:color="auto"/>
        <w:left w:val="none" w:sz="0" w:space="0" w:color="auto"/>
        <w:bottom w:val="none" w:sz="0" w:space="0" w:color="auto"/>
        <w:right w:val="none" w:sz="0" w:space="0" w:color="auto"/>
      </w:divBdr>
    </w:div>
    <w:div w:id="1208183278">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34511294">
      <w:bodyDiv w:val="1"/>
      <w:marLeft w:val="0"/>
      <w:marRight w:val="0"/>
      <w:marTop w:val="0"/>
      <w:marBottom w:val="0"/>
      <w:divBdr>
        <w:top w:val="none" w:sz="0" w:space="0" w:color="auto"/>
        <w:left w:val="none" w:sz="0" w:space="0" w:color="auto"/>
        <w:bottom w:val="none" w:sz="0" w:space="0" w:color="auto"/>
        <w:right w:val="none" w:sz="0" w:space="0" w:color="auto"/>
      </w:divBdr>
    </w:div>
    <w:div w:id="1238058579">
      <w:bodyDiv w:val="1"/>
      <w:marLeft w:val="0"/>
      <w:marRight w:val="0"/>
      <w:marTop w:val="0"/>
      <w:marBottom w:val="0"/>
      <w:divBdr>
        <w:top w:val="none" w:sz="0" w:space="0" w:color="auto"/>
        <w:left w:val="none" w:sz="0" w:space="0" w:color="auto"/>
        <w:bottom w:val="none" w:sz="0" w:space="0" w:color="auto"/>
        <w:right w:val="none" w:sz="0" w:space="0" w:color="auto"/>
      </w:divBdr>
    </w:div>
    <w:div w:id="1339194635">
      <w:bodyDiv w:val="1"/>
      <w:marLeft w:val="0"/>
      <w:marRight w:val="0"/>
      <w:marTop w:val="0"/>
      <w:marBottom w:val="0"/>
      <w:divBdr>
        <w:top w:val="none" w:sz="0" w:space="0" w:color="auto"/>
        <w:left w:val="none" w:sz="0" w:space="0" w:color="auto"/>
        <w:bottom w:val="none" w:sz="0" w:space="0" w:color="auto"/>
        <w:right w:val="none" w:sz="0" w:space="0" w:color="auto"/>
      </w:divBdr>
    </w:div>
    <w:div w:id="1353455388">
      <w:bodyDiv w:val="1"/>
      <w:marLeft w:val="0"/>
      <w:marRight w:val="0"/>
      <w:marTop w:val="0"/>
      <w:marBottom w:val="0"/>
      <w:divBdr>
        <w:top w:val="none" w:sz="0" w:space="0" w:color="auto"/>
        <w:left w:val="none" w:sz="0" w:space="0" w:color="auto"/>
        <w:bottom w:val="none" w:sz="0" w:space="0" w:color="auto"/>
        <w:right w:val="none" w:sz="0" w:space="0" w:color="auto"/>
      </w:divBdr>
    </w:div>
    <w:div w:id="1396053018">
      <w:bodyDiv w:val="1"/>
      <w:marLeft w:val="0"/>
      <w:marRight w:val="0"/>
      <w:marTop w:val="0"/>
      <w:marBottom w:val="0"/>
      <w:divBdr>
        <w:top w:val="none" w:sz="0" w:space="0" w:color="auto"/>
        <w:left w:val="none" w:sz="0" w:space="0" w:color="auto"/>
        <w:bottom w:val="none" w:sz="0" w:space="0" w:color="auto"/>
        <w:right w:val="none" w:sz="0" w:space="0" w:color="auto"/>
      </w:divBdr>
    </w:div>
    <w:div w:id="1400984498">
      <w:bodyDiv w:val="1"/>
      <w:marLeft w:val="0"/>
      <w:marRight w:val="0"/>
      <w:marTop w:val="0"/>
      <w:marBottom w:val="0"/>
      <w:divBdr>
        <w:top w:val="none" w:sz="0" w:space="0" w:color="auto"/>
        <w:left w:val="none" w:sz="0" w:space="0" w:color="auto"/>
        <w:bottom w:val="none" w:sz="0" w:space="0" w:color="auto"/>
        <w:right w:val="none" w:sz="0" w:space="0" w:color="auto"/>
      </w:divBdr>
    </w:div>
    <w:div w:id="1410425004">
      <w:bodyDiv w:val="1"/>
      <w:marLeft w:val="0"/>
      <w:marRight w:val="0"/>
      <w:marTop w:val="0"/>
      <w:marBottom w:val="0"/>
      <w:divBdr>
        <w:top w:val="none" w:sz="0" w:space="0" w:color="auto"/>
        <w:left w:val="none" w:sz="0" w:space="0" w:color="auto"/>
        <w:bottom w:val="none" w:sz="0" w:space="0" w:color="auto"/>
        <w:right w:val="none" w:sz="0" w:space="0" w:color="auto"/>
      </w:divBdr>
    </w:div>
    <w:div w:id="1478453458">
      <w:bodyDiv w:val="1"/>
      <w:marLeft w:val="0"/>
      <w:marRight w:val="0"/>
      <w:marTop w:val="0"/>
      <w:marBottom w:val="0"/>
      <w:divBdr>
        <w:top w:val="none" w:sz="0" w:space="0" w:color="auto"/>
        <w:left w:val="none" w:sz="0" w:space="0" w:color="auto"/>
        <w:bottom w:val="none" w:sz="0" w:space="0" w:color="auto"/>
        <w:right w:val="none" w:sz="0" w:space="0" w:color="auto"/>
      </w:divBdr>
      <w:divsChild>
        <w:div w:id="82338474">
          <w:marLeft w:val="1714"/>
          <w:marRight w:val="0"/>
          <w:marTop w:val="0"/>
          <w:marBottom w:val="0"/>
          <w:divBdr>
            <w:top w:val="none" w:sz="0" w:space="0" w:color="auto"/>
            <w:left w:val="none" w:sz="0" w:space="0" w:color="auto"/>
            <w:bottom w:val="none" w:sz="0" w:space="0" w:color="auto"/>
            <w:right w:val="none" w:sz="0" w:space="0" w:color="auto"/>
          </w:divBdr>
        </w:div>
        <w:div w:id="297761547">
          <w:marLeft w:val="2434"/>
          <w:marRight w:val="0"/>
          <w:marTop w:val="0"/>
          <w:marBottom w:val="0"/>
          <w:divBdr>
            <w:top w:val="none" w:sz="0" w:space="0" w:color="auto"/>
            <w:left w:val="none" w:sz="0" w:space="0" w:color="auto"/>
            <w:bottom w:val="none" w:sz="0" w:space="0" w:color="auto"/>
            <w:right w:val="none" w:sz="0" w:space="0" w:color="auto"/>
          </w:divBdr>
        </w:div>
        <w:div w:id="498232154">
          <w:marLeft w:val="994"/>
          <w:marRight w:val="0"/>
          <w:marTop w:val="0"/>
          <w:marBottom w:val="0"/>
          <w:divBdr>
            <w:top w:val="none" w:sz="0" w:space="0" w:color="auto"/>
            <w:left w:val="none" w:sz="0" w:space="0" w:color="auto"/>
            <w:bottom w:val="none" w:sz="0" w:space="0" w:color="auto"/>
            <w:right w:val="none" w:sz="0" w:space="0" w:color="auto"/>
          </w:divBdr>
        </w:div>
        <w:div w:id="517278671">
          <w:marLeft w:val="994"/>
          <w:marRight w:val="0"/>
          <w:marTop w:val="0"/>
          <w:marBottom w:val="0"/>
          <w:divBdr>
            <w:top w:val="none" w:sz="0" w:space="0" w:color="auto"/>
            <w:left w:val="none" w:sz="0" w:space="0" w:color="auto"/>
            <w:bottom w:val="none" w:sz="0" w:space="0" w:color="auto"/>
            <w:right w:val="none" w:sz="0" w:space="0" w:color="auto"/>
          </w:divBdr>
        </w:div>
        <w:div w:id="948053187">
          <w:marLeft w:val="1714"/>
          <w:marRight w:val="0"/>
          <w:marTop w:val="0"/>
          <w:marBottom w:val="0"/>
          <w:divBdr>
            <w:top w:val="none" w:sz="0" w:space="0" w:color="auto"/>
            <w:left w:val="none" w:sz="0" w:space="0" w:color="auto"/>
            <w:bottom w:val="none" w:sz="0" w:space="0" w:color="auto"/>
            <w:right w:val="none" w:sz="0" w:space="0" w:color="auto"/>
          </w:divBdr>
        </w:div>
        <w:div w:id="1230770902">
          <w:marLeft w:val="2434"/>
          <w:marRight w:val="0"/>
          <w:marTop w:val="0"/>
          <w:marBottom w:val="0"/>
          <w:divBdr>
            <w:top w:val="none" w:sz="0" w:space="0" w:color="auto"/>
            <w:left w:val="none" w:sz="0" w:space="0" w:color="auto"/>
            <w:bottom w:val="none" w:sz="0" w:space="0" w:color="auto"/>
            <w:right w:val="none" w:sz="0" w:space="0" w:color="auto"/>
          </w:divBdr>
        </w:div>
        <w:div w:id="1268074253">
          <w:marLeft w:val="1714"/>
          <w:marRight w:val="0"/>
          <w:marTop w:val="0"/>
          <w:marBottom w:val="0"/>
          <w:divBdr>
            <w:top w:val="none" w:sz="0" w:space="0" w:color="auto"/>
            <w:left w:val="none" w:sz="0" w:space="0" w:color="auto"/>
            <w:bottom w:val="none" w:sz="0" w:space="0" w:color="auto"/>
            <w:right w:val="none" w:sz="0" w:space="0" w:color="auto"/>
          </w:divBdr>
        </w:div>
        <w:div w:id="1349864382">
          <w:marLeft w:val="1714"/>
          <w:marRight w:val="0"/>
          <w:marTop w:val="0"/>
          <w:marBottom w:val="0"/>
          <w:divBdr>
            <w:top w:val="none" w:sz="0" w:space="0" w:color="auto"/>
            <w:left w:val="none" w:sz="0" w:space="0" w:color="auto"/>
            <w:bottom w:val="none" w:sz="0" w:space="0" w:color="auto"/>
            <w:right w:val="none" w:sz="0" w:space="0" w:color="auto"/>
          </w:divBdr>
        </w:div>
        <w:div w:id="1618365613">
          <w:marLeft w:val="2434"/>
          <w:marRight w:val="0"/>
          <w:marTop w:val="0"/>
          <w:marBottom w:val="0"/>
          <w:divBdr>
            <w:top w:val="none" w:sz="0" w:space="0" w:color="auto"/>
            <w:left w:val="none" w:sz="0" w:space="0" w:color="auto"/>
            <w:bottom w:val="none" w:sz="0" w:space="0" w:color="auto"/>
            <w:right w:val="none" w:sz="0" w:space="0" w:color="auto"/>
          </w:divBdr>
        </w:div>
        <w:div w:id="1635401184">
          <w:marLeft w:val="1714"/>
          <w:marRight w:val="0"/>
          <w:marTop w:val="0"/>
          <w:marBottom w:val="0"/>
          <w:divBdr>
            <w:top w:val="none" w:sz="0" w:space="0" w:color="auto"/>
            <w:left w:val="none" w:sz="0" w:space="0" w:color="auto"/>
            <w:bottom w:val="none" w:sz="0" w:space="0" w:color="auto"/>
            <w:right w:val="none" w:sz="0" w:space="0" w:color="auto"/>
          </w:divBdr>
        </w:div>
        <w:div w:id="1713462992">
          <w:marLeft w:val="1714"/>
          <w:marRight w:val="0"/>
          <w:marTop w:val="0"/>
          <w:marBottom w:val="0"/>
          <w:divBdr>
            <w:top w:val="none" w:sz="0" w:space="0" w:color="auto"/>
            <w:left w:val="none" w:sz="0" w:space="0" w:color="auto"/>
            <w:bottom w:val="none" w:sz="0" w:space="0" w:color="auto"/>
            <w:right w:val="none" w:sz="0" w:space="0" w:color="auto"/>
          </w:divBdr>
        </w:div>
        <w:div w:id="1904557773">
          <w:marLeft w:val="994"/>
          <w:marRight w:val="0"/>
          <w:marTop w:val="0"/>
          <w:marBottom w:val="0"/>
          <w:divBdr>
            <w:top w:val="none" w:sz="0" w:space="0" w:color="auto"/>
            <w:left w:val="none" w:sz="0" w:space="0" w:color="auto"/>
            <w:bottom w:val="none" w:sz="0" w:space="0" w:color="auto"/>
            <w:right w:val="none" w:sz="0" w:space="0" w:color="auto"/>
          </w:divBdr>
        </w:div>
        <w:div w:id="1920872240">
          <w:marLeft w:val="2434"/>
          <w:marRight w:val="0"/>
          <w:marTop w:val="0"/>
          <w:marBottom w:val="0"/>
          <w:divBdr>
            <w:top w:val="none" w:sz="0" w:space="0" w:color="auto"/>
            <w:left w:val="none" w:sz="0" w:space="0" w:color="auto"/>
            <w:bottom w:val="none" w:sz="0" w:space="0" w:color="auto"/>
            <w:right w:val="none" w:sz="0" w:space="0" w:color="auto"/>
          </w:divBdr>
        </w:div>
        <w:div w:id="1927348847">
          <w:marLeft w:val="1714"/>
          <w:marRight w:val="0"/>
          <w:marTop w:val="0"/>
          <w:marBottom w:val="0"/>
          <w:divBdr>
            <w:top w:val="none" w:sz="0" w:space="0" w:color="auto"/>
            <w:left w:val="none" w:sz="0" w:space="0" w:color="auto"/>
            <w:bottom w:val="none" w:sz="0" w:space="0" w:color="auto"/>
            <w:right w:val="none" w:sz="0" w:space="0" w:color="auto"/>
          </w:divBdr>
        </w:div>
        <w:div w:id="2093232263">
          <w:marLeft w:val="2434"/>
          <w:marRight w:val="0"/>
          <w:marTop w:val="0"/>
          <w:marBottom w:val="0"/>
          <w:divBdr>
            <w:top w:val="none" w:sz="0" w:space="0" w:color="auto"/>
            <w:left w:val="none" w:sz="0" w:space="0" w:color="auto"/>
            <w:bottom w:val="none" w:sz="0" w:space="0" w:color="auto"/>
            <w:right w:val="none" w:sz="0" w:space="0" w:color="auto"/>
          </w:divBdr>
        </w:div>
      </w:divsChild>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4101799">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08731640">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2479526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15368255">
      <w:bodyDiv w:val="1"/>
      <w:marLeft w:val="0"/>
      <w:marRight w:val="0"/>
      <w:marTop w:val="0"/>
      <w:marBottom w:val="0"/>
      <w:divBdr>
        <w:top w:val="none" w:sz="0" w:space="0" w:color="auto"/>
        <w:left w:val="none" w:sz="0" w:space="0" w:color="auto"/>
        <w:bottom w:val="none" w:sz="0" w:space="0" w:color="auto"/>
        <w:right w:val="none" w:sz="0" w:space="0" w:color="auto"/>
      </w:divBdr>
      <w:divsChild>
        <w:div w:id="35742965">
          <w:marLeft w:val="2434"/>
          <w:marRight w:val="0"/>
          <w:marTop w:val="0"/>
          <w:marBottom w:val="0"/>
          <w:divBdr>
            <w:top w:val="none" w:sz="0" w:space="0" w:color="auto"/>
            <w:left w:val="none" w:sz="0" w:space="0" w:color="auto"/>
            <w:bottom w:val="none" w:sz="0" w:space="0" w:color="auto"/>
            <w:right w:val="none" w:sz="0" w:space="0" w:color="auto"/>
          </w:divBdr>
        </w:div>
        <w:div w:id="36198198">
          <w:marLeft w:val="2434"/>
          <w:marRight w:val="0"/>
          <w:marTop w:val="0"/>
          <w:marBottom w:val="0"/>
          <w:divBdr>
            <w:top w:val="none" w:sz="0" w:space="0" w:color="auto"/>
            <w:left w:val="none" w:sz="0" w:space="0" w:color="auto"/>
            <w:bottom w:val="none" w:sz="0" w:space="0" w:color="auto"/>
            <w:right w:val="none" w:sz="0" w:space="0" w:color="auto"/>
          </w:divBdr>
        </w:div>
        <w:div w:id="164521485">
          <w:marLeft w:val="2434"/>
          <w:marRight w:val="0"/>
          <w:marTop w:val="0"/>
          <w:marBottom w:val="0"/>
          <w:divBdr>
            <w:top w:val="none" w:sz="0" w:space="0" w:color="auto"/>
            <w:left w:val="none" w:sz="0" w:space="0" w:color="auto"/>
            <w:bottom w:val="none" w:sz="0" w:space="0" w:color="auto"/>
            <w:right w:val="none" w:sz="0" w:space="0" w:color="auto"/>
          </w:divBdr>
        </w:div>
        <w:div w:id="789980208">
          <w:marLeft w:val="2434"/>
          <w:marRight w:val="0"/>
          <w:marTop w:val="0"/>
          <w:marBottom w:val="0"/>
          <w:divBdr>
            <w:top w:val="none" w:sz="0" w:space="0" w:color="auto"/>
            <w:left w:val="none" w:sz="0" w:space="0" w:color="auto"/>
            <w:bottom w:val="none" w:sz="0" w:space="0" w:color="auto"/>
            <w:right w:val="none" w:sz="0" w:space="0" w:color="auto"/>
          </w:divBdr>
        </w:div>
        <w:div w:id="891885696">
          <w:marLeft w:val="2434"/>
          <w:marRight w:val="0"/>
          <w:marTop w:val="0"/>
          <w:marBottom w:val="0"/>
          <w:divBdr>
            <w:top w:val="none" w:sz="0" w:space="0" w:color="auto"/>
            <w:left w:val="none" w:sz="0" w:space="0" w:color="auto"/>
            <w:bottom w:val="none" w:sz="0" w:space="0" w:color="auto"/>
            <w:right w:val="none" w:sz="0" w:space="0" w:color="auto"/>
          </w:divBdr>
        </w:div>
        <w:div w:id="1029523881">
          <w:marLeft w:val="2434"/>
          <w:marRight w:val="0"/>
          <w:marTop w:val="0"/>
          <w:marBottom w:val="0"/>
          <w:divBdr>
            <w:top w:val="none" w:sz="0" w:space="0" w:color="auto"/>
            <w:left w:val="none" w:sz="0" w:space="0" w:color="auto"/>
            <w:bottom w:val="none" w:sz="0" w:space="0" w:color="auto"/>
            <w:right w:val="none" w:sz="0" w:space="0" w:color="auto"/>
          </w:divBdr>
        </w:div>
        <w:div w:id="1050760856">
          <w:marLeft w:val="2434"/>
          <w:marRight w:val="0"/>
          <w:marTop w:val="0"/>
          <w:marBottom w:val="0"/>
          <w:divBdr>
            <w:top w:val="none" w:sz="0" w:space="0" w:color="auto"/>
            <w:left w:val="none" w:sz="0" w:space="0" w:color="auto"/>
            <w:bottom w:val="none" w:sz="0" w:space="0" w:color="auto"/>
            <w:right w:val="none" w:sz="0" w:space="0" w:color="auto"/>
          </w:divBdr>
        </w:div>
        <w:div w:id="1133525963">
          <w:marLeft w:val="2434"/>
          <w:marRight w:val="0"/>
          <w:marTop w:val="0"/>
          <w:marBottom w:val="0"/>
          <w:divBdr>
            <w:top w:val="none" w:sz="0" w:space="0" w:color="auto"/>
            <w:left w:val="none" w:sz="0" w:space="0" w:color="auto"/>
            <w:bottom w:val="none" w:sz="0" w:space="0" w:color="auto"/>
            <w:right w:val="none" w:sz="0" w:space="0" w:color="auto"/>
          </w:divBdr>
        </w:div>
        <w:div w:id="1612741130">
          <w:marLeft w:val="2434"/>
          <w:marRight w:val="0"/>
          <w:marTop w:val="0"/>
          <w:marBottom w:val="0"/>
          <w:divBdr>
            <w:top w:val="none" w:sz="0" w:space="0" w:color="auto"/>
            <w:left w:val="none" w:sz="0" w:space="0" w:color="auto"/>
            <w:bottom w:val="none" w:sz="0" w:space="0" w:color="auto"/>
            <w:right w:val="none" w:sz="0" w:space="0" w:color="auto"/>
          </w:divBdr>
        </w:div>
        <w:div w:id="1654138664">
          <w:marLeft w:val="2434"/>
          <w:marRight w:val="0"/>
          <w:marTop w:val="0"/>
          <w:marBottom w:val="0"/>
          <w:divBdr>
            <w:top w:val="none" w:sz="0" w:space="0" w:color="auto"/>
            <w:left w:val="none" w:sz="0" w:space="0" w:color="auto"/>
            <w:bottom w:val="none" w:sz="0" w:space="0" w:color="auto"/>
            <w:right w:val="none" w:sz="0" w:space="0" w:color="auto"/>
          </w:divBdr>
        </w:div>
        <w:div w:id="1674142054">
          <w:marLeft w:val="2434"/>
          <w:marRight w:val="0"/>
          <w:marTop w:val="0"/>
          <w:marBottom w:val="0"/>
          <w:divBdr>
            <w:top w:val="none" w:sz="0" w:space="0" w:color="auto"/>
            <w:left w:val="none" w:sz="0" w:space="0" w:color="auto"/>
            <w:bottom w:val="none" w:sz="0" w:space="0" w:color="auto"/>
            <w:right w:val="none" w:sz="0" w:space="0" w:color="auto"/>
          </w:divBdr>
        </w:div>
        <w:div w:id="1825858239">
          <w:marLeft w:val="2434"/>
          <w:marRight w:val="0"/>
          <w:marTop w:val="0"/>
          <w:marBottom w:val="0"/>
          <w:divBdr>
            <w:top w:val="none" w:sz="0" w:space="0" w:color="auto"/>
            <w:left w:val="none" w:sz="0" w:space="0" w:color="auto"/>
            <w:bottom w:val="none" w:sz="0" w:space="0" w:color="auto"/>
            <w:right w:val="none" w:sz="0" w:space="0" w:color="auto"/>
          </w:divBdr>
        </w:div>
        <w:div w:id="2105179716">
          <w:marLeft w:val="2434"/>
          <w:marRight w:val="0"/>
          <w:marTop w:val="0"/>
          <w:marBottom w:val="0"/>
          <w:divBdr>
            <w:top w:val="none" w:sz="0" w:space="0" w:color="auto"/>
            <w:left w:val="none" w:sz="0" w:space="0" w:color="auto"/>
            <w:bottom w:val="none" w:sz="0" w:space="0" w:color="auto"/>
            <w:right w:val="none" w:sz="0" w:space="0" w:color="auto"/>
          </w:divBdr>
        </w:div>
        <w:div w:id="2109767164">
          <w:marLeft w:val="1714"/>
          <w:marRight w:val="0"/>
          <w:marTop w:val="0"/>
          <w:marBottom w:val="0"/>
          <w:divBdr>
            <w:top w:val="none" w:sz="0" w:space="0" w:color="auto"/>
            <w:left w:val="none" w:sz="0" w:space="0" w:color="auto"/>
            <w:bottom w:val="none" w:sz="0" w:space="0" w:color="auto"/>
            <w:right w:val="none" w:sz="0" w:space="0" w:color="auto"/>
          </w:divBdr>
        </w:div>
      </w:divsChild>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1670412">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3636844">
      <w:bodyDiv w:val="1"/>
      <w:marLeft w:val="0"/>
      <w:marRight w:val="0"/>
      <w:marTop w:val="0"/>
      <w:marBottom w:val="0"/>
      <w:divBdr>
        <w:top w:val="none" w:sz="0" w:space="0" w:color="auto"/>
        <w:left w:val="none" w:sz="0" w:space="0" w:color="auto"/>
        <w:bottom w:val="none" w:sz="0" w:space="0" w:color="auto"/>
        <w:right w:val="none" w:sz="0" w:space="0" w:color="auto"/>
      </w:divBdr>
    </w:div>
    <w:div w:id="1938247719">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1996109538">
      <w:bodyDiv w:val="1"/>
      <w:marLeft w:val="0"/>
      <w:marRight w:val="0"/>
      <w:marTop w:val="0"/>
      <w:marBottom w:val="0"/>
      <w:divBdr>
        <w:top w:val="none" w:sz="0" w:space="0" w:color="auto"/>
        <w:left w:val="none" w:sz="0" w:space="0" w:color="auto"/>
        <w:bottom w:val="none" w:sz="0" w:space="0" w:color="auto"/>
        <w:right w:val="none" w:sz="0" w:space="0" w:color="auto"/>
      </w:divBdr>
      <w:divsChild>
        <w:div w:id="593826730">
          <w:marLeft w:val="994"/>
          <w:marRight w:val="0"/>
          <w:marTop w:val="0"/>
          <w:marBottom w:val="0"/>
          <w:divBdr>
            <w:top w:val="none" w:sz="0" w:space="0" w:color="auto"/>
            <w:left w:val="none" w:sz="0" w:space="0" w:color="auto"/>
            <w:bottom w:val="none" w:sz="0" w:space="0" w:color="auto"/>
            <w:right w:val="none" w:sz="0" w:space="0" w:color="auto"/>
          </w:divBdr>
        </w:div>
      </w:divsChild>
    </w:div>
    <w:div w:id="2006086411">
      <w:bodyDiv w:val="1"/>
      <w:marLeft w:val="0"/>
      <w:marRight w:val="0"/>
      <w:marTop w:val="0"/>
      <w:marBottom w:val="0"/>
      <w:divBdr>
        <w:top w:val="none" w:sz="0" w:space="0" w:color="auto"/>
        <w:left w:val="none" w:sz="0" w:space="0" w:color="auto"/>
        <w:bottom w:val="none" w:sz="0" w:space="0" w:color="auto"/>
        <w:right w:val="none" w:sz="0" w:space="0" w:color="auto"/>
      </w:divBdr>
    </w:div>
    <w:div w:id="200959919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1332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vapubs/index.cfm" TargetMode="External"/><Relationship Id="rId18" Type="http://schemas.openxmlformats.org/officeDocument/2006/relationships/hyperlink" Target="https://www.va.gov/trm/TRMHomePage.aspx" TargetMode="External"/><Relationship Id="rId26" Type="http://schemas.openxmlformats.org/officeDocument/2006/relationships/hyperlink" Target="https://www.voa.va.gov/DocumentListPublic.aspx?NodeId=28" TargetMode="External"/><Relationship Id="rId39" Type="http://schemas.openxmlformats.org/officeDocument/2006/relationships/hyperlink" Target="file://R04.med.va.gov/V03/EAS/Users/vhaeasWymbsk/TEMPLATES--NEW%20TAC%20PROCESS/PWS%20TEMPLATE%20(DO%20NOT%20TOUCH)%20-%20In%20Process%20Revisions/DO%20NOT%20TOUCH%20(next%20version/IPv6/(https:/www.nist.gov/programs-projects/usgv6-program/usgv6-revision-1" TargetMode="External"/><Relationship Id="rId21" Type="http://schemas.openxmlformats.org/officeDocument/2006/relationships/hyperlink" Target="https://www.voa.va.gov/documentlistpublic.aspx?NodeID=514" TargetMode="External"/><Relationship Id="rId34" Type="http://schemas.openxmlformats.org/officeDocument/2006/relationships/hyperlink" Target="https://www.oit.va.gov/library/recurring/edp/index.cfm" TargetMode="External"/><Relationship Id="rId42" Type="http://schemas.openxmlformats.org/officeDocument/2006/relationships/hyperlink" Target="https://www.whitehouse.gov/wp-content/uploads/2019/09/M-19-26.pdf" TargetMode="External"/><Relationship Id="rId47" Type="http://schemas.openxmlformats.org/officeDocument/2006/relationships/hyperlink" Target="https://www.va.gov/PROCESS/artifacts/maps/process_CONB_ext.pdf" TargetMode="External"/><Relationship Id="rId50" Type="http://schemas.openxmlformats.org/officeDocument/2006/relationships/hyperlink" Target="http://www.ea.oit.va.gov/index.asp" TargetMode="External"/><Relationship Id="rId55" Type="http://schemas.openxmlformats.org/officeDocument/2006/relationships/hyperlink" Target="mailto:jeffrey.bishop3@va.gov"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a.gov/process/maps.asp" TargetMode="External"/><Relationship Id="rId20" Type="http://schemas.openxmlformats.org/officeDocument/2006/relationships/hyperlink" Target="https://www.voa.va.gov/documentlistpublic.aspx?NodeID=514" TargetMode="External"/><Relationship Id="rId29" Type="http://schemas.openxmlformats.org/officeDocument/2006/relationships/hyperlink" Target="https://playbook.cio.gov" TargetMode="External"/><Relationship Id="rId41" Type="http://schemas.openxmlformats.org/officeDocument/2006/relationships/hyperlink" Target="https://doi.org/10.6028/NIST.SP.800-119" TargetMode="External"/><Relationship Id="rId54" Type="http://schemas.openxmlformats.org/officeDocument/2006/relationships/hyperlink" Target="https://www.access-board.gov/guidelines-and-standards/communications-and-it/about-the-ict-refresh/final-rule"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voa.va.gov/DocumentListPublic.aspx?NodeId=28" TargetMode="External"/><Relationship Id="rId32" Type="http://schemas.openxmlformats.org/officeDocument/2006/relationships/hyperlink" Target="https://www.whitehouse.gov/wp-content/uploads/2018/06/s280.pdf" TargetMode="External"/><Relationship Id="rId37" Type="http://schemas.openxmlformats.org/officeDocument/2006/relationships/hyperlink" Target="https://www.voa.va.gov/DocumentView.aspx?DocumentID=4896" TargetMode="External"/><Relationship Id="rId40" Type="http://schemas.openxmlformats.org/officeDocument/2006/relationships/hyperlink" Target="https://doi.org/10.6028/NIST.SP.500-267Br1" TargetMode="External"/><Relationship Id="rId45" Type="http://schemas.openxmlformats.org/officeDocument/2006/relationships/hyperlink" Target="https://www.voa.va.gov/DocumentView.aspx?DocumentID=4371" TargetMode="External"/><Relationship Id="rId53" Type="http://schemas.openxmlformats.org/officeDocument/2006/relationships/hyperlink" Target="https://www.access-board.gov/guidelines-and-standards/communications-and-it/about-the-ict-refresh/final-rule/text-of-the-standards-and-guidelines"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va.gov/process/" TargetMode="External"/><Relationship Id="rId23" Type="http://schemas.openxmlformats.org/officeDocument/2006/relationships/hyperlink" Target="https://www.cisa.gov/publication/tic-30-core-guidance-documents" TargetMode="External"/><Relationship Id="rId28" Type="http://schemas.openxmlformats.org/officeDocument/2006/relationships/hyperlink" Target="https://playbook.cio.gov" TargetMode="External"/><Relationship Id="rId36" Type="http://schemas.openxmlformats.org/officeDocument/2006/relationships/hyperlink" Target="https://www.whitehouse.gov/wp-content/uploads/2019/05/M-19-17.pdf" TargetMode="External"/><Relationship Id="rId49" Type="http://schemas.openxmlformats.org/officeDocument/2006/relationships/hyperlink" Target="https://www.tms.va.gov/SecureAuth35/"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arch.idmanagement.gov/" TargetMode="External"/><Relationship Id="rId31" Type="http://schemas.openxmlformats.org/officeDocument/2006/relationships/hyperlink" Target="https://www.whitehouse.gov/briefing-room/presidential-actions/2021/12/13/executive-order-on-transforming-federal-customer-experience-and-service-delivery-to-rebuild-trust-in-government/" TargetMode="External"/><Relationship Id="rId44" Type="http://schemas.openxmlformats.org/officeDocument/2006/relationships/hyperlink" Target="mailto:vaoisesatic30team@va.gov" TargetMode="External"/><Relationship Id="rId52" Type="http://schemas.openxmlformats.org/officeDocument/2006/relationships/hyperlink" Target="https://www.va.gov/vapubs/viewPublication.asp?Pub_ID=1055&amp;FType=2"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vapubs/index.cfm" TargetMode="External"/><Relationship Id="rId22" Type="http://schemas.openxmlformats.org/officeDocument/2006/relationships/hyperlink" Target="https://www.voa.va.gov/DocumentView.aspx?DocumentID=4896" TargetMode="External"/><Relationship Id="rId27" Type="http://schemas.openxmlformats.org/officeDocument/2006/relationships/hyperlink" Target="https://www.voa.va.gov/DocumentView.aspx?DocumentID=4946" TargetMode="External"/><Relationship Id="rId30" Type="http://schemas.openxmlformats.org/officeDocument/2006/relationships/hyperlink" Target="https://design.va.gov/" TargetMode="External"/><Relationship Id="rId35" Type="http://schemas.openxmlformats.org/officeDocument/2006/relationships/hyperlink" Target="https://www.whitehouse.gov/sites/whitehouse.gov/files/omb/memoranda/2005/m05-24.pdf" TargetMode="External"/><Relationship Id="rId43" Type="http://schemas.openxmlformats.org/officeDocument/2006/relationships/hyperlink" Target="https://www.cisa.gov/publication/tic-30-core-guidance-documents" TargetMode="External"/><Relationship Id="rId48" Type="http://schemas.openxmlformats.org/officeDocument/2006/relationships/hyperlink" Target="http://www.va.gov/process" TargetMode="External"/><Relationship Id="rId56" Type="http://schemas.openxmlformats.org/officeDocument/2006/relationships/hyperlink" Target="mailto:Michael.berberich@va.gov"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va.gov/vapubs/viewPublication.asp?Pub_ID=1056&amp;FType=2" TargetMode="External"/><Relationship Id="rId3" Type="http://schemas.openxmlformats.org/officeDocument/2006/relationships/customXml" Target="../customXml/item3.xml"/><Relationship Id="rId12" Type="http://schemas.openxmlformats.org/officeDocument/2006/relationships/hyperlink" Target="https://department.va.gov/ai/wp-content/uploads/sites/14/2023/09/trustworth-framework.pdf" TargetMode="External"/><Relationship Id="rId17" Type="http://schemas.openxmlformats.org/officeDocument/2006/relationships/hyperlink" Target="https://www.va.gov/process/artifacts.asp" TargetMode="External"/><Relationship Id="rId25" Type="http://schemas.openxmlformats.org/officeDocument/2006/relationships/hyperlink" Target="https://www.voa.va.gov/DocumentView.aspx?DocumentID=4371" TargetMode="External"/><Relationship Id="rId33" Type="http://schemas.openxmlformats.org/officeDocument/2006/relationships/hyperlink" Target="http://github.com/department-of-veterans-affairs/va.gov-team/tree/master/platform/engineering/" TargetMode="External"/><Relationship Id="rId38" Type="http://schemas.openxmlformats.org/officeDocument/2006/relationships/hyperlink" Target="https://www.whitehouse.gov/wp-content/uploads/2020/11/M-21-07.pdf" TargetMode="External"/><Relationship Id="rId46" Type="http://schemas.openxmlformats.org/officeDocument/2006/relationships/hyperlink" Target="https://www.voa.va.gov/DocumentView.aspx?DocumentID=4946"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224DD-EA20-4F8B-903D-5FA7671DC3D4}">
  <ds:schemaRefs>
    <ds:schemaRef ds:uri="http://schemas.microsoft.com/office/2006/metadata/properties"/>
    <ds:schemaRef ds:uri="http://schemas.microsoft.com/office/infopath/2007/PartnerControls"/>
    <ds:schemaRef ds:uri="http://schemas.microsoft.com/sharepoint/v3"/>
    <ds:schemaRef ds:uri="f3832e2f-6f76-48cf-a8e3-2671cf2cb02b"/>
    <ds:schemaRef ds:uri="9aba89d5-79f7-4c33-b171-a90360d8c34c"/>
  </ds:schemaRefs>
</ds:datastoreItem>
</file>

<file path=customXml/itemProps2.xml><?xml version="1.0" encoding="utf-8"?>
<ds:datastoreItem xmlns:ds="http://schemas.openxmlformats.org/officeDocument/2006/customXml" ds:itemID="{B7FF2D25-3210-4404-9919-B6FDC5EB6CC4}"/>
</file>

<file path=customXml/itemProps3.xml><?xml version="1.0" encoding="utf-8"?>
<ds:datastoreItem xmlns:ds="http://schemas.openxmlformats.org/officeDocument/2006/customXml" ds:itemID="{30D7CA71-89AC-41D8-9DA5-895C7DC8DCA7}">
  <ds:schemaRefs>
    <ds:schemaRef ds:uri="http://schemas.openxmlformats.org/officeDocument/2006/bibliography"/>
  </ds:schemaRefs>
</ds:datastoreItem>
</file>

<file path=customXml/itemProps4.xml><?xml version="1.0" encoding="utf-8"?>
<ds:datastoreItem xmlns:ds="http://schemas.openxmlformats.org/officeDocument/2006/customXml" ds:itemID="{E9600F27-2C80-41B8-9526-A1E4295106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16159</Words>
  <Characters>92111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108054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 Staff</dc:creator>
  <cp:keywords/>
  <dc:description/>
  <cp:lastModifiedBy>Berberich, Michael</cp:lastModifiedBy>
  <cp:revision>2</cp:revision>
  <cp:lastPrinted>2019-11-20T19:07:00Z</cp:lastPrinted>
  <dcterms:created xsi:type="dcterms:W3CDTF">2024-05-14T22:08:00Z</dcterms:created>
  <dcterms:modified xsi:type="dcterms:W3CDTF">2024-05-14T22:08:00Z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0x0101007D8E4702DF73FF4F94B78E3910847E30</vt:lpwstr>
  </property>
  <property fmtid="{D5CDD505-2E9C-101B-9397-08002B2CF9AE}" pid="3" name="_dlc_DocIdItemGuid">
    <vt:lpwstr>529f709e-434a-416a-b28e-7418b6e7f57d</vt:lpwstr>
  </property>
  <property fmtid="{D5CDD505-2E9C-101B-9397-08002B2CF9AE}" pid="4" name="MediaServiceImageTags">
    <vt:lpwstr/>
  </property>
</Properties>
</file>