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1009" w14:textId="4DAC9068" w:rsidR="003042F9" w:rsidRPr="00A97023" w:rsidRDefault="00817C4E" w:rsidP="00817C4E">
      <w:pPr>
        <w:rPr>
          <w:b/>
          <w:bCs/>
        </w:rPr>
      </w:pPr>
      <w:r w:rsidRPr="00A97023">
        <w:rPr>
          <w:b/>
          <w:bCs/>
        </w:rPr>
        <w:t>СВЯЗЬ КРИВОЛИНЕЙНЫХ ИНТЕГРАЛОВ 1ГО И 2ГО РОДА</w:t>
      </w:r>
    </w:p>
    <w:p w14:paraId="702CBC8C" w14:textId="2C921C81" w:rsidR="00817C4E" w:rsidRDefault="00817C4E" w:rsidP="00817C4E">
      <w:pPr>
        <w:rPr>
          <w:rFonts w:eastAsiaTheme="minorEastAsia"/>
        </w:rPr>
      </w:pPr>
      <w:r>
        <w:t xml:space="preserve">Пусть кривая АВ задана уравнением </w:t>
      </w:r>
      <w:r>
        <w:rPr>
          <w:lang w:val="en-US"/>
        </w:rPr>
        <w:t>y</w:t>
      </w:r>
      <w:r w:rsidRPr="00817C4E">
        <w:t>=</w:t>
      </w:r>
      <w:r>
        <w:rPr>
          <w:lang w:val="en-US"/>
        </w:rPr>
        <w:t>y</w:t>
      </w:r>
      <w:r w:rsidRPr="00817C4E">
        <w:t>(</w:t>
      </w:r>
      <w:r>
        <w:rPr>
          <w:lang w:val="en-US"/>
        </w:rPr>
        <w:t>x</w:t>
      </w:r>
      <w:r w:rsidRPr="00817C4E">
        <w:t xml:space="preserve">) </w:t>
      </w:r>
      <w:r>
        <w:rPr>
          <w:lang w:val="en-US"/>
        </w:rPr>
        <w:t>a</w:t>
      </w:r>
      <w:r>
        <w:rPr>
          <w:rFonts w:cstheme="minorHAnsi"/>
        </w:rPr>
        <w:t>≤</w:t>
      </w:r>
      <w:r>
        <w:rPr>
          <w:lang w:val="en-US"/>
        </w:rPr>
        <w:t>x</w:t>
      </w:r>
      <w:r>
        <w:rPr>
          <w:rFonts w:cstheme="minorHAnsi"/>
        </w:rPr>
        <w:t>≤</w:t>
      </w:r>
      <w:r>
        <w:rPr>
          <w:lang w:val="en-US"/>
        </w:rPr>
        <w:t>b</w:t>
      </w:r>
      <w:r w:rsidRPr="00817C4E">
        <w:t xml:space="preserve">. </w:t>
      </w:r>
      <w:r>
        <w:t xml:space="preserve">введем угол </w:t>
      </w:r>
      <m:oMath>
        <m:r>
          <w:rPr>
            <w:rFonts w:ascii="Cambria Math" w:hAnsi="Cambria Math"/>
          </w:rPr>
          <m:t>α(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между касательной к кривой и положительным направлением ОХ в точке (</w:t>
      </w:r>
      <w:r>
        <w:rPr>
          <w:rFonts w:eastAsiaTheme="minorEastAsia"/>
          <w:lang w:val="en-US"/>
        </w:rPr>
        <w:t>x</w:t>
      </w:r>
      <w:r w:rsidRPr="00817C4E">
        <w:rPr>
          <w:rFonts w:eastAsiaTheme="minorEastAsia"/>
        </w:rPr>
        <w:t>,</w:t>
      </w:r>
      <w:r>
        <w:rPr>
          <w:rFonts w:eastAsiaTheme="minorEastAsia"/>
          <w:lang w:val="en-US"/>
        </w:rPr>
        <w:t>y</w:t>
      </w:r>
      <w:r w:rsidRPr="00817C4E">
        <w:rPr>
          <w:rFonts w:eastAsiaTheme="minorEastAsia"/>
        </w:rPr>
        <w:t>)</w:t>
      </w:r>
      <w:r>
        <w:rPr>
          <w:rFonts w:eastAsiaTheme="minorEastAsia"/>
        </w:rPr>
        <w:t xml:space="preserve"> направление на касательной согласуем с направлением движения на кривой</w:t>
      </w:r>
    </w:p>
    <w:p w14:paraId="5463B8E9" w14:textId="53733081" w:rsidR="00817C4E" w:rsidRDefault="00BF431E" w:rsidP="00817C4E">
      <w:pPr>
        <w:rPr>
          <w:rFonts w:eastAsiaTheme="minorEastAsia"/>
          <w:sz w:val="24"/>
          <w:szCs w:val="24"/>
        </w:rPr>
      </w:pPr>
      <w:r w:rsidRPr="00BF431E">
        <w:rPr>
          <w:rFonts w:eastAsiaTheme="minorEastAsia"/>
        </w:rPr>
        <w:drawing>
          <wp:inline distT="0" distB="0" distL="0" distR="0" wp14:anchorId="1FCC1909" wp14:editId="05CC09BC">
            <wp:extent cx="2320055" cy="132715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368" cy="133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31E"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 w:rsidR="00817C4E">
        <w:rPr>
          <w:rFonts w:eastAsiaTheme="minorEastAsia"/>
        </w:rPr>
        <w:t xml:space="preserve">От А к В: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;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tgα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;</m:t>
        </m:r>
        <m:r>
          <w:rPr>
            <w:rFonts w:ascii="Cambria Math" w:eastAsiaTheme="minorEastAsia" w:hAnsi="Cambria Math"/>
            <w:sz w:val="24"/>
            <w:szCs w:val="24"/>
          </w:rPr>
          <m:t>cosα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;sinα=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y'(x)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rad>
          </m:den>
        </m:f>
      </m:oMath>
      <w:r w:rsidR="00D54E45">
        <w:rPr>
          <w:rFonts w:eastAsiaTheme="minorEastAsia"/>
          <w:sz w:val="24"/>
          <w:szCs w:val="24"/>
        </w:rPr>
        <w:br/>
      </w:r>
      <w:r w:rsidRPr="00BF431E">
        <w:rPr>
          <w:rFonts w:eastAsiaTheme="minorEastAsia"/>
          <w:sz w:val="24"/>
          <w:szCs w:val="24"/>
        </w:rPr>
        <w:drawing>
          <wp:inline distT="0" distB="0" distL="0" distR="0" wp14:anchorId="05189AF6" wp14:editId="54353E3B">
            <wp:extent cx="2435559" cy="1397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656" cy="139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1C1B" w14:textId="1F526B14" w:rsidR="00D54E45" w:rsidRDefault="00D54E45" w:rsidP="00817C4E">
      <w:pPr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От В к А: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;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tgα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;</m:t>
        </m:r>
        <m:r>
          <w:rPr>
            <w:rFonts w:ascii="Cambria Math" w:eastAsiaTheme="minorEastAsia" w:hAnsi="Cambria Math"/>
            <w:sz w:val="24"/>
            <w:szCs w:val="24"/>
          </w:rPr>
          <m:t>cosα=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;sinα=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y'(x)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rad>
          </m:den>
        </m:f>
      </m:oMath>
      <w:r>
        <w:rPr>
          <w:rFonts w:eastAsiaTheme="minorEastAsia"/>
          <w:sz w:val="24"/>
          <w:szCs w:val="24"/>
        </w:rPr>
        <w:br/>
        <w:t>Рассмотрим криволинейный интеграл 2го рода:</w:t>
      </w:r>
      <w:r>
        <w:rPr>
          <w:rFonts w:eastAsiaTheme="minorEastAsia"/>
          <w:sz w:val="24"/>
          <w:szCs w:val="24"/>
        </w:rPr>
        <w:br/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AB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dx=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P(x,y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rad>
        <m:r>
          <w:rPr>
            <w:rFonts w:ascii="Cambria Math" w:eastAsiaTheme="minorEastAsia" w:hAnsi="Cambria Math"/>
            <w:sz w:val="24"/>
            <w:szCs w:val="24"/>
          </w:rPr>
          <m:t>dx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  <w:r w:rsidRPr="00D54E4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br/>
        <w:t>аналогично</w:t>
      </w:r>
      <w:r>
        <w:rPr>
          <w:rFonts w:eastAsiaTheme="minorEastAsia"/>
          <w:sz w:val="24"/>
          <w:szCs w:val="24"/>
        </w:rPr>
        <w:br/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AB</m:t>
            </m:r>
          </m:sub>
          <m:sup/>
          <m:e>
            <m:r>
              <w:rPr>
                <w:rFonts w:ascii="Cambria Math" w:hAnsi="Cambria Math"/>
                <w:lang w:val="en-U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(x,y)</m:t>
                </m:r>
                <m:r>
                  <w:rPr>
                    <w:rFonts w:ascii="Cambria Math" w:hAnsi="Cambria Math"/>
                  </w:rPr>
                  <m:t>sinαdl</m:t>
                </m:r>
              </m:e>
            </m:nary>
          </m:e>
        </m:nary>
      </m:oMath>
      <w:r w:rsidRPr="00D54E45"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AB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dy=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AB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cosα+Q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sinα</m:t>
                    </m:r>
                  </m:e>
                </m:d>
                <m:r>
                  <w:rPr>
                    <w:rFonts w:ascii="Cambria Math" w:hAnsi="Cambria Math"/>
                  </w:rPr>
                  <m:t>dl</m:t>
                </m:r>
              </m:e>
            </m:nary>
          </m:e>
        </m:nary>
      </m:oMath>
      <w:r w:rsidR="00141512" w:rsidRPr="00141512">
        <w:rPr>
          <w:rFonts w:eastAsiaTheme="minorEastAsia"/>
        </w:rPr>
        <w:t xml:space="preserve"> </w:t>
      </w:r>
      <w:r w:rsidR="00141512">
        <w:rPr>
          <w:rFonts w:eastAsiaTheme="minorEastAsia"/>
        </w:rPr>
        <w:br/>
        <w:t xml:space="preserve">ввести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+Q(x,y)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 w:rsidR="00141512" w:rsidRPr="00141512">
        <w:rPr>
          <w:rFonts w:eastAsiaTheme="minorEastAsia"/>
        </w:rPr>
        <w:t xml:space="preserve">;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</w:rPr>
          <m:t>=(</m:t>
        </m:r>
        <m:r>
          <w:rPr>
            <w:rFonts w:ascii="Cambria Math" w:eastAsiaTheme="minorEastAsia" w:hAnsi="Cambria Math"/>
            <w:lang w:val="en-US"/>
          </w:rPr>
          <m:t>cosα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sinα</m:t>
        </m:r>
        <m:r>
          <w:rPr>
            <w:rFonts w:ascii="Cambria Math" w:eastAsiaTheme="minorEastAsia" w:hAnsi="Cambria Math"/>
          </w:rPr>
          <m:t>)</m:t>
        </m:r>
      </m:oMath>
      <w:r w:rsidR="00141512" w:rsidRPr="00141512">
        <w:rPr>
          <w:rFonts w:eastAsiaTheme="minorEastAsia"/>
        </w:rPr>
        <w:t xml:space="preserve">;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AB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dy=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AB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dl</m:t>
                </m:r>
              </m:e>
            </m:nary>
          </m:e>
        </m:nary>
      </m:oMath>
    </w:p>
    <w:p w14:paraId="37E2AB5E" w14:textId="06F24DC6" w:rsidR="00141512" w:rsidRDefault="00141512" w:rsidP="00817C4E">
      <w:pPr>
        <w:rPr>
          <w:rFonts w:eastAsiaTheme="minorEastAsia"/>
        </w:rPr>
      </w:pPr>
      <w:r w:rsidRPr="00A97023">
        <w:rPr>
          <w:rFonts w:eastAsiaTheme="minorEastAsia"/>
          <w:b/>
          <w:bCs/>
        </w:rPr>
        <w:t>ФОРМУЛА ГРИНА</w:t>
      </w:r>
      <w:r>
        <w:rPr>
          <w:rFonts w:eastAsiaTheme="minorEastAsia"/>
        </w:rPr>
        <w:br/>
        <w:t xml:space="preserve">Пусть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x∈[a,b]</m:t>
        </m:r>
      </m:oMath>
      <w:r w:rsidR="00A97023" w:rsidRPr="00A97023">
        <w:rPr>
          <w:rFonts w:eastAsiaTheme="minorEastAsia"/>
        </w:rPr>
        <w:t xml:space="preserve"> </w:t>
      </w:r>
    </w:p>
    <w:p w14:paraId="53AAD4EA" w14:textId="3FCDE7EA" w:rsidR="005F5753" w:rsidRPr="005F5753" w:rsidRDefault="00BF431E" w:rsidP="00817C4E">
      <w:pPr>
        <w:rPr>
          <w:rFonts w:eastAsiaTheme="minorEastAsia"/>
        </w:rPr>
      </w:pPr>
      <w:r w:rsidRPr="00BF431E">
        <w:rPr>
          <w:rFonts w:eastAsiaTheme="minorEastAsia"/>
          <w:lang w:val="en-US"/>
        </w:rPr>
        <w:drawing>
          <wp:inline distT="0" distB="0" distL="0" distR="0" wp14:anchorId="31173CA4" wp14:editId="7DF5C40E">
            <wp:extent cx="2311932" cy="1911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108" cy="191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31E">
        <w:rPr>
          <w:rFonts w:eastAsiaTheme="minorEastAsia"/>
        </w:rPr>
        <w:t xml:space="preserve"> </w:t>
      </w:r>
      <w:r w:rsidRPr="00BF431E">
        <w:rPr>
          <w:rFonts w:eastAsiaTheme="minorEastAsia"/>
        </w:rPr>
        <w:br/>
      </w:r>
      <w:r w:rsidR="00A97023">
        <w:rPr>
          <w:rFonts w:eastAsiaTheme="minorEastAsia"/>
        </w:rPr>
        <w:t xml:space="preserve">Определенная область: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: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</w:rPr>
              <m:t xml:space="preserve">b;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≤y≤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называют у-трапециевидной</m:t>
        </m:r>
      </m:oMath>
      <w:r w:rsidR="00A97023">
        <w:rPr>
          <w:rFonts w:eastAsiaTheme="minorEastAsia"/>
        </w:rPr>
        <w:br/>
      </w:r>
      <w:r w:rsidR="00A97023" w:rsidRPr="00A97023">
        <w:rPr>
          <w:rFonts w:eastAsiaTheme="minorEastAsia"/>
          <w:b/>
          <w:bCs/>
        </w:rPr>
        <w:t>опр</w:t>
      </w:r>
      <w:r w:rsidR="00A97023">
        <w:rPr>
          <w:rFonts w:eastAsiaTheme="minorEastAsia"/>
        </w:rPr>
        <w:t xml:space="preserve">: </w:t>
      </w:r>
      <w:r w:rsidR="00A97023">
        <w:rPr>
          <w:rFonts w:eastAsiaTheme="minorEastAsia"/>
          <w:lang w:val="en-US"/>
        </w:rPr>
        <w:t>G</w:t>
      </w:r>
      <w:r w:rsidR="00A97023">
        <w:rPr>
          <w:rFonts w:eastAsiaTheme="minorEastAsia"/>
        </w:rPr>
        <w:t xml:space="preserve"> называют простой если её можно разбить на у (или х) – трапециевидных областей которые не имеют общих точек.</w:t>
      </w:r>
      <w:r w:rsidR="0095794A">
        <w:rPr>
          <w:rFonts w:eastAsiaTheme="minorEastAsia"/>
        </w:rPr>
        <w:br/>
        <w:t xml:space="preserve">пусть область </w:t>
      </w:r>
      <w:r w:rsidR="0095794A">
        <w:rPr>
          <w:rFonts w:eastAsiaTheme="minorEastAsia"/>
          <w:lang w:val="en-US"/>
        </w:rPr>
        <w:t>G</w:t>
      </w:r>
      <w:r w:rsidR="0095794A" w:rsidRPr="0095794A">
        <w:rPr>
          <w:rFonts w:eastAsiaTheme="minorEastAsia"/>
        </w:rPr>
        <w:t xml:space="preserve"> </w:t>
      </w:r>
      <w:r w:rsidR="0095794A">
        <w:rPr>
          <w:rFonts w:eastAsiaTheme="minorEastAsia"/>
        </w:rPr>
        <w:t xml:space="preserve">ограничена кусочно-гладкой кривой </w:t>
      </w:r>
      <w:r w:rsidR="0095794A">
        <w:rPr>
          <w:rFonts w:eastAsiaTheme="minorEastAsia"/>
          <w:lang w:val="en-US"/>
        </w:rPr>
        <w:t>L</w:t>
      </w:r>
      <w:r w:rsidR="0095794A" w:rsidRPr="0095794A">
        <w:rPr>
          <w:rFonts w:eastAsiaTheme="minorEastAsia"/>
        </w:rPr>
        <w:br/>
      </w:r>
      <w:r w:rsidR="0095794A" w:rsidRPr="00DF0FA9">
        <w:rPr>
          <w:rFonts w:eastAsiaTheme="minorEastAsia"/>
          <w:b/>
          <w:bCs/>
        </w:rPr>
        <w:t>теорема (функция Грина):</w:t>
      </w:r>
      <w:r w:rsidR="0095794A">
        <w:rPr>
          <w:rFonts w:eastAsiaTheme="minorEastAsia"/>
        </w:rPr>
        <w:t xml:space="preserve"> пусть функции </w:t>
      </w:r>
      <w:r w:rsidR="0095794A">
        <w:rPr>
          <w:rFonts w:eastAsiaTheme="minorEastAsia"/>
          <w:lang w:val="en-US"/>
        </w:rPr>
        <w:t>P</w:t>
      </w:r>
      <w:r w:rsidR="0095794A" w:rsidRPr="0095794A">
        <w:rPr>
          <w:rFonts w:eastAsiaTheme="minorEastAsia"/>
        </w:rPr>
        <w:t>(</w:t>
      </w:r>
      <w:r w:rsidR="0095794A">
        <w:rPr>
          <w:rFonts w:eastAsiaTheme="minorEastAsia"/>
          <w:lang w:val="en-US"/>
        </w:rPr>
        <w:t>x</w:t>
      </w:r>
      <w:r w:rsidR="0095794A" w:rsidRPr="0095794A">
        <w:rPr>
          <w:rFonts w:eastAsiaTheme="minorEastAsia"/>
        </w:rPr>
        <w:t>,</w:t>
      </w:r>
      <w:r w:rsidR="0095794A">
        <w:rPr>
          <w:rFonts w:eastAsiaTheme="minorEastAsia"/>
          <w:lang w:val="en-US"/>
        </w:rPr>
        <w:t>y</w:t>
      </w:r>
      <w:r w:rsidR="0095794A" w:rsidRPr="0095794A">
        <w:rPr>
          <w:rFonts w:eastAsiaTheme="minorEastAsia"/>
        </w:rPr>
        <w:t xml:space="preserve">), </w:t>
      </w:r>
      <w:r w:rsidR="0095794A">
        <w:rPr>
          <w:rFonts w:eastAsiaTheme="minorEastAsia"/>
          <w:lang w:val="en-US"/>
        </w:rPr>
        <w:t>Q</w:t>
      </w:r>
      <w:r w:rsidR="0095794A" w:rsidRPr="0095794A">
        <w:rPr>
          <w:rFonts w:eastAsiaTheme="minorEastAsia"/>
        </w:rPr>
        <w:t>(</w:t>
      </w:r>
      <w:r w:rsidR="0095794A">
        <w:rPr>
          <w:rFonts w:eastAsiaTheme="minorEastAsia"/>
          <w:lang w:val="en-US"/>
        </w:rPr>
        <w:t>x</w:t>
      </w:r>
      <w:r w:rsidR="0095794A" w:rsidRPr="0095794A">
        <w:rPr>
          <w:rFonts w:eastAsiaTheme="minorEastAsia"/>
        </w:rPr>
        <w:t>,</w:t>
      </w:r>
      <w:r w:rsidR="0095794A">
        <w:rPr>
          <w:rFonts w:eastAsiaTheme="minorEastAsia"/>
          <w:lang w:val="en-US"/>
        </w:rPr>
        <w:t>y</w:t>
      </w:r>
      <w:r w:rsidR="0095794A" w:rsidRPr="0095794A">
        <w:rPr>
          <w:rFonts w:eastAsiaTheme="minorEastAsia"/>
        </w:rPr>
        <w:t>)</w:t>
      </w:r>
      <w:r w:rsidR="0095794A">
        <w:rPr>
          <w:rFonts w:eastAsiaTheme="minorEastAsia"/>
        </w:rPr>
        <w:t xml:space="preserve"> заданы в простой области </w:t>
      </w:r>
      <w:r w:rsidR="0095794A">
        <w:rPr>
          <w:rFonts w:eastAsiaTheme="minorEastAsia"/>
          <w:lang w:val="en-US"/>
        </w:rPr>
        <w:t>G</w:t>
      </w:r>
      <w:r w:rsidR="0095794A">
        <w:rPr>
          <w:rFonts w:eastAsiaTheme="minorEastAsia"/>
        </w:rPr>
        <w:t xml:space="preserve"> и частные производные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∂P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∂Q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-</m:t>
        </m:r>
      </m:oMath>
      <w:r w:rsidR="0095794A" w:rsidRPr="0095794A">
        <w:rPr>
          <w:rFonts w:eastAsiaTheme="minorEastAsia"/>
        </w:rPr>
        <w:t xml:space="preserve"> </w:t>
      </w:r>
      <w:r w:rsidR="0095794A">
        <w:rPr>
          <w:rFonts w:eastAsiaTheme="minorEastAsia"/>
        </w:rPr>
        <w:t xml:space="preserve">непрерывны. Тогда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  <m:sup/>
          <m:e>
            <m:r>
              <w:rPr>
                <w:rFonts w:ascii="Cambria Math" w:eastAsiaTheme="minorEastAsia" w:hAnsi="Cambria Math"/>
              </w:rPr>
              <m:t>(</m:t>
            </m:r>
          </m:e>
        </m:nary>
      </m:oMath>
      <w:r w:rsidR="0095794A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</m:den>
        </m:f>
        <m:r>
          <w:rPr>
            <w:rFonts w:ascii="Cambria Math" w:eastAsiaTheme="minorEastAsia" w:hAnsi="Cambria Math"/>
          </w:rPr>
          <m:t>)dxdy=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Pdx+Qdy</m:t>
            </m:r>
          </m:e>
        </m:nary>
      </m:oMath>
      <w:r w:rsidR="0095794A">
        <w:rPr>
          <w:rFonts w:eastAsiaTheme="minorEastAsia"/>
        </w:rPr>
        <w:br/>
      </w:r>
      <w:r w:rsidR="0095794A" w:rsidRPr="00DF0FA9">
        <w:rPr>
          <w:rFonts w:eastAsiaTheme="minorEastAsia"/>
          <w:b/>
          <w:bCs/>
        </w:rPr>
        <w:t>Доказательство:</w:t>
      </w:r>
      <w:r w:rsidR="0095794A">
        <w:rPr>
          <w:rFonts w:eastAsiaTheme="minorEastAsia"/>
        </w:rPr>
        <w:t xml:space="preserve">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r>
              <w:rPr>
                <w:rFonts w:ascii="Cambria Math" w:eastAsiaTheme="minorEastAsia" w:hAnsi="Cambria Math"/>
              </w:rPr>
              <m:t>dxdy=-</m:t>
            </m:r>
            <m:nary>
              <m:naryPr>
                <m:chr m:val="∮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Pdx</m:t>
                </m:r>
              </m:e>
            </m:nary>
          </m:e>
        </m:nary>
      </m:oMath>
      <w:r w:rsidR="0095794A">
        <w:rPr>
          <w:rFonts w:eastAsiaTheme="minorEastAsia"/>
        </w:rPr>
        <w:t xml:space="preserve"> </w:t>
      </w:r>
      <w:r w:rsidR="0095794A">
        <w:rPr>
          <w:rFonts w:eastAsiaTheme="minorEastAsia"/>
        </w:rPr>
        <w:br/>
      </w:r>
      <w:r w:rsidR="00DF0FA9">
        <w:rPr>
          <w:rFonts w:eastAsiaTheme="minorEastAsia"/>
        </w:rPr>
        <w:t>Разобьём</w:t>
      </w:r>
      <w:r w:rsidR="0095794A">
        <w:rPr>
          <w:rFonts w:eastAsiaTheme="minorEastAsia"/>
        </w:rPr>
        <w:t xml:space="preserve"> </w:t>
      </w:r>
      <w:r w:rsidR="0095794A">
        <w:rPr>
          <w:rFonts w:eastAsiaTheme="minorEastAsia"/>
          <w:lang w:val="en-US"/>
        </w:rPr>
        <w:t>G</w:t>
      </w:r>
      <w:r w:rsidR="0095794A" w:rsidRPr="0095794A">
        <w:rPr>
          <w:rFonts w:eastAsiaTheme="minorEastAsia"/>
        </w:rPr>
        <w:t xml:space="preserve"> </w:t>
      </w:r>
      <w:r w:rsidR="0095794A">
        <w:rPr>
          <w:rFonts w:eastAsiaTheme="minorEastAsia"/>
        </w:rPr>
        <w:t>на у-трапециевидн</w:t>
      </w:r>
      <w:r w:rsidR="00DF0FA9">
        <w:rPr>
          <w:rFonts w:eastAsiaTheme="minorEastAsia"/>
        </w:rPr>
        <w:t xml:space="preserve">ые. Рассмотрим интегралы на </w:t>
      </w:r>
      <w:r w:rsidR="00DF0FA9">
        <w:rPr>
          <w:rFonts w:eastAsiaTheme="minorEastAsia"/>
          <w:lang w:val="en-US"/>
        </w:rPr>
        <w:t>G</w:t>
      </w:r>
      <w:r w:rsidR="00DF0FA9" w:rsidRPr="005F5753">
        <w:rPr>
          <w:rFonts w:eastAsiaTheme="minorEastAsia"/>
        </w:rPr>
        <w:t>.</w:t>
      </w:r>
      <w:r w:rsidR="00DF0FA9" w:rsidRPr="005F5753">
        <w:rPr>
          <w:rFonts w:eastAsiaTheme="minorEastAsia"/>
        </w:rPr>
        <w:br/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G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r>
              <w:rPr>
                <w:rFonts w:ascii="Cambria Math" w:eastAsiaTheme="minorEastAsia" w:hAnsi="Cambria Math"/>
              </w:rPr>
              <m:t>dxdy</m:t>
            </m:r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dx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dy=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dxP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dx-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p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nary>
              </m:e>
            </m:nary>
          </m:e>
        </m:nary>
      </m:oMath>
      <w:r w:rsidR="005F5753" w:rsidRPr="005F5753">
        <w:rPr>
          <w:rFonts w:eastAsiaTheme="minorEastAsia"/>
        </w:rPr>
        <w:t xml:space="preserve"> </w:t>
      </w:r>
      <w:r w:rsidR="005F5753">
        <w:rPr>
          <w:rFonts w:eastAsiaTheme="minorEastAsia"/>
        </w:rPr>
        <w:br/>
      </w:r>
      <m:oMath>
        <m:r>
          <w:rPr>
            <w:rFonts w:ascii="Cambria Math" w:hAnsi="Cambria Math"/>
          </w:rPr>
          <w:lastRenderedPageBreak/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DC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dx-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AB</m:t>
                </m:r>
              </m:sub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  <m:r>
              <w:rPr>
                <w:rFonts w:ascii="Cambria Math" w:hAnsi="Cambria Math"/>
              </w:rPr>
              <m:t>=-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AB</m:t>
                </m:r>
              </m:sub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dx-</m:t>
                </m:r>
              </m:e>
            </m:nary>
          </m:e>
        </m:nary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BC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dx-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CD</m:t>
                </m:r>
              </m:sub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dx-</m:t>
                </m:r>
              </m:e>
            </m:nary>
          </m:e>
        </m:nary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DA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dx</m:t>
            </m:r>
            <m:r>
              <w:rPr>
                <w:rFonts w:ascii="Cambria Math" w:hAnsi="Cambria Math"/>
              </w:rPr>
              <m:t>=</m:t>
            </m:r>
          </m:e>
        </m:nary>
      </m:oMath>
      <w:r w:rsidR="005F5753" w:rsidRPr="005F5753">
        <w:rPr>
          <w:rFonts w:eastAsiaTheme="minorEastAsia"/>
        </w:rPr>
        <w:t xml:space="preserve"> </w:t>
      </w:r>
      <w:r w:rsidR="005F5753">
        <w:rPr>
          <w:rFonts w:eastAsiaTheme="minorEastAsia"/>
        </w:rPr>
        <w:br/>
      </w:r>
      <m:oMath>
        <m:r>
          <w:rPr>
            <w:rFonts w:ascii="Cambria Math" w:hAnsi="Cambria Math"/>
          </w:rPr>
          <m:t>=-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5F5753" w:rsidRPr="005F5753">
        <w:rPr>
          <w:rFonts w:eastAsiaTheme="minorEastAsia"/>
        </w:rPr>
        <w:t xml:space="preserve"> </w:t>
      </w:r>
      <w:r w:rsidR="005F5753">
        <w:rPr>
          <w:rFonts w:eastAsiaTheme="minorEastAsia"/>
        </w:rPr>
        <w:br/>
      </w:r>
      <w:r w:rsidR="00952A03" w:rsidRPr="00952A03">
        <w:rPr>
          <w:rFonts w:eastAsiaTheme="minorEastAsia"/>
        </w:rPr>
        <w:drawing>
          <wp:inline distT="0" distB="0" distL="0" distR="0" wp14:anchorId="5946D9AB" wp14:editId="3F2A339E">
            <wp:extent cx="2649153" cy="1422400"/>
            <wp:effectExtent l="0" t="0" r="0" b="6350"/>
            <wp:docPr id="4" name="Рисунок 4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рел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479" cy="142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753" w:rsidRPr="005F5753">
        <w:rPr>
          <w:rFonts w:eastAsiaTheme="minorEastAsia"/>
        </w:rPr>
        <w:t xml:space="preserve"> </w:t>
      </w:r>
    </w:p>
    <w:p w14:paraId="503B844E" w14:textId="26E44999" w:rsidR="005F5753" w:rsidRDefault="005F5753" w:rsidP="00817C4E">
      <w:pPr>
        <w:rPr>
          <w:rFonts w:eastAsiaTheme="minorEastAsia"/>
        </w:rPr>
      </w:pPr>
      <w:r>
        <w:rPr>
          <w:rFonts w:eastAsiaTheme="minorEastAsia"/>
        </w:rPr>
        <w:t xml:space="preserve">Аналогично разбивая на х-трапециевидные, получим: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>dxdy=</m:t>
            </m:r>
          </m:e>
        </m:nary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eastAsiaTheme="minorEastAsia" w:hAnsi="Cambria Math"/>
              </w:rPr>
              <m:t>dy</m:t>
            </m:r>
          </m:e>
        </m:nary>
      </m:oMath>
    </w:p>
    <w:p w14:paraId="1EE844A1" w14:textId="21CAA06D" w:rsidR="005F5753" w:rsidRPr="00CA53E1" w:rsidRDefault="005F5753" w:rsidP="00817C4E">
      <w:pPr>
        <w:rPr>
          <w:rFonts w:eastAsiaTheme="minorEastAsia"/>
          <w:b/>
          <w:bCs/>
        </w:rPr>
      </w:pPr>
      <w:r w:rsidRPr="00CA53E1">
        <w:rPr>
          <w:rFonts w:eastAsiaTheme="minorEastAsia"/>
          <w:b/>
          <w:bCs/>
        </w:rPr>
        <w:t>НЕЗАВИСИМОСТЬ КРИВОЛИНЕЙНОГО ИНТЕГРАЛА 2ГО РОДА ОТ ПУТИ ИНТЕГРИРОВАНИЯ</w:t>
      </w:r>
    </w:p>
    <w:p w14:paraId="53CA43BE" w14:textId="77777777" w:rsidR="00952A03" w:rsidRDefault="005F5753" w:rsidP="00817C4E">
      <w:pPr>
        <w:rPr>
          <w:rFonts w:eastAsiaTheme="minorEastAsia"/>
        </w:rPr>
      </w:pPr>
      <w:r w:rsidRPr="00CA53E1">
        <w:rPr>
          <w:rFonts w:eastAsiaTheme="minorEastAsia"/>
          <w:b/>
          <w:bCs/>
        </w:rPr>
        <w:t>Опр:</w:t>
      </w:r>
      <w:r>
        <w:rPr>
          <w:rFonts w:eastAsiaTheme="minorEastAsia"/>
        </w:rPr>
        <w:t xml:space="preserve"> область называется </w:t>
      </w:r>
      <w:r w:rsidR="00CA53E1">
        <w:rPr>
          <w:rFonts w:eastAsiaTheme="minorEastAsia"/>
        </w:rPr>
        <w:t xml:space="preserve">односвязной если для любого замкнутого контура </w:t>
      </w:r>
      <w:r w:rsidR="00CA53E1">
        <w:rPr>
          <w:rFonts w:eastAsiaTheme="minorEastAsia"/>
          <w:lang w:val="en-US"/>
        </w:rPr>
        <w:t>L</w:t>
      </w:r>
      <w:r w:rsidR="00CA53E1" w:rsidRPr="00CA53E1">
        <w:rPr>
          <w:rFonts w:eastAsiaTheme="minorEastAsia"/>
        </w:rPr>
        <w:t xml:space="preserve"> </w:t>
      </w:r>
      <w:r w:rsidR="00CA53E1">
        <w:rPr>
          <w:rFonts w:eastAsiaTheme="minorEastAsia"/>
          <w:lang w:val="en-US"/>
        </w:rPr>
        <w:t>c</w:t>
      </w:r>
      <w:r w:rsidR="00CA53E1" w:rsidRPr="00CA53E1">
        <w:rPr>
          <w:rFonts w:eastAsiaTheme="minorEastAsia"/>
        </w:rPr>
        <w:t xml:space="preserve"> </w:t>
      </w:r>
      <w:r w:rsidR="00CA53E1">
        <w:rPr>
          <w:rFonts w:eastAsiaTheme="minorEastAsia"/>
          <w:lang w:val="en-US"/>
        </w:rPr>
        <w:t>G</w:t>
      </w:r>
      <w:r w:rsidR="00CA53E1" w:rsidRPr="00CA53E1">
        <w:rPr>
          <w:rFonts w:eastAsiaTheme="minorEastAsia"/>
        </w:rPr>
        <w:t xml:space="preserve">, </w:t>
      </w:r>
      <w:r w:rsidR="00CA53E1">
        <w:rPr>
          <w:rFonts w:eastAsiaTheme="minorEastAsia"/>
        </w:rPr>
        <w:t xml:space="preserve">область ограничена этим контуром, полностью лежит в </w:t>
      </w:r>
      <w:r w:rsidR="00CA53E1">
        <w:rPr>
          <w:rFonts w:eastAsiaTheme="minorEastAsia"/>
          <w:lang w:val="en-US"/>
        </w:rPr>
        <w:t>G</w:t>
      </w:r>
      <w:r w:rsidR="00CA53E1" w:rsidRPr="00CA53E1">
        <w:rPr>
          <w:rFonts w:eastAsiaTheme="minorEastAsia"/>
        </w:rPr>
        <w:t>.</w:t>
      </w:r>
    </w:p>
    <w:p w14:paraId="34520417" w14:textId="3219B8B4" w:rsidR="00952A03" w:rsidRDefault="00952A03" w:rsidP="00817C4E">
      <w:pPr>
        <w:rPr>
          <w:rFonts w:eastAsiaTheme="minorEastAsia"/>
        </w:rPr>
      </w:pPr>
      <w:r w:rsidRPr="00952A03">
        <w:rPr>
          <w:rFonts w:eastAsiaTheme="minorEastAsia"/>
        </w:rPr>
        <w:drawing>
          <wp:inline distT="0" distB="0" distL="0" distR="0" wp14:anchorId="1FCF95A7" wp14:editId="0033C4EC">
            <wp:extent cx="1394211" cy="12128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6039" cy="12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B080" w14:textId="1195A119" w:rsidR="00CA53E1" w:rsidRPr="00952A03" w:rsidRDefault="00CA53E1" w:rsidP="00817C4E">
      <w:pPr>
        <w:rPr>
          <w:rFonts w:eastAsiaTheme="minorEastAsia"/>
        </w:rPr>
      </w:pPr>
      <w:r w:rsidRPr="00CA53E1">
        <w:rPr>
          <w:rFonts w:eastAsiaTheme="minorEastAsia"/>
          <w:b/>
          <w:bCs/>
        </w:rPr>
        <w:t xml:space="preserve">Теорема </w:t>
      </w:r>
      <w:r w:rsidRPr="00CA53E1">
        <w:rPr>
          <w:rFonts w:ascii="Century" w:eastAsiaTheme="minorEastAsia" w:hAnsi="Century"/>
          <w:b/>
          <w:bCs/>
          <w:lang w:val="en-US"/>
        </w:rPr>
        <w:t>I</w:t>
      </w:r>
      <w:r w:rsidRPr="00CA53E1">
        <w:rPr>
          <w:rFonts w:ascii="Century" w:eastAsiaTheme="minorEastAsia" w:hAnsi="Century"/>
          <w:b/>
          <w:bCs/>
        </w:rPr>
        <w:t>:</w:t>
      </w:r>
      <w:r w:rsidRPr="00CA53E1">
        <w:rPr>
          <w:rFonts w:ascii="Century" w:eastAsiaTheme="minorEastAsia" w:hAnsi="Century"/>
        </w:rPr>
        <w:t xml:space="preserve"> </w:t>
      </w:r>
      <w:r w:rsidRPr="00CA53E1">
        <w:rPr>
          <w:rFonts w:eastAsiaTheme="minorEastAsia" w:cstheme="minorHAnsi"/>
        </w:rPr>
        <w:t xml:space="preserve">пусть </w:t>
      </w:r>
      <w:r>
        <w:rPr>
          <w:rFonts w:eastAsiaTheme="minorEastAsia" w:cstheme="minorHAnsi"/>
          <w:lang w:val="en-US"/>
        </w:rPr>
        <w:t>P</w:t>
      </w:r>
      <w:r w:rsidRPr="00CA53E1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 w:rsidRPr="00CA53E1">
        <w:rPr>
          <w:rFonts w:eastAsiaTheme="minorEastAsia" w:cstheme="minorHAnsi"/>
        </w:rPr>
        <w:t>,</w:t>
      </w:r>
      <w:r>
        <w:rPr>
          <w:rFonts w:eastAsiaTheme="minorEastAsia" w:cstheme="minorHAnsi"/>
          <w:lang w:val="en-US"/>
        </w:rPr>
        <w:t>y</w:t>
      </w:r>
      <w:r w:rsidRPr="00CA53E1">
        <w:rPr>
          <w:rFonts w:eastAsiaTheme="minorEastAsia" w:cstheme="minorHAnsi"/>
        </w:rPr>
        <w:t xml:space="preserve">) </w:t>
      </w:r>
      <w:r>
        <w:rPr>
          <w:rFonts w:eastAsiaTheme="minorEastAsia" w:cstheme="minorHAnsi"/>
          <w:lang w:val="en-US"/>
        </w:rPr>
        <w:t>G</w:t>
      </w:r>
      <w:r w:rsidRPr="00CA53E1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 w:rsidRPr="00CA53E1">
        <w:rPr>
          <w:rFonts w:eastAsiaTheme="minorEastAsia" w:cstheme="minorHAnsi"/>
        </w:rPr>
        <w:t>,</w:t>
      </w:r>
      <w:r>
        <w:rPr>
          <w:rFonts w:eastAsiaTheme="minorEastAsia" w:cstheme="minorHAnsi"/>
          <w:lang w:val="en-US"/>
        </w:rPr>
        <w:t>y</w:t>
      </w:r>
      <w:r w:rsidRPr="00CA53E1">
        <w:rPr>
          <w:rFonts w:eastAsiaTheme="minorEastAsia" w:cstheme="minorHAnsi"/>
        </w:rPr>
        <w:t xml:space="preserve">) </w:t>
      </w:r>
      <w:r>
        <w:rPr>
          <w:rFonts w:eastAsiaTheme="minorEastAsia" w:cstheme="minorHAnsi"/>
        </w:rPr>
        <w:t xml:space="preserve">непрерывные в некоторой односвязной области </w:t>
      </w:r>
      <w:r>
        <w:rPr>
          <w:rFonts w:eastAsiaTheme="minorEastAsia" w:cstheme="minorHAnsi"/>
          <w:lang w:val="en-US"/>
        </w:rPr>
        <w:t>G</w:t>
      </w:r>
      <w:r w:rsidRPr="00CA53E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тогда следует утверждение эквивалентности </w:t>
      </w:r>
      <w:r>
        <w:rPr>
          <w:rFonts w:eastAsiaTheme="minorEastAsia" w:cstheme="minorHAnsi"/>
        </w:rPr>
        <w:br/>
        <w:t xml:space="preserve">(1) </w:t>
      </w:r>
      <m:oMath>
        <m:r>
          <w:rPr>
            <w:rFonts w:ascii="Cambria Math" w:eastAsiaTheme="minorEastAsia" w:hAnsi="Cambria Math" w:cstheme="minorHAnsi"/>
          </w:rPr>
          <m:t>∀L⊂G</m:t>
        </m:r>
        <m:nary>
          <m:naryPr>
            <m:chr m:val="∮"/>
            <m:limLoc m:val="undOvr"/>
            <m:grow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L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Pⅆx</m:t>
            </m:r>
          </m:e>
        </m:nary>
        <m:r>
          <w:rPr>
            <w:rFonts w:ascii="Cambria Math" w:eastAsiaTheme="minorEastAsia" w:hAnsi="Cambria Math" w:cstheme="minorHAnsi"/>
          </w:rPr>
          <m:t>+Gⅆy=0</m:t>
        </m:r>
      </m:oMath>
      <w:r w:rsidR="00173ACA">
        <w:rPr>
          <w:rFonts w:eastAsiaTheme="minorEastAsia" w:cstheme="minorHAnsi"/>
        </w:rPr>
        <w:br/>
      </w:r>
      <w:r w:rsidR="00173ACA" w:rsidRPr="00173ACA">
        <w:rPr>
          <w:rFonts w:eastAsiaTheme="minorEastAsia" w:cstheme="minorHAnsi"/>
        </w:rPr>
        <w:t>(2)</w:t>
      </w:r>
      <w:r w:rsidR="00173ACA" w:rsidRPr="00173ACA">
        <w:rPr>
          <w:rFonts w:ascii="Cambria Math" w:eastAsiaTheme="minorEastAsia" w:hAnsi="Cambria Math" w:cstheme="minorHAns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∀</m:t>
        </m:r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,B ∈G </m:t>
        </m:r>
        <m:nary>
          <m:naryPr>
            <m:limLoc m:val="undOvr"/>
            <m:ctrlPr>
              <w:rPr>
                <w:rFonts w:ascii="Cambria Math" w:eastAsiaTheme="minorEastAsia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AB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Pdx+Qdx не зависит от пути </m:t>
            </m:r>
          </m:e>
        </m:nary>
      </m:oMath>
      <w:r w:rsidR="00173ACA" w:rsidRPr="00173ACA">
        <w:rPr>
          <w:rFonts w:ascii="Cambria Math" w:eastAsiaTheme="minorEastAsia" w:hAnsi="Cambria Math" w:cstheme="minorHAnsi"/>
        </w:rPr>
        <w:br/>
      </w:r>
      <w:r w:rsidR="00173ACA" w:rsidRPr="00173ACA">
        <w:t>(3) выражение</w:t>
      </w:r>
      <w:r w:rsidR="00173ACA">
        <w:rPr>
          <w:i/>
        </w:rPr>
        <w:t xml:space="preserve"> </w:t>
      </w:r>
      <w:r w:rsidR="00173ACA">
        <w:rPr>
          <w:iCs/>
          <w:lang w:val="en-US"/>
        </w:rPr>
        <w:t>Pdx</w:t>
      </w:r>
      <w:r w:rsidR="00173ACA" w:rsidRPr="00173ACA">
        <w:rPr>
          <w:iCs/>
        </w:rPr>
        <w:t>+</w:t>
      </w:r>
      <w:r w:rsidR="00173ACA">
        <w:rPr>
          <w:iCs/>
          <w:lang w:val="en-US"/>
        </w:rPr>
        <w:t>Qdy</w:t>
      </w:r>
      <w:r w:rsidR="00173ACA" w:rsidRPr="00173ACA">
        <w:rPr>
          <w:iCs/>
        </w:rPr>
        <w:t xml:space="preserve"> </w:t>
      </w:r>
      <w:r w:rsidR="00173ACA">
        <w:rPr>
          <w:iCs/>
        </w:rPr>
        <w:t xml:space="preserve">является полным дифференциалом некоторой функции </w:t>
      </w:r>
      <w:r w:rsidR="00173ACA">
        <w:rPr>
          <w:iCs/>
          <w:lang w:val="en-US"/>
        </w:rPr>
        <w:t>U</w:t>
      </w:r>
      <w:r w:rsidR="00173ACA">
        <w:rPr>
          <w:iCs/>
        </w:rPr>
        <w:t>(</w:t>
      </w:r>
      <w:r w:rsidR="00173ACA">
        <w:rPr>
          <w:iCs/>
          <w:lang w:val="en-US"/>
        </w:rPr>
        <w:t>x</w:t>
      </w:r>
      <w:r w:rsidR="00173ACA" w:rsidRPr="00173ACA">
        <w:rPr>
          <w:iCs/>
        </w:rPr>
        <w:t>,</w:t>
      </w:r>
      <w:r w:rsidR="00173ACA">
        <w:rPr>
          <w:iCs/>
          <w:lang w:val="en-US"/>
        </w:rPr>
        <w:t>y</w:t>
      </w:r>
      <w:r w:rsidR="00173ACA" w:rsidRPr="00173ACA">
        <w:rPr>
          <w:iCs/>
        </w:rPr>
        <w:t xml:space="preserve">), </w:t>
      </w:r>
      <w:r w:rsidR="00173ACA">
        <w:rPr>
          <w:iCs/>
        </w:rPr>
        <w:t xml:space="preserve">причем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Pdx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Qdy</m:t>
            </m:r>
            <m:r>
              <w:rPr>
                <w:rFonts w:ascii="Cambria Math" w:hAnsi="Cambria Math"/>
                <w:sz w:val="20"/>
                <w:szCs w:val="20"/>
              </w:rPr>
              <m:t>=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</m:nary>
      </m:oMath>
    </w:p>
    <w:p w14:paraId="68F21EE7" w14:textId="69423B90" w:rsidR="00173ACA" w:rsidRDefault="00173ACA" w:rsidP="00817C4E">
      <w:pPr>
        <w:rPr>
          <w:rFonts w:eastAsiaTheme="minorEastAsia" w:cstheme="minorHAnsi"/>
        </w:rPr>
      </w:pPr>
      <w:r w:rsidRPr="00CA53E1">
        <w:rPr>
          <w:rFonts w:ascii="Century" w:eastAsiaTheme="minorEastAsia" w:hAnsi="Century"/>
          <w:b/>
          <w:bCs/>
          <w:lang w:val="en-US"/>
        </w:rPr>
        <w:t>I</w:t>
      </w:r>
      <w:r w:rsidRPr="00173ACA">
        <w:rPr>
          <w:rFonts w:ascii="Century" w:eastAsiaTheme="minorEastAsia" w:hAnsi="Century"/>
          <w:b/>
          <w:bCs/>
        </w:rPr>
        <w:t xml:space="preserve"> </w:t>
      </w:r>
      <w:r w:rsidRPr="00CA53E1">
        <w:rPr>
          <w:rFonts w:ascii="Century" w:eastAsiaTheme="minorEastAsia" w:hAnsi="Century"/>
          <w:b/>
          <w:bCs/>
          <w:lang w:val="en-US"/>
        </w:rPr>
        <w:t>I</w:t>
      </w:r>
      <w:r w:rsidRPr="00173ACA">
        <w:rPr>
          <w:rFonts w:ascii="Century" w:eastAsiaTheme="minorEastAsia" w:hAnsi="Century"/>
          <w:b/>
          <w:bCs/>
        </w:rPr>
        <w:t xml:space="preserve">: </w:t>
      </w:r>
      <w:r w:rsidRPr="00173ACA">
        <w:rPr>
          <w:rFonts w:eastAsiaTheme="minorEastAsia" w:cstheme="minorHAnsi"/>
        </w:rPr>
        <w:t>Если при этом</w:t>
      </w: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>G</w:t>
      </w:r>
      <w:r w:rsidRPr="00173AC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–</w:t>
      </w:r>
      <w:r w:rsidRPr="00173AC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односвязная (4)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∂Q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∂P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</m:oMath>
    </w:p>
    <w:p w14:paraId="6E8A254F" w14:textId="3417402D" w:rsidR="0088294C" w:rsidRDefault="00173ACA" w:rsidP="0088294C">
      <w:pPr>
        <w:rPr>
          <w:rFonts w:eastAsiaTheme="minorEastAsia" w:cstheme="minorHAnsi"/>
          <w:lang w:val="en-US"/>
        </w:rPr>
      </w:pPr>
      <w:r w:rsidRPr="00CA53E1">
        <w:rPr>
          <w:rFonts w:ascii="Century" w:eastAsiaTheme="minorEastAsia" w:hAnsi="Century"/>
          <w:b/>
          <w:bCs/>
          <w:lang w:val="en-US"/>
        </w:rPr>
        <w:t>I</w:t>
      </w:r>
      <w:r w:rsidRPr="00173ACA">
        <w:rPr>
          <w:rFonts w:ascii="Century" w:eastAsiaTheme="minorEastAsia" w:hAnsi="Century"/>
          <w:b/>
          <w:bCs/>
        </w:rPr>
        <w:t>:</w:t>
      </w:r>
      <w:r>
        <w:rPr>
          <w:rFonts w:ascii="Century" w:eastAsiaTheme="minorEastAsia" w:hAnsi="Century"/>
          <w:b/>
          <w:bCs/>
        </w:rPr>
        <w:t xml:space="preserve"> </w:t>
      </w:r>
      <w:r>
        <w:rPr>
          <w:rFonts w:eastAsiaTheme="minorEastAsia" w:cstheme="minorHAnsi"/>
        </w:rPr>
        <w:t xml:space="preserve">(1) </w:t>
      </w:r>
      <w:r>
        <w:rPr>
          <w:rFonts w:eastAsiaTheme="minorEastAsia" w:cstheme="minorHAnsi"/>
          <w:lang w:val="en-US"/>
        </w:rPr>
        <w:t xml:space="preserve">-&gt; (2) -&gt; (3) -&gt; </w:t>
      </w:r>
      <w:r w:rsidR="0088294C">
        <w:rPr>
          <w:rFonts w:eastAsiaTheme="minorEastAsia" w:cstheme="minorHAnsi"/>
          <w:lang w:val="en-US"/>
        </w:rPr>
        <w:t xml:space="preserve">(1) </w:t>
      </w:r>
      <w:r w:rsidR="0088294C" w:rsidRPr="00CA53E1">
        <w:rPr>
          <w:rFonts w:ascii="Century" w:eastAsiaTheme="minorEastAsia" w:hAnsi="Century"/>
          <w:b/>
          <w:bCs/>
          <w:lang w:val="en-US"/>
        </w:rPr>
        <w:t>I</w:t>
      </w:r>
      <w:r w:rsidR="0088294C" w:rsidRPr="0088294C">
        <w:rPr>
          <w:rFonts w:ascii="Century" w:eastAsiaTheme="minorEastAsia" w:hAnsi="Century"/>
          <w:b/>
          <w:bCs/>
          <w:lang w:val="en-US"/>
        </w:rPr>
        <w:t xml:space="preserve"> </w:t>
      </w:r>
      <w:r w:rsidR="0088294C" w:rsidRPr="00CA53E1">
        <w:rPr>
          <w:rFonts w:ascii="Century" w:eastAsiaTheme="minorEastAsia" w:hAnsi="Century"/>
          <w:b/>
          <w:bCs/>
          <w:lang w:val="en-US"/>
        </w:rPr>
        <w:t>I</w:t>
      </w:r>
      <w:r w:rsidR="0088294C" w:rsidRPr="00173ACA">
        <w:rPr>
          <w:rFonts w:ascii="Century" w:eastAsiaTheme="minorEastAsia" w:hAnsi="Century"/>
          <w:b/>
          <w:bCs/>
        </w:rPr>
        <w:t>:</w:t>
      </w:r>
      <w:r w:rsidR="0088294C">
        <w:rPr>
          <w:rFonts w:ascii="Century" w:eastAsiaTheme="minorEastAsia" w:hAnsi="Century"/>
          <w:b/>
          <w:bCs/>
        </w:rPr>
        <w:t xml:space="preserve"> </w:t>
      </w:r>
      <w:r w:rsidR="0088294C">
        <w:rPr>
          <w:rFonts w:eastAsiaTheme="minorEastAsia" w:cstheme="minorHAnsi"/>
        </w:rPr>
        <w:t>(</w:t>
      </w:r>
      <w:r w:rsidR="0088294C">
        <w:rPr>
          <w:rFonts w:eastAsiaTheme="minorEastAsia" w:cstheme="minorHAnsi"/>
          <w:lang w:val="en-US"/>
        </w:rPr>
        <w:t>3</w:t>
      </w:r>
      <w:r w:rsidR="0088294C">
        <w:rPr>
          <w:rFonts w:eastAsiaTheme="minorEastAsia" w:cstheme="minorHAnsi"/>
        </w:rPr>
        <w:t xml:space="preserve">) </w:t>
      </w:r>
      <w:r w:rsidR="0088294C">
        <w:rPr>
          <w:rFonts w:eastAsiaTheme="minorEastAsia" w:cstheme="minorHAnsi"/>
          <w:lang w:val="en-US"/>
        </w:rPr>
        <w:t>-&gt; (</w:t>
      </w:r>
      <w:r w:rsidR="0088294C">
        <w:rPr>
          <w:rFonts w:eastAsiaTheme="minorEastAsia" w:cstheme="minorHAnsi"/>
          <w:lang w:val="en-US"/>
        </w:rPr>
        <w:t>4</w:t>
      </w:r>
      <w:r w:rsidR="0088294C">
        <w:rPr>
          <w:rFonts w:eastAsiaTheme="minorEastAsia" w:cstheme="minorHAnsi"/>
          <w:lang w:val="en-US"/>
        </w:rPr>
        <w:t xml:space="preserve">) -&gt; (1) </w:t>
      </w:r>
    </w:p>
    <w:p w14:paraId="7B05C381" w14:textId="1E0AAE35" w:rsidR="0088294C" w:rsidRPr="0088294C" w:rsidRDefault="0088294C" w:rsidP="0088294C">
      <w:pPr>
        <w:pStyle w:val="a4"/>
        <w:numPr>
          <w:ilvl w:val="0"/>
          <w:numId w:val="1"/>
        </w:numPr>
        <w:rPr>
          <w:rFonts w:cstheme="minorHAnsi"/>
          <w:iCs/>
          <w:lang w:val="en-US"/>
        </w:rPr>
      </w:pPr>
      <w:r>
        <w:rPr>
          <w:rFonts w:cstheme="minorHAnsi"/>
          <w:iCs/>
          <w:lang w:val="en-US"/>
        </w:rPr>
        <w:t>-&gt; (2)</w:t>
      </w:r>
      <w:r>
        <w:rPr>
          <w:rFonts w:cstheme="minorHAnsi"/>
          <w:iCs/>
          <w:lang w:val="en-US"/>
        </w:rPr>
        <w:br/>
      </w:r>
      <w:r w:rsidR="00952A03" w:rsidRPr="00952A03">
        <w:rPr>
          <w:rFonts w:cstheme="minorHAnsi"/>
          <w:iCs/>
          <w:lang w:val="en-US"/>
        </w:rPr>
        <w:drawing>
          <wp:inline distT="0" distB="0" distL="0" distR="0" wp14:anchorId="1AC9F45C" wp14:editId="49138128">
            <wp:extent cx="1149350" cy="96407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834" cy="96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iCs/>
          <w:lang w:val="en-US"/>
        </w:rPr>
        <w:br/>
      </w:r>
      <m:oMath>
        <m:nary>
          <m:naryPr>
            <m:chr m:val="∮"/>
            <m:limLoc m:val="subSup"/>
            <m:ctrlPr>
              <w:rPr>
                <w:rFonts w:ascii="Cambria Math" w:hAnsi="Cambria Math" w:cstheme="minorHAnsi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lang w:val="en-US"/>
              </w:rPr>
              <m:t>L</m:t>
            </m:r>
          </m:sub>
          <m:sup/>
          <m:e>
            <m:r>
              <w:rPr>
                <w:rFonts w:ascii="Cambria Math" w:hAnsi="Cambria Math" w:cstheme="minorHAnsi"/>
                <w:lang w:val="en-US"/>
              </w:rPr>
              <m:t>Pdx+Qdy=</m:t>
            </m:r>
            <m:nary>
              <m:naryPr>
                <m:limLoc m:val="undOvr"/>
                <m:ctrlPr>
                  <w:rPr>
                    <w:rFonts w:ascii="Cambria Math" w:hAnsi="Cambria Math" w:cstheme="minorHAnsi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lang w:val="en-US"/>
                  </w:rPr>
                  <m:t>ABCD</m:t>
                </m:r>
              </m:sub>
              <m:sup/>
              <m:e>
                <m:r>
                  <w:rPr>
                    <w:rFonts w:ascii="Cambria Math" w:hAnsi="Cambria Math" w:cstheme="minorHAnsi"/>
                    <w:lang w:val="en-US"/>
                  </w:rPr>
                  <m:t>Pdx+Qdy=</m:t>
                </m:r>
                <m:nary>
                  <m:naryPr>
                    <m:limLoc m:val="undOvr"/>
                    <m:ctrlPr>
                      <w:rPr>
                        <w:rFonts w:ascii="Cambria Math" w:hAnsi="Cambria Math" w:cstheme="minorHAnsi"/>
                        <w:i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ABD</m:t>
                    </m:r>
                  </m:sub>
                  <m:sup/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Pdx+Qdy</m:t>
                    </m:r>
                    <m:r>
                      <w:rPr>
                        <w:rFonts w:ascii="Cambria Math" w:hAnsi="Cambria Math" w:cstheme="minorHAnsi"/>
                        <w:lang w:val="en-US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BC</m:t>
                        </m:r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Pdx+Qdy</m:t>
                        </m:r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AD</m:t>
                            </m:r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B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Pdx+Qdy=</m:t>
                            </m:r>
                          </m:e>
                        </m:nary>
                      </m:e>
                    </m:nary>
                  </m:e>
                </m:nary>
              </m:e>
            </m:nary>
          </m:e>
        </m:nary>
        <m:r>
          <w:rPr>
            <w:rFonts w:ascii="Cambria Math" w:hAnsi="Cambria Math" w:cstheme="minorHAnsi"/>
            <w:lang w:val="en-US"/>
          </w:rPr>
          <m:t>-</m:t>
        </m:r>
        <m:nary>
          <m:naryPr>
            <m:limLoc m:val="undOvr"/>
            <m:ctrlPr>
              <w:rPr>
                <w:rFonts w:ascii="Cambria Math" w:hAnsi="Cambria Math" w:cstheme="minorHAnsi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lang w:val="en-US"/>
              </w:rPr>
              <m:t>BCA</m:t>
            </m:r>
          </m:sub>
          <m:sup/>
          <m:e>
            <m:r>
              <w:rPr>
                <w:rFonts w:ascii="Cambria Math" w:hAnsi="Cambria Math" w:cstheme="minorHAnsi"/>
                <w:lang w:val="en-US"/>
              </w:rPr>
              <m:t>Pdx+Qdy</m:t>
            </m:r>
            <m:r>
              <w:rPr>
                <w:rFonts w:ascii="Cambria Math" w:hAnsi="Cambria Math" w:cstheme="minorHAnsi"/>
                <w:lang w:val="en-US"/>
              </w:rPr>
              <m:t>+</m:t>
            </m:r>
            <m:nary>
              <m:naryPr>
                <m:limLoc m:val="undOvr"/>
                <m:ctrlPr>
                  <w:rPr>
                    <w:rFonts w:ascii="Cambria Math" w:hAnsi="Cambria Math" w:cstheme="minorHAnsi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lang w:val="en-US"/>
                  </w:rPr>
                  <m:t>ADB</m:t>
                </m:r>
              </m:sub>
              <m:sup/>
              <m:e>
                <m:r>
                  <w:rPr>
                    <w:rFonts w:ascii="Cambria Math" w:hAnsi="Cambria Math" w:cstheme="minorHAnsi"/>
                    <w:lang w:val="en-US"/>
                  </w:rPr>
                  <m:t>Pdx+Qdy=</m:t>
                </m:r>
                <m:nary>
                  <m:naryPr>
                    <m:limLoc m:val="undOvr"/>
                    <m:ctrlPr>
                      <w:rPr>
                        <w:rFonts w:ascii="Cambria Math" w:hAnsi="Cambria Math" w:cstheme="minorHAnsi"/>
                        <w:i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 w:cstheme="minorHAnsi"/>
                        <w:lang w:val="en-US"/>
                      </w:rPr>
                      <m:t>CB</m:t>
                    </m:r>
                  </m:sub>
                  <m:sup/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Pdx+Qdy</m:t>
                    </m:r>
                  </m:e>
                </m:nary>
              </m:e>
            </m:nary>
          </m:e>
        </m:nary>
      </m:oMath>
      <w:r>
        <w:rPr>
          <w:rFonts w:eastAsiaTheme="minorEastAsia" w:cstheme="minorHAnsi"/>
          <w:iCs/>
          <w:lang w:val="en-US"/>
        </w:rPr>
        <w:t xml:space="preserve"> </w:t>
      </w:r>
    </w:p>
    <w:p w14:paraId="09AEF40D" w14:textId="4DC8A859" w:rsidR="00D7213D" w:rsidRPr="00D7213D" w:rsidRDefault="0088294C" w:rsidP="00D7213D">
      <w:pPr>
        <w:pStyle w:val="a4"/>
        <w:numPr>
          <w:ilvl w:val="0"/>
          <w:numId w:val="1"/>
        </w:numPr>
        <w:rPr>
          <w:rFonts w:cstheme="minorHAnsi"/>
          <w:iCs/>
          <w:lang w:val="en-US"/>
        </w:rPr>
      </w:pPr>
      <w:r>
        <w:rPr>
          <w:rFonts w:eastAsiaTheme="minorEastAsia" w:cstheme="minorHAnsi"/>
          <w:iCs/>
          <w:lang w:val="en-US"/>
        </w:rPr>
        <w:t>-&gt; (3)</w:t>
      </w:r>
    </w:p>
    <w:p w14:paraId="02D91576" w14:textId="77777777" w:rsidR="00D7213D" w:rsidRDefault="00D7213D" w:rsidP="00D7213D">
      <w:pPr>
        <w:pStyle w:val="a4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Зафиксируем точку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cstheme="minorHAnsi"/>
        </w:rPr>
        <w:t xml:space="preserve">и производную </w:t>
      </w:r>
      <w:r>
        <w:rPr>
          <w:rFonts w:eastAsiaTheme="minorEastAsia" w:cstheme="minorHAnsi"/>
          <w:lang w:val="en-US"/>
        </w:rPr>
        <w:t>M</w:t>
      </w:r>
      <w:r w:rsidRPr="00D7213D">
        <w:rPr>
          <w:rFonts w:eastAsiaTheme="minorEastAsia" w:cstheme="minorHAnsi"/>
          <w:lang w:val="en-US"/>
        </w:rPr>
        <w:t>(</w:t>
      </w:r>
      <w:r>
        <w:rPr>
          <w:rFonts w:eastAsiaTheme="minorEastAsia" w:cstheme="minorHAnsi"/>
          <w:lang w:val="en-US"/>
        </w:rPr>
        <w:t>x</w:t>
      </w:r>
      <w:r w:rsidRPr="00D7213D">
        <w:rPr>
          <w:rFonts w:eastAsiaTheme="minorEastAsia" w:cstheme="minorHAnsi"/>
          <w:lang w:val="en-US"/>
        </w:rPr>
        <w:t>,</w:t>
      </w:r>
      <w:r>
        <w:rPr>
          <w:rFonts w:eastAsiaTheme="minorEastAsia" w:cstheme="minorHAnsi"/>
          <w:lang w:val="en-US"/>
        </w:rPr>
        <w:t>y</w:t>
      </w:r>
      <w:r w:rsidRPr="00D7213D">
        <w:rPr>
          <w:rFonts w:eastAsiaTheme="minorEastAsia" w:cstheme="minorHAnsi"/>
          <w:lang w:val="en-US"/>
        </w:rPr>
        <w:t xml:space="preserve">). </w:t>
      </w:r>
      <m:oMath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MoM</m:t>
            </m:r>
          </m:sub>
          <m:sup/>
          <m:e>
            <m:r>
              <w:rPr>
                <w:rFonts w:ascii="Cambria Math" w:eastAsiaTheme="minorEastAsia" w:hAnsi="Cambria Math" w:cstheme="minorHAnsi"/>
                <w:lang w:val="en-US"/>
              </w:rPr>
              <m:t>Pdx+Qdy</m:t>
            </m:r>
          </m:e>
        </m:nary>
        <m:r>
          <w:rPr>
            <w:rFonts w:ascii="Cambria Math" w:eastAsiaTheme="minorEastAsia" w:hAnsi="Cambria Math" w:cstheme="minorHAnsi"/>
            <w:lang w:val="en-US"/>
          </w:rPr>
          <m:t xml:space="preserve"> </m:t>
        </m:r>
      </m:oMath>
      <w:r>
        <w:rPr>
          <w:rFonts w:eastAsiaTheme="minorEastAsia" w:cstheme="minorHAnsi"/>
        </w:rPr>
        <w:t>не зависит от пути. Этот интеграл есть функция (</w:t>
      </w:r>
      <w:r>
        <w:rPr>
          <w:rFonts w:eastAsiaTheme="minorEastAsia" w:cstheme="minorHAnsi"/>
          <w:lang w:val="en-US"/>
        </w:rPr>
        <w:t>x</w:t>
      </w:r>
      <w:r w:rsidRPr="00BD6F76">
        <w:rPr>
          <w:rFonts w:eastAsiaTheme="minorEastAsia" w:cstheme="minorHAnsi"/>
        </w:rPr>
        <w:t>,</w:t>
      </w:r>
      <w:r>
        <w:rPr>
          <w:rFonts w:eastAsiaTheme="minorEastAsia" w:cstheme="minorHAnsi"/>
          <w:lang w:val="en-US"/>
        </w:rPr>
        <w:t>y</w:t>
      </w:r>
      <w:r w:rsidRPr="00A42ADB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 xml:space="preserve">. Рассмотрим дифференциал </w:t>
      </w:r>
      <m:oMath>
        <m:r>
          <w:rPr>
            <w:rFonts w:ascii="Cambria Math" w:eastAsiaTheme="minorEastAsia" w:hAnsi="Cambria Math" w:cstheme="minorHAnsi"/>
          </w:rPr>
          <m:t>dU=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∂U</m:t>
            </m:r>
          </m:num>
          <m:den>
            <m:r>
              <w:rPr>
                <w:rFonts w:ascii="Cambria Math" w:eastAsiaTheme="minorEastAsia" w:hAnsi="Cambria Math" w:cstheme="minorHAnsi"/>
              </w:rPr>
              <m:t>∂x</m:t>
            </m:r>
          </m:den>
        </m:f>
        <m:r>
          <w:rPr>
            <w:rFonts w:ascii="Cambria Math" w:eastAsiaTheme="minorEastAsia" w:hAnsi="Cambria Math" w:cstheme="minorHAnsi"/>
          </w:rPr>
          <m:t>dx+MoM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∂U</m:t>
            </m:r>
          </m:num>
          <m:den>
            <m:r>
              <w:rPr>
                <w:rFonts w:ascii="Cambria Math" w:eastAsiaTheme="minorEastAsia" w:hAnsi="Cambria Math" w:cstheme="minorHAnsi"/>
              </w:rPr>
              <m:t>∂y</m:t>
            </m:r>
          </m:den>
        </m:f>
        <m:r>
          <w:rPr>
            <w:rFonts w:ascii="Cambria Math" w:eastAsiaTheme="minorEastAsia" w:hAnsi="Cambria Math" w:cstheme="minorHAnsi"/>
          </w:rPr>
          <m:t>dy=Pdx+Qdy</m:t>
        </m:r>
      </m:oMath>
      <w:r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∆</m:t>
            </m:r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  <m:r>
          <w:rPr>
            <w:rFonts w:ascii="Cambria Math" w:hAnsi="Cambria Math" w:cstheme="minorHAnsi"/>
          </w:rPr>
          <m:t>U=U</m:t>
        </m:r>
        <m:d>
          <m:dPr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x+</m:t>
            </m:r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∆</m:t>
                </m:r>
              </m:e>
              <m:sub>
                <m:r>
                  <w:rPr>
                    <w:rFonts w:ascii="Cambria Math" w:hAnsi="Cambria Math" w:cstheme="minorHAnsi"/>
                  </w:rPr>
                  <m:t>x,y</m:t>
                </m:r>
              </m:sub>
            </m:sSub>
          </m:e>
        </m:d>
        <m:r>
          <w:rPr>
            <w:rFonts w:ascii="Cambria Math" w:hAnsi="Cambria Math" w:cstheme="minorHAnsi"/>
          </w:rPr>
          <m:t>-U</m:t>
        </m:r>
        <m:d>
          <m:dPr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x,y</m:t>
            </m:r>
          </m:e>
        </m:d>
        <m:r>
          <w:rPr>
            <w:rFonts w:ascii="Cambria Math" w:hAnsi="Cambria Math" w:cstheme="minorHAnsi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MoM</m:t>
            </m:r>
            <m:r>
              <w:rPr>
                <w:rFonts w:ascii="Cambria Math" w:eastAsiaTheme="minorEastAsia" w:hAnsi="Cambria Math" w:cstheme="minorHAnsi"/>
              </w:rPr>
              <m:t>'</m:t>
            </m:r>
          </m:sub>
          <m:sup/>
          <m:e>
            <m:r>
              <w:rPr>
                <w:rFonts w:ascii="Cambria Math" w:eastAsiaTheme="minorEastAsia" w:hAnsi="Cambria Math" w:cstheme="minorHAnsi"/>
                <w:lang w:val="en-US"/>
              </w:rPr>
              <m:t>Pdx</m:t>
            </m:r>
            <m:r>
              <w:rPr>
                <w:rFonts w:ascii="Cambria Math" w:eastAsiaTheme="minorEastAsia" w:hAnsi="Cambria Math" w:cstheme="minorHAnsi"/>
              </w:rPr>
              <m:t>-</m:t>
            </m:r>
            <m:nary>
              <m:naryPr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MoM</m:t>
                </m:r>
              </m:sub>
              <m:sup/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Pdx</m:t>
                </m:r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MM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b>
                  <m:sup/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Pdx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+∆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Pdx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ξ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</w:rPr>
                          <m:t>∆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; 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ξ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∈[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+△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] </m:t>
                        </m:r>
                      </m:e>
                    </m:nary>
                  </m:e>
                </m:nary>
              </m:e>
            </m:nary>
          </m:e>
        </m:nary>
      </m:oMath>
      <w:r w:rsidRPr="00A42ADB">
        <w:rPr>
          <w:rFonts w:eastAsiaTheme="minorEastAsia" w:cstheme="minorHAnsi"/>
        </w:rPr>
        <w:t xml:space="preserve"> </w:t>
      </w:r>
      <w:r w:rsidRPr="00A42ADB">
        <w:rPr>
          <w:rFonts w:eastAsiaTheme="minorEastAsia" w:cstheme="minorHAnsi"/>
        </w:rPr>
        <w:br/>
      </w:r>
      <m:oMath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△</m:t>
                </m:r>
              </m:e>
              <m:sub>
                <m:r>
                  <w:rPr>
                    <w:rFonts w:ascii="Cambria Math" w:hAnsi="Cambria Math" w:cstheme="minorHAnsi"/>
                  </w:rPr>
                  <m:t>x</m:t>
                </m:r>
              </m:sub>
            </m:sSub>
            <m:r>
              <w:rPr>
                <w:rFonts w:ascii="Cambria Math" w:hAnsi="Cambria Math" w:cstheme="minorHAnsi"/>
              </w:rPr>
              <m:t>U</m:t>
            </m:r>
          </m:num>
          <m:den>
            <m:r>
              <w:rPr>
                <w:rFonts w:ascii="Cambria Math" w:hAnsi="Cambria Math" w:cstheme="minorHAnsi"/>
              </w:rPr>
              <m:t>△x</m:t>
            </m:r>
          </m:den>
        </m:f>
        <m:r>
          <w:rPr>
            <w:rFonts w:ascii="Cambria Math" w:hAnsi="Cambria Math" w:cstheme="minorHAnsi"/>
          </w:rPr>
          <m:t>=P</m:t>
        </m:r>
      </m:oMath>
      <w:r w:rsidRPr="00C85C3D">
        <w:rPr>
          <w:rFonts w:eastAsiaTheme="minorEastAsia" w:cstheme="minorHAnsi"/>
          <w:iCs/>
        </w:rPr>
        <w:t>(</w:t>
      </w:r>
      <m:oMath>
        <m:r>
          <w:rPr>
            <w:rFonts w:ascii="Cambria Math" w:eastAsiaTheme="minorEastAsia" w:hAnsi="Cambria Math" w:cstheme="minorHAnsi"/>
            <w:lang w:val="en-US"/>
          </w:rPr>
          <m:t>ξ</m:t>
        </m:r>
        <m:r>
          <w:rPr>
            <w:rFonts w:ascii="Cambria Math" w:eastAsiaTheme="minorEastAsia" w:hAnsi="Cambria Math" w:cstheme="minorHAnsi"/>
          </w:rPr>
          <m:t>,</m:t>
        </m:r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</w:rPr>
          <m:t>)</m:t>
        </m:r>
        <m:r>
          <w:rPr>
            <w:rFonts w:ascii="Cambria Math" w:eastAsiaTheme="minorEastAsia" w:hAnsi="Cambria Math" w:cstheme="minorHAnsi"/>
          </w:rPr>
          <m:t>;</m:t>
        </m:r>
      </m:oMath>
      <w:r w:rsidRPr="00C85C3D">
        <w:rPr>
          <w:rFonts w:eastAsiaTheme="minorEastAsia" w:cstheme="minorHAnsi"/>
        </w:rPr>
        <w:t xml:space="preserve"> </w:t>
      </w:r>
      <m:oMath>
        <m:r>
          <w:rPr>
            <w:rFonts w:ascii="Cambria Math" w:hAnsi="Cambria Math" w:cstheme="minorHAnsi"/>
          </w:rPr>
          <m:t xml:space="preserve">△x→0; </m:t>
        </m:r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∂U</m:t>
            </m:r>
          </m:num>
          <m:den>
            <m:r>
              <w:rPr>
                <w:rFonts w:ascii="Cambria Math" w:hAnsi="Cambria Math" w:cstheme="minorHAnsi"/>
              </w:rPr>
              <m:t>∂x</m:t>
            </m:r>
          </m:den>
        </m:f>
        <m:r>
          <w:rPr>
            <w:rFonts w:ascii="Cambria Math" w:hAnsi="Cambria Math" w:cstheme="minorHAnsi"/>
          </w:rPr>
          <m:t>=P(x,y)</m:t>
        </m:r>
      </m:oMath>
    </w:p>
    <w:p w14:paraId="5D190A89" w14:textId="7680A0C6" w:rsidR="00D7213D" w:rsidRPr="00D7213D" w:rsidRDefault="00952A03" w:rsidP="00D7213D">
      <w:pPr>
        <w:pStyle w:val="a4"/>
        <w:rPr>
          <w:rFonts w:eastAsiaTheme="minorEastAsia" w:cstheme="minorHAnsi"/>
          <w:iCs/>
          <w:lang w:val="en-US"/>
        </w:rPr>
      </w:pPr>
      <w:r w:rsidRPr="00952A03">
        <w:rPr>
          <w:rFonts w:eastAsiaTheme="minorEastAsia" w:cstheme="minorHAnsi"/>
          <w:iCs/>
          <w:lang w:val="en-US"/>
        </w:rPr>
        <w:drawing>
          <wp:inline distT="0" distB="0" distL="0" distR="0" wp14:anchorId="3FA4BCFF" wp14:editId="7CEEE409">
            <wp:extent cx="1301750" cy="12049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614" cy="120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13D">
        <w:rPr>
          <w:rFonts w:eastAsiaTheme="minorEastAsia" w:cstheme="minorHAnsi"/>
          <w:iCs/>
          <w:lang w:val="en-US"/>
        </w:rPr>
        <w:br/>
      </w:r>
      <m:oMathPara>
        <m:oMath>
          <m:nary>
            <m:naryPr>
              <m:limLoc m:val="undOvr"/>
              <m:ctrlPr>
                <w:rPr>
                  <w:rFonts w:ascii="Cambria Math" w:hAnsi="Cambria Math" w:cstheme="minorHAnsi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AB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Pdx+Qdy=</m:t>
              </m:r>
            </m:e>
          </m:nary>
          <m:nary>
            <m:naryPr>
              <m:limLoc m:val="undOvr"/>
              <m:ctrlPr>
                <w:rPr>
                  <w:rFonts w:ascii="Cambria Math" w:hAnsi="Cambria Math" w:cstheme="minorHAnsi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AMo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Pdx+Qdy+</m:t>
              </m:r>
              <m:nary>
                <m:naryPr>
                  <m:limLoc m:val="undOvr"/>
                  <m:ctrlPr>
                    <w:rPr>
                      <w:rFonts w:ascii="Cambria Math" w:hAnsi="Cambria Math" w:cstheme="minorHAnsi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MoB</m:t>
                  </m:r>
                </m:sub>
                <m:sup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Pdx+Qdy=</m:t>
                  </m:r>
                </m:e>
              </m:nary>
            </m:e>
          </m:nary>
          <m:r>
            <w:rPr>
              <w:rFonts w:ascii="Cambria Math" w:hAnsi="Cambria Math" w:cstheme="minorHAnsi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MoA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Pdx+Qdy+</m:t>
              </m:r>
              <m:nary>
                <m:naryPr>
                  <m:limLoc m:val="undOvr"/>
                  <m:ctrlPr>
                    <w:rPr>
                      <w:rFonts w:ascii="Cambria Math" w:hAnsi="Cambria Math" w:cstheme="minorHAnsi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MoB</m:t>
                  </m:r>
                </m:sub>
                <m:sup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Pdx+Qdy=</m:t>
                  </m:r>
                </m:e>
              </m:nary>
            </m:e>
          </m:nary>
          <m:r>
            <w:rPr>
              <w:rFonts w:ascii="Cambria Math" w:hAnsi="Cambria Math" w:cstheme="minorHAnsi"/>
              <w:lang w:val="en-US"/>
            </w:rPr>
            <m:t>-U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A</m:t>
              </m:r>
            </m:e>
          </m:d>
          <m:r>
            <w:rPr>
              <w:rFonts w:ascii="Cambria Math" w:hAnsi="Cambria Math" w:cstheme="minorHAnsi"/>
              <w:lang w:val="en-US"/>
            </w:rPr>
            <m:t>+U(B)</m:t>
          </m:r>
        </m:oMath>
      </m:oMathPara>
    </w:p>
    <w:p w14:paraId="25EF47C2" w14:textId="3AFBAB78" w:rsidR="00D7213D" w:rsidRPr="00ED1DD3" w:rsidRDefault="00D7213D" w:rsidP="00D7213D">
      <w:pPr>
        <w:pStyle w:val="a4"/>
        <w:numPr>
          <w:ilvl w:val="0"/>
          <w:numId w:val="1"/>
        </w:numPr>
        <w:rPr>
          <w:rFonts w:cstheme="minorHAnsi"/>
          <w:iCs/>
        </w:rPr>
      </w:pPr>
      <w:r w:rsidRPr="00ED1DD3">
        <w:rPr>
          <w:rFonts w:cstheme="minorHAnsi"/>
          <w:iCs/>
        </w:rPr>
        <w:t>-&gt; (4)</w:t>
      </w:r>
      <w:r w:rsidRPr="00ED1DD3">
        <w:rPr>
          <w:rFonts w:cstheme="minorHAnsi"/>
          <w:iCs/>
        </w:rPr>
        <w:br/>
      </w:r>
      <w:r>
        <w:rPr>
          <w:rFonts w:cstheme="minorHAnsi"/>
          <w:iCs/>
          <w:lang w:val="en-US"/>
        </w:rPr>
        <w:t>U</w:t>
      </w:r>
      <w:r w:rsidRPr="00ED1DD3">
        <w:rPr>
          <w:rFonts w:cstheme="minorHAnsi"/>
          <w:iCs/>
        </w:rPr>
        <w:t>(</w:t>
      </w:r>
      <w:r>
        <w:rPr>
          <w:rFonts w:cstheme="minorHAnsi"/>
          <w:iCs/>
          <w:lang w:val="en-US"/>
        </w:rPr>
        <w:t>x</w:t>
      </w:r>
      <w:r w:rsidRPr="00ED1DD3">
        <w:rPr>
          <w:rFonts w:cstheme="minorHAnsi"/>
          <w:iCs/>
        </w:rPr>
        <w:t>,</w:t>
      </w:r>
      <w:r>
        <w:rPr>
          <w:rFonts w:cstheme="minorHAnsi"/>
          <w:iCs/>
          <w:lang w:val="en-US"/>
        </w:rPr>
        <w:t>y</w:t>
      </w:r>
      <w:r w:rsidRPr="00ED1DD3">
        <w:rPr>
          <w:rFonts w:cstheme="minorHAnsi"/>
          <w:iCs/>
        </w:rPr>
        <w:t xml:space="preserve">) : </w:t>
      </w:r>
      <m:oMath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∂U</m:t>
            </m:r>
          </m:num>
          <m:den>
            <m:r>
              <w:rPr>
                <w:rFonts w:ascii="Cambria Math" w:hAnsi="Cambria Math" w:cstheme="minorHAnsi"/>
              </w:rPr>
              <m:t>∂x</m:t>
            </m:r>
          </m:den>
        </m:f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P</m:t>
        </m:r>
        <m:r>
          <w:rPr>
            <w:rFonts w:ascii="Cambria Math" w:hAnsi="Cambria Math" w:cstheme="minorHAnsi"/>
          </w:rPr>
          <m:t xml:space="preserve">, </m:t>
        </m:r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∂U</m:t>
            </m:r>
          </m:num>
          <m:den>
            <m:r>
              <w:rPr>
                <w:rFonts w:ascii="Cambria Math" w:hAnsi="Cambria Math" w:cstheme="minorHAnsi"/>
              </w:rPr>
              <m:t>∂</m:t>
            </m:r>
            <m:r>
              <w:rPr>
                <w:rFonts w:ascii="Cambria Math" w:hAnsi="Cambria Math" w:cstheme="minorHAnsi"/>
              </w:rPr>
              <m:t>y</m:t>
            </m:r>
          </m:den>
        </m:f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Q</m:t>
        </m:r>
      </m:oMath>
      <w:r w:rsidRPr="00ED1DD3">
        <w:rPr>
          <w:rFonts w:eastAsiaTheme="minorEastAsia" w:cstheme="minorHAnsi"/>
          <w:iCs/>
        </w:rPr>
        <w:br/>
      </w:r>
      <m:oMath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∂</m:t>
            </m:r>
            <m:r>
              <w:rPr>
                <w:rFonts w:ascii="Cambria Math" w:hAnsi="Cambria Math" w:cstheme="minorHAnsi"/>
              </w:rPr>
              <m:t>P</m:t>
            </m:r>
          </m:num>
          <m:den>
            <m:r>
              <w:rPr>
                <w:rFonts w:ascii="Cambria Math" w:hAnsi="Cambria Math" w:cstheme="minorHAnsi"/>
              </w:rPr>
              <m:t>∂</m:t>
            </m:r>
            <m:r>
              <w:rPr>
                <w:rFonts w:ascii="Cambria Math" w:hAnsi="Cambria Math" w:cstheme="minorHAnsi"/>
              </w:rPr>
              <m:t>y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∂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U</m:t>
            </m:r>
          </m:num>
          <m:den>
            <m:r>
              <w:rPr>
                <w:rFonts w:ascii="Cambria Math" w:hAnsi="Cambria Math" w:cstheme="minorHAnsi"/>
              </w:rPr>
              <m:t>∂y</m:t>
            </m:r>
            <m:r>
              <w:rPr>
                <w:rFonts w:ascii="Cambria Math" w:hAnsi="Cambria Math" w:cstheme="minorHAnsi"/>
              </w:rPr>
              <m:t>∂x</m:t>
            </m:r>
          </m:den>
        </m:f>
        <m:r>
          <w:rPr>
            <w:rFonts w:ascii="Cambria Math" w:hAnsi="Cambria Math" w:cstheme="minorHAnsi"/>
          </w:rPr>
          <m:t>;</m:t>
        </m:r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∂</m:t>
            </m:r>
            <m:r>
              <w:rPr>
                <w:rFonts w:ascii="Cambria Math" w:hAnsi="Cambria Math" w:cstheme="minorHAnsi"/>
              </w:rPr>
              <m:t>Q</m:t>
            </m:r>
          </m:num>
          <m:den>
            <m:r>
              <w:rPr>
                <w:rFonts w:ascii="Cambria Math" w:hAnsi="Cambria Math" w:cstheme="minorHAnsi"/>
              </w:rPr>
              <m:t>∂</m:t>
            </m:r>
            <m:r>
              <w:rPr>
                <w:rFonts w:ascii="Cambria Math" w:hAnsi="Cambria Math" w:cstheme="minorHAnsi"/>
              </w:rPr>
              <m:t>x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∂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U</m:t>
            </m:r>
          </m:num>
          <m:den>
            <m:r>
              <w:rPr>
                <w:rFonts w:ascii="Cambria Math" w:hAnsi="Cambria Math" w:cstheme="minorHAnsi"/>
              </w:rPr>
              <m:t>∂</m:t>
            </m:r>
            <m:r>
              <w:rPr>
                <w:rFonts w:ascii="Cambria Math" w:hAnsi="Cambria Math" w:cstheme="minorHAnsi"/>
              </w:rPr>
              <m:t>x</m:t>
            </m:r>
            <m:r>
              <w:rPr>
                <w:rFonts w:ascii="Cambria Math" w:hAnsi="Cambria Math" w:cstheme="minorHAnsi"/>
              </w:rPr>
              <m:t>∂</m:t>
            </m:r>
            <m:r>
              <w:rPr>
                <w:rFonts w:ascii="Cambria Math" w:hAnsi="Cambria Math" w:cstheme="minorHAnsi"/>
              </w:rPr>
              <m:t>y</m:t>
            </m:r>
          </m:den>
        </m:f>
      </m:oMath>
      <w:r w:rsidR="00ED1DD3" w:rsidRPr="00ED1DD3">
        <w:rPr>
          <w:rFonts w:eastAsiaTheme="minorEastAsia" w:cstheme="minorHAnsi"/>
          <w:iCs/>
        </w:rPr>
        <w:t xml:space="preserve"> </w:t>
      </w:r>
      <w:r w:rsidR="00ED1DD3">
        <w:rPr>
          <w:rFonts w:eastAsiaTheme="minorEastAsia" w:cstheme="minorHAnsi"/>
          <w:iCs/>
        </w:rPr>
        <w:t xml:space="preserve">так как непрерывны то векторное произведение совпадёт. </w:t>
      </w:r>
      <m:oMath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∂P</m:t>
            </m:r>
          </m:num>
          <m:den>
            <m:r>
              <w:rPr>
                <w:rFonts w:ascii="Cambria Math" w:hAnsi="Cambria Math" w:cstheme="minorHAnsi"/>
              </w:rPr>
              <m:t>∂y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∂</m:t>
            </m:r>
            <m:r>
              <w:rPr>
                <w:rFonts w:ascii="Cambria Math" w:hAnsi="Cambria Math" w:cstheme="minorHAnsi"/>
                <w:lang w:val="en-US"/>
              </w:rPr>
              <m:t>Q</m:t>
            </m:r>
          </m:num>
          <m:den>
            <m:r>
              <w:rPr>
                <w:rFonts w:ascii="Cambria Math" w:hAnsi="Cambria Math" w:cstheme="minorHAnsi"/>
              </w:rPr>
              <m:t>∂x</m:t>
            </m:r>
          </m:den>
        </m:f>
      </m:oMath>
      <w:r w:rsidR="005069B0" w:rsidRPr="005069B0">
        <w:rPr>
          <w:rFonts w:eastAsiaTheme="minorEastAsia" w:cstheme="minorHAnsi"/>
          <w:iCs/>
        </w:rPr>
        <w:t xml:space="preserve"> </w:t>
      </w:r>
      <w:r w:rsidR="00952A03" w:rsidRPr="00952A03">
        <w:rPr>
          <w:rFonts w:eastAsiaTheme="minorEastAsia" w:cstheme="minorHAnsi"/>
          <w:iCs/>
          <w:lang w:val="en-US"/>
        </w:rPr>
        <w:drawing>
          <wp:inline distT="0" distB="0" distL="0" distR="0" wp14:anchorId="63EDECCA" wp14:editId="472D7B3B">
            <wp:extent cx="2018692" cy="12573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1657" cy="125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3456" w14:textId="53B7D98B" w:rsidR="00D7213D" w:rsidRPr="00ED1DD3" w:rsidRDefault="005069B0" w:rsidP="00D7213D">
      <w:pPr>
        <w:pStyle w:val="a4"/>
        <w:numPr>
          <w:ilvl w:val="0"/>
          <w:numId w:val="1"/>
        </w:numPr>
        <w:rPr>
          <w:rFonts w:cstheme="minorHAnsi"/>
          <w:iCs/>
        </w:rPr>
      </w:pPr>
      <w:r w:rsidRPr="005069B0">
        <w:rPr>
          <w:rFonts w:cstheme="minorHAnsi"/>
          <w:iCs/>
        </w:rPr>
        <w:t>-&gt; (1)</w:t>
      </w:r>
      <w:r w:rsidRPr="005069B0">
        <w:rPr>
          <w:rFonts w:cstheme="minorHAnsi"/>
          <w:iCs/>
        </w:rPr>
        <w:br/>
      </w:r>
      <w:r>
        <w:rPr>
          <w:rFonts w:cstheme="minorHAnsi"/>
          <w:iCs/>
        </w:rPr>
        <w:t xml:space="preserve">из односвязности имеем </w:t>
      </w:r>
      <w:r>
        <w:rPr>
          <w:rFonts w:cstheme="minorHAnsi"/>
          <w:iCs/>
          <w:lang w:val="en-US"/>
        </w:rPr>
        <w:t>D</w:t>
      </w:r>
      <w:r w:rsidRPr="005069B0">
        <w:rPr>
          <w:rFonts w:cstheme="minorHAnsi"/>
          <w:iCs/>
        </w:rPr>
        <w:t xml:space="preserve"> </w:t>
      </w:r>
      <w:r>
        <w:rPr>
          <w:rFonts w:cstheme="minorHAnsi"/>
          <w:iCs/>
        </w:rPr>
        <w:t>принадлежит</w:t>
      </w:r>
      <w:r w:rsidRPr="005069B0">
        <w:rPr>
          <w:rFonts w:cstheme="minorHAnsi"/>
          <w:iCs/>
        </w:rPr>
        <w:t xml:space="preserve"> </w:t>
      </w:r>
      <w:r>
        <w:rPr>
          <w:rFonts w:cstheme="minorHAnsi"/>
          <w:iCs/>
          <w:lang w:val="en-US"/>
        </w:rPr>
        <w:t>G</w:t>
      </w:r>
      <w:r>
        <w:rPr>
          <w:rFonts w:cstheme="minorHAnsi"/>
          <w:iCs/>
        </w:rPr>
        <w:t xml:space="preserve">. Для </w:t>
      </w:r>
      <w:r>
        <w:rPr>
          <w:rFonts w:cstheme="minorHAnsi"/>
          <w:iCs/>
          <w:lang w:val="en-US"/>
        </w:rPr>
        <w:t>D</w:t>
      </w:r>
      <w:r w:rsidRPr="005069B0">
        <w:rPr>
          <w:rFonts w:cstheme="minorHAnsi"/>
          <w:iCs/>
        </w:rPr>
        <w:t xml:space="preserve"> </w:t>
      </w:r>
      <w:r>
        <w:rPr>
          <w:rFonts w:cstheme="minorHAnsi"/>
          <w:iCs/>
        </w:rPr>
        <w:t xml:space="preserve">запишем формулу Грина: </w:t>
      </w:r>
      <m:oMath>
        <m:nary>
          <m:naryPr>
            <m:chr m:val="∮"/>
            <m:limLoc m:val="subSup"/>
            <m:ctrlPr>
              <w:rPr>
                <w:rFonts w:ascii="Cambria Math" w:hAnsi="Cambria Math" w:cstheme="minorHAnsi"/>
                <w:i/>
                <w:iCs/>
              </w:rPr>
            </m:ctrlPr>
          </m:naryPr>
          <m:sub>
            <m:r>
              <w:rPr>
                <w:rFonts w:ascii="Cambria Math" w:hAnsi="Cambria Math" w:cstheme="minorHAnsi"/>
                <w:lang w:val="en-US"/>
              </w:rPr>
              <m:t>L</m:t>
            </m:r>
          </m:sub>
          <m:sup/>
          <m:e>
            <m:r>
              <w:rPr>
                <w:rFonts w:ascii="Cambria Math" w:hAnsi="Cambria Math" w:cstheme="minorHAnsi"/>
              </w:rPr>
              <m:t>Pdx+Qdy=</m:t>
            </m:r>
            <m:nary>
              <m:naryPr>
                <m:chr m:val="∬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(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r>
              <w:rPr>
                <w:rFonts w:ascii="Cambria Math" w:eastAsiaTheme="minorEastAsia" w:hAnsi="Cambria Math"/>
              </w:rPr>
              <m:t>)dxdy</m:t>
            </m:r>
            <m:r>
              <w:rPr>
                <w:rFonts w:ascii="Cambria Math" w:eastAsiaTheme="minorEastAsia" w:hAnsi="Cambria Math"/>
              </w:rPr>
              <m:t>=0</m:t>
            </m:r>
          </m:e>
        </m:nary>
      </m:oMath>
    </w:p>
    <w:p w14:paraId="2CF3E326" w14:textId="44C633BF" w:rsidR="00173ACA" w:rsidRPr="00ED1DD3" w:rsidRDefault="00173ACA" w:rsidP="00817C4E">
      <w:pPr>
        <w:rPr>
          <w:rFonts w:cstheme="minorHAnsi"/>
          <w:iCs/>
        </w:rPr>
      </w:pPr>
    </w:p>
    <w:sectPr w:rsidR="00173ACA" w:rsidRPr="00ED1DD3" w:rsidSect="00173ACA">
      <w:pgSz w:w="11906" w:h="16838"/>
      <w:pgMar w:top="0" w:right="14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1438B"/>
    <w:multiLevelType w:val="hybridMultilevel"/>
    <w:tmpl w:val="9F7000BE"/>
    <w:lvl w:ilvl="0" w:tplc="A6163294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63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38"/>
    <w:rsid w:val="00141512"/>
    <w:rsid w:val="00173ACA"/>
    <w:rsid w:val="00224026"/>
    <w:rsid w:val="003042F9"/>
    <w:rsid w:val="00394893"/>
    <w:rsid w:val="005069B0"/>
    <w:rsid w:val="005F5753"/>
    <w:rsid w:val="007D3D4A"/>
    <w:rsid w:val="00817C4E"/>
    <w:rsid w:val="0088294C"/>
    <w:rsid w:val="00952A03"/>
    <w:rsid w:val="0095794A"/>
    <w:rsid w:val="00A42ADB"/>
    <w:rsid w:val="00A97023"/>
    <w:rsid w:val="00BD6F76"/>
    <w:rsid w:val="00BF431E"/>
    <w:rsid w:val="00C85C3D"/>
    <w:rsid w:val="00CA53E1"/>
    <w:rsid w:val="00D54E45"/>
    <w:rsid w:val="00D7213D"/>
    <w:rsid w:val="00DF0FA9"/>
    <w:rsid w:val="00ED1DD3"/>
    <w:rsid w:val="00F354A6"/>
    <w:rsid w:val="00F5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10117"/>
  <w15:chartTrackingRefBased/>
  <w15:docId w15:val="{E0B7DF1D-4696-4D89-94A6-41873287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7C4E"/>
    <w:rPr>
      <w:color w:val="808080"/>
    </w:rPr>
  </w:style>
  <w:style w:type="paragraph" w:styleId="a4">
    <w:name w:val="List Paragraph"/>
    <w:basedOn w:val="a"/>
    <w:uiPriority w:val="34"/>
    <w:qFormat/>
    <w:rsid w:val="00882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Лоскутова Ирина Вадимовна</dc:creator>
  <cp:keywords/>
  <dc:description/>
  <cp:lastModifiedBy>Лоскутова Ирина Вадимовна</cp:lastModifiedBy>
  <cp:revision>9</cp:revision>
  <dcterms:created xsi:type="dcterms:W3CDTF">2022-05-23T20:44:00Z</dcterms:created>
  <dcterms:modified xsi:type="dcterms:W3CDTF">2022-05-24T20:28:00Z</dcterms:modified>
</cp:coreProperties>
</file>