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0F232" w14:textId="3BADD772" w:rsidR="00B83452" w:rsidRPr="00C76F6A" w:rsidRDefault="00B83452" w:rsidP="00C76F6A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6F6A">
        <w:rPr>
          <w:rFonts w:ascii="Arial" w:hAnsi="Arial" w:cs="Arial"/>
          <w:b/>
          <w:bCs/>
          <w:sz w:val="22"/>
          <w:szCs w:val="22"/>
        </w:rPr>
        <w:t>Features Status:</w:t>
      </w:r>
    </w:p>
    <w:p w14:paraId="5EF85E66" w14:textId="72F96E4E" w:rsidR="00B83452" w:rsidRPr="00C76F6A" w:rsidRDefault="00B83452" w:rsidP="00C76F6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We have successfully implemented the dashboard feature</w:t>
      </w:r>
    </w:p>
    <w:p w14:paraId="3578E139" w14:textId="55BF8308" w:rsidR="00B83452" w:rsidRDefault="00B83452" w:rsidP="00C76F6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text-based command is supported for the dashboard in cli</w:t>
      </w:r>
    </w:p>
    <w:p w14:paraId="1B2E8375" w14:textId="2AE10AE4" w:rsidR="009B6294" w:rsidRPr="00C76F6A" w:rsidRDefault="009B6294" w:rsidP="00C76F6A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you can use this in interactive mode, </w:t>
      </w:r>
      <w:proofErr w:type="spellStart"/>
      <w:r>
        <w:rPr>
          <w:rFonts w:ascii="Arial" w:hAnsi="Arial" w:cs="Arial"/>
          <w:sz w:val="22"/>
          <w:szCs w:val="22"/>
        </w:rPr>
        <w:t>gui</w:t>
      </w:r>
      <w:proofErr w:type="spellEnd"/>
      <w:r>
        <w:rPr>
          <w:rFonts w:ascii="Arial" w:hAnsi="Arial" w:cs="Arial"/>
          <w:sz w:val="22"/>
          <w:szCs w:val="22"/>
        </w:rPr>
        <w:t xml:space="preserve"> mode and headless mode</w:t>
      </w:r>
    </w:p>
    <w:p w14:paraId="66BCD99F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</w:p>
    <w:p w14:paraId="75F5849F" w14:textId="085E6ED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6F6A">
        <w:rPr>
          <w:rFonts w:ascii="Arial" w:hAnsi="Arial" w:cs="Arial"/>
          <w:b/>
          <w:bCs/>
          <w:sz w:val="22"/>
          <w:szCs w:val="22"/>
        </w:rPr>
        <w:t>Integration with Existing Design</w:t>
      </w:r>
    </w:p>
    <w:p w14:paraId="66EDBC20" w14:textId="03CCEEE5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To incorporate the dashboard without changing the existing MVC + Command Pattern architecture, the following steps were taken:</w:t>
      </w:r>
    </w:p>
    <w:p w14:paraId="27FE6DF5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6F6A">
        <w:rPr>
          <w:rFonts w:ascii="Arial" w:hAnsi="Arial" w:cs="Arial"/>
          <w:b/>
          <w:bCs/>
          <w:sz w:val="22"/>
          <w:szCs w:val="22"/>
        </w:rPr>
        <w:t>Command Layer Extension:</w:t>
      </w:r>
    </w:p>
    <w:p w14:paraId="66CD0547" w14:textId="4DEB979E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 xml:space="preserve">A new command shows calendar dashboard from &lt;start-date&gt; to &lt;end-date&gt; was added to the command parser and routed through the existing Command Factory class. It uses a new class like </w:t>
      </w:r>
      <w:proofErr w:type="spellStart"/>
      <w:r w:rsidRPr="00C76F6A">
        <w:rPr>
          <w:rFonts w:ascii="Arial" w:hAnsi="Arial" w:cs="Arial"/>
          <w:sz w:val="22"/>
          <w:szCs w:val="22"/>
        </w:rPr>
        <w:t>ShowDashboardCommand</w:t>
      </w:r>
      <w:proofErr w:type="spellEnd"/>
      <w:r w:rsidRPr="00C76F6A">
        <w:rPr>
          <w:rFonts w:ascii="Arial" w:hAnsi="Arial" w:cs="Arial"/>
          <w:sz w:val="22"/>
          <w:szCs w:val="22"/>
        </w:rPr>
        <w:t>, which fits into the same interface-based structure as other commands, ensuring Open/Closed Principle compliance.</w:t>
      </w:r>
    </w:p>
    <w:p w14:paraId="62505440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</w:p>
    <w:p w14:paraId="3EBD04D3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6F6A">
        <w:rPr>
          <w:rFonts w:ascii="Arial" w:hAnsi="Arial" w:cs="Arial"/>
          <w:b/>
          <w:bCs/>
          <w:sz w:val="22"/>
          <w:szCs w:val="22"/>
        </w:rPr>
        <w:t>Controller Delegation:</w:t>
      </w:r>
    </w:p>
    <w:p w14:paraId="746EE9DE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 xml:space="preserve">Both headless and interactive text controllers support this command. The headless controller halts execution with appropriate messages if invalid date ranges are provided. </w:t>
      </w:r>
      <w:proofErr w:type="spellStart"/>
      <w:r w:rsidRPr="00C76F6A">
        <w:rPr>
          <w:rFonts w:ascii="Arial" w:hAnsi="Arial" w:cs="Arial"/>
          <w:sz w:val="22"/>
          <w:szCs w:val="22"/>
        </w:rPr>
        <w:t>GUIController</w:t>
      </w:r>
      <w:proofErr w:type="spellEnd"/>
      <w:r w:rsidRPr="00C76F6A">
        <w:rPr>
          <w:rFonts w:ascii="Arial" w:hAnsi="Arial" w:cs="Arial"/>
          <w:sz w:val="22"/>
          <w:szCs w:val="22"/>
        </w:rPr>
        <w:t xml:space="preserve"> delegates dashboard requests via Features → Model and returns the stats to the GUI view.</w:t>
      </w:r>
    </w:p>
    <w:p w14:paraId="5E0ED3F8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</w:p>
    <w:p w14:paraId="79E6C7B4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6F6A">
        <w:rPr>
          <w:rFonts w:ascii="Arial" w:hAnsi="Arial" w:cs="Arial"/>
          <w:b/>
          <w:bCs/>
          <w:sz w:val="22"/>
          <w:szCs w:val="22"/>
        </w:rPr>
        <w:t>View Layer GUI Support:</w:t>
      </w:r>
    </w:p>
    <w:p w14:paraId="258832D6" w14:textId="0C06B97F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The dashboard output was rendered in the GUI using a simple popup or side panel. We ensured the output is clean, user-friendly, and displays:</w:t>
      </w:r>
    </w:p>
    <w:p w14:paraId="75130BB0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</w:p>
    <w:p w14:paraId="76B457DE" w14:textId="77777777" w:rsidR="00B83452" w:rsidRPr="00C76F6A" w:rsidRDefault="00B83452" w:rsidP="00C76F6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Total number of events</w:t>
      </w:r>
    </w:p>
    <w:p w14:paraId="1AE47490" w14:textId="77777777" w:rsidR="00B83452" w:rsidRPr="00C76F6A" w:rsidRDefault="00B83452" w:rsidP="00C76F6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Number of events per weekday</w:t>
      </w:r>
    </w:p>
    <w:p w14:paraId="644DC676" w14:textId="77777777" w:rsidR="00B83452" w:rsidRPr="00C76F6A" w:rsidRDefault="00B83452" w:rsidP="00C76F6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Online days count and percentage</w:t>
      </w:r>
    </w:p>
    <w:p w14:paraId="3258E488" w14:textId="250C6355" w:rsidR="00B83452" w:rsidRPr="00C76F6A" w:rsidRDefault="00B83452" w:rsidP="00C76F6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Busiest days</w:t>
      </w:r>
    </w:p>
    <w:p w14:paraId="57FBC3DA" w14:textId="037A3799" w:rsidR="00B83452" w:rsidRPr="00C76F6A" w:rsidRDefault="00B83452" w:rsidP="00C76F6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Least busy days</w:t>
      </w:r>
    </w:p>
    <w:p w14:paraId="3D32173F" w14:textId="6E1C7A3C" w:rsidR="00B83452" w:rsidRPr="00C76F6A" w:rsidRDefault="00B83452" w:rsidP="00C76F6A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Average events per day</w:t>
      </w:r>
    </w:p>
    <w:p w14:paraId="58CEB49E" w14:textId="77777777" w:rsidR="00C76F6A" w:rsidRDefault="00C76F6A" w:rsidP="00C76F6A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664E7129" w14:textId="7D0C3809" w:rsidR="00B83452" w:rsidRPr="00C76F6A" w:rsidRDefault="00B83452" w:rsidP="00C76F6A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6F6A">
        <w:rPr>
          <w:rFonts w:ascii="Arial" w:hAnsi="Arial" w:cs="Arial"/>
          <w:b/>
          <w:bCs/>
          <w:sz w:val="22"/>
          <w:szCs w:val="22"/>
        </w:rPr>
        <w:t>Model Changes &amp; Reasoning</w:t>
      </w:r>
    </w:p>
    <w:p w14:paraId="6A582C66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Added new analytics methods to the model that return structured stats (e.g., event count, weekday mapping, and online days).</w:t>
      </w:r>
    </w:p>
    <w:p w14:paraId="12CFE7D1" w14:textId="1A2FA9E0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This data is returned to clean data structures (e.g., Map&lt;</w:t>
      </w:r>
      <w:proofErr w:type="spellStart"/>
      <w:r w:rsidRPr="00C76F6A">
        <w:rPr>
          <w:rFonts w:ascii="Arial" w:hAnsi="Arial" w:cs="Arial"/>
          <w:sz w:val="22"/>
          <w:szCs w:val="22"/>
        </w:rPr>
        <w:t>DayOfWeek</w:t>
      </w:r>
      <w:proofErr w:type="spellEnd"/>
      <w:r w:rsidRPr="00C76F6A">
        <w:rPr>
          <w:rFonts w:ascii="Arial" w:hAnsi="Arial" w:cs="Arial"/>
          <w:sz w:val="22"/>
          <w:szCs w:val="22"/>
        </w:rPr>
        <w:t>, Integer&gt;, List&lt;Event&gt;, or similar), keeping the model logic abstract and free from display-specific constraints.</w:t>
      </w:r>
    </w:p>
    <w:p w14:paraId="60ABAA22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</w:p>
    <w:p w14:paraId="1E5D5411" w14:textId="22DF0410" w:rsidR="00B83452" w:rsidRPr="00C76F6A" w:rsidRDefault="00B83452" w:rsidP="00C76F6A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6F6A">
        <w:rPr>
          <w:rFonts w:ascii="Arial" w:hAnsi="Arial" w:cs="Arial"/>
          <w:b/>
          <w:bCs/>
          <w:sz w:val="22"/>
          <w:szCs w:val="22"/>
        </w:rPr>
        <w:t>Logic Fix for Recurring Events Editing</w:t>
      </w:r>
    </w:p>
    <w:p w14:paraId="1FF830F3" w14:textId="34AACFC4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lastRenderedPageBreak/>
        <w:t xml:space="preserve">To make dashboard calculations accurate, we fixed a bug in the </w:t>
      </w:r>
      <w:proofErr w:type="spellStart"/>
      <w:r w:rsidRPr="00C76F6A">
        <w:rPr>
          <w:rFonts w:ascii="Arial" w:hAnsi="Arial" w:cs="Arial"/>
          <w:sz w:val="22"/>
          <w:szCs w:val="22"/>
        </w:rPr>
        <w:t>RecurringEvent</w:t>
      </w:r>
      <w:proofErr w:type="spellEnd"/>
      <w:r w:rsidRPr="00C76F6A">
        <w:rPr>
          <w:rFonts w:ascii="Arial" w:hAnsi="Arial" w:cs="Arial"/>
          <w:sz w:val="22"/>
          <w:szCs w:val="22"/>
        </w:rPr>
        <w:t xml:space="preserve"> edit logic:</w:t>
      </w:r>
    </w:p>
    <w:p w14:paraId="0F7AAA61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Originally, if an event was set to repeat for 3 days from 9:00–9:15 AM, and a user edited it after 10:00 AM on Day 1 to set the location to Online, the system incorrectly updated all 3 events, including the past one before 10 AM.</w:t>
      </w:r>
    </w:p>
    <w:p w14:paraId="0CC658A5" w14:textId="599EEB23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We modified the edit logic to apply changes only to valid future events (based on the provided timestamp), ensuring accurate display of online days and percentages in the dashboard.</w:t>
      </w:r>
    </w:p>
    <w:p w14:paraId="270EEF18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Code Locations Modified for Calendar Analytics</w:t>
      </w:r>
    </w:p>
    <w:p w14:paraId="02F72CD6" w14:textId="068CC172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To implement the show calendar dashboard feature in both text and GUI modes, we made the following changes to the following code:</w:t>
      </w:r>
    </w:p>
    <w:p w14:paraId="5F7FBB4C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</w:p>
    <w:p w14:paraId="42413D3C" w14:textId="28AF5B8F" w:rsidR="00B83452" w:rsidRPr="00C76F6A" w:rsidRDefault="00B83452" w:rsidP="00C76F6A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6F6A">
        <w:rPr>
          <w:rFonts w:ascii="Arial" w:hAnsi="Arial" w:cs="Arial"/>
          <w:b/>
          <w:bCs/>
          <w:sz w:val="22"/>
          <w:szCs w:val="22"/>
        </w:rPr>
        <w:t>Model Layer:</w:t>
      </w:r>
    </w:p>
    <w:p w14:paraId="5BD7037B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CalendarModelImpl.java:</w:t>
      </w:r>
    </w:p>
    <w:p w14:paraId="342D1BB3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 xml:space="preserve">Added a method </w:t>
      </w:r>
      <w:proofErr w:type="spellStart"/>
      <w:r w:rsidRPr="00C76F6A">
        <w:rPr>
          <w:rFonts w:ascii="Arial" w:hAnsi="Arial" w:cs="Arial"/>
          <w:sz w:val="22"/>
          <w:szCs w:val="22"/>
        </w:rPr>
        <w:t>getDashboardStats</w:t>
      </w:r>
      <w:proofErr w:type="spellEnd"/>
      <w:r w:rsidRPr="00C76F6A">
        <w:rPr>
          <w:rFonts w:ascii="Arial" w:hAnsi="Arial" w:cs="Arial"/>
          <w:sz w:val="22"/>
          <w:szCs w:val="22"/>
        </w:rPr>
        <w:t>(</w:t>
      </w:r>
      <w:proofErr w:type="spellStart"/>
      <w:r w:rsidRPr="00C76F6A">
        <w:rPr>
          <w:rFonts w:ascii="Arial" w:hAnsi="Arial" w:cs="Arial"/>
          <w:sz w:val="22"/>
          <w:szCs w:val="22"/>
        </w:rPr>
        <w:t>LocalDate</w:t>
      </w:r>
      <w:proofErr w:type="spellEnd"/>
      <w:r w:rsidRPr="00C76F6A">
        <w:rPr>
          <w:rFonts w:ascii="Arial" w:hAnsi="Arial" w:cs="Arial"/>
          <w:sz w:val="22"/>
          <w:szCs w:val="22"/>
        </w:rPr>
        <w:t xml:space="preserve"> start, </w:t>
      </w:r>
      <w:proofErr w:type="spellStart"/>
      <w:r w:rsidRPr="00C76F6A">
        <w:rPr>
          <w:rFonts w:ascii="Arial" w:hAnsi="Arial" w:cs="Arial"/>
          <w:sz w:val="22"/>
          <w:szCs w:val="22"/>
        </w:rPr>
        <w:t>LocalDate</w:t>
      </w:r>
      <w:proofErr w:type="spellEnd"/>
      <w:r w:rsidRPr="00C76F6A">
        <w:rPr>
          <w:rFonts w:ascii="Arial" w:hAnsi="Arial" w:cs="Arial"/>
          <w:sz w:val="22"/>
          <w:szCs w:val="22"/>
        </w:rPr>
        <w:t xml:space="preserve"> end) to calculate all dashboard metrics — total events, weekday distribution, online percentages, etc.</w:t>
      </w:r>
    </w:p>
    <w:p w14:paraId="45DD60CB" w14:textId="71772D8E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 xml:space="preserve">Adjusted </w:t>
      </w:r>
      <w:proofErr w:type="spellStart"/>
      <w:r w:rsidRPr="00C76F6A">
        <w:rPr>
          <w:rFonts w:ascii="Arial" w:hAnsi="Arial" w:cs="Arial"/>
          <w:sz w:val="22"/>
          <w:szCs w:val="22"/>
        </w:rPr>
        <w:t>RecurringEvent's</w:t>
      </w:r>
      <w:proofErr w:type="spellEnd"/>
      <w:r w:rsidRPr="00C76F6A">
        <w:rPr>
          <w:rFonts w:ascii="Arial" w:hAnsi="Arial" w:cs="Arial"/>
          <w:sz w:val="22"/>
          <w:szCs w:val="22"/>
        </w:rPr>
        <w:t xml:space="preserve"> edit logic to correctly filter and update only future instances from the given timestamp.</w:t>
      </w:r>
    </w:p>
    <w:p w14:paraId="58D72E5A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</w:p>
    <w:p w14:paraId="521A0E08" w14:textId="56FB581A" w:rsidR="00B83452" w:rsidRPr="00C76F6A" w:rsidRDefault="00B83452" w:rsidP="00C76F6A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6F6A">
        <w:rPr>
          <w:rFonts w:ascii="Arial" w:hAnsi="Arial" w:cs="Arial"/>
          <w:b/>
          <w:bCs/>
          <w:sz w:val="22"/>
          <w:szCs w:val="22"/>
        </w:rPr>
        <w:t>Controller Layer:</w:t>
      </w:r>
    </w:p>
    <w:p w14:paraId="4C9932DB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CommandFactory.java:</w:t>
      </w:r>
    </w:p>
    <w:p w14:paraId="4D5BC655" w14:textId="54346CCE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 xml:space="preserve">Added support for the new dashboard command </w:t>
      </w:r>
      <w:r w:rsidR="009B6294" w:rsidRPr="00C76F6A">
        <w:rPr>
          <w:rFonts w:ascii="Arial" w:hAnsi="Arial" w:cs="Arial"/>
          <w:sz w:val="22"/>
          <w:szCs w:val="22"/>
        </w:rPr>
        <w:t>shows</w:t>
      </w:r>
      <w:r w:rsidRPr="00C76F6A">
        <w:rPr>
          <w:rFonts w:ascii="Arial" w:hAnsi="Arial" w:cs="Arial"/>
          <w:sz w:val="22"/>
          <w:szCs w:val="22"/>
        </w:rPr>
        <w:t xml:space="preserve"> calendar dashboard from &lt;date&gt; to &lt;date&gt; in both headless and interactive modes.</w:t>
      </w:r>
    </w:p>
    <w:p w14:paraId="275994B7" w14:textId="5CD2DBCB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 xml:space="preserve">Added a new command handler class </w:t>
      </w:r>
      <w:r w:rsidR="009B6294" w:rsidRPr="00C76F6A">
        <w:rPr>
          <w:rFonts w:ascii="Arial" w:hAnsi="Arial" w:cs="Arial"/>
          <w:sz w:val="22"/>
          <w:szCs w:val="22"/>
        </w:rPr>
        <w:t>ShowCalendarDashboardCommand.java fitting</w:t>
      </w:r>
      <w:r w:rsidRPr="00C76F6A">
        <w:rPr>
          <w:rFonts w:ascii="Arial" w:hAnsi="Arial" w:cs="Arial"/>
          <w:sz w:val="22"/>
          <w:szCs w:val="22"/>
        </w:rPr>
        <w:t xml:space="preserve"> into the command pattern.</w:t>
      </w:r>
    </w:p>
    <w:p w14:paraId="64E61269" w14:textId="06FB7929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HeadlessTextController.java / InteractiveTextController.java:</w:t>
      </w:r>
    </w:p>
    <w:p w14:paraId="695D2EF8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Registered and routed the dashboard command to the command handler class.</w:t>
      </w:r>
    </w:p>
    <w:p w14:paraId="40966FDE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Ensured calendar context (use calendar) was checked before allowing dashboard access.</w:t>
      </w:r>
    </w:p>
    <w:p w14:paraId="6862113B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IFeatures.java and Features.java:</w:t>
      </w:r>
    </w:p>
    <w:p w14:paraId="360A06BF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 xml:space="preserve">Added a method </w:t>
      </w:r>
      <w:proofErr w:type="spellStart"/>
      <w:r w:rsidRPr="00C76F6A">
        <w:rPr>
          <w:rFonts w:ascii="Arial" w:hAnsi="Arial" w:cs="Arial"/>
          <w:sz w:val="22"/>
          <w:szCs w:val="22"/>
        </w:rPr>
        <w:t>showDashboard</w:t>
      </w:r>
      <w:proofErr w:type="spellEnd"/>
      <w:r w:rsidRPr="00C76F6A">
        <w:rPr>
          <w:rFonts w:ascii="Arial" w:hAnsi="Arial" w:cs="Arial"/>
          <w:sz w:val="22"/>
          <w:szCs w:val="22"/>
        </w:rPr>
        <w:t>(</w:t>
      </w:r>
      <w:proofErr w:type="spellStart"/>
      <w:r w:rsidRPr="00C76F6A">
        <w:rPr>
          <w:rFonts w:ascii="Arial" w:hAnsi="Arial" w:cs="Arial"/>
          <w:sz w:val="22"/>
          <w:szCs w:val="22"/>
        </w:rPr>
        <w:t>LocalDate</w:t>
      </w:r>
      <w:proofErr w:type="spellEnd"/>
      <w:r w:rsidRPr="00C76F6A">
        <w:rPr>
          <w:rFonts w:ascii="Arial" w:hAnsi="Arial" w:cs="Arial"/>
          <w:sz w:val="22"/>
          <w:szCs w:val="22"/>
        </w:rPr>
        <w:t xml:space="preserve"> start, </w:t>
      </w:r>
      <w:proofErr w:type="spellStart"/>
      <w:r w:rsidRPr="00C76F6A">
        <w:rPr>
          <w:rFonts w:ascii="Arial" w:hAnsi="Arial" w:cs="Arial"/>
          <w:sz w:val="22"/>
          <w:szCs w:val="22"/>
        </w:rPr>
        <w:t>LocalDate</w:t>
      </w:r>
      <w:proofErr w:type="spellEnd"/>
      <w:r w:rsidRPr="00C76F6A">
        <w:rPr>
          <w:rFonts w:ascii="Arial" w:hAnsi="Arial" w:cs="Arial"/>
          <w:sz w:val="22"/>
          <w:szCs w:val="22"/>
        </w:rPr>
        <w:t xml:space="preserve"> end) to expose dashboard metrics to the GUI from the model.</w:t>
      </w:r>
    </w:p>
    <w:p w14:paraId="6FC80979" w14:textId="4F474AC5" w:rsidR="00B83452" w:rsidRPr="00C76F6A" w:rsidRDefault="00B83452" w:rsidP="00C76F6A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6F6A">
        <w:rPr>
          <w:rFonts w:ascii="Arial" w:hAnsi="Arial" w:cs="Arial"/>
          <w:b/>
          <w:bCs/>
          <w:sz w:val="22"/>
          <w:szCs w:val="22"/>
        </w:rPr>
        <w:t>GUI Layer:</w:t>
      </w:r>
    </w:p>
    <w:p w14:paraId="682051CD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GUIController.java:</w:t>
      </w:r>
    </w:p>
    <w:p w14:paraId="03A7ADF9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 xml:space="preserve">Connected the </w:t>
      </w:r>
      <w:proofErr w:type="spellStart"/>
      <w:r w:rsidRPr="00C76F6A">
        <w:rPr>
          <w:rFonts w:ascii="Arial" w:hAnsi="Arial" w:cs="Arial"/>
          <w:sz w:val="22"/>
          <w:szCs w:val="22"/>
        </w:rPr>
        <w:t>showDashboard</w:t>
      </w:r>
      <w:proofErr w:type="spellEnd"/>
      <w:r w:rsidRPr="00C76F6A">
        <w:rPr>
          <w:rFonts w:ascii="Arial" w:hAnsi="Arial" w:cs="Arial"/>
          <w:sz w:val="22"/>
          <w:szCs w:val="22"/>
        </w:rPr>
        <w:t>() feature through the Features interface.</w:t>
      </w:r>
    </w:p>
    <w:p w14:paraId="2372E26A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Triggered GUI updates when users selected a date range for analytics.</w:t>
      </w:r>
    </w:p>
    <w:p w14:paraId="79CE050A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Main GUI View (e.g., DashboardPanel.java / GUIViewImpl.java):</w:t>
      </w:r>
    </w:p>
    <w:p w14:paraId="0C6AC2C1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Created a clean visual layout to display:</w:t>
      </w:r>
    </w:p>
    <w:p w14:paraId="5B2FDBF6" w14:textId="7863CD5E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lastRenderedPageBreak/>
        <w:t>Total events</w:t>
      </w:r>
    </w:p>
    <w:p w14:paraId="561643CF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Busiest/least busy day</w:t>
      </w:r>
    </w:p>
    <w:p w14:paraId="00E490FD" w14:textId="5DECD843" w:rsidR="00B83452" w:rsidRPr="00C76F6A" w:rsidRDefault="00C76F6A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Percentage </w:t>
      </w:r>
      <w:r w:rsidR="00B83452" w:rsidRPr="00C76F6A">
        <w:rPr>
          <w:rFonts w:ascii="Arial" w:hAnsi="Arial" w:cs="Arial"/>
          <w:sz w:val="22"/>
          <w:szCs w:val="22"/>
        </w:rPr>
        <w:t>of online events</w:t>
      </w:r>
    </w:p>
    <w:p w14:paraId="63C80729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Events grouped by day/name</w:t>
      </w:r>
    </w:p>
    <w:p w14:paraId="0BC78E88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</w:p>
    <w:p w14:paraId="01B3BAB2" w14:textId="5D7C920B" w:rsidR="00B83452" w:rsidRPr="00C76F6A" w:rsidRDefault="00B83452" w:rsidP="00C76F6A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76F6A">
        <w:rPr>
          <w:rFonts w:ascii="Arial" w:hAnsi="Arial" w:cs="Arial"/>
          <w:b/>
          <w:bCs/>
          <w:sz w:val="22"/>
          <w:szCs w:val="22"/>
        </w:rPr>
        <w:t>Main class file:</w:t>
      </w:r>
    </w:p>
    <w:p w14:paraId="670DF67C" w14:textId="77777777" w:rsidR="00B83452" w:rsidRPr="00C76F6A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CalendarApp.java:</w:t>
      </w:r>
    </w:p>
    <w:p w14:paraId="5FA86B37" w14:textId="1DB31EAE" w:rsidR="00B83452" w:rsidRDefault="00B83452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C76F6A">
        <w:rPr>
          <w:rFonts w:ascii="Arial" w:hAnsi="Arial" w:cs="Arial"/>
          <w:sz w:val="22"/>
          <w:szCs w:val="22"/>
        </w:rPr>
        <w:t>Updated main () to ensure dashboard command is registered and works across all modes.</w:t>
      </w:r>
    </w:p>
    <w:p w14:paraId="0C23031A" w14:textId="77777777" w:rsidR="00462131" w:rsidRDefault="00462131" w:rsidP="00C76F6A">
      <w:pPr>
        <w:spacing w:line="240" w:lineRule="auto"/>
        <w:jc w:val="both"/>
        <w:rPr>
          <w:rFonts w:ascii="Arial" w:hAnsi="Arial" w:cs="Arial"/>
          <w:sz w:val="22"/>
          <w:szCs w:val="22"/>
        </w:rPr>
      </w:pPr>
    </w:p>
    <w:p w14:paraId="05D792C3" w14:textId="55A7A2FA" w:rsidR="00462131" w:rsidRDefault="00462131" w:rsidP="00C76F6A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462131">
        <w:rPr>
          <w:rFonts w:ascii="Arial" w:hAnsi="Arial" w:cs="Arial"/>
          <w:b/>
          <w:bCs/>
          <w:sz w:val="22"/>
          <w:szCs w:val="22"/>
        </w:rPr>
        <w:t>Reference Screenshots:</w:t>
      </w:r>
    </w:p>
    <w:p w14:paraId="43F988BE" w14:textId="77777777" w:rsidR="00462131" w:rsidRDefault="00462131" w:rsidP="00462131">
      <w:r w:rsidRPr="00CE7BF5">
        <w:rPr>
          <w:noProof/>
        </w:rPr>
        <w:drawing>
          <wp:inline distT="0" distB="0" distL="0" distR="0" wp14:anchorId="036AA96E" wp14:editId="2DF29AF5">
            <wp:extent cx="5943600" cy="4488180"/>
            <wp:effectExtent l="0" t="0" r="0" b="7620"/>
            <wp:docPr id="2143987761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87761" name="Picture 1" descr="A screenshot of a calenda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FBC83" w14:textId="77777777" w:rsidR="00462131" w:rsidRDefault="00462131" w:rsidP="00462131"/>
    <w:p w14:paraId="2BEFBF1D" w14:textId="77777777" w:rsidR="00462131" w:rsidRDefault="00462131" w:rsidP="00462131">
      <w:r w:rsidRPr="00CE7BF5">
        <w:rPr>
          <w:noProof/>
        </w:rPr>
        <w:lastRenderedPageBreak/>
        <w:drawing>
          <wp:inline distT="0" distB="0" distL="0" distR="0" wp14:anchorId="4F2F731B" wp14:editId="6A5FC54C">
            <wp:extent cx="5943600" cy="4410075"/>
            <wp:effectExtent l="0" t="0" r="0" b="9525"/>
            <wp:docPr id="1306084719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084719" name="Picture 1" descr="A screenshot of a calenda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386FD" w14:textId="77777777" w:rsidR="00462131" w:rsidRDefault="00462131" w:rsidP="00462131"/>
    <w:p w14:paraId="7BDE6E60" w14:textId="77777777" w:rsidR="00462131" w:rsidRDefault="00462131" w:rsidP="00462131">
      <w:r w:rsidRPr="00CE7BF5">
        <w:rPr>
          <w:noProof/>
        </w:rPr>
        <w:drawing>
          <wp:inline distT="0" distB="0" distL="0" distR="0" wp14:anchorId="7720E36D" wp14:editId="43C1BF3D">
            <wp:extent cx="5943600" cy="1261745"/>
            <wp:effectExtent l="0" t="0" r="0" b="0"/>
            <wp:docPr id="1112571997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571997" name="Picture 1" descr="A screenshot of a calenda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D4A3E" w14:textId="77777777" w:rsidR="00462131" w:rsidRDefault="00462131" w:rsidP="00462131"/>
    <w:p w14:paraId="0D55FF9F" w14:textId="77777777" w:rsidR="00462131" w:rsidRDefault="00462131" w:rsidP="00462131">
      <w:r w:rsidRPr="00CE7BF5">
        <w:rPr>
          <w:noProof/>
        </w:rPr>
        <w:lastRenderedPageBreak/>
        <w:drawing>
          <wp:inline distT="0" distB="0" distL="0" distR="0" wp14:anchorId="7AD25DB3" wp14:editId="7361945C">
            <wp:extent cx="5943600" cy="4462145"/>
            <wp:effectExtent l="0" t="0" r="0" b="0"/>
            <wp:docPr id="147424750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24750" name="Picture 1" descr="A screenshot of a calenda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6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3B19" w14:textId="77777777" w:rsidR="00462131" w:rsidRDefault="00462131" w:rsidP="00462131">
      <w:r w:rsidRPr="00CE7BF5">
        <w:rPr>
          <w:noProof/>
        </w:rPr>
        <w:lastRenderedPageBreak/>
        <w:drawing>
          <wp:inline distT="0" distB="0" distL="0" distR="0" wp14:anchorId="018582D7" wp14:editId="79F9177E">
            <wp:extent cx="5943600" cy="4367530"/>
            <wp:effectExtent l="0" t="0" r="0" b="0"/>
            <wp:docPr id="200110902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0902" name="Picture 1" descr="A screenshot of a calenda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3FABC" w14:textId="77777777" w:rsidR="00462131" w:rsidRDefault="00462131" w:rsidP="00462131"/>
    <w:p w14:paraId="3FA6D12B" w14:textId="77777777" w:rsidR="00462131" w:rsidRDefault="00462131" w:rsidP="00462131">
      <w:r w:rsidRPr="00CE7BF5">
        <w:rPr>
          <w:noProof/>
        </w:rPr>
        <w:lastRenderedPageBreak/>
        <w:drawing>
          <wp:inline distT="0" distB="0" distL="0" distR="0" wp14:anchorId="64072F1D" wp14:editId="02A757F6">
            <wp:extent cx="5943600" cy="4440555"/>
            <wp:effectExtent l="0" t="0" r="0" b="0"/>
            <wp:docPr id="135764162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4162" name="Picture 1" descr="A screenshot of a calenda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3469" w14:textId="77777777" w:rsidR="00462131" w:rsidRDefault="00462131" w:rsidP="00462131"/>
    <w:p w14:paraId="5EEE9F85" w14:textId="77777777" w:rsidR="00462131" w:rsidRDefault="00462131" w:rsidP="00462131">
      <w:r w:rsidRPr="00CE7BF5">
        <w:rPr>
          <w:noProof/>
        </w:rPr>
        <w:lastRenderedPageBreak/>
        <w:drawing>
          <wp:inline distT="0" distB="0" distL="0" distR="0" wp14:anchorId="68E62579" wp14:editId="60387A22">
            <wp:extent cx="5943600" cy="4374515"/>
            <wp:effectExtent l="0" t="0" r="0" b="6985"/>
            <wp:docPr id="639453850" name="Picture 1" descr="A screenshot of a calend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453850" name="Picture 1" descr="A screenshot of a calenda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0AA7C" w14:textId="77777777" w:rsidR="00462131" w:rsidRPr="00462131" w:rsidRDefault="00462131" w:rsidP="00C76F6A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sectPr w:rsidR="00462131" w:rsidRPr="004621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624C4"/>
    <w:multiLevelType w:val="hybridMultilevel"/>
    <w:tmpl w:val="6EF4E4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45762A"/>
    <w:multiLevelType w:val="hybridMultilevel"/>
    <w:tmpl w:val="DC7AD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4048080">
    <w:abstractNumId w:val="1"/>
  </w:num>
  <w:num w:numId="2" w16cid:durableId="145570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452"/>
    <w:rsid w:val="00462131"/>
    <w:rsid w:val="009B6294"/>
    <w:rsid w:val="00AB27D6"/>
    <w:rsid w:val="00B83452"/>
    <w:rsid w:val="00C76F6A"/>
    <w:rsid w:val="00C81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1262"/>
  <w15:chartTrackingRefBased/>
  <w15:docId w15:val="{ECBD5D8F-A772-44B4-B28C-FCAB94C06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3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3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3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3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3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3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3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3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3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3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3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3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34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34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34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34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34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34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3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3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3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3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3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34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34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34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3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34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3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574</Words>
  <Characters>3275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Ram Sathiya Narayanan</dc:creator>
  <cp:keywords/>
  <dc:description/>
  <cp:lastModifiedBy>Sri Ram Sathiya Narayanan</cp:lastModifiedBy>
  <cp:revision>3</cp:revision>
  <dcterms:created xsi:type="dcterms:W3CDTF">2025-04-21T23:45:00Z</dcterms:created>
  <dcterms:modified xsi:type="dcterms:W3CDTF">2025-04-22T00:56:00Z</dcterms:modified>
</cp:coreProperties>
</file>