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6B49" w14:textId="749F6F98" w:rsidR="00D31EAF" w:rsidRPr="00B72CAA" w:rsidRDefault="001C3E92" w:rsidP="00AA707D">
      <w:pPr>
        <w:pStyle w:val="Heading1"/>
      </w:pPr>
      <w:r>
        <w:t>9</w:t>
      </w:r>
      <w:r w:rsidR="00275441">
        <w:t xml:space="preserve"> </w:t>
      </w:r>
      <w:r w:rsidR="00D31EAF" w:rsidRPr="00B72CAA">
        <w:t xml:space="preserve">Rules for </w:t>
      </w:r>
      <w:r w:rsidR="00F326E9" w:rsidRPr="00B72CAA">
        <w:t>Task</w:t>
      </w:r>
      <w:r w:rsidR="00D31EAF" w:rsidRPr="00B72CAA">
        <w:t xml:space="preserve"> Management</w:t>
      </w:r>
      <w:r w:rsidR="006C2EC5" w:rsidRPr="00B72CAA">
        <w:t xml:space="preserve"> of Deliverables</w:t>
      </w:r>
    </w:p>
    <w:p w14:paraId="29645E03" w14:textId="183B3E04" w:rsidR="00D31EAF" w:rsidRPr="00AA707D" w:rsidRDefault="00666FBD" w:rsidP="0010573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A707D">
        <w:rPr>
          <w:b/>
          <w:bCs/>
          <w:sz w:val="28"/>
          <w:szCs w:val="28"/>
        </w:rPr>
        <w:t>A</w:t>
      </w:r>
      <w:r w:rsidR="00D31EAF" w:rsidRPr="00AA707D">
        <w:rPr>
          <w:b/>
          <w:bCs/>
          <w:sz w:val="28"/>
          <w:szCs w:val="28"/>
        </w:rPr>
        <w:t xml:space="preserve"> Project is comprised of Packages</w:t>
      </w:r>
      <w:r w:rsidR="00B815A6" w:rsidRPr="00AA707D">
        <w:rPr>
          <w:b/>
          <w:bCs/>
          <w:sz w:val="28"/>
          <w:szCs w:val="28"/>
        </w:rPr>
        <w:t xml:space="preserve"> of</w:t>
      </w:r>
      <w:r w:rsidR="00D31EAF" w:rsidRPr="00AA707D">
        <w:rPr>
          <w:b/>
          <w:bCs/>
          <w:sz w:val="28"/>
          <w:szCs w:val="28"/>
        </w:rPr>
        <w:t xml:space="preserve"> </w:t>
      </w:r>
      <w:r w:rsidR="00F52B08" w:rsidRPr="00AA707D">
        <w:rPr>
          <w:b/>
          <w:bCs/>
          <w:sz w:val="28"/>
          <w:szCs w:val="28"/>
        </w:rPr>
        <w:t>Deliverables</w:t>
      </w:r>
      <w:r w:rsidR="00617F92" w:rsidRPr="00AA707D">
        <w:rPr>
          <w:b/>
          <w:bCs/>
          <w:sz w:val="28"/>
          <w:szCs w:val="28"/>
        </w:rPr>
        <w:t>, which</w:t>
      </w:r>
      <w:r w:rsidR="00B70BF3" w:rsidRPr="00AA707D">
        <w:rPr>
          <w:b/>
          <w:bCs/>
          <w:sz w:val="28"/>
          <w:szCs w:val="28"/>
        </w:rPr>
        <w:t xml:space="preserve"> are completed through tasks.</w:t>
      </w:r>
    </w:p>
    <w:p w14:paraId="3FCAA468" w14:textId="6F9DC7A5" w:rsidR="00B70BF3" w:rsidRPr="00AA707D" w:rsidRDefault="00613ED4" w:rsidP="00B70BF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A707D">
        <w:rPr>
          <w:b/>
          <w:bCs/>
          <w:sz w:val="28"/>
          <w:szCs w:val="28"/>
        </w:rPr>
        <w:t>Only some kinds of t</w:t>
      </w:r>
      <w:r w:rsidR="00B70BF3" w:rsidRPr="00AA707D">
        <w:rPr>
          <w:b/>
          <w:bCs/>
          <w:sz w:val="28"/>
          <w:szCs w:val="28"/>
        </w:rPr>
        <w:t>ask</w:t>
      </w:r>
      <w:r w:rsidR="00981201" w:rsidRPr="00AA707D">
        <w:rPr>
          <w:b/>
          <w:bCs/>
          <w:sz w:val="28"/>
          <w:szCs w:val="28"/>
        </w:rPr>
        <w:t xml:space="preserve">s </w:t>
      </w:r>
      <w:r w:rsidR="006C2EC5" w:rsidRPr="00AA707D">
        <w:rPr>
          <w:b/>
          <w:bCs/>
          <w:sz w:val="28"/>
          <w:szCs w:val="28"/>
        </w:rPr>
        <w:t xml:space="preserve">are </w:t>
      </w:r>
      <w:r w:rsidR="00981201" w:rsidRPr="00AA707D">
        <w:rPr>
          <w:b/>
          <w:bCs/>
          <w:sz w:val="28"/>
          <w:szCs w:val="28"/>
        </w:rPr>
        <w:t>tracked as Action Items</w:t>
      </w:r>
      <w:r w:rsidR="004E5CC6" w:rsidRPr="00AA707D">
        <w:rPr>
          <w:b/>
          <w:bCs/>
          <w:sz w:val="28"/>
          <w:szCs w:val="28"/>
        </w:rPr>
        <w:t>.</w:t>
      </w:r>
    </w:p>
    <w:p w14:paraId="5C120D5C" w14:textId="6FDB1CA5" w:rsidR="00B70BF3" w:rsidRPr="00AA707D" w:rsidRDefault="00B70BF3" w:rsidP="00981201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Any present “HOLDs” or risks of a HOLD</w:t>
      </w:r>
      <w:r w:rsidR="006232E9" w:rsidRPr="00AA707D">
        <w:rPr>
          <w:sz w:val="22"/>
          <w:szCs w:val="22"/>
        </w:rPr>
        <w:t xml:space="preserve">. </w:t>
      </w:r>
      <w:r w:rsidRPr="00AA707D">
        <w:rPr>
          <w:sz w:val="22"/>
          <w:szCs w:val="22"/>
        </w:rPr>
        <w:t>For example:</w:t>
      </w:r>
    </w:p>
    <w:p w14:paraId="3B976B9F" w14:textId="67F40685" w:rsidR="00B70BF3" w:rsidRPr="00AA707D" w:rsidRDefault="00B70BF3" w:rsidP="00300A3E">
      <w:pPr>
        <w:pStyle w:val="ListParagraph"/>
        <w:numPr>
          <w:ilvl w:val="2"/>
          <w:numId w:val="2"/>
        </w:numPr>
        <w:ind w:left="1800"/>
        <w:rPr>
          <w:sz w:val="22"/>
          <w:szCs w:val="22"/>
        </w:rPr>
      </w:pPr>
      <w:r w:rsidRPr="00AA707D">
        <w:rPr>
          <w:sz w:val="22"/>
          <w:szCs w:val="22"/>
        </w:rPr>
        <w:t>Any clarification of scope or missing information</w:t>
      </w:r>
      <w:r w:rsidR="009A1E57" w:rsidRPr="00AA707D">
        <w:rPr>
          <w:sz w:val="22"/>
          <w:szCs w:val="22"/>
        </w:rPr>
        <w:t xml:space="preserve"> </w:t>
      </w:r>
    </w:p>
    <w:p w14:paraId="59556E77" w14:textId="2A0F0402" w:rsidR="00295A03" w:rsidRPr="00AA707D" w:rsidRDefault="00B70BF3" w:rsidP="00300A3E">
      <w:pPr>
        <w:pStyle w:val="ListParagraph"/>
        <w:numPr>
          <w:ilvl w:val="2"/>
          <w:numId w:val="2"/>
        </w:numPr>
        <w:ind w:left="1800"/>
        <w:rPr>
          <w:sz w:val="22"/>
          <w:szCs w:val="22"/>
        </w:rPr>
      </w:pPr>
      <w:r w:rsidRPr="00AA707D">
        <w:rPr>
          <w:sz w:val="22"/>
          <w:szCs w:val="22"/>
        </w:rPr>
        <w:t xml:space="preserve">Any decisions </w:t>
      </w:r>
      <w:r w:rsidR="00B815A6" w:rsidRPr="00AA707D">
        <w:rPr>
          <w:sz w:val="22"/>
          <w:szCs w:val="22"/>
        </w:rPr>
        <w:t xml:space="preserve">on alternatives </w:t>
      </w:r>
      <w:r w:rsidRPr="00AA707D">
        <w:rPr>
          <w:sz w:val="22"/>
          <w:szCs w:val="22"/>
        </w:rPr>
        <w:t xml:space="preserve">needed </w:t>
      </w:r>
      <w:r w:rsidR="00176D27" w:rsidRPr="00AA707D">
        <w:rPr>
          <w:sz w:val="22"/>
          <w:szCs w:val="22"/>
        </w:rPr>
        <w:t xml:space="preserve">from project leadership, client, or </w:t>
      </w:r>
      <w:r w:rsidR="00295A03" w:rsidRPr="00AA707D">
        <w:rPr>
          <w:sz w:val="22"/>
          <w:szCs w:val="22"/>
        </w:rPr>
        <w:t>3</w:t>
      </w:r>
      <w:r w:rsidR="00295A03" w:rsidRPr="00AA707D">
        <w:rPr>
          <w:sz w:val="22"/>
          <w:szCs w:val="22"/>
          <w:vertAlign w:val="superscript"/>
        </w:rPr>
        <w:t>rd</w:t>
      </w:r>
      <w:r w:rsidR="00295A03" w:rsidRPr="00AA707D">
        <w:rPr>
          <w:sz w:val="22"/>
          <w:szCs w:val="22"/>
        </w:rPr>
        <w:t xml:space="preserve"> party</w:t>
      </w:r>
    </w:p>
    <w:p w14:paraId="3B088D80" w14:textId="6359B0B5" w:rsidR="00B70BF3" w:rsidRPr="00AA707D" w:rsidRDefault="00295A03" w:rsidP="00300A3E">
      <w:pPr>
        <w:pStyle w:val="ListParagraph"/>
        <w:numPr>
          <w:ilvl w:val="2"/>
          <w:numId w:val="2"/>
        </w:numPr>
        <w:ind w:left="1800"/>
        <w:rPr>
          <w:sz w:val="22"/>
          <w:szCs w:val="22"/>
        </w:rPr>
      </w:pPr>
      <w:r w:rsidRPr="00AA707D">
        <w:rPr>
          <w:sz w:val="22"/>
          <w:szCs w:val="22"/>
        </w:rPr>
        <w:t xml:space="preserve">Any need to </w:t>
      </w:r>
      <w:r w:rsidR="00B70BF3" w:rsidRPr="00AA707D">
        <w:rPr>
          <w:sz w:val="22"/>
          <w:szCs w:val="22"/>
        </w:rPr>
        <w:t>change scope</w:t>
      </w:r>
      <w:r w:rsidR="00981201" w:rsidRPr="00AA707D">
        <w:rPr>
          <w:sz w:val="22"/>
          <w:szCs w:val="22"/>
        </w:rPr>
        <w:t xml:space="preserve">, </w:t>
      </w:r>
      <w:r w:rsidR="00B70BF3" w:rsidRPr="00AA707D">
        <w:rPr>
          <w:sz w:val="22"/>
          <w:szCs w:val="22"/>
        </w:rPr>
        <w:t>schedule</w:t>
      </w:r>
      <w:r w:rsidR="00981201" w:rsidRPr="00AA707D">
        <w:rPr>
          <w:sz w:val="22"/>
          <w:szCs w:val="22"/>
        </w:rPr>
        <w:t xml:space="preserve">, </w:t>
      </w:r>
      <w:r w:rsidRPr="00AA707D">
        <w:rPr>
          <w:sz w:val="22"/>
          <w:szCs w:val="22"/>
        </w:rPr>
        <w:t xml:space="preserve">budget, </w:t>
      </w:r>
      <w:r w:rsidR="00981201" w:rsidRPr="00AA707D">
        <w:rPr>
          <w:sz w:val="22"/>
          <w:szCs w:val="22"/>
        </w:rPr>
        <w:t xml:space="preserve">or </w:t>
      </w:r>
      <w:r w:rsidR="00A02BB8" w:rsidRPr="00AA707D">
        <w:rPr>
          <w:sz w:val="22"/>
          <w:szCs w:val="22"/>
        </w:rPr>
        <w:t xml:space="preserve">key </w:t>
      </w:r>
      <w:r w:rsidR="00981201" w:rsidRPr="00AA707D">
        <w:rPr>
          <w:sz w:val="22"/>
          <w:szCs w:val="22"/>
        </w:rPr>
        <w:t>resourc</w:t>
      </w:r>
      <w:r w:rsidRPr="00AA707D">
        <w:rPr>
          <w:sz w:val="22"/>
          <w:szCs w:val="22"/>
        </w:rPr>
        <w:t>es</w:t>
      </w:r>
    </w:p>
    <w:p w14:paraId="138B9A7B" w14:textId="5B890907" w:rsidR="00B70BF3" w:rsidRPr="00AA707D" w:rsidRDefault="00B70BF3" w:rsidP="00300A3E">
      <w:pPr>
        <w:pStyle w:val="ListParagraph"/>
        <w:numPr>
          <w:ilvl w:val="2"/>
          <w:numId w:val="2"/>
        </w:numPr>
        <w:ind w:left="1800"/>
        <w:rPr>
          <w:sz w:val="22"/>
          <w:szCs w:val="22"/>
        </w:rPr>
      </w:pPr>
      <w:r w:rsidRPr="00AA707D">
        <w:rPr>
          <w:sz w:val="22"/>
          <w:szCs w:val="22"/>
        </w:rPr>
        <w:t xml:space="preserve">Any deliverables ready for </w:t>
      </w:r>
      <w:r w:rsidR="0039267F" w:rsidRPr="00AA707D">
        <w:rPr>
          <w:sz w:val="22"/>
          <w:szCs w:val="22"/>
        </w:rPr>
        <w:t xml:space="preserve">a formal </w:t>
      </w:r>
      <w:r w:rsidRPr="00AA707D">
        <w:rPr>
          <w:sz w:val="22"/>
          <w:szCs w:val="22"/>
        </w:rPr>
        <w:t xml:space="preserve">approval </w:t>
      </w:r>
      <w:r w:rsidR="0039267F" w:rsidRPr="00AA707D">
        <w:rPr>
          <w:sz w:val="22"/>
          <w:szCs w:val="22"/>
        </w:rPr>
        <w:t>process (internal checks, authentication, issuing for use)</w:t>
      </w:r>
    </w:p>
    <w:p w14:paraId="25FCCDCB" w14:textId="6741653A" w:rsidR="002E1CE8" w:rsidRPr="00AA707D" w:rsidRDefault="002E1CE8" w:rsidP="00300A3E">
      <w:pPr>
        <w:pStyle w:val="ListParagraph"/>
        <w:numPr>
          <w:ilvl w:val="2"/>
          <w:numId w:val="2"/>
        </w:numPr>
        <w:ind w:left="1800"/>
        <w:rPr>
          <w:sz w:val="22"/>
          <w:szCs w:val="22"/>
        </w:rPr>
      </w:pPr>
      <w:r w:rsidRPr="00AA707D">
        <w:rPr>
          <w:sz w:val="22"/>
          <w:szCs w:val="22"/>
        </w:rPr>
        <w:t>Lack of resources</w:t>
      </w:r>
    </w:p>
    <w:p w14:paraId="3F09C102" w14:textId="374277CA" w:rsidR="00B70BF3" w:rsidRPr="00AA707D" w:rsidRDefault="00B70BF3" w:rsidP="00300A3E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 xml:space="preserve">NOT: progress updates </w:t>
      </w:r>
      <w:r w:rsidR="00960CA7" w:rsidRPr="00AA707D">
        <w:rPr>
          <w:sz w:val="22"/>
          <w:szCs w:val="22"/>
        </w:rPr>
        <w:t>on how each deliverable changed in the previous week</w:t>
      </w:r>
    </w:p>
    <w:p w14:paraId="4D5C6F4E" w14:textId="77777777" w:rsidR="003B4DC7" w:rsidRPr="00AA707D" w:rsidRDefault="00A02BB8" w:rsidP="005C7B86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 xml:space="preserve">NOT: </w:t>
      </w:r>
      <w:r w:rsidR="00754FEE" w:rsidRPr="00AA707D">
        <w:rPr>
          <w:sz w:val="22"/>
          <w:szCs w:val="22"/>
        </w:rPr>
        <w:t>needs between disciplines</w:t>
      </w:r>
      <w:r w:rsidR="00162985" w:rsidRPr="00AA707D">
        <w:rPr>
          <w:sz w:val="22"/>
          <w:szCs w:val="22"/>
        </w:rPr>
        <w:t>.  T</w:t>
      </w:r>
      <w:r w:rsidR="00754FEE" w:rsidRPr="00AA707D">
        <w:rPr>
          <w:sz w:val="22"/>
          <w:szCs w:val="22"/>
        </w:rPr>
        <w:t xml:space="preserve">hese can be </w:t>
      </w:r>
      <w:r w:rsidR="00162985" w:rsidRPr="00AA707D">
        <w:rPr>
          <w:sz w:val="22"/>
          <w:szCs w:val="22"/>
        </w:rPr>
        <w:t>identified</w:t>
      </w:r>
      <w:r w:rsidR="00754FEE" w:rsidRPr="00AA707D">
        <w:rPr>
          <w:sz w:val="22"/>
          <w:szCs w:val="22"/>
        </w:rPr>
        <w:t xml:space="preserve"> but are to be tracked at the discipline level not as a Deliverables Action Item</w:t>
      </w:r>
      <w:r w:rsidR="005C7B86" w:rsidRPr="00AA707D">
        <w:rPr>
          <w:sz w:val="22"/>
          <w:szCs w:val="22"/>
        </w:rPr>
        <w:t xml:space="preserve">.  </w:t>
      </w:r>
    </w:p>
    <w:p w14:paraId="78E53B69" w14:textId="6653C413" w:rsidR="005C7B86" w:rsidRPr="00AA707D" w:rsidRDefault="003B4DC7" w:rsidP="005C7B86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 xml:space="preserve">HOWEVER: </w:t>
      </w:r>
      <w:r w:rsidR="005C7B86" w:rsidRPr="00AA707D">
        <w:rPr>
          <w:sz w:val="22"/>
          <w:szCs w:val="22"/>
        </w:rPr>
        <w:t xml:space="preserve">If </w:t>
      </w:r>
      <w:r w:rsidRPr="00AA707D">
        <w:rPr>
          <w:sz w:val="22"/>
          <w:szCs w:val="22"/>
        </w:rPr>
        <w:t xml:space="preserve">the need cannot be met </w:t>
      </w:r>
      <w:r w:rsidR="00906B4E" w:rsidRPr="00AA707D">
        <w:rPr>
          <w:sz w:val="22"/>
          <w:szCs w:val="22"/>
        </w:rPr>
        <w:t xml:space="preserve">before a HOLD occurs, </w:t>
      </w:r>
      <w:r w:rsidR="005C7B86" w:rsidRPr="00AA707D">
        <w:rPr>
          <w:sz w:val="22"/>
          <w:szCs w:val="22"/>
        </w:rPr>
        <w:t>this is to be brought to project leadership’s attention immediately</w:t>
      </w:r>
      <w:r w:rsidR="00162985" w:rsidRPr="00AA707D">
        <w:rPr>
          <w:sz w:val="22"/>
          <w:szCs w:val="22"/>
        </w:rPr>
        <w:t xml:space="preserve"> and tracked as an Action Item.</w:t>
      </w:r>
    </w:p>
    <w:p w14:paraId="237E0644" w14:textId="00BD293A" w:rsidR="00D31EAF" w:rsidRPr="00AA707D" w:rsidRDefault="00B70BF3" w:rsidP="00D31EA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A707D">
        <w:rPr>
          <w:b/>
          <w:bCs/>
          <w:sz w:val="28"/>
          <w:szCs w:val="28"/>
        </w:rPr>
        <w:t>Action Items</w:t>
      </w:r>
      <w:r w:rsidR="00D31EAF" w:rsidRPr="00AA707D">
        <w:rPr>
          <w:b/>
          <w:bCs/>
          <w:sz w:val="28"/>
          <w:szCs w:val="28"/>
        </w:rPr>
        <w:t xml:space="preserve"> are tracked at the level of Deliverables</w:t>
      </w:r>
      <w:r w:rsidR="00041DA3" w:rsidRPr="00AA707D">
        <w:rPr>
          <w:b/>
          <w:bCs/>
          <w:sz w:val="28"/>
          <w:szCs w:val="28"/>
        </w:rPr>
        <w:t xml:space="preserve"> and logged</w:t>
      </w:r>
      <w:r w:rsidR="004E5CC6" w:rsidRPr="00AA707D">
        <w:rPr>
          <w:b/>
          <w:bCs/>
          <w:sz w:val="28"/>
          <w:szCs w:val="28"/>
        </w:rPr>
        <w:t>.</w:t>
      </w:r>
    </w:p>
    <w:p w14:paraId="66EA4AAE" w14:textId="626A0062" w:rsidR="00611E00" w:rsidRPr="00275441" w:rsidRDefault="00611E00" w:rsidP="004B29BF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AA707D">
        <w:rPr>
          <w:sz w:val="22"/>
          <w:szCs w:val="22"/>
        </w:rPr>
        <w:t xml:space="preserve">The 9 Domains of Task management are a useful mnemonic tool for </w:t>
      </w:r>
      <w:r w:rsidR="0002091D" w:rsidRPr="00AA707D">
        <w:rPr>
          <w:sz w:val="22"/>
          <w:szCs w:val="22"/>
        </w:rPr>
        <w:t>scanning tasks for holds or risks</w:t>
      </w:r>
    </w:p>
    <w:p w14:paraId="1061638B" w14:textId="61F14A52" w:rsidR="00617AA7" w:rsidRPr="00AA707D" w:rsidRDefault="00D31EAF" w:rsidP="00D31EA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A707D">
        <w:rPr>
          <w:b/>
          <w:bCs/>
          <w:sz w:val="28"/>
          <w:szCs w:val="28"/>
        </w:rPr>
        <w:t>Decisions</w:t>
      </w:r>
      <w:r w:rsidR="00986073" w:rsidRPr="00AA707D">
        <w:rPr>
          <w:b/>
          <w:bCs/>
          <w:sz w:val="28"/>
          <w:szCs w:val="28"/>
        </w:rPr>
        <w:t xml:space="preserve"> </w:t>
      </w:r>
      <w:r w:rsidR="007B3FD2" w:rsidRPr="00AA707D">
        <w:rPr>
          <w:b/>
          <w:bCs/>
          <w:sz w:val="28"/>
          <w:szCs w:val="28"/>
        </w:rPr>
        <w:t>a</w:t>
      </w:r>
      <w:r w:rsidR="00617AA7" w:rsidRPr="00AA707D">
        <w:rPr>
          <w:b/>
          <w:bCs/>
          <w:sz w:val="28"/>
          <w:szCs w:val="28"/>
        </w:rPr>
        <w:t xml:space="preserve">re tracked and logged, associated with the </w:t>
      </w:r>
      <w:r w:rsidR="00DA1F27" w:rsidRPr="00AA707D">
        <w:rPr>
          <w:b/>
          <w:bCs/>
          <w:sz w:val="28"/>
          <w:szCs w:val="28"/>
        </w:rPr>
        <w:t>Task</w:t>
      </w:r>
      <w:r w:rsidR="004E5CC6" w:rsidRPr="00AA707D">
        <w:rPr>
          <w:b/>
          <w:bCs/>
          <w:sz w:val="28"/>
          <w:szCs w:val="28"/>
        </w:rPr>
        <w:t>.</w:t>
      </w:r>
    </w:p>
    <w:p w14:paraId="2F54236E" w14:textId="0C4FFA54" w:rsidR="004B29BF" w:rsidRPr="00AA707D" w:rsidRDefault="00AF7237" w:rsidP="004B29B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Associate decisions by package</w:t>
      </w:r>
    </w:p>
    <w:p w14:paraId="445F9B87" w14:textId="77777777" w:rsidR="0099142D" w:rsidRPr="00AA707D" w:rsidRDefault="0099142D" w:rsidP="0099142D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What counts as a "decision" worth logging:</w:t>
      </w:r>
    </w:p>
    <w:p w14:paraId="46A25E2E" w14:textId="77777777" w:rsidR="0099142D" w:rsidRPr="00AA707D" w:rsidRDefault="0099142D" w:rsidP="00F66320">
      <w:pPr>
        <w:pStyle w:val="ListParagraph"/>
        <w:numPr>
          <w:ilvl w:val="2"/>
          <w:numId w:val="2"/>
        </w:numPr>
        <w:tabs>
          <w:tab w:val="left" w:pos="1800"/>
        </w:tabs>
        <w:ind w:left="1800"/>
        <w:rPr>
          <w:sz w:val="22"/>
          <w:szCs w:val="22"/>
        </w:rPr>
      </w:pPr>
      <w:r w:rsidRPr="00AA707D">
        <w:rPr>
          <w:sz w:val="22"/>
          <w:szCs w:val="22"/>
        </w:rPr>
        <w:t>Choosing between alternative technical approaches</w:t>
      </w:r>
    </w:p>
    <w:p w14:paraId="5E03F51C" w14:textId="77777777" w:rsidR="0099142D" w:rsidRPr="00AA707D" w:rsidRDefault="0099142D" w:rsidP="00F66320">
      <w:pPr>
        <w:pStyle w:val="ListParagraph"/>
        <w:numPr>
          <w:ilvl w:val="2"/>
          <w:numId w:val="2"/>
        </w:numPr>
        <w:tabs>
          <w:tab w:val="left" w:pos="1800"/>
        </w:tabs>
        <w:ind w:left="1800"/>
        <w:rPr>
          <w:sz w:val="22"/>
          <w:szCs w:val="22"/>
        </w:rPr>
      </w:pPr>
      <w:r w:rsidRPr="00AA707D">
        <w:rPr>
          <w:sz w:val="22"/>
          <w:szCs w:val="22"/>
        </w:rPr>
        <w:t>Clarifying scope interpretation</w:t>
      </w:r>
    </w:p>
    <w:p w14:paraId="58DF0A50" w14:textId="77777777" w:rsidR="0099142D" w:rsidRPr="00AA707D" w:rsidRDefault="0099142D" w:rsidP="00F66320">
      <w:pPr>
        <w:pStyle w:val="ListParagraph"/>
        <w:numPr>
          <w:ilvl w:val="2"/>
          <w:numId w:val="2"/>
        </w:numPr>
        <w:tabs>
          <w:tab w:val="left" w:pos="1800"/>
        </w:tabs>
        <w:ind w:left="1800"/>
        <w:rPr>
          <w:sz w:val="22"/>
          <w:szCs w:val="22"/>
        </w:rPr>
      </w:pPr>
      <w:r w:rsidRPr="00AA707D">
        <w:rPr>
          <w:sz w:val="22"/>
          <w:szCs w:val="22"/>
        </w:rPr>
        <w:t>Determining acceptance criteria</w:t>
      </w:r>
    </w:p>
    <w:p w14:paraId="7F9B826A" w14:textId="77777777" w:rsidR="0099142D" w:rsidRPr="00AA707D" w:rsidRDefault="0099142D" w:rsidP="00F66320">
      <w:pPr>
        <w:pStyle w:val="ListParagraph"/>
        <w:numPr>
          <w:ilvl w:val="2"/>
          <w:numId w:val="2"/>
        </w:numPr>
        <w:tabs>
          <w:tab w:val="left" w:pos="1800"/>
        </w:tabs>
        <w:ind w:left="1800"/>
        <w:rPr>
          <w:sz w:val="22"/>
          <w:szCs w:val="22"/>
        </w:rPr>
      </w:pPr>
      <w:r w:rsidRPr="00AA707D">
        <w:rPr>
          <w:sz w:val="22"/>
          <w:szCs w:val="22"/>
        </w:rPr>
        <w:t>Resolving conflicts between requirements</w:t>
      </w:r>
    </w:p>
    <w:p w14:paraId="0BE7172B" w14:textId="77777777" w:rsidR="0099142D" w:rsidRPr="00AA707D" w:rsidRDefault="0099142D" w:rsidP="00F66320">
      <w:pPr>
        <w:pStyle w:val="ListParagraph"/>
        <w:numPr>
          <w:ilvl w:val="2"/>
          <w:numId w:val="2"/>
        </w:numPr>
        <w:tabs>
          <w:tab w:val="left" w:pos="1800"/>
        </w:tabs>
        <w:ind w:left="1800"/>
        <w:rPr>
          <w:sz w:val="22"/>
          <w:szCs w:val="22"/>
        </w:rPr>
      </w:pPr>
      <w:r w:rsidRPr="00AA707D">
        <w:rPr>
          <w:sz w:val="22"/>
          <w:szCs w:val="22"/>
        </w:rPr>
        <w:t>Deciding to deviate from standards or templates</w:t>
      </w:r>
    </w:p>
    <w:p w14:paraId="67EEB9BB" w14:textId="77777777" w:rsidR="0099142D" w:rsidRPr="00AA707D" w:rsidRDefault="0099142D" w:rsidP="0099142D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What doesn't need logging:</w:t>
      </w:r>
    </w:p>
    <w:p w14:paraId="6F1E082E" w14:textId="77777777" w:rsidR="0099142D" w:rsidRPr="00AA707D" w:rsidRDefault="0099142D" w:rsidP="00F66320">
      <w:pPr>
        <w:pStyle w:val="ListParagraph"/>
        <w:numPr>
          <w:ilvl w:val="2"/>
          <w:numId w:val="2"/>
        </w:numPr>
        <w:ind w:left="1800"/>
        <w:rPr>
          <w:sz w:val="22"/>
          <w:szCs w:val="22"/>
        </w:rPr>
      </w:pPr>
      <w:r w:rsidRPr="00AA707D">
        <w:rPr>
          <w:sz w:val="22"/>
          <w:szCs w:val="22"/>
        </w:rPr>
        <w:t>Routine engineering judgment within your normal scope</w:t>
      </w:r>
    </w:p>
    <w:p w14:paraId="6E2CB1C9" w14:textId="77777777" w:rsidR="0099142D" w:rsidRPr="00AA707D" w:rsidRDefault="0099142D" w:rsidP="00F66320">
      <w:pPr>
        <w:pStyle w:val="ListParagraph"/>
        <w:numPr>
          <w:ilvl w:val="2"/>
          <w:numId w:val="2"/>
        </w:numPr>
        <w:ind w:left="1800"/>
        <w:rPr>
          <w:sz w:val="22"/>
          <w:szCs w:val="22"/>
        </w:rPr>
      </w:pPr>
      <w:r w:rsidRPr="00AA707D">
        <w:rPr>
          <w:sz w:val="22"/>
          <w:szCs w:val="22"/>
        </w:rPr>
        <w:t>Following established procedures or standards</w:t>
      </w:r>
    </w:p>
    <w:p w14:paraId="072E110D" w14:textId="43AD6D92" w:rsidR="0099142D" w:rsidRPr="00AA707D" w:rsidRDefault="0099142D" w:rsidP="00F66320">
      <w:pPr>
        <w:pStyle w:val="ListParagraph"/>
        <w:numPr>
          <w:ilvl w:val="2"/>
          <w:numId w:val="2"/>
        </w:numPr>
        <w:ind w:left="1800"/>
        <w:rPr>
          <w:sz w:val="22"/>
          <w:szCs w:val="22"/>
        </w:rPr>
      </w:pPr>
      <w:r w:rsidRPr="00AA707D">
        <w:rPr>
          <w:sz w:val="22"/>
          <w:szCs w:val="22"/>
        </w:rPr>
        <w:t>Decisions that don't affect anyone else's work</w:t>
      </w:r>
    </w:p>
    <w:p w14:paraId="017463EF" w14:textId="028275E3" w:rsidR="00D31EAF" w:rsidRPr="00AA707D" w:rsidRDefault="009F1152" w:rsidP="00D31EA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A707D">
        <w:rPr>
          <w:b/>
          <w:bCs/>
          <w:sz w:val="28"/>
          <w:szCs w:val="28"/>
        </w:rPr>
        <w:t>Changes</w:t>
      </w:r>
      <w:r w:rsidR="007B3FD2" w:rsidRPr="00AA707D">
        <w:rPr>
          <w:b/>
          <w:bCs/>
          <w:sz w:val="28"/>
          <w:szCs w:val="28"/>
        </w:rPr>
        <w:t xml:space="preserve"> </w:t>
      </w:r>
      <w:r w:rsidR="00D31EAF" w:rsidRPr="00AA707D">
        <w:rPr>
          <w:b/>
          <w:bCs/>
          <w:sz w:val="28"/>
          <w:szCs w:val="28"/>
        </w:rPr>
        <w:t xml:space="preserve">are tracked </w:t>
      </w:r>
      <w:r w:rsidR="00041DA3" w:rsidRPr="00AA707D">
        <w:rPr>
          <w:b/>
          <w:bCs/>
          <w:sz w:val="28"/>
          <w:szCs w:val="28"/>
        </w:rPr>
        <w:t>and logged</w:t>
      </w:r>
      <w:r w:rsidR="00DA1F27" w:rsidRPr="00AA707D">
        <w:rPr>
          <w:b/>
          <w:bCs/>
          <w:sz w:val="28"/>
          <w:szCs w:val="28"/>
        </w:rPr>
        <w:t>, associated with the Decision</w:t>
      </w:r>
      <w:r w:rsidR="004E5CC6" w:rsidRPr="00AA707D">
        <w:rPr>
          <w:b/>
          <w:bCs/>
          <w:sz w:val="28"/>
          <w:szCs w:val="28"/>
        </w:rPr>
        <w:t>.</w:t>
      </w:r>
    </w:p>
    <w:p w14:paraId="20DC2DB2" w14:textId="3D84E80F" w:rsidR="00466E84" w:rsidRPr="00AA707D" w:rsidRDefault="00466E84" w:rsidP="004B29BF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Several different logged decisions may result in one logged</w:t>
      </w:r>
      <w:r w:rsidR="004B29BF" w:rsidRPr="00AA707D">
        <w:rPr>
          <w:sz w:val="22"/>
          <w:szCs w:val="22"/>
        </w:rPr>
        <w:t xml:space="preserve"> change</w:t>
      </w:r>
    </w:p>
    <w:p w14:paraId="07E4D8CE" w14:textId="686B5F18" w:rsidR="00815EAE" w:rsidRDefault="00815EAE" w:rsidP="00815EAE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 xml:space="preserve">While changes are still in consideration, but no decision has yet been made, this can be </w:t>
      </w:r>
      <w:r w:rsidR="006A1517" w:rsidRPr="00AA707D">
        <w:rPr>
          <w:i/>
          <w:iCs/>
          <w:sz w:val="22"/>
          <w:szCs w:val="22"/>
        </w:rPr>
        <w:t>‘</w:t>
      </w:r>
      <w:proofErr w:type="spellStart"/>
      <w:r w:rsidRPr="00AA707D">
        <w:rPr>
          <w:i/>
          <w:iCs/>
          <w:sz w:val="22"/>
          <w:szCs w:val="22"/>
        </w:rPr>
        <w:t>statused</w:t>
      </w:r>
      <w:proofErr w:type="spellEnd"/>
      <w:r w:rsidR="006A1517" w:rsidRPr="00AA707D">
        <w:rPr>
          <w:i/>
          <w:iCs/>
          <w:sz w:val="22"/>
          <w:szCs w:val="22"/>
        </w:rPr>
        <w:t>’</w:t>
      </w:r>
      <w:r w:rsidRPr="00AA707D">
        <w:rPr>
          <w:sz w:val="22"/>
          <w:szCs w:val="22"/>
        </w:rPr>
        <w:t xml:space="preserve"> as a “Risk” in the Task Tracker.</w:t>
      </w:r>
    </w:p>
    <w:p w14:paraId="2AC0D88D" w14:textId="77777777" w:rsidR="00AA707D" w:rsidRDefault="00AA707D" w:rsidP="00AA707D">
      <w:pPr>
        <w:rPr>
          <w:sz w:val="22"/>
          <w:szCs w:val="22"/>
        </w:rPr>
      </w:pPr>
    </w:p>
    <w:p w14:paraId="1C8CE8D3" w14:textId="77777777" w:rsidR="00AA707D" w:rsidRDefault="00AA707D" w:rsidP="00AA707D">
      <w:pPr>
        <w:rPr>
          <w:sz w:val="22"/>
          <w:szCs w:val="22"/>
        </w:rPr>
      </w:pPr>
    </w:p>
    <w:p w14:paraId="1ACE384E" w14:textId="77777777" w:rsidR="00AA707D" w:rsidRDefault="00AA707D" w:rsidP="00AA707D">
      <w:pPr>
        <w:rPr>
          <w:sz w:val="22"/>
          <w:szCs w:val="22"/>
        </w:rPr>
      </w:pPr>
    </w:p>
    <w:p w14:paraId="28742446" w14:textId="77777777" w:rsidR="00AA707D" w:rsidRPr="00AA707D" w:rsidRDefault="00AA707D" w:rsidP="00AA707D">
      <w:pPr>
        <w:rPr>
          <w:sz w:val="22"/>
          <w:szCs w:val="22"/>
        </w:rPr>
      </w:pPr>
    </w:p>
    <w:p w14:paraId="5D9AFACD" w14:textId="4F6540F2" w:rsidR="00E316BE" w:rsidRPr="00AA707D" w:rsidRDefault="009A6C4F" w:rsidP="0040047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A707D">
        <w:rPr>
          <w:b/>
          <w:bCs/>
          <w:sz w:val="28"/>
          <w:szCs w:val="28"/>
        </w:rPr>
        <w:t>D</w:t>
      </w:r>
      <w:r w:rsidR="00252D34" w:rsidRPr="00AA707D">
        <w:rPr>
          <w:b/>
          <w:bCs/>
          <w:sz w:val="28"/>
          <w:szCs w:val="28"/>
        </w:rPr>
        <w:t xml:space="preserve">eliverables are </w:t>
      </w:r>
      <w:r w:rsidR="00252D34" w:rsidRPr="00AA707D">
        <w:rPr>
          <w:b/>
          <w:bCs/>
          <w:i/>
          <w:iCs/>
          <w:sz w:val="28"/>
          <w:szCs w:val="28"/>
        </w:rPr>
        <w:t>‘</w:t>
      </w:r>
      <w:proofErr w:type="spellStart"/>
      <w:r w:rsidR="00252D34" w:rsidRPr="00AA707D">
        <w:rPr>
          <w:b/>
          <w:bCs/>
          <w:i/>
          <w:iCs/>
          <w:sz w:val="28"/>
          <w:szCs w:val="28"/>
        </w:rPr>
        <w:t>statused</w:t>
      </w:r>
      <w:proofErr w:type="spellEnd"/>
      <w:r w:rsidR="00252D34" w:rsidRPr="00AA707D">
        <w:rPr>
          <w:b/>
          <w:bCs/>
          <w:i/>
          <w:iCs/>
          <w:sz w:val="28"/>
          <w:szCs w:val="28"/>
        </w:rPr>
        <w:t>’</w:t>
      </w:r>
      <w:r w:rsidR="00252D34" w:rsidRPr="00AA707D">
        <w:rPr>
          <w:b/>
          <w:bCs/>
          <w:sz w:val="28"/>
          <w:szCs w:val="28"/>
        </w:rPr>
        <w:t xml:space="preserve"> daily and </w:t>
      </w:r>
      <w:r w:rsidR="00564B26" w:rsidRPr="00AA707D">
        <w:rPr>
          <w:b/>
          <w:bCs/>
          <w:sz w:val="28"/>
          <w:szCs w:val="28"/>
        </w:rPr>
        <w:t xml:space="preserve">Packages </w:t>
      </w:r>
      <w:r w:rsidR="00D31EAF" w:rsidRPr="00AA707D">
        <w:rPr>
          <w:b/>
          <w:bCs/>
          <w:sz w:val="28"/>
          <w:szCs w:val="28"/>
        </w:rPr>
        <w:t xml:space="preserve">are </w:t>
      </w:r>
      <w:r w:rsidR="00D31EAF" w:rsidRPr="00AA707D">
        <w:rPr>
          <w:b/>
          <w:bCs/>
          <w:i/>
          <w:iCs/>
          <w:sz w:val="28"/>
          <w:szCs w:val="28"/>
        </w:rPr>
        <w:t>‘</w:t>
      </w:r>
      <w:proofErr w:type="spellStart"/>
      <w:r w:rsidR="00D31EAF" w:rsidRPr="00AA707D">
        <w:rPr>
          <w:b/>
          <w:bCs/>
          <w:i/>
          <w:iCs/>
          <w:sz w:val="28"/>
          <w:szCs w:val="28"/>
        </w:rPr>
        <w:t>statused</w:t>
      </w:r>
      <w:proofErr w:type="spellEnd"/>
      <w:r w:rsidR="00D31EAF" w:rsidRPr="00AA707D">
        <w:rPr>
          <w:b/>
          <w:bCs/>
          <w:i/>
          <w:iCs/>
          <w:sz w:val="28"/>
          <w:szCs w:val="28"/>
        </w:rPr>
        <w:t>’</w:t>
      </w:r>
      <w:r w:rsidR="00D31EAF" w:rsidRPr="00AA707D">
        <w:rPr>
          <w:b/>
          <w:bCs/>
          <w:sz w:val="28"/>
          <w:szCs w:val="28"/>
        </w:rPr>
        <w:t xml:space="preserve"> </w:t>
      </w:r>
      <w:r w:rsidR="00564B26" w:rsidRPr="00AA707D">
        <w:rPr>
          <w:b/>
          <w:bCs/>
          <w:sz w:val="28"/>
          <w:szCs w:val="28"/>
        </w:rPr>
        <w:t>weekly</w:t>
      </w:r>
      <w:r w:rsidR="00D31EAF" w:rsidRPr="00AA707D">
        <w:rPr>
          <w:b/>
          <w:bCs/>
          <w:sz w:val="28"/>
          <w:szCs w:val="28"/>
        </w:rPr>
        <w:t xml:space="preserve"> with </w:t>
      </w:r>
      <w:r w:rsidR="00666FBD" w:rsidRPr="00AA707D">
        <w:rPr>
          <w:b/>
          <w:bCs/>
          <w:sz w:val="28"/>
          <w:szCs w:val="28"/>
        </w:rPr>
        <w:t>planning for the 6 week lookahead</w:t>
      </w:r>
      <w:r w:rsidR="004E5CC6" w:rsidRPr="00AA707D">
        <w:rPr>
          <w:b/>
          <w:bCs/>
          <w:sz w:val="28"/>
          <w:szCs w:val="28"/>
        </w:rPr>
        <w:t>.</w:t>
      </w:r>
      <w:r w:rsidR="00666FBD" w:rsidRPr="00AA707D">
        <w:rPr>
          <w:b/>
          <w:bCs/>
          <w:sz w:val="36"/>
          <w:szCs w:val="36"/>
        </w:rPr>
        <w:t xml:space="preserve"> </w:t>
      </w:r>
      <w:r w:rsidR="00E316BE" w:rsidRPr="00AA707D">
        <w:rPr>
          <w:b/>
          <w:bCs/>
          <w:sz w:val="28"/>
          <w:szCs w:val="28"/>
        </w:rPr>
        <w:t xml:space="preserve">What you should prepare for </w:t>
      </w:r>
      <w:r w:rsidR="00AE6B10" w:rsidRPr="00AA707D">
        <w:rPr>
          <w:b/>
          <w:bCs/>
          <w:sz w:val="28"/>
          <w:szCs w:val="28"/>
        </w:rPr>
        <w:t>weekly planning meetings</w:t>
      </w:r>
      <w:r w:rsidR="00E316BE" w:rsidRPr="00AA707D">
        <w:rPr>
          <w:b/>
          <w:bCs/>
          <w:sz w:val="28"/>
          <w:szCs w:val="28"/>
        </w:rPr>
        <w:t>:</w:t>
      </w:r>
    </w:p>
    <w:p w14:paraId="7BB1F246" w14:textId="2956C2CB" w:rsidR="00D76F16" w:rsidRPr="00AA707D" w:rsidRDefault="00D76F16" w:rsidP="0040047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Notable developments in any deliverables</w:t>
      </w:r>
    </w:p>
    <w:p w14:paraId="611E1FA1" w14:textId="626C9C38" w:rsidR="00E316BE" w:rsidRPr="00AA707D" w:rsidRDefault="00561DDD" w:rsidP="0040047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 xml:space="preserve">Any </w:t>
      </w:r>
      <w:r w:rsidR="00AE0464" w:rsidRPr="00AA707D">
        <w:rPr>
          <w:sz w:val="22"/>
          <w:szCs w:val="22"/>
        </w:rPr>
        <w:t xml:space="preserve">present or impending </w:t>
      </w:r>
      <w:r w:rsidRPr="00AA707D">
        <w:rPr>
          <w:sz w:val="22"/>
          <w:szCs w:val="22"/>
        </w:rPr>
        <w:t xml:space="preserve">holds, </w:t>
      </w:r>
      <w:r w:rsidR="00AE0464" w:rsidRPr="00AA707D">
        <w:rPr>
          <w:sz w:val="22"/>
          <w:szCs w:val="22"/>
        </w:rPr>
        <w:t>needs for decisions or changes</w:t>
      </w:r>
    </w:p>
    <w:p w14:paraId="5BB04D10" w14:textId="77777777" w:rsidR="00E316BE" w:rsidRPr="00AA707D" w:rsidRDefault="00E316BE" w:rsidP="0040047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If delayed or blocked: Why, and what's needed to resolve</w:t>
      </w:r>
    </w:p>
    <w:p w14:paraId="15893608" w14:textId="77777777" w:rsidR="00E316BE" w:rsidRPr="00AA707D" w:rsidRDefault="00E316BE" w:rsidP="0040047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Completion projection: Still on schedule or new date</w:t>
      </w:r>
    </w:p>
    <w:p w14:paraId="06479BD2" w14:textId="4BEA94DE" w:rsidR="00E316BE" w:rsidRPr="00AA707D" w:rsidRDefault="00E316BE" w:rsidP="0040047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Next 6 weeks: What dependencies do you need from other disciplines</w:t>
      </w:r>
    </w:p>
    <w:p w14:paraId="163B63FA" w14:textId="77777777" w:rsidR="00561DDD" w:rsidRPr="00AA707D" w:rsidRDefault="00561DDD" w:rsidP="0040047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All new project team members, so they can be onboarded by project leadership</w:t>
      </w:r>
    </w:p>
    <w:p w14:paraId="7F77208B" w14:textId="43EEAF78" w:rsidR="00561DDD" w:rsidRPr="00AA707D" w:rsidRDefault="00561DDD" w:rsidP="0040047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 xml:space="preserve">Discussions and meetings with </w:t>
      </w:r>
      <w:proofErr w:type="gramStart"/>
      <w:r w:rsidR="0087611A" w:rsidRPr="00AA707D">
        <w:rPr>
          <w:sz w:val="22"/>
          <w:szCs w:val="22"/>
        </w:rPr>
        <w:t>c</w:t>
      </w:r>
      <w:r w:rsidRPr="00AA707D">
        <w:rPr>
          <w:sz w:val="22"/>
          <w:szCs w:val="22"/>
        </w:rPr>
        <w:t>lient</w:t>
      </w:r>
      <w:proofErr w:type="gramEnd"/>
      <w:r w:rsidRPr="00AA707D">
        <w:rPr>
          <w:sz w:val="22"/>
          <w:szCs w:val="22"/>
        </w:rPr>
        <w:t xml:space="preserve"> where </w:t>
      </w:r>
      <w:r w:rsidR="0087611A" w:rsidRPr="00AA707D">
        <w:rPr>
          <w:sz w:val="22"/>
          <w:szCs w:val="22"/>
        </w:rPr>
        <w:t>p</w:t>
      </w:r>
      <w:r w:rsidRPr="00AA707D">
        <w:rPr>
          <w:sz w:val="22"/>
          <w:szCs w:val="22"/>
        </w:rPr>
        <w:t xml:space="preserve">roject </w:t>
      </w:r>
      <w:r w:rsidR="0087611A" w:rsidRPr="00AA707D">
        <w:rPr>
          <w:sz w:val="22"/>
          <w:szCs w:val="22"/>
        </w:rPr>
        <w:t>l</w:t>
      </w:r>
      <w:r w:rsidRPr="00AA707D">
        <w:rPr>
          <w:sz w:val="22"/>
          <w:szCs w:val="22"/>
        </w:rPr>
        <w:t>eadership was not present</w:t>
      </w:r>
      <w:r w:rsidR="00A07C5F" w:rsidRPr="00AA707D">
        <w:rPr>
          <w:sz w:val="22"/>
          <w:szCs w:val="22"/>
        </w:rPr>
        <w:t xml:space="preserve"> (project focused, not casual or social encounters)</w:t>
      </w:r>
    </w:p>
    <w:p w14:paraId="0700C19E" w14:textId="77777777" w:rsidR="00AA707D" w:rsidRDefault="00573274" w:rsidP="00AF7A8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A707D">
        <w:rPr>
          <w:b/>
          <w:bCs/>
          <w:sz w:val="28"/>
          <w:szCs w:val="28"/>
        </w:rPr>
        <w:t xml:space="preserve">Communication occurs </w:t>
      </w:r>
      <w:r w:rsidR="009E2924" w:rsidRPr="00AA707D">
        <w:rPr>
          <w:b/>
          <w:bCs/>
          <w:sz w:val="28"/>
          <w:szCs w:val="28"/>
        </w:rPr>
        <w:t>across</w:t>
      </w:r>
      <w:r w:rsidRPr="00AA707D">
        <w:rPr>
          <w:b/>
          <w:bCs/>
          <w:sz w:val="28"/>
          <w:szCs w:val="28"/>
        </w:rPr>
        <w:t xml:space="preserve"> all channels not just through leadership</w:t>
      </w:r>
      <w:r w:rsidR="009E2924" w:rsidRPr="00AA707D">
        <w:rPr>
          <w:b/>
          <w:bCs/>
          <w:sz w:val="28"/>
          <w:szCs w:val="28"/>
        </w:rPr>
        <w:t xml:space="preserve"> or the task coordinator</w:t>
      </w:r>
      <w:r w:rsidR="00AF7A8B" w:rsidRPr="00AA707D">
        <w:rPr>
          <w:b/>
          <w:bCs/>
          <w:sz w:val="28"/>
          <w:szCs w:val="28"/>
        </w:rPr>
        <w:t xml:space="preserve">. </w:t>
      </w:r>
    </w:p>
    <w:p w14:paraId="67631433" w14:textId="2A3D26A8" w:rsidR="00D31EAF" w:rsidRPr="00AA707D" w:rsidRDefault="004E5CC6" w:rsidP="00AA707D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Discipline</w:t>
      </w:r>
      <w:r w:rsidR="00573274" w:rsidRPr="00AA707D">
        <w:rPr>
          <w:sz w:val="22"/>
          <w:szCs w:val="22"/>
        </w:rPr>
        <w:t xml:space="preserve"> teams that need things from each other must be proactive and resolve this together</w:t>
      </w:r>
      <w:r w:rsidRPr="00AA707D">
        <w:rPr>
          <w:sz w:val="22"/>
          <w:szCs w:val="22"/>
        </w:rPr>
        <w:t>.</w:t>
      </w:r>
    </w:p>
    <w:p w14:paraId="7F47E2BC" w14:textId="52F19F5F" w:rsidR="00867E65" w:rsidRPr="00AA707D" w:rsidRDefault="00867E65" w:rsidP="00AF7A8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A707D">
        <w:rPr>
          <w:b/>
          <w:bCs/>
          <w:sz w:val="28"/>
          <w:szCs w:val="28"/>
        </w:rPr>
        <w:t>There are action item logs at the project, package, and discipline levels.</w:t>
      </w:r>
    </w:p>
    <w:p w14:paraId="399E31C8" w14:textId="4037A4FC" w:rsidR="00867E65" w:rsidRPr="00AA707D" w:rsidRDefault="00867E65" w:rsidP="00867E65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 xml:space="preserve">The risks and holds identified by the disciplines are transferred up to the </w:t>
      </w:r>
      <w:r w:rsidR="00292EB7" w:rsidRPr="00AA707D">
        <w:rPr>
          <w:sz w:val="22"/>
          <w:szCs w:val="22"/>
        </w:rPr>
        <w:t xml:space="preserve">package level and triaged, planned for, mitigated, and worked on, </w:t>
      </w:r>
      <w:proofErr w:type="gramStart"/>
      <w:r w:rsidR="00292EB7" w:rsidRPr="00AA707D">
        <w:rPr>
          <w:sz w:val="22"/>
          <w:szCs w:val="22"/>
        </w:rPr>
        <w:t>and when</w:t>
      </w:r>
      <w:proofErr w:type="gramEnd"/>
      <w:r w:rsidR="00292EB7" w:rsidRPr="00AA707D">
        <w:rPr>
          <w:sz w:val="22"/>
          <w:szCs w:val="22"/>
        </w:rPr>
        <w:t xml:space="preserve"> unresolvable elevated to the </w:t>
      </w:r>
      <w:r w:rsidRPr="00AA707D">
        <w:rPr>
          <w:sz w:val="22"/>
          <w:szCs w:val="22"/>
        </w:rPr>
        <w:t xml:space="preserve">project level.  </w:t>
      </w:r>
    </w:p>
    <w:p w14:paraId="69C8CD7D" w14:textId="7D3F54DB" w:rsidR="00867E65" w:rsidRPr="00AA707D" w:rsidRDefault="00867E65" w:rsidP="00867E65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 xml:space="preserve">The client can also give </w:t>
      </w:r>
      <w:r w:rsidR="003931D9" w:rsidRPr="00AA707D">
        <w:rPr>
          <w:sz w:val="22"/>
          <w:szCs w:val="22"/>
        </w:rPr>
        <w:t xml:space="preserve">information and </w:t>
      </w:r>
      <w:r w:rsidRPr="00AA707D">
        <w:rPr>
          <w:sz w:val="22"/>
          <w:szCs w:val="22"/>
        </w:rPr>
        <w:t>direction that requires action of the EPC and that's logged at the project level and disseminated to the disciplines</w:t>
      </w:r>
      <w:r w:rsidR="003931D9" w:rsidRPr="00AA707D">
        <w:rPr>
          <w:sz w:val="22"/>
          <w:szCs w:val="22"/>
        </w:rPr>
        <w:t xml:space="preserve"> </w:t>
      </w:r>
      <w:r w:rsidR="00292EB7" w:rsidRPr="00AA707D">
        <w:rPr>
          <w:sz w:val="22"/>
          <w:szCs w:val="22"/>
        </w:rPr>
        <w:t>and will not appear on</w:t>
      </w:r>
      <w:r w:rsidRPr="00AA707D">
        <w:rPr>
          <w:sz w:val="22"/>
          <w:szCs w:val="22"/>
        </w:rPr>
        <w:t xml:space="preserve"> the deliverables tracker</w:t>
      </w:r>
      <w:r w:rsidR="00292EB7" w:rsidRPr="00AA707D">
        <w:rPr>
          <w:sz w:val="22"/>
          <w:szCs w:val="22"/>
        </w:rPr>
        <w:t xml:space="preserve"> unless </w:t>
      </w:r>
      <w:proofErr w:type="gramStart"/>
      <w:r w:rsidR="003931D9" w:rsidRPr="00AA707D">
        <w:rPr>
          <w:sz w:val="22"/>
          <w:szCs w:val="22"/>
        </w:rPr>
        <w:t>it’s responding</w:t>
      </w:r>
      <w:proofErr w:type="gramEnd"/>
      <w:r w:rsidR="003931D9" w:rsidRPr="00AA707D">
        <w:rPr>
          <w:sz w:val="22"/>
          <w:szCs w:val="22"/>
        </w:rPr>
        <w:t xml:space="preserve"> to </w:t>
      </w:r>
      <w:r w:rsidR="00292EB7" w:rsidRPr="00AA707D">
        <w:rPr>
          <w:sz w:val="22"/>
          <w:szCs w:val="22"/>
        </w:rPr>
        <w:t xml:space="preserve">a need </w:t>
      </w:r>
      <w:r w:rsidR="003931D9" w:rsidRPr="00AA707D">
        <w:rPr>
          <w:sz w:val="22"/>
          <w:szCs w:val="22"/>
        </w:rPr>
        <w:t xml:space="preserve">(information, clarification, decision, approval) </w:t>
      </w:r>
      <w:r w:rsidR="00292EB7" w:rsidRPr="00AA707D">
        <w:rPr>
          <w:sz w:val="22"/>
          <w:szCs w:val="22"/>
        </w:rPr>
        <w:t xml:space="preserve">or </w:t>
      </w:r>
      <w:proofErr w:type="gramStart"/>
      <w:r w:rsidR="00292EB7" w:rsidRPr="00AA707D">
        <w:rPr>
          <w:sz w:val="22"/>
          <w:szCs w:val="22"/>
        </w:rPr>
        <w:t>a HOLD develops</w:t>
      </w:r>
      <w:proofErr w:type="gramEnd"/>
      <w:r w:rsidR="00292EB7" w:rsidRPr="00AA707D">
        <w:rPr>
          <w:sz w:val="22"/>
          <w:szCs w:val="22"/>
        </w:rPr>
        <w:t xml:space="preserve"> that </w:t>
      </w:r>
      <w:proofErr w:type="gramStart"/>
      <w:r w:rsidR="00292EB7" w:rsidRPr="00AA707D">
        <w:rPr>
          <w:sz w:val="22"/>
          <w:szCs w:val="22"/>
        </w:rPr>
        <w:t>requires</w:t>
      </w:r>
      <w:proofErr w:type="gramEnd"/>
      <w:r w:rsidR="00292EB7" w:rsidRPr="00AA707D">
        <w:rPr>
          <w:sz w:val="22"/>
          <w:szCs w:val="22"/>
        </w:rPr>
        <w:t xml:space="preserve"> escalation</w:t>
      </w:r>
      <w:r w:rsidRPr="00AA707D">
        <w:rPr>
          <w:sz w:val="22"/>
          <w:szCs w:val="22"/>
        </w:rPr>
        <w:t xml:space="preserve">.  </w:t>
      </w:r>
    </w:p>
    <w:p w14:paraId="411213C9" w14:textId="45D0D988" w:rsidR="00292EB7" w:rsidRPr="00AA707D" w:rsidRDefault="00292EB7" w:rsidP="00867E65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Decisions and approvals by the client are logged in the appropriate tracker, with traceability through the action items</w:t>
      </w:r>
    </w:p>
    <w:p w14:paraId="78DDD99E" w14:textId="0D84EFF1" w:rsidR="00867E65" w:rsidRPr="00AA707D" w:rsidRDefault="00867E65" w:rsidP="00867E65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 xml:space="preserve">The disciplines are responsible for the discipline action items, the project engineer and task coordinator are responsible for the </w:t>
      </w:r>
      <w:proofErr w:type="gramStart"/>
      <w:r w:rsidRPr="00AA707D">
        <w:rPr>
          <w:sz w:val="22"/>
          <w:szCs w:val="22"/>
        </w:rPr>
        <w:t>deliverables</w:t>
      </w:r>
      <w:proofErr w:type="gramEnd"/>
      <w:r w:rsidRPr="00AA707D">
        <w:rPr>
          <w:sz w:val="22"/>
          <w:szCs w:val="22"/>
        </w:rPr>
        <w:t xml:space="preserve"> action items, and the project manager</w:t>
      </w:r>
      <w:r w:rsidR="00292EB7" w:rsidRPr="00AA707D">
        <w:rPr>
          <w:sz w:val="22"/>
          <w:szCs w:val="22"/>
        </w:rPr>
        <w:t>s</w:t>
      </w:r>
      <w:r w:rsidRPr="00AA707D">
        <w:rPr>
          <w:sz w:val="22"/>
          <w:szCs w:val="22"/>
        </w:rPr>
        <w:t xml:space="preserve"> </w:t>
      </w:r>
      <w:r w:rsidR="00292EB7" w:rsidRPr="00AA707D">
        <w:rPr>
          <w:sz w:val="22"/>
          <w:szCs w:val="22"/>
        </w:rPr>
        <w:t>with</w:t>
      </w:r>
      <w:r w:rsidRPr="00AA707D">
        <w:rPr>
          <w:sz w:val="22"/>
          <w:szCs w:val="22"/>
        </w:rPr>
        <w:t xml:space="preserve"> the EPC and with the client share responsibility for the completion of those action items.</w:t>
      </w:r>
    </w:p>
    <w:p w14:paraId="3EA03C65" w14:textId="77777777" w:rsidR="001C3E92" w:rsidRPr="00AA707D" w:rsidRDefault="001C3E92" w:rsidP="001C3E9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A707D">
        <w:rPr>
          <w:b/>
          <w:bCs/>
          <w:sz w:val="28"/>
          <w:szCs w:val="28"/>
        </w:rPr>
        <w:t>Tools must serve the framework, not dictate it.</w:t>
      </w:r>
    </w:p>
    <w:p w14:paraId="2439B859" w14:textId="5E55B12C" w:rsidR="001C3E92" w:rsidRPr="00AA707D" w:rsidRDefault="001C3E92" w:rsidP="001C3E9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Use tools that enable scanning, tracking, and logging without enforcing workflows contrary to the framework</w:t>
      </w:r>
    </w:p>
    <w:p w14:paraId="5561F703" w14:textId="471C894B" w:rsidR="001C3E92" w:rsidRPr="00AA707D" w:rsidRDefault="001C3E92" w:rsidP="001C3E9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Select tools with open data formats that prevent vendor lock-in and enable data export</w:t>
      </w:r>
    </w:p>
    <w:p w14:paraId="0FACBA76" w14:textId="00356BFE" w:rsidR="001C3E92" w:rsidRPr="00AA707D" w:rsidRDefault="001C3E92" w:rsidP="001C3E9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The framework's value is in the coordination architecture, not in any specific tool implementation</w:t>
      </w:r>
    </w:p>
    <w:p w14:paraId="5557F52E" w14:textId="0CF82549" w:rsidR="001C3E92" w:rsidRPr="00AA707D" w:rsidRDefault="001C3E92" w:rsidP="001C3E9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A707D">
        <w:rPr>
          <w:sz w:val="22"/>
          <w:szCs w:val="22"/>
        </w:rPr>
        <w:t>Simpler tools that align with the framework are preferable to complex tools that require extensive configuration or workarounds, and will enable agentic workflows with AI more easily</w:t>
      </w:r>
    </w:p>
    <w:sectPr w:rsidR="001C3E92" w:rsidRPr="00AA707D" w:rsidSect="00617F92">
      <w:headerReference w:type="default" r:id="rId7"/>
      <w:footerReference w:type="default" r:id="rId8"/>
      <w:pgSz w:w="12240" w:h="15840"/>
      <w:pgMar w:top="720" w:right="720" w:bottom="432" w:left="72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6073C" w14:textId="77777777" w:rsidR="000939D4" w:rsidRDefault="000939D4" w:rsidP="00D31EAF">
      <w:pPr>
        <w:spacing w:after="0" w:line="240" w:lineRule="auto"/>
      </w:pPr>
      <w:r>
        <w:separator/>
      </w:r>
    </w:p>
  </w:endnote>
  <w:endnote w:type="continuationSeparator" w:id="0">
    <w:p w14:paraId="22A8C839" w14:textId="77777777" w:rsidR="000939D4" w:rsidRDefault="000939D4" w:rsidP="00D31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228764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E169E4B" w14:textId="5D658279" w:rsidR="004450DF" w:rsidRDefault="004450D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224D109" w14:textId="77777777" w:rsidR="004450DF" w:rsidRDefault="004450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6FF05" w14:textId="77777777" w:rsidR="000939D4" w:rsidRDefault="000939D4" w:rsidP="00D31EAF">
      <w:pPr>
        <w:spacing w:after="0" w:line="240" w:lineRule="auto"/>
      </w:pPr>
      <w:r>
        <w:separator/>
      </w:r>
    </w:p>
  </w:footnote>
  <w:footnote w:type="continuationSeparator" w:id="0">
    <w:p w14:paraId="255A0D08" w14:textId="77777777" w:rsidR="000939D4" w:rsidRDefault="000939D4" w:rsidP="00D31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88F3" w14:textId="209EEA2F" w:rsidR="004450DF" w:rsidRDefault="004450DF">
    <w:pPr>
      <w:pStyle w:val="Header"/>
    </w:pPr>
    <w:r>
      <w:t xml:space="preserve">Version </w:t>
    </w:r>
    <w:r w:rsidR="00F47CCC">
      <w:t>1</w:t>
    </w:r>
    <w:r>
      <w:t>.0</w:t>
    </w:r>
    <w:r>
      <w:tab/>
    </w:r>
    <w:r>
      <w:tab/>
      <w:t>October 1</w:t>
    </w:r>
    <w:r w:rsidR="001C3E92">
      <w:t>9</w:t>
    </w:r>
    <w:r>
      <w:t>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BDD"/>
    <w:multiLevelType w:val="hybridMultilevel"/>
    <w:tmpl w:val="D2FA47FC"/>
    <w:lvl w:ilvl="0" w:tplc="FFFFFFF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2518F"/>
    <w:multiLevelType w:val="hybridMultilevel"/>
    <w:tmpl w:val="56F0D026"/>
    <w:lvl w:ilvl="0" w:tplc="2E74A0B2">
      <w:start w:val="10"/>
      <w:numFmt w:val="decimal"/>
      <w:lvlText w:val="%1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27E14"/>
    <w:multiLevelType w:val="hybridMultilevel"/>
    <w:tmpl w:val="3E56F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5BA5904">
      <w:start w:val="1"/>
      <w:numFmt w:val="lowerRoman"/>
      <w:lvlText w:val="%3."/>
      <w:lvlJc w:val="right"/>
      <w:pPr>
        <w:ind w:left="720" w:hanging="180"/>
      </w:pPr>
      <w:rPr>
        <w:sz w:val="24"/>
        <w:szCs w:val="24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A673F"/>
    <w:multiLevelType w:val="hybridMultilevel"/>
    <w:tmpl w:val="0512E0A2"/>
    <w:lvl w:ilvl="0" w:tplc="4F88A810">
      <w:start w:val="7"/>
      <w:numFmt w:val="decimal"/>
      <w:lvlText w:val="%1"/>
      <w:lvlJc w:val="left"/>
      <w:pPr>
        <w:ind w:left="13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0" w:hanging="360"/>
      </w:pPr>
    </w:lvl>
    <w:lvl w:ilvl="2" w:tplc="0409001B" w:tentative="1">
      <w:start w:val="1"/>
      <w:numFmt w:val="lowerRoman"/>
      <w:lvlText w:val="%3."/>
      <w:lvlJc w:val="right"/>
      <w:pPr>
        <w:ind w:left="2740" w:hanging="180"/>
      </w:pPr>
    </w:lvl>
    <w:lvl w:ilvl="3" w:tplc="0409000F" w:tentative="1">
      <w:start w:val="1"/>
      <w:numFmt w:val="decimal"/>
      <w:lvlText w:val="%4."/>
      <w:lvlJc w:val="left"/>
      <w:pPr>
        <w:ind w:left="3460" w:hanging="360"/>
      </w:pPr>
    </w:lvl>
    <w:lvl w:ilvl="4" w:tplc="04090019" w:tentative="1">
      <w:start w:val="1"/>
      <w:numFmt w:val="lowerLetter"/>
      <w:lvlText w:val="%5."/>
      <w:lvlJc w:val="left"/>
      <w:pPr>
        <w:ind w:left="4180" w:hanging="360"/>
      </w:pPr>
    </w:lvl>
    <w:lvl w:ilvl="5" w:tplc="0409001B" w:tentative="1">
      <w:start w:val="1"/>
      <w:numFmt w:val="lowerRoman"/>
      <w:lvlText w:val="%6."/>
      <w:lvlJc w:val="right"/>
      <w:pPr>
        <w:ind w:left="4900" w:hanging="180"/>
      </w:pPr>
    </w:lvl>
    <w:lvl w:ilvl="6" w:tplc="0409000F" w:tentative="1">
      <w:start w:val="1"/>
      <w:numFmt w:val="decimal"/>
      <w:lvlText w:val="%7."/>
      <w:lvlJc w:val="left"/>
      <w:pPr>
        <w:ind w:left="5620" w:hanging="360"/>
      </w:pPr>
    </w:lvl>
    <w:lvl w:ilvl="7" w:tplc="04090019" w:tentative="1">
      <w:start w:val="1"/>
      <w:numFmt w:val="lowerLetter"/>
      <w:lvlText w:val="%8."/>
      <w:lvlJc w:val="left"/>
      <w:pPr>
        <w:ind w:left="6340" w:hanging="360"/>
      </w:pPr>
    </w:lvl>
    <w:lvl w:ilvl="8" w:tplc="0409001B" w:tentative="1">
      <w:start w:val="1"/>
      <w:numFmt w:val="lowerRoman"/>
      <w:lvlText w:val="%9."/>
      <w:lvlJc w:val="right"/>
      <w:pPr>
        <w:ind w:left="7060" w:hanging="180"/>
      </w:pPr>
    </w:lvl>
  </w:abstractNum>
  <w:abstractNum w:abstractNumId="4" w15:restartNumberingAfterBreak="0">
    <w:nsid w:val="6EC960A8"/>
    <w:multiLevelType w:val="hybridMultilevel"/>
    <w:tmpl w:val="30CA041E"/>
    <w:lvl w:ilvl="0" w:tplc="006CA5CE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482939">
    <w:abstractNumId w:val="4"/>
  </w:num>
  <w:num w:numId="2" w16cid:durableId="453524320">
    <w:abstractNumId w:val="2"/>
  </w:num>
  <w:num w:numId="3" w16cid:durableId="988677642">
    <w:abstractNumId w:val="0"/>
  </w:num>
  <w:num w:numId="4" w16cid:durableId="482354618">
    <w:abstractNumId w:val="1"/>
  </w:num>
  <w:num w:numId="5" w16cid:durableId="1705055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AF"/>
    <w:rsid w:val="0002091D"/>
    <w:rsid w:val="00041DA3"/>
    <w:rsid w:val="00081826"/>
    <w:rsid w:val="000939D4"/>
    <w:rsid w:val="000B6380"/>
    <w:rsid w:val="000D15E3"/>
    <w:rsid w:val="00105731"/>
    <w:rsid w:val="001111EA"/>
    <w:rsid w:val="00162985"/>
    <w:rsid w:val="00176D27"/>
    <w:rsid w:val="00182942"/>
    <w:rsid w:val="0018428C"/>
    <w:rsid w:val="0019231F"/>
    <w:rsid w:val="001C3E92"/>
    <w:rsid w:val="001E5702"/>
    <w:rsid w:val="001F5D03"/>
    <w:rsid w:val="002043EE"/>
    <w:rsid w:val="00241BF3"/>
    <w:rsid w:val="002463A8"/>
    <w:rsid w:val="00252D34"/>
    <w:rsid w:val="00256B1F"/>
    <w:rsid w:val="00270312"/>
    <w:rsid w:val="00275441"/>
    <w:rsid w:val="00292EB7"/>
    <w:rsid w:val="00295A03"/>
    <w:rsid w:val="002C6F67"/>
    <w:rsid w:val="002D16C8"/>
    <w:rsid w:val="002E1CE8"/>
    <w:rsid w:val="002E68C6"/>
    <w:rsid w:val="002F10EA"/>
    <w:rsid w:val="00300A3E"/>
    <w:rsid w:val="00331F1D"/>
    <w:rsid w:val="0036355F"/>
    <w:rsid w:val="00382A11"/>
    <w:rsid w:val="0038706F"/>
    <w:rsid w:val="003911AB"/>
    <w:rsid w:val="0039267F"/>
    <w:rsid w:val="003931D9"/>
    <w:rsid w:val="003A25BE"/>
    <w:rsid w:val="003B4DC7"/>
    <w:rsid w:val="003F23B5"/>
    <w:rsid w:val="00400478"/>
    <w:rsid w:val="004120A6"/>
    <w:rsid w:val="004234E7"/>
    <w:rsid w:val="00427138"/>
    <w:rsid w:val="004331FF"/>
    <w:rsid w:val="004450DF"/>
    <w:rsid w:val="00466E84"/>
    <w:rsid w:val="004824FB"/>
    <w:rsid w:val="00483D32"/>
    <w:rsid w:val="004A586C"/>
    <w:rsid w:val="004B29BF"/>
    <w:rsid w:val="004B71A2"/>
    <w:rsid w:val="004C33C6"/>
    <w:rsid w:val="004D668D"/>
    <w:rsid w:val="004E5CC6"/>
    <w:rsid w:val="00561DDD"/>
    <w:rsid w:val="00564B26"/>
    <w:rsid w:val="00566408"/>
    <w:rsid w:val="00572794"/>
    <w:rsid w:val="00573274"/>
    <w:rsid w:val="005C547D"/>
    <w:rsid w:val="005C7B86"/>
    <w:rsid w:val="005D32F9"/>
    <w:rsid w:val="005E1F59"/>
    <w:rsid w:val="00611E00"/>
    <w:rsid w:val="00613ED4"/>
    <w:rsid w:val="00617AA7"/>
    <w:rsid w:val="00617F92"/>
    <w:rsid w:val="006232E9"/>
    <w:rsid w:val="00636E11"/>
    <w:rsid w:val="00666FBD"/>
    <w:rsid w:val="00667B44"/>
    <w:rsid w:val="006A1517"/>
    <w:rsid w:val="006B5EFC"/>
    <w:rsid w:val="006C1390"/>
    <w:rsid w:val="006C2EC5"/>
    <w:rsid w:val="00745FD9"/>
    <w:rsid w:val="00754FEE"/>
    <w:rsid w:val="00777D11"/>
    <w:rsid w:val="00797668"/>
    <w:rsid w:val="007B3FD2"/>
    <w:rsid w:val="007E015D"/>
    <w:rsid w:val="007F0423"/>
    <w:rsid w:val="008051EB"/>
    <w:rsid w:val="00815EAE"/>
    <w:rsid w:val="008204E7"/>
    <w:rsid w:val="00831716"/>
    <w:rsid w:val="00834F46"/>
    <w:rsid w:val="00867E65"/>
    <w:rsid w:val="0087611A"/>
    <w:rsid w:val="00883FA2"/>
    <w:rsid w:val="00894255"/>
    <w:rsid w:val="008A6261"/>
    <w:rsid w:val="008E5E68"/>
    <w:rsid w:val="00906B4E"/>
    <w:rsid w:val="00921D9B"/>
    <w:rsid w:val="00922505"/>
    <w:rsid w:val="009377D8"/>
    <w:rsid w:val="00944E9B"/>
    <w:rsid w:val="00950F0D"/>
    <w:rsid w:val="00951C1C"/>
    <w:rsid w:val="00960CA7"/>
    <w:rsid w:val="00977CEE"/>
    <w:rsid w:val="00981201"/>
    <w:rsid w:val="00986073"/>
    <w:rsid w:val="0099142D"/>
    <w:rsid w:val="009A1E57"/>
    <w:rsid w:val="009A6C4F"/>
    <w:rsid w:val="009E2924"/>
    <w:rsid w:val="009E3B2B"/>
    <w:rsid w:val="009F1152"/>
    <w:rsid w:val="009F7E36"/>
    <w:rsid w:val="00A02BB8"/>
    <w:rsid w:val="00A04251"/>
    <w:rsid w:val="00A07C5F"/>
    <w:rsid w:val="00A30C0C"/>
    <w:rsid w:val="00A42D14"/>
    <w:rsid w:val="00AA478E"/>
    <w:rsid w:val="00AA707D"/>
    <w:rsid w:val="00AD4D19"/>
    <w:rsid w:val="00AE0464"/>
    <w:rsid w:val="00AE1D52"/>
    <w:rsid w:val="00AE40DF"/>
    <w:rsid w:val="00AE6B10"/>
    <w:rsid w:val="00AF7237"/>
    <w:rsid w:val="00AF7A8B"/>
    <w:rsid w:val="00B062DF"/>
    <w:rsid w:val="00B147BB"/>
    <w:rsid w:val="00B70BF3"/>
    <w:rsid w:val="00B72CAA"/>
    <w:rsid w:val="00B815A6"/>
    <w:rsid w:val="00B82C65"/>
    <w:rsid w:val="00BC3518"/>
    <w:rsid w:val="00BE6A4C"/>
    <w:rsid w:val="00BF157E"/>
    <w:rsid w:val="00C01023"/>
    <w:rsid w:val="00C35F02"/>
    <w:rsid w:val="00C60F0E"/>
    <w:rsid w:val="00CA6A28"/>
    <w:rsid w:val="00CB3B12"/>
    <w:rsid w:val="00CD7C0F"/>
    <w:rsid w:val="00CE3225"/>
    <w:rsid w:val="00D31EAF"/>
    <w:rsid w:val="00D54F17"/>
    <w:rsid w:val="00D56EB1"/>
    <w:rsid w:val="00D74DD0"/>
    <w:rsid w:val="00D76F16"/>
    <w:rsid w:val="00DA1F27"/>
    <w:rsid w:val="00DE0C00"/>
    <w:rsid w:val="00DE34E8"/>
    <w:rsid w:val="00E16E8D"/>
    <w:rsid w:val="00E316BE"/>
    <w:rsid w:val="00E34B77"/>
    <w:rsid w:val="00E93CB8"/>
    <w:rsid w:val="00EA437C"/>
    <w:rsid w:val="00EF796A"/>
    <w:rsid w:val="00F326E9"/>
    <w:rsid w:val="00F3519E"/>
    <w:rsid w:val="00F47CCC"/>
    <w:rsid w:val="00F52B08"/>
    <w:rsid w:val="00F66320"/>
    <w:rsid w:val="00F667C8"/>
    <w:rsid w:val="00FC111D"/>
    <w:rsid w:val="00FC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4F55"/>
  <w15:chartTrackingRefBased/>
  <w15:docId w15:val="{41022170-BCA9-4DA5-80BB-3D1970B3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1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1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1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EAF"/>
  </w:style>
  <w:style w:type="paragraph" w:styleId="Footer">
    <w:name w:val="footer"/>
    <w:basedOn w:val="Normal"/>
    <w:link w:val="FooterChar"/>
    <w:uiPriority w:val="99"/>
    <w:unhideWhenUsed/>
    <w:rsid w:val="00D31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FWS Group of Companies</Company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Tufts</dc:creator>
  <cp:keywords/>
  <dc:description/>
  <cp:lastModifiedBy>Ryan Tufts</cp:lastModifiedBy>
  <cp:revision>7</cp:revision>
  <cp:lastPrinted>2025-10-19T22:59:00Z</cp:lastPrinted>
  <dcterms:created xsi:type="dcterms:W3CDTF">2025-10-19T22:17:00Z</dcterms:created>
  <dcterms:modified xsi:type="dcterms:W3CDTF">2025-10-19T22:59:00Z</dcterms:modified>
</cp:coreProperties>
</file>