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5F" w:rsidRDefault="004F725F">
      <w:r w:rsidRPr="00AA2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D155A" wp14:editId="7C88F8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47155" cy="962025"/>
                <wp:effectExtent l="38100" t="0" r="48895" b="28575"/>
                <wp:wrapNone/>
                <wp:docPr id="4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25F" w:rsidRDefault="009E3B16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4F725F" w:rsidRPr="00AA23C1" w:rsidRDefault="004F725F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A23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 w:rsidRPr="00AA23C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155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0;width:507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DaM&#10;W6/AAgAA5AUAAA4AAAAAAAAAAAAAAAAALgIAAGRycy9lMm9Eb2MueG1sUEsBAi0AFAAGAAgAAAAh&#10;AAhZkr3bAAAABgEAAA8AAAAAAAAAAAAAAAAAGgUAAGRycy9kb3ducmV2LnhtbFBLBQYAAAAABAAE&#10;APMAAAAiBgAAAAA=&#10;" adj="3528,3600" filled="f" strokecolor="black [3213]" strokeweight="1pt">
                <v:stroke joinstyle="miter"/>
                <v:textbox>
                  <w:txbxContent>
                    <w:p w:rsidR="004F725F" w:rsidRDefault="009E3B16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4F725F" w:rsidRPr="00AA23C1" w:rsidRDefault="004F725F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A23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 w:rsidRPr="00AA23C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5F" w:rsidRDefault="004F725F"/>
    <w:p w:rsidR="004F725F" w:rsidRDefault="004F725F"/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</w:p>
    <w:p w:rsidR="000C5819" w:rsidRDefault="000C5819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</w:p>
    <w:p w:rsidR="000C5819" w:rsidRDefault="00C74BA7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How to configure Net Flow</w:t>
      </w:r>
    </w:p>
    <w:p w:rsidR="00C74BA7" w:rsidRDefault="00C74BA7" w:rsidP="000C5819">
      <w:pPr>
        <w:spacing w:after="0"/>
        <w:rPr>
          <w:rFonts w:eastAsiaTheme="minorEastAsia" w:hAnsi="Calibri"/>
          <w:color w:val="000000" w:themeColor="text1"/>
          <w:kern w:val="24"/>
        </w:rPr>
      </w:pPr>
    </w:p>
    <w:p w:rsid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</w:p>
    <w:p w:rsidR="00C74BA7" w:rsidRP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proofErr w:type="gramStart"/>
      <w:r w:rsidRPr="00C74BA7">
        <w:rPr>
          <w:rFonts w:eastAsiaTheme="minorEastAsia" w:hAnsi="Calibri"/>
          <w:color w:val="000000" w:themeColor="text1"/>
          <w:kern w:val="24"/>
        </w:rPr>
        <w:t>flow</w:t>
      </w:r>
      <w:proofErr w:type="gramEnd"/>
      <w:r w:rsidRPr="00C74BA7">
        <w:rPr>
          <w:rFonts w:eastAsiaTheme="minorEastAsia" w:hAnsi="Calibri"/>
          <w:color w:val="000000" w:themeColor="text1"/>
          <w:kern w:val="24"/>
        </w:rPr>
        <w:t xml:space="preserve"> exporter </w:t>
      </w:r>
      <w:r>
        <w:rPr>
          <w:rFonts w:eastAsiaTheme="minorEastAsia" w:hAnsi="Calibri"/>
          <w:color w:val="000000" w:themeColor="text1"/>
          <w:kern w:val="24"/>
        </w:rPr>
        <w:t>XXXX</w:t>
      </w:r>
    </w:p>
    <w:p w:rsidR="00C74BA7" w:rsidRP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proofErr w:type="gramStart"/>
      <w:r w:rsidRPr="00C74BA7">
        <w:rPr>
          <w:rFonts w:eastAsiaTheme="minorEastAsia" w:hAnsi="Calibri"/>
          <w:color w:val="000000" w:themeColor="text1"/>
          <w:kern w:val="24"/>
        </w:rPr>
        <w:t>destination</w:t>
      </w:r>
      <w:proofErr w:type="gramEnd"/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r>
        <w:rPr>
          <w:rFonts w:eastAsiaTheme="minorEastAsia" w:hAnsi="Calibri"/>
          <w:color w:val="000000" w:themeColor="text1"/>
          <w:kern w:val="24"/>
        </w:rPr>
        <w:t>X.X.X.X</w:t>
      </w:r>
    </w:p>
    <w:p w:rsidR="00C74BA7" w:rsidRP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proofErr w:type="gramStart"/>
      <w:r w:rsidRPr="00C74BA7">
        <w:rPr>
          <w:rFonts w:eastAsiaTheme="minorEastAsia" w:hAnsi="Calibri"/>
          <w:color w:val="000000" w:themeColor="text1"/>
          <w:kern w:val="24"/>
        </w:rPr>
        <w:t>source</w:t>
      </w:r>
      <w:proofErr w:type="gramEnd"/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r>
        <w:rPr>
          <w:rFonts w:eastAsiaTheme="minorEastAsia" w:hAnsi="Calibri"/>
          <w:color w:val="000000" w:themeColor="text1"/>
          <w:kern w:val="24"/>
        </w:rPr>
        <w:t xml:space="preserve">XXXX </w:t>
      </w:r>
      <w:r w:rsidRPr="00C74BA7">
        <w:rPr>
          <w:rFonts w:eastAsiaTheme="minorEastAsia" w:hAnsi="Calibri"/>
          <w:i/>
          <w:color w:val="000000" w:themeColor="text1"/>
          <w:kern w:val="24"/>
          <w:sz w:val="20"/>
          <w:szCs w:val="20"/>
        </w:rPr>
        <w:t>(INTERFACE)</w:t>
      </w:r>
    </w:p>
    <w:p w:rsidR="00C74BA7" w:rsidRP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proofErr w:type="spellStart"/>
      <w:proofErr w:type="gramStart"/>
      <w:r w:rsidRPr="00C74BA7">
        <w:rPr>
          <w:rFonts w:eastAsiaTheme="minorEastAsia" w:hAnsi="Calibri"/>
          <w:color w:val="000000" w:themeColor="text1"/>
          <w:kern w:val="24"/>
        </w:rPr>
        <w:t>ttl</w:t>
      </w:r>
      <w:proofErr w:type="spellEnd"/>
      <w:proofErr w:type="gramEnd"/>
      <w:r w:rsidRPr="00C74BA7">
        <w:rPr>
          <w:rFonts w:eastAsiaTheme="minorEastAsia" w:hAnsi="Calibri"/>
          <w:color w:val="000000" w:themeColor="text1"/>
          <w:kern w:val="24"/>
        </w:rPr>
        <w:t xml:space="preserve"> 7</w:t>
      </w:r>
    </w:p>
    <w:p w:rsid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proofErr w:type="gramStart"/>
      <w:r w:rsidRPr="00C74BA7">
        <w:rPr>
          <w:rFonts w:eastAsiaTheme="minorEastAsia" w:hAnsi="Calibri"/>
          <w:color w:val="000000" w:themeColor="text1"/>
          <w:kern w:val="24"/>
        </w:rPr>
        <w:t>transport</w:t>
      </w:r>
      <w:proofErr w:type="gramEnd"/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proofErr w:type="spellStart"/>
      <w:r w:rsidRPr="00C74BA7">
        <w:rPr>
          <w:rFonts w:eastAsiaTheme="minorEastAsia" w:hAnsi="Calibri"/>
          <w:color w:val="000000" w:themeColor="text1"/>
          <w:kern w:val="24"/>
        </w:rPr>
        <w:t>udp</w:t>
      </w:r>
      <w:proofErr w:type="spellEnd"/>
      <w:r w:rsidRPr="00C74BA7">
        <w:rPr>
          <w:rFonts w:eastAsiaTheme="minorEastAsia" w:hAnsi="Calibri"/>
          <w:color w:val="000000" w:themeColor="text1"/>
          <w:kern w:val="24"/>
        </w:rPr>
        <w:t xml:space="preserve"> 9996</w:t>
      </w:r>
    </w:p>
    <w:p w:rsid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!</w:t>
      </w:r>
    </w:p>
    <w:p w:rsidR="00C74BA7" w:rsidRP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proofErr w:type="gramStart"/>
      <w:r w:rsidRPr="00C74BA7">
        <w:rPr>
          <w:rFonts w:eastAsiaTheme="minorEastAsia" w:hAnsi="Calibri"/>
          <w:color w:val="000000" w:themeColor="text1"/>
          <w:kern w:val="24"/>
        </w:rPr>
        <w:t>flow</w:t>
      </w:r>
      <w:proofErr w:type="gramEnd"/>
      <w:r w:rsidRPr="00C74BA7">
        <w:rPr>
          <w:rFonts w:eastAsiaTheme="minorEastAsia" w:hAnsi="Calibri"/>
          <w:color w:val="000000" w:themeColor="text1"/>
          <w:kern w:val="24"/>
        </w:rPr>
        <w:t xml:space="preserve"> monitor </w:t>
      </w:r>
      <w:r>
        <w:rPr>
          <w:rFonts w:eastAsiaTheme="minorEastAsia" w:hAnsi="Calibri"/>
          <w:color w:val="000000" w:themeColor="text1"/>
          <w:kern w:val="24"/>
        </w:rPr>
        <w:t>XXXX</w:t>
      </w:r>
    </w:p>
    <w:p w:rsidR="00C74BA7" w:rsidRP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proofErr w:type="gramStart"/>
      <w:r w:rsidRPr="00C74BA7">
        <w:rPr>
          <w:rFonts w:eastAsiaTheme="minorEastAsia" w:hAnsi="Calibri"/>
          <w:color w:val="000000" w:themeColor="text1"/>
          <w:kern w:val="24"/>
        </w:rPr>
        <w:t>exporter</w:t>
      </w:r>
      <w:proofErr w:type="gramEnd"/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r>
        <w:rPr>
          <w:rFonts w:eastAsiaTheme="minorEastAsia" w:hAnsi="Calibri"/>
          <w:color w:val="000000" w:themeColor="text1"/>
          <w:kern w:val="24"/>
        </w:rPr>
        <w:t>XXXX</w:t>
      </w:r>
    </w:p>
    <w:p w:rsidR="00C74BA7" w:rsidRP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proofErr w:type="gramStart"/>
      <w:r w:rsidRPr="00C74BA7">
        <w:rPr>
          <w:rFonts w:eastAsiaTheme="minorEastAsia" w:hAnsi="Calibri"/>
          <w:color w:val="000000" w:themeColor="text1"/>
          <w:kern w:val="24"/>
        </w:rPr>
        <w:t>cache</w:t>
      </w:r>
      <w:proofErr w:type="gramEnd"/>
      <w:r w:rsidRPr="00C74BA7">
        <w:rPr>
          <w:rFonts w:eastAsiaTheme="minorEastAsia" w:hAnsi="Calibri"/>
          <w:color w:val="000000" w:themeColor="text1"/>
          <w:kern w:val="24"/>
        </w:rPr>
        <w:t xml:space="preserve"> timeout inactive 20</w:t>
      </w:r>
    </w:p>
    <w:p w:rsidR="00C74BA7" w:rsidRP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proofErr w:type="gramStart"/>
      <w:r w:rsidRPr="00C74BA7">
        <w:rPr>
          <w:rFonts w:eastAsiaTheme="minorEastAsia" w:hAnsi="Calibri"/>
          <w:color w:val="000000" w:themeColor="text1"/>
          <w:kern w:val="24"/>
        </w:rPr>
        <w:t>cache</w:t>
      </w:r>
      <w:proofErr w:type="gramEnd"/>
      <w:r w:rsidRPr="00C74BA7">
        <w:rPr>
          <w:rFonts w:eastAsiaTheme="minorEastAsia" w:hAnsi="Calibri"/>
          <w:color w:val="000000" w:themeColor="text1"/>
          <w:kern w:val="24"/>
        </w:rPr>
        <w:t xml:space="preserve"> timeout active 180</w:t>
      </w:r>
    </w:p>
    <w:p w:rsid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proofErr w:type="gramStart"/>
      <w:r w:rsidRPr="00C74BA7">
        <w:rPr>
          <w:rFonts w:eastAsiaTheme="minorEastAsia" w:hAnsi="Calibri"/>
          <w:color w:val="000000" w:themeColor="text1"/>
          <w:kern w:val="24"/>
        </w:rPr>
        <w:t>record</w:t>
      </w:r>
      <w:proofErr w:type="gramEnd"/>
      <w:r w:rsidRPr="00C74BA7">
        <w:rPr>
          <w:rFonts w:eastAsiaTheme="minorEastAsia" w:hAnsi="Calibri"/>
          <w:color w:val="000000" w:themeColor="text1"/>
          <w:kern w:val="24"/>
        </w:rPr>
        <w:t xml:space="preserve"> </w:t>
      </w:r>
      <w:proofErr w:type="spellStart"/>
      <w:r w:rsidRPr="00C74BA7">
        <w:rPr>
          <w:rFonts w:eastAsiaTheme="minorEastAsia" w:hAnsi="Calibri"/>
          <w:color w:val="000000" w:themeColor="text1"/>
          <w:kern w:val="24"/>
        </w:rPr>
        <w:t>netflow</w:t>
      </w:r>
      <w:proofErr w:type="spellEnd"/>
      <w:r w:rsidRPr="00C74BA7">
        <w:rPr>
          <w:rFonts w:eastAsiaTheme="minorEastAsia" w:hAnsi="Calibri"/>
          <w:color w:val="000000" w:themeColor="text1"/>
          <w:kern w:val="24"/>
        </w:rPr>
        <w:t>-original</w:t>
      </w:r>
    </w:p>
    <w:p w:rsid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!</w:t>
      </w:r>
      <w:bookmarkStart w:id="0" w:name="_GoBack"/>
      <w:bookmarkEnd w:id="0"/>
    </w:p>
    <w:p w:rsid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proofErr w:type="spellStart"/>
      <w:r>
        <w:rPr>
          <w:rFonts w:eastAsiaTheme="minorEastAsia" w:hAnsi="Calibri"/>
          <w:color w:val="000000" w:themeColor="text1"/>
          <w:kern w:val="24"/>
        </w:rPr>
        <w:t>Int</w:t>
      </w:r>
      <w:proofErr w:type="spellEnd"/>
      <w:r>
        <w:rPr>
          <w:rFonts w:eastAsiaTheme="minorEastAsia" w:hAnsi="Calibri"/>
          <w:color w:val="000000" w:themeColor="text1"/>
          <w:kern w:val="24"/>
        </w:rPr>
        <w:t xml:space="preserve"> XXXXX</w:t>
      </w:r>
    </w:p>
    <w:p w:rsidR="00C74BA7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Ip flow monitor XXXX input</w:t>
      </w:r>
    </w:p>
    <w:p w:rsidR="00C74BA7" w:rsidRPr="000C5819" w:rsidRDefault="00C74BA7" w:rsidP="00C74BA7">
      <w:pPr>
        <w:spacing w:after="0"/>
        <w:rPr>
          <w:rFonts w:eastAsiaTheme="minorEastAsia" w:hAnsi="Calibri"/>
          <w:color w:val="000000" w:themeColor="text1"/>
          <w:kern w:val="24"/>
        </w:rPr>
      </w:pPr>
      <w:r>
        <w:rPr>
          <w:rFonts w:eastAsiaTheme="minorEastAsia" w:hAnsi="Calibri"/>
          <w:color w:val="000000" w:themeColor="text1"/>
          <w:kern w:val="24"/>
        </w:rPr>
        <w:t>Ip flow monitor XXXX output</w:t>
      </w:r>
    </w:p>
    <w:sectPr w:rsidR="00C74BA7" w:rsidRPr="000C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0C5819"/>
    <w:rsid w:val="0022278B"/>
    <w:rsid w:val="004F725F"/>
    <w:rsid w:val="005A1827"/>
    <w:rsid w:val="00850EAB"/>
    <w:rsid w:val="009B269D"/>
    <w:rsid w:val="009E3B16"/>
    <w:rsid w:val="00B960B9"/>
    <w:rsid w:val="00C7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D712-10FC-4E26-AC0C-2F272EA1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3</cp:revision>
  <dcterms:created xsi:type="dcterms:W3CDTF">2020-03-05T22:25:00Z</dcterms:created>
  <dcterms:modified xsi:type="dcterms:W3CDTF">2020-03-05T22:34:00Z</dcterms:modified>
</cp:coreProperties>
</file>