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5A8" w:rsidRDefault="009969A5">
      <w:r>
        <w:rPr>
          <w:rFonts w:ascii="Times New Roman" w:hAnsi="Times New Roman" w:cs="Times New Roman"/>
          <w:sz w:val="24"/>
          <w:szCs w:val="24"/>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4" o:spid="_x0000_s1026" type="#_x0000_t53" style="position:absolute;margin-left:0;margin-top:.5pt;width:507.65pt;height:75.75pt;z-index:251658240;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" adj="3528,3600" filled="f" strokecolor="black [3213]" strokeweight="1pt">
            <v:stroke joinstyle="miter"/>
            <v:textbox>
              <w:txbxContent>
                <w:p w:rsidR="00F068A2" w:rsidRDefault="009969A5" w:rsidP="00F068A2">
                  <w:pPr>
                    <w:pStyle w:val="NormalWeb"/>
                    <w:spacing w:before="0" w:beforeAutospacing="0" w:after="0" w:afterAutospacing="0"/>
                    <w:jc w:val="center"/>
                    <w:rPr>
                      <w:rFonts w:asciiTheme="minorHAnsi" w:hAnsi="Calibri" w:cstheme="minorBidi"/>
                      <w:color w:val="000000" w:themeColor="text1"/>
                      <w:kern w:val="24"/>
                      <w:sz w:val="44"/>
                      <w:szCs w:val="64"/>
                    </w:rPr>
                  </w:pPr>
                  <w:r>
                    <w:rPr>
                      <w:rFonts w:asciiTheme="minorHAnsi" w:hAnsi="Calibri" w:cstheme="minorBidi"/>
                      <w:color w:val="000000" w:themeColor="text1"/>
                      <w:kern w:val="24"/>
                      <w:sz w:val="44"/>
                      <w:szCs w:val="64"/>
                    </w:rPr>
                    <w:t>DIVISION</w:t>
                  </w:r>
                  <w:bookmarkStart w:id="0" w:name="_GoBack"/>
                  <w:bookmarkEnd w:id="0"/>
                </w:p>
                <w:p w:rsidR="00F068A2" w:rsidRDefault="00F068A2" w:rsidP="00F068A2">
                  <w:pPr>
                    <w:pStyle w:val="NormalWeb"/>
                    <w:spacing w:before="0" w:beforeAutospacing="0" w:after="0" w:afterAutospacing="0"/>
                    <w:jc w:val="center"/>
                    <w:rPr>
                      <w:sz w:val="16"/>
                    </w:rPr>
                  </w:pPr>
                  <w:r>
                    <w:rPr>
                      <w:rFonts w:asciiTheme="minorHAnsi" w:hAnsi="Calibri" w:cstheme="minorBidi"/>
                      <w:color w:val="000000" w:themeColor="text1"/>
                      <w:kern w:val="24"/>
                      <w:sz w:val="44"/>
                      <w:szCs w:val="64"/>
                    </w:rPr>
                    <w:t>TEMPLATES AND GUIDES</w:t>
                  </w:r>
                  <w:r>
                    <w:rPr>
                      <w:rFonts w:asciiTheme="minorHAnsi" w:hAnsi="Calibri" w:cstheme="minorBidi"/>
                      <w:color w:val="FFFFFF" w:themeColor="light1"/>
                      <w:kern w:val="24"/>
                      <w:sz w:val="44"/>
                      <w:szCs w:val="64"/>
                    </w:rPr>
                    <w:t>FG</w:t>
                  </w:r>
                </w:p>
              </w:txbxContent>
            </v:textbox>
            <w10:wrap anchorx="margin"/>
          </v:shape>
        </w:pict>
      </w:r>
    </w:p>
    <w:p w:rsidR="00F068A2" w:rsidRDefault="00F068A2"/>
    <w:p w:rsidR="00F068A2" w:rsidRDefault="00F068A2"/>
    <w:p w:rsidR="00F068A2" w:rsidRDefault="00F068A2"/>
    <w:p w:rsidR="00F068A2" w:rsidRDefault="00F068A2" w:rsidP="00F068A2">
      <w:pPr>
        <w:spacing w:after="0" w:line="240" w:lineRule="auto"/>
      </w:pPr>
      <w:r>
        <w:t>SNMPv3 provides the additional encrypted authentication and messaging that the mighty 2nd ID's security posture requires.  Configure the following in order to pr</w:t>
      </w:r>
      <w:r w:rsidR="009969A5">
        <w:t xml:space="preserve">operly engage SNMPv3 on any </w:t>
      </w:r>
      <w:r>
        <w:t>capable device.</w:t>
      </w:r>
    </w:p>
    <w:p w:rsidR="00F068A2" w:rsidRDefault="00F068A2" w:rsidP="00F068A2">
      <w:pPr>
        <w:spacing w:after="0" w:line="240" w:lineRule="auto"/>
      </w:pPr>
    </w:p>
    <w:p w:rsidR="00E34FCB" w:rsidRDefault="008A05EB" w:rsidP="00F068A2">
      <w:pPr>
        <w:spacing w:after="0" w:line="240" w:lineRule="auto"/>
      </w:pPr>
      <w:r>
        <w:t>ON THE TARGETED DEVICE:</w:t>
      </w:r>
    </w:p>
    <w:p w:rsidR="00E34FCB" w:rsidRDefault="00E34FCB" w:rsidP="00F068A2">
      <w:pPr>
        <w:spacing w:after="0" w:line="240" w:lineRule="auto"/>
      </w:pPr>
    </w:p>
    <w:p w:rsidR="00230599" w:rsidRDefault="00230599" w:rsidP="00F068A2">
      <w:pPr>
        <w:spacing w:after="0" w:line="240" w:lineRule="auto"/>
      </w:pPr>
      <w:r>
        <w:t>!</w:t>
      </w:r>
    </w:p>
    <w:p w:rsidR="00230599" w:rsidRDefault="00230599" w:rsidP="00F068A2">
      <w:pPr>
        <w:spacing w:after="0" w:line="240" w:lineRule="auto"/>
      </w:pPr>
      <w:proofErr w:type="spellStart"/>
      <w:proofErr w:type="gramStart"/>
      <w:r>
        <w:t>snmp</w:t>
      </w:r>
      <w:proofErr w:type="spellEnd"/>
      <w:r>
        <w:t>-server</w:t>
      </w:r>
      <w:proofErr w:type="gramEnd"/>
      <w:r>
        <w:t xml:space="preserve"> </w:t>
      </w:r>
      <w:proofErr w:type="spellStart"/>
      <w:r>
        <w:t>engineID</w:t>
      </w:r>
      <w:proofErr w:type="spellEnd"/>
      <w:r>
        <w:t xml:space="preserve"> local 1234567890</w:t>
      </w:r>
    </w:p>
    <w:p w:rsidR="00F068A2" w:rsidRDefault="00F068A2" w:rsidP="00F068A2">
      <w:pPr>
        <w:spacing w:after="0" w:line="240" w:lineRule="auto"/>
      </w:pPr>
      <w:r>
        <w:t>!</w:t>
      </w:r>
    </w:p>
    <w:p w:rsidR="00F068A2" w:rsidRDefault="00F068A2" w:rsidP="00F068A2">
      <w:pPr>
        <w:spacing w:after="0" w:line="240" w:lineRule="auto"/>
      </w:pPr>
      <w:proofErr w:type="spellStart"/>
      <w:proofErr w:type="gramStart"/>
      <w:r>
        <w:t>snmp</w:t>
      </w:r>
      <w:proofErr w:type="spellEnd"/>
      <w:r>
        <w:t>-server</w:t>
      </w:r>
      <w:proofErr w:type="gramEnd"/>
      <w:r>
        <w:t xml:space="preserve"> </w:t>
      </w:r>
      <w:proofErr w:type="spellStart"/>
      <w:r>
        <w:t>ifindex</w:t>
      </w:r>
      <w:proofErr w:type="spellEnd"/>
      <w:r>
        <w:t xml:space="preserve"> persist</w:t>
      </w:r>
    </w:p>
    <w:p w:rsidR="00F068A2" w:rsidRDefault="00F068A2" w:rsidP="00F068A2">
      <w:pPr>
        <w:spacing w:after="0" w:line="240" w:lineRule="auto"/>
      </w:pPr>
      <w:r>
        <w:t>!</w:t>
      </w:r>
    </w:p>
    <w:p w:rsidR="00F068A2" w:rsidRDefault="00F068A2" w:rsidP="00F068A2">
      <w:pPr>
        <w:spacing w:after="0" w:line="240" w:lineRule="auto"/>
      </w:pPr>
      <w:proofErr w:type="spellStart"/>
      <w:proofErr w:type="gramStart"/>
      <w:r>
        <w:t>snmp</w:t>
      </w:r>
      <w:proofErr w:type="spellEnd"/>
      <w:r>
        <w:t>-server</w:t>
      </w:r>
      <w:proofErr w:type="gramEnd"/>
      <w:r>
        <w:t xml:space="preserve"> group DIVISION v3 </w:t>
      </w:r>
      <w:proofErr w:type="spellStart"/>
      <w:r>
        <w:t>priv</w:t>
      </w:r>
      <w:proofErr w:type="spellEnd"/>
      <w:r>
        <w:t xml:space="preserve"> access SNMP</w:t>
      </w:r>
    </w:p>
    <w:p w:rsidR="00F068A2" w:rsidRDefault="00F068A2" w:rsidP="00F068A2">
      <w:pPr>
        <w:spacing w:after="0" w:line="240" w:lineRule="auto"/>
      </w:pPr>
      <w:r>
        <w:t>!</w:t>
      </w:r>
    </w:p>
    <w:p w:rsidR="00F068A2" w:rsidRDefault="00F068A2" w:rsidP="00F068A2">
      <w:pPr>
        <w:spacing w:after="0" w:line="240" w:lineRule="auto"/>
      </w:pPr>
      <w:proofErr w:type="spellStart"/>
      <w:proofErr w:type="gramStart"/>
      <w:r>
        <w:t>snmp</w:t>
      </w:r>
      <w:proofErr w:type="spellEnd"/>
      <w:r>
        <w:t>-server</w:t>
      </w:r>
      <w:proofErr w:type="gramEnd"/>
      <w:r>
        <w:t xml:space="preserve"> user PRIMARY DIVISION v3 </w:t>
      </w:r>
      <w:proofErr w:type="spellStart"/>
      <w:r>
        <w:t>auth</w:t>
      </w:r>
      <w:proofErr w:type="spellEnd"/>
      <w:r>
        <w:t xml:space="preserve"> </w:t>
      </w:r>
      <w:proofErr w:type="spellStart"/>
      <w:r>
        <w:t>sha</w:t>
      </w:r>
      <w:proofErr w:type="spellEnd"/>
      <w:r>
        <w:t xml:space="preserve"> @</w:t>
      </w:r>
      <w:proofErr w:type="spellStart"/>
      <w:r>
        <w:t>uthP</w:t>
      </w:r>
      <w:proofErr w:type="spellEnd"/>
      <w:r>
        <w:t xml:space="preserve">@$$ </w:t>
      </w:r>
      <w:proofErr w:type="spellStart"/>
      <w:r>
        <w:t>priv</w:t>
      </w:r>
      <w:proofErr w:type="spellEnd"/>
      <w:r>
        <w:t xml:space="preserve"> </w:t>
      </w:r>
      <w:proofErr w:type="spellStart"/>
      <w:r>
        <w:t>aes</w:t>
      </w:r>
      <w:proofErr w:type="spellEnd"/>
      <w:r>
        <w:t xml:space="preserve"> 128 </w:t>
      </w:r>
      <w:proofErr w:type="spellStart"/>
      <w:r>
        <w:t>Pr!vP</w:t>
      </w:r>
      <w:proofErr w:type="spellEnd"/>
      <w:r>
        <w:t xml:space="preserve">@$$ </w:t>
      </w:r>
    </w:p>
    <w:p w:rsidR="00F068A2" w:rsidRDefault="00F068A2" w:rsidP="00F068A2">
      <w:pPr>
        <w:spacing w:after="0" w:line="240" w:lineRule="auto"/>
      </w:pPr>
      <w:r>
        <w:t>!</w:t>
      </w:r>
    </w:p>
    <w:p w:rsidR="00F068A2" w:rsidRDefault="00F068A2" w:rsidP="00F068A2">
      <w:pPr>
        <w:spacing w:after="0" w:line="240" w:lineRule="auto"/>
      </w:pPr>
      <w:proofErr w:type="spellStart"/>
      <w:proofErr w:type="gramStart"/>
      <w:r>
        <w:t>snmp</w:t>
      </w:r>
      <w:proofErr w:type="spellEnd"/>
      <w:r>
        <w:t>-server</w:t>
      </w:r>
      <w:proofErr w:type="gramEnd"/>
      <w:r>
        <w:t xml:space="preserve"> host 100.100.</w:t>
      </w:r>
      <w:r w:rsidR="008A05EB">
        <w:t xml:space="preserve">4.104 version 3 </w:t>
      </w:r>
      <w:proofErr w:type="spellStart"/>
      <w:r w:rsidR="008A05EB">
        <w:t>priv</w:t>
      </w:r>
      <w:proofErr w:type="spellEnd"/>
      <w:r w:rsidR="008A05EB">
        <w:t xml:space="preserve"> PRIMARY</w:t>
      </w:r>
    </w:p>
    <w:p w:rsidR="008A05EB" w:rsidRDefault="008A05EB" w:rsidP="00F068A2">
      <w:pPr>
        <w:spacing w:after="0" w:line="240" w:lineRule="auto"/>
      </w:pPr>
      <w:r>
        <w:t>!</w:t>
      </w:r>
    </w:p>
    <w:p w:rsidR="00A460DF" w:rsidRPr="00A460DF" w:rsidRDefault="00A460DF" w:rsidP="00F068A2">
      <w:pPr>
        <w:spacing w:after="0" w:line="240" w:lineRule="auto"/>
      </w:pPr>
      <w:r>
        <w:t xml:space="preserve">(TO ESTABLISH YOUR ORION INSTANCE AS ANOTHER SNMP-HOST CONIFGURE THE BELOW WHERE </w:t>
      </w:r>
      <w:r>
        <w:rPr>
          <w:b/>
        </w:rPr>
        <w:t>X.X.X.X</w:t>
      </w:r>
      <w:r>
        <w:t xml:space="preserve"> IS YOUR ORION INSTANCE)</w:t>
      </w:r>
    </w:p>
    <w:p w:rsidR="00A460DF" w:rsidRPr="00A460DF" w:rsidRDefault="00A460DF" w:rsidP="00F068A2">
      <w:pPr>
        <w:spacing w:after="0" w:line="240" w:lineRule="auto"/>
      </w:pPr>
      <w:proofErr w:type="spellStart"/>
      <w:proofErr w:type="gramStart"/>
      <w:r>
        <w:t>snmp</w:t>
      </w:r>
      <w:proofErr w:type="spellEnd"/>
      <w:r>
        <w:t>-server</w:t>
      </w:r>
      <w:proofErr w:type="gramEnd"/>
      <w:r>
        <w:t xml:space="preserve"> host </w:t>
      </w:r>
      <w:r>
        <w:rPr>
          <w:b/>
        </w:rPr>
        <w:t xml:space="preserve">X.X.X.X </w:t>
      </w:r>
      <w:r>
        <w:t xml:space="preserve">version 3 </w:t>
      </w:r>
      <w:proofErr w:type="spellStart"/>
      <w:r>
        <w:t>priv</w:t>
      </w:r>
      <w:proofErr w:type="spellEnd"/>
      <w:r>
        <w:t xml:space="preserve"> PRIMARY</w:t>
      </w:r>
    </w:p>
    <w:p w:rsidR="008A05EB" w:rsidRDefault="008A05EB" w:rsidP="00F068A2">
      <w:pPr>
        <w:spacing w:after="0" w:line="240" w:lineRule="auto"/>
      </w:pPr>
    </w:p>
    <w:p w:rsidR="008A05EB" w:rsidRDefault="008A05EB" w:rsidP="00F068A2">
      <w:pPr>
        <w:spacing w:after="0" w:line="240" w:lineRule="auto"/>
      </w:pPr>
    </w:p>
    <w:p w:rsidR="008A05EB" w:rsidRDefault="008A05EB" w:rsidP="00F068A2">
      <w:pPr>
        <w:spacing w:after="0" w:line="240" w:lineRule="auto"/>
      </w:pPr>
      <w:r>
        <w:t>IN SOLARWINDS ORION NTA</w:t>
      </w:r>
    </w:p>
    <w:p w:rsidR="008A05EB" w:rsidRDefault="008A05EB" w:rsidP="00F068A2">
      <w:pPr>
        <w:spacing w:after="0" w:line="240" w:lineRule="auto"/>
      </w:pPr>
    </w:p>
    <w:p w:rsidR="008A05EB" w:rsidRDefault="008A05EB" w:rsidP="00F068A2">
      <w:pPr>
        <w:spacing w:after="0" w:line="240" w:lineRule="auto"/>
      </w:pPr>
      <w:r>
        <w:t xml:space="preserve">1.  Navigate to </w:t>
      </w:r>
      <w:proofErr w:type="gramStart"/>
      <w:r>
        <w:t>the  "</w:t>
      </w:r>
      <w:proofErr w:type="gramEnd"/>
      <w:r>
        <w:t>NETWORK" tab, and then select the "MANAGE NODES" button.</w:t>
      </w:r>
    </w:p>
    <w:p w:rsidR="008A05EB" w:rsidRDefault="008A05EB" w:rsidP="00F068A2">
      <w:pPr>
        <w:spacing w:after="0" w:line="240" w:lineRule="auto"/>
      </w:pPr>
    </w:p>
    <w:p w:rsidR="008A05EB" w:rsidRDefault="009969A5" w:rsidP="008A05EB">
      <w:pPr>
        <w:spacing w:after="0" w:line="240" w:lineRule="auto"/>
        <w:jc w:val="center"/>
      </w:pPr>
      <w:r>
        <w:rPr>
          <w:noProof/>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28" type="#_x0000_t12" style="position:absolute;left:0;text-align:left;margin-left:105.9pt;margin-top:18.4pt;width:16.3pt;height:15.65pt;z-index:251660288" fillcolor="yellow"/>
        </w:pict>
      </w:r>
      <w:r>
        <w:rPr>
          <w:noProof/>
        </w:rPr>
        <w:pict>
          <v:shape id="_x0000_s1027" type="#_x0000_t12" style="position:absolute;left:0;text-align:left;margin-left:299.9pt;margin-top:117.85pt;width:16.3pt;height:15.65pt;z-index:251659264" fillcolor="yellow"/>
        </w:pict>
      </w:r>
      <w:r w:rsidR="008A05EB">
        <w:rPr>
          <w:noProof/>
        </w:rPr>
        <w:drawing>
          <wp:inline distT="0" distB="0" distL="0" distR="0">
            <wp:extent cx="4751733" cy="25906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751071" cy="2590246"/>
                    </a:xfrm>
                    <a:prstGeom prst="rect">
                      <a:avLst/>
                    </a:prstGeom>
                    <a:noFill/>
                    <a:ln w="9525">
                      <a:noFill/>
                      <a:miter lim="800000"/>
                      <a:headEnd/>
                      <a:tailEnd/>
                    </a:ln>
                  </pic:spPr>
                </pic:pic>
              </a:graphicData>
            </a:graphic>
          </wp:inline>
        </w:drawing>
      </w:r>
    </w:p>
    <w:p w:rsidR="008A05EB" w:rsidRDefault="008A05EB" w:rsidP="008A05EB">
      <w:pPr>
        <w:spacing w:after="0" w:line="240" w:lineRule="auto"/>
        <w:jc w:val="center"/>
      </w:pPr>
    </w:p>
    <w:p w:rsidR="008A05EB" w:rsidRDefault="008A05EB" w:rsidP="008A05EB">
      <w:pPr>
        <w:spacing w:after="0" w:line="240" w:lineRule="auto"/>
        <w:jc w:val="center"/>
      </w:pPr>
    </w:p>
    <w:p w:rsidR="008A05EB" w:rsidRDefault="008A05EB" w:rsidP="008A05EB">
      <w:pPr>
        <w:spacing w:after="0" w:line="240" w:lineRule="auto"/>
      </w:pPr>
      <w:r>
        <w:t xml:space="preserve">2.  </w:t>
      </w:r>
      <w:r w:rsidR="0074797F">
        <w:t>Click "Add Node" to add a monitored node.</w:t>
      </w:r>
    </w:p>
    <w:p w:rsidR="008A05EB" w:rsidRDefault="008A05EB" w:rsidP="008A05EB">
      <w:pPr>
        <w:spacing w:after="0" w:line="240" w:lineRule="auto"/>
      </w:pPr>
    </w:p>
    <w:p w:rsidR="008A05EB" w:rsidRDefault="009969A5" w:rsidP="0074797F">
      <w:pPr>
        <w:spacing w:after="0" w:line="240" w:lineRule="auto"/>
        <w:jc w:val="center"/>
      </w:pPr>
      <w:r>
        <w:rPr>
          <w:noProof/>
        </w:rPr>
        <w:lastRenderedPageBreak/>
        <w:pict>
          <v:shape id="_x0000_s1029" type="#_x0000_t12" style="position:absolute;left:0;text-align:left;margin-left:88.35pt;margin-top:90.95pt;width:16.3pt;height:15.65pt;z-index:251661312" fillcolor="yellow"/>
        </w:pict>
      </w:r>
      <w:r w:rsidR="008A05EB">
        <w:rPr>
          <w:noProof/>
        </w:rPr>
        <w:drawing>
          <wp:inline distT="0" distB="0" distL="0" distR="0">
            <wp:extent cx="6224317" cy="1828800"/>
            <wp:effectExtent l="19050" t="0" r="503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235908" cy="1832206"/>
                    </a:xfrm>
                    <a:prstGeom prst="rect">
                      <a:avLst/>
                    </a:prstGeom>
                    <a:noFill/>
                    <a:ln w="9525">
                      <a:noFill/>
                      <a:miter lim="800000"/>
                      <a:headEnd/>
                      <a:tailEnd/>
                    </a:ln>
                  </pic:spPr>
                </pic:pic>
              </a:graphicData>
            </a:graphic>
          </wp:inline>
        </w:drawing>
      </w:r>
    </w:p>
    <w:p w:rsidR="0074797F" w:rsidRDefault="0074797F" w:rsidP="008A05EB">
      <w:pPr>
        <w:spacing w:after="0" w:line="240" w:lineRule="auto"/>
      </w:pPr>
    </w:p>
    <w:p w:rsidR="0074797F" w:rsidRDefault="0074797F" w:rsidP="008A05EB">
      <w:pPr>
        <w:spacing w:after="0" w:line="240" w:lineRule="auto"/>
      </w:pPr>
      <w:r>
        <w:t>3.  This is a 4 step process wherein you must</w:t>
      </w:r>
    </w:p>
    <w:p w:rsidR="0074797F" w:rsidRDefault="0074797F" w:rsidP="008A05EB">
      <w:pPr>
        <w:spacing w:after="0" w:line="240" w:lineRule="auto"/>
      </w:pPr>
      <w:r>
        <w:tab/>
        <w:t>a. DEFINE THE NODE</w:t>
      </w:r>
    </w:p>
    <w:p w:rsidR="0074797F" w:rsidRDefault="0074797F" w:rsidP="008A05EB">
      <w:pPr>
        <w:spacing w:after="0" w:line="240" w:lineRule="auto"/>
      </w:pPr>
      <w:r>
        <w:tab/>
        <w:t>b. CHOOSE RESOURCES</w:t>
      </w:r>
    </w:p>
    <w:p w:rsidR="0074797F" w:rsidRDefault="0074797F" w:rsidP="008A05EB">
      <w:pPr>
        <w:spacing w:after="0" w:line="240" w:lineRule="auto"/>
      </w:pPr>
      <w:r>
        <w:tab/>
      </w:r>
      <w:proofErr w:type="gramStart"/>
      <w:r>
        <w:t>c. ADD</w:t>
      </w:r>
      <w:proofErr w:type="gramEnd"/>
      <w:r>
        <w:t xml:space="preserve"> POLLERS (optional)</w:t>
      </w:r>
    </w:p>
    <w:p w:rsidR="0074797F" w:rsidRDefault="0074797F" w:rsidP="008A05EB">
      <w:pPr>
        <w:spacing w:after="0" w:line="240" w:lineRule="auto"/>
      </w:pPr>
      <w:r>
        <w:tab/>
        <w:t>d. CHANGE PROPERTIES AND FINAL ADD</w:t>
      </w:r>
    </w:p>
    <w:p w:rsidR="0074797F" w:rsidRDefault="0074797F" w:rsidP="008A05EB">
      <w:pPr>
        <w:spacing w:after="0" w:line="240" w:lineRule="auto"/>
      </w:pPr>
    </w:p>
    <w:p w:rsidR="0074797F" w:rsidRDefault="009969A5" w:rsidP="008A05EB">
      <w:pPr>
        <w:spacing w:after="0" w:line="240" w:lineRule="auto"/>
      </w:pPr>
      <w:r>
        <w:rPr>
          <w:noProof/>
        </w:rPr>
        <w:pict>
          <v:shape id="_x0000_s1031" type="#_x0000_t12" style="position:absolute;margin-left:253.2pt;margin-top:218.7pt;width:16.3pt;height:15.65pt;z-index:251663360" fillcolor="yellow"/>
        </w:pict>
      </w:r>
      <w:r>
        <w:rPr>
          <w:noProof/>
        </w:rPr>
        <w:pict>
          <v:shape id="_x0000_s1030" type="#_x0000_t12" style="position:absolute;margin-left:104.65pt;margin-top:122.6pt;width:16.3pt;height:15.65pt;z-index:251662336" fillcolor="yellow"/>
        </w:pict>
      </w:r>
      <w:r w:rsidR="0074797F">
        <w:t>A.  Enter the device reachable IP address, and change the SNMP Version to SNMPv3 via the drop-down menu.</w:t>
      </w:r>
    </w:p>
    <w:p w:rsidR="0074797F" w:rsidRDefault="0074797F" w:rsidP="0074797F">
      <w:pPr>
        <w:spacing w:after="0" w:line="240" w:lineRule="auto"/>
        <w:jc w:val="center"/>
      </w:pPr>
      <w:r>
        <w:rPr>
          <w:noProof/>
        </w:rPr>
        <w:drawing>
          <wp:inline distT="0" distB="0" distL="0" distR="0">
            <wp:extent cx="5916133" cy="4924425"/>
            <wp:effectExtent l="19050" t="0" r="841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29828" cy="4935824"/>
                    </a:xfrm>
                    <a:prstGeom prst="rect">
                      <a:avLst/>
                    </a:prstGeom>
                    <a:noFill/>
                    <a:ln w="9525">
                      <a:noFill/>
                      <a:miter lim="800000"/>
                      <a:headEnd/>
                      <a:tailEnd/>
                    </a:ln>
                  </pic:spPr>
                </pic:pic>
              </a:graphicData>
            </a:graphic>
          </wp:inline>
        </w:drawing>
      </w:r>
    </w:p>
    <w:p w:rsidR="0074797F" w:rsidRDefault="0074797F" w:rsidP="008A05EB">
      <w:pPr>
        <w:spacing w:after="0" w:line="240" w:lineRule="auto"/>
      </w:pPr>
    </w:p>
    <w:p w:rsidR="0074797F" w:rsidRDefault="0074797F" w:rsidP="008A05EB">
      <w:pPr>
        <w:spacing w:after="0" w:line="240" w:lineRule="auto"/>
      </w:pPr>
    </w:p>
    <w:p w:rsidR="0074797F" w:rsidRDefault="0074797F" w:rsidP="008A05EB">
      <w:pPr>
        <w:spacing w:after="0" w:line="240" w:lineRule="auto"/>
      </w:pPr>
    </w:p>
    <w:p w:rsidR="0074797F" w:rsidRDefault="0074797F" w:rsidP="008A05EB">
      <w:pPr>
        <w:spacing w:after="0" w:line="240" w:lineRule="auto"/>
      </w:pPr>
    </w:p>
    <w:p w:rsidR="0074797F" w:rsidRDefault="0074797F" w:rsidP="008A05EB">
      <w:pPr>
        <w:spacing w:after="0" w:line="240" w:lineRule="auto"/>
      </w:pPr>
    </w:p>
    <w:p w:rsidR="0074797F" w:rsidRDefault="0074797F" w:rsidP="008A05EB">
      <w:pPr>
        <w:spacing w:after="0" w:line="240" w:lineRule="auto"/>
      </w:pPr>
    </w:p>
    <w:p w:rsidR="0074797F" w:rsidRDefault="0074797F" w:rsidP="008A05EB">
      <w:pPr>
        <w:spacing w:after="0" w:line="240" w:lineRule="auto"/>
      </w:pPr>
    </w:p>
    <w:p w:rsidR="00C77F0A" w:rsidRDefault="00C77F0A" w:rsidP="008A05EB">
      <w:pPr>
        <w:spacing w:after="0" w:line="240" w:lineRule="auto"/>
      </w:pPr>
      <w:r>
        <w:t>A (cont)</w:t>
      </w:r>
      <w:r w:rsidR="0074797F">
        <w:t>.  The display will change to allow the user to enter SNMPv3 specific entries for authentication and encryption.  Enter them as appropriate.  Once all options (username, authentication and encryption) are configured, click "Test" to validate your configurations.</w:t>
      </w:r>
    </w:p>
    <w:p w:rsidR="0074797F" w:rsidRDefault="009969A5" w:rsidP="008A05EB">
      <w:pPr>
        <w:spacing w:after="0" w:line="240" w:lineRule="auto"/>
      </w:pPr>
      <w:r>
        <w:rPr>
          <w:noProof/>
        </w:rPr>
        <w:pict>
          <v:shape id="_x0000_s1032" type="#_x0000_t12" style="position:absolute;margin-left:194.65pt;margin-top:268.8pt;width:16.3pt;height:15.65pt;z-index:251664384" fillcolor="yellow"/>
        </w:pict>
      </w:r>
      <w:r>
        <w:rPr>
          <w:noProof/>
        </w:rPr>
        <w:pict>
          <v:shape id="_x0000_s1034" type="#_x0000_t12" style="position:absolute;margin-left:190.1pt;margin-top:213.9pt;width:16.3pt;height:15.65pt;z-index:251666432" fillcolor="yellow"/>
        </w:pict>
      </w:r>
      <w:r>
        <w:rPr>
          <w:noProof/>
        </w:rPr>
        <w:pict>
          <v:shape id="_x0000_s1035" type="#_x0000_t12" style="position:absolute;margin-left:190.1pt;margin-top:135.15pt;width:16.3pt;height:15.65pt;z-index:251667456" fillcolor="yellow"/>
        </w:pict>
      </w:r>
      <w:r>
        <w:rPr>
          <w:noProof/>
        </w:rPr>
        <w:pict>
          <v:shape id="_x0000_s1036" type="#_x0000_t12" style="position:absolute;margin-left:194.65pt;margin-top:44.4pt;width:16.3pt;height:15.65pt;z-index:251668480" fillcolor="yellow"/>
        </w:pict>
      </w:r>
      <w:r w:rsidR="0008564C" w:rsidRPr="0008564C">
        <w:rPr>
          <w:noProof/>
        </w:rPr>
        <w:drawing>
          <wp:inline distT="0" distB="0" distL="0" distR="0">
            <wp:extent cx="6629400" cy="3876675"/>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6629400" cy="3876675"/>
                    </a:xfrm>
                    <a:prstGeom prst="rect">
                      <a:avLst/>
                    </a:prstGeom>
                    <a:noFill/>
                    <a:ln w="9525">
                      <a:noFill/>
                      <a:miter lim="800000"/>
                      <a:headEnd/>
                      <a:tailEnd/>
                    </a:ln>
                  </pic:spPr>
                </pic:pic>
              </a:graphicData>
            </a:graphic>
          </wp:inline>
        </w:drawing>
      </w:r>
      <w:r>
        <w:rPr>
          <w:noProof/>
        </w:rPr>
        <w:pict>
          <v:shape id="_x0000_s1033" type="#_x0000_t12" style="position:absolute;margin-left:18.75pt;margin-top:273.25pt;width:16.3pt;height:15.65pt;z-index:251665408;mso-position-horizontal-relative:text;mso-position-vertical-relative:text" fillcolor="yellow"/>
        </w:pict>
      </w:r>
    </w:p>
    <w:p w:rsidR="00C77F0A" w:rsidRDefault="00C77F0A" w:rsidP="008A05EB">
      <w:pPr>
        <w:spacing w:after="0" w:line="240" w:lineRule="auto"/>
      </w:pPr>
    </w:p>
    <w:p w:rsidR="0008564C" w:rsidRDefault="0008564C" w:rsidP="008A05EB">
      <w:pPr>
        <w:spacing w:after="0" w:line="240" w:lineRule="auto"/>
      </w:pPr>
      <w:r>
        <w:t>Once you Click "Test" you will see an activity at the bottom of the page stating that Orion is Validating (testing) your configurations.</w:t>
      </w:r>
    </w:p>
    <w:p w:rsidR="0008564C" w:rsidRDefault="0008564C" w:rsidP="0008564C">
      <w:pPr>
        <w:spacing w:after="0" w:line="240" w:lineRule="auto"/>
        <w:jc w:val="center"/>
      </w:pPr>
      <w:r w:rsidRPr="0008564C">
        <w:rPr>
          <w:noProof/>
        </w:rPr>
        <w:drawing>
          <wp:inline distT="0" distB="0" distL="0" distR="0">
            <wp:extent cx="3597275" cy="517525"/>
            <wp:effectExtent l="19050" t="0" r="3175"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597275" cy="517525"/>
                    </a:xfrm>
                    <a:prstGeom prst="rect">
                      <a:avLst/>
                    </a:prstGeom>
                    <a:noFill/>
                    <a:ln w="9525">
                      <a:noFill/>
                      <a:miter lim="800000"/>
                      <a:headEnd/>
                      <a:tailEnd/>
                    </a:ln>
                  </pic:spPr>
                </pic:pic>
              </a:graphicData>
            </a:graphic>
          </wp:inline>
        </w:drawing>
      </w:r>
    </w:p>
    <w:p w:rsidR="0008564C" w:rsidRDefault="0008564C" w:rsidP="008A05EB">
      <w:pPr>
        <w:spacing w:after="0" w:line="240" w:lineRule="auto"/>
      </w:pPr>
    </w:p>
    <w:p w:rsidR="00C77F0A" w:rsidRDefault="00C77F0A" w:rsidP="008A05EB">
      <w:pPr>
        <w:spacing w:after="0" w:line="240" w:lineRule="auto"/>
      </w:pPr>
      <w:r>
        <w:t xml:space="preserve">A (cont). </w:t>
      </w:r>
      <w:r w:rsidR="0008564C">
        <w:t xml:space="preserve">  This should</w:t>
      </w:r>
      <w:r w:rsidR="002D67F3">
        <w:t xml:space="preserve"> result in the following output:  Then click "NEXT"</w:t>
      </w:r>
    </w:p>
    <w:p w:rsidR="0008564C" w:rsidRDefault="0008564C" w:rsidP="008A05EB">
      <w:pPr>
        <w:spacing w:after="0" w:line="240" w:lineRule="auto"/>
      </w:pPr>
    </w:p>
    <w:p w:rsidR="0008564C" w:rsidRDefault="0008564C" w:rsidP="0008564C">
      <w:pPr>
        <w:spacing w:after="0" w:line="240" w:lineRule="auto"/>
        <w:jc w:val="center"/>
      </w:pPr>
      <w:r>
        <w:rPr>
          <w:noProof/>
        </w:rPr>
        <w:drawing>
          <wp:inline distT="0" distB="0" distL="0" distR="0">
            <wp:extent cx="2438400" cy="2095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438400" cy="209550"/>
                    </a:xfrm>
                    <a:prstGeom prst="rect">
                      <a:avLst/>
                    </a:prstGeom>
                    <a:noFill/>
                    <a:ln w="9525">
                      <a:noFill/>
                      <a:miter lim="800000"/>
                      <a:headEnd/>
                      <a:tailEnd/>
                    </a:ln>
                  </pic:spPr>
                </pic:pic>
              </a:graphicData>
            </a:graphic>
          </wp:inline>
        </w:drawing>
      </w:r>
    </w:p>
    <w:p w:rsidR="0008564C" w:rsidRDefault="0008564C" w:rsidP="008A05EB">
      <w:pPr>
        <w:spacing w:after="0" w:line="240" w:lineRule="auto"/>
      </w:pPr>
    </w:p>
    <w:p w:rsidR="0008564C" w:rsidRDefault="0008564C" w:rsidP="008A05EB">
      <w:pPr>
        <w:spacing w:after="0" w:line="240" w:lineRule="auto"/>
      </w:pPr>
    </w:p>
    <w:p w:rsidR="0008564C" w:rsidRDefault="002D67F3" w:rsidP="008A05EB">
      <w:pPr>
        <w:spacing w:after="0" w:line="240" w:lineRule="auto"/>
      </w:pPr>
      <w:r>
        <w:t>B.  System will display the following prompt; which will likely persist for a minute or more.</w:t>
      </w:r>
    </w:p>
    <w:p w:rsidR="002D67F3" w:rsidRDefault="002D67F3" w:rsidP="002D67F3">
      <w:pPr>
        <w:spacing w:after="0" w:line="240" w:lineRule="auto"/>
        <w:jc w:val="center"/>
      </w:pPr>
      <w:r>
        <w:rPr>
          <w:noProof/>
        </w:rPr>
        <w:drawing>
          <wp:inline distT="0" distB="0" distL="0" distR="0">
            <wp:extent cx="4408701" cy="207328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4411163" cy="2074441"/>
                    </a:xfrm>
                    <a:prstGeom prst="rect">
                      <a:avLst/>
                    </a:prstGeom>
                    <a:noFill/>
                    <a:ln w="9525">
                      <a:noFill/>
                      <a:miter lim="800000"/>
                      <a:headEnd/>
                      <a:tailEnd/>
                    </a:ln>
                  </pic:spPr>
                </pic:pic>
              </a:graphicData>
            </a:graphic>
          </wp:inline>
        </w:drawing>
      </w:r>
    </w:p>
    <w:p w:rsidR="00791C28" w:rsidRDefault="00791C28" w:rsidP="002D67F3">
      <w:pPr>
        <w:spacing w:after="0" w:line="240" w:lineRule="auto"/>
        <w:jc w:val="center"/>
      </w:pPr>
    </w:p>
    <w:p w:rsidR="00791C28" w:rsidRDefault="00791C28" w:rsidP="00791C28">
      <w:pPr>
        <w:spacing w:after="0" w:line="240" w:lineRule="auto"/>
      </w:pPr>
      <w:r>
        <w:lastRenderedPageBreak/>
        <w:t>B (cont).  Select the resources you would like to monitor / poll for information and then select "NEXT."</w:t>
      </w:r>
    </w:p>
    <w:p w:rsidR="00791C28" w:rsidRDefault="00791C28" w:rsidP="00791C28">
      <w:pPr>
        <w:spacing w:after="0" w:line="240" w:lineRule="auto"/>
      </w:pPr>
    </w:p>
    <w:p w:rsidR="00791C28" w:rsidRDefault="009969A5" w:rsidP="00791C28">
      <w:pPr>
        <w:spacing w:after="0" w:line="240" w:lineRule="auto"/>
        <w:jc w:val="center"/>
      </w:pPr>
      <w:r>
        <w:rPr>
          <w:noProof/>
        </w:rPr>
        <w:pict>
          <v:shape id="_x0000_s1038" type="#_x0000_t12" style="position:absolute;left:0;text-align:left;margin-left:376.45pt;margin-top:246.9pt;width:16.3pt;height:15.65pt;z-index:251670528" fillcolor="yellow"/>
        </w:pict>
      </w:r>
      <w:r>
        <w:rPr>
          <w:noProof/>
        </w:rPr>
        <w:pict>
          <v:shape id="_x0000_s1037" type="#_x0000_t12" style="position:absolute;left:0;text-align:left;margin-left:86.45pt;margin-top:176.25pt;width:16.3pt;height:15.65pt;z-index:251669504" fillcolor="yellow"/>
        </w:pict>
      </w:r>
      <w:r w:rsidR="00791C28">
        <w:rPr>
          <w:noProof/>
        </w:rPr>
        <w:drawing>
          <wp:inline distT="0" distB="0" distL="0" distR="0">
            <wp:extent cx="4587348" cy="3638309"/>
            <wp:effectExtent l="19050" t="0" r="3702"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4590116" cy="3640504"/>
                    </a:xfrm>
                    <a:prstGeom prst="rect">
                      <a:avLst/>
                    </a:prstGeom>
                    <a:noFill/>
                    <a:ln w="9525">
                      <a:noFill/>
                      <a:miter lim="800000"/>
                      <a:headEnd/>
                      <a:tailEnd/>
                    </a:ln>
                  </pic:spPr>
                </pic:pic>
              </a:graphicData>
            </a:graphic>
          </wp:inline>
        </w:drawing>
      </w:r>
    </w:p>
    <w:p w:rsidR="00791C28" w:rsidRDefault="00791C28" w:rsidP="00791C28">
      <w:pPr>
        <w:spacing w:after="0" w:line="240" w:lineRule="auto"/>
      </w:pPr>
      <w:r>
        <w:t xml:space="preserve">C. Add Universal Device </w:t>
      </w:r>
      <w:proofErr w:type="spellStart"/>
      <w:r>
        <w:t>Pollers</w:t>
      </w:r>
      <w:proofErr w:type="spellEnd"/>
    </w:p>
    <w:p w:rsidR="00791C28" w:rsidRDefault="00791C28" w:rsidP="00791C28">
      <w:pPr>
        <w:spacing w:after="0" w:line="240" w:lineRule="auto"/>
      </w:pPr>
    </w:p>
    <w:p w:rsidR="00791C28" w:rsidRDefault="00791C28" w:rsidP="00791C28">
      <w:pPr>
        <w:spacing w:after="0" w:line="240" w:lineRule="auto"/>
      </w:pPr>
      <w:r>
        <w:t>D. Change Properties (Finalize).</w:t>
      </w:r>
    </w:p>
    <w:p w:rsidR="00791C28" w:rsidRDefault="00791C28" w:rsidP="00791C28">
      <w:pPr>
        <w:spacing w:after="0" w:line="240" w:lineRule="auto"/>
      </w:pPr>
    </w:p>
    <w:p w:rsidR="00791C28" w:rsidRDefault="00791C28" w:rsidP="00791C28">
      <w:pPr>
        <w:spacing w:after="0" w:line="240" w:lineRule="auto"/>
      </w:pPr>
      <w:r>
        <w:t>Change any properties if necessary (not necessary for this exercise).</w:t>
      </w:r>
    </w:p>
    <w:p w:rsidR="00791C28" w:rsidRDefault="00791C28" w:rsidP="00791C28">
      <w:pPr>
        <w:spacing w:after="0" w:line="240" w:lineRule="auto"/>
      </w:pPr>
    </w:p>
    <w:p w:rsidR="00791C28" w:rsidRDefault="00791C28" w:rsidP="00791C28">
      <w:pPr>
        <w:spacing w:after="0" w:line="240" w:lineRule="auto"/>
      </w:pPr>
      <w:r>
        <w:t>Click "OK, ADD NODE"</w:t>
      </w:r>
    </w:p>
    <w:p w:rsidR="00B830E1" w:rsidRDefault="00B830E1" w:rsidP="00791C28">
      <w:pPr>
        <w:spacing w:after="0" w:line="240" w:lineRule="auto"/>
      </w:pPr>
    </w:p>
    <w:p w:rsidR="00B830E1" w:rsidRDefault="00B830E1" w:rsidP="00791C28">
      <w:pPr>
        <w:spacing w:after="0" w:line="240" w:lineRule="auto"/>
      </w:pPr>
      <w:r>
        <w:t>A pop-up should appear:</w:t>
      </w:r>
    </w:p>
    <w:p w:rsidR="00B830E1" w:rsidRDefault="00B830E1" w:rsidP="00791C28">
      <w:pPr>
        <w:spacing w:after="0" w:line="240" w:lineRule="auto"/>
      </w:pPr>
    </w:p>
    <w:p w:rsidR="00B830E1" w:rsidRDefault="00B830E1" w:rsidP="00791C28">
      <w:pPr>
        <w:spacing w:after="0" w:line="240" w:lineRule="auto"/>
      </w:pPr>
    </w:p>
    <w:p w:rsidR="00B830E1" w:rsidRDefault="00B830E1" w:rsidP="00B830E1">
      <w:pPr>
        <w:spacing w:after="0" w:line="240" w:lineRule="auto"/>
        <w:jc w:val="center"/>
      </w:pPr>
      <w:r>
        <w:rPr>
          <w:noProof/>
        </w:rPr>
        <w:drawing>
          <wp:inline distT="0" distB="0" distL="0" distR="0">
            <wp:extent cx="5284322" cy="93165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286448" cy="932028"/>
                    </a:xfrm>
                    <a:prstGeom prst="rect">
                      <a:avLst/>
                    </a:prstGeom>
                    <a:noFill/>
                    <a:ln w="9525">
                      <a:noFill/>
                      <a:miter lim="800000"/>
                      <a:headEnd/>
                      <a:tailEnd/>
                    </a:ln>
                  </pic:spPr>
                </pic:pic>
              </a:graphicData>
            </a:graphic>
          </wp:inline>
        </w:drawing>
      </w:r>
    </w:p>
    <w:sectPr w:rsidR="00B830E1" w:rsidSect="007479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F068A2"/>
    <w:rsid w:val="0008564C"/>
    <w:rsid w:val="00230599"/>
    <w:rsid w:val="002D67F3"/>
    <w:rsid w:val="00340BD0"/>
    <w:rsid w:val="006042BF"/>
    <w:rsid w:val="006B7270"/>
    <w:rsid w:val="0074797F"/>
    <w:rsid w:val="00757360"/>
    <w:rsid w:val="0076700F"/>
    <w:rsid w:val="00791C28"/>
    <w:rsid w:val="008A05EB"/>
    <w:rsid w:val="009969A5"/>
    <w:rsid w:val="009C1E18"/>
    <w:rsid w:val="00A460DF"/>
    <w:rsid w:val="00A8602D"/>
    <w:rsid w:val="00B830E1"/>
    <w:rsid w:val="00C77F0A"/>
    <w:rsid w:val="00CD65A8"/>
    <w:rsid w:val="00E34FCB"/>
    <w:rsid w:val="00F0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E667776D-1C0B-4B20-AD87-B732B3E6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8A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A0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5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8</cp:revision>
  <dcterms:created xsi:type="dcterms:W3CDTF">2017-03-16T12:01:00Z</dcterms:created>
  <dcterms:modified xsi:type="dcterms:W3CDTF">2020-01-08T13:21:00Z</dcterms:modified>
</cp:coreProperties>
</file>