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5E5" w:rsidRDefault="003D36C6" w:rsidP="007765E5">
      <w:pPr>
        <w:spacing w:after="0" w:line="240" w:lineRule="auto"/>
        <w:rPr>
          <w:sz w:val="20"/>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-635</wp:posOffset>
                </wp:positionV>
                <wp:extent cx="6447155" cy="962025"/>
                <wp:effectExtent l="38100" t="0" r="48895" b="28575"/>
                <wp:wrapNone/>
                <wp:docPr id="4" name="Down Ribbon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7155" cy="962025"/>
                        </a:xfrm>
                        <a:prstGeom prst="ribbon">
                          <a:avLst>
                            <a:gd name="adj1" fmla="val 16667"/>
                            <a:gd name="adj2" fmla="val 6733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5E5" w:rsidRDefault="003D36C6" w:rsidP="007765E5">
                            <w:pPr>
                              <w:pStyle w:val="NormalWeb"/>
                              <w:spacing w:before="0" w:beforeAutospacing="0" w:after="0" w:afterAutospacing="0"/>
                              <w:jc w:val="center"/>
                              <w:rPr>
                                <w:rFonts w:asciiTheme="minorHAnsi" w:hAnsi="Calibri" w:cstheme="minorBidi"/>
                                <w:color w:val="000000" w:themeColor="text1"/>
                                <w:kern w:val="24"/>
                                <w:sz w:val="44"/>
                                <w:szCs w:val="64"/>
                              </w:rPr>
                            </w:pPr>
                            <w:r>
                              <w:rPr>
                                <w:rFonts w:asciiTheme="minorHAnsi" w:hAnsi="Calibri" w:cstheme="minorBidi"/>
                                <w:color w:val="000000" w:themeColor="text1"/>
                                <w:kern w:val="24"/>
                                <w:sz w:val="44"/>
                                <w:szCs w:val="64"/>
                              </w:rPr>
                              <w:t>DIVISION</w:t>
                            </w:r>
                          </w:p>
                          <w:p w:rsidR="007765E5" w:rsidRDefault="007765E5" w:rsidP="007765E5">
                            <w:pPr>
                              <w:pStyle w:val="NormalWeb"/>
                              <w:spacing w:before="0" w:beforeAutospacing="0" w:after="0" w:afterAutospacing="0"/>
                              <w:jc w:val="center"/>
                              <w:rPr>
                                <w:sz w:val="16"/>
                              </w:rPr>
                            </w:pPr>
                            <w:r>
                              <w:rPr>
                                <w:rFonts w:asciiTheme="minorHAnsi" w:hAnsi="Calibri" w:cstheme="minorBidi"/>
                                <w:color w:val="000000" w:themeColor="text1"/>
                                <w:kern w:val="24"/>
                                <w:sz w:val="44"/>
                                <w:szCs w:val="64"/>
                              </w:rPr>
                              <w:t>TEMPLATES AND GUIDES</w:t>
                            </w:r>
                            <w:r>
                              <w:rPr>
                                <w:rFonts w:asciiTheme="minorHAnsi" w:hAnsi="Calibri" w:cstheme="minorBidi"/>
                                <w:color w:val="FFFFFF" w:themeColor="light1"/>
                                <w:kern w:val="24"/>
                                <w:sz w:val="44"/>
                                <w:szCs w:val="64"/>
                              </w:rPr>
                              <w:t>FG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4" o:spid="_x0000_s1026" type="#_x0000_t53" style="position:absolute;margin-left:0;margin-top:-.05pt;width:507.65pt;height:75.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" adj="3528,3600" filled="f" strokecolor="black [3213]" strokeweight="1pt">
                <v:stroke joinstyle="miter"/>
                <v:path arrowok="t"/>
                <v:textbox>
                  <w:txbxContent>
                    <w:p w:rsidR="007765E5" w:rsidRDefault="003D36C6" w:rsidP="007765E5">
                      <w:pPr>
                        <w:pStyle w:val="NormalWeb"/>
                        <w:spacing w:before="0" w:beforeAutospacing="0" w:after="0" w:afterAutospacing="0"/>
                        <w:jc w:val="center"/>
                        <w:rPr>
                          <w:rFonts w:asciiTheme="minorHAnsi" w:hAnsi="Calibri" w:cstheme="minorBidi"/>
                          <w:color w:val="000000" w:themeColor="text1"/>
                          <w:kern w:val="24"/>
                          <w:sz w:val="44"/>
                          <w:szCs w:val="64"/>
                        </w:rPr>
                      </w:pPr>
                      <w:r>
                        <w:rPr>
                          <w:rFonts w:asciiTheme="minorHAnsi" w:hAnsi="Calibri" w:cstheme="minorBidi"/>
                          <w:color w:val="000000" w:themeColor="text1"/>
                          <w:kern w:val="24"/>
                          <w:sz w:val="44"/>
                          <w:szCs w:val="64"/>
                        </w:rPr>
                        <w:t>DIVISION</w:t>
                      </w:r>
                    </w:p>
                    <w:p w:rsidR="007765E5" w:rsidRDefault="007765E5" w:rsidP="007765E5">
                      <w:pPr>
                        <w:pStyle w:val="NormalWeb"/>
                        <w:spacing w:before="0" w:beforeAutospacing="0" w:after="0" w:afterAutospacing="0"/>
                        <w:jc w:val="center"/>
                        <w:rPr>
                          <w:sz w:val="16"/>
                        </w:rPr>
                      </w:pPr>
                      <w:r>
                        <w:rPr>
                          <w:rFonts w:asciiTheme="minorHAnsi" w:hAnsi="Calibri" w:cstheme="minorBidi"/>
                          <w:color w:val="000000" w:themeColor="text1"/>
                          <w:kern w:val="24"/>
                          <w:sz w:val="44"/>
                          <w:szCs w:val="64"/>
                        </w:rPr>
                        <w:t>TEMPLATES AND GUIDES</w:t>
                      </w:r>
                      <w:r>
                        <w:rPr>
                          <w:rFonts w:asciiTheme="minorHAnsi" w:hAnsi="Calibri" w:cstheme="minorBidi"/>
                          <w:color w:val="FFFFFF" w:themeColor="light1"/>
                          <w:kern w:val="24"/>
                          <w:sz w:val="44"/>
                          <w:szCs w:val="64"/>
                        </w:rPr>
                        <w:t>FG</w:t>
                      </w:r>
                    </w:p>
                  </w:txbxContent>
                </v:textbox>
                <w10:wrap anchorx="margin"/>
              </v:shape>
            </w:pict>
          </mc:Fallback>
        </mc:AlternateContent>
      </w:r>
    </w:p>
    <w:p w:rsidR="007765E5" w:rsidRDefault="007765E5" w:rsidP="007765E5">
      <w:pPr>
        <w:spacing w:after="0" w:line="240" w:lineRule="auto"/>
        <w:rPr>
          <w:sz w:val="20"/>
        </w:rPr>
      </w:pPr>
    </w:p>
    <w:p w:rsidR="007765E5" w:rsidRDefault="007765E5" w:rsidP="007765E5">
      <w:pPr>
        <w:spacing w:after="0" w:line="240" w:lineRule="auto"/>
        <w:rPr>
          <w:sz w:val="20"/>
        </w:rPr>
      </w:pPr>
    </w:p>
    <w:p w:rsidR="007765E5" w:rsidRDefault="007765E5" w:rsidP="007765E5">
      <w:pPr>
        <w:spacing w:after="0" w:line="240" w:lineRule="auto"/>
        <w:rPr>
          <w:sz w:val="20"/>
        </w:rPr>
      </w:pPr>
    </w:p>
    <w:p w:rsidR="007765E5" w:rsidRDefault="007765E5" w:rsidP="007765E5">
      <w:pPr>
        <w:spacing w:after="0" w:line="240" w:lineRule="auto"/>
        <w:rPr>
          <w:sz w:val="20"/>
        </w:rPr>
      </w:pPr>
    </w:p>
    <w:p w:rsidR="007765E5" w:rsidRDefault="007765E5" w:rsidP="007765E5">
      <w:pPr>
        <w:spacing w:after="0" w:line="240" w:lineRule="auto"/>
        <w:rPr>
          <w:sz w:val="20"/>
        </w:rPr>
      </w:pPr>
    </w:p>
    <w:p w:rsidR="007765E5" w:rsidRPr="007765E5" w:rsidRDefault="007765E5" w:rsidP="007765E5">
      <w:pPr>
        <w:spacing w:after="0" w:line="240" w:lineRule="auto"/>
        <w:rPr>
          <w:sz w:val="20"/>
        </w:rPr>
      </w:pPr>
    </w:p>
    <w:p w:rsidR="0022278B" w:rsidRDefault="0022278B"/>
    <w:p w:rsidR="007765E5" w:rsidRDefault="007765E5"/>
    <w:p w:rsidR="007765E5" w:rsidRDefault="007765E5" w:rsidP="007765E5">
      <w:pPr>
        <w:spacing w:after="0"/>
      </w:pPr>
      <w:r>
        <w:t>All applicable</w:t>
      </w:r>
      <w:r w:rsidR="003D36C6">
        <w:t xml:space="preserve"> network devices within the </w:t>
      </w:r>
      <w:r>
        <w:t>network shall have archive capabilities configured as follows:</w:t>
      </w:r>
    </w:p>
    <w:p w:rsidR="00073319" w:rsidRDefault="00073319" w:rsidP="007765E5">
      <w:pPr>
        <w:spacing w:after="0"/>
      </w:pPr>
    </w:p>
    <w:p w:rsidR="00073319" w:rsidRDefault="00073319" w:rsidP="007765E5">
      <w:pPr>
        <w:spacing w:after="0"/>
      </w:pPr>
      <w:r>
        <w:t>HOW TO CONFIGURE BASIC VRF ROUTE-REPLICATION:</w:t>
      </w:r>
    </w:p>
    <w:p w:rsidR="00073319" w:rsidRDefault="00073319" w:rsidP="007765E5">
      <w:pPr>
        <w:spacing w:after="0"/>
      </w:pPr>
    </w:p>
    <w:p w:rsidR="00073319" w:rsidRDefault="00073319" w:rsidP="00073319">
      <w:pPr>
        <w:pStyle w:val="ListParagraph"/>
        <w:numPr>
          <w:ilvl w:val="0"/>
          <w:numId w:val="4"/>
        </w:numPr>
        <w:spacing w:after="0"/>
      </w:pPr>
      <w:r>
        <w:t>Identify traffic from a routing context (the global routing table in this example):</w:t>
      </w:r>
    </w:p>
    <w:p w:rsidR="00073319" w:rsidRDefault="00073319" w:rsidP="007765E5">
      <w:pPr>
        <w:spacing w:after="0"/>
      </w:pPr>
    </w:p>
    <w:p w:rsidR="00073319" w:rsidRDefault="00073319" w:rsidP="007765E5">
      <w:pPr>
        <w:spacing w:after="0"/>
      </w:pPr>
      <w:r>
        <w:t xml:space="preserve">Show </w:t>
      </w:r>
      <w:proofErr w:type="spellStart"/>
      <w:r>
        <w:t>ip</w:t>
      </w:r>
      <w:proofErr w:type="spellEnd"/>
      <w:r>
        <w:t xml:space="preserve"> route</w:t>
      </w:r>
    </w:p>
    <w:p w:rsidR="00073319" w:rsidRDefault="00073319" w:rsidP="007765E5">
      <w:pPr>
        <w:spacing w:after="0"/>
      </w:pPr>
    </w:p>
    <w:p w:rsidR="00073319" w:rsidRDefault="00073319" w:rsidP="007765E5">
      <w:pPr>
        <w:spacing w:after="0"/>
      </w:pPr>
      <w:r>
        <w:t>O</w:t>
      </w:r>
      <w:r w:rsidRPr="00073319">
        <w:t xml:space="preserve">        10.40.4.248/29 is directly connected, GigabitEthernet0/0/0.404</w:t>
      </w:r>
    </w:p>
    <w:p w:rsidR="00073319" w:rsidRDefault="00073319" w:rsidP="007765E5">
      <w:pPr>
        <w:spacing w:after="0"/>
      </w:pPr>
    </w:p>
    <w:p w:rsidR="00073319" w:rsidRDefault="00073319" w:rsidP="007765E5">
      <w:pPr>
        <w:spacing w:after="0"/>
      </w:pPr>
    </w:p>
    <w:p w:rsidR="00073319" w:rsidRDefault="00073319" w:rsidP="00073319">
      <w:pPr>
        <w:pStyle w:val="ListParagraph"/>
        <w:numPr>
          <w:ilvl w:val="0"/>
          <w:numId w:val="4"/>
        </w:numPr>
        <w:spacing w:after="0"/>
      </w:pPr>
      <w:r>
        <w:t>Define the traffic with an access-list:</w:t>
      </w:r>
    </w:p>
    <w:p w:rsidR="00073319" w:rsidRDefault="00073319" w:rsidP="00073319">
      <w:pPr>
        <w:spacing w:after="0"/>
      </w:pPr>
    </w:p>
    <w:p w:rsidR="00073319" w:rsidRDefault="00073319" w:rsidP="00073319">
      <w:pPr>
        <w:spacing w:after="0"/>
      </w:pPr>
      <w:proofErr w:type="spellStart"/>
      <w:r>
        <w:t>Ip</w:t>
      </w:r>
      <w:proofErr w:type="spellEnd"/>
      <w:r>
        <w:t xml:space="preserve"> access-list standard 20</w:t>
      </w:r>
    </w:p>
    <w:p w:rsidR="00073319" w:rsidRDefault="00073319" w:rsidP="00073319">
      <w:pPr>
        <w:spacing w:after="0"/>
      </w:pPr>
      <w:r>
        <w:t xml:space="preserve">Permit 10.40.4.248 0.0.0.7 </w:t>
      </w:r>
    </w:p>
    <w:p w:rsidR="00073319" w:rsidRDefault="00073319" w:rsidP="00073319">
      <w:pPr>
        <w:spacing w:after="0"/>
      </w:pPr>
    </w:p>
    <w:p w:rsidR="00073319" w:rsidRDefault="00073319" w:rsidP="00073319">
      <w:pPr>
        <w:spacing w:after="0"/>
      </w:pPr>
    </w:p>
    <w:p w:rsidR="00073319" w:rsidRDefault="00073319" w:rsidP="00073319">
      <w:pPr>
        <w:pStyle w:val="ListParagraph"/>
        <w:numPr>
          <w:ilvl w:val="0"/>
          <w:numId w:val="4"/>
        </w:numPr>
        <w:spacing w:after="0"/>
      </w:pPr>
      <w:r>
        <w:t>Match the traffic with a route-map</w:t>
      </w:r>
    </w:p>
    <w:p w:rsidR="00073319" w:rsidRDefault="00073319" w:rsidP="00073319">
      <w:pPr>
        <w:spacing w:after="0"/>
      </w:pPr>
    </w:p>
    <w:p w:rsidR="00073319" w:rsidRDefault="00073319" w:rsidP="00073319">
      <w:pPr>
        <w:spacing w:after="0"/>
      </w:pPr>
      <w:r>
        <w:t>Route-map REP-A</w:t>
      </w:r>
    </w:p>
    <w:p w:rsidR="00073319" w:rsidRDefault="00073319" w:rsidP="00073319">
      <w:pPr>
        <w:spacing w:after="0"/>
      </w:pPr>
      <w:r>
        <w:t xml:space="preserve">Match </w:t>
      </w:r>
      <w:proofErr w:type="spellStart"/>
      <w:r>
        <w:t>ip</w:t>
      </w:r>
      <w:proofErr w:type="spellEnd"/>
      <w:r>
        <w:t xml:space="preserve"> add 20</w:t>
      </w:r>
    </w:p>
    <w:p w:rsidR="00073319" w:rsidRDefault="00073319" w:rsidP="00073319">
      <w:pPr>
        <w:spacing w:after="0"/>
      </w:pPr>
    </w:p>
    <w:p w:rsidR="00073319" w:rsidRDefault="00073319" w:rsidP="00073319">
      <w:pPr>
        <w:pStyle w:val="ListParagraph"/>
        <w:numPr>
          <w:ilvl w:val="0"/>
          <w:numId w:val="4"/>
        </w:numPr>
        <w:spacing w:after="0"/>
      </w:pPr>
      <w:r>
        <w:t>Apply the route-map to a replication statement under the applicable VRF:</w:t>
      </w:r>
    </w:p>
    <w:p w:rsidR="00073319" w:rsidRDefault="00073319" w:rsidP="00073319">
      <w:pPr>
        <w:spacing w:after="0"/>
      </w:pPr>
    </w:p>
    <w:p w:rsidR="00073319" w:rsidRDefault="00073319" w:rsidP="00073319">
      <w:pPr>
        <w:spacing w:after="0"/>
      </w:pPr>
      <w:proofErr w:type="spellStart"/>
      <w:r>
        <w:t>Vrf</w:t>
      </w:r>
      <w:proofErr w:type="spellEnd"/>
      <w:r>
        <w:t xml:space="preserve"> definition ABC</w:t>
      </w:r>
    </w:p>
    <w:p w:rsidR="00073319" w:rsidRDefault="00073319" w:rsidP="00073319">
      <w:pPr>
        <w:spacing w:after="0"/>
      </w:pPr>
      <w:r>
        <w:t>Address-family ipv4</w:t>
      </w:r>
    </w:p>
    <w:p w:rsidR="00073319" w:rsidRDefault="00073319" w:rsidP="00073319">
      <w:pPr>
        <w:spacing w:after="0"/>
      </w:pPr>
      <w:r>
        <w:t xml:space="preserve">Route-replicate from </w:t>
      </w:r>
      <w:proofErr w:type="spellStart"/>
      <w:r>
        <w:t>vrf</w:t>
      </w:r>
      <w:proofErr w:type="spellEnd"/>
      <w:r>
        <w:t xml:space="preserve"> global unicast </w:t>
      </w:r>
      <w:proofErr w:type="spellStart"/>
      <w:r>
        <w:t>ospf</w:t>
      </w:r>
      <w:proofErr w:type="spellEnd"/>
      <w:r>
        <w:t xml:space="preserve"> 100 route-map REP-A</w:t>
      </w:r>
    </w:p>
    <w:p w:rsidR="00073319" w:rsidRDefault="00073319" w:rsidP="00073319">
      <w:pPr>
        <w:spacing w:after="0"/>
      </w:pPr>
    </w:p>
    <w:p w:rsidR="00073319" w:rsidRDefault="00073319" w:rsidP="00073319">
      <w:pPr>
        <w:spacing w:after="0"/>
      </w:pPr>
      <w:r>
        <w:t>** This example shows replication of a route from OSPF 100. This could be modified to be any protocol running on the device or “all” to search for the route anywhere within the routing table. Once replication has been implemented you should see the global route in the VRF routing table with a + in front of it. This route can now be redistributed or referenced within the VRF context.</w:t>
      </w:r>
      <w:bookmarkStart w:id="0" w:name="_GoBack"/>
      <w:bookmarkEnd w:id="0"/>
    </w:p>
    <w:p w:rsidR="007765E5" w:rsidRDefault="007765E5" w:rsidP="007765E5">
      <w:pPr>
        <w:spacing w:after="0"/>
      </w:pPr>
    </w:p>
    <w:p w:rsidR="007765E5" w:rsidRDefault="007765E5" w:rsidP="007765E5">
      <w:pPr>
        <w:spacing w:after="0"/>
      </w:pPr>
    </w:p>
    <w:sectPr w:rsidR="007765E5" w:rsidSect="00BE4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1887"/>
    <w:multiLevelType w:val="hybridMultilevel"/>
    <w:tmpl w:val="C354E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A5F05"/>
    <w:multiLevelType w:val="hybridMultilevel"/>
    <w:tmpl w:val="20D0567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ADE42F8"/>
    <w:multiLevelType w:val="hybridMultilevel"/>
    <w:tmpl w:val="8AB0F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BB077E"/>
    <w:multiLevelType w:val="hybridMultilevel"/>
    <w:tmpl w:val="1B40B6CC"/>
    <w:lvl w:ilvl="0" w:tplc="C3C29D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EAB"/>
    <w:rsid w:val="00073319"/>
    <w:rsid w:val="001B5F72"/>
    <w:rsid w:val="0022278B"/>
    <w:rsid w:val="003D36C6"/>
    <w:rsid w:val="00527D79"/>
    <w:rsid w:val="007765E5"/>
    <w:rsid w:val="00850EAB"/>
    <w:rsid w:val="009B269D"/>
    <w:rsid w:val="00A51601"/>
    <w:rsid w:val="00BE4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BA7155-3D78-4CCA-ACD7-63EA2725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D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69D"/>
    <w:pPr>
      <w:spacing w:after="200" w:line="276" w:lineRule="auto"/>
      <w:ind w:left="720"/>
      <w:contextualSpacing/>
    </w:pPr>
  </w:style>
  <w:style w:type="paragraph" w:styleId="NormalWeb">
    <w:name w:val="Normal (Web)"/>
    <w:basedOn w:val="Normal"/>
    <w:uiPriority w:val="99"/>
    <w:semiHidden/>
    <w:unhideWhenUsed/>
    <w:rsid w:val="007765E5"/>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 Army user</dc:creator>
  <cp:keywords/>
  <dc:description/>
  <cp:lastModifiedBy>Administrator</cp:lastModifiedBy>
  <cp:revision>2</cp:revision>
  <dcterms:created xsi:type="dcterms:W3CDTF">2020-04-20T12:53:00Z</dcterms:created>
  <dcterms:modified xsi:type="dcterms:W3CDTF">2020-04-20T12:53:00Z</dcterms:modified>
</cp:coreProperties>
</file>