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B03" w:rsidRPr="001B3B86" w:rsidRDefault="00F25B03" w:rsidP="00F25B03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F25B03" w:rsidRPr="00323B4A" w:rsidRDefault="00F25B03" w:rsidP="00F25B03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:rsidR="00F25B03" w:rsidRPr="00323B4A" w:rsidRDefault="00F25B03" w:rsidP="00F25B03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:rsidR="00F25B03" w:rsidRPr="00323B4A" w:rsidRDefault="00F25B03" w:rsidP="00F25B03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:rsidR="00F25B03" w:rsidRPr="00323B4A" w:rsidRDefault="00F25B03" w:rsidP="00F25B03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25B03" w:rsidRPr="001B3B86" w:rsidRDefault="00F25B03" w:rsidP="00F25B0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F25B03" w:rsidRPr="001B3B86" w:rsidRDefault="00F25B03" w:rsidP="00F25B0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F25B03" w:rsidRPr="001B3B86" w:rsidRDefault="00F25B03" w:rsidP="00F25B0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F25B03" w:rsidRPr="001B3B86" w:rsidRDefault="00F25B03" w:rsidP="00F25B0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F25B03" w:rsidRPr="001B3B86" w:rsidRDefault="00F25B03" w:rsidP="00F25B0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F25B03" w:rsidRPr="001B3B86" w:rsidRDefault="00F25B03" w:rsidP="00F25B03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F25B03" w:rsidRPr="001B3B86" w:rsidRDefault="00F25B03" w:rsidP="00F25B03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№1</w:t>
      </w:r>
      <w:r w:rsidRPr="001B3B86">
        <w:rPr>
          <w:sz w:val="28"/>
          <w:szCs w:val="28"/>
          <w:lang w:val="uk-UA"/>
        </w:rPr>
        <w:br/>
        <w:t>по курсу «Алгоритмічні мови та програмування – 2»</w:t>
      </w:r>
      <w:r w:rsidRPr="001B3B86">
        <w:rPr>
          <w:sz w:val="28"/>
          <w:szCs w:val="28"/>
          <w:lang w:val="uk-UA"/>
        </w:rPr>
        <w:br/>
        <w:t>на тему «</w:t>
      </w:r>
      <w:r w:rsidRPr="001B3B86">
        <w:rPr>
          <w:bCs/>
          <w:iCs/>
          <w:sz w:val="28"/>
          <w:szCs w:val="28"/>
          <w:lang w:val="uk-UA"/>
        </w:rPr>
        <w:t>Алгоритми множення та ділення</w:t>
      </w:r>
      <w:r w:rsidRPr="001B3B86">
        <w:rPr>
          <w:sz w:val="28"/>
          <w:szCs w:val="28"/>
          <w:lang w:val="uk-UA"/>
        </w:rPr>
        <w:t>»</w:t>
      </w:r>
    </w:p>
    <w:p w:rsidR="00F25B03" w:rsidRPr="001B3B86" w:rsidRDefault="00F25B03" w:rsidP="00F25B03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F25B03" w:rsidRPr="001B3B86" w:rsidRDefault="00F25B03" w:rsidP="00F25B03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F25B03" w:rsidRPr="001B3B86" w:rsidRDefault="00F25B03" w:rsidP="00F25B03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F25B03" w:rsidRPr="001B3B86" w:rsidRDefault="00F25B03" w:rsidP="00F25B03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тудент гр. ДК-82</w:t>
      </w:r>
    </w:p>
    <w:p w:rsidR="00F25B03" w:rsidRPr="00F25B03" w:rsidRDefault="00F25B03" w:rsidP="00F25B03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Ткачук Ю. О.</w:t>
      </w:r>
    </w:p>
    <w:p w:rsidR="00F25B03" w:rsidRPr="001B3B86" w:rsidRDefault="00F25B03" w:rsidP="00F25B03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F25B03" w:rsidRPr="001B3B86" w:rsidRDefault="00F25B03" w:rsidP="00F25B03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F25B03" w:rsidRPr="001B3B86" w:rsidRDefault="00F25B03" w:rsidP="00F25B03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>
        <w:rPr>
          <w:sz w:val="28"/>
          <w:szCs w:val="28"/>
          <w:lang w:val="uk-UA"/>
        </w:rPr>
        <w:t>викладач</w:t>
      </w:r>
    </w:p>
    <w:p w:rsidR="00F25B03" w:rsidRPr="001B3B86" w:rsidRDefault="00F25B03" w:rsidP="00F25B03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 Г.</w:t>
      </w:r>
    </w:p>
    <w:p w:rsidR="00F25B03" w:rsidRPr="001B3B86" w:rsidRDefault="00F25B03" w:rsidP="00F25B03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F25B03" w:rsidRPr="001B3B86" w:rsidRDefault="00F25B03" w:rsidP="00F25B03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F25B03" w:rsidRPr="001B3B86" w:rsidRDefault="00F25B03" w:rsidP="00F25B03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132CAE" w:rsidRDefault="00F25B03" w:rsidP="00F25B03">
      <w:pPr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 xml:space="preserve">Київ – </w:t>
      </w:r>
      <w:r>
        <w:rPr>
          <w:sz w:val="28"/>
          <w:szCs w:val="28"/>
          <w:lang w:val="uk-UA"/>
        </w:rPr>
        <w:t>2019</w:t>
      </w:r>
    </w:p>
    <w:p w:rsidR="00F25B03" w:rsidRDefault="00F25B03" w:rsidP="00F25B03">
      <w:pPr>
        <w:jc w:val="center"/>
        <w:rPr>
          <w:sz w:val="28"/>
          <w:szCs w:val="28"/>
          <w:lang w:val="uk-UA"/>
        </w:rPr>
      </w:pPr>
    </w:p>
    <w:p w:rsidR="00F25B03" w:rsidRDefault="00F25B03" w:rsidP="00F25B03">
      <w:pPr>
        <w:jc w:val="center"/>
        <w:rPr>
          <w:sz w:val="28"/>
          <w:szCs w:val="28"/>
          <w:lang w:val="uk-UA"/>
        </w:rPr>
      </w:pPr>
    </w:p>
    <w:p w:rsidR="00F25B03" w:rsidRDefault="00F25B03" w:rsidP="00F25B03">
      <w:pPr>
        <w:jc w:val="center"/>
        <w:rPr>
          <w:sz w:val="28"/>
          <w:szCs w:val="28"/>
          <w:lang w:val="uk-UA"/>
        </w:rPr>
      </w:pPr>
    </w:p>
    <w:p w:rsidR="00F25B03" w:rsidRDefault="00F25B03" w:rsidP="00F25B03">
      <w:pPr>
        <w:jc w:val="center"/>
        <w:rPr>
          <w:sz w:val="28"/>
          <w:szCs w:val="28"/>
          <w:lang w:val="uk-UA"/>
        </w:rPr>
      </w:pPr>
    </w:p>
    <w:p w:rsidR="00F25B03" w:rsidRDefault="00F25B03" w:rsidP="00F25B03">
      <w:pPr>
        <w:jc w:val="center"/>
        <w:rPr>
          <w:sz w:val="28"/>
          <w:szCs w:val="28"/>
          <w:lang w:val="uk-UA"/>
        </w:rPr>
      </w:pPr>
    </w:p>
    <w:p w:rsidR="00F25B03" w:rsidRPr="00F25B03" w:rsidRDefault="00F15BD9" w:rsidP="00F25B03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2. </w:t>
      </w:r>
      <w:r w:rsidR="00F25B03" w:rsidRPr="00F25B03">
        <w:rPr>
          <w:b/>
          <w:sz w:val="28"/>
          <w:szCs w:val="28"/>
          <w:lang w:val="uk-UA"/>
        </w:rPr>
        <w:t>Завдання</w:t>
      </w:r>
    </w:p>
    <w:p w:rsidR="00F25B03" w:rsidRPr="00F15BD9" w:rsidRDefault="00F25B03" w:rsidP="00F25B03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Q←A×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B+C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sup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(A+D)!</m:t>
            </m:r>
          </m:e>
        </m:nary>
      </m:oMath>
      <w:r>
        <w:rPr>
          <w:i/>
          <w:sz w:val="28"/>
          <w:szCs w:val="28"/>
          <w:lang w:val="uk-UA"/>
        </w:rPr>
        <w:t xml:space="preserve">, вхідні дані </w:t>
      </w:r>
      <w:r>
        <w:rPr>
          <w:i/>
          <w:sz w:val="28"/>
          <w:szCs w:val="28"/>
          <w:lang w:val="en-US"/>
        </w:rPr>
        <w:t>A</w:t>
      </w:r>
      <w:r w:rsidRPr="00C05EC1">
        <w:rPr>
          <w:i/>
          <w:sz w:val="28"/>
          <w:szCs w:val="28"/>
          <w:lang w:val="uk-UA"/>
        </w:rPr>
        <w:t>,</w:t>
      </w:r>
      <w:r>
        <w:rPr>
          <w:i/>
          <w:sz w:val="28"/>
          <w:szCs w:val="28"/>
          <w:lang w:val="en-US"/>
        </w:rPr>
        <w:t>B</w:t>
      </w:r>
      <w:r w:rsidRPr="00C05EC1">
        <w:rPr>
          <w:i/>
          <w:sz w:val="28"/>
          <w:szCs w:val="28"/>
          <w:lang w:val="uk-UA"/>
        </w:rPr>
        <w:t>,</w:t>
      </w:r>
      <w:r>
        <w:rPr>
          <w:i/>
          <w:sz w:val="28"/>
          <w:szCs w:val="28"/>
          <w:lang w:val="en-US"/>
        </w:rPr>
        <w:t>C</w:t>
      </w:r>
    </w:p>
    <w:p w:rsidR="00F15BD9" w:rsidRPr="00F15BD9" w:rsidRDefault="00F15BD9" w:rsidP="00F15BD9">
      <w:pPr>
        <w:spacing w:line="360" w:lineRule="auto"/>
        <w:jc w:val="both"/>
        <w:rPr>
          <w:sz w:val="28"/>
          <w:szCs w:val="28"/>
          <w:lang w:val="uk-UA"/>
        </w:rPr>
      </w:pPr>
    </w:p>
    <w:p w:rsidR="00F15BD9" w:rsidRDefault="00F15BD9" w:rsidP="00F15BD9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F15BD9">
        <w:rPr>
          <w:b/>
          <w:sz w:val="28"/>
          <w:szCs w:val="28"/>
          <w:lang w:val="uk-UA"/>
        </w:rPr>
        <w:t>3.</w:t>
      </w:r>
      <w:r>
        <w:rPr>
          <w:b/>
          <w:sz w:val="28"/>
          <w:szCs w:val="28"/>
          <w:lang w:val="uk-UA"/>
        </w:rPr>
        <w:t xml:space="preserve"> </w:t>
      </w:r>
      <w:r w:rsidRPr="00F15BD9">
        <w:rPr>
          <w:b/>
          <w:sz w:val="28"/>
          <w:szCs w:val="28"/>
          <w:lang w:val="uk-UA"/>
        </w:rPr>
        <w:t>Блок-схема</w:t>
      </w:r>
    </w:p>
    <w:p w:rsidR="00F15BD9" w:rsidRDefault="00F15BD9" w:rsidP="00F15BD9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pt;height:361pt">
            <v:imagedata r:id="rId5" o:title="main"/>
          </v:shape>
        </w:pict>
      </w:r>
      <w:r>
        <w:rPr>
          <w:b/>
          <w:sz w:val="28"/>
          <w:szCs w:val="28"/>
          <w:lang w:val="uk-UA"/>
        </w:rPr>
        <w:pict>
          <v:shape id="_x0000_i1026" type="#_x0000_t75" style="width:186.65pt;height:199.65pt">
            <v:imagedata r:id="rId6" o:title="getA"/>
          </v:shape>
        </w:pict>
      </w:r>
    </w:p>
    <w:p w:rsidR="00F15BD9" w:rsidRDefault="00F15BD9" w:rsidP="00F15BD9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pict>
          <v:shape id="_x0000_i1027" type="#_x0000_t75" style="width:179.35pt;height:194.35pt">
            <v:imagedata r:id="rId7" o:title="getB"/>
          </v:shape>
        </w:pict>
      </w:r>
      <w:r>
        <w:rPr>
          <w:b/>
          <w:sz w:val="28"/>
          <w:szCs w:val="28"/>
          <w:lang w:val="uk-UA"/>
        </w:rPr>
        <w:pict>
          <v:shape id="_x0000_i1028" type="#_x0000_t75" style="width:180pt;height:199.65pt">
            <v:imagedata r:id="rId8" o:title="getC"/>
          </v:shape>
        </w:pict>
      </w:r>
    </w:p>
    <w:p w:rsidR="00F15BD9" w:rsidRDefault="00F15BD9" w:rsidP="00F15BD9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pict>
          <v:shape id="_x0000_i1029" type="#_x0000_t75" style="width:113.65pt;height:234pt">
            <v:imagedata r:id="rId9" o:title="sumOfFactorials"/>
          </v:shape>
        </w:pict>
      </w:r>
      <w:r>
        <w:rPr>
          <w:b/>
          <w:sz w:val="28"/>
          <w:szCs w:val="28"/>
          <w:lang w:val="uk-UA"/>
        </w:rPr>
        <w:pict>
          <v:shape id="_x0000_i1030" type="#_x0000_t75" style="width:96pt;height:267.65pt">
            <v:imagedata r:id="rId10" o:title="factotial"/>
          </v:shape>
        </w:pict>
      </w:r>
    </w:p>
    <w:p w:rsidR="00F15BD9" w:rsidRDefault="00F15BD9" w:rsidP="00F15BD9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4. Посилання на </w:t>
      </w:r>
      <w:r>
        <w:rPr>
          <w:b/>
          <w:sz w:val="28"/>
          <w:szCs w:val="28"/>
          <w:lang w:val="en-US"/>
        </w:rPr>
        <w:t>codebase</w:t>
      </w:r>
      <w:r w:rsidRPr="00F15BD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в </w:t>
      </w:r>
      <w:proofErr w:type="spellStart"/>
      <w:r>
        <w:rPr>
          <w:b/>
          <w:sz w:val="28"/>
          <w:szCs w:val="28"/>
          <w:lang w:val="en-US"/>
        </w:rPr>
        <w:t>github</w:t>
      </w:r>
      <w:proofErr w:type="spellEnd"/>
      <w:r w:rsidRPr="00F15BD9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репозитор</w:t>
      </w:r>
      <w:r>
        <w:rPr>
          <w:b/>
          <w:sz w:val="28"/>
          <w:szCs w:val="28"/>
          <w:lang w:val="uk-UA"/>
        </w:rPr>
        <w:t>ії</w:t>
      </w:r>
      <w:proofErr w:type="spellEnd"/>
    </w:p>
    <w:p w:rsidR="00F15BD9" w:rsidRDefault="00F15BD9" w:rsidP="00F15BD9">
      <w:pPr>
        <w:spacing w:line="360" w:lineRule="auto"/>
        <w:jc w:val="both"/>
        <w:rPr>
          <w:sz w:val="28"/>
          <w:szCs w:val="28"/>
          <w:lang w:val="uk-UA"/>
        </w:rPr>
      </w:pPr>
      <w:hyperlink r:id="rId11" w:history="1">
        <w:r w:rsidRPr="003A2062">
          <w:rPr>
            <w:rStyle w:val="a4"/>
            <w:sz w:val="28"/>
            <w:szCs w:val="28"/>
            <w:lang w:val="uk-UA"/>
          </w:rPr>
          <w:t>https://github.com/sgubar/2019/tree/master/dk82/Yura2486Folder/lab1</w:t>
        </w:r>
      </w:hyperlink>
    </w:p>
    <w:p w:rsidR="00F15BD9" w:rsidRDefault="00F15BD9" w:rsidP="00F15BD9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F15BD9">
        <w:rPr>
          <w:b/>
          <w:sz w:val="28"/>
          <w:szCs w:val="28"/>
          <w:lang w:val="uk-UA"/>
        </w:rPr>
        <w:t>5. Висновки</w:t>
      </w:r>
    </w:p>
    <w:p w:rsidR="00F15BD9" w:rsidRPr="002976FE" w:rsidRDefault="00F15BD9" w:rsidP="00F15BD9">
      <w:pPr>
        <w:pStyle w:val="a5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даній лабораторній роботі я </w:t>
      </w:r>
      <w:r w:rsidRPr="002976FE">
        <w:rPr>
          <w:sz w:val="28"/>
          <w:szCs w:val="28"/>
          <w:lang w:val="uk-UA"/>
        </w:rPr>
        <w:t>вивч</w:t>
      </w:r>
      <w:r>
        <w:rPr>
          <w:sz w:val="28"/>
          <w:szCs w:val="28"/>
          <w:lang w:val="uk-UA"/>
        </w:rPr>
        <w:t>ив способи</w:t>
      </w:r>
      <w:r w:rsidRPr="002976FE">
        <w:rPr>
          <w:sz w:val="28"/>
          <w:szCs w:val="28"/>
          <w:lang w:val="uk-UA"/>
        </w:rPr>
        <w:t xml:space="preserve"> організації та дослідження програм виконання арифметичних операцій множення та ділення.</w:t>
      </w:r>
      <w:r>
        <w:rPr>
          <w:sz w:val="28"/>
          <w:szCs w:val="28"/>
          <w:lang w:val="uk-UA"/>
        </w:rPr>
        <w:t xml:space="preserve"> Навчився розділяти робочий простір програми на декілька </w:t>
      </w:r>
      <w:r w:rsidR="003C3428">
        <w:rPr>
          <w:sz w:val="28"/>
          <w:szCs w:val="28"/>
          <w:lang w:val="uk-UA"/>
        </w:rPr>
        <w:t>модулів.</w:t>
      </w:r>
      <w:bookmarkStart w:id="0" w:name="_GoBack"/>
      <w:bookmarkEnd w:id="0"/>
    </w:p>
    <w:p w:rsidR="00F15BD9" w:rsidRPr="00F15BD9" w:rsidRDefault="00F15BD9" w:rsidP="00F15BD9">
      <w:pPr>
        <w:spacing w:line="360" w:lineRule="auto"/>
        <w:jc w:val="both"/>
        <w:rPr>
          <w:sz w:val="28"/>
          <w:szCs w:val="28"/>
          <w:lang w:val="uk-UA"/>
        </w:rPr>
      </w:pPr>
    </w:p>
    <w:p w:rsidR="00F25B03" w:rsidRPr="00F25B03" w:rsidRDefault="00F25B03" w:rsidP="00F25B03">
      <w:pPr>
        <w:spacing w:line="360" w:lineRule="auto"/>
        <w:jc w:val="both"/>
        <w:rPr>
          <w:sz w:val="28"/>
          <w:szCs w:val="28"/>
          <w:lang w:val="uk-UA"/>
        </w:rPr>
      </w:pPr>
    </w:p>
    <w:p w:rsidR="00F25B03" w:rsidRPr="00F25B03" w:rsidRDefault="00F25B03" w:rsidP="00F25B03">
      <w:pPr>
        <w:rPr>
          <w:lang w:val="uk-UA"/>
        </w:rPr>
      </w:pPr>
    </w:p>
    <w:sectPr w:rsidR="00F25B03" w:rsidRPr="00F25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CA2472B"/>
    <w:multiLevelType w:val="hybridMultilevel"/>
    <w:tmpl w:val="4C3E57E2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EC"/>
    <w:rsid w:val="00132CAE"/>
    <w:rsid w:val="003C3428"/>
    <w:rsid w:val="00B40418"/>
    <w:rsid w:val="00ED43EC"/>
    <w:rsid w:val="00F15BD9"/>
    <w:rsid w:val="00F2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DE67B"/>
  <w15:chartTrackingRefBased/>
  <w15:docId w15:val="{24664F28-8024-49CB-8030-7DCE3B5D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5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F25B03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F25B03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F25B03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F25B03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F25B0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F25B0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F25B03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F25B0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F25B0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25B03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F25B03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F25B03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F25B03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F25B03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F25B03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F25B0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F25B03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F25B03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F25B03"/>
    <w:pPr>
      <w:ind w:left="708"/>
    </w:pPr>
  </w:style>
  <w:style w:type="character" w:styleId="a4">
    <w:name w:val="Hyperlink"/>
    <w:basedOn w:val="a0"/>
    <w:uiPriority w:val="99"/>
    <w:unhideWhenUsed/>
    <w:rsid w:val="00F15BD9"/>
    <w:rPr>
      <w:color w:val="0563C1" w:themeColor="hyperlink"/>
      <w:u w:val="single"/>
    </w:rPr>
  </w:style>
  <w:style w:type="paragraph" w:styleId="a5">
    <w:name w:val="Body Text"/>
    <w:basedOn w:val="a"/>
    <w:link w:val="a6"/>
    <w:rsid w:val="00F15BD9"/>
    <w:pPr>
      <w:spacing w:after="120"/>
    </w:pPr>
  </w:style>
  <w:style w:type="character" w:customStyle="1" w:styleId="a6">
    <w:name w:val="Основной текст Знак"/>
    <w:basedOn w:val="a0"/>
    <w:link w:val="a5"/>
    <w:rsid w:val="00F15BD9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sgubar/2019/tree/master/dk82/Yura2486Folder/lab1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584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4</cp:revision>
  <dcterms:created xsi:type="dcterms:W3CDTF">2019-03-10T16:47:00Z</dcterms:created>
  <dcterms:modified xsi:type="dcterms:W3CDTF">2019-03-11T08:31:00Z</dcterms:modified>
</cp:coreProperties>
</file>