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 w:rsidR="0029012D">
        <w:rPr>
          <w:rFonts w:ascii="Times New Roman" w:eastAsia="Times New Roman" w:hAnsi="Times New Roman" w:cs="Times New Roman"/>
          <w:sz w:val="28"/>
        </w:rPr>
        <w:t>4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курсу «Алгоритмічні мови та програмування – 2»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тему «Алгоритми множення та ділення»</w:t>
      </w: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ДК-92</w:t>
      </w:r>
    </w:p>
    <w:p w:rsidR="00062ABC" w:rsidRPr="00551713" w:rsidRDefault="0055171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Дядюн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Н.А.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викладач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Губар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В.Г.</w:t>
      </w:r>
    </w:p>
    <w:p w:rsidR="002C6172" w:rsidRDefault="002C617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– 2020</w:t>
      </w:r>
    </w:p>
    <w:p w:rsidR="00062ABC" w:rsidRPr="00467F55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9F75AC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 w:rsidRPr="0029012D"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6120765" cy="2707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713" w:rsidRPr="00551713" w:rsidRDefault="00551713" w:rsidP="00551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551713">
        <w:rPr>
          <w:rFonts w:ascii="Times" w:eastAsia="Times New Roman" w:hAnsi="Times" w:cs="Times New Roman"/>
          <w:color w:val="000000"/>
          <w:sz w:val="27"/>
          <w:szCs w:val="27"/>
          <w:lang w:val="ru-RU" w:eastAsia="en-GB"/>
        </w:rPr>
        <w:t xml:space="preserve">4. </w:t>
      </w:r>
      <w:proofErr w:type="spellStart"/>
      <w:r w:rsidRPr="00551713">
        <w:rPr>
          <w:rFonts w:ascii="Times" w:eastAsia="Times New Roman" w:hAnsi="Times" w:cs="Times New Roman"/>
          <w:color w:val="000000"/>
          <w:sz w:val="27"/>
          <w:szCs w:val="27"/>
          <w:lang w:val="ru-RU" w:eastAsia="en-GB"/>
        </w:rPr>
        <w:t>Вивести</w:t>
      </w:r>
      <w:proofErr w:type="spellEnd"/>
      <w:r w:rsidRPr="00551713">
        <w:rPr>
          <w:rFonts w:ascii="Times" w:eastAsia="Times New Roman" w:hAnsi="Times" w:cs="Times New Roman"/>
          <w:color w:val="000000"/>
          <w:sz w:val="27"/>
          <w:szCs w:val="27"/>
          <w:lang w:val="ru-RU" w:eastAsia="en-GB"/>
        </w:rPr>
        <w:t xml:space="preserve"> </w:t>
      </w:r>
      <w:proofErr w:type="spellStart"/>
      <w:r w:rsidRPr="00551713">
        <w:rPr>
          <w:rFonts w:ascii="Times" w:eastAsia="Times New Roman" w:hAnsi="Times" w:cs="Times New Roman"/>
          <w:color w:val="000000"/>
          <w:sz w:val="27"/>
          <w:szCs w:val="27"/>
          <w:lang w:val="ru-RU" w:eastAsia="en-GB"/>
        </w:rPr>
        <w:t>елементи</w:t>
      </w:r>
      <w:proofErr w:type="spellEnd"/>
      <w:r w:rsidRPr="00551713">
        <w:rPr>
          <w:rFonts w:ascii="Times" w:eastAsia="Times New Roman" w:hAnsi="Times" w:cs="Times New Roman"/>
          <w:color w:val="000000"/>
          <w:sz w:val="27"/>
          <w:szCs w:val="27"/>
          <w:lang w:val="ru-RU" w:eastAsia="en-GB"/>
        </w:rPr>
        <w:t xml:space="preserve"> списку у прямому та у </w:t>
      </w:r>
      <w:proofErr w:type="spellStart"/>
      <w:r w:rsidRPr="00551713">
        <w:rPr>
          <w:rFonts w:ascii="Times" w:eastAsia="Times New Roman" w:hAnsi="Times" w:cs="Times New Roman"/>
          <w:color w:val="000000"/>
          <w:sz w:val="27"/>
          <w:szCs w:val="27"/>
          <w:lang w:val="ru-RU" w:eastAsia="en-GB"/>
        </w:rPr>
        <w:t>зворотному</w:t>
      </w:r>
      <w:proofErr w:type="spellEnd"/>
      <w:r w:rsidRPr="00551713">
        <w:rPr>
          <w:rFonts w:ascii="Times" w:eastAsia="Times New Roman" w:hAnsi="Times" w:cs="Times New Roman"/>
          <w:color w:val="000000"/>
          <w:sz w:val="27"/>
          <w:szCs w:val="27"/>
          <w:lang w:val="ru-RU" w:eastAsia="en-GB"/>
        </w:rPr>
        <w:t xml:space="preserve"> порядку по два рази.</w:t>
      </w:r>
    </w:p>
    <w:p w:rsidR="009F75AC" w:rsidRPr="00551713" w:rsidRDefault="009F75AC">
      <w:pPr>
        <w:spacing w:after="0" w:line="276" w:lineRule="auto"/>
        <w:rPr>
          <w:rFonts w:ascii="Times New Roman" w:eastAsia="Times New Roman" w:hAnsi="Times New Roman" w:cs="Times New Roman"/>
          <w:sz w:val="28"/>
          <w:lang w:val="ru-RU"/>
        </w:rPr>
      </w:pPr>
    </w:p>
    <w:p w:rsidR="0029012D" w:rsidRPr="00551713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Висновок: </w:t>
      </w:r>
      <w:r w:rsidR="00551713">
        <w:rPr>
          <w:rFonts w:ascii="Times New Roman" w:eastAsia="Times New Roman" w:hAnsi="Times New Roman" w:cs="Times New Roman"/>
          <w:sz w:val="28"/>
        </w:rPr>
        <w:t xml:space="preserve">Був створений однозв’язний список. Дані в нього забивалися за допомогою циклу </w:t>
      </w:r>
      <w:r w:rsidR="00551713">
        <w:rPr>
          <w:rFonts w:ascii="Times New Roman" w:eastAsia="Times New Roman" w:hAnsi="Times New Roman" w:cs="Times New Roman"/>
          <w:sz w:val="28"/>
          <w:lang w:val="en-US"/>
        </w:rPr>
        <w:t>for</w:t>
      </w:r>
      <w:r w:rsidR="00551713" w:rsidRPr="00551713">
        <w:rPr>
          <w:rFonts w:ascii="Times New Roman" w:eastAsia="Times New Roman" w:hAnsi="Times New Roman" w:cs="Times New Roman"/>
          <w:sz w:val="28"/>
          <w:lang w:val="ru-RU"/>
        </w:rPr>
        <w:t>();</w:t>
      </w:r>
      <w:r w:rsidR="00551713">
        <w:rPr>
          <w:rFonts w:ascii="Times New Roman" w:eastAsia="Times New Roman" w:hAnsi="Times New Roman" w:cs="Times New Roman"/>
          <w:sz w:val="28"/>
        </w:rPr>
        <w:t xml:space="preserve"> передаванням їх у спеціально написану функцію. Після чого, знову, за допомогою того ж циклу, 2 рази викликалися функції для виводу в консоль змісту списку в прямому та зворотному напрямках. </w:t>
      </w:r>
      <w:bookmarkStart w:id="0" w:name="_GoBack"/>
      <w:bookmarkEnd w:id="0"/>
    </w:p>
    <w:p w:rsidR="009F75AC" w:rsidRDefault="009F75A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sectPr w:rsidR="0029012D" w:rsidSect="002302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ABC"/>
    <w:rsid w:val="00062ABC"/>
    <w:rsid w:val="0023023A"/>
    <w:rsid w:val="0029012D"/>
    <w:rsid w:val="002C6172"/>
    <w:rsid w:val="00306179"/>
    <w:rsid w:val="00390B67"/>
    <w:rsid w:val="003F3CC6"/>
    <w:rsid w:val="00467F55"/>
    <w:rsid w:val="004D0800"/>
    <w:rsid w:val="00551713"/>
    <w:rsid w:val="00696823"/>
    <w:rsid w:val="006D10E1"/>
    <w:rsid w:val="00784FED"/>
    <w:rsid w:val="00830878"/>
    <w:rsid w:val="0085629B"/>
    <w:rsid w:val="00917BCD"/>
    <w:rsid w:val="00977926"/>
    <w:rsid w:val="009F75AC"/>
    <w:rsid w:val="00A52818"/>
    <w:rsid w:val="00BC517E"/>
    <w:rsid w:val="00ED0609"/>
    <w:rsid w:val="00F176AF"/>
    <w:rsid w:val="00F213E0"/>
    <w:rsid w:val="00F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E1CDB2"/>
  <w15:docId w15:val="{344A2D96-0BA8-A64B-8C3F-DEEEA33A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D06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06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5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Nazar Diadiun</cp:lastModifiedBy>
  <cp:revision>19</cp:revision>
  <dcterms:created xsi:type="dcterms:W3CDTF">2020-02-21T15:29:00Z</dcterms:created>
  <dcterms:modified xsi:type="dcterms:W3CDTF">2020-05-22T13:32:00Z</dcterms:modified>
</cp:coreProperties>
</file>