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SAI</w:t>
      </w:r>
      <w:r>
        <w:t xml:space="preserve"> </w:t>
      </w:r>
      <w:r>
        <w:t xml:space="preserve">ROHITH</w:t>
      </w:r>
      <w:r>
        <w:t xml:space="preserve"> </w:t>
      </w:r>
      <w:r>
        <w:t xml:space="preserve">GUDA</w:t>
      </w:r>
    </w:p>
    <w:p>
      <w:pPr>
        <w:pStyle w:val="Date"/>
      </w:pPr>
      <w:r>
        <w:t xml:space="preserve">11-30-2023</w:t>
      </w:r>
    </w:p>
    <w:bookmarkStart w:id="20" w:name="introduction"/>
    <w:p>
      <w:pPr>
        <w:pStyle w:val="Heading2"/>
      </w:pPr>
      <w:r>
        <w:t xml:space="preserve">Introduction</w:t>
      </w:r>
    </w:p>
    <w:p>
      <w:pPr>
        <w:pStyle w:val="FirstParagraph"/>
      </w:pPr>
      <w:r>
        <w:t xml:space="preserve">The data includes 16 variables with observations about various cereal components, such as the cereal’s name, manufacturer, calories, protein, fats, sodium, potassium, fiber, and vitamins, along with information about 77 cereals arranged in rows. The Hierarchical Clustering Model, an unsupervised learning algorithm with an arbitrary number of clusters, is used for the analysis. However, make your selection based on a comparison of the various clusters that the data points have created. Using R, the analysis is completed.</w:t>
      </w:r>
    </w:p>
    <w:bookmarkEnd w:id="20"/>
    <w:bookmarkStart w:id="21" w:name="data-loading-and-processing"/>
    <w:p>
      <w:pPr>
        <w:pStyle w:val="Heading2"/>
      </w:pPr>
      <w:r>
        <w:t xml:space="preserve">Data Loading and Processing</w:t>
      </w:r>
    </w:p>
    <w:p>
      <w:pPr>
        <w:pStyle w:val="SourceCode"/>
      </w:pPr>
      <w:r>
        <w:rPr>
          <w:rStyle w:val="CommentTok"/>
        </w:rPr>
        <w:t xml:space="preserve"># Load the data</w:t>
      </w:r>
      <w:r>
        <w:br/>
      </w: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"Cereals.csv"</w:t>
      </w:r>
      <w:r>
        <w:rPr>
          <w:rStyle w:val="NormalTok"/>
        </w:rPr>
        <w:t xml:space="preserve">)</w:t>
      </w:r>
      <w:r>
        <w:br/>
      </w:r>
      <w:r>
        <w:rPr>
          <w:rStyle w:val="FunctionTok"/>
        </w:rPr>
        <w:t xml:space="preserve">head</w:t>
      </w:r>
      <w:r>
        <w:rPr>
          <w:rStyle w:val="NormalTok"/>
        </w:rPr>
        <w:t xml:space="preserve">(cereals)</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5      8     NA       25     3      1 0.75 34.38484</w:t>
      </w:r>
      <w:r>
        <w:br/>
      </w:r>
      <w:r>
        <w:rPr>
          <w:rStyle w:val="VerbatimChar"/>
        </w:rPr>
        <w:t xml:space="preserve">## 6     10     70       25     1      1 0.75 29.50954</w:t>
      </w:r>
    </w:p>
    <w:p>
      <w:pPr>
        <w:pStyle w:val="FirstParagraph"/>
      </w:pPr>
      <w:r>
        <w:t xml:space="preserve">Data processing is done by omitting the duplicated rows or null values from the data</w:t>
      </w:r>
    </w:p>
    <w:p>
      <w:pPr>
        <w:pStyle w:val="SourceCode"/>
      </w:pPr>
      <w:r>
        <w:rPr>
          <w:rStyle w:val="NormalTok"/>
        </w:rPr>
        <w:t xml:space="preserve">cereals</w:t>
      </w:r>
      <w:r>
        <w:rPr>
          <w:rStyle w:val="OtherTok"/>
        </w:rPr>
        <w:t xml:space="preserve">&lt;-</w:t>
      </w:r>
      <w:r>
        <w:rPr>
          <w:rStyle w:val="FunctionTok"/>
        </w:rPr>
        <w:t xml:space="preserve">na.omit</w:t>
      </w:r>
      <w:r>
        <w:rPr>
          <w:rStyle w:val="NormalTok"/>
        </w:rPr>
        <w:t xml:space="preserve">(cereals)</w:t>
      </w:r>
      <w:r>
        <w:br/>
      </w:r>
      <w:r>
        <w:rPr>
          <w:rStyle w:val="FunctionTok"/>
        </w:rPr>
        <w:t xml:space="preserve">head</w:t>
      </w:r>
      <w:r>
        <w:rPr>
          <w:rStyle w:val="NormalTok"/>
        </w:rPr>
        <w:t xml:space="preserve">(cereals)</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6   Apple_Cinnamon_Cheerios   G    C      110       2   2    180   1.5  10.5</w:t>
      </w:r>
      <w:r>
        <w:br/>
      </w:r>
      <w:r>
        <w:rPr>
          <w:rStyle w:val="VerbatimChar"/>
        </w:rPr>
        <w:t xml:space="preserve">## 7               Apple_Jacks   K    C      110       2   0    125   1.0  11.0</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6     10     70       25     1      1 0.75 29.50954</w:t>
      </w:r>
      <w:r>
        <w:br/>
      </w:r>
      <w:r>
        <w:rPr>
          <w:rStyle w:val="VerbatimChar"/>
        </w:rPr>
        <w:t xml:space="preserve">## 7     14     30       25     2      1 1.00 33.17409</w:t>
      </w:r>
    </w:p>
    <w:bookmarkEnd w:id="21"/>
    <w:bookmarkStart w:id="22" w:name="data-selection-and-normalization"/>
    <w:p>
      <w:pPr>
        <w:pStyle w:val="Heading2"/>
      </w:pPr>
      <w:r>
        <w:t xml:space="preserve">Data Selection and Normalization</w:t>
      </w:r>
    </w:p>
    <w:p>
      <w:pPr>
        <w:pStyle w:val="FirstParagraph"/>
      </w:pPr>
      <w:r>
        <w:t xml:space="preserve">Using the scale() function, the data is normalized by dividing by the standard deviation and subtracting the mean from the numeric columns (in this case, 4 to 12).</w:t>
      </w:r>
    </w:p>
    <w:p>
      <w:pPr>
        <w:pStyle w:val="SourceCode"/>
      </w:pPr>
      <w:r>
        <w:rPr>
          <w:rStyle w:val="CommentTok"/>
        </w:rPr>
        <w:t xml:space="preserve"># Normalize the data</w:t>
      </w:r>
      <w:r>
        <w:br/>
      </w:r>
      <w:r>
        <w:rPr>
          <w:rStyle w:val="NormalTok"/>
        </w:rPr>
        <w:t xml:space="preserve">cereals_norm </w:t>
      </w:r>
      <w:r>
        <w:rPr>
          <w:rStyle w:val="OtherTok"/>
        </w:rPr>
        <w:t xml:space="preserve">&lt;-</w:t>
      </w:r>
      <w:r>
        <w:rPr>
          <w:rStyle w:val="NormalTok"/>
        </w:rPr>
        <w:t xml:space="preserve"> </w:t>
      </w:r>
      <w:r>
        <w:rPr>
          <w:rStyle w:val="FunctionTok"/>
        </w:rPr>
        <w:t xml:space="preserve">scale</w:t>
      </w:r>
      <w:r>
        <w:rPr>
          <w:rStyle w:val="NormalTok"/>
        </w:rPr>
        <w:t xml:space="preserve">(cereals[, </w:t>
      </w:r>
      <w:r>
        <w:rPr>
          <w:rStyle w:val="DecValTok"/>
        </w:rPr>
        <w:t xml:space="preserve">4</w:t>
      </w:r>
      <w:r>
        <w:rPr>
          <w:rStyle w:val="SpecialCharTok"/>
        </w:rPr>
        <w:t xml:space="preserve">:</w:t>
      </w:r>
      <w:r>
        <w:rPr>
          <w:rStyle w:val="DecValTok"/>
        </w:rPr>
        <w:t xml:space="preserve">12</w:t>
      </w:r>
      <w:r>
        <w:rPr>
          <w:rStyle w:val="NormalTok"/>
        </w:rPr>
        <w:t xml:space="preserve">])</w:t>
      </w:r>
      <w:r>
        <w:br/>
      </w:r>
      <w:r>
        <w:rPr>
          <w:rStyle w:val="FunctionTok"/>
        </w:rPr>
        <w:t xml:space="preserve">head</w:t>
      </w:r>
      <w:r>
        <w:rPr>
          <w:rStyle w:val="NormalTok"/>
        </w:rPr>
        <w:t xml:space="preserve">(cereals_norm)</w:t>
      </w:r>
    </w:p>
    <w:p>
      <w:pPr>
        <w:pStyle w:val="SourceCode"/>
      </w:pPr>
      <w:r>
        <w:rPr>
          <w:rStyle w:val="VerbatimChar"/>
        </w:rPr>
        <w:t xml:space="preserve">##     calories    protein        fat     sodium       fiber      carbo     sugars</w:t>
      </w:r>
      <w:r>
        <w:br/>
      </w:r>
      <w:r>
        <w:rPr>
          <w:rStyle w:val="VerbatimChar"/>
        </w:rPr>
        <w:t xml:space="preserve">## 1 -1.8659155  1.3817478  0.0000000 -0.3910227  3.22866747 -2.5001396 -0.2542051</w:t>
      </w:r>
      <w:r>
        <w:br/>
      </w:r>
      <w:r>
        <w:rPr>
          <w:rStyle w:val="VerbatimChar"/>
        </w:rPr>
        <w:t xml:space="preserve">## 2  0.6537514  0.4522084  3.9728810 -1.7804186 -0.07249167 -1.7292632  0.2046041</w:t>
      </w:r>
      <w:r>
        <w:br/>
      </w:r>
      <w:r>
        <w:rPr>
          <w:rStyle w:val="VerbatimChar"/>
        </w:rPr>
        <w:t xml:space="preserve">## 3 -1.8659155  1.3817478  0.0000000  1.1795987  2.81602258 -1.9862220 -0.4836096</w:t>
      </w:r>
      <w:r>
        <w:br/>
      </w:r>
      <w:r>
        <w:rPr>
          <w:rStyle w:val="VerbatimChar"/>
        </w:rPr>
        <w:t xml:space="preserve">## 4 -2.8737823  1.3817478 -0.9932203 -0.2702057  4.87924705 -1.7292632 -1.6306324</w:t>
      </w:r>
      <w:r>
        <w:br/>
      </w:r>
      <w:r>
        <w:rPr>
          <w:rStyle w:val="VerbatimChar"/>
        </w:rPr>
        <w:t xml:space="preserve">## 6  0.1498180 -0.4773310  0.9932203  0.2130625 -0.27881412 -1.0868662  0.6634132</w:t>
      </w:r>
      <w:r>
        <w:br/>
      </w:r>
      <w:r>
        <w:rPr>
          <w:rStyle w:val="VerbatimChar"/>
        </w:rPr>
        <w:t xml:space="preserve">## 7  0.1498180 -0.4773310 -0.9932203 -0.4514312 -0.48513656 -0.9583868  1.5810314</w:t>
      </w:r>
      <w:r>
        <w:br/>
      </w:r>
      <w:r>
        <w:rPr>
          <w:rStyle w:val="VerbatimChar"/>
        </w:rPr>
        <w:t xml:space="preserve">##       potass   vitamins</w:t>
      </w:r>
      <w:r>
        <w:br/>
      </w:r>
      <w:r>
        <w:rPr>
          <w:rStyle w:val="VerbatimChar"/>
        </w:rPr>
        <w:t xml:space="preserve">## 1  2.5605229 -0.1818422</w:t>
      </w:r>
      <w:r>
        <w:br/>
      </w:r>
      <w:r>
        <w:rPr>
          <w:rStyle w:val="VerbatimChar"/>
        </w:rPr>
        <w:t xml:space="preserve">## 2  0.5147738 -1.3032024</w:t>
      </w:r>
      <w:r>
        <w:br/>
      </w:r>
      <w:r>
        <w:rPr>
          <w:rStyle w:val="VerbatimChar"/>
        </w:rPr>
        <w:t xml:space="preserve">## 3  3.1248675 -0.1818422</w:t>
      </w:r>
      <w:r>
        <w:br/>
      </w:r>
      <w:r>
        <w:rPr>
          <w:rStyle w:val="VerbatimChar"/>
        </w:rPr>
        <w:t xml:space="preserve">## 4  3.2659536 -0.1818422</w:t>
      </w:r>
      <w:r>
        <w:br/>
      </w:r>
      <w:r>
        <w:rPr>
          <w:rStyle w:val="VerbatimChar"/>
        </w:rPr>
        <w:t xml:space="preserve">## 6 -0.4022862 -0.1818422</w:t>
      </w:r>
      <w:r>
        <w:br/>
      </w:r>
      <w:r>
        <w:rPr>
          <w:rStyle w:val="VerbatimChar"/>
        </w:rPr>
        <w:t xml:space="preserve">## 7 -0.9666308 -0.1818422</w:t>
      </w:r>
    </w:p>
    <w:bookmarkEnd w:id="22"/>
    <w:bookmarkStart w:id="23" w:name="distance-matrix"/>
    <w:p>
      <w:pPr>
        <w:pStyle w:val="Heading2"/>
      </w:pPr>
      <w:r>
        <w:t xml:space="preserve">Distance Matrix</w:t>
      </w:r>
    </w:p>
    <w:p>
      <w:pPr>
        <w:pStyle w:val="FirstParagraph"/>
      </w:pPr>
      <w:r>
        <w:t xml:space="preserve">A dissimilarity matrix is computed using the Euclidean distance metric. This matrix captures the pairwise distances between observations in the normalized dataset.</w:t>
      </w:r>
    </w:p>
    <w:p>
      <w:pPr>
        <w:pStyle w:val="SourceCode"/>
      </w:pPr>
      <w:r>
        <w:rPr>
          <w:rStyle w:val="NormalTok"/>
        </w:rPr>
        <w:t xml:space="preserve">dissimilarity_matrix </w:t>
      </w:r>
      <w:r>
        <w:rPr>
          <w:rStyle w:val="OtherTok"/>
        </w:rPr>
        <w:t xml:space="preserve">&lt;-</w:t>
      </w:r>
      <w:r>
        <w:rPr>
          <w:rStyle w:val="NormalTok"/>
        </w:rPr>
        <w:t xml:space="preserve"> </w:t>
      </w:r>
      <w:r>
        <w:rPr>
          <w:rStyle w:val="FunctionTok"/>
        </w:rPr>
        <w:t xml:space="preserve">dist</w:t>
      </w:r>
      <w:r>
        <w:rPr>
          <w:rStyle w:val="NormalTok"/>
        </w:rPr>
        <w:t xml:space="preserve">(cereals_norm, </w:t>
      </w:r>
      <w:r>
        <w:rPr>
          <w:rStyle w:val="AttributeTok"/>
        </w:rPr>
        <w:t xml:space="preserve">method =</w:t>
      </w:r>
      <w:r>
        <w:rPr>
          <w:rStyle w:val="NormalTok"/>
        </w:rPr>
        <w:t xml:space="preserve"> </w:t>
      </w:r>
      <w:r>
        <w:rPr>
          <w:rStyle w:val="StringTok"/>
        </w:rPr>
        <w:t xml:space="preserve">"euclidean"</w:t>
      </w:r>
      <w:r>
        <w:rPr>
          <w:rStyle w:val="NormalTok"/>
        </w:rPr>
        <w:t xml:space="preserve">)</w:t>
      </w:r>
    </w:p>
    <w:bookmarkEnd w:id="23"/>
    <w:bookmarkStart w:id="24" w:name="hierarchical-cluster-analysis"/>
    <w:p>
      <w:pPr>
        <w:pStyle w:val="Heading2"/>
      </w:pPr>
      <w:r>
        <w:t xml:space="preserve">Hierarchical Cluster Analysis</w:t>
      </w:r>
    </w:p>
    <w:p>
      <w:pPr>
        <w:pStyle w:val="FirstParagraph"/>
      </w:pPr>
      <w:r>
        <w:t xml:space="preserve">In statistics and data analysis, hierarchical cluster analysis, or HCA, is a technique used to cluster together related objects or data points. A hierarchical structure with related elements grouped together at varying levels of granularity is the intended method of data organization. This method is especially helpful for examining and displaying the underlying structure of a dataset. An illustration of the outcome of hierarchical clustering is frequently a dendrogram. A dendrogram is a diagram that resembles a tree and shows how the clusters are organized hierarchically. Each node in the tree represents a cluster, and the height at which branches merge represents the dissimilarity between clusters. The distance metric and linkage technique (which determines how far apart clusters are) that are selected can have a big influence on the clustering outcomes.</w:t>
      </w:r>
    </w:p>
    <w:p>
      <w:pPr>
        <w:pStyle w:val="BodyText"/>
      </w:pPr>
      <w:r>
        <w:t xml:space="preserve">Typical techniques for linking consist of:</w:t>
      </w:r>
    </w:p>
    <w:p>
      <w:pPr>
        <w:numPr>
          <w:ilvl w:val="0"/>
          <w:numId w:val="1001"/>
        </w:numPr>
      </w:pPr>
      <w:r>
        <w:t xml:space="preserve">Single Linkage: Calculates the separation between the two clusters’ nearest members.</w:t>
      </w:r>
    </w:p>
    <w:p>
      <w:pPr>
        <w:numPr>
          <w:ilvl w:val="0"/>
          <w:numId w:val="1001"/>
        </w:numPr>
      </w:pPr>
      <w:r>
        <w:t xml:space="preserve">Complete Linkage: Measures the separation between the two clusters’ furthest members, or complete linkage.</w:t>
      </w:r>
    </w:p>
    <w:p>
      <w:pPr>
        <w:numPr>
          <w:ilvl w:val="0"/>
          <w:numId w:val="1001"/>
        </w:numPr>
      </w:pPr>
      <w:r>
        <w:t xml:space="preserve">Average Linkage: The average distance between each pair of members in the two clusters is measured by the Average Linkage.</w:t>
      </w:r>
    </w:p>
    <w:p>
      <w:pPr>
        <w:numPr>
          <w:ilvl w:val="0"/>
          <w:numId w:val="1001"/>
        </w:numPr>
      </w:pPr>
      <w:r>
        <w:t xml:space="preserve">Ward’s Method: Reduces the variance within each cluster using Ward’s method.</w:t>
      </w:r>
    </w:p>
    <w:p>
      <w:pPr>
        <w:pStyle w:val="FirstParagraph"/>
      </w:pPr>
      <w:r>
        <w:t xml:space="preserve">Because of its adaptability, hierarchical clustering can be used with a wide range of data types, including mixed, categorical, and numerical datasets. It is widely used in many domains where knowing the natural grouping of data is crucial, such as biology for classifying species, marketing for customer segmentation, and many more.</w:t>
      </w:r>
    </w:p>
    <w:p>
      <w:pPr>
        <w:pStyle w:val="SourceCode"/>
      </w:pPr>
      <w:r>
        <w:rPr>
          <w:rStyle w:val="NormalTok"/>
        </w:rPr>
        <w:t xml:space="preserve">agnes_single </w:t>
      </w:r>
      <w:r>
        <w:rPr>
          <w:rStyle w:val="OtherTok"/>
        </w:rPr>
        <w:t xml:space="preserve">&lt;-</w:t>
      </w:r>
      <w:r>
        <w:rPr>
          <w:rStyle w:val="NormalTok"/>
        </w:rPr>
        <w:t xml:space="preserve"> </w:t>
      </w:r>
      <w:r>
        <w:rPr>
          <w:rStyle w:val="FunctionTok"/>
        </w:rPr>
        <w:t xml:space="preserve">agnes</w:t>
      </w:r>
      <w:r>
        <w:rPr>
          <w:rStyle w:val="NormalTok"/>
        </w:rPr>
        <w:t xml:space="preserve">(dissimilarity_matrix,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agnes_complete </w:t>
      </w:r>
      <w:r>
        <w:rPr>
          <w:rStyle w:val="OtherTok"/>
        </w:rPr>
        <w:t xml:space="preserve">&lt;-</w:t>
      </w:r>
      <w:r>
        <w:rPr>
          <w:rStyle w:val="NormalTok"/>
        </w:rPr>
        <w:t xml:space="preserve"> </w:t>
      </w:r>
      <w:r>
        <w:rPr>
          <w:rStyle w:val="FunctionTok"/>
        </w:rPr>
        <w:t xml:space="preserve">agnes</w:t>
      </w:r>
      <w:r>
        <w:rPr>
          <w:rStyle w:val="NormalTok"/>
        </w:rPr>
        <w:t xml:space="preserve">(dissimilarity_matrix,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agnes_average </w:t>
      </w:r>
      <w:r>
        <w:rPr>
          <w:rStyle w:val="OtherTok"/>
        </w:rPr>
        <w:t xml:space="preserve">&lt;-</w:t>
      </w:r>
      <w:r>
        <w:rPr>
          <w:rStyle w:val="NormalTok"/>
        </w:rPr>
        <w:t xml:space="preserve"> </w:t>
      </w:r>
      <w:r>
        <w:rPr>
          <w:rStyle w:val="FunctionTok"/>
        </w:rPr>
        <w:t xml:space="preserve">agnes</w:t>
      </w:r>
      <w:r>
        <w:rPr>
          <w:rStyle w:val="NormalTok"/>
        </w:rPr>
        <w:t xml:space="preserve">(dissimilarity_matrix,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agnes_ward </w:t>
      </w:r>
      <w:r>
        <w:rPr>
          <w:rStyle w:val="OtherTok"/>
        </w:rPr>
        <w:t xml:space="preserve">&lt;-</w:t>
      </w:r>
      <w:r>
        <w:rPr>
          <w:rStyle w:val="NormalTok"/>
        </w:rPr>
        <w:t xml:space="preserve"> </w:t>
      </w:r>
      <w:r>
        <w:rPr>
          <w:rStyle w:val="FunctionTok"/>
        </w:rPr>
        <w:t xml:space="preserve">agnes</w:t>
      </w:r>
      <w:r>
        <w:rPr>
          <w:rStyle w:val="NormalTok"/>
        </w:rPr>
        <w:t xml:space="preserve">(dissimilarity_matrix, </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FirstParagraph"/>
      </w:pPr>
      <w:r>
        <w:t xml:space="preserve">The Agnes function from the</w:t>
      </w:r>
      <w:r>
        <w:t xml:space="preserve"> </w:t>
      </w:r>
      <w:r>
        <w:t xml:space="preserve">“</w:t>
      </w:r>
      <w:r>
        <w:t xml:space="preserve">cluster</w:t>
      </w:r>
      <w:r>
        <w:t xml:space="preserve">”</w:t>
      </w:r>
      <w:r>
        <w:t xml:space="preserve"> </w:t>
      </w:r>
      <w:r>
        <w:t xml:space="preserve">library is used to carry out hierarchical clustering, employing the single, complete, average, and Ward’s method linkage techniques.</w:t>
      </w:r>
    </w:p>
    <w:bookmarkEnd w:id="24"/>
    <w:bookmarkStart w:id="31" w:name="visualization-by-dendgram"/>
    <w:p>
      <w:pPr>
        <w:pStyle w:val="Heading2"/>
      </w:pPr>
      <w:r>
        <w:t xml:space="preserve">Visualization by dendgram</w:t>
      </w:r>
    </w:p>
    <w:p>
      <w:pPr>
        <w:pStyle w:val="FirstParagraph"/>
      </w:pPr>
      <w:r>
        <w:t xml:space="preserve">Dendrograms for each linkage method are plotted in a 2x2 layout using the par() function and plot().</w:t>
      </w:r>
    </w:p>
    <w:p>
      <w:pPr>
        <w:pStyle w:val="SourceCode"/>
      </w:pPr>
      <w:r>
        <w:rPr>
          <w:rStyle w:val="CommentTok"/>
        </w:rPr>
        <w:t xml:space="preserve"># Plot the dendrograms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(agnes_single, </w:t>
      </w:r>
      <w:r>
        <w:rPr>
          <w:rStyle w:val="AttributeTok"/>
        </w:rPr>
        <w:t xml:space="preserve">main =</w:t>
      </w:r>
      <w:r>
        <w:rPr>
          <w:rStyle w:val="NormalTok"/>
        </w:rPr>
        <w:t xml:space="preserve"> </w:t>
      </w:r>
      <w:r>
        <w:rPr>
          <w:rStyle w:val="StringTok"/>
        </w:rPr>
        <w:t xml:space="preserve">"Single Linkage"</w:t>
      </w:r>
      <w:r>
        <w:rPr>
          <w:rStyle w:val="NormalTok"/>
        </w:rPr>
        <w:t xml:space="preserve">)</w:t>
      </w:r>
      <w:r>
        <w:br/>
      </w:r>
      <w:r>
        <w:rPr>
          <w:rStyle w:val="FunctionTok"/>
        </w:rPr>
        <w:t xml:space="preserve">plot</w:t>
      </w:r>
      <w:r>
        <w:rPr>
          <w:rStyle w:val="NormalTok"/>
        </w:rPr>
        <w:t xml:space="preserve">(agnes_complete, </w:t>
      </w:r>
      <w:r>
        <w:rPr>
          <w:rStyle w:val="AttributeTok"/>
        </w:rPr>
        <w:t xml:space="preserve">main =</w:t>
      </w:r>
      <w:r>
        <w:rPr>
          <w:rStyle w:val="NormalTok"/>
        </w:rPr>
        <w:t xml:space="preserve"> </w:t>
      </w:r>
      <w:r>
        <w:rPr>
          <w:rStyle w:val="StringTok"/>
        </w:rPr>
        <w:t xml:space="preserve">"Complete Linkage"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ierarchical-Cluster-Analysis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(agnes_average, </w:t>
      </w:r>
      <w:r>
        <w:rPr>
          <w:rStyle w:val="AttributeTok"/>
        </w:rPr>
        <w:t xml:space="preserve">main =</w:t>
      </w:r>
      <w:r>
        <w:rPr>
          <w:rStyle w:val="NormalTok"/>
        </w:rPr>
        <w:t xml:space="preserve"> </w:t>
      </w:r>
      <w:r>
        <w:rPr>
          <w:rStyle w:val="StringTok"/>
        </w:rPr>
        <w:t xml:space="preserve">"Average Linkage"</w:t>
      </w:r>
      <w:r>
        <w:rPr>
          <w:rStyle w:val="NormalTok"/>
        </w:rPr>
        <w:t xml:space="preserve">)</w:t>
      </w:r>
      <w:r>
        <w:br/>
      </w:r>
      <w:r>
        <w:rPr>
          <w:rStyle w:val="FunctionTok"/>
        </w:rPr>
        <w:t xml:space="preserve">plot</w:t>
      </w:r>
      <w:r>
        <w:rPr>
          <w:rStyle w:val="NormalTok"/>
        </w:rPr>
        <w:t xml:space="preserve">(agnes_ward, </w:t>
      </w:r>
      <w:r>
        <w:rPr>
          <w:rStyle w:val="AttributeTok"/>
        </w:rPr>
        <w:t xml:space="preserve">main =</w:t>
      </w:r>
      <w:r>
        <w:rPr>
          <w:rStyle w:val="NormalTok"/>
        </w:rPr>
        <w:t xml:space="preserve"> </w:t>
      </w:r>
      <w:r>
        <w:rPr>
          <w:rStyle w:val="StringTok"/>
        </w:rPr>
        <w:t xml:space="preserve">"Ward's Method"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Hierarchical-Cluster-Analysis_files/figure-docx/unnamed-chunk-5-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selecting-the-number-of-clusters"/>
    <w:p>
      <w:pPr>
        <w:pStyle w:val="Heading2"/>
      </w:pPr>
      <w:r>
        <w:t xml:space="preserve">Selecting the number of Clusters</w:t>
      </w:r>
    </w:p>
    <w:p>
      <w:pPr>
        <w:pStyle w:val="FirstParagraph"/>
      </w:pPr>
      <w:r>
        <w:t xml:space="preserve">For complete linkage, the dendrogram is chopped at a height of three, and the resulting cluster assignments are kept in c.complete. The number of observations in each cluster can be printed using the table() function.</w:t>
      </w:r>
    </w:p>
    <w:p>
      <w:pPr>
        <w:pStyle w:val="SourceCode"/>
      </w:pPr>
      <w:r>
        <w:rPr>
          <w:rStyle w:val="CommentTok"/>
        </w:rPr>
        <w:t xml:space="preserve"># Cut the dendrogram at a height of 3 and obtain the cluster assignments</w:t>
      </w:r>
      <w:r>
        <w:br/>
      </w:r>
      <w:r>
        <w:rPr>
          <w:rStyle w:val="NormalTok"/>
        </w:rPr>
        <w:t xml:space="preserve">c.complete </w:t>
      </w:r>
      <w:r>
        <w:rPr>
          <w:rStyle w:val="OtherTok"/>
        </w:rPr>
        <w:t xml:space="preserve">&lt;-</w:t>
      </w:r>
      <w:r>
        <w:rPr>
          <w:rStyle w:val="NormalTok"/>
        </w:rPr>
        <w:t xml:space="preserve"> </w:t>
      </w:r>
      <w:r>
        <w:rPr>
          <w:rStyle w:val="FunctionTok"/>
        </w:rPr>
        <w:t xml:space="preserve">cutree</w:t>
      </w:r>
      <w:r>
        <w:rPr>
          <w:rStyle w:val="NormalTok"/>
        </w:rPr>
        <w:t xml:space="preserve">(agnes_complete,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CommentTok"/>
        </w:rPr>
        <w:t xml:space="preserve"># Print the number of observations in each cluster</w:t>
      </w:r>
      <w:r>
        <w:br/>
      </w:r>
      <w:r>
        <w:rPr>
          <w:rStyle w:val="FunctionTok"/>
        </w:rPr>
        <w:t xml:space="preserve">table</w:t>
      </w:r>
      <w:r>
        <w:rPr>
          <w:rStyle w:val="NormalTok"/>
        </w:rPr>
        <w:t xml:space="preserve">(c.complete)</w:t>
      </w:r>
    </w:p>
    <w:p>
      <w:pPr>
        <w:pStyle w:val="SourceCode"/>
      </w:pPr>
      <w:r>
        <w:rPr>
          <w:rStyle w:val="VerbatimChar"/>
        </w:rPr>
        <w:t xml:space="preserve">## c.complete</w:t>
      </w:r>
      <w:r>
        <w:br/>
      </w:r>
      <w:r>
        <w:rPr>
          <w:rStyle w:val="VerbatimChar"/>
        </w:rPr>
        <w:t xml:space="preserve">##  1  2  3 </w:t>
      </w:r>
      <w:r>
        <w:br/>
      </w:r>
      <w:r>
        <w:rPr>
          <w:rStyle w:val="VerbatimChar"/>
        </w:rPr>
        <w:t xml:space="preserve">##  3 63  8</w:t>
      </w:r>
    </w:p>
    <w:p>
      <w:pPr>
        <w:pStyle w:val="SourceCode"/>
      </w:pPr>
      <w:r>
        <w:rPr>
          <w:rStyle w:val="CommentTok"/>
        </w:rPr>
        <w:t xml:space="preserve"># Cut the dendrogram at a height of 3 and obtain the cluster assignments</w:t>
      </w:r>
      <w:r>
        <w:br/>
      </w:r>
      <w:r>
        <w:rPr>
          <w:rStyle w:val="NormalTok"/>
        </w:rPr>
        <w:t xml:space="preserve">c.single </w:t>
      </w:r>
      <w:r>
        <w:rPr>
          <w:rStyle w:val="OtherTok"/>
        </w:rPr>
        <w:t xml:space="preserve">&lt;-</w:t>
      </w:r>
      <w:r>
        <w:rPr>
          <w:rStyle w:val="NormalTok"/>
        </w:rPr>
        <w:t xml:space="preserve"> </w:t>
      </w:r>
      <w:r>
        <w:rPr>
          <w:rStyle w:val="FunctionTok"/>
        </w:rPr>
        <w:t xml:space="preserve">cutree</w:t>
      </w:r>
      <w:r>
        <w:rPr>
          <w:rStyle w:val="NormalTok"/>
        </w:rPr>
        <w:t xml:space="preserve">(agnes_single,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CommentTok"/>
        </w:rPr>
        <w:t xml:space="preserve"># Print the number of observations in each cluster</w:t>
      </w:r>
      <w:r>
        <w:br/>
      </w:r>
      <w:r>
        <w:rPr>
          <w:rStyle w:val="FunctionTok"/>
        </w:rPr>
        <w:t xml:space="preserve">table</w:t>
      </w:r>
      <w:r>
        <w:rPr>
          <w:rStyle w:val="NormalTok"/>
        </w:rPr>
        <w:t xml:space="preserve">(c.single)</w:t>
      </w:r>
    </w:p>
    <w:p>
      <w:pPr>
        <w:pStyle w:val="SourceCode"/>
      </w:pPr>
      <w:r>
        <w:rPr>
          <w:rStyle w:val="VerbatimChar"/>
        </w:rPr>
        <w:t xml:space="preserve">## c.single</w:t>
      </w:r>
      <w:r>
        <w:br/>
      </w:r>
      <w:r>
        <w:rPr>
          <w:rStyle w:val="VerbatimChar"/>
        </w:rPr>
        <w:t xml:space="preserve">##  1  2  3 </w:t>
      </w:r>
      <w:r>
        <w:br/>
      </w:r>
      <w:r>
        <w:rPr>
          <w:rStyle w:val="VerbatimChar"/>
        </w:rPr>
        <w:t xml:space="preserve">##  3 65  6</w:t>
      </w:r>
    </w:p>
    <w:p>
      <w:pPr>
        <w:pStyle w:val="SourceCode"/>
      </w:pPr>
      <w:r>
        <w:rPr>
          <w:rStyle w:val="CommentTok"/>
        </w:rPr>
        <w:t xml:space="preserve"># Cut the dendrogram at a height of 3 and obtain the cluster assignments</w:t>
      </w:r>
      <w:r>
        <w:br/>
      </w:r>
      <w:r>
        <w:rPr>
          <w:rStyle w:val="NormalTok"/>
        </w:rPr>
        <w:t xml:space="preserve">c.average </w:t>
      </w:r>
      <w:r>
        <w:rPr>
          <w:rStyle w:val="OtherTok"/>
        </w:rPr>
        <w:t xml:space="preserve">&lt;-</w:t>
      </w:r>
      <w:r>
        <w:rPr>
          <w:rStyle w:val="NormalTok"/>
        </w:rPr>
        <w:t xml:space="preserve"> </w:t>
      </w:r>
      <w:r>
        <w:rPr>
          <w:rStyle w:val="FunctionTok"/>
        </w:rPr>
        <w:t xml:space="preserve">cutree</w:t>
      </w:r>
      <w:r>
        <w:rPr>
          <w:rStyle w:val="NormalTok"/>
        </w:rPr>
        <w:t xml:space="preserve">(agnes_average,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CommentTok"/>
        </w:rPr>
        <w:t xml:space="preserve"># Print the number of observations in each cluster</w:t>
      </w:r>
      <w:r>
        <w:br/>
      </w:r>
      <w:r>
        <w:rPr>
          <w:rStyle w:val="FunctionTok"/>
        </w:rPr>
        <w:t xml:space="preserve">table</w:t>
      </w:r>
      <w:r>
        <w:rPr>
          <w:rStyle w:val="NormalTok"/>
        </w:rPr>
        <w:t xml:space="preserve">(c.average)</w:t>
      </w:r>
    </w:p>
    <w:p>
      <w:pPr>
        <w:pStyle w:val="SourceCode"/>
      </w:pPr>
      <w:r>
        <w:rPr>
          <w:rStyle w:val="VerbatimChar"/>
        </w:rPr>
        <w:t xml:space="preserve">## c.average</w:t>
      </w:r>
      <w:r>
        <w:br/>
      </w:r>
      <w:r>
        <w:rPr>
          <w:rStyle w:val="VerbatimChar"/>
        </w:rPr>
        <w:t xml:space="preserve">##  1  2  3 </w:t>
      </w:r>
      <w:r>
        <w:br/>
      </w:r>
      <w:r>
        <w:rPr>
          <w:rStyle w:val="VerbatimChar"/>
        </w:rPr>
        <w:t xml:space="preserve">##  3  1 70</w:t>
      </w:r>
    </w:p>
    <w:p>
      <w:pPr>
        <w:pStyle w:val="SourceCode"/>
      </w:pPr>
      <w:r>
        <w:rPr>
          <w:rStyle w:val="CommentTok"/>
        </w:rPr>
        <w:t xml:space="preserve"># Cut the dendrogram at a height of 3 and obtain the cluster assignments</w:t>
      </w:r>
      <w:r>
        <w:br/>
      </w:r>
      <w:r>
        <w:rPr>
          <w:rStyle w:val="NormalTok"/>
        </w:rPr>
        <w:t xml:space="preserve">c.ward </w:t>
      </w:r>
      <w:r>
        <w:rPr>
          <w:rStyle w:val="OtherTok"/>
        </w:rPr>
        <w:t xml:space="preserve">&lt;-</w:t>
      </w:r>
      <w:r>
        <w:rPr>
          <w:rStyle w:val="NormalTok"/>
        </w:rPr>
        <w:t xml:space="preserve"> </w:t>
      </w:r>
      <w:r>
        <w:rPr>
          <w:rStyle w:val="FunctionTok"/>
        </w:rPr>
        <w:t xml:space="preserve">cutree</w:t>
      </w:r>
      <w:r>
        <w:rPr>
          <w:rStyle w:val="NormalTok"/>
        </w:rPr>
        <w:t xml:space="preserve">(agnes_ward,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CommentTok"/>
        </w:rPr>
        <w:t xml:space="preserve"># Print the number of observations in each cluster</w:t>
      </w:r>
      <w:r>
        <w:br/>
      </w:r>
      <w:r>
        <w:rPr>
          <w:rStyle w:val="FunctionTok"/>
        </w:rPr>
        <w:t xml:space="preserve">table</w:t>
      </w:r>
      <w:r>
        <w:rPr>
          <w:rStyle w:val="NormalTok"/>
        </w:rPr>
        <w:t xml:space="preserve">(c.ward)</w:t>
      </w:r>
    </w:p>
    <w:p>
      <w:pPr>
        <w:pStyle w:val="SourceCode"/>
      </w:pPr>
      <w:r>
        <w:rPr>
          <w:rStyle w:val="VerbatimChar"/>
        </w:rPr>
        <w:t xml:space="preserve">## c.ward</w:t>
      </w:r>
      <w:r>
        <w:br/>
      </w:r>
      <w:r>
        <w:rPr>
          <w:rStyle w:val="VerbatimChar"/>
        </w:rPr>
        <w:t xml:space="preserve">##  1  2  3 </w:t>
      </w:r>
      <w:r>
        <w:br/>
      </w:r>
      <w:r>
        <w:rPr>
          <w:rStyle w:val="VerbatimChar"/>
        </w:rPr>
        <w:t xml:space="preserve">##  3 39 32</w:t>
      </w:r>
    </w:p>
    <w:bookmarkEnd w:id="32"/>
    <w:bookmarkStart w:id="53" w:name="extracting-information-from-clusters"/>
    <w:p>
      <w:pPr>
        <w:pStyle w:val="Heading2"/>
      </w:pPr>
      <w:r>
        <w:t xml:space="preserve">Extracting Information from Clusters</w:t>
      </w:r>
    </w:p>
    <w:p>
      <w:pPr>
        <w:pStyle w:val="FirstParagraph"/>
      </w:pPr>
      <w:r>
        <w:t xml:space="preserve">Noe aggregate each method of clusters to exttract information using the mean method to make the comparison easy</w:t>
      </w:r>
    </w:p>
    <w:p>
      <w:pPr>
        <w:pStyle w:val="SourceCode"/>
      </w:pPr>
      <w:r>
        <w:rPr>
          <w:rStyle w:val="CommentTok"/>
        </w:rPr>
        <w:t xml:space="preserve"># Extract information from each cluster for complete linkage</w:t>
      </w:r>
      <w:r>
        <w:br/>
      </w:r>
      <w:r>
        <w:rPr>
          <w:rStyle w:val="NormalTok"/>
        </w:rPr>
        <w:t xml:space="preserve">cluster_means_complete </w:t>
      </w:r>
      <w:r>
        <w:rPr>
          <w:rStyle w:val="OtherTok"/>
        </w:rPr>
        <w:t xml:space="preserve">&lt;-</w:t>
      </w:r>
      <w:r>
        <w:rPr>
          <w:rStyle w:val="NormalTok"/>
        </w:rPr>
        <w:t xml:space="preserve"> </w:t>
      </w:r>
      <w:r>
        <w:rPr>
          <w:rStyle w:val="FunctionTok"/>
        </w:rPr>
        <w:t xml:space="preserve">aggregate</w:t>
      </w:r>
      <w:r>
        <w:rPr>
          <w:rStyle w:val="NormalTok"/>
        </w:rPr>
        <w:t xml:space="preserve">(cereals_norm,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Cluster =</w:t>
      </w:r>
      <w:r>
        <w:rPr>
          <w:rStyle w:val="NormalTok"/>
        </w:rPr>
        <w:t xml:space="preserve"> c.complete), </w:t>
      </w:r>
      <w:r>
        <w:rPr>
          <w:rStyle w:val="AttributeTok"/>
        </w:rPr>
        <w:t xml:space="preserve">FUN =</w:t>
      </w:r>
      <w:r>
        <w:rPr>
          <w:rStyle w:val="NormalTok"/>
        </w:rPr>
        <w:t xml:space="preserve"> mean)</w:t>
      </w:r>
      <w:r>
        <w:br/>
      </w:r>
      <w:r>
        <w:rPr>
          <w:rStyle w:val="NormalTok"/>
        </w:rPr>
        <w:t xml:space="preserve">cluster_means_single </w:t>
      </w:r>
      <w:r>
        <w:rPr>
          <w:rStyle w:val="OtherTok"/>
        </w:rPr>
        <w:t xml:space="preserve">&lt;-</w:t>
      </w:r>
      <w:r>
        <w:rPr>
          <w:rStyle w:val="NormalTok"/>
        </w:rPr>
        <w:t xml:space="preserve"> </w:t>
      </w:r>
      <w:r>
        <w:rPr>
          <w:rStyle w:val="FunctionTok"/>
        </w:rPr>
        <w:t xml:space="preserve">aggregate</w:t>
      </w:r>
      <w:r>
        <w:rPr>
          <w:rStyle w:val="NormalTok"/>
        </w:rPr>
        <w:t xml:space="preserve">(cereals_norm,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Cluster =</w:t>
      </w:r>
      <w:r>
        <w:rPr>
          <w:rStyle w:val="NormalTok"/>
        </w:rPr>
        <w:t xml:space="preserve"> c.single), </w:t>
      </w:r>
      <w:r>
        <w:rPr>
          <w:rStyle w:val="AttributeTok"/>
        </w:rPr>
        <w:t xml:space="preserve">FUN =</w:t>
      </w:r>
      <w:r>
        <w:rPr>
          <w:rStyle w:val="NormalTok"/>
        </w:rPr>
        <w:t xml:space="preserve"> mean)</w:t>
      </w:r>
      <w:r>
        <w:br/>
      </w:r>
      <w:r>
        <w:rPr>
          <w:rStyle w:val="NormalTok"/>
        </w:rPr>
        <w:t xml:space="preserve">cluster_means_average </w:t>
      </w:r>
      <w:r>
        <w:rPr>
          <w:rStyle w:val="OtherTok"/>
        </w:rPr>
        <w:t xml:space="preserve">&lt;-</w:t>
      </w:r>
      <w:r>
        <w:rPr>
          <w:rStyle w:val="NormalTok"/>
        </w:rPr>
        <w:t xml:space="preserve"> </w:t>
      </w:r>
      <w:r>
        <w:rPr>
          <w:rStyle w:val="FunctionTok"/>
        </w:rPr>
        <w:t xml:space="preserve">aggregate</w:t>
      </w:r>
      <w:r>
        <w:rPr>
          <w:rStyle w:val="NormalTok"/>
        </w:rPr>
        <w:t xml:space="preserve">(cereals_norm,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Cluster =</w:t>
      </w:r>
      <w:r>
        <w:rPr>
          <w:rStyle w:val="NormalTok"/>
        </w:rPr>
        <w:t xml:space="preserve"> c.average), </w:t>
      </w:r>
      <w:r>
        <w:rPr>
          <w:rStyle w:val="AttributeTok"/>
        </w:rPr>
        <w:t xml:space="preserve">FUN =</w:t>
      </w:r>
      <w:r>
        <w:rPr>
          <w:rStyle w:val="NormalTok"/>
        </w:rPr>
        <w:t xml:space="preserve"> mean)</w:t>
      </w:r>
      <w:r>
        <w:br/>
      </w:r>
      <w:r>
        <w:rPr>
          <w:rStyle w:val="NormalTok"/>
        </w:rPr>
        <w:t xml:space="preserve">cluster_means_ward </w:t>
      </w:r>
      <w:r>
        <w:rPr>
          <w:rStyle w:val="OtherTok"/>
        </w:rPr>
        <w:t xml:space="preserve">&lt;-</w:t>
      </w:r>
      <w:r>
        <w:rPr>
          <w:rStyle w:val="NormalTok"/>
        </w:rPr>
        <w:t xml:space="preserve"> </w:t>
      </w:r>
      <w:r>
        <w:rPr>
          <w:rStyle w:val="FunctionTok"/>
        </w:rPr>
        <w:t xml:space="preserve">aggregate</w:t>
      </w:r>
      <w:r>
        <w:rPr>
          <w:rStyle w:val="NormalTok"/>
        </w:rPr>
        <w:t xml:space="preserve">(cereals_norm,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Cluster =</w:t>
      </w:r>
      <w:r>
        <w:rPr>
          <w:rStyle w:val="NormalTok"/>
        </w:rPr>
        <w:t xml:space="preserve"> c.ward), </w:t>
      </w:r>
      <w:r>
        <w:rPr>
          <w:rStyle w:val="AttributeTok"/>
        </w:rPr>
        <w:t xml:space="preserve">FUN =</w:t>
      </w:r>
      <w:r>
        <w:rPr>
          <w:rStyle w:val="NormalTok"/>
        </w:rPr>
        <w:t xml:space="preserve"> mean)</w:t>
      </w:r>
      <w:r>
        <w:br/>
      </w:r>
      <w:r>
        <w:br/>
      </w:r>
      <w:r>
        <w:rPr>
          <w:rStyle w:val="FunctionTok"/>
        </w:rPr>
        <w:t xml:space="preserve">head</w:t>
      </w:r>
      <w:r>
        <w:rPr>
          <w:rStyle w:val="NormalTok"/>
        </w:rPr>
        <w:t xml:space="preserve">(cluster_means_complete)</w:t>
      </w:r>
    </w:p>
    <w:p>
      <w:pPr>
        <w:pStyle w:val="SourceCode"/>
      </w:pPr>
      <w:r>
        <w:rPr>
          <w:rStyle w:val="VerbatimChar"/>
        </w:rPr>
        <w:t xml:space="preserve">##   Cluster    calories    protein        fat      sodium      fiber</w:t>
      </w:r>
      <w:r>
        <w:br/>
      </w:r>
      <w:r>
        <w:rPr>
          <w:rStyle w:val="VerbatimChar"/>
        </w:rPr>
        <w:t xml:space="preserve">## 1       1 -2.20187108  1.3817478 -0.3310734  0.17279012  3.6413124</w:t>
      </w:r>
      <w:r>
        <w:br/>
      </w:r>
      <w:r>
        <w:rPr>
          <w:rStyle w:val="VerbatimChar"/>
        </w:rPr>
        <w:t xml:space="preserve">## 2       2  0.05383072 -0.1822392  0.0315308 -0.09856876 -0.1510907</w:t>
      </w:r>
      <w:r>
        <w:br/>
      </w:r>
      <w:r>
        <w:rPr>
          <w:rStyle w:val="VerbatimChar"/>
        </w:rPr>
        <w:t xml:space="preserve">## 3       3  0.40178472  0.9169781 -0.1241525  0.71143272 -0.1756529</w:t>
      </w:r>
      <w:r>
        <w:br/>
      </w:r>
      <w:r>
        <w:rPr>
          <w:rStyle w:val="VerbatimChar"/>
        </w:rPr>
        <w:t xml:space="preserve">##           carbo      sugars      potass   vitamins</w:t>
      </w:r>
      <w:r>
        <w:br/>
      </w:r>
      <w:r>
        <w:rPr>
          <w:rStyle w:val="VerbatimChar"/>
        </w:rPr>
        <w:t xml:space="preserve">## 1 -2.0718749196 -0.78948236  2.98378133 -0.1818422</w:t>
      </w:r>
      <w:r>
        <w:br/>
      </w:r>
      <w:r>
        <w:rPr>
          <w:rStyle w:val="VerbatimChar"/>
        </w:rPr>
        <w:t xml:space="preserve">## 2  0.0001102354  0.09172246 -0.13019146 -0.2886384</w:t>
      </w:r>
      <w:r>
        <w:br/>
      </w:r>
      <w:r>
        <w:rPr>
          <w:rStyle w:val="VerbatimChar"/>
        </w:rPr>
        <w:t xml:space="preserve">## 3  0.7760849908 -0.42625847 -0.09366023  2.3412183</w:t>
      </w:r>
    </w:p>
    <w:p>
      <w:pPr>
        <w:pStyle w:val="SourceCode"/>
      </w:pPr>
      <w:r>
        <w:rPr>
          <w:rStyle w:val="FunctionTok"/>
        </w:rPr>
        <w:t xml:space="preserve">head</w:t>
      </w:r>
      <w:r>
        <w:rPr>
          <w:rStyle w:val="NormalTok"/>
        </w:rPr>
        <w:t xml:space="preserve">(cluster_means_single)</w:t>
      </w:r>
    </w:p>
    <w:p>
      <w:pPr>
        <w:pStyle w:val="SourceCode"/>
      </w:pPr>
      <w:r>
        <w:rPr>
          <w:rStyle w:val="VerbatimChar"/>
        </w:rPr>
        <w:t xml:space="preserve">##   Cluster    calories     protein         fat      sodium      fiber</w:t>
      </w:r>
      <w:r>
        <w:br/>
      </w:r>
      <w:r>
        <w:rPr>
          <w:rStyle w:val="VerbatimChar"/>
        </w:rPr>
        <w:t xml:space="preserve">## 1       1 -2.20187108  1.38174776 -0.33107342  0.17279012  3.6413124</w:t>
      </w:r>
      <w:r>
        <w:br/>
      </w:r>
      <w:r>
        <w:rPr>
          <w:rStyle w:val="VerbatimChar"/>
        </w:rPr>
        <w:t xml:space="preserve">## 2       2  0.05678418 -0.07691407  0.03056062 -0.05924053 -0.1550206</w:t>
      </w:r>
      <w:r>
        <w:br/>
      </w:r>
      <w:r>
        <w:rPr>
          <w:rStyle w:val="VerbatimChar"/>
        </w:rPr>
        <w:t xml:space="preserve">## 3       3  0.48577362  0.14236189 -0.16553671  0.55537739 -0.1412658</w:t>
      </w:r>
      <w:r>
        <w:br/>
      </w:r>
      <w:r>
        <w:rPr>
          <w:rStyle w:val="VerbatimChar"/>
        </w:rPr>
        <w:t xml:space="preserve">##         carbo      sugars      potass   vitamins</w:t>
      </w:r>
      <w:r>
        <w:br/>
      </w:r>
      <w:r>
        <w:rPr>
          <w:rStyle w:val="VerbatimChar"/>
        </w:rPr>
        <w:t xml:space="preserve">## 1 -2.07187492 -0.78948236  2.98378133 -0.1818422</w:t>
      </w:r>
      <w:r>
        <w:br/>
      </w:r>
      <w:r>
        <w:rPr>
          <w:rStyle w:val="VerbatimChar"/>
        </w:rPr>
        <w:t xml:space="preserve">## 2  0.01410335  0.05284413 -0.13422250 -0.2853524</w:t>
      </w:r>
      <w:r>
        <w:br/>
      </w:r>
      <w:r>
        <w:rPr>
          <w:rStyle w:val="VerbatimChar"/>
        </w:rPr>
        <w:t xml:space="preserve">## 3  0.88315115 -0.17773687 -0.03781363  3.1822385</w:t>
      </w:r>
    </w:p>
    <w:p>
      <w:pPr>
        <w:pStyle w:val="SourceCode"/>
      </w:pPr>
      <w:r>
        <w:rPr>
          <w:rStyle w:val="FunctionTok"/>
        </w:rPr>
        <w:t xml:space="preserve">head</w:t>
      </w:r>
      <w:r>
        <w:rPr>
          <w:rStyle w:val="NormalTok"/>
        </w:rPr>
        <w:t xml:space="preserve">(cluster_means_average)</w:t>
      </w:r>
    </w:p>
    <w:p>
      <w:pPr>
        <w:pStyle w:val="SourceCode"/>
      </w:pPr>
      <w:r>
        <w:rPr>
          <w:rStyle w:val="VerbatimChar"/>
        </w:rPr>
        <w:t xml:space="preserve">##   Cluster   calories     protein         fat      sodium       fiber      carbo</w:t>
      </w:r>
      <w:r>
        <w:br/>
      </w:r>
      <w:r>
        <w:rPr>
          <w:rStyle w:val="VerbatimChar"/>
        </w:rPr>
        <w:t xml:space="preserve">## 1       1 -2.2018711  1.38174776 -0.33107342  0.17279012  3.64131237 -2.0718749</w:t>
      </w:r>
      <w:r>
        <w:br/>
      </w:r>
      <w:r>
        <w:rPr>
          <w:rStyle w:val="VerbatimChar"/>
        </w:rPr>
        <w:t xml:space="preserve">## 2       2  0.6537514  0.45220836  3.97288104 -1.78041856 -0.07249167 -1.7292632</w:t>
      </w:r>
      <w:r>
        <w:br/>
      </w:r>
      <w:r>
        <w:rPr>
          <w:rStyle w:val="VerbatimChar"/>
        </w:rPr>
        <w:t xml:space="preserve">## 3       3  0.0850266 -0.06567788 -0.04256658  0.01802926 -0.15502065  0.1134984</w:t>
      </w:r>
      <w:r>
        <w:br/>
      </w:r>
      <w:r>
        <w:rPr>
          <w:rStyle w:val="VerbatimChar"/>
        </w:rPr>
        <w:t xml:space="preserve">##        sugars     potass    vitamins</w:t>
      </w:r>
      <w:r>
        <w:br/>
      </w:r>
      <w:r>
        <w:rPr>
          <w:rStyle w:val="VerbatimChar"/>
        </w:rPr>
        <w:t xml:space="preserve">## 1 -0.78948236  2.9837813 -0.18184220</w:t>
      </w:r>
      <w:r>
        <w:br/>
      </w:r>
      <w:r>
        <w:rPr>
          <w:rStyle w:val="VerbatimChar"/>
        </w:rPr>
        <w:t xml:space="preserve">## 2  0.20460407  0.5147738 -1.30320244</w:t>
      </w:r>
      <w:r>
        <w:br/>
      </w:r>
      <w:r>
        <w:rPr>
          <w:rStyle w:val="VerbatimChar"/>
        </w:rPr>
        <w:t xml:space="preserve">## 3  0.03091204 -0.1352303  0.02641041</w:t>
      </w:r>
    </w:p>
    <w:p>
      <w:pPr>
        <w:pStyle w:val="SourceCode"/>
      </w:pPr>
      <w:r>
        <w:rPr>
          <w:rStyle w:val="FunctionTok"/>
        </w:rPr>
        <w:t xml:space="preserve">head</w:t>
      </w:r>
      <w:r>
        <w:rPr>
          <w:rStyle w:val="NormalTok"/>
        </w:rPr>
        <w:t xml:space="preserve">(cluster_means_ward)</w:t>
      </w:r>
    </w:p>
    <w:p>
      <w:pPr>
        <w:pStyle w:val="SourceCode"/>
      </w:pPr>
      <w:r>
        <w:rPr>
          <w:rStyle w:val="VerbatimChar"/>
        </w:rPr>
        <w:t xml:space="preserve">##   Cluster   calories    protein        fat       sodium      fiber      carbo</w:t>
      </w:r>
      <w:r>
        <w:br/>
      </w:r>
      <w:r>
        <w:rPr>
          <w:rStyle w:val="VerbatimChar"/>
        </w:rPr>
        <w:t xml:space="preserve">## 1       1 -2.2018711  1.3817478 -0.3310734  0.172790124  3.6413124 -2.0718749</w:t>
      </w:r>
      <w:r>
        <w:br/>
      </w:r>
      <w:r>
        <w:rPr>
          <w:rStyle w:val="VerbatimChar"/>
        </w:rPr>
        <w:t xml:space="preserve">## 2       2  0.4599309 -0.1913189  0.4838765 -0.016180105 -0.1677174 -0.4312919</w:t>
      </w:r>
      <w:r>
        <w:br/>
      </w:r>
      <w:r>
        <w:rPr>
          <w:rStyle w:val="VerbatimChar"/>
        </w:rPr>
        <w:t xml:space="preserve">## 3       3 -0.3541153  0.1036311 -0.5586864  0.003520429 -0.1369674  0.7198753</w:t>
      </w:r>
      <w:r>
        <w:br/>
      </w:r>
      <w:r>
        <w:rPr>
          <w:rStyle w:val="VerbatimChar"/>
        </w:rPr>
        <w:t xml:space="preserve">##       sugars      potass   vitamins</w:t>
      </w:r>
      <w:r>
        <w:br/>
      </w:r>
      <w:r>
        <w:rPr>
          <w:rStyle w:val="VerbatimChar"/>
        </w:rPr>
        <w:t xml:space="preserve">## 1 -0.7894824  2.98378133 -0.1818422</w:t>
      </w:r>
      <w:r>
        <w:br/>
      </w:r>
      <w:r>
        <w:rPr>
          <w:rStyle w:val="VerbatimChar"/>
        </w:rPr>
        <w:t xml:space="preserve">## 2  0.7222349 -0.06404118 -0.2105950</w:t>
      </w:r>
      <w:r>
        <w:br/>
      </w:r>
      <w:r>
        <w:rPr>
          <w:rStyle w:val="VerbatimChar"/>
        </w:rPr>
        <w:t xml:space="preserve">## 3 -0.8062098 -0.20167931  0.2737104</w:t>
      </w:r>
    </w:p>
    <w:bookmarkStart w:id="36" w:name="complete-linkage-method"/>
    <w:p>
      <w:pPr>
        <w:pStyle w:val="Heading3"/>
      </w:pPr>
      <w:r>
        <w:t xml:space="preserve">Complete Linkage Method</w:t>
      </w:r>
    </w:p>
    <w:bookmarkStart w:id="33" w:name="cluster-1"/>
    <w:p>
      <w:pPr>
        <w:pStyle w:val="Heading4"/>
      </w:pPr>
      <w:r>
        <w:t xml:space="preserve">Cluster 1:</w:t>
      </w:r>
    </w:p>
    <w:p>
      <w:pPr>
        <w:numPr>
          <w:ilvl w:val="0"/>
          <w:numId w:val="1002"/>
        </w:numPr>
      </w:pPr>
      <w:r>
        <w:t xml:space="preserve">Low calories</w:t>
      </w:r>
    </w:p>
    <w:p>
      <w:pPr>
        <w:numPr>
          <w:ilvl w:val="0"/>
          <w:numId w:val="1002"/>
        </w:numPr>
      </w:pPr>
      <w:r>
        <w:t xml:space="preserve">High protein</w:t>
      </w:r>
    </w:p>
    <w:p>
      <w:pPr>
        <w:numPr>
          <w:ilvl w:val="0"/>
          <w:numId w:val="1002"/>
        </w:numPr>
      </w:pPr>
      <w:r>
        <w:t xml:space="preserve">Low fat</w:t>
      </w:r>
    </w:p>
    <w:p>
      <w:pPr>
        <w:numPr>
          <w:ilvl w:val="0"/>
          <w:numId w:val="1002"/>
        </w:numPr>
      </w:pPr>
      <w:r>
        <w:t xml:space="preserve">High fiber</w:t>
      </w:r>
    </w:p>
    <w:p>
      <w:pPr>
        <w:numPr>
          <w:ilvl w:val="0"/>
          <w:numId w:val="1002"/>
        </w:numPr>
      </w:pPr>
      <w:r>
        <w:t xml:space="preserve">Low carbohydrates</w:t>
      </w:r>
    </w:p>
    <w:p>
      <w:pPr>
        <w:numPr>
          <w:ilvl w:val="0"/>
          <w:numId w:val="1002"/>
        </w:numPr>
      </w:pPr>
      <w:r>
        <w:t xml:space="preserve">Low sugars</w:t>
      </w:r>
    </w:p>
    <w:p>
      <w:pPr>
        <w:numPr>
          <w:ilvl w:val="0"/>
          <w:numId w:val="1002"/>
        </w:numPr>
      </w:pPr>
      <w:r>
        <w:t xml:space="preserve">High potassium</w:t>
      </w:r>
    </w:p>
    <w:p>
      <w:pPr>
        <w:numPr>
          <w:ilvl w:val="0"/>
          <w:numId w:val="1002"/>
        </w:numPr>
      </w:pPr>
      <w:r>
        <w:t xml:space="preserve">High vitamins</w:t>
      </w:r>
    </w:p>
    <w:bookmarkEnd w:id="33"/>
    <w:bookmarkStart w:id="34" w:name="cluster-2"/>
    <w:p>
      <w:pPr>
        <w:pStyle w:val="Heading4"/>
      </w:pPr>
      <w:r>
        <w:t xml:space="preserve">Cluster 2:</w:t>
      </w:r>
    </w:p>
    <w:p>
      <w:pPr>
        <w:pStyle w:val="FirstParagraph"/>
      </w:pPr>
      <w:r>
        <w:t xml:space="preserve">Moderate values for most variables.</w:t>
      </w:r>
    </w:p>
    <w:bookmarkEnd w:id="34"/>
    <w:bookmarkStart w:id="35" w:name="cluster-3"/>
    <w:p>
      <w:pPr>
        <w:pStyle w:val="Heading4"/>
      </w:pPr>
      <w:r>
        <w:t xml:space="preserve">Cluster 3:</w:t>
      </w:r>
    </w:p>
    <w:p>
      <w:pPr>
        <w:pStyle w:val="FirstParagraph"/>
      </w:pPr>
      <w:r>
        <w:t xml:space="preserve">Moderate values with a potential emphasis on higher fat.</w:t>
      </w:r>
    </w:p>
    <w:bookmarkEnd w:id="35"/>
    <w:bookmarkEnd w:id="36"/>
    <w:bookmarkStart w:id="40" w:name="single-linkage-method"/>
    <w:p>
      <w:pPr>
        <w:pStyle w:val="Heading3"/>
      </w:pPr>
      <w:r>
        <w:t xml:space="preserve">Single Linkage Method</w:t>
      </w:r>
    </w:p>
    <w:bookmarkStart w:id="37" w:name="cluster-1-1"/>
    <w:p>
      <w:pPr>
        <w:pStyle w:val="Heading4"/>
      </w:pPr>
      <w:r>
        <w:t xml:space="preserve">Cluster 1:</w:t>
      </w:r>
    </w:p>
    <w:p>
      <w:pPr>
        <w:pStyle w:val="FirstParagraph"/>
      </w:pPr>
      <w:r>
        <w:t xml:space="preserve">Similar characteristics to Cluster 1 of the Complete Linkage method.</w:t>
      </w:r>
    </w:p>
    <w:bookmarkEnd w:id="37"/>
    <w:bookmarkStart w:id="38" w:name="cluster-2-1"/>
    <w:p>
      <w:pPr>
        <w:pStyle w:val="Heading4"/>
      </w:pPr>
      <w:r>
        <w:t xml:space="preserve">Cluster 2:</w:t>
      </w:r>
    </w:p>
    <w:p>
      <w:pPr>
        <w:pStyle w:val="FirstParagraph"/>
      </w:pPr>
      <w:r>
        <w:t xml:space="preserve">Moderate values for most variables.</w:t>
      </w:r>
    </w:p>
    <w:bookmarkEnd w:id="38"/>
    <w:bookmarkStart w:id="39" w:name="cluster-3-1"/>
    <w:p>
      <w:pPr>
        <w:pStyle w:val="Heading4"/>
      </w:pPr>
      <w:r>
        <w:t xml:space="preserve">Cluster 3:</w:t>
      </w:r>
    </w:p>
    <w:p>
      <w:pPr>
        <w:pStyle w:val="FirstParagraph"/>
      </w:pPr>
      <w:r>
        <w:t xml:space="preserve">Moderate values with a potential emphasis on higher fat.</w:t>
      </w:r>
    </w:p>
    <w:bookmarkEnd w:id="39"/>
    <w:bookmarkEnd w:id="40"/>
    <w:bookmarkStart w:id="44" w:name="average-linkage-method"/>
    <w:p>
      <w:pPr>
        <w:pStyle w:val="Heading3"/>
      </w:pPr>
      <w:r>
        <w:t xml:space="preserve">Average Linkage Method</w:t>
      </w:r>
    </w:p>
    <w:bookmarkStart w:id="41" w:name="cluster-1-2"/>
    <w:p>
      <w:pPr>
        <w:pStyle w:val="Heading4"/>
      </w:pPr>
      <w:r>
        <w:t xml:space="preserve">Cluster 1:</w:t>
      </w:r>
    </w:p>
    <w:p>
      <w:pPr>
        <w:pStyle w:val="FirstParagraph"/>
      </w:pPr>
      <w:r>
        <w:t xml:space="preserve">Similar characteristics to Cluster 1 of the Complete Linkage method.</w:t>
      </w:r>
    </w:p>
    <w:bookmarkEnd w:id="41"/>
    <w:bookmarkStart w:id="42" w:name="cluster-2-2"/>
    <w:p>
      <w:pPr>
        <w:pStyle w:val="Heading4"/>
      </w:pPr>
      <w:r>
        <w:t xml:space="preserve">Cluster 2:</w:t>
      </w:r>
    </w:p>
    <w:p>
      <w:pPr>
        <w:numPr>
          <w:ilvl w:val="0"/>
          <w:numId w:val="1003"/>
        </w:numPr>
      </w:pPr>
      <w:r>
        <w:t xml:space="preserve">High calories</w:t>
      </w:r>
    </w:p>
    <w:p>
      <w:pPr>
        <w:numPr>
          <w:ilvl w:val="0"/>
          <w:numId w:val="1003"/>
        </w:numPr>
      </w:pPr>
      <w:r>
        <w:t xml:space="preserve">Moderate protein</w:t>
      </w:r>
    </w:p>
    <w:p>
      <w:pPr>
        <w:numPr>
          <w:ilvl w:val="0"/>
          <w:numId w:val="1003"/>
        </w:numPr>
      </w:pPr>
      <w:r>
        <w:t xml:space="preserve">High fat</w:t>
      </w:r>
    </w:p>
    <w:p>
      <w:pPr>
        <w:numPr>
          <w:ilvl w:val="0"/>
          <w:numId w:val="1003"/>
        </w:numPr>
      </w:pPr>
      <w:r>
        <w:t xml:space="preserve">Low fiber</w:t>
      </w:r>
    </w:p>
    <w:p>
      <w:pPr>
        <w:numPr>
          <w:ilvl w:val="0"/>
          <w:numId w:val="1003"/>
        </w:numPr>
      </w:pPr>
      <w:r>
        <w:t xml:space="preserve">High carbohydrates</w:t>
      </w:r>
    </w:p>
    <w:p>
      <w:pPr>
        <w:numPr>
          <w:ilvl w:val="0"/>
          <w:numId w:val="1003"/>
        </w:numPr>
      </w:pPr>
      <w:r>
        <w:t xml:space="preserve">Low sugars</w:t>
      </w:r>
    </w:p>
    <w:p>
      <w:pPr>
        <w:numPr>
          <w:ilvl w:val="0"/>
          <w:numId w:val="1003"/>
        </w:numPr>
      </w:pPr>
      <w:r>
        <w:t xml:space="preserve">Moderate potassium</w:t>
      </w:r>
    </w:p>
    <w:p>
      <w:pPr>
        <w:numPr>
          <w:ilvl w:val="0"/>
          <w:numId w:val="1003"/>
        </w:numPr>
      </w:pPr>
      <w:r>
        <w:t xml:space="preserve">Low vitamins</w:t>
      </w:r>
    </w:p>
    <w:bookmarkEnd w:id="42"/>
    <w:bookmarkStart w:id="43" w:name="cluster-3-2"/>
    <w:p>
      <w:pPr>
        <w:pStyle w:val="Heading4"/>
      </w:pPr>
      <w:r>
        <w:t xml:space="preserve">Cluster 3:</w:t>
      </w:r>
    </w:p>
    <w:p>
      <w:pPr>
        <w:numPr>
          <w:ilvl w:val="0"/>
          <w:numId w:val="1004"/>
        </w:numPr>
      </w:pPr>
      <w:r>
        <w:t xml:space="preserve">Low calories</w:t>
      </w:r>
    </w:p>
    <w:p>
      <w:pPr>
        <w:numPr>
          <w:ilvl w:val="0"/>
          <w:numId w:val="1004"/>
        </w:numPr>
      </w:pPr>
      <w:r>
        <w:t xml:space="preserve">Low protein</w:t>
      </w:r>
    </w:p>
    <w:p>
      <w:pPr>
        <w:numPr>
          <w:ilvl w:val="0"/>
          <w:numId w:val="1004"/>
        </w:numPr>
      </w:pPr>
      <w:r>
        <w:t xml:space="preserve">Low fat</w:t>
      </w:r>
    </w:p>
    <w:p>
      <w:pPr>
        <w:numPr>
          <w:ilvl w:val="0"/>
          <w:numId w:val="1004"/>
        </w:numPr>
      </w:pPr>
      <w:r>
        <w:t xml:space="preserve">Low fiber</w:t>
      </w:r>
    </w:p>
    <w:p>
      <w:pPr>
        <w:numPr>
          <w:ilvl w:val="0"/>
          <w:numId w:val="1004"/>
        </w:numPr>
      </w:pPr>
      <w:r>
        <w:t xml:space="preserve">Low carbohydrates</w:t>
      </w:r>
    </w:p>
    <w:p>
      <w:pPr>
        <w:numPr>
          <w:ilvl w:val="0"/>
          <w:numId w:val="1004"/>
        </w:numPr>
      </w:pPr>
      <w:r>
        <w:t xml:space="preserve">Low sugars</w:t>
      </w:r>
    </w:p>
    <w:p>
      <w:pPr>
        <w:numPr>
          <w:ilvl w:val="0"/>
          <w:numId w:val="1004"/>
        </w:numPr>
      </w:pPr>
      <w:r>
        <w:t xml:space="preserve">Low potassium</w:t>
      </w:r>
    </w:p>
    <w:p>
      <w:pPr>
        <w:numPr>
          <w:ilvl w:val="0"/>
          <w:numId w:val="1004"/>
        </w:numPr>
      </w:pPr>
      <w:r>
        <w:t xml:space="preserve">Low vitamins</w:t>
      </w:r>
    </w:p>
    <w:bookmarkEnd w:id="43"/>
    <w:bookmarkEnd w:id="44"/>
    <w:bookmarkStart w:id="48" w:name="wards-method"/>
    <w:p>
      <w:pPr>
        <w:pStyle w:val="Heading3"/>
      </w:pPr>
      <w:r>
        <w:t xml:space="preserve">Ward’s Method</w:t>
      </w:r>
    </w:p>
    <w:bookmarkStart w:id="45" w:name="cluster-1-3"/>
    <w:p>
      <w:pPr>
        <w:pStyle w:val="Heading4"/>
      </w:pPr>
      <w:r>
        <w:t xml:space="preserve">Cluster 1:</w:t>
      </w:r>
    </w:p>
    <w:p>
      <w:pPr>
        <w:pStyle w:val="FirstParagraph"/>
      </w:pPr>
      <w:r>
        <w:t xml:space="preserve">Similar characteristics to Cluster 1 of the Complete Linkage method.</w:t>
      </w:r>
    </w:p>
    <w:bookmarkEnd w:id="45"/>
    <w:bookmarkStart w:id="46" w:name="cluster-2-3"/>
    <w:p>
      <w:pPr>
        <w:pStyle w:val="Heading4"/>
      </w:pPr>
      <w:r>
        <w:t xml:space="preserve">Cluster 2:</w:t>
      </w:r>
    </w:p>
    <w:p>
      <w:pPr>
        <w:pStyle w:val="FirstParagraph"/>
      </w:pPr>
      <w:r>
        <w:t xml:space="preserve">Moderate values for most variables.</w:t>
      </w:r>
    </w:p>
    <w:bookmarkEnd w:id="46"/>
    <w:bookmarkStart w:id="47" w:name="cluster-3-3"/>
    <w:p>
      <w:pPr>
        <w:pStyle w:val="Heading4"/>
      </w:pPr>
      <w:r>
        <w:t xml:space="preserve">Cluster 3:</w:t>
      </w:r>
    </w:p>
    <w:p>
      <w:pPr>
        <w:pStyle w:val="FirstParagraph"/>
      </w:pPr>
      <w:r>
        <w:t xml:space="preserve">Moderate values with a potential emphasis on higher fat.</w:t>
      </w:r>
    </w:p>
    <w:bookmarkEnd w:id="47"/>
    <w:bookmarkEnd w:id="48"/>
    <w:bookmarkStart w:id="52" w:name="conclusion"/>
    <w:p>
      <w:pPr>
        <w:pStyle w:val="Heading3"/>
      </w:pPr>
      <w:r>
        <w:t xml:space="preserve">Conclusion</w:t>
      </w:r>
    </w:p>
    <w:p>
      <w:pPr>
        <w:pStyle w:val="FirstParagraph"/>
      </w:pPr>
      <w:r>
        <w:t xml:space="preserve">Based on the criteria of</w:t>
      </w:r>
      <w:r>
        <w:t xml:space="preserve"> </w:t>
      </w:r>
      <w:r>
        <w:t xml:space="preserve">“</w:t>
      </w:r>
      <w:r>
        <w:t xml:space="preserve">Low Calories, High Protein, Low Fat, High Fiber, Low Carbohydrates, Low Sugars, High Potassium, High Vitamins,</w:t>
      </w:r>
      <w:r>
        <w:t xml:space="preserve">”</w:t>
      </w:r>
      <w:r>
        <w:t xml:space="preserve"> </w:t>
      </w:r>
      <w:r>
        <w:t xml:space="preserve">Cluster 1 from the Complete Linkage method seems to match these criteria the closest. It has low calories, high protein, low fat, high fiber, low carbohydrates, low sugars, high potassium, and high vitamins.</w:t>
      </w:r>
    </w:p>
    <w:p>
      <w:pPr>
        <w:pStyle w:val="SourceCode"/>
      </w:pPr>
      <w:r>
        <w:rPr>
          <w:rStyle w:val="CommentTok"/>
        </w:rPr>
        <w:t xml:space="preserve"># Extract data for Cluster 1 from complete linkage</w:t>
      </w:r>
      <w:r>
        <w:br/>
      </w:r>
      <w:r>
        <w:rPr>
          <w:rStyle w:val="NormalTok"/>
        </w:rPr>
        <w:t xml:space="preserve">cluster1_complete </w:t>
      </w:r>
      <w:r>
        <w:rPr>
          <w:rStyle w:val="OtherTok"/>
        </w:rPr>
        <w:t xml:space="preserve">&lt;-</w:t>
      </w:r>
      <w:r>
        <w:rPr>
          <w:rStyle w:val="NormalTok"/>
        </w:rPr>
        <w:t xml:space="preserve"> </w:t>
      </w:r>
      <w:r>
        <w:rPr>
          <w:rStyle w:val="FunctionTok"/>
        </w:rPr>
        <w:t xml:space="preserve">subset</w:t>
      </w:r>
      <w:r>
        <w:rPr>
          <w:rStyle w:val="NormalTok"/>
        </w:rPr>
        <w:t xml:space="preserve">(cluster_means_complete, Cluster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Melt the data for better plotting with ggplot</w:t>
      </w:r>
      <w:r>
        <w:br/>
      </w:r>
      <w:r>
        <w:rPr>
          <w:rStyle w:val="NormalTok"/>
        </w:rPr>
        <w:t xml:space="preserve">melted_data </w:t>
      </w:r>
      <w:r>
        <w:rPr>
          <w:rStyle w:val="OtherTok"/>
        </w:rPr>
        <w:t xml:space="preserve">&lt;-</w:t>
      </w:r>
      <w:r>
        <w:rPr>
          <w:rStyle w:val="NormalTok"/>
        </w:rPr>
        <w:t xml:space="preserve"> </w:t>
      </w:r>
      <w:r>
        <w:rPr>
          <w:rStyle w:val="FunctionTok"/>
        </w:rPr>
        <w:t xml:space="preserve">melt</w:t>
      </w:r>
      <w:r>
        <w:rPr>
          <w:rStyle w:val="NormalTok"/>
        </w:rPr>
        <w:t xml:space="preserve">(cluster1_complete, </w:t>
      </w:r>
      <w:r>
        <w:rPr>
          <w:rStyle w:val="AttributeTok"/>
        </w:rPr>
        <w:t xml:space="preserve">id.vars =</w:t>
      </w:r>
      <w:r>
        <w:rPr>
          <w:rStyle w:val="NormalTok"/>
        </w:rPr>
        <w:t xml:space="preserve"> </w:t>
      </w:r>
      <w:r>
        <w:rPr>
          <w:rStyle w:val="StringTok"/>
        </w:rPr>
        <w:t xml:space="preserve">"Cluster"</w:t>
      </w:r>
      <w:r>
        <w:rPr>
          <w:rStyle w:val="NormalTok"/>
        </w:rPr>
        <w:t xml:space="preserve">)</w:t>
      </w:r>
      <w:r>
        <w:br/>
      </w:r>
      <w:r>
        <w:br/>
      </w:r>
      <w:r>
        <w:rPr>
          <w:rStyle w:val="CommentTok"/>
        </w:rPr>
        <w:t xml:space="preserve"># Create a bar plot using ggplot</w:t>
      </w:r>
      <w:r>
        <w:br/>
      </w:r>
      <w:r>
        <w:rPr>
          <w:rStyle w:val="FunctionTok"/>
        </w:rPr>
        <w:t xml:space="preserve">ggplot</w:t>
      </w:r>
      <w:r>
        <w:rPr>
          <w:rStyle w:val="NormalTok"/>
        </w:rPr>
        <w:t xml:space="preserve">(melted_data,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1 from Complete Linkage"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Hierarchical-Cluster-Analysis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Conclusion</w:t>
      </w:r>
      <w:r>
        <w:t xml:space="preserve"> </w:t>
      </w:r>
      <w:r>
        <w:t xml:space="preserve">Extracting the data from the cluster of the best cereals that will be allowed to the school’s canteen</w:t>
      </w:r>
    </w:p>
    <w:p>
      <w:pPr>
        <w:pStyle w:val="SourceCode"/>
      </w:pPr>
      <w:r>
        <w:rPr>
          <w:rStyle w:val="CommentTok"/>
        </w:rPr>
        <w:t xml:space="preserve"># Extract data for Cluster 1 from complete linkage</w:t>
      </w:r>
      <w:r>
        <w:br/>
      </w:r>
      <w:r>
        <w:rPr>
          <w:rStyle w:val="NormalTok"/>
        </w:rPr>
        <w:t xml:space="preserve">cluster1_complete </w:t>
      </w:r>
      <w:r>
        <w:rPr>
          <w:rStyle w:val="OtherTok"/>
        </w:rPr>
        <w:t xml:space="preserve">&lt;-</w:t>
      </w:r>
      <w:r>
        <w:rPr>
          <w:rStyle w:val="NormalTok"/>
        </w:rPr>
        <w:t xml:space="preserve"> </w:t>
      </w:r>
      <w:r>
        <w:rPr>
          <w:rStyle w:val="FunctionTok"/>
        </w:rPr>
        <w:t xml:space="preserve">subset</w:t>
      </w:r>
      <w:r>
        <w:rPr>
          <w:rStyle w:val="NormalTok"/>
        </w:rPr>
        <w:t xml:space="preserve">(cereals, c.complete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Display the data</w:t>
      </w:r>
      <w:r>
        <w:br/>
      </w:r>
      <w:r>
        <w:rPr>
          <w:rStyle w:val="FunctionTok"/>
        </w:rPr>
        <w:t xml:space="preserve">head</w:t>
      </w:r>
      <w:r>
        <w:rPr>
          <w:rStyle w:val="NormalTok"/>
        </w:rPr>
        <w:t xml:space="preserve">(cluster1_complete)</w:t>
      </w:r>
    </w:p>
    <w:p>
      <w:pPr>
        <w:pStyle w:val="SourceCode"/>
      </w:pPr>
      <w:r>
        <w:rPr>
          <w:rStyle w:val="VerbatimChar"/>
        </w:rPr>
        <w:t xml:space="preserve">##                        name mfr type calories protein fat sodium fiber carbo</w:t>
      </w:r>
      <w:r>
        <w:br/>
      </w:r>
      <w:r>
        <w:rPr>
          <w:rStyle w:val="VerbatimChar"/>
        </w:rPr>
        <w:t xml:space="preserve">## 1                 100%_Bran   N    C       70       4   1    130    10     5</w:t>
      </w:r>
      <w:r>
        <w:br/>
      </w:r>
      <w:r>
        <w:rPr>
          <w:rStyle w:val="VerbatimChar"/>
        </w:rPr>
        <w:t xml:space="preserve">## 3                  All-Bran   K    C       70       4   1    260     9     7</w:t>
      </w:r>
      <w:r>
        <w:br/>
      </w:r>
      <w:r>
        <w:rPr>
          <w:rStyle w:val="VerbatimChar"/>
        </w:rPr>
        <w:t xml:space="preserve">## 4 All-Bran_with_Extra_Fiber   K    C       50       4   0    140    14     8</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3      5    320       25     3      1 0.33 59.42551</w:t>
      </w:r>
      <w:r>
        <w:br/>
      </w:r>
      <w:r>
        <w:rPr>
          <w:rStyle w:val="VerbatimChar"/>
        </w:rPr>
        <w:t xml:space="preserve">## 4      0    330       25     3      1 0.50 93.70491</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SAI ROHITH GUDA</dc:creator>
  <cp:keywords/>
  <dcterms:created xsi:type="dcterms:W3CDTF">2023-11-30T22:33:47Z</dcterms:created>
  <dcterms:modified xsi:type="dcterms:W3CDTF">2023-11-30T22:33:47Z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11-30-2023</vt:lpwstr>
  </property>
  <property fmtid="{D5CDD505-2E9C-101B-9397-08002B2CF9AE}" pid="3" name="output">
    <vt:lpwstr/>
  </property>
</Properties>
</file>