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 w:before="0" w:after="0"/>
        <w:jc w:val="center"/>
        <w:rPr>
          <w:rFonts w:ascii="Calibri" w:hAnsi="Calibri" w:eastAsia="Calibri" w:cs="Calibri"/>
          <w:sz w:val="24"/>
          <w:szCs w:val="24"/>
        </w:rPr>
      </w:pPr>
      <w:r>
        <w:rPr>
          <w:b w:val="false"/>
          <w:sz w:val="24"/>
          <w:szCs w:val="24"/>
          <w:u w:val="none"/>
        </w:rPr>
        <w:t>S</w:t>
      </w:r>
      <w:r>
        <w:rPr>
          <w:b w:val="false"/>
          <w:sz w:val="24"/>
          <w:szCs w:val="24"/>
        </w:rPr>
        <w:t>ergei Guidia</w:t>
      </w:r>
      <w:r>
        <w:rPr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 | Chicago, IL, USA</w:t>
        <w:br/>
        <w:t>DevOps Engineer</w:t>
      </w:r>
      <w:r>
        <w:rPr>
          <w:b/>
          <w:i w:val="false"/>
          <w:caps w:val="false"/>
          <w:smallCaps w:val="false"/>
          <w:color w:val="000000"/>
          <w:sz w:val="24"/>
          <w:szCs w:val="24"/>
        </w:rPr>
        <w:t xml:space="preserve"> | </w:t>
      </w:r>
      <w:r>
        <w:rPr>
          <w:b w:val="false"/>
          <w:sz w:val="24"/>
          <w:szCs w:val="24"/>
        </w:rPr>
        <w:t>(312) 262-8595</w:t>
      </w:r>
    </w:p>
    <w:p>
      <w:pPr>
        <w:pStyle w:val="normal1"/>
        <w:widowControl w:val="false"/>
        <w:spacing w:lineRule="auto" w:line="240" w:before="0" w:after="0"/>
        <w:jc w:val="center"/>
        <w:rPr/>
      </w:pPr>
      <w:hyperlink r:id="rId2">
        <w:r>
          <w:rPr>
            <w:rStyle w:val="Style3"/>
            <w:b w:val="false"/>
            <w:color w:val="0563C1"/>
            <w:sz w:val="24"/>
            <w:szCs w:val="24"/>
            <w:u w:val="single"/>
          </w:rPr>
          <w:t>sv.guidia@gmail.com</w:t>
        </w:r>
      </w:hyperlink>
      <w:r>
        <w:rPr>
          <w:b w:val="false"/>
          <w:sz w:val="24"/>
          <w:szCs w:val="24"/>
        </w:rPr>
        <w:t xml:space="preserve"> | </w:t>
      </w:r>
      <w:hyperlink r:id="rId3">
        <w:r>
          <w:rPr>
            <w:rStyle w:val="Style3"/>
            <w:b w:val="false"/>
            <w:color w:val="0563C1"/>
            <w:sz w:val="24"/>
            <w:szCs w:val="24"/>
            <w:u w:val="single"/>
          </w:rPr>
          <w:t>linkedin.com/in/guidia/</w:t>
        </w:r>
      </w:hyperlink>
      <w:r>
        <w:rPr>
          <w:b w:val="false"/>
          <w:sz w:val="24"/>
          <w:szCs w:val="24"/>
        </w:rPr>
        <w:t xml:space="preserve"> | </w:t>
      </w:r>
      <w:hyperlink r:id="rId4">
        <w:r>
          <w:rPr>
            <w:rStyle w:val="Style3"/>
            <w:b w:val="false"/>
            <w:color w:val="0563C1"/>
            <w:sz w:val="24"/>
            <w:szCs w:val="24"/>
            <w:u w:val="single"/>
          </w:rPr>
          <w:t>github.com/sguidia</w:t>
        </w:r>
      </w:hyperlink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  <w:t>SUMMARY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Senior DevOps Engineer with over 5 years of hands-on experience designing, implementing, and scaling secure, highly available cloud-native infrastructure on AWS. Expert in Kubernetes (EKS), Infrastructure-as-Code (Terraform, Helm), and GitOps practices using Argo CD. Proven ability to reduce cloud costs by up to 50% through strategic optimization and automation. Delivered robust CI/CD pipelines supporting multiple environments, significantly improving developer productivity and system reliability. Adept at mentoring engineers, driving DevSecOps and observability adoption, and aligning infrastructure strategy with business goals.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  <w:br/>
        <w:t>SKILLS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b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538" w:leader="none"/>
        </w:tabs>
        <w:spacing w:lineRule="auto" w:line="240" w:before="0" w:after="0"/>
        <w:ind w:hanging="360" w:left="54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CI/CD and Automation Tools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Argo CD, Kustomize, Argo Workflow, Argo Events, Jenkins</w:t>
      </w:r>
      <w:r>
        <w:rPr>
          <w:sz w:val="24"/>
          <w:szCs w:val="24"/>
        </w:rPr>
        <w:t xml:space="preserve"> (Jenkins as a code),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GitHub Actions, Helm, Terraform Cloud/Workspaces , Ansible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538" w:leader="none"/>
        </w:tabs>
        <w:spacing w:lineRule="auto" w:line="240" w:before="0" w:after="0"/>
        <w:ind w:hanging="360" w:left="54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Build &amp; Artifact Management: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Kaniko/Buildah, ECR/Docker Hub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538" w:leader="none"/>
        </w:tabs>
        <w:spacing w:lineRule="auto" w:line="240" w:before="0" w:after="0"/>
        <w:ind w:hanging="360" w:left="54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Containerization and Orchestration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Kubernetes, Docker, Docker Swarm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538" w:leader="none"/>
        </w:tabs>
        <w:spacing w:lineRule="auto" w:line="240" w:before="0" w:after="0"/>
        <w:ind w:hanging="360" w:left="54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Networking: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ExternalDNS, AWS Application Load Balancer/Network Load Balancer, Nginx, Traefik, Cert-manager, Let's Encrypt, Route53, CloudFront/Cloudflare, WireGuard, AWS Virtual Private Cloud, Multi-AZ, NAT Gateway, TCP/IP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538" w:leader="none"/>
        </w:tabs>
        <w:spacing w:lineRule="auto" w:line="240" w:before="0" w:after="0"/>
        <w:ind w:hanging="360" w:left="54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Monitoring and Observability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Prometheus, Grafana, Sentry, CloudWatch Logs/Metrics, Loki/Promtail LokiStack.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538" w:leader="none"/>
        </w:tabs>
        <w:spacing w:lineRule="auto" w:line="240" w:before="0" w:after="0"/>
        <w:ind w:hanging="360" w:left="54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Cloud Technologies and Services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AWS, Karpenter, EKS, Fargate, EC2, Lambda, VPC, Elastic Beanstalk, S3, DynamoDB, Managed DB, ALB, ASG, S3/EBS/EFS and more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538" w:leader="none"/>
        </w:tabs>
        <w:spacing w:lineRule="auto" w:line="240" w:before="0" w:after="0"/>
        <w:ind w:hanging="360" w:left="54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Virtualization and Bare Metal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Proxmox VE (KVM/QEMU, LXC, Ceph integration), Harvester (KubeVirt + Rancher HCI), Rancher (RKE2 + Virt), KubeVirt (VMs on Kubernetes)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538" w:leader="none"/>
        </w:tabs>
        <w:spacing w:lineRule="auto" w:line="240" w:before="0" w:after="0"/>
        <w:ind w:hanging="360" w:left="54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Security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Hashicorp Vault, External Secrets Operator (ESO), SSO  (OIDC, Dex, Google SSO), IRSA/Pod Identity, Cilium, Seccomp/AppArmor/Pod Security Standards, Trivy/kube-bench/Falco, gVisor, RBAC,  Identity Access Management (IAM), ACL, AWS ACM, Security Groups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538" w:leader="none"/>
        </w:tabs>
        <w:spacing w:lineRule="auto" w:line="240" w:before="0" w:after="0"/>
        <w:ind w:hanging="360" w:left="54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Version Control Systems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GitHub, GitLab, CodeCommit, Bitbucket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538" w:leader="none"/>
          <w:tab w:val="left" w:pos="5688" w:leader="none"/>
        </w:tabs>
        <w:spacing w:lineRule="auto" w:line="240" w:before="0" w:after="0"/>
        <w:ind w:hanging="360" w:left="54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Relational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Databases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PostgreSQL, MySQL/MariaDB,  Amazon RDS, Aurora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538" w:leader="none"/>
          <w:tab w:val="left" w:pos="5688" w:leader="none"/>
        </w:tabs>
        <w:spacing w:lineRule="auto" w:line="240" w:before="0" w:after="0"/>
        <w:ind w:hanging="360" w:left="54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Non-relational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Databases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DynamoDB, MongoDB, Redis, Elasticsearch, etcd (Kubernetes), Prometheus TSDB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538" w:leader="none"/>
          <w:tab w:val="left" w:pos="5688" w:leader="none"/>
        </w:tabs>
        <w:spacing w:lineRule="auto" w:line="240" w:before="0" w:after="0"/>
        <w:ind w:hanging="360" w:left="54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Programming and Scripting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YAML,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Bash, Python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538" w:leader="none"/>
          <w:tab w:val="left" w:pos="5688" w:leader="none"/>
        </w:tabs>
        <w:spacing w:lineRule="auto" w:line="240" w:before="0" w:after="0"/>
        <w:ind w:hanging="360" w:left="54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Operating Systems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Linux, Windows</w:t>
      </w:r>
    </w:p>
    <w:p>
      <w:pPr>
        <w:pStyle w:val="normal1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59" w:before="0" w:after="283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rPr>
          <w:rFonts w:ascii="Calibri" w:hAnsi="Calibri" w:eastAsia="Calibri" w:cs="Calibri"/>
          <w:b/>
          <w:sz w:val="24"/>
          <w:szCs w:val="24"/>
          <w:u w:val="single"/>
        </w:rPr>
      </w:pPr>
      <w:r>
        <w:rPr>
          <w:b/>
          <w:sz w:val="32"/>
          <w:szCs w:val="32"/>
          <w:u w:val="single"/>
        </w:rPr>
        <w:t>EXPERIENCE</w:t>
      </w:r>
      <w:r>
        <w:rPr>
          <w:b/>
          <w:sz w:val="24"/>
          <w:szCs w:val="24"/>
          <w:u w:val="single"/>
        </w:rPr>
        <w:br/>
      </w:r>
    </w:p>
    <w:p>
      <w:pPr>
        <w:pStyle w:val="normal1"/>
        <w:rPr>
          <w:rFonts w:ascii="Calibri" w:hAnsi="Calibri" w:eastAsia="Calibri" w:cs="Calibri"/>
          <w:sz w:val="24"/>
          <w:szCs w:val="24"/>
        </w:rPr>
      </w:pPr>
      <w:r>
        <w:rPr>
          <w:b/>
          <w:sz w:val="28"/>
          <w:szCs w:val="28"/>
          <w:u w:val="none"/>
        </w:rPr>
        <w:t>Senior DevOps Engineer | ClientBase LLC</w:t>
      </w:r>
      <w:r>
        <w:rPr>
          <w:b/>
          <w:sz w:val="28"/>
          <w:szCs w:val="28"/>
        </w:rPr>
        <w:t xml:space="preserve"> (Aug 2022 – Present)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</w:rPr>
        <w:t>Achieved 50% cost reduction</w:t>
      </w:r>
      <w:r>
        <w:rPr>
          <w:b w:val="false"/>
          <w:sz w:val="22"/>
          <w:szCs w:val="22"/>
        </w:rPr>
        <w:t xml:space="preserve"> by architecting </w:t>
      </w:r>
      <w:r>
        <w:rPr>
          <w:b/>
          <w:sz w:val="22"/>
          <w:szCs w:val="22"/>
        </w:rPr>
        <w:t>100%</w:t>
      </w:r>
      <w:r>
        <w:rPr>
          <w:b w:val="false"/>
          <w:sz w:val="22"/>
          <w:szCs w:val="22"/>
        </w:rPr>
        <w:t xml:space="preserve"> resource </w:t>
      </w:r>
      <w:r>
        <w:rPr>
          <w:b/>
          <w:sz w:val="22"/>
          <w:szCs w:val="22"/>
        </w:rPr>
        <w:t>utilization</w:t>
      </w:r>
      <w:r>
        <w:rPr>
          <w:b w:val="false"/>
          <w:sz w:val="22"/>
          <w:szCs w:val="22"/>
        </w:rPr>
        <w:t xml:space="preserve"> with </w:t>
      </w:r>
      <w:r>
        <w:rPr>
          <w:b/>
          <w:sz w:val="22"/>
          <w:szCs w:val="22"/>
        </w:rPr>
        <w:t>Karpenter</w:t>
      </w:r>
      <w:r>
        <w:rPr>
          <w:b w:val="false"/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</w:rPr>
        <w:t>Designed</w:t>
      </w:r>
      <w:r>
        <w:rPr>
          <w:sz w:val="22"/>
          <w:szCs w:val="22"/>
        </w:rPr>
        <w:t xml:space="preserve"> end-to-end DevOps </w:t>
      </w:r>
      <w:r>
        <w:rPr>
          <w:b/>
          <w:sz w:val="22"/>
          <w:szCs w:val="22"/>
        </w:rPr>
        <w:t>architecture</w:t>
      </w:r>
      <w:r>
        <w:rPr>
          <w:sz w:val="22"/>
          <w:szCs w:val="22"/>
        </w:rPr>
        <w:t xml:space="preserve"> to support scalable, secure, and HA </w:t>
      </w:r>
      <w:r>
        <w:rPr>
          <w:b/>
          <w:sz w:val="22"/>
          <w:szCs w:val="22"/>
        </w:rPr>
        <w:t>business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systems</w:t>
      </w:r>
      <w:r>
        <w:rPr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</w:rPr>
        <w:t>Mentored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engineers</w:t>
      </w:r>
      <w:r>
        <w:rPr>
          <w:sz w:val="22"/>
          <w:szCs w:val="22"/>
        </w:rPr>
        <w:t xml:space="preserve"> on GitOps and CI-CD practices, </w:t>
      </w:r>
      <w:r>
        <w:rPr>
          <w:b/>
          <w:sz w:val="22"/>
          <w:szCs w:val="22"/>
        </w:rPr>
        <w:t>improving</w:t>
      </w:r>
      <w:r>
        <w:rPr>
          <w:sz w:val="22"/>
          <w:szCs w:val="22"/>
        </w:rPr>
        <w:t xml:space="preserve"> team </w:t>
      </w:r>
      <w:r>
        <w:rPr>
          <w:b/>
          <w:sz w:val="22"/>
          <w:szCs w:val="22"/>
        </w:rPr>
        <w:t>velocity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autonomy</w:t>
      </w:r>
      <w:r>
        <w:rPr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</w:rPr>
        <w:t>Automated</w:t>
      </w:r>
      <w:r>
        <w:rPr>
          <w:sz w:val="22"/>
          <w:szCs w:val="22"/>
        </w:rPr>
        <w:t xml:space="preserve"> end-to-end </w:t>
      </w:r>
      <w:r>
        <w:rPr>
          <w:b/>
          <w:sz w:val="22"/>
          <w:szCs w:val="22"/>
        </w:rPr>
        <w:t xml:space="preserve">CI/CD </w:t>
      </w:r>
      <w:r>
        <w:rPr>
          <w:sz w:val="22"/>
          <w:szCs w:val="22"/>
        </w:rPr>
        <w:t xml:space="preserve">pipelines, boosting engineering </w:t>
      </w:r>
      <w:r>
        <w:rPr>
          <w:b/>
          <w:sz w:val="22"/>
          <w:szCs w:val="22"/>
        </w:rPr>
        <w:t>efficiency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by 45%</w:t>
      </w:r>
      <w:r>
        <w:rPr>
          <w:sz w:val="22"/>
          <w:szCs w:val="22"/>
        </w:rPr>
        <w:t xml:space="preserve"> and system </w:t>
      </w:r>
      <w:r>
        <w:rPr>
          <w:b/>
          <w:sz w:val="22"/>
          <w:szCs w:val="22"/>
        </w:rPr>
        <w:t>stability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by 70%</w:t>
      </w:r>
      <w:r>
        <w:rPr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</w:rPr>
        <w:t>Engineered</w:t>
      </w:r>
      <w:r>
        <w:rPr>
          <w:b w:val="false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Argo CD </w:t>
      </w:r>
      <w:r>
        <w:rPr>
          <w:b w:val="false"/>
          <w:sz w:val="22"/>
          <w:szCs w:val="22"/>
        </w:rPr>
        <w:t xml:space="preserve">app delivery using </w:t>
      </w:r>
      <w:r>
        <w:rPr>
          <w:b/>
          <w:sz w:val="22"/>
          <w:szCs w:val="22"/>
        </w:rPr>
        <w:t>GitOps</w:t>
      </w:r>
      <w:r>
        <w:rPr>
          <w:b w:val="false"/>
          <w:sz w:val="22"/>
          <w:szCs w:val="22"/>
        </w:rPr>
        <w:t xml:space="preserve">, </w:t>
      </w:r>
      <w:r>
        <w:rPr>
          <w:b/>
          <w:sz w:val="22"/>
          <w:szCs w:val="22"/>
        </w:rPr>
        <w:t>reducing manual ops</w:t>
      </w:r>
      <w:r>
        <w:rPr>
          <w:b w:val="false"/>
          <w:sz w:val="22"/>
          <w:szCs w:val="22"/>
        </w:rPr>
        <w:t xml:space="preserve"> and </w:t>
      </w:r>
      <w:r>
        <w:rPr>
          <w:b/>
          <w:sz w:val="22"/>
          <w:szCs w:val="22"/>
        </w:rPr>
        <w:t>accelerating delivery</w:t>
      </w:r>
      <w:r>
        <w:rPr>
          <w:b w:val="false"/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</w:rPr>
        <w:t>Built resilient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Kubernetes cluster (EKS)</w:t>
      </w:r>
      <w:r>
        <w:rPr>
          <w:sz w:val="22"/>
          <w:szCs w:val="22"/>
        </w:rPr>
        <w:t xml:space="preserve">, enabling production-grade deployments with </w:t>
      </w:r>
      <w:r>
        <w:rPr>
          <w:b/>
          <w:sz w:val="22"/>
          <w:szCs w:val="22"/>
        </w:rPr>
        <w:t>zero downtime rollout</w:t>
      </w:r>
      <w:r>
        <w:rPr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 w:val="false"/>
          <w:sz w:val="22"/>
          <w:szCs w:val="22"/>
        </w:rPr>
        <w:t xml:space="preserve">Replaced Jenkins with </w:t>
      </w:r>
      <w:r>
        <w:rPr>
          <w:b/>
          <w:sz w:val="22"/>
          <w:szCs w:val="22"/>
        </w:rPr>
        <w:t>Argo Workflows</w:t>
      </w:r>
      <w:r>
        <w:rPr>
          <w:b w:val="false"/>
          <w:sz w:val="22"/>
          <w:szCs w:val="22"/>
        </w:rPr>
        <w:t xml:space="preserve">, enabling fully </w:t>
      </w:r>
      <w:r>
        <w:rPr>
          <w:b/>
          <w:sz w:val="22"/>
          <w:szCs w:val="22"/>
        </w:rPr>
        <w:t>declarative</w:t>
      </w:r>
      <w:r>
        <w:rPr>
          <w:b w:val="false"/>
          <w:sz w:val="22"/>
          <w:szCs w:val="22"/>
        </w:rPr>
        <w:t xml:space="preserve"> </w:t>
      </w:r>
      <w:r>
        <w:rPr>
          <w:b/>
          <w:sz w:val="22"/>
          <w:szCs w:val="22"/>
        </w:rPr>
        <w:t>pipelines</w:t>
      </w:r>
      <w:r>
        <w:rPr>
          <w:b w:val="false"/>
          <w:sz w:val="22"/>
          <w:szCs w:val="22"/>
        </w:rPr>
        <w:t xml:space="preserve">, </w:t>
      </w:r>
      <w:r>
        <w:rPr>
          <w:sz w:val="22"/>
          <w:szCs w:val="22"/>
        </w:rPr>
        <w:t xml:space="preserve">with </w:t>
      </w:r>
      <w:r>
        <w:rPr>
          <w:b/>
          <w:sz w:val="22"/>
          <w:szCs w:val="22"/>
        </w:rPr>
        <w:t>GitOps integration</w:t>
      </w:r>
      <w:r>
        <w:rPr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</w:rPr>
        <w:t>Built</w:t>
      </w:r>
      <w:r>
        <w:rPr>
          <w:b w:val="false"/>
          <w:sz w:val="22"/>
          <w:szCs w:val="22"/>
        </w:rPr>
        <w:t xml:space="preserve"> </w:t>
      </w:r>
      <w:r>
        <w:rPr>
          <w:b/>
          <w:sz w:val="22"/>
          <w:szCs w:val="22"/>
        </w:rPr>
        <w:t>IaC-driven DR</w:t>
      </w:r>
      <w:r>
        <w:rPr>
          <w:b w:val="false"/>
          <w:sz w:val="22"/>
          <w:szCs w:val="22"/>
        </w:rPr>
        <w:t xml:space="preserve"> strategy (Terraform + Helm), cutting </w:t>
      </w:r>
      <w:r>
        <w:rPr>
          <w:b/>
          <w:sz w:val="22"/>
          <w:szCs w:val="22"/>
        </w:rPr>
        <w:t xml:space="preserve">MTTR by 90% </w:t>
      </w:r>
      <w:r>
        <w:rPr>
          <w:b w:val="false"/>
          <w:sz w:val="22"/>
          <w:szCs w:val="22"/>
        </w:rPr>
        <w:t xml:space="preserve">and ensuring </w:t>
      </w:r>
      <w:r>
        <w:rPr>
          <w:b/>
          <w:sz w:val="22"/>
          <w:szCs w:val="22"/>
        </w:rPr>
        <w:t>99.9% uptime</w:t>
      </w:r>
      <w:r>
        <w:rPr>
          <w:b w:val="false"/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  <w:shd w:fill="auto" w:val="clear"/>
        </w:rPr>
        <w:t>Implemented Argo Events</w:t>
      </w:r>
      <w:r>
        <w:rPr>
          <w:b w:val="false"/>
          <w:sz w:val="22"/>
          <w:szCs w:val="22"/>
          <w:shd w:fill="auto" w:val="clear"/>
        </w:rPr>
        <w:t xml:space="preserve"> to eliminate manual triggers and </w:t>
      </w:r>
      <w:r>
        <w:rPr>
          <w:b/>
          <w:sz w:val="22"/>
          <w:szCs w:val="22"/>
          <w:shd w:fill="auto" w:val="clear"/>
        </w:rPr>
        <w:t>enable autonomous</w:t>
      </w:r>
      <w:r>
        <w:rPr>
          <w:b w:val="false"/>
          <w:sz w:val="22"/>
          <w:szCs w:val="22"/>
          <w:shd w:fill="auto" w:val="clear"/>
        </w:rPr>
        <w:t xml:space="preserve">, reactive </w:t>
      </w:r>
      <w:r>
        <w:rPr>
          <w:b/>
          <w:sz w:val="22"/>
          <w:szCs w:val="22"/>
          <w:shd w:fill="auto" w:val="clear"/>
        </w:rPr>
        <w:t>pipelines</w:t>
      </w:r>
      <w:r>
        <w:rPr>
          <w:b w:val="false"/>
          <w:sz w:val="22"/>
          <w:szCs w:val="22"/>
          <w:shd w:fill="auto" w:val="clear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 w:val="false"/>
          <w:sz w:val="22"/>
          <w:szCs w:val="22"/>
          <w:shd w:fill="auto" w:val="clear"/>
        </w:rPr>
        <w:t xml:space="preserve">Rolled out </w:t>
      </w:r>
      <w:r>
        <w:rPr>
          <w:b/>
          <w:sz w:val="22"/>
          <w:szCs w:val="22"/>
          <w:shd w:fill="auto" w:val="clear"/>
        </w:rPr>
        <w:t>PostgreSQL HA</w:t>
      </w:r>
      <w:r>
        <w:rPr>
          <w:b w:val="false"/>
          <w:sz w:val="22"/>
          <w:szCs w:val="22"/>
          <w:shd w:fill="auto" w:val="clear"/>
        </w:rPr>
        <w:t xml:space="preserve"> with </w:t>
      </w:r>
      <w:r>
        <w:rPr>
          <w:b/>
          <w:sz w:val="22"/>
          <w:szCs w:val="22"/>
          <w:shd w:fill="auto" w:val="clear"/>
        </w:rPr>
        <w:t>PgBouncer</w:t>
      </w:r>
      <w:r>
        <w:rPr>
          <w:b w:val="false"/>
          <w:sz w:val="22"/>
          <w:szCs w:val="22"/>
          <w:shd w:fill="auto" w:val="clear"/>
        </w:rPr>
        <w:t xml:space="preserve">, </w:t>
      </w:r>
      <w:r>
        <w:rPr>
          <w:b/>
          <w:sz w:val="22"/>
          <w:szCs w:val="22"/>
          <w:shd w:fill="auto" w:val="clear"/>
        </w:rPr>
        <w:t>pgBackRest</w:t>
      </w:r>
      <w:r>
        <w:rPr>
          <w:b w:val="false"/>
          <w:sz w:val="22"/>
          <w:szCs w:val="22"/>
          <w:shd w:fill="auto" w:val="clear"/>
        </w:rPr>
        <w:t xml:space="preserve"> backups, improving </w:t>
      </w:r>
      <w:r>
        <w:rPr>
          <w:b/>
          <w:sz w:val="22"/>
          <w:szCs w:val="22"/>
          <w:shd w:fill="auto" w:val="clear"/>
        </w:rPr>
        <w:t>reliability by 80%</w:t>
      </w:r>
      <w:r>
        <w:rPr>
          <w:b w:val="false"/>
          <w:sz w:val="22"/>
          <w:szCs w:val="22"/>
          <w:shd w:fill="auto" w:val="clear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</w:rPr>
        <w:t>Secured Kubernetes</w:t>
      </w:r>
      <w:r>
        <w:rPr>
          <w:b w:val="false"/>
          <w:sz w:val="22"/>
          <w:szCs w:val="22"/>
        </w:rPr>
        <w:t xml:space="preserve"> workloads using DevSecOps tools: </w:t>
      </w:r>
      <w:r>
        <w:rPr>
          <w:b/>
          <w:sz w:val="22"/>
          <w:szCs w:val="22"/>
        </w:rPr>
        <w:t>Trivy, kube-bench, AppArmor, Seccomp, Falco.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</w:rPr>
        <w:t>Enabled SSO</w:t>
      </w:r>
      <w:r>
        <w:rPr>
          <w:b w:val="false"/>
          <w:sz w:val="22"/>
          <w:szCs w:val="22"/>
        </w:rPr>
        <w:t xml:space="preserve"> via </w:t>
      </w:r>
      <w:r>
        <w:rPr>
          <w:b/>
          <w:sz w:val="22"/>
          <w:szCs w:val="22"/>
        </w:rPr>
        <w:t>Dex</w:t>
      </w:r>
      <w:r>
        <w:rPr>
          <w:b w:val="false"/>
          <w:sz w:val="22"/>
          <w:szCs w:val="22"/>
        </w:rPr>
        <w:t xml:space="preserve"> – unified access, increasing </w:t>
      </w:r>
      <w:r>
        <w:rPr>
          <w:b/>
          <w:sz w:val="22"/>
          <w:szCs w:val="22"/>
        </w:rPr>
        <w:t>security</w:t>
      </w:r>
      <w:r>
        <w:rPr>
          <w:b w:val="false"/>
          <w:sz w:val="22"/>
          <w:szCs w:val="22"/>
        </w:rPr>
        <w:t xml:space="preserve"> and access </w:t>
      </w:r>
      <w:r>
        <w:rPr>
          <w:b/>
          <w:sz w:val="22"/>
          <w:szCs w:val="22"/>
        </w:rPr>
        <w:t>manageability</w:t>
      </w:r>
      <w:r>
        <w:rPr>
          <w:b w:val="false"/>
          <w:sz w:val="22"/>
          <w:szCs w:val="22"/>
        </w:rPr>
        <w:t xml:space="preserve"> </w:t>
      </w:r>
      <w:r>
        <w:rPr>
          <w:b/>
          <w:sz w:val="22"/>
          <w:szCs w:val="22"/>
        </w:rPr>
        <w:t>by 100%</w:t>
      </w:r>
      <w:r>
        <w:rPr>
          <w:b w:val="false"/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  <w:shd w:fill="auto" w:val="clear"/>
        </w:rPr>
        <w:t>Implemented Argo CD</w:t>
      </w:r>
      <w:r>
        <w:rPr>
          <w:b w:val="false"/>
          <w:sz w:val="22"/>
          <w:szCs w:val="22"/>
          <w:shd w:fill="auto" w:val="clear"/>
        </w:rPr>
        <w:t xml:space="preserve"> </w:t>
      </w:r>
      <w:r>
        <w:rPr>
          <w:b/>
          <w:sz w:val="22"/>
          <w:szCs w:val="22"/>
          <w:shd w:fill="auto" w:val="clear"/>
        </w:rPr>
        <w:t>with</w:t>
      </w:r>
      <w:r>
        <w:rPr>
          <w:b w:val="false"/>
          <w:sz w:val="22"/>
          <w:szCs w:val="22"/>
          <w:shd w:fill="auto" w:val="clear"/>
        </w:rPr>
        <w:t xml:space="preserve"> Kustomize, streamlining delivery across </w:t>
      </w:r>
      <w:r>
        <w:rPr>
          <w:b/>
          <w:sz w:val="22"/>
          <w:szCs w:val="22"/>
          <w:shd w:fill="auto" w:val="clear"/>
        </w:rPr>
        <w:t>unlimited environments</w:t>
      </w:r>
      <w:r>
        <w:rPr>
          <w:b w:val="false"/>
          <w:sz w:val="22"/>
          <w:szCs w:val="22"/>
          <w:shd w:fill="auto" w:val="clear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  <w:shd w:fill="auto" w:val="clear"/>
        </w:rPr>
        <w:t xml:space="preserve">Built </w:t>
      </w:r>
      <w:r>
        <w:rPr>
          <w:b/>
          <w:bCs/>
          <w:sz w:val="22"/>
          <w:szCs w:val="22"/>
          <w:shd w:fill="auto" w:val="clear"/>
        </w:rPr>
        <w:t>H</w:t>
      </w:r>
      <w:r>
        <w:rPr>
          <w:b/>
          <w:bCs/>
        </w:rPr>
        <w:t>ashicorp</w:t>
      </w:r>
      <w:r>
        <w:rPr/>
        <w:t xml:space="preserve"> </w:t>
      </w:r>
      <w:r>
        <w:rPr>
          <w:b/>
          <w:sz w:val="22"/>
          <w:szCs w:val="22"/>
          <w:shd w:fill="auto" w:val="clear"/>
        </w:rPr>
        <w:t>Vault</w:t>
      </w:r>
      <w:r>
        <w:rPr>
          <w:b w:val="false"/>
          <w:sz w:val="22"/>
          <w:szCs w:val="22"/>
          <w:shd w:fill="auto" w:val="clear"/>
        </w:rPr>
        <w:t xml:space="preserve">-driven secrets platform, cutting </w:t>
      </w:r>
      <w:r>
        <w:rPr>
          <w:b/>
          <w:sz w:val="22"/>
          <w:szCs w:val="22"/>
          <w:shd w:fill="auto" w:val="clear"/>
        </w:rPr>
        <w:t>secret leaks to zero</w:t>
      </w:r>
      <w:r>
        <w:rPr>
          <w:b w:val="false"/>
          <w:sz w:val="22"/>
          <w:szCs w:val="22"/>
          <w:shd w:fill="auto" w:val="clear"/>
        </w:rPr>
        <w:t xml:space="preserve"> and </w:t>
      </w:r>
      <w:r>
        <w:rPr>
          <w:b/>
          <w:sz w:val="22"/>
          <w:szCs w:val="22"/>
          <w:shd w:fill="auto" w:val="clear"/>
        </w:rPr>
        <w:t>securing</w:t>
      </w:r>
      <w:r>
        <w:rPr>
          <w:b w:val="false"/>
          <w:sz w:val="22"/>
          <w:szCs w:val="22"/>
          <w:shd w:fill="auto" w:val="clear"/>
        </w:rPr>
        <w:t xml:space="preserve"> </w:t>
      </w:r>
      <w:r>
        <w:rPr>
          <w:b/>
          <w:sz w:val="22"/>
          <w:szCs w:val="22"/>
          <w:shd w:fill="auto" w:val="clear"/>
        </w:rPr>
        <w:t>delivery</w:t>
      </w:r>
      <w:r>
        <w:rPr>
          <w:b w:val="false"/>
          <w:sz w:val="22"/>
          <w:szCs w:val="22"/>
          <w:shd w:fill="auto" w:val="clear"/>
        </w:rPr>
        <w:t xml:space="preserve"> end-to-end.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  <w:shd w:fill="auto" w:val="clear"/>
        </w:rPr>
        <w:t>Increased</w:t>
      </w:r>
      <w:r>
        <w:rPr>
          <w:b w:val="false"/>
          <w:sz w:val="22"/>
          <w:szCs w:val="22"/>
          <w:shd w:fill="auto" w:val="clear"/>
        </w:rPr>
        <w:t xml:space="preserve"> </w:t>
      </w:r>
      <w:r>
        <w:rPr>
          <w:b/>
          <w:sz w:val="22"/>
          <w:szCs w:val="22"/>
          <w:shd w:fill="auto" w:val="clear"/>
        </w:rPr>
        <w:t>error visibility by 65%</w:t>
      </w:r>
      <w:r>
        <w:rPr>
          <w:b w:val="false"/>
          <w:sz w:val="22"/>
          <w:szCs w:val="22"/>
          <w:shd w:fill="auto" w:val="clear"/>
        </w:rPr>
        <w:t xml:space="preserve"> by deploying </w:t>
      </w:r>
      <w:r>
        <w:rPr>
          <w:b/>
          <w:sz w:val="22"/>
          <w:szCs w:val="22"/>
          <w:shd w:fill="auto" w:val="clear"/>
        </w:rPr>
        <w:t>Sentry</w:t>
      </w:r>
      <w:r>
        <w:rPr>
          <w:b w:val="false"/>
          <w:sz w:val="22"/>
          <w:szCs w:val="22"/>
          <w:shd w:fill="auto" w:val="clear"/>
        </w:rPr>
        <w:t xml:space="preserve"> with alerts and release tracking.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</w:rPr>
        <w:t>Delivered observability</w:t>
      </w:r>
      <w:r>
        <w:rPr>
          <w:b w:val="false"/>
          <w:sz w:val="22"/>
          <w:szCs w:val="22"/>
        </w:rPr>
        <w:t xml:space="preserve"> stack with </w:t>
      </w:r>
      <w:r>
        <w:rPr>
          <w:b/>
          <w:sz w:val="22"/>
          <w:szCs w:val="22"/>
        </w:rPr>
        <w:t>Prometheus</w:t>
      </w:r>
      <w:r>
        <w:rPr>
          <w:b w:val="false"/>
          <w:sz w:val="22"/>
          <w:szCs w:val="22"/>
        </w:rPr>
        <w:t xml:space="preserve"> and </w:t>
      </w:r>
      <w:r>
        <w:rPr>
          <w:b/>
          <w:sz w:val="22"/>
          <w:szCs w:val="22"/>
        </w:rPr>
        <w:t>Grafana</w:t>
      </w:r>
      <w:r>
        <w:rPr>
          <w:b w:val="false"/>
          <w:sz w:val="22"/>
          <w:szCs w:val="22"/>
        </w:rPr>
        <w:t xml:space="preserve">, </w:t>
      </w:r>
      <w:r>
        <w:rPr>
          <w:b/>
          <w:sz w:val="22"/>
          <w:szCs w:val="22"/>
        </w:rPr>
        <w:t>preventing</w:t>
      </w:r>
      <w:r>
        <w:rPr>
          <w:b w:val="false"/>
          <w:sz w:val="22"/>
          <w:szCs w:val="22"/>
        </w:rPr>
        <w:t xml:space="preserve"> user-impacting </w:t>
      </w:r>
      <w:r>
        <w:rPr>
          <w:b/>
          <w:sz w:val="22"/>
          <w:szCs w:val="22"/>
        </w:rPr>
        <w:t>issues</w:t>
      </w:r>
      <w:r>
        <w:rPr>
          <w:b w:val="false"/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/>
      </w:pPr>
      <w:r>
        <w:rPr>
          <w:b/>
          <w:sz w:val="22"/>
          <w:szCs w:val="22"/>
        </w:rPr>
        <w:t>Documented</w:t>
      </w:r>
      <w:r>
        <w:rPr>
          <w:b w:val="false"/>
          <w:sz w:val="22"/>
          <w:szCs w:val="22"/>
        </w:rPr>
        <w:t xml:space="preserve"> </w:t>
      </w:r>
      <w:r>
        <w:rPr>
          <w:b/>
          <w:sz w:val="22"/>
          <w:szCs w:val="22"/>
        </w:rPr>
        <w:t>platform</w:t>
      </w:r>
      <w:r>
        <w:rPr>
          <w:b w:val="false"/>
          <w:sz w:val="22"/>
          <w:szCs w:val="22"/>
        </w:rPr>
        <w:t xml:space="preserve"> to streamline </w:t>
      </w:r>
      <w:r>
        <w:rPr>
          <w:b/>
          <w:sz w:val="22"/>
          <w:szCs w:val="22"/>
        </w:rPr>
        <w:t>onboarding</w:t>
      </w:r>
      <w:r>
        <w:rPr>
          <w:b w:val="false"/>
          <w:sz w:val="22"/>
          <w:szCs w:val="22"/>
        </w:rPr>
        <w:t xml:space="preserve"> and </w:t>
      </w:r>
      <w:r>
        <w:rPr>
          <w:sz w:val="22"/>
          <w:szCs w:val="22"/>
        </w:rPr>
        <w:t xml:space="preserve">cross-functional </w:t>
      </w:r>
      <w:r>
        <w:rPr>
          <w:b/>
          <w:sz w:val="22"/>
          <w:szCs w:val="22"/>
        </w:rPr>
        <w:t>alignment.</w:t>
      </w:r>
      <w:r>
        <w:rPr>
          <w:b w:val="false"/>
          <w:sz w:val="24"/>
          <w:szCs w:val="24"/>
        </w:rPr>
        <w:br/>
      </w:r>
    </w:p>
    <w:p>
      <w:pPr>
        <w:pStyle w:val="normal1"/>
        <w:widowControl/>
        <w:tabs>
          <w:tab w:val="clear" w:pos="720"/>
          <w:tab w:val="left" w:pos="725" w:leader="none"/>
        </w:tabs>
        <w:spacing w:lineRule="auto" w:line="259" w:before="0" w:after="0"/>
        <w:ind w:hanging="0" w:left="0" w:right="0"/>
        <w:jc w:val="left"/>
        <w:rPr/>
      </w:pPr>
      <w:r>
        <w:rPr>
          <w:b/>
          <w:sz w:val="28"/>
          <w:szCs w:val="28"/>
        </w:rPr>
        <w:t>DevOps Engineer  |</w:t>
      </w:r>
      <w:r>
        <w:rPr>
          <w:sz w:val="28"/>
          <w:szCs w:val="28"/>
        </w:rPr>
        <w:t xml:space="preserve"> Vladlink LLC (</w:t>
      </w:r>
      <w:r>
        <w:rPr>
          <w:b w:val="false"/>
          <w:sz w:val="28"/>
          <w:szCs w:val="28"/>
        </w:rPr>
        <w:t>Dec 2020 - Apr 2022</w:t>
      </w:r>
      <w:r>
        <w:rPr>
          <w:b/>
          <w:sz w:val="28"/>
          <w:szCs w:val="28"/>
        </w:rPr>
        <w:t>)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</w:rPr>
        <w:t>Developed</w:t>
      </w:r>
      <w:r>
        <w:rPr>
          <w:b w:val="false"/>
          <w:sz w:val="22"/>
          <w:szCs w:val="22"/>
        </w:rPr>
        <w:t xml:space="preserve"> hybrid CI-CD </w:t>
      </w:r>
      <w:r>
        <w:rPr>
          <w:b/>
          <w:sz w:val="22"/>
          <w:szCs w:val="22"/>
        </w:rPr>
        <w:t>pipelines</w:t>
      </w:r>
      <w:r>
        <w:rPr>
          <w:b w:val="false"/>
          <w:sz w:val="22"/>
          <w:szCs w:val="22"/>
        </w:rPr>
        <w:t xml:space="preserve"> (cloud &amp; on-prem), </w:t>
      </w:r>
      <w:r>
        <w:rPr>
          <w:b/>
          <w:sz w:val="22"/>
          <w:szCs w:val="22"/>
        </w:rPr>
        <w:t>accelerating</w:t>
      </w:r>
      <w:r>
        <w:rPr>
          <w:b w:val="false"/>
          <w:sz w:val="22"/>
          <w:szCs w:val="22"/>
        </w:rPr>
        <w:t xml:space="preserve"> new </w:t>
      </w:r>
      <w:r>
        <w:rPr>
          <w:b/>
          <w:sz w:val="22"/>
          <w:szCs w:val="22"/>
        </w:rPr>
        <w:t>release delivery by 80%</w:t>
      </w:r>
      <w:r>
        <w:rPr>
          <w:b w:val="false"/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</w:rPr>
        <w:t>Integrated linting, functional tests, and performance tests</w:t>
      </w:r>
      <w:r>
        <w:rPr>
          <w:b w:val="false"/>
          <w:sz w:val="22"/>
          <w:szCs w:val="22"/>
        </w:rPr>
        <w:t xml:space="preserve"> to ensure code quality and efficiency, </w:t>
      </w:r>
      <w:r>
        <w:rPr>
          <w:b/>
          <w:sz w:val="22"/>
          <w:szCs w:val="22"/>
        </w:rPr>
        <w:t>reducing bugs</w:t>
      </w:r>
      <w:r>
        <w:rPr>
          <w:b w:val="false"/>
          <w:sz w:val="22"/>
          <w:szCs w:val="22"/>
        </w:rPr>
        <w:t xml:space="preserve"> in production </w:t>
      </w:r>
      <w:r>
        <w:rPr>
          <w:b/>
          <w:sz w:val="22"/>
          <w:szCs w:val="22"/>
        </w:rPr>
        <w:t>by 70%</w:t>
      </w:r>
      <w:r>
        <w:rPr>
          <w:b w:val="false"/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accelerating development </w:t>
      </w:r>
      <w:r>
        <w:rPr>
          <w:b w:val="false"/>
          <w:sz w:val="22"/>
          <w:szCs w:val="22"/>
        </w:rPr>
        <w:t xml:space="preserve">cycles </w:t>
      </w:r>
      <w:r>
        <w:rPr>
          <w:b/>
          <w:sz w:val="22"/>
          <w:szCs w:val="22"/>
        </w:rPr>
        <w:t>by 40%</w:t>
      </w:r>
      <w:r>
        <w:rPr>
          <w:b w:val="false"/>
          <w:sz w:val="22"/>
          <w:szCs w:val="22"/>
        </w:rPr>
        <w:t xml:space="preserve">, and </w:t>
      </w:r>
      <w:r>
        <w:rPr>
          <w:b/>
          <w:sz w:val="22"/>
          <w:szCs w:val="22"/>
        </w:rPr>
        <w:t>improving</w:t>
      </w:r>
      <w:r>
        <w:rPr>
          <w:b w:val="false"/>
          <w:sz w:val="22"/>
          <w:szCs w:val="22"/>
        </w:rPr>
        <w:t xml:space="preserve"> overall system </w:t>
      </w:r>
      <w:r>
        <w:rPr>
          <w:b/>
          <w:sz w:val="22"/>
          <w:szCs w:val="22"/>
        </w:rPr>
        <w:t>stability</w:t>
      </w:r>
      <w:r>
        <w:rPr>
          <w:b w:val="false"/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 w:val="false"/>
          <w:sz w:val="22"/>
          <w:szCs w:val="22"/>
        </w:rPr>
        <w:t xml:space="preserve">Created and managed Kubernetes resources to </w:t>
      </w:r>
      <w:r>
        <w:rPr>
          <w:b/>
          <w:sz w:val="22"/>
          <w:szCs w:val="22"/>
        </w:rPr>
        <w:t>decompose monolithic applications into microservices</w:t>
      </w:r>
      <w:r>
        <w:rPr>
          <w:b w:val="false"/>
          <w:sz w:val="22"/>
          <w:szCs w:val="22"/>
        </w:rPr>
        <w:t xml:space="preserve">, </w:t>
      </w:r>
      <w:r>
        <w:rPr>
          <w:b/>
          <w:sz w:val="22"/>
          <w:szCs w:val="22"/>
        </w:rPr>
        <w:t>reducing deployment time by 60%</w:t>
      </w:r>
      <w:r>
        <w:rPr>
          <w:b w:val="false"/>
          <w:sz w:val="22"/>
          <w:szCs w:val="22"/>
        </w:rPr>
        <w:t xml:space="preserve">, </w:t>
      </w:r>
      <w:r>
        <w:rPr>
          <w:b/>
          <w:sz w:val="22"/>
          <w:szCs w:val="22"/>
        </w:rPr>
        <w:t>improving</w:t>
      </w:r>
      <w:r>
        <w:rPr>
          <w:b w:val="false"/>
          <w:sz w:val="22"/>
          <w:szCs w:val="22"/>
        </w:rPr>
        <w:t xml:space="preserve"> system </w:t>
      </w:r>
      <w:r>
        <w:rPr>
          <w:b/>
          <w:sz w:val="22"/>
          <w:szCs w:val="22"/>
        </w:rPr>
        <w:t>scalability</w:t>
      </w:r>
      <w:r>
        <w:rPr>
          <w:b w:val="false"/>
          <w:sz w:val="22"/>
          <w:szCs w:val="22"/>
        </w:rPr>
        <w:t xml:space="preserve"> </w:t>
      </w:r>
      <w:r>
        <w:rPr>
          <w:b/>
          <w:sz w:val="22"/>
          <w:szCs w:val="22"/>
        </w:rPr>
        <w:t>by 3x</w:t>
      </w:r>
      <w:r>
        <w:rPr>
          <w:b w:val="false"/>
          <w:sz w:val="22"/>
          <w:szCs w:val="22"/>
        </w:rPr>
        <w:t xml:space="preserve">, and </w:t>
      </w:r>
      <w:r>
        <w:rPr>
          <w:b/>
          <w:sz w:val="22"/>
          <w:szCs w:val="22"/>
        </w:rPr>
        <w:t>enhancing</w:t>
      </w:r>
      <w:r>
        <w:rPr>
          <w:b w:val="false"/>
          <w:sz w:val="22"/>
          <w:szCs w:val="22"/>
        </w:rPr>
        <w:t xml:space="preserve"> developer </w:t>
      </w:r>
      <w:r>
        <w:rPr>
          <w:b/>
          <w:sz w:val="22"/>
          <w:szCs w:val="22"/>
        </w:rPr>
        <w:t>productivity</w:t>
      </w:r>
      <w:r>
        <w:rPr>
          <w:b w:val="false"/>
          <w:sz w:val="22"/>
          <w:szCs w:val="22"/>
        </w:rPr>
        <w:t xml:space="preserve"> </w:t>
      </w:r>
      <w:r>
        <w:rPr>
          <w:b/>
          <w:sz w:val="22"/>
          <w:szCs w:val="22"/>
        </w:rPr>
        <w:t>by 50%</w:t>
      </w:r>
      <w:r>
        <w:rPr>
          <w:b w:val="false"/>
          <w:sz w:val="22"/>
          <w:szCs w:val="22"/>
        </w:rPr>
        <w:t xml:space="preserve"> through streamlined workflows.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 w:val="false"/>
          <w:sz w:val="22"/>
          <w:szCs w:val="22"/>
        </w:rPr>
        <w:t xml:space="preserve">Designed and implemented a Kubernetes-based container orchestration system using Terraform, improving </w:t>
      </w:r>
      <w:r>
        <w:rPr>
          <w:b/>
          <w:sz w:val="22"/>
          <w:szCs w:val="22"/>
        </w:rPr>
        <w:t>deployment efficiency by 60%</w:t>
      </w:r>
      <w:r>
        <w:rPr>
          <w:b w:val="false"/>
          <w:sz w:val="22"/>
          <w:szCs w:val="22"/>
        </w:rPr>
        <w:t xml:space="preserve"> and </w:t>
      </w:r>
      <w:r>
        <w:rPr>
          <w:b/>
          <w:sz w:val="22"/>
          <w:szCs w:val="22"/>
        </w:rPr>
        <w:t>reducing provisioning time by 75%</w:t>
      </w:r>
      <w:r>
        <w:rPr>
          <w:b w:val="false"/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</w:rPr>
        <w:t>Developed reusable Terraform modules</w:t>
      </w:r>
      <w:r>
        <w:rPr>
          <w:b w:val="false"/>
          <w:sz w:val="22"/>
          <w:szCs w:val="22"/>
        </w:rPr>
        <w:t xml:space="preserve">, improving </w:t>
      </w:r>
      <w:r>
        <w:rPr>
          <w:b/>
          <w:sz w:val="22"/>
          <w:szCs w:val="22"/>
        </w:rPr>
        <w:t>code readability</w:t>
      </w:r>
      <w:r>
        <w:rPr>
          <w:b w:val="false"/>
          <w:sz w:val="22"/>
          <w:szCs w:val="22"/>
        </w:rPr>
        <w:t xml:space="preserve"> and </w:t>
      </w:r>
      <w:r>
        <w:rPr>
          <w:b/>
          <w:sz w:val="22"/>
          <w:szCs w:val="22"/>
        </w:rPr>
        <w:t>accelerating</w:t>
      </w:r>
      <w:r>
        <w:rPr>
          <w:b w:val="false"/>
          <w:sz w:val="22"/>
          <w:szCs w:val="22"/>
        </w:rPr>
        <w:t xml:space="preserve"> future </w:t>
      </w:r>
      <w:r>
        <w:rPr>
          <w:b/>
          <w:sz w:val="22"/>
          <w:szCs w:val="22"/>
        </w:rPr>
        <w:t>development</w:t>
      </w:r>
      <w:r>
        <w:rPr>
          <w:b w:val="false"/>
          <w:sz w:val="22"/>
          <w:szCs w:val="22"/>
        </w:rPr>
        <w:t xml:space="preserve"> </w:t>
      </w:r>
      <w:r>
        <w:rPr>
          <w:b/>
          <w:sz w:val="22"/>
          <w:szCs w:val="22"/>
        </w:rPr>
        <w:t>by</w:t>
      </w:r>
      <w:r>
        <w:rPr>
          <w:b w:val="false"/>
          <w:sz w:val="22"/>
          <w:szCs w:val="22"/>
        </w:rPr>
        <w:t xml:space="preserve"> </w:t>
      </w:r>
      <w:r>
        <w:rPr>
          <w:b/>
          <w:sz w:val="22"/>
          <w:szCs w:val="22"/>
        </w:rPr>
        <w:t>25%</w:t>
      </w:r>
      <w:r>
        <w:rPr>
          <w:b w:val="false"/>
          <w:sz w:val="22"/>
          <w:szCs w:val="22"/>
        </w:rPr>
        <w:t xml:space="preserve"> through enhanced reusability and mainta</w:t>
      </w:r>
      <w:r>
        <w:rPr>
          <w:b w:val="false"/>
          <w:color w:val="000000"/>
          <w:sz w:val="22"/>
          <w:szCs w:val="22"/>
        </w:rPr>
        <w:t>inability.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Implemented multi-stage builds in Docker </w:t>
      </w:r>
      <w:r>
        <w:rPr>
          <w:b w:val="false"/>
          <w:color w:val="000000"/>
          <w:sz w:val="22"/>
          <w:szCs w:val="22"/>
        </w:rPr>
        <w:t xml:space="preserve">images for microservices deployment in Kubernetes, </w:t>
      </w:r>
      <w:r>
        <w:rPr>
          <w:b/>
          <w:color w:val="000000"/>
          <w:sz w:val="22"/>
          <w:szCs w:val="22"/>
        </w:rPr>
        <w:t>reducing image size by 40%</w:t>
      </w:r>
      <w:r>
        <w:rPr>
          <w:b w:val="false"/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accelerating build times by 50%</w:t>
      </w:r>
      <w:r>
        <w:rPr>
          <w:b w:val="false"/>
          <w:color w:val="000000"/>
          <w:sz w:val="22"/>
          <w:szCs w:val="22"/>
        </w:rPr>
        <w:t xml:space="preserve"> while improving security and maintainability.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>Architected</w:t>
      </w:r>
      <w:r>
        <w:rPr>
          <w:sz w:val="22"/>
          <w:szCs w:val="22"/>
          <w:shd w:fill="auto" w:val="clear"/>
        </w:rPr>
        <w:t xml:space="preserve"> a </w:t>
      </w:r>
      <w:r>
        <w:rPr>
          <w:b/>
          <w:bCs/>
          <w:sz w:val="22"/>
          <w:szCs w:val="22"/>
          <w:shd w:fill="auto" w:val="clear"/>
        </w:rPr>
        <w:t>H</w:t>
      </w:r>
      <w:r>
        <w:rPr>
          <w:b/>
          <w:bCs/>
        </w:rPr>
        <w:t xml:space="preserve">ashicorp </w:t>
      </w:r>
      <w:r>
        <w:rPr>
          <w:b/>
          <w:bCs/>
          <w:sz w:val="22"/>
          <w:szCs w:val="22"/>
          <w:shd w:fill="auto" w:val="clear"/>
        </w:rPr>
        <w:t>Vault</w:t>
      </w:r>
      <w:r>
        <w:rPr>
          <w:sz w:val="22"/>
          <w:szCs w:val="22"/>
          <w:shd w:fill="auto" w:val="clear"/>
        </w:rPr>
        <w:t>-based secrets platform that eliminated all secret exposure and enforced airtight delivery.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Deployed</w:t>
      </w:r>
      <w:r>
        <w:rPr>
          <w:b w:val="false"/>
          <w:color w:val="000000"/>
          <w:sz w:val="22"/>
          <w:szCs w:val="22"/>
        </w:rPr>
        <w:t xml:space="preserve"> containerized applications using </w:t>
      </w:r>
      <w:r>
        <w:rPr>
          <w:b/>
          <w:color w:val="000000"/>
          <w:sz w:val="22"/>
          <w:szCs w:val="22"/>
        </w:rPr>
        <w:t xml:space="preserve">Helm Charts </w:t>
      </w:r>
      <w:r>
        <w:rPr>
          <w:b w:val="false"/>
          <w:color w:val="000000"/>
          <w:sz w:val="22"/>
          <w:szCs w:val="22"/>
        </w:rPr>
        <w:t xml:space="preserve">in Kubernetes, introducing version control, improving maintainability, and </w:t>
      </w:r>
      <w:r>
        <w:rPr>
          <w:b/>
          <w:color w:val="000000"/>
          <w:sz w:val="22"/>
          <w:szCs w:val="22"/>
        </w:rPr>
        <w:t>reducing configuration complexity by 35%</w:t>
      </w:r>
      <w:r>
        <w:rPr>
          <w:b w:val="false"/>
          <w:color w:val="000000"/>
          <w:sz w:val="22"/>
          <w:szCs w:val="22"/>
        </w:rPr>
        <w:t>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Senior System Administrator |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Unilab LLC (Jul 2016 – Dec 2020)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Led a company-wide infrastructure migration from Windows to Linux, </w:t>
      </w:r>
      <w:r>
        <w:rPr>
          <w:b/>
          <w:i w:val="false"/>
          <w:caps w:val="false"/>
          <w:smallCaps w:val="false"/>
          <w:color w:val="000000"/>
          <w:sz w:val="22"/>
          <w:szCs w:val="22"/>
        </w:rPr>
        <w:t>reducing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licensing </w:t>
      </w:r>
      <w:r>
        <w:rPr>
          <w:b/>
          <w:i w:val="false"/>
          <w:caps w:val="false"/>
          <w:smallCaps w:val="false"/>
          <w:color w:val="000000"/>
          <w:sz w:val="22"/>
          <w:szCs w:val="22"/>
        </w:rPr>
        <w:t>costs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</w:t>
      </w:r>
      <w:r>
        <w:rPr>
          <w:b/>
          <w:i w:val="false"/>
          <w:caps w:val="false"/>
          <w:smallCaps w:val="false"/>
          <w:color w:val="000000"/>
          <w:sz w:val="22"/>
          <w:szCs w:val="22"/>
        </w:rPr>
        <w:t>by 80%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and significantly </w:t>
      </w:r>
      <w:r>
        <w:rPr>
          <w:b/>
          <w:i w:val="false"/>
          <w:caps w:val="false"/>
          <w:smallCaps w:val="false"/>
          <w:color w:val="000000"/>
          <w:sz w:val="22"/>
          <w:szCs w:val="22"/>
        </w:rPr>
        <w:t>improving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system </w:t>
      </w:r>
      <w:r>
        <w:rPr>
          <w:b/>
          <w:i w:val="false"/>
          <w:caps w:val="false"/>
          <w:smallCaps w:val="false"/>
          <w:color w:val="000000"/>
          <w:sz w:val="22"/>
          <w:szCs w:val="22"/>
        </w:rPr>
        <w:t>stability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Optimized server resource allocation, decreasing hardware utilization by </w:t>
      </w:r>
      <w:r>
        <w:rPr>
          <w:b/>
          <w:color w:val="000000"/>
          <w:sz w:val="22"/>
          <w:szCs w:val="22"/>
        </w:rPr>
        <w:t>40%</w:t>
      </w:r>
      <w:r>
        <w:rPr>
          <w:color w:val="000000"/>
          <w:sz w:val="22"/>
          <w:szCs w:val="22"/>
        </w:rPr>
        <w:t xml:space="preserve"> while increasing overall performance and reliability.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Initiated</w:t>
      </w:r>
      <w:r>
        <w:rPr>
          <w:color w:val="000000"/>
          <w:sz w:val="22"/>
          <w:szCs w:val="22"/>
        </w:rPr>
        <w:t xml:space="preserve"> the transition to </w:t>
      </w:r>
      <w:r>
        <w:rPr>
          <w:b/>
          <w:color w:val="000000"/>
          <w:sz w:val="22"/>
          <w:szCs w:val="22"/>
        </w:rPr>
        <w:t>containerization</w:t>
      </w:r>
      <w:r>
        <w:rPr>
          <w:color w:val="000000"/>
          <w:sz w:val="22"/>
          <w:szCs w:val="22"/>
        </w:rPr>
        <w:t xml:space="preserve"> with Docker and Kubernetes, </w:t>
      </w:r>
      <w:r>
        <w:rPr>
          <w:b/>
          <w:color w:val="000000"/>
          <w:sz w:val="22"/>
          <w:szCs w:val="22"/>
        </w:rPr>
        <w:t>reducing</w:t>
      </w:r>
      <w:r>
        <w:rPr>
          <w:color w:val="000000"/>
          <w:sz w:val="22"/>
          <w:szCs w:val="22"/>
        </w:rPr>
        <w:t xml:space="preserve"> infrastructure </w:t>
      </w:r>
      <w:r>
        <w:rPr>
          <w:b/>
          <w:color w:val="000000"/>
          <w:sz w:val="22"/>
          <w:szCs w:val="22"/>
        </w:rPr>
        <w:t>expenses by 50%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improving</w:t>
      </w:r>
      <w:r>
        <w:rPr>
          <w:color w:val="000000"/>
          <w:sz w:val="22"/>
          <w:szCs w:val="22"/>
        </w:rPr>
        <w:t xml:space="preserve"> resource </w:t>
      </w:r>
      <w:r>
        <w:rPr>
          <w:b/>
          <w:color w:val="000000"/>
          <w:sz w:val="22"/>
          <w:szCs w:val="22"/>
        </w:rPr>
        <w:t>efficiency</w:t>
      </w:r>
      <w:r>
        <w:rPr>
          <w:color w:val="000000"/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Migrated critical business applications</w:t>
      </w:r>
      <w:r>
        <w:rPr>
          <w:color w:val="000000"/>
          <w:sz w:val="22"/>
          <w:szCs w:val="22"/>
        </w:rPr>
        <w:t xml:space="preserve"> from Windows-based environments to Linux and containerized key workloads, </w:t>
      </w:r>
      <w:r>
        <w:rPr>
          <w:b/>
          <w:color w:val="000000"/>
          <w:sz w:val="22"/>
          <w:szCs w:val="22"/>
        </w:rPr>
        <w:t>reducing</w:t>
      </w:r>
      <w:r>
        <w:rPr>
          <w:color w:val="000000"/>
          <w:sz w:val="22"/>
          <w:szCs w:val="22"/>
        </w:rPr>
        <w:t xml:space="preserve"> operational </w:t>
      </w:r>
      <w:r>
        <w:rPr>
          <w:b/>
          <w:color w:val="000000"/>
          <w:sz w:val="22"/>
          <w:szCs w:val="22"/>
        </w:rPr>
        <w:t>costs by 70%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increasing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deployment speed</w:t>
      </w:r>
      <w:r>
        <w:rPr>
          <w:color w:val="000000"/>
          <w:sz w:val="22"/>
          <w:szCs w:val="22"/>
        </w:rPr>
        <w:t xml:space="preserve">, and </w:t>
      </w:r>
      <w:r>
        <w:rPr>
          <w:b/>
          <w:color w:val="000000"/>
          <w:sz w:val="22"/>
          <w:szCs w:val="22"/>
        </w:rPr>
        <w:t>improving scalability</w:t>
      </w:r>
      <w:r>
        <w:rPr>
          <w:color w:val="000000"/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Implemented</w:t>
      </w:r>
      <w:r>
        <w:rPr>
          <w:color w:val="000000"/>
          <w:sz w:val="22"/>
          <w:szCs w:val="22"/>
        </w:rPr>
        <w:t xml:space="preserve"> an advanced </w:t>
      </w:r>
      <w:r>
        <w:rPr>
          <w:b/>
          <w:color w:val="000000"/>
          <w:sz w:val="22"/>
          <w:szCs w:val="22"/>
        </w:rPr>
        <w:t>backup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disaster recovery strategy</w:t>
      </w:r>
      <w:r>
        <w:rPr>
          <w:color w:val="000000"/>
          <w:sz w:val="22"/>
          <w:szCs w:val="22"/>
        </w:rPr>
        <w:t xml:space="preserve">, ensuring </w:t>
      </w:r>
      <w:r>
        <w:rPr>
          <w:b/>
          <w:color w:val="000000"/>
          <w:sz w:val="22"/>
          <w:szCs w:val="22"/>
        </w:rPr>
        <w:t>99.9% uptime</w:t>
      </w:r>
      <w:r>
        <w:rPr>
          <w:color w:val="000000"/>
          <w:sz w:val="22"/>
          <w:szCs w:val="22"/>
        </w:rPr>
        <w:t xml:space="preserve"> and reducing potential data loss risks.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color w:val="000000"/>
          <w:sz w:val="22"/>
          <w:szCs w:val="22"/>
        </w:rPr>
        <w:t>Optimized MS SQL and 1C database performance by migrating to PostgreSQ</w:t>
      </w:r>
      <w:r>
        <w:rPr>
          <w:sz w:val="22"/>
          <w:szCs w:val="22"/>
        </w:rPr>
        <w:t xml:space="preserve">L, </w:t>
      </w:r>
      <w:r>
        <w:rPr>
          <w:b/>
          <w:sz w:val="22"/>
          <w:szCs w:val="22"/>
        </w:rPr>
        <w:t>cutting</w:t>
      </w:r>
      <w:r>
        <w:rPr>
          <w:sz w:val="22"/>
          <w:szCs w:val="22"/>
        </w:rPr>
        <w:t xml:space="preserve"> database-related </w:t>
      </w:r>
      <w:r>
        <w:rPr>
          <w:b/>
          <w:sz w:val="22"/>
          <w:szCs w:val="22"/>
        </w:rPr>
        <w:t>costs by 100%</w:t>
      </w:r>
      <w:r>
        <w:rPr>
          <w:sz w:val="22"/>
          <w:szCs w:val="22"/>
        </w:rPr>
        <w:t xml:space="preserve"> and improving query execution speed.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b/>
          <w:sz w:val="22"/>
          <w:szCs w:val="22"/>
        </w:rPr>
        <w:t>Enhanced network security and efficiency</w:t>
      </w:r>
      <w:r>
        <w:rPr>
          <w:sz w:val="22"/>
          <w:szCs w:val="22"/>
        </w:rPr>
        <w:t xml:space="preserve"> by replacing Windows-based DHCP, DNS solutions with Linux-based alternatives, leading to </w:t>
      </w:r>
      <w:r>
        <w:rPr>
          <w:b/>
          <w:sz w:val="22"/>
          <w:szCs w:val="22"/>
        </w:rPr>
        <w:t>30% faster response times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improved fault tolerance</w:t>
      </w:r>
      <w:r>
        <w:rPr>
          <w:sz w:val="22"/>
          <w:szCs w:val="22"/>
        </w:rPr>
        <w:t>.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/>
      </w:pPr>
      <w:r>
        <w:rPr>
          <w:sz w:val="22"/>
          <w:szCs w:val="22"/>
        </w:rPr>
        <w:t xml:space="preserve">Replaced proprietary monitoring tools with an open-source Zabbix setup, providing real-time analytics and reducing incident resolution time by </w:t>
      </w:r>
      <w:r>
        <w:rPr>
          <w:b/>
          <w:sz w:val="22"/>
          <w:szCs w:val="22"/>
        </w:rPr>
        <w:t>70%</w:t>
      </w:r>
      <w:r>
        <w:rPr>
          <w:sz w:val="22"/>
          <w:szCs w:val="22"/>
        </w:rPr>
        <w:t>.</w:t>
      </w:r>
      <w:r>
        <w:rPr>
          <w:sz w:val="24"/>
          <w:szCs w:val="24"/>
        </w:rPr>
        <w:br/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5" w:leader="none"/>
        </w:tabs>
        <w:suppressAutoHyphens w:val="true"/>
        <w:overflowPunct w:val="true"/>
        <w:bidi w:val="0"/>
        <w:spacing w:lineRule="auto" w:line="259" w:before="0" w:after="0"/>
        <w:ind w:hanging="0" w:left="0" w:right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Lead Engineer </w:t>
      </w:r>
      <w:r>
        <w:rPr>
          <w:sz w:val="28"/>
          <w:szCs w:val="28"/>
        </w:rPr>
        <w:t>| Far Eastern Federal University (Oct 2013 – Jul 2016)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>
          <w:sz w:val="22"/>
          <w:szCs w:val="22"/>
        </w:rPr>
      </w:pPr>
      <w:r>
        <w:rPr>
          <w:sz w:val="22"/>
          <w:szCs w:val="22"/>
        </w:rPr>
        <w:t>Maintained and supported Tier II data center, including high-availability infrastructure and physical security systems.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/>
      </w:pP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Administered and integrated enterprise systems: Genesys Call Center, SAP-based Medical Information System, Laboratory System (1C:LIS), PACS (medical imaging), Telemedicine platform, and physical access control via PERCO.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/>
      </w:pP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Delivered building-wide security management, including electronic lock control, CCTV, and smart card access integration.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/>
      </w:pP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Managed internal TV broadcasting infrastructure and medical center’s public website.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/>
      </w:pP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Led system upgrades and troubleshooting, minimizing downtime and optimizing user experience across 24/7 operations.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</w:rPr>
        <w:br/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5" w:leader="none"/>
        </w:tabs>
        <w:suppressAutoHyphens w:val="true"/>
        <w:overflowPunct w:val="true"/>
        <w:bidi w:val="0"/>
        <w:spacing w:lineRule="auto" w:line="259" w:before="0" w:after="0"/>
        <w:ind w:hanging="0" w:left="0" w:right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IT Engineer </w:t>
      </w:r>
      <w:r>
        <w:rPr>
          <w:sz w:val="28"/>
          <w:szCs w:val="28"/>
        </w:rPr>
        <w:t>| Far Eastern Federal University (Nov 2010 – Oct 2013)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/>
      </w:pP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Provided L1/L2 support for enterprise users across software, hardware, and telephony systems.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/>
      </w:pP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sz w:val="22"/>
          <w:szCs w:val="22"/>
          <w:u w:val="none"/>
          <w:shd w:fill="auto" w:val="clear"/>
        </w:rPr>
        <w:t>Supported and maintained IT infrastructure, including printers, AV systems, access control, and call center platforms.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/>
      </w:pP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sz w:val="22"/>
          <w:szCs w:val="22"/>
          <w:u w:val="none"/>
          <w:shd w:fill="auto" w:val="clear"/>
        </w:rPr>
        <w:t>Delivered training materials and onboarding documentation, streamlining employee ramp-up.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/>
      </w:pP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sz w:val="22"/>
          <w:szCs w:val="22"/>
          <w:u w:val="none"/>
          <w:shd w:fill="auto" w:val="clear"/>
        </w:rPr>
        <w:t>Built internal knowledge base and standardized IT workflows, reducing ticket response time.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725" w:leader="none"/>
        </w:tabs>
        <w:spacing w:lineRule="auto" w:line="259" w:before="0" w:after="0"/>
        <w:ind w:hanging="360" w:left="540" w:right="0"/>
        <w:jc w:val="left"/>
        <w:rPr/>
      </w:pP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sz w:val="22"/>
          <w:szCs w:val="22"/>
          <w:u w:val="none"/>
          <w:shd w:fill="auto" w:val="clear"/>
        </w:rPr>
        <w:t>Assisted remote employees and resolved cross-site connectivity and authentication issues.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EDUCATION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Far Eastern State Technical University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Bachelor degree and Master degree in Computer Engineering. Speciality “Computers, Complexes, System and Networks”</w:t>
        <w:b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CERTIFICATIONS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5">
        <w:r>
          <w:rPr>
            <w:rStyle w:val="Style3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Certified Linux Administrator (LPIC-1) Linux Professional Institute (LPI)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6">
        <w:r>
          <w:rPr>
            <w:rStyle w:val="Style3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CKA: Certified Kubernetes Administrator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7">
        <w:r>
          <w:rPr>
            <w:rStyle w:val="Style3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CKAD: Certified Kubernetes Application Developer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8">
        <w:r>
          <w:rPr>
            <w:rStyle w:val="Style3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AWS Certified Solutions Architect – Associate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9">
        <w:r>
          <w:rPr>
            <w:rStyle w:val="Style3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AWS Certified Cloud Practitioner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0">
        <w:r>
          <w:rPr>
            <w:rStyle w:val="Style3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AWS Knowledge: Compute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1">
        <w:r>
          <w:rPr>
            <w:rStyle w:val="Style3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AWS Cloud Quest: Solutions Architect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2">
        <w:r>
          <w:rPr>
            <w:rStyle w:val="Style3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AWS Cloud Quest: Cloud Practitioner</w:t>
        </w:r>
      </w:hyperlink>
    </w:p>
    <w:sectPr>
      <w:type w:val="nextPage"/>
      <w:pgSz w:w="12240" w:h="15840"/>
      <w:pgMar w:left="988" w:right="630" w:gutter="0" w:header="0" w:top="72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0"/>
      <w:ind w:hanging="0" w:right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ind w:hanging="0"/>
      <w:outlineLvl w:val="0"/>
    </w:pPr>
    <w:rPr>
      <w:rFonts w:ascii="Liberation Serif" w:hAnsi="Liberation Serif" w:eastAsia="Cantarell" w:cs="Noto Sans Arabic"/>
      <w:b/>
      <w:bCs/>
      <w:sz w:val="48"/>
      <w:szCs w:val="48"/>
    </w:rPr>
  </w:style>
  <w:style w:type="paragraph" w:styleId="Heading2">
    <w:name w:val="heading 2"/>
    <w:basedOn w:val="normal1"/>
    <w:next w:val="normal1"/>
    <w:link w:val="Heading2Char"/>
    <w:qFormat/>
    <w:pPr>
      <w:numPr>
        <w:ilvl w:val="0"/>
        <w:numId w:val="0"/>
      </w:numPr>
      <w:spacing w:lineRule="auto" w:line="240" w:before="280" w:after="280"/>
      <w:ind w:hanging="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ind w:hanging="0"/>
      <w:outlineLvl w:val="2"/>
    </w:pPr>
    <w:rPr>
      <w:rFonts w:ascii="Liberation Serif" w:hAnsi="Liberation Serif" w:eastAsia="Cantarell" w:cs="FreeSerif"/>
      <w:b/>
      <w:bCs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ing2Char">
    <w:name w:val="Heading 2 Char"/>
    <w:basedOn w:val="DefaultParagraphFont"/>
    <w:link w:val="Heading2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sually-hidden">
    <w:name w:val="visually-hidden"/>
    <w:basedOn w:val="DefaultParagraphFont"/>
    <w:qFormat/>
    <w:rPr/>
  </w:style>
  <w:style w:type="character" w:styleId="t-14">
    <w:name w:val="t-14"/>
    <w:basedOn w:val="DefaultParagraphFont"/>
    <w:qFormat/>
    <w:rPr/>
  </w:style>
  <w:style w:type="character" w:styleId="inline-show-more-textlink-container-collapsed">
    <w:name w:val="inline-show-more-text__link-container-collapsed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white-space-pre">
    <w:name w:val="white-space-pre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artdeco-listitem">
    <w:name w:val="artdeco-list__item"/>
    <w:basedOn w:val="normal1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pvs-listitem--with-top-padding">
    <w:name w:val="pvs-list__item--with-top-padding"/>
    <w:basedOn w:val="normal1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1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1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v.guidia@gmail.com" TargetMode="External"/><Relationship Id="rId3" Type="http://schemas.openxmlformats.org/officeDocument/2006/relationships/hyperlink" Target="https://www.linkedin.com/in/guidia/" TargetMode="External"/><Relationship Id="rId4" Type="http://schemas.openxmlformats.org/officeDocument/2006/relationships/hyperlink" Target="http://github.com/sguidia" TargetMode="External"/><Relationship Id="rId5" Type="http://schemas.openxmlformats.org/officeDocument/2006/relationships/hyperlink" Target="https://cs.lpi.org/caf/Xamman/certification/verify/LPI000575464/su9dbtnbg3" TargetMode="External"/><Relationship Id="rId6" Type="http://schemas.openxmlformats.org/officeDocument/2006/relationships/hyperlink" Target="https://www.credly.com/earner/earned/badge/b9c072c9-a6a1-4242-a4d5-45fff8fcae35" TargetMode="External"/><Relationship Id="rId7" Type="http://schemas.openxmlformats.org/officeDocument/2006/relationships/hyperlink" Target="https://www.credly.com/earner/earned/badge/df2c1cd1-e9a2-4366-9d60-1d46d629c40e" TargetMode="External"/><Relationship Id="rId8" Type="http://schemas.openxmlformats.org/officeDocument/2006/relationships/hyperlink" Target="https://www.credly.com/earner/earned/badge/8da3d0f1-4b91-43d2-bced-fa5259dfc608" TargetMode="External"/><Relationship Id="rId9" Type="http://schemas.openxmlformats.org/officeDocument/2006/relationships/hyperlink" Target="https://www.credly.com/earner/earned/badge/71b060cf-d25e-4972-b888-f42201597b4a" TargetMode="External"/><Relationship Id="rId10" Type="http://schemas.openxmlformats.org/officeDocument/2006/relationships/hyperlink" Target="https://www.credly.com/earner/earned/badge/15f7bd43-178b-4833-860f-9b3141000a35" TargetMode="External"/><Relationship Id="rId11" Type="http://schemas.openxmlformats.org/officeDocument/2006/relationships/hyperlink" Target="https://www.credly.com/earner/earned/badge/ade1f0d0-8a5d-4961-b060-edd30614c067" TargetMode="External"/><Relationship Id="rId12" Type="http://schemas.openxmlformats.org/officeDocument/2006/relationships/hyperlink" Target="https://www.credly.com/earner/earned/badge/a9af954a-e8c4-49c0-bca2-a3e9d374bb3e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1Aa6wlpFrlaRdtAn0sJYL7F5I1w==">CgMxLjA4AHIhMURuLVFxVkxnUzNPMlBrWl9ybXlxU1gxMDhIQkNfV3Mw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LibreOffice/25.2.4.3$Linux_X86_64 LibreOffice_project/33e196637044ead23f5c3226cde09b47731f7e27</Application>
  <AppVersion>15.0000</AppVersion>
  <Pages>3</Pages>
  <Words>1122</Words>
  <Characters>7505</Characters>
  <CharactersWithSpaces>8505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2023-09-06T13:50:00Z</dcterms:created>
  <dc:creator>Sergei Guidia</dc:creator>
  <dc:description/>
  <dc:language>en-US</dc:language>
  <cp:lastModifiedBy/>
  <dcterms:modified xsi:type="dcterms:W3CDTF">2025-07-01T11:45:11Z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