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512" w:rsidRDefault="00742512">
      <w:pPr>
        <w:spacing w:after="0" w:line="240" w:lineRule="auto"/>
        <w:rPr>
          <w:rFonts w:cstheme="minorHAnsi"/>
          <w:bCs/>
          <w:sz w:val="24"/>
          <w:szCs w:val="28"/>
        </w:rPr>
      </w:pPr>
    </w:p>
    <w:p w:rsidR="00742512" w:rsidRDefault="00742512">
      <w:pPr>
        <w:spacing w:after="0" w:line="240" w:lineRule="auto"/>
        <w:rPr>
          <w:rFonts w:cstheme="minorHAnsi"/>
          <w:bCs/>
          <w:sz w:val="24"/>
          <w:szCs w:val="28"/>
        </w:rPr>
      </w:pPr>
    </w:p>
    <w:p w:rsidR="00742512" w:rsidRDefault="00742512">
      <w:pPr>
        <w:spacing w:after="0" w:line="240" w:lineRule="auto"/>
        <w:rPr>
          <w:rFonts w:cstheme="minorHAnsi"/>
          <w:bCs/>
          <w:sz w:val="24"/>
          <w:szCs w:val="28"/>
        </w:rPr>
      </w:pPr>
    </w:p>
    <w:p w:rsidR="00742512" w:rsidRDefault="00B66BBF">
      <w:pPr>
        <w:spacing w:after="0" w:line="240" w:lineRule="auto"/>
        <w:rPr>
          <w:rFonts w:cstheme="minorHAnsi"/>
          <w:bCs/>
          <w:sz w:val="24"/>
          <w:szCs w:val="28"/>
        </w:rPr>
      </w:pPr>
      <w:r>
        <w:rPr>
          <w:rFonts w:cstheme="minorHAnsi"/>
          <w:bCs/>
          <w:sz w:val="24"/>
          <w:szCs w:val="28"/>
        </w:rPr>
        <w:t>Master: Ciencia de Datos.</w:t>
      </w:r>
    </w:p>
    <w:p w:rsidR="00742512" w:rsidRDefault="00B66BBF">
      <w:pPr>
        <w:spacing w:after="0" w:line="240" w:lineRule="auto"/>
        <w:rPr>
          <w:rFonts w:cstheme="minorHAnsi"/>
          <w:bCs/>
          <w:sz w:val="24"/>
          <w:szCs w:val="28"/>
        </w:rPr>
      </w:pPr>
      <w:r>
        <w:rPr>
          <w:rFonts w:cstheme="minorHAnsi"/>
          <w:bCs/>
          <w:sz w:val="24"/>
          <w:szCs w:val="28"/>
        </w:rPr>
        <w:t xml:space="preserve">Asignatura: </w:t>
      </w:r>
      <w:r>
        <w:rPr>
          <w:rFonts w:eastAsia="ArialMT" w:cstheme="minorHAnsi"/>
          <w:sz w:val="24"/>
          <w:szCs w:val="28"/>
        </w:rPr>
        <w:t xml:space="preserve">M2.851 – </w:t>
      </w:r>
      <w:r>
        <w:rPr>
          <w:rFonts w:cstheme="minorHAnsi"/>
          <w:bCs/>
          <w:sz w:val="24"/>
          <w:szCs w:val="28"/>
        </w:rPr>
        <w:t>Tipología y ciclo de vida de los datos.</w:t>
      </w:r>
      <w:r>
        <w:rPr>
          <w:rFonts w:cstheme="minorHAnsi"/>
          <w:bCs/>
          <w:sz w:val="24"/>
          <w:szCs w:val="28"/>
        </w:rPr>
        <w:br/>
      </w:r>
      <w:r>
        <w:rPr>
          <w:rFonts w:eastAsia="ArialMT" w:cstheme="minorHAnsi"/>
          <w:sz w:val="24"/>
          <w:szCs w:val="28"/>
        </w:rPr>
        <w:t>Actividad: PRA</w:t>
      </w:r>
      <w:r w:rsidR="00580795">
        <w:rPr>
          <w:rFonts w:eastAsia="ArialMT" w:cstheme="minorHAnsi"/>
          <w:sz w:val="24"/>
          <w:szCs w:val="28"/>
        </w:rPr>
        <w:t>2</w:t>
      </w:r>
      <w:r>
        <w:rPr>
          <w:rFonts w:eastAsia="ArialMT" w:cstheme="minorHAnsi"/>
          <w:sz w:val="24"/>
          <w:szCs w:val="28"/>
        </w:rPr>
        <w:t xml:space="preserve"> – </w:t>
      </w:r>
      <w:r w:rsidR="00580795">
        <w:rPr>
          <w:rFonts w:eastAsia="ArialMT" w:cstheme="minorHAnsi"/>
          <w:sz w:val="24"/>
          <w:szCs w:val="28"/>
        </w:rPr>
        <w:t>Limpieza y Análisis de Datos</w:t>
      </w:r>
      <w:r>
        <w:rPr>
          <w:rFonts w:eastAsia="ArialMT" w:cstheme="minorHAnsi"/>
          <w:sz w:val="24"/>
          <w:szCs w:val="28"/>
        </w:rPr>
        <w:t>.</w:t>
      </w:r>
      <w:r>
        <w:rPr>
          <w:rFonts w:eastAsia="ArialMT" w:cstheme="minorHAnsi"/>
          <w:sz w:val="24"/>
          <w:szCs w:val="28"/>
        </w:rPr>
        <w:br/>
      </w:r>
      <w:r>
        <w:rPr>
          <w:rFonts w:cstheme="minorHAnsi"/>
          <w:bCs/>
          <w:sz w:val="24"/>
          <w:szCs w:val="28"/>
        </w:rPr>
        <w:t>Grupo de trabajo</w:t>
      </w:r>
      <w:proofErr w:type="gramStart"/>
      <w:r>
        <w:rPr>
          <w:rFonts w:cstheme="minorHAnsi"/>
          <w:bCs/>
          <w:sz w:val="24"/>
          <w:szCs w:val="28"/>
        </w:rPr>
        <w:t>:  sguillen1</w:t>
      </w:r>
      <w:proofErr w:type="gramEnd"/>
      <w:r>
        <w:rPr>
          <w:rFonts w:cstheme="minorHAnsi"/>
          <w:bCs/>
          <w:sz w:val="24"/>
          <w:szCs w:val="28"/>
        </w:rPr>
        <w:t xml:space="preserve">   – Sandra Guillén Resina</w:t>
      </w:r>
      <w:r>
        <w:rPr>
          <w:rFonts w:cstheme="minorHAnsi"/>
          <w:bCs/>
          <w:sz w:val="24"/>
          <w:szCs w:val="28"/>
        </w:rPr>
        <w:br/>
        <w:t xml:space="preserve">                                  cperezceb – Carlos Pérez Cebrián</w:t>
      </w:r>
    </w:p>
    <w:p w:rsidR="00742512" w:rsidRDefault="00742512">
      <w:pPr>
        <w:spacing w:after="0" w:line="240" w:lineRule="auto"/>
        <w:rPr>
          <w:rFonts w:cstheme="minorHAnsi"/>
          <w:bCs/>
          <w:sz w:val="24"/>
          <w:szCs w:val="28"/>
        </w:rPr>
      </w:pPr>
    </w:p>
    <w:p w:rsidR="00742512" w:rsidRDefault="00742512">
      <w:pPr>
        <w:spacing w:after="0" w:line="240" w:lineRule="auto"/>
        <w:rPr>
          <w:rFonts w:cstheme="minorHAnsi"/>
          <w:bCs/>
          <w:sz w:val="24"/>
          <w:szCs w:val="28"/>
        </w:rPr>
      </w:pPr>
    </w:p>
    <w:p w:rsidR="00742512" w:rsidRDefault="00742512">
      <w:pPr>
        <w:spacing w:after="0" w:line="240" w:lineRule="auto"/>
        <w:rPr>
          <w:rFonts w:cstheme="minorHAnsi"/>
          <w:bCs/>
          <w:sz w:val="24"/>
          <w:szCs w:val="28"/>
        </w:rPr>
      </w:pPr>
    </w:p>
    <w:p w:rsidR="00742512" w:rsidRDefault="00742512">
      <w:pPr>
        <w:spacing w:after="0" w:line="240" w:lineRule="auto"/>
        <w:rPr>
          <w:rFonts w:cstheme="minorHAnsi"/>
          <w:bCs/>
          <w:sz w:val="24"/>
          <w:szCs w:val="28"/>
        </w:rPr>
      </w:pPr>
    </w:p>
    <w:p w:rsidR="00580795" w:rsidRDefault="00580795" w:rsidP="00580795">
      <w:pPr>
        <w:spacing w:after="0" w:line="240" w:lineRule="auto"/>
        <w:rPr>
          <w:rFonts w:cstheme="minorHAnsi"/>
          <w:b/>
          <w:bCs/>
          <w:sz w:val="24"/>
          <w:szCs w:val="28"/>
        </w:rPr>
      </w:pPr>
      <w:proofErr w:type="spellStart"/>
      <w:r>
        <w:rPr>
          <w:rFonts w:cstheme="minorHAnsi"/>
          <w:b/>
          <w:bCs/>
          <w:sz w:val="24"/>
          <w:szCs w:val="28"/>
        </w:rPr>
        <w:t>Github</w:t>
      </w:r>
      <w:proofErr w:type="spellEnd"/>
    </w:p>
    <w:p w:rsidR="00580795" w:rsidRPr="00580795" w:rsidRDefault="00580795" w:rsidP="00580795">
      <w:pPr>
        <w:spacing w:after="0" w:line="240" w:lineRule="auto"/>
        <w:rPr>
          <w:rStyle w:val="EnlacedeInternet"/>
          <w:rFonts w:cstheme="minorHAnsi"/>
          <w:bCs/>
          <w:sz w:val="32"/>
          <w:szCs w:val="28"/>
        </w:rPr>
      </w:pPr>
      <w:hyperlink r:id="rId7" w:history="1">
        <w:r w:rsidRPr="00580795">
          <w:rPr>
            <w:rStyle w:val="Hipervnculo"/>
            <w:sz w:val="28"/>
          </w:rPr>
          <w:t>https://github.com/sguillenuoc/PRA2</w:t>
        </w:r>
      </w:hyperlink>
    </w:p>
    <w:p w:rsidR="00580795" w:rsidRDefault="00580795">
      <w:pPr>
        <w:spacing w:after="0" w:line="240" w:lineRule="auto"/>
        <w:rPr>
          <w:rFonts w:cstheme="minorHAnsi"/>
          <w:bCs/>
          <w:sz w:val="24"/>
          <w:szCs w:val="28"/>
        </w:rPr>
      </w:pPr>
    </w:p>
    <w:p w:rsidR="00742512" w:rsidRDefault="00742512">
      <w:pPr>
        <w:spacing w:after="0" w:line="240" w:lineRule="auto"/>
        <w:rPr>
          <w:rFonts w:cstheme="minorHAnsi"/>
          <w:bCs/>
          <w:sz w:val="24"/>
          <w:szCs w:val="28"/>
        </w:rPr>
      </w:pPr>
    </w:p>
    <w:p w:rsidR="00742512" w:rsidRDefault="00B66BBF">
      <w:pPr>
        <w:spacing w:after="0" w:line="240" w:lineRule="auto"/>
        <w:rPr>
          <w:rFonts w:cstheme="minorHAnsi"/>
          <w:b/>
          <w:bCs/>
          <w:sz w:val="24"/>
          <w:szCs w:val="28"/>
        </w:rPr>
      </w:pPr>
      <w:r>
        <w:rPr>
          <w:rFonts w:cstheme="minorHAnsi"/>
          <w:b/>
          <w:bCs/>
          <w:sz w:val="24"/>
          <w:szCs w:val="28"/>
        </w:rPr>
        <w:t>Vídeo explicativo</w:t>
      </w:r>
    </w:p>
    <w:p w:rsidR="00742512" w:rsidRDefault="00DA5C50">
      <w:pPr>
        <w:spacing w:after="0" w:line="240" w:lineRule="auto"/>
        <w:rPr>
          <w:rFonts w:cstheme="minorHAnsi"/>
          <w:bCs/>
          <w:sz w:val="24"/>
          <w:szCs w:val="28"/>
        </w:rPr>
      </w:pPr>
      <w:hyperlink r:id="rId8">
        <w:r w:rsidR="00B66BBF">
          <w:rPr>
            <w:rStyle w:val="EnlacedeInternet"/>
            <w:rFonts w:cstheme="minorHAnsi"/>
            <w:bCs/>
            <w:sz w:val="24"/>
            <w:szCs w:val="28"/>
          </w:rPr>
          <w:t>https://drive.google.com/file/d/1n0evzVEnpCGTtgUJ7L4UylEc0J-10Wx1/view?usp=sharing</w:t>
        </w:r>
      </w:hyperlink>
    </w:p>
    <w:p w:rsidR="00742512" w:rsidRDefault="00742512">
      <w:pPr>
        <w:spacing w:after="0" w:line="240" w:lineRule="auto"/>
        <w:rPr>
          <w:rFonts w:cstheme="minorHAnsi"/>
          <w:bCs/>
          <w:sz w:val="24"/>
          <w:szCs w:val="28"/>
        </w:rPr>
      </w:pPr>
    </w:p>
    <w:p w:rsidR="00742512" w:rsidRDefault="00742512">
      <w:pPr>
        <w:spacing w:after="0" w:line="240" w:lineRule="auto"/>
        <w:rPr>
          <w:rFonts w:cstheme="minorHAnsi"/>
          <w:bCs/>
          <w:sz w:val="24"/>
          <w:szCs w:val="28"/>
        </w:rPr>
      </w:pPr>
      <w:bookmarkStart w:id="0" w:name="_GoBack"/>
      <w:bookmarkEnd w:id="0"/>
    </w:p>
    <w:p w:rsidR="00742512" w:rsidRDefault="00742512">
      <w:pPr>
        <w:spacing w:after="0" w:line="240" w:lineRule="auto"/>
        <w:rPr>
          <w:rFonts w:cstheme="minorHAnsi"/>
          <w:bCs/>
          <w:sz w:val="24"/>
          <w:szCs w:val="28"/>
        </w:rPr>
      </w:pPr>
    </w:p>
    <w:sectPr w:rsidR="00742512">
      <w:headerReference w:type="default" r:id="rId9"/>
      <w:footerReference w:type="default" r:id="rId10"/>
      <w:pgSz w:w="11906" w:h="16838"/>
      <w:pgMar w:top="1417" w:right="1416" w:bottom="1417" w:left="1701" w:header="708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C50" w:rsidRDefault="00DA5C50">
      <w:pPr>
        <w:spacing w:after="0" w:line="240" w:lineRule="auto"/>
      </w:pPr>
      <w:r>
        <w:separator/>
      </w:r>
    </w:p>
  </w:endnote>
  <w:endnote w:type="continuationSeparator" w:id="0">
    <w:p w:rsidR="00DA5C50" w:rsidRDefault="00DA5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512" w:rsidRDefault="00B66BBF">
    <w:pPr>
      <w:spacing w:after="0" w:line="240" w:lineRule="auto"/>
      <w:jc w:val="right"/>
      <w:rPr>
        <w:sz w:val="18"/>
        <w:szCs w:val="18"/>
      </w:rPr>
    </w:pPr>
    <w:r>
      <w:rPr>
        <w:rFonts w:cstheme="minorHAnsi"/>
        <w:bCs/>
        <w:sz w:val="18"/>
        <w:szCs w:val="18"/>
      </w:rPr>
      <w:t>sguillen1   – Sandra Guillén Resina</w:t>
    </w:r>
    <w:r>
      <w:rPr>
        <w:rFonts w:cstheme="minorHAnsi"/>
        <w:bCs/>
        <w:sz w:val="18"/>
        <w:szCs w:val="18"/>
      </w:rPr>
      <w:br/>
      <w:t>cperezceb – Carlos Pérez Cebrián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C50" w:rsidRDefault="00DA5C50">
      <w:pPr>
        <w:spacing w:after="0" w:line="240" w:lineRule="auto"/>
      </w:pPr>
      <w:r>
        <w:separator/>
      </w:r>
    </w:p>
  </w:footnote>
  <w:footnote w:type="continuationSeparator" w:id="0">
    <w:p w:rsidR="00DA5C50" w:rsidRDefault="00DA5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512" w:rsidRDefault="00B66BBF">
    <w:pPr>
      <w:pStyle w:val="Encabezado"/>
      <w:jc w:val="right"/>
      <w:rPr>
        <w:sz w:val="20"/>
      </w:rPr>
    </w:pPr>
    <w:r>
      <w:rPr>
        <w:noProof/>
        <w:lang w:eastAsia="es-ES"/>
      </w:rPr>
      <w:drawing>
        <wp:anchor distT="0" distB="0" distL="0" distR="0" simplePos="0" relativeHeight="2" behindDoc="1" locked="0" layoutInCell="0" allowOverlap="1">
          <wp:simplePos x="0" y="0"/>
          <wp:positionH relativeFrom="column">
            <wp:posOffset>-899160</wp:posOffset>
          </wp:positionH>
          <wp:positionV relativeFrom="paragraph">
            <wp:posOffset>-421005</wp:posOffset>
          </wp:positionV>
          <wp:extent cx="7204710" cy="858520"/>
          <wp:effectExtent l="0" t="0" r="0" b="0"/>
          <wp:wrapNone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7950"/>
                  <a:stretch>
                    <a:fillRect/>
                  </a:stretch>
                </pic:blipFill>
                <pic:spPr bwMode="auto">
                  <a:xfrm>
                    <a:off x="0" y="0"/>
                    <a:ext cx="7204710" cy="858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ab/>
    </w:r>
    <w:r>
      <w:rPr>
        <w:sz w:val="20"/>
      </w:rPr>
      <w:tab/>
      <w:t>M2.851 - Tipología y ciclo de vida de los datos</w:t>
    </w:r>
    <w:r>
      <w:rPr>
        <w:sz w:val="20"/>
      </w:rPr>
      <w:tab/>
    </w:r>
    <w:r>
      <w:rPr>
        <w:sz w:val="20"/>
      </w:rPr>
      <w:tab/>
      <w:t>PRA</w:t>
    </w:r>
    <w:r w:rsidR="00580795">
      <w:rPr>
        <w:sz w:val="20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512"/>
    <w:rsid w:val="00580795"/>
    <w:rsid w:val="0060483F"/>
    <w:rsid w:val="00742512"/>
    <w:rsid w:val="00B409E0"/>
    <w:rsid w:val="00B66BBF"/>
    <w:rsid w:val="00DA5C50"/>
    <w:rsid w:val="00FE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41D804-CCE1-4EE4-9A68-68B80B42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1E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886330"/>
    <w:rPr>
      <w:color w:val="0563C1" w:themeColor="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FC020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extodemarcadordeposicin">
    <w:name w:val="Texto de marcador de posición"/>
    <w:basedOn w:val="Fuentedeprrafopredeter"/>
    <w:uiPriority w:val="99"/>
    <w:semiHidden/>
    <w:qFormat/>
    <w:rsid w:val="008F72DC"/>
    <w:rPr>
      <w:color w:val="808080"/>
    </w:rPr>
  </w:style>
  <w:style w:type="character" w:styleId="Textoennegrita">
    <w:name w:val="Strong"/>
    <w:basedOn w:val="Fuentedeprrafopredeter"/>
    <w:uiPriority w:val="22"/>
    <w:qFormat/>
    <w:rsid w:val="008F72DC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BE1E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7E557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E5574"/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9179CB"/>
    <w:rPr>
      <w:color w:val="954F72" w:themeColor="followedHyperlink"/>
      <w:u w:val="single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3E136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FC0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7E5574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7E5574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character" w:styleId="Hipervnculo">
    <w:name w:val="Hyperlink"/>
    <w:basedOn w:val="Fuentedeprrafopredeter"/>
    <w:uiPriority w:val="99"/>
    <w:semiHidden/>
    <w:unhideWhenUsed/>
    <w:rsid w:val="0058079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807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n0evzVEnpCGTtgUJ7L4UylEc0J-10Wx1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guillenuoc/PRA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13651-14E0-49B3-923E-17DBEFD13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 Carlos</dc:creator>
  <dc:description/>
  <cp:lastModifiedBy>74 Carlos</cp:lastModifiedBy>
  <cp:revision>4</cp:revision>
  <dcterms:created xsi:type="dcterms:W3CDTF">2022-06-05T16:37:00Z</dcterms:created>
  <dcterms:modified xsi:type="dcterms:W3CDTF">2022-06-05T17:00:00Z</dcterms:modified>
  <dc:language>es-ES</dc:language>
</cp:coreProperties>
</file>