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7E69EA" w:rsidRDefault="007E69EA" w14:paraId="0AA34E08" w14:textId="77777777"/>
    <w:p w:rsidR="007E69EA" w:rsidRDefault="007E69EA" w14:paraId="35F5399C" w14:textId="77777777"/>
    <w:p w:rsidR="007E69EA" w:rsidRDefault="007E69EA" w14:paraId="1BAFF210" w14:textId="77777777"/>
    <w:p w:rsidR="007E69EA" w:rsidP="3E626807" w:rsidRDefault="00703E71" w14:paraId="47E601DD" w14:textId="467C47EC">
      <w:pPr>
        <w:pStyle w:val="Title"/>
        <w:pBdr>
          <w:top w:val="none" w:color="FF000000" w:sz="0" w:space="0"/>
          <w:bottom w:val="none" w:color="FF000000" w:sz="0" w:space="0"/>
        </w:pBdr>
        <w:rPr>
          <w:rFonts w:ascii="Calibri" w:hAnsi="Calibri" w:cs="Calibri"/>
          <w:color w:val="103B6F"/>
          <w:sz w:val="144"/>
          <w:szCs w:val="144"/>
        </w:rPr>
      </w:pPr>
      <w:r w:rsidRPr="3E626807" w:rsidR="00703E71">
        <w:rPr>
          <w:rFonts w:ascii="Calibri" w:hAnsi="Calibri" w:cs="Calibri"/>
          <w:color w:val="103B6F"/>
          <w:sz w:val="144"/>
          <w:szCs w:val="144"/>
        </w:rPr>
        <w:t>Small Business</w:t>
      </w:r>
      <w:r w:rsidRPr="3E626807" w:rsidR="761D682F">
        <w:rPr>
          <w:rFonts w:ascii="Calibri" w:hAnsi="Calibri" w:cs="Calibri"/>
          <w:color w:val="103B6F"/>
          <w:sz w:val="144"/>
          <w:szCs w:val="144"/>
        </w:rPr>
        <w:t xml:space="preserve"> </w:t>
      </w:r>
      <w:r w:rsidRPr="3E626807" w:rsidR="00703E71">
        <w:rPr>
          <w:rFonts w:ascii="Calibri" w:hAnsi="Calibri" w:cs="Calibri"/>
          <w:color w:val="103B6F"/>
          <w:sz w:val="144"/>
          <w:szCs w:val="144"/>
        </w:rPr>
        <w:t>P</w:t>
      </w:r>
      <w:r w:rsidRPr="3E626807" w:rsidR="1F76D6FD">
        <w:rPr>
          <w:rFonts w:ascii="Calibri" w:hAnsi="Calibri" w:cs="Calibri"/>
          <w:color w:val="103B6F"/>
          <w:sz w:val="144"/>
          <w:szCs w:val="144"/>
        </w:rPr>
        <w:t xml:space="preserve"> </w:t>
      </w:r>
      <w:r w:rsidRPr="3E626807" w:rsidR="00703E71">
        <w:rPr>
          <w:rFonts w:ascii="Calibri" w:hAnsi="Calibri" w:cs="Calibri"/>
          <w:color w:val="103B6F"/>
          <w:sz w:val="144"/>
          <w:szCs w:val="144"/>
        </w:rPr>
        <w:t>ortal</w:t>
      </w:r>
    </w:p>
    <w:p w:rsidR="007E69EA" w:rsidRDefault="007E69EA" w14:paraId="5DE26203" w14:textId="77777777">
      <w:pPr>
        <w:pStyle w:val="Title"/>
        <w:pBdr>
          <w:top w:val="none" w:color="auto" w:sz="0" w:space="0"/>
          <w:bottom w:val="none" w:color="auto" w:sz="0" w:space="0"/>
        </w:pBdr>
      </w:pPr>
      <w:r>
        <w:rPr>
          <w:rFonts w:ascii="Calibri" w:hAnsi="Calibri" w:cs="Calibri"/>
          <w:color w:val="103B6F"/>
          <w:sz w:val="144"/>
          <w:szCs w:val="144"/>
        </w:rPr>
        <w:t xml:space="preserve">Runbook </w:t>
      </w:r>
    </w:p>
    <w:p w:rsidR="007E69EA" w:rsidRDefault="00F1105B" w14:paraId="50D6E80D" w14:textId="77777777">
      <w:pPr>
        <w:pStyle w:val="Title"/>
        <w:pBdr>
          <w:top w:val="none" w:color="auto" w:sz="0" w:space="0"/>
          <w:bottom w:val="none" w:color="auto" w:sz="0" w:space="0"/>
        </w:pBdr>
        <w:ind w:left="2160" w:firstLine="720"/>
      </w:pPr>
      <w:r>
        <w:fldChar w:fldCharType="begin"/>
      </w:r>
      <w:r>
        <w:instrText xml:space="preserve"> TITLE </w:instrText>
      </w:r>
      <w:r>
        <w:fldChar w:fldCharType="end"/>
      </w:r>
    </w:p>
    <w:p w:rsidR="007E69EA" w:rsidRDefault="007E69EA" w14:paraId="5F912831" w14:textId="77777777"/>
    <w:p w:rsidR="007E69EA" w:rsidRDefault="007E69EA" w14:paraId="5EBFC819" w14:textId="77777777">
      <w:pPr>
        <w:widowControl w:val="0"/>
        <w:spacing w:after="0" w:line="100" w:lineRule="atLeast"/>
        <w:sectPr w:rsidR="007E69EA">
          <w:pgSz w:w="12240" w:h="15840" w:orient="portrait"/>
          <w:pgMar w:top="1080" w:right="1440" w:bottom="1440" w:left="1800" w:header="720" w:footer="720" w:gutter="0"/>
          <w:cols w:space="720"/>
          <w:docGrid w:linePitch="600" w:charSpace="36864"/>
        </w:sectPr>
      </w:pPr>
      <w:r>
        <w:t xml:space="preserve"> </w:t>
      </w:r>
    </w:p>
    <w:p w:rsidR="007E69EA" w:rsidRDefault="007E69EA" w14:paraId="7E6C6149" w14:textId="77777777">
      <w:pPr>
        <w:pStyle w:val="HiddenH1"/>
      </w:pPr>
      <w:r>
        <w:lastRenderedPageBreak/>
        <w:t>Document History</w:t>
      </w:r>
    </w:p>
    <w:tbl>
      <w:tblPr>
        <w:tblW w:w="9482" w:type="dxa"/>
        <w:tblInd w:w="-52" w:type="dxa"/>
        <w:tblLayout w:type="fixed"/>
        <w:tblLook w:val="0000" w:firstRow="0" w:lastRow="0" w:firstColumn="0" w:lastColumn="0" w:noHBand="0" w:noVBand="0"/>
      </w:tblPr>
      <w:tblGrid>
        <w:gridCol w:w="838"/>
        <w:gridCol w:w="1338"/>
        <w:gridCol w:w="5525"/>
        <w:gridCol w:w="1781"/>
      </w:tblGrid>
      <w:tr w:rsidR="008B47A9" w:rsidTr="365D8FBB" w14:paraId="26D2E77B" w14:textId="77777777">
        <w:trPr>
          <w:cantSplit/>
        </w:trPr>
        <w:tc>
          <w:tcPr>
            <w:tcW w:w="838" w:type="dxa"/>
            <w:tcBorders>
              <w:top w:val="single" w:color="000000" w:themeColor="text1" w:sz="4" w:space="0"/>
              <w:left w:val="single" w:color="000000" w:themeColor="text1" w:sz="4" w:space="0"/>
              <w:bottom w:val="single" w:color="000000" w:themeColor="text1" w:sz="4" w:space="0"/>
            </w:tcBorders>
            <w:shd w:val="clear" w:color="auto" w:fill="auto"/>
          </w:tcPr>
          <w:p w:rsidR="007E69EA" w:rsidRDefault="007E69EA" w14:paraId="1EDD378A" w14:textId="77777777">
            <w:pPr>
              <w:pStyle w:val="TableHeading"/>
            </w:pPr>
            <w:r>
              <w:t>Ver.</w:t>
            </w:r>
          </w:p>
        </w:tc>
        <w:tc>
          <w:tcPr>
            <w:tcW w:w="1338" w:type="dxa"/>
            <w:tcBorders>
              <w:top w:val="single" w:color="000000" w:themeColor="text1" w:sz="4" w:space="0"/>
              <w:left w:val="single" w:color="000000" w:themeColor="text1" w:sz="4" w:space="0"/>
              <w:bottom w:val="single" w:color="000000" w:themeColor="text1" w:sz="4" w:space="0"/>
            </w:tcBorders>
            <w:shd w:val="clear" w:color="auto" w:fill="auto"/>
          </w:tcPr>
          <w:p w:rsidR="007E69EA" w:rsidRDefault="007E69EA" w14:paraId="27A87317" w14:textId="77777777">
            <w:pPr>
              <w:pStyle w:val="TableHeading"/>
            </w:pPr>
            <w:r>
              <w:t xml:space="preserve">Date </w:t>
            </w:r>
          </w:p>
        </w:tc>
        <w:tc>
          <w:tcPr>
            <w:tcW w:w="5525" w:type="dxa"/>
            <w:tcBorders>
              <w:top w:val="single" w:color="000000" w:themeColor="text1" w:sz="4" w:space="0"/>
              <w:left w:val="single" w:color="000000" w:themeColor="text1" w:sz="4" w:space="0"/>
              <w:bottom w:val="single" w:color="000000" w:themeColor="text1" w:sz="4" w:space="0"/>
            </w:tcBorders>
            <w:shd w:val="clear" w:color="auto" w:fill="auto"/>
          </w:tcPr>
          <w:p w:rsidR="007E69EA" w:rsidRDefault="007E69EA" w14:paraId="0453F78D" w14:textId="77777777">
            <w:pPr>
              <w:pStyle w:val="TableHeading"/>
            </w:pPr>
            <w:r>
              <w:t>Change Description</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7E69EA" w:rsidRDefault="007E69EA" w14:paraId="244C868F" w14:textId="77777777">
            <w:pPr>
              <w:pStyle w:val="TableHeading"/>
            </w:pPr>
            <w:r>
              <w:t>Name</w:t>
            </w:r>
          </w:p>
        </w:tc>
      </w:tr>
      <w:tr w:rsidR="008B47A9" w:rsidTr="365D8FBB" w14:paraId="1029EDE3" w14:textId="77777777">
        <w:trPr>
          <w:cantSplit/>
        </w:trPr>
        <w:tc>
          <w:tcPr>
            <w:tcW w:w="838" w:type="dxa"/>
            <w:tcBorders>
              <w:top w:val="single" w:color="000000" w:themeColor="text1" w:sz="4" w:space="0"/>
              <w:left w:val="single" w:color="000000" w:themeColor="text1" w:sz="4" w:space="0"/>
              <w:bottom w:val="single" w:color="000000" w:themeColor="text1" w:sz="4" w:space="0"/>
            </w:tcBorders>
            <w:shd w:val="clear" w:color="auto" w:fill="auto"/>
          </w:tcPr>
          <w:p w:rsidR="007E69EA" w:rsidRDefault="00DA6B86" w14:paraId="040710C3" w14:textId="424931B5">
            <w:pPr>
              <w:pStyle w:val="TableBody"/>
            </w:pPr>
            <w:r>
              <w:t>1.0</w:t>
            </w:r>
          </w:p>
        </w:tc>
        <w:tc>
          <w:tcPr>
            <w:tcW w:w="1338" w:type="dxa"/>
            <w:tcBorders>
              <w:top w:val="single" w:color="000000" w:themeColor="text1" w:sz="4" w:space="0"/>
              <w:left w:val="single" w:color="000000" w:themeColor="text1" w:sz="4" w:space="0"/>
              <w:bottom w:val="single" w:color="000000" w:themeColor="text1" w:sz="4" w:space="0"/>
            </w:tcBorders>
            <w:shd w:val="clear" w:color="auto" w:fill="auto"/>
          </w:tcPr>
          <w:p w:rsidR="007E69EA" w:rsidRDefault="00E84F4D" w14:paraId="1E1AA95C" w14:textId="71B8AA7A">
            <w:pPr>
              <w:pStyle w:val="TableBody"/>
            </w:pPr>
            <w:r>
              <w:t>06/09/2023</w:t>
            </w:r>
          </w:p>
        </w:tc>
        <w:tc>
          <w:tcPr>
            <w:tcW w:w="5525" w:type="dxa"/>
            <w:tcBorders>
              <w:top w:val="single" w:color="000000" w:themeColor="text1" w:sz="4" w:space="0"/>
              <w:left w:val="single" w:color="000000" w:themeColor="text1" w:sz="4" w:space="0"/>
              <w:bottom w:val="single" w:color="000000" w:themeColor="text1" w:sz="4" w:space="0"/>
            </w:tcBorders>
            <w:shd w:val="clear" w:color="auto" w:fill="auto"/>
          </w:tcPr>
          <w:p w:rsidR="007E69EA" w:rsidRDefault="00DA6B86" w14:paraId="7FE001D0" w14:textId="73B65ACC">
            <w:pPr>
              <w:pStyle w:val="TableBody"/>
            </w:pPr>
            <w:r>
              <w:t>Initial Version</w:t>
            </w:r>
          </w:p>
        </w:tc>
        <w:tc>
          <w:tcPr>
            <w:tcW w:w="178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7E69EA" w:rsidRDefault="00703E71" w14:paraId="4FB28F22" w14:textId="09E1E931">
            <w:pPr>
              <w:pStyle w:val="TableBody"/>
            </w:pPr>
            <w:r>
              <w:t>Patrick Killian</w:t>
            </w:r>
          </w:p>
        </w:tc>
      </w:tr>
      <w:tr w:rsidR="008B47A9" w:rsidTr="365D8FBB" w14:paraId="3E64A3B1" w14:textId="77777777">
        <w:trPr>
          <w:cantSplit/>
        </w:trPr>
        <w:tc>
          <w:tcPr>
            <w:tcW w:w="838" w:type="dxa"/>
            <w:tcBorders>
              <w:left w:val="single" w:color="000000" w:themeColor="text1" w:sz="4" w:space="0"/>
              <w:bottom w:val="single" w:color="000000" w:themeColor="text1" w:sz="2" w:space="0"/>
            </w:tcBorders>
            <w:shd w:val="clear" w:color="auto" w:fill="auto"/>
          </w:tcPr>
          <w:p w:rsidR="007E69EA" w:rsidRDefault="7F90876E" w14:paraId="196FB98C" w14:textId="69E10133">
            <w:pPr>
              <w:pStyle w:val="TableBody"/>
            </w:pPr>
            <w:r>
              <w:t>1.1</w:t>
            </w:r>
          </w:p>
        </w:tc>
        <w:tc>
          <w:tcPr>
            <w:tcW w:w="1338" w:type="dxa"/>
            <w:tcBorders>
              <w:left w:val="single" w:color="000000" w:themeColor="text1" w:sz="4" w:space="0"/>
              <w:bottom w:val="single" w:color="000000" w:themeColor="text1" w:sz="2" w:space="0"/>
            </w:tcBorders>
            <w:shd w:val="clear" w:color="auto" w:fill="auto"/>
          </w:tcPr>
          <w:p w:rsidR="007E69EA" w:rsidRDefault="7F90876E" w14:paraId="6E2DF1DE" w14:textId="6BC86AC8">
            <w:pPr>
              <w:pStyle w:val="TableBody"/>
            </w:pPr>
            <w:r>
              <w:t>06/23/2023</w:t>
            </w:r>
          </w:p>
        </w:tc>
        <w:tc>
          <w:tcPr>
            <w:tcW w:w="5525" w:type="dxa"/>
            <w:tcBorders>
              <w:left w:val="single" w:color="000000" w:themeColor="text1" w:sz="4" w:space="0"/>
              <w:bottom w:val="single" w:color="000000" w:themeColor="text1" w:sz="2" w:space="0"/>
            </w:tcBorders>
            <w:shd w:val="clear" w:color="auto" w:fill="auto"/>
          </w:tcPr>
          <w:p w:rsidR="365D8FBB" w:rsidP="365D8FBB" w:rsidRDefault="365D8FBB" w14:paraId="11E0A99A" w14:textId="47D05103">
            <w:pPr>
              <w:spacing w:after="0"/>
            </w:pPr>
            <w:r w:rsidRPr="365D8FBB">
              <w:rPr>
                <w:rFonts w:eastAsia="Calibri"/>
                <w:sz w:val="18"/>
                <w:szCs w:val="18"/>
              </w:rPr>
              <w:t>Filling in gaps/links that were missing in initial rough draft</w:t>
            </w:r>
          </w:p>
        </w:tc>
        <w:tc>
          <w:tcPr>
            <w:tcW w:w="1781" w:type="dxa"/>
            <w:tcBorders>
              <w:left w:val="single" w:color="000000" w:themeColor="text1" w:sz="4" w:space="0"/>
              <w:bottom w:val="single" w:color="000000" w:themeColor="text1" w:sz="2" w:space="0"/>
              <w:right w:val="single" w:color="000000" w:themeColor="text1" w:sz="4" w:space="0"/>
            </w:tcBorders>
            <w:shd w:val="clear" w:color="auto" w:fill="auto"/>
          </w:tcPr>
          <w:p w:rsidR="007E69EA" w:rsidRDefault="3B4A9FA3" w14:paraId="1538C830" w14:textId="1FDFB7D9">
            <w:pPr>
              <w:pStyle w:val="TableBody"/>
            </w:pPr>
            <w:r>
              <w:t>Patrick Killian</w:t>
            </w:r>
          </w:p>
        </w:tc>
      </w:tr>
      <w:tr w:rsidR="008B47A9" w:rsidTr="365D8FBB" w14:paraId="2269B533" w14:textId="77777777">
        <w:trPr>
          <w:cantSplit/>
        </w:trPr>
        <w:tc>
          <w:tcPr>
            <w:tcW w:w="838"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auto"/>
          </w:tcPr>
          <w:p w:rsidR="00D95063" w:rsidRDefault="00D95063" w14:paraId="35E8975E" w14:textId="72317DB8">
            <w:pPr>
              <w:pStyle w:val="TableBody"/>
            </w:pPr>
          </w:p>
        </w:tc>
        <w:tc>
          <w:tcPr>
            <w:tcW w:w="1338"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auto"/>
          </w:tcPr>
          <w:p w:rsidR="00D95063" w:rsidRDefault="00D95063" w14:paraId="3703B15D" w14:textId="42E6A77C">
            <w:pPr>
              <w:pStyle w:val="TableBody"/>
            </w:pPr>
          </w:p>
        </w:tc>
        <w:tc>
          <w:tcPr>
            <w:tcW w:w="5525"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auto"/>
          </w:tcPr>
          <w:p w:rsidR="00D95063" w:rsidRDefault="00D95063" w14:paraId="23B809D0" w14:textId="2E4AD9B9">
            <w:pPr>
              <w:pStyle w:val="TableBody"/>
            </w:pPr>
          </w:p>
        </w:tc>
        <w:tc>
          <w:tcPr>
            <w:tcW w:w="1781"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auto"/>
          </w:tcPr>
          <w:p w:rsidR="00D95063" w:rsidRDefault="00D95063" w14:paraId="665D3FE9" w14:textId="1662AF4B">
            <w:pPr>
              <w:pStyle w:val="TableBody"/>
            </w:pPr>
          </w:p>
        </w:tc>
      </w:tr>
    </w:tbl>
    <w:p w:rsidR="007E69EA" w:rsidRDefault="007E69EA" w14:paraId="4C591A0D" w14:textId="77777777"/>
    <w:p w:rsidR="007E69EA" w:rsidRDefault="007E69EA" w14:paraId="11494B3A" w14:textId="77777777">
      <w:pPr>
        <w:pStyle w:val="HiddenH2"/>
      </w:pPr>
      <w:r>
        <w:t>Document Review</w:t>
      </w:r>
    </w:p>
    <w:tbl>
      <w:tblPr>
        <w:tblW w:w="0" w:type="auto"/>
        <w:tblInd w:w="-50" w:type="dxa"/>
        <w:tblLayout w:type="fixed"/>
        <w:tblLook w:val="0000" w:firstRow="0" w:lastRow="0" w:firstColumn="0" w:lastColumn="0" w:noHBand="0" w:noVBand="0"/>
      </w:tblPr>
      <w:tblGrid>
        <w:gridCol w:w="2951"/>
        <w:gridCol w:w="2951"/>
        <w:gridCol w:w="3576"/>
      </w:tblGrid>
      <w:tr w:rsidR="008B47A9" w14:paraId="2F7A7F9F" w14:textId="77777777">
        <w:tc>
          <w:tcPr>
            <w:tcW w:w="2951" w:type="dxa"/>
            <w:tcBorders>
              <w:top w:val="single" w:color="000000" w:sz="4" w:space="0"/>
              <w:left w:val="single" w:color="000000" w:sz="4" w:space="0"/>
              <w:bottom w:val="single" w:color="000000" w:sz="4" w:space="0"/>
            </w:tcBorders>
            <w:shd w:val="clear" w:color="auto" w:fill="auto"/>
          </w:tcPr>
          <w:p w:rsidR="007E69EA" w:rsidRDefault="007E69EA" w14:paraId="43D7B621" w14:textId="77777777">
            <w:pPr>
              <w:pStyle w:val="TableHeading"/>
            </w:pPr>
            <w:r>
              <w:t>Name/Title</w:t>
            </w:r>
          </w:p>
        </w:tc>
        <w:tc>
          <w:tcPr>
            <w:tcW w:w="2951" w:type="dxa"/>
            <w:tcBorders>
              <w:top w:val="single" w:color="000000" w:sz="4" w:space="0"/>
              <w:left w:val="single" w:color="000000" w:sz="4" w:space="0"/>
              <w:bottom w:val="single" w:color="000000" w:sz="4" w:space="0"/>
            </w:tcBorders>
            <w:shd w:val="clear" w:color="auto" w:fill="auto"/>
          </w:tcPr>
          <w:p w:rsidR="007E69EA" w:rsidRDefault="007E69EA" w14:paraId="4572E375" w14:textId="77777777">
            <w:pPr>
              <w:pStyle w:val="TableHeading"/>
            </w:pPr>
            <w:r>
              <w:t>Signature</w:t>
            </w:r>
          </w:p>
        </w:tc>
        <w:tc>
          <w:tcPr>
            <w:tcW w:w="3576" w:type="dxa"/>
            <w:tcBorders>
              <w:top w:val="single" w:color="000000" w:sz="4" w:space="0"/>
              <w:left w:val="single" w:color="000000" w:sz="4" w:space="0"/>
              <w:bottom w:val="single" w:color="000000" w:sz="4" w:space="0"/>
              <w:right w:val="single" w:color="000000" w:sz="4" w:space="0"/>
            </w:tcBorders>
            <w:shd w:val="clear" w:color="auto" w:fill="auto"/>
          </w:tcPr>
          <w:p w:rsidR="007E69EA" w:rsidRDefault="007E69EA" w14:paraId="638CE6AE" w14:textId="77777777">
            <w:pPr>
              <w:pStyle w:val="TableHeading"/>
            </w:pPr>
            <w:r>
              <w:t>Date</w:t>
            </w:r>
          </w:p>
        </w:tc>
      </w:tr>
      <w:tr w:rsidR="008B47A9" w14:paraId="5F4850D1" w14:textId="77777777">
        <w:tc>
          <w:tcPr>
            <w:tcW w:w="2951" w:type="dxa"/>
            <w:tcBorders>
              <w:top w:val="single" w:color="000000" w:sz="4" w:space="0"/>
              <w:left w:val="single" w:color="000000" w:sz="4" w:space="0"/>
              <w:bottom w:val="single" w:color="000000" w:sz="4" w:space="0"/>
            </w:tcBorders>
            <w:shd w:val="clear" w:color="auto" w:fill="auto"/>
          </w:tcPr>
          <w:p w:rsidR="007E69EA" w:rsidRDefault="007E69EA" w14:paraId="097ECB82" w14:textId="77777777">
            <w:pPr>
              <w:pStyle w:val="TableBody"/>
              <w:snapToGrid w:val="0"/>
            </w:pPr>
          </w:p>
        </w:tc>
        <w:tc>
          <w:tcPr>
            <w:tcW w:w="2951" w:type="dxa"/>
            <w:tcBorders>
              <w:top w:val="single" w:color="000000" w:sz="4" w:space="0"/>
              <w:left w:val="single" w:color="000000" w:sz="4" w:space="0"/>
              <w:bottom w:val="single" w:color="000000" w:sz="4" w:space="0"/>
            </w:tcBorders>
            <w:shd w:val="clear" w:color="auto" w:fill="auto"/>
          </w:tcPr>
          <w:p w:rsidR="007E69EA" w:rsidRDefault="007E69EA" w14:paraId="6051FE69" w14:textId="77777777">
            <w:pPr>
              <w:pStyle w:val="TableBody"/>
              <w:snapToGrid w:val="0"/>
            </w:pPr>
          </w:p>
        </w:tc>
        <w:tc>
          <w:tcPr>
            <w:tcW w:w="3576" w:type="dxa"/>
            <w:tcBorders>
              <w:top w:val="single" w:color="000000" w:sz="4" w:space="0"/>
              <w:left w:val="single" w:color="000000" w:sz="4" w:space="0"/>
              <w:bottom w:val="single" w:color="000000" w:sz="4" w:space="0"/>
              <w:right w:val="single" w:color="000000" w:sz="4" w:space="0"/>
            </w:tcBorders>
            <w:shd w:val="clear" w:color="auto" w:fill="auto"/>
          </w:tcPr>
          <w:p w:rsidR="007E69EA" w:rsidRDefault="007E69EA" w14:paraId="4499E739" w14:textId="77777777">
            <w:pPr>
              <w:pStyle w:val="TableBody"/>
              <w:snapToGrid w:val="0"/>
            </w:pPr>
          </w:p>
        </w:tc>
      </w:tr>
    </w:tbl>
    <w:p w:rsidR="007E69EA" w:rsidRDefault="007E69EA" w14:paraId="74515D54" w14:textId="77777777">
      <w:pPr>
        <w:rPr>
          <w:b/>
          <w:color w:val="000000"/>
        </w:rPr>
      </w:pPr>
    </w:p>
    <w:p w:rsidR="007E69EA" w:rsidRDefault="007E69EA" w14:paraId="707665EF" w14:textId="77777777">
      <w:pPr>
        <w:pStyle w:val="HiddenH2"/>
      </w:pPr>
      <w:r>
        <w:t>Document Location</w:t>
      </w:r>
    </w:p>
    <w:tbl>
      <w:tblPr>
        <w:tblW w:w="0" w:type="auto"/>
        <w:tblInd w:w="-52" w:type="dxa"/>
        <w:tblLayout w:type="fixed"/>
        <w:tblLook w:val="0000" w:firstRow="0" w:lastRow="0" w:firstColumn="0" w:lastColumn="0" w:noHBand="0" w:noVBand="0"/>
      </w:tblPr>
      <w:tblGrid>
        <w:gridCol w:w="3347"/>
        <w:gridCol w:w="6135"/>
      </w:tblGrid>
      <w:tr w:rsidR="008B47A9" w14:paraId="763A8EAC" w14:textId="77777777">
        <w:tc>
          <w:tcPr>
            <w:tcW w:w="3347" w:type="dxa"/>
            <w:tcBorders>
              <w:top w:val="single" w:color="000000" w:sz="4" w:space="0"/>
              <w:left w:val="single" w:color="000000" w:sz="4" w:space="0"/>
              <w:bottom w:val="single" w:color="000000" w:sz="4" w:space="0"/>
            </w:tcBorders>
            <w:shd w:val="clear" w:color="auto" w:fill="auto"/>
          </w:tcPr>
          <w:p w:rsidR="007E69EA" w:rsidRDefault="007E69EA" w14:paraId="09317CEF" w14:textId="77777777">
            <w:pPr>
              <w:pStyle w:val="TableHeading"/>
            </w:pPr>
            <w:r>
              <w:t>Run Book Name</w:t>
            </w:r>
          </w:p>
        </w:tc>
        <w:tc>
          <w:tcPr>
            <w:tcW w:w="6135" w:type="dxa"/>
            <w:tcBorders>
              <w:top w:val="single" w:color="000000" w:sz="4" w:space="0"/>
              <w:left w:val="single" w:color="000000" w:sz="4" w:space="0"/>
              <w:bottom w:val="single" w:color="000000" w:sz="4" w:space="0"/>
              <w:right w:val="single" w:color="000000" w:sz="4" w:space="0"/>
            </w:tcBorders>
            <w:shd w:val="clear" w:color="auto" w:fill="auto"/>
          </w:tcPr>
          <w:p w:rsidR="007E69EA" w:rsidRDefault="007E69EA" w14:paraId="4A92A115" w14:textId="77777777">
            <w:pPr>
              <w:pStyle w:val="TableHeading"/>
            </w:pPr>
            <w:r>
              <w:t>Link to Artifacts Library</w:t>
            </w:r>
          </w:p>
        </w:tc>
      </w:tr>
      <w:tr w:rsidR="008B47A9" w14:paraId="2EEA6B17" w14:textId="77777777">
        <w:tc>
          <w:tcPr>
            <w:tcW w:w="3347" w:type="dxa"/>
            <w:tcBorders>
              <w:top w:val="single" w:color="000000" w:sz="4" w:space="0"/>
              <w:left w:val="single" w:color="000000" w:sz="4" w:space="0"/>
              <w:bottom w:val="single" w:color="000000" w:sz="4" w:space="0"/>
            </w:tcBorders>
            <w:shd w:val="clear" w:color="auto" w:fill="auto"/>
          </w:tcPr>
          <w:p w:rsidR="007E69EA" w:rsidRDefault="007E69EA" w14:paraId="3F8059D7" w14:textId="77777777">
            <w:pPr>
              <w:pStyle w:val="TableBody"/>
              <w:snapToGrid w:val="0"/>
              <w:rPr>
                <w:b/>
                <w:bCs/>
              </w:rPr>
            </w:pPr>
          </w:p>
        </w:tc>
        <w:tc>
          <w:tcPr>
            <w:tcW w:w="6135" w:type="dxa"/>
            <w:tcBorders>
              <w:top w:val="single" w:color="000000" w:sz="4" w:space="0"/>
              <w:left w:val="single" w:color="000000" w:sz="4" w:space="0"/>
              <w:bottom w:val="single" w:color="000000" w:sz="4" w:space="0"/>
              <w:right w:val="single" w:color="000000" w:sz="4" w:space="0"/>
            </w:tcBorders>
            <w:shd w:val="clear" w:color="auto" w:fill="auto"/>
          </w:tcPr>
          <w:p w:rsidR="007E69EA" w:rsidRDefault="007E69EA" w14:paraId="3A036299" w14:textId="77777777">
            <w:pPr>
              <w:pStyle w:val="TableBody"/>
              <w:snapToGrid w:val="0"/>
            </w:pPr>
          </w:p>
        </w:tc>
      </w:tr>
    </w:tbl>
    <w:p w:rsidR="007E69EA" w:rsidRDefault="007E69EA" w14:paraId="721B0D38" w14:textId="77777777">
      <w:pPr>
        <w:keepNext/>
      </w:pPr>
    </w:p>
    <w:p w:rsidR="007E69EA" w:rsidRDefault="007E69EA" w14:paraId="12D72292" w14:textId="77777777">
      <w:pPr>
        <w:pStyle w:val="HiddenH2"/>
      </w:pPr>
      <w:r>
        <w:t>Contacts</w:t>
      </w:r>
    </w:p>
    <w:tbl>
      <w:tblPr>
        <w:tblW w:w="0" w:type="auto"/>
        <w:tblInd w:w="-50" w:type="dxa"/>
        <w:tblLayout w:type="fixed"/>
        <w:tblLook w:val="0000" w:firstRow="0" w:lastRow="0" w:firstColumn="0" w:lastColumn="0" w:noHBand="0" w:noVBand="0"/>
      </w:tblPr>
      <w:tblGrid>
        <w:gridCol w:w="2951"/>
        <w:gridCol w:w="2951"/>
        <w:gridCol w:w="3576"/>
      </w:tblGrid>
      <w:tr w:rsidR="008B47A9" w14:paraId="6907C01F" w14:textId="77777777">
        <w:tc>
          <w:tcPr>
            <w:tcW w:w="2951" w:type="dxa"/>
            <w:tcBorders>
              <w:top w:val="single" w:color="000000" w:sz="4" w:space="0"/>
              <w:left w:val="single" w:color="000000" w:sz="4" w:space="0"/>
              <w:bottom w:val="single" w:color="000000" w:sz="4" w:space="0"/>
            </w:tcBorders>
            <w:shd w:val="clear" w:color="auto" w:fill="auto"/>
            <w:vAlign w:val="center"/>
          </w:tcPr>
          <w:p w:rsidR="007E69EA" w:rsidRDefault="007E69EA" w14:paraId="6255ED04" w14:textId="77777777">
            <w:pPr>
              <w:pStyle w:val="TableHeading"/>
            </w:pPr>
            <w:r>
              <w:t>Contact Name</w:t>
            </w:r>
          </w:p>
        </w:tc>
        <w:tc>
          <w:tcPr>
            <w:tcW w:w="2951" w:type="dxa"/>
            <w:tcBorders>
              <w:top w:val="single" w:color="000000" w:sz="4" w:space="0"/>
              <w:left w:val="single" w:color="000000" w:sz="4" w:space="0"/>
              <w:bottom w:val="single" w:color="000000" w:sz="4" w:space="0"/>
            </w:tcBorders>
            <w:shd w:val="clear" w:color="auto" w:fill="auto"/>
            <w:vAlign w:val="center"/>
          </w:tcPr>
          <w:p w:rsidR="007E69EA" w:rsidRDefault="007E69EA" w14:paraId="15729237" w14:textId="77777777">
            <w:pPr>
              <w:pStyle w:val="TableHeading"/>
            </w:pPr>
            <w:r>
              <w:t>Role</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rsidR="007E69EA" w:rsidRDefault="007E69EA" w14:paraId="676000B3" w14:textId="77777777">
            <w:pPr>
              <w:pStyle w:val="TableHeading"/>
            </w:pPr>
            <w:r>
              <w:t>Phone Number</w:t>
            </w:r>
          </w:p>
        </w:tc>
      </w:tr>
      <w:tr w:rsidR="008B47A9" w14:paraId="785DF7D8" w14:textId="77777777">
        <w:tc>
          <w:tcPr>
            <w:tcW w:w="2951" w:type="dxa"/>
            <w:tcBorders>
              <w:top w:val="single" w:color="000000" w:sz="4" w:space="0"/>
              <w:left w:val="single" w:color="000000" w:sz="4" w:space="0"/>
              <w:bottom w:val="single" w:color="000000" w:sz="4" w:space="0"/>
            </w:tcBorders>
            <w:shd w:val="clear" w:color="auto" w:fill="auto"/>
            <w:vAlign w:val="center"/>
          </w:tcPr>
          <w:p w:rsidR="007E69EA" w:rsidRDefault="007E69EA" w14:paraId="69625115" w14:textId="77777777">
            <w:pPr>
              <w:pStyle w:val="TableBody"/>
              <w:snapToGrid w:val="0"/>
            </w:pPr>
          </w:p>
        </w:tc>
        <w:tc>
          <w:tcPr>
            <w:tcW w:w="2951" w:type="dxa"/>
            <w:tcBorders>
              <w:top w:val="single" w:color="000000" w:sz="4" w:space="0"/>
              <w:left w:val="single" w:color="000000" w:sz="4" w:space="0"/>
              <w:bottom w:val="single" w:color="000000" w:sz="4" w:space="0"/>
            </w:tcBorders>
            <w:shd w:val="clear" w:color="auto" w:fill="auto"/>
            <w:vAlign w:val="center"/>
          </w:tcPr>
          <w:p w:rsidR="007E69EA" w:rsidRDefault="007E69EA" w14:paraId="7BCD7B13" w14:textId="77777777">
            <w:pPr>
              <w:pStyle w:val="TableBody"/>
            </w:pPr>
            <w:r>
              <w:t>Program Manager</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rsidR="007E69EA" w:rsidRDefault="007E69EA" w14:paraId="14F7900D" w14:textId="77777777">
            <w:pPr>
              <w:pStyle w:val="TableBody"/>
              <w:snapToGrid w:val="0"/>
            </w:pPr>
          </w:p>
        </w:tc>
      </w:tr>
      <w:tr w:rsidR="008B47A9" w14:paraId="6CCB5573" w14:textId="77777777">
        <w:tc>
          <w:tcPr>
            <w:tcW w:w="2951" w:type="dxa"/>
            <w:tcBorders>
              <w:top w:val="single" w:color="000000" w:sz="4" w:space="0"/>
              <w:left w:val="single" w:color="000000" w:sz="4" w:space="0"/>
              <w:bottom w:val="single" w:color="000000" w:sz="4" w:space="0"/>
            </w:tcBorders>
            <w:shd w:val="clear" w:color="auto" w:fill="auto"/>
            <w:vAlign w:val="center"/>
          </w:tcPr>
          <w:p w:rsidR="007E69EA" w:rsidRDefault="007E69EA" w14:paraId="47FA115B" w14:textId="77777777">
            <w:pPr>
              <w:pStyle w:val="TableBody"/>
              <w:snapToGrid w:val="0"/>
            </w:pPr>
          </w:p>
        </w:tc>
        <w:tc>
          <w:tcPr>
            <w:tcW w:w="2951" w:type="dxa"/>
            <w:tcBorders>
              <w:top w:val="single" w:color="000000" w:sz="4" w:space="0"/>
              <w:left w:val="single" w:color="000000" w:sz="4" w:space="0"/>
              <w:bottom w:val="single" w:color="000000" w:sz="4" w:space="0"/>
            </w:tcBorders>
            <w:shd w:val="clear" w:color="auto" w:fill="auto"/>
            <w:vAlign w:val="center"/>
          </w:tcPr>
          <w:p w:rsidR="007E69EA" w:rsidRDefault="007E69EA" w14:paraId="5F789B83" w14:textId="77777777">
            <w:pPr>
              <w:pStyle w:val="TableBody"/>
            </w:pPr>
            <w:r>
              <w:t>Architect</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rsidR="007E69EA" w:rsidRDefault="007E69EA" w14:paraId="30F2C70F" w14:textId="77777777">
            <w:pPr>
              <w:pStyle w:val="TableBody"/>
              <w:snapToGrid w:val="0"/>
            </w:pPr>
          </w:p>
        </w:tc>
      </w:tr>
      <w:tr w:rsidR="008B47A9" w14:paraId="4594620D" w14:textId="77777777">
        <w:tc>
          <w:tcPr>
            <w:tcW w:w="2951" w:type="dxa"/>
            <w:tcBorders>
              <w:top w:val="single" w:color="000000" w:sz="4" w:space="0"/>
              <w:left w:val="single" w:color="000000" w:sz="4" w:space="0"/>
              <w:bottom w:val="single" w:color="000000" w:sz="4" w:space="0"/>
            </w:tcBorders>
            <w:shd w:val="clear" w:color="auto" w:fill="auto"/>
            <w:vAlign w:val="center"/>
          </w:tcPr>
          <w:p w:rsidR="007E69EA" w:rsidRDefault="007E69EA" w14:paraId="4F9A1629" w14:textId="77777777">
            <w:pPr>
              <w:pStyle w:val="TableBody"/>
              <w:snapToGrid w:val="0"/>
            </w:pPr>
          </w:p>
        </w:tc>
        <w:tc>
          <w:tcPr>
            <w:tcW w:w="2951" w:type="dxa"/>
            <w:tcBorders>
              <w:top w:val="single" w:color="000000" w:sz="4" w:space="0"/>
              <w:left w:val="single" w:color="000000" w:sz="4" w:space="0"/>
              <w:bottom w:val="single" w:color="000000" w:sz="4" w:space="0"/>
            </w:tcBorders>
            <w:shd w:val="clear" w:color="auto" w:fill="auto"/>
            <w:vAlign w:val="center"/>
          </w:tcPr>
          <w:p w:rsidR="007E69EA" w:rsidRDefault="007E69EA" w14:paraId="6551069F" w14:textId="77777777">
            <w:pPr>
              <w:pStyle w:val="TableBody"/>
            </w:pPr>
            <w:r>
              <w:t>Portfolio Manager</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rsidR="007E69EA" w:rsidRDefault="007E69EA" w14:paraId="7077F8E5" w14:textId="77777777">
            <w:pPr>
              <w:pStyle w:val="TableBody"/>
              <w:snapToGrid w:val="0"/>
            </w:pPr>
          </w:p>
        </w:tc>
      </w:tr>
    </w:tbl>
    <w:p w:rsidR="007E69EA" w:rsidRDefault="007E69EA" w14:paraId="6882661C" w14:textId="77777777"/>
    <w:p w:rsidR="007E69EA" w:rsidRDefault="007E69EA" w14:paraId="6D9434C2" w14:textId="77777777">
      <w:pPr>
        <w:pStyle w:val="HiddenH2"/>
      </w:pPr>
      <w:r>
        <w:t>Document Issues and Notes</w:t>
      </w:r>
    </w:p>
    <w:p w:rsidR="007E69EA" w:rsidRDefault="007E69EA" w14:paraId="35E8927D" w14:textId="77777777">
      <w:pPr>
        <w:pStyle w:val="HiddenH1"/>
      </w:pPr>
      <w:r>
        <w:lastRenderedPageBreak/>
        <w:t>Table of Contents</w:t>
      </w:r>
    </w:p>
    <w:p w:rsidR="000A1456" w:rsidRDefault="007E69EA" w14:paraId="2ADD3AFF" w14:textId="1C03F23A">
      <w:pPr>
        <w:pStyle w:val="TOC1"/>
        <w:tabs>
          <w:tab w:val="right" w:leader="dot" w:pos="9350"/>
        </w:tabs>
        <w:rPr>
          <w:rFonts w:asciiTheme="minorHAnsi" w:hAnsiTheme="minorHAnsi" w:eastAsiaTheme="minorEastAsia" w:cstheme="minorBidi"/>
          <w:noProof/>
          <w:kern w:val="2"/>
          <w:lang w:eastAsia="en-US"/>
          <w14:ligatures w14:val="standardContextual"/>
        </w:rPr>
      </w:pPr>
      <w:r>
        <w:fldChar w:fldCharType="begin"/>
      </w:r>
      <w:r>
        <w:instrText xml:space="preserve"> TOC </w:instrText>
      </w:r>
      <w:r>
        <w:fldChar w:fldCharType="separate"/>
      </w:r>
      <w:r w:rsidR="000A1456">
        <w:rPr>
          <w:noProof/>
        </w:rPr>
        <w:t>Introduction</w:t>
      </w:r>
      <w:r w:rsidR="000A1456">
        <w:rPr>
          <w:noProof/>
        </w:rPr>
        <w:tab/>
      </w:r>
      <w:r w:rsidR="000A1456">
        <w:rPr>
          <w:noProof/>
        </w:rPr>
        <w:fldChar w:fldCharType="begin"/>
      </w:r>
      <w:r w:rsidR="000A1456">
        <w:rPr>
          <w:noProof/>
        </w:rPr>
        <w:instrText xml:space="preserve"> PAGEREF _Toc137422998 \h </w:instrText>
      </w:r>
      <w:r w:rsidR="000A1456">
        <w:rPr>
          <w:noProof/>
        </w:rPr>
      </w:r>
      <w:r w:rsidR="000A1456">
        <w:rPr>
          <w:noProof/>
        </w:rPr>
        <w:fldChar w:fldCharType="separate"/>
      </w:r>
      <w:r w:rsidR="000A1456">
        <w:rPr>
          <w:noProof/>
        </w:rPr>
        <w:t>4</w:t>
      </w:r>
      <w:r w:rsidR="000A1456">
        <w:rPr>
          <w:noProof/>
        </w:rPr>
        <w:fldChar w:fldCharType="end"/>
      </w:r>
    </w:p>
    <w:p w:rsidR="000A1456" w:rsidRDefault="000A1456" w14:paraId="042D20FB" w14:textId="12CF47F6">
      <w:pPr>
        <w:pStyle w:val="TOC3"/>
        <w:rPr>
          <w:rFonts w:asciiTheme="minorHAnsi" w:hAnsiTheme="minorHAnsi" w:eastAsiaTheme="minorEastAsia" w:cstheme="minorBidi"/>
          <w:i w:val="0"/>
          <w:iCs w:val="0"/>
          <w:noProof/>
          <w:kern w:val="2"/>
          <w:szCs w:val="22"/>
          <w:lang w:eastAsia="en-US"/>
          <w14:ligatures w14:val="standardContextual"/>
        </w:rPr>
      </w:pPr>
      <w:r>
        <w:rPr>
          <w:noProof/>
        </w:rPr>
        <w:t>Acronyms</w:t>
      </w:r>
      <w:r>
        <w:rPr>
          <w:noProof/>
        </w:rPr>
        <w:tab/>
      </w:r>
      <w:r>
        <w:rPr>
          <w:noProof/>
        </w:rPr>
        <w:fldChar w:fldCharType="begin"/>
      </w:r>
      <w:r>
        <w:rPr>
          <w:noProof/>
        </w:rPr>
        <w:instrText xml:space="preserve"> PAGEREF _Toc137422999 \h </w:instrText>
      </w:r>
      <w:r>
        <w:rPr>
          <w:noProof/>
        </w:rPr>
      </w:r>
      <w:r>
        <w:rPr>
          <w:noProof/>
        </w:rPr>
        <w:fldChar w:fldCharType="separate"/>
      </w:r>
      <w:r>
        <w:rPr>
          <w:noProof/>
        </w:rPr>
        <w:t>4</w:t>
      </w:r>
      <w:r>
        <w:rPr>
          <w:noProof/>
        </w:rPr>
        <w:fldChar w:fldCharType="end"/>
      </w:r>
    </w:p>
    <w:p w:rsidR="000A1456" w:rsidRDefault="000A1456" w14:paraId="5256F694" w14:textId="41AFBC35">
      <w:pPr>
        <w:pStyle w:val="TOC2"/>
        <w:rPr>
          <w:rFonts w:asciiTheme="minorHAnsi" w:hAnsiTheme="minorHAnsi" w:eastAsiaTheme="minorEastAsia" w:cstheme="minorBidi"/>
          <w:smallCaps w:val="0"/>
          <w:noProof/>
          <w:kern w:val="2"/>
          <w:szCs w:val="22"/>
          <w:lang w:eastAsia="en-US"/>
          <w14:ligatures w14:val="standardContextual"/>
        </w:rPr>
      </w:pPr>
      <w:r>
        <w:rPr>
          <w:noProof/>
        </w:rPr>
        <w:t>Distribution</w:t>
      </w:r>
      <w:r>
        <w:rPr>
          <w:noProof/>
        </w:rPr>
        <w:tab/>
      </w:r>
      <w:r>
        <w:rPr>
          <w:noProof/>
        </w:rPr>
        <w:fldChar w:fldCharType="begin"/>
      </w:r>
      <w:r>
        <w:rPr>
          <w:noProof/>
        </w:rPr>
        <w:instrText xml:space="preserve"> PAGEREF _Toc137423000 \h </w:instrText>
      </w:r>
      <w:r>
        <w:rPr>
          <w:noProof/>
        </w:rPr>
      </w:r>
      <w:r>
        <w:rPr>
          <w:noProof/>
        </w:rPr>
        <w:fldChar w:fldCharType="separate"/>
      </w:r>
      <w:r>
        <w:rPr>
          <w:noProof/>
        </w:rPr>
        <w:t>5</w:t>
      </w:r>
      <w:r>
        <w:rPr>
          <w:noProof/>
        </w:rPr>
        <w:fldChar w:fldCharType="end"/>
      </w:r>
    </w:p>
    <w:p w:rsidR="000A1456" w:rsidRDefault="000A1456" w14:paraId="6D3E6AD9" w14:textId="7F808755">
      <w:pPr>
        <w:pStyle w:val="TOC3"/>
        <w:rPr>
          <w:rFonts w:asciiTheme="minorHAnsi" w:hAnsiTheme="minorHAnsi" w:eastAsiaTheme="minorEastAsia" w:cstheme="minorBidi"/>
          <w:i w:val="0"/>
          <w:iCs w:val="0"/>
          <w:noProof/>
          <w:kern w:val="2"/>
          <w:szCs w:val="22"/>
          <w:lang w:eastAsia="en-US"/>
          <w14:ligatures w14:val="standardContextual"/>
        </w:rPr>
      </w:pPr>
      <w:r w:rsidRPr="00934730">
        <w:rPr>
          <w:rFonts w:eastAsia="Calibri"/>
          <w:noProof/>
        </w:rPr>
        <w:t>Source Code</w:t>
      </w:r>
      <w:r>
        <w:rPr>
          <w:noProof/>
        </w:rPr>
        <w:tab/>
      </w:r>
      <w:r>
        <w:rPr>
          <w:noProof/>
        </w:rPr>
        <w:fldChar w:fldCharType="begin"/>
      </w:r>
      <w:r>
        <w:rPr>
          <w:noProof/>
        </w:rPr>
        <w:instrText xml:space="preserve"> PAGEREF _Toc137423001 \h </w:instrText>
      </w:r>
      <w:r>
        <w:rPr>
          <w:noProof/>
        </w:rPr>
      </w:r>
      <w:r>
        <w:rPr>
          <w:noProof/>
        </w:rPr>
        <w:fldChar w:fldCharType="separate"/>
      </w:r>
      <w:r>
        <w:rPr>
          <w:noProof/>
        </w:rPr>
        <w:t>5</w:t>
      </w:r>
      <w:r>
        <w:rPr>
          <w:noProof/>
        </w:rPr>
        <w:fldChar w:fldCharType="end"/>
      </w:r>
    </w:p>
    <w:p w:rsidR="000A1456" w:rsidRDefault="000A1456" w14:paraId="0E95F3EE" w14:textId="39433C72">
      <w:pPr>
        <w:pStyle w:val="TOC1"/>
        <w:tabs>
          <w:tab w:val="right" w:leader="dot" w:pos="9350"/>
        </w:tabs>
        <w:rPr>
          <w:rFonts w:asciiTheme="minorHAnsi" w:hAnsiTheme="minorHAnsi" w:eastAsiaTheme="minorEastAsia" w:cstheme="minorBidi"/>
          <w:noProof/>
          <w:kern w:val="2"/>
          <w:lang w:eastAsia="en-US"/>
          <w14:ligatures w14:val="standardContextual"/>
        </w:rPr>
      </w:pPr>
      <w:r>
        <w:rPr>
          <w:noProof/>
        </w:rPr>
        <w:t>Overview</w:t>
      </w:r>
      <w:r>
        <w:rPr>
          <w:noProof/>
        </w:rPr>
        <w:tab/>
      </w:r>
      <w:r>
        <w:rPr>
          <w:noProof/>
        </w:rPr>
        <w:fldChar w:fldCharType="begin"/>
      </w:r>
      <w:r>
        <w:rPr>
          <w:noProof/>
        </w:rPr>
        <w:instrText xml:space="preserve"> PAGEREF _Toc137423002 \h </w:instrText>
      </w:r>
      <w:r>
        <w:rPr>
          <w:noProof/>
        </w:rPr>
      </w:r>
      <w:r>
        <w:rPr>
          <w:noProof/>
        </w:rPr>
        <w:fldChar w:fldCharType="separate"/>
      </w:r>
      <w:r>
        <w:rPr>
          <w:noProof/>
        </w:rPr>
        <w:t>6</w:t>
      </w:r>
      <w:r>
        <w:rPr>
          <w:noProof/>
        </w:rPr>
        <w:fldChar w:fldCharType="end"/>
      </w:r>
    </w:p>
    <w:p w:rsidR="000A1456" w:rsidRDefault="000A1456" w14:paraId="29BBB6EC" w14:textId="6274CC69">
      <w:pPr>
        <w:pStyle w:val="TOC2"/>
        <w:rPr>
          <w:rFonts w:asciiTheme="minorHAnsi" w:hAnsiTheme="minorHAnsi" w:eastAsiaTheme="minorEastAsia" w:cstheme="minorBidi"/>
          <w:smallCaps w:val="0"/>
          <w:noProof/>
          <w:kern w:val="2"/>
          <w:szCs w:val="22"/>
          <w:lang w:eastAsia="en-US"/>
          <w14:ligatures w14:val="standardContextual"/>
        </w:rPr>
      </w:pPr>
      <w:r>
        <w:rPr>
          <w:noProof/>
        </w:rPr>
        <w:t>Interfacing Systems</w:t>
      </w:r>
      <w:r>
        <w:rPr>
          <w:noProof/>
        </w:rPr>
        <w:tab/>
      </w:r>
      <w:r>
        <w:rPr>
          <w:noProof/>
        </w:rPr>
        <w:fldChar w:fldCharType="begin"/>
      </w:r>
      <w:r>
        <w:rPr>
          <w:noProof/>
        </w:rPr>
        <w:instrText xml:space="preserve"> PAGEREF _Toc137423003 \h </w:instrText>
      </w:r>
      <w:r>
        <w:rPr>
          <w:noProof/>
        </w:rPr>
      </w:r>
      <w:r>
        <w:rPr>
          <w:noProof/>
        </w:rPr>
        <w:fldChar w:fldCharType="separate"/>
      </w:r>
      <w:r>
        <w:rPr>
          <w:noProof/>
        </w:rPr>
        <w:t>9</w:t>
      </w:r>
      <w:r>
        <w:rPr>
          <w:noProof/>
        </w:rPr>
        <w:fldChar w:fldCharType="end"/>
      </w:r>
    </w:p>
    <w:p w:rsidR="000A1456" w:rsidRDefault="000A1456" w14:paraId="21653DD3" w14:textId="040D6931">
      <w:pPr>
        <w:pStyle w:val="TOC3"/>
        <w:rPr>
          <w:rFonts w:asciiTheme="minorHAnsi" w:hAnsiTheme="minorHAnsi" w:eastAsiaTheme="minorEastAsia" w:cstheme="minorBidi"/>
          <w:i w:val="0"/>
          <w:iCs w:val="0"/>
          <w:noProof/>
          <w:kern w:val="2"/>
          <w:szCs w:val="22"/>
          <w:lang w:eastAsia="en-US"/>
          <w14:ligatures w14:val="standardContextual"/>
        </w:rPr>
      </w:pPr>
      <w:r>
        <w:rPr>
          <w:noProof/>
        </w:rPr>
        <w:t>Informed Delivery (RMIN)</w:t>
      </w:r>
      <w:r>
        <w:rPr>
          <w:noProof/>
        </w:rPr>
        <w:tab/>
      </w:r>
      <w:r>
        <w:rPr>
          <w:noProof/>
        </w:rPr>
        <w:fldChar w:fldCharType="begin"/>
      </w:r>
      <w:r>
        <w:rPr>
          <w:noProof/>
        </w:rPr>
        <w:instrText xml:space="preserve"> PAGEREF _Toc137423004 \h </w:instrText>
      </w:r>
      <w:r>
        <w:rPr>
          <w:noProof/>
        </w:rPr>
      </w:r>
      <w:r>
        <w:rPr>
          <w:noProof/>
        </w:rPr>
        <w:fldChar w:fldCharType="separate"/>
      </w:r>
      <w:r>
        <w:rPr>
          <w:noProof/>
        </w:rPr>
        <w:t>9</w:t>
      </w:r>
      <w:r>
        <w:rPr>
          <w:noProof/>
        </w:rPr>
        <w:fldChar w:fldCharType="end"/>
      </w:r>
    </w:p>
    <w:p w:rsidR="000A1456" w:rsidRDefault="000A1456" w14:paraId="44018312" w14:textId="27F3ED9E">
      <w:pPr>
        <w:pStyle w:val="TOC3"/>
        <w:rPr>
          <w:rFonts w:asciiTheme="minorHAnsi" w:hAnsiTheme="minorHAnsi" w:eastAsiaTheme="minorEastAsia" w:cstheme="minorBidi"/>
          <w:i w:val="0"/>
          <w:iCs w:val="0"/>
          <w:noProof/>
          <w:kern w:val="2"/>
          <w:szCs w:val="22"/>
          <w:lang w:eastAsia="en-US"/>
          <w14:ligatures w14:val="standardContextual"/>
        </w:rPr>
      </w:pPr>
      <w:r>
        <w:rPr>
          <w:noProof/>
        </w:rPr>
        <w:t>Azure</w:t>
      </w:r>
      <w:r>
        <w:rPr>
          <w:noProof/>
        </w:rPr>
        <w:tab/>
      </w:r>
      <w:r>
        <w:rPr>
          <w:noProof/>
        </w:rPr>
        <w:fldChar w:fldCharType="begin"/>
      </w:r>
      <w:r>
        <w:rPr>
          <w:noProof/>
        </w:rPr>
        <w:instrText xml:space="preserve"> PAGEREF _Toc137423005 \h </w:instrText>
      </w:r>
      <w:r>
        <w:rPr>
          <w:noProof/>
        </w:rPr>
      </w:r>
      <w:r>
        <w:rPr>
          <w:noProof/>
        </w:rPr>
        <w:fldChar w:fldCharType="separate"/>
      </w:r>
      <w:r>
        <w:rPr>
          <w:noProof/>
        </w:rPr>
        <w:t>9</w:t>
      </w:r>
      <w:r>
        <w:rPr>
          <w:noProof/>
        </w:rPr>
        <w:fldChar w:fldCharType="end"/>
      </w:r>
    </w:p>
    <w:p w:rsidR="000A1456" w:rsidRDefault="000A1456" w14:paraId="090E24F5" w14:textId="7CF256B5">
      <w:pPr>
        <w:pStyle w:val="TOC1"/>
        <w:tabs>
          <w:tab w:val="right" w:leader="dot" w:pos="9350"/>
        </w:tabs>
        <w:rPr>
          <w:rFonts w:asciiTheme="minorHAnsi" w:hAnsiTheme="minorHAnsi" w:eastAsiaTheme="minorEastAsia" w:cstheme="minorBidi"/>
          <w:noProof/>
          <w:kern w:val="2"/>
          <w:lang w:eastAsia="en-US"/>
          <w14:ligatures w14:val="standardContextual"/>
        </w:rPr>
      </w:pPr>
      <w:r>
        <w:rPr>
          <w:noProof/>
        </w:rPr>
        <w:t>Software Architecture</w:t>
      </w:r>
      <w:r>
        <w:rPr>
          <w:noProof/>
        </w:rPr>
        <w:tab/>
      </w:r>
      <w:r>
        <w:rPr>
          <w:noProof/>
        </w:rPr>
        <w:fldChar w:fldCharType="begin"/>
      </w:r>
      <w:r>
        <w:rPr>
          <w:noProof/>
        </w:rPr>
        <w:instrText xml:space="preserve"> PAGEREF _Toc137423006 \h </w:instrText>
      </w:r>
      <w:r>
        <w:rPr>
          <w:noProof/>
        </w:rPr>
      </w:r>
      <w:r>
        <w:rPr>
          <w:noProof/>
        </w:rPr>
        <w:fldChar w:fldCharType="separate"/>
      </w:r>
      <w:r>
        <w:rPr>
          <w:noProof/>
        </w:rPr>
        <w:t>10</w:t>
      </w:r>
      <w:r>
        <w:rPr>
          <w:noProof/>
        </w:rPr>
        <w:fldChar w:fldCharType="end"/>
      </w:r>
    </w:p>
    <w:p w:rsidR="000A1456" w:rsidRDefault="000A1456" w14:paraId="7EAC6F31" w14:textId="694D02E6">
      <w:pPr>
        <w:pStyle w:val="TOC1"/>
        <w:tabs>
          <w:tab w:val="right" w:leader="dot" w:pos="9350"/>
        </w:tabs>
        <w:rPr>
          <w:rFonts w:asciiTheme="minorHAnsi" w:hAnsiTheme="minorHAnsi" w:eastAsiaTheme="minorEastAsia" w:cstheme="minorBidi"/>
          <w:noProof/>
          <w:kern w:val="2"/>
          <w:lang w:eastAsia="en-US"/>
          <w14:ligatures w14:val="standardContextual"/>
        </w:rPr>
      </w:pPr>
      <w:r>
        <w:rPr>
          <w:noProof/>
        </w:rPr>
        <w:t>Hardware Architecture</w:t>
      </w:r>
      <w:r>
        <w:rPr>
          <w:noProof/>
        </w:rPr>
        <w:tab/>
      </w:r>
      <w:r>
        <w:rPr>
          <w:noProof/>
        </w:rPr>
        <w:fldChar w:fldCharType="begin"/>
      </w:r>
      <w:r>
        <w:rPr>
          <w:noProof/>
        </w:rPr>
        <w:instrText xml:space="preserve"> PAGEREF _Toc137423007 \h </w:instrText>
      </w:r>
      <w:r>
        <w:rPr>
          <w:noProof/>
        </w:rPr>
      </w:r>
      <w:r>
        <w:rPr>
          <w:noProof/>
        </w:rPr>
        <w:fldChar w:fldCharType="separate"/>
      </w:r>
      <w:r>
        <w:rPr>
          <w:noProof/>
        </w:rPr>
        <w:t>13</w:t>
      </w:r>
      <w:r>
        <w:rPr>
          <w:noProof/>
        </w:rPr>
        <w:fldChar w:fldCharType="end"/>
      </w:r>
    </w:p>
    <w:p w:rsidR="000A1456" w:rsidRDefault="000A1456" w14:paraId="3832A0BD" w14:textId="1A622194">
      <w:pPr>
        <w:pStyle w:val="TOC3"/>
        <w:rPr>
          <w:rFonts w:asciiTheme="minorHAnsi" w:hAnsiTheme="minorHAnsi" w:eastAsiaTheme="minorEastAsia" w:cstheme="minorBidi"/>
          <w:i w:val="0"/>
          <w:iCs w:val="0"/>
          <w:noProof/>
          <w:kern w:val="2"/>
          <w:szCs w:val="22"/>
          <w:lang w:eastAsia="en-US"/>
          <w14:ligatures w14:val="standardContextual"/>
        </w:rPr>
      </w:pPr>
      <w:r>
        <w:rPr>
          <w:noProof/>
        </w:rPr>
        <w:t>Load Balancer</w:t>
      </w:r>
      <w:r>
        <w:rPr>
          <w:noProof/>
        </w:rPr>
        <w:tab/>
      </w:r>
      <w:r>
        <w:rPr>
          <w:noProof/>
        </w:rPr>
        <w:fldChar w:fldCharType="begin"/>
      </w:r>
      <w:r>
        <w:rPr>
          <w:noProof/>
        </w:rPr>
        <w:instrText xml:space="preserve"> PAGEREF _Toc137423008 \h </w:instrText>
      </w:r>
      <w:r>
        <w:rPr>
          <w:noProof/>
        </w:rPr>
      </w:r>
      <w:r>
        <w:rPr>
          <w:noProof/>
        </w:rPr>
        <w:fldChar w:fldCharType="separate"/>
      </w:r>
      <w:r>
        <w:rPr>
          <w:noProof/>
        </w:rPr>
        <w:t>13</w:t>
      </w:r>
      <w:r>
        <w:rPr>
          <w:noProof/>
        </w:rPr>
        <w:fldChar w:fldCharType="end"/>
      </w:r>
    </w:p>
    <w:p w:rsidR="000A1456" w:rsidRDefault="000A1456" w14:paraId="094D48E8" w14:textId="459C7B75">
      <w:pPr>
        <w:pStyle w:val="TOC1"/>
        <w:tabs>
          <w:tab w:val="right" w:leader="dot" w:pos="9350"/>
        </w:tabs>
        <w:rPr>
          <w:rFonts w:asciiTheme="minorHAnsi" w:hAnsiTheme="minorHAnsi" w:eastAsiaTheme="minorEastAsia" w:cstheme="minorBidi"/>
          <w:noProof/>
          <w:kern w:val="2"/>
          <w:lang w:eastAsia="en-US"/>
          <w14:ligatures w14:val="standardContextual"/>
        </w:rPr>
      </w:pPr>
      <w:r>
        <w:rPr>
          <w:noProof/>
        </w:rPr>
        <w:t>Procedures</w:t>
      </w:r>
      <w:r>
        <w:rPr>
          <w:noProof/>
        </w:rPr>
        <w:tab/>
      </w:r>
      <w:r>
        <w:rPr>
          <w:noProof/>
        </w:rPr>
        <w:fldChar w:fldCharType="begin"/>
      </w:r>
      <w:r>
        <w:rPr>
          <w:noProof/>
        </w:rPr>
        <w:instrText xml:space="preserve"> PAGEREF _Toc137423009 \h </w:instrText>
      </w:r>
      <w:r>
        <w:rPr>
          <w:noProof/>
        </w:rPr>
      </w:r>
      <w:r>
        <w:rPr>
          <w:noProof/>
        </w:rPr>
        <w:fldChar w:fldCharType="separate"/>
      </w:r>
      <w:r>
        <w:rPr>
          <w:noProof/>
        </w:rPr>
        <w:t>14</w:t>
      </w:r>
      <w:r>
        <w:rPr>
          <w:noProof/>
        </w:rPr>
        <w:fldChar w:fldCharType="end"/>
      </w:r>
    </w:p>
    <w:p w:rsidR="000A1456" w:rsidRDefault="000A1456" w14:paraId="74F2A260" w14:textId="0C4D8959">
      <w:pPr>
        <w:pStyle w:val="TOC3"/>
        <w:rPr>
          <w:rFonts w:asciiTheme="minorHAnsi" w:hAnsiTheme="minorHAnsi" w:eastAsiaTheme="minorEastAsia" w:cstheme="minorBidi"/>
          <w:i w:val="0"/>
          <w:iCs w:val="0"/>
          <w:noProof/>
          <w:kern w:val="2"/>
          <w:szCs w:val="22"/>
          <w:lang w:eastAsia="en-US"/>
          <w14:ligatures w14:val="standardContextual"/>
        </w:rPr>
      </w:pPr>
      <w:r>
        <w:rPr>
          <w:noProof/>
        </w:rPr>
        <w:t>Cluster Configuration Procedure</w:t>
      </w:r>
      <w:r>
        <w:rPr>
          <w:noProof/>
        </w:rPr>
        <w:tab/>
      </w:r>
      <w:r>
        <w:rPr>
          <w:noProof/>
        </w:rPr>
        <w:fldChar w:fldCharType="begin"/>
      </w:r>
      <w:r>
        <w:rPr>
          <w:noProof/>
        </w:rPr>
        <w:instrText xml:space="preserve"> PAGEREF _Toc137423010 \h </w:instrText>
      </w:r>
      <w:r>
        <w:rPr>
          <w:noProof/>
        </w:rPr>
      </w:r>
      <w:r>
        <w:rPr>
          <w:noProof/>
        </w:rPr>
        <w:fldChar w:fldCharType="separate"/>
      </w:r>
      <w:r>
        <w:rPr>
          <w:noProof/>
        </w:rPr>
        <w:t>14</w:t>
      </w:r>
      <w:r>
        <w:rPr>
          <w:noProof/>
        </w:rPr>
        <w:fldChar w:fldCharType="end"/>
      </w:r>
    </w:p>
    <w:p w:rsidR="000A1456" w:rsidRDefault="000A1456" w14:paraId="1B4C42A0" w14:textId="212B0D22">
      <w:pPr>
        <w:pStyle w:val="TOC3"/>
        <w:rPr>
          <w:rFonts w:asciiTheme="minorHAnsi" w:hAnsiTheme="minorHAnsi" w:eastAsiaTheme="minorEastAsia" w:cstheme="minorBidi"/>
          <w:i w:val="0"/>
          <w:iCs w:val="0"/>
          <w:noProof/>
          <w:kern w:val="2"/>
          <w:szCs w:val="22"/>
          <w:lang w:eastAsia="en-US"/>
          <w14:ligatures w14:val="standardContextual"/>
        </w:rPr>
      </w:pPr>
      <w:r>
        <w:rPr>
          <w:noProof/>
        </w:rPr>
        <w:t>Application Server Setup Procedure</w:t>
      </w:r>
      <w:r>
        <w:rPr>
          <w:noProof/>
        </w:rPr>
        <w:tab/>
      </w:r>
      <w:r>
        <w:rPr>
          <w:noProof/>
        </w:rPr>
        <w:fldChar w:fldCharType="begin"/>
      </w:r>
      <w:r>
        <w:rPr>
          <w:noProof/>
        </w:rPr>
        <w:instrText xml:space="preserve"> PAGEREF _Toc137423011 \h </w:instrText>
      </w:r>
      <w:r>
        <w:rPr>
          <w:noProof/>
        </w:rPr>
      </w:r>
      <w:r>
        <w:rPr>
          <w:noProof/>
        </w:rPr>
        <w:fldChar w:fldCharType="separate"/>
      </w:r>
      <w:r>
        <w:rPr>
          <w:noProof/>
        </w:rPr>
        <w:t>15</w:t>
      </w:r>
      <w:r>
        <w:rPr>
          <w:noProof/>
        </w:rPr>
        <w:fldChar w:fldCharType="end"/>
      </w:r>
    </w:p>
    <w:p w:rsidR="000A1456" w:rsidRDefault="000A1456" w14:paraId="57A4B071" w14:textId="7DC497C5">
      <w:pPr>
        <w:pStyle w:val="TOC3"/>
        <w:rPr>
          <w:rFonts w:asciiTheme="minorHAnsi" w:hAnsiTheme="minorHAnsi" w:eastAsiaTheme="minorEastAsia" w:cstheme="minorBidi"/>
          <w:i w:val="0"/>
          <w:iCs w:val="0"/>
          <w:noProof/>
          <w:kern w:val="2"/>
          <w:szCs w:val="22"/>
          <w:lang w:eastAsia="en-US"/>
          <w14:ligatures w14:val="standardContextual"/>
        </w:rPr>
      </w:pPr>
      <w:r>
        <w:rPr>
          <w:noProof/>
        </w:rPr>
        <w:t>DNS Settings</w:t>
      </w:r>
      <w:r>
        <w:rPr>
          <w:noProof/>
        </w:rPr>
        <w:tab/>
      </w:r>
      <w:r>
        <w:rPr>
          <w:noProof/>
        </w:rPr>
        <w:fldChar w:fldCharType="begin"/>
      </w:r>
      <w:r>
        <w:rPr>
          <w:noProof/>
        </w:rPr>
        <w:instrText xml:space="preserve"> PAGEREF _Toc137423012 \h </w:instrText>
      </w:r>
      <w:r>
        <w:rPr>
          <w:noProof/>
        </w:rPr>
      </w:r>
      <w:r>
        <w:rPr>
          <w:noProof/>
        </w:rPr>
        <w:fldChar w:fldCharType="separate"/>
      </w:r>
      <w:r>
        <w:rPr>
          <w:noProof/>
        </w:rPr>
        <w:t>15</w:t>
      </w:r>
      <w:r>
        <w:rPr>
          <w:noProof/>
        </w:rPr>
        <w:fldChar w:fldCharType="end"/>
      </w:r>
    </w:p>
    <w:p w:rsidR="000A1456" w:rsidRDefault="000A1456" w14:paraId="6411C15B" w14:textId="1A0B79C5">
      <w:pPr>
        <w:pStyle w:val="TOC3"/>
        <w:rPr>
          <w:rFonts w:asciiTheme="minorHAnsi" w:hAnsiTheme="minorHAnsi" w:eastAsiaTheme="minorEastAsia" w:cstheme="minorBidi"/>
          <w:i w:val="0"/>
          <w:iCs w:val="0"/>
          <w:noProof/>
          <w:kern w:val="2"/>
          <w:szCs w:val="22"/>
          <w:lang w:eastAsia="en-US"/>
          <w14:ligatures w14:val="standardContextual"/>
        </w:rPr>
      </w:pPr>
      <w:r>
        <w:rPr>
          <w:noProof/>
        </w:rPr>
        <w:t>Web Server Customization Procedure</w:t>
      </w:r>
      <w:r>
        <w:rPr>
          <w:noProof/>
        </w:rPr>
        <w:tab/>
      </w:r>
      <w:r>
        <w:rPr>
          <w:noProof/>
        </w:rPr>
        <w:fldChar w:fldCharType="begin"/>
      </w:r>
      <w:r>
        <w:rPr>
          <w:noProof/>
        </w:rPr>
        <w:instrText xml:space="preserve"> PAGEREF _Toc137423013 \h </w:instrText>
      </w:r>
      <w:r>
        <w:rPr>
          <w:noProof/>
        </w:rPr>
      </w:r>
      <w:r>
        <w:rPr>
          <w:noProof/>
        </w:rPr>
        <w:fldChar w:fldCharType="separate"/>
      </w:r>
      <w:r>
        <w:rPr>
          <w:noProof/>
        </w:rPr>
        <w:t>16</w:t>
      </w:r>
      <w:r>
        <w:rPr>
          <w:noProof/>
        </w:rPr>
        <w:fldChar w:fldCharType="end"/>
      </w:r>
    </w:p>
    <w:p w:rsidR="000A1456" w:rsidRDefault="000A1456" w14:paraId="1833A5E4" w14:textId="1066B303">
      <w:pPr>
        <w:pStyle w:val="TOC3"/>
        <w:rPr>
          <w:rFonts w:asciiTheme="minorHAnsi" w:hAnsiTheme="minorHAnsi" w:eastAsiaTheme="minorEastAsia" w:cstheme="minorBidi"/>
          <w:i w:val="0"/>
          <w:iCs w:val="0"/>
          <w:noProof/>
          <w:kern w:val="2"/>
          <w:szCs w:val="22"/>
          <w:lang w:eastAsia="en-US"/>
          <w14:ligatures w14:val="standardContextual"/>
        </w:rPr>
      </w:pPr>
      <w:r>
        <w:rPr>
          <w:noProof/>
        </w:rPr>
        <w:t>Update Procedure</w:t>
      </w:r>
      <w:r>
        <w:rPr>
          <w:noProof/>
        </w:rPr>
        <w:tab/>
      </w:r>
      <w:r>
        <w:rPr>
          <w:noProof/>
        </w:rPr>
        <w:fldChar w:fldCharType="begin"/>
      </w:r>
      <w:r>
        <w:rPr>
          <w:noProof/>
        </w:rPr>
        <w:instrText xml:space="preserve"> PAGEREF _Toc137423014 \h </w:instrText>
      </w:r>
      <w:r>
        <w:rPr>
          <w:noProof/>
        </w:rPr>
      </w:r>
      <w:r>
        <w:rPr>
          <w:noProof/>
        </w:rPr>
        <w:fldChar w:fldCharType="separate"/>
      </w:r>
      <w:r>
        <w:rPr>
          <w:noProof/>
        </w:rPr>
        <w:t>16</w:t>
      </w:r>
      <w:r>
        <w:rPr>
          <w:noProof/>
        </w:rPr>
        <w:fldChar w:fldCharType="end"/>
      </w:r>
    </w:p>
    <w:p w:rsidR="000A1456" w:rsidRDefault="000A1456" w14:paraId="106FC98A" w14:textId="51434E19">
      <w:pPr>
        <w:pStyle w:val="TOC1"/>
        <w:tabs>
          <w:tab w:val="right" w:leader="dot" w:pos="9350"/>
        </w:tabs>
        <w:rPr>
          <w:rFonts w:asciiTheme="minorHAnsi" w:hAnsiTheme="minorHAnsi" w:eastAsiaTheme="minorEastAsia" w:cstheme="minorBidi"/>
          <w:noProof/>
          <w:kern w:val="2"/>
          <w:lang w:eastAsia="en-US"/>
          <w14:ligatures w14:val="standardContextual"/>
        </w:rPr>
      </w:pPr>
      <w:r>
        <w:rPr>
          <w:noProof/>
        </w:rPr>
        <w:t>Troubleshooting and Reporting</w:t>
      </w:r>
      <w:r>
        <w:rPr>
          <w:noProof/>
        </w:rPr>
        <w:tab/>
      </w:r>
      <w:r>
        <w:rPr>
          <w:noProof/>
        </w:rPr>
        <w:fldChar w:fldCharType="begin"/>
      </w:r>
      <w:r>
        <w:rPr>
          <w:noProof/>
        </w:rPr>
        <w:instrText xml:space="preserve"> PAGEREF _Toc137423015 \h </w:instrText>
      </w:r>
      <w:r>
        <w:rPr>
          <w:noProof/>
        </w:rPr>
      </w:r>
      <w:r>
        <w:rPr>
          <w:noProof/>
        </w:rPr>
        <w:fldChar w:fldCharType="separate"/>
      </w:r>
      <w:r>
        <w:rPr>
          <w:noProof/>
        </w:rPr>
        <w:t>17</w:t>
      </w:r>
      <w:r>
        <w:rPr>
          <w:noProof/>
        </w:rPr>
        <w:fldChar w:fldCharType="end"/>
      </w:r>
    </w:p>
    <w:p w:rsidR="007E69EA" w:rsidRDefault="007E69EA" w14:paraId="6914ADD0" w14:textId="2B935EF8">
      <w:pPr>
        <w:pStyle w:val="Heading1"/>
      </w:pPr>
      <w:r>
        <w:lastRenderedPageBreak/>
        <w:fldChar w:fldCharType="end"/>
      </w:r>
      <w:bookmarkStart w:name="__RefHeading___Toc392595334" w:id="0"/>
      <w:bookmarkStart w:name="__RefHeading___Toc379957980" w:id="1"/>
      <w:bookmarkStart w:name="__RefHeading___Toc382749174" w:id="2"/>
      <w:bookmarkStart w:name="_Toc137422998" w:id="3"/>
      <w:bookmarkEnd w:id="0"/>
      <w:bookmarkEnd w:id="1"/>
      <w:bookmarkEnd w:id="2"/>
      <w:r>
        <w:t>Introduction</w:t>
      </w:r>
      <w:bookmarkEnd w:id="3"/>
    </w:p>
    <w:p w:rsidR="007E69EA" w:rsidRDefault="007E69EA" w14:paraId="595CF21B" w14:textId="2C007501">
      <w:r>
        <w:t>This document provides a technical overview of the</w:t>
      </w:r>
      <w:r w:rsidR="00703E71">
        <w:t xml:space="preserve"> Small Business Portal</w:t>
      </w:r>
      <w:r w:rsidR="408E9C7B">
        <w:t xml:space="preserve"> </w:t>
      </w:r>
      <w:r>
        <w:t>project. It covers the physical architecture and software design.  The bulk of the document provides configuration information and installation instructions. This document does not cover business requirements. The intended audience for this document is developers, project managers, or stakeholders.</w:t>
      </w:r>
    </w:p>
    <w:p w:rsidR="007E69EA" w:rsidRDefault="007E69EA" w14:paraId="5DC0E513" w14:textId="77777777">
      <w:pPr>
        <w:pStyle w:val="Heading3"/>
      </w:pPr>
      <w:bookmarkStart w:name="__RefHeading___Toc392595335" w:id="4"/>
      <w:bookmarkStart w:name="__RefHeading___Toc379957981" w:id="5"/>
      <w:bookmarkStart w:name="__RefHeading___Toc382749175" w:id="6"/>
      <w:bookmarkStart w:name="_Toc137422999" w:id="7"/>
      <w:bookmarkEnd w:id="4"/>
      <w:bookmarkEnd w:id="5"/>
      <w:bookmarkEnd w:id="6"/>
      <w:r>
        <w:t>Acronyms</w:t>
      </w:r>
      <w:bookmarkEnd w:id="7"/>
    </w:p>
    <w:p w:rsidR="007E69EA" w:rsidRDefault="007E69EA" w14:paraId="4C20FFFD" w14:textId="77777777">
      <w:r>
        <w:t>The following abbreviations are used throughout this document. Other abbreviations are defined at first use.</w:t>
      </w:r>
    </w:p>
    <w:p w:rsidR="004F48B0" w:rsidRDefault="004F48B0" w14:paraId="5644EE5B" w14:textId="4182E0C0">
      <w:pPr>
        <w:pStyle w:val="BulletList"/>
        <w:ind w:left="720" w:hanging="735"/>
      </w:pPr>
      <w:r>
        <w:t>AMS – Address Matching System</w:t>
      </w:r>
    </w:p>
    <w:p w:rsidR="007E69EA" w:rsidRDefault="007E69EA" w14:paraId="7DBA3AC0" w14:textId="77777777">
      <w:pPr>
        <w:pStyle w:val="BulletList"/>
        <w:ind w:left="720" w:hanging="735"/>
      </w:pPr>
      <w:r>
        <w:t>USPS – United States Postal Service</w:t>
      </w:r>
    </w:p>
    <w:p w:rsidR="007E69EA" w:rsidRDefault="007E69EA" w14:paraId="26CADBA2" w14:textId="77777777">
      <w:pPr>
        <w:pStyle w:val="BulletList"/>
        <w:ind w:left="720" w:hanging="735"/>
      </w:pPr>
      <w:r>
        <w:t>ZIP11 – An 11-digit code identifying most of the mailboxes in the United States. The ZIP11 combines the ZIP+4 code with a 2-digit code for a specific mailbox.</w:t>
      </w:r>
    </w:p>
    <w:p w:rsidR="007E69EA" w:rsidRDefault="00C34E0B" w14:paraId="4F58A01B" w14:textId="2BE5AC8D">
      <w:pPr>
        <w:pStyle w:val="BulletList"/>
        <w:ind w:left="720" w:hanging="735"/>
      </w:pPr>
      <w:r>
        <w:t>IV – Informed Visibility</w:t>
      </w:r>
    </w:p>
    <w:p w:rsidR="00C34E0B" w:rsidRDefault="00C34E0B" w14:paraId="59C35778" w14:textId="1DB2D587">
      <w:pPr>
        <w:pStyle w:val="BulletList"/>
        <w:ind w:left="720" w:hanging="735"/>
      </w:pPr>
      <w:r>
        <w:t>ID – Informed Delivery</w:t>
      </w:r>
    </w:p>
    <w:p w:rsidR="007E69EA" w:rsidRDefault="007E69EA" w14:paraId="160305E0" w14:textId="77777777">
      <w:pPr>
        <w:pStyle w:val="BulletList"/>
        <w:ind w:left="720" w:hanging="735"/>
      </w:pPr>
      <w:r>
        <w:t>IDE – Integrated Development Environment</w:t>
      </w:r>
    </w:p>
    <w:p w:rsidR="009104ED" w:rsidRDefault="009104ED" w14:paraId="78B0EE70" w14:textId="67DF2B84">
      <w:pPr>
        <w:pStyle w:val="BulletList"/>
        <w:ind w:left="720" w:hanging="735"/>
      </w:pPr>
      <w:r>
        <w:t>IDM – Informed Delivery Mobile</w:t>
      </w:r>
    </w:p>
    <w:p w:rsidR="007E69EA" w:rsidRDefault="007E69EA" w14:paraId="1A5CF874" w14:textId="77777777">
      <w:pPr>
        <w:pStyle w:val="BulletList"/>
        <w:ind w:left="720" w:hanging="735"/>
      </w:pPr>
      <w:r>
        <w:t>ORM – Object relational mapping</w:t>
      </w:r>
    </w:p>
    <w:p w:rsidR="007E69EA" w:rsidRDefault="007E69EA" w14:paraId="7BB43B53" w14:textId="74D992C7">
      <w:pPr>
        <w:pStyle w:val="BulletList"/>
        <w:ind w:left="720" w:hanging="735"/>
      </w:pPr>
      <w:r>
        <w:t>DTO – Data Transfer Object</w:t>
      </w:r>
    </w:p>
    <w:p w:rsidR="007E69EA" w:rsidP="006D2078" w:rsidRDefault="007E69EA" w14:paraId="4C54E067" w14:textId="77777777">
      <w:pPr>
        <w:pStyle w:val="Heading2"/>
        <w:numPr>
          <w:ilvl w:val="0"/>
          <w:numId w:val="0"/>
        </w:numPr>
        <w:ind w:left="576" w:hanging="576"/>
        <w:rPr>
          <w:rFonts w:eastAsia="Calibri"/>
        </w:rPr>
      </w:pPr>
      <w:bookmarkStart w:name="__RefHeading___Toc392595336" w:id="8"/>
      <w:bookmarkStart w:name="__RefHeading___Toc379957982" w:id="9"/>
      <w:bookmarkStart w:name="__RefHeading___Toc382749176" w:id="10"/>
      <w:bookmarkStart w:name="_Toc137423000" w:id="11"/>
      <w:bookmarkEnd w:id="8"/>
      <w:bookmarkEnd w:id="9"/>
      <w:bookmarkEnd w:id="10"/>
      <w:r>
        <w:lastRenderedPageBreak/>
        <w:t>Distribution</w:t>
      </w:r>
      <w:bookmarkEnd w:id="11"/>
    </w:p>
    <w:p w:rsidR="007E69EA" w:rsidRDefault="007E69EA" w14:paraId="6F31B5FE" w14:textId="77777777">
      <w:pPr>
        <w:pStyle w:val="Heading3"/>
        <w:rPr>
          <w:rFonts w:eastAsia="Calibri"/>
        </w:rPr>
      </w:pPr>
      <w:bookmarkStart w:name="__RefHeading___Toc392595337" w:id="12"/>
      <w:bookmarkStart w:name="__RefHeading___Toc382749177" w:id="13"/>
      <w:bookmarkStart w:name="_Toc137423001" w:id="14"/>
      <w:bookmarkEnd w:id="12"/>
      <w:bookmarkEnd w:id="13"/>
      <w:r>
        <w:rPr>
          <w:rFonts w:eastAsia="Calibri"/>
        </w:rPr>
        <w:t>Source Code</w:t>
      </w:r>
      <w:bookmarkEnd w:id="14"/>
    </w:p>
    <w:p w:rsidR="003E054F" w:rsidRDefault="007E69EA" w14:paraId="731F15AE" w14:textId="0A692A8D">
      <w:pPr>
        <w:rPr>
          <w:rFonts w:eastAsia="Calibri"/>
        </w:rPr>
      </w:pPr>
      <w:r>
        <w:rPr>
          <w:rFonts w:eastAsia="Calibri"/>
        </w:rPr>
        <w:t xml:space="preserve">The project source code is </w:t>
      </w:r>
      <w:r w:rsidR="00DB6621">
        <w:rPr>
          <w:rFonts w:eastAsia="Calibri"/>
        </w:rPr>
        <w:t xml:space="preserve">currently located in </w:t>
      </w:r>
      <w:r w:rsidR="00DD1769">
        <w:rPr>
          <w:rFonts w:eastAsia="Calibri"/>
        </w:rPr>
        <w:t xml:space="preserve">Git repositories </w:t>
      </w:r>
      <w:r w:rsidR="003E054F">
        <w:rPr>
          <w:rFonts w:eastAsia="Calibri"/>
        </w:rPr>
        <w:t>in Azure</w:t>
      </w:r>
      <w:r w:rsidR="00AB3E20">
        <w:rPr>
          <w:rFonts w:eastAsia="Calibri"/>
        </w:rPr>
        <w:t xml:space="preserve"> </w:t>
      </w:r>
      <w:r w:rsidR="003E054F">
        <w:rPr>
          <w:rFonts w:eastAsia="Calibri"/>
        </w:rPr>
        <w:t>DevOps:</w:t>
      </w:r>
    </w:p>
    <w:tbl>
      <w:tblPr>
        <w:tblW w:w="9496" w:type="dxa"/>
        <w:tblInd w:w="-50" w:type="dxa"/>
        <w:tblLayout w:type="fixed"/>
        <w:tblLook w:val="0000" w:firstRow="0" w:lastRow="0" w:firstColumn="0" w:lastColumn="0" w:noHBand="0" w:noVBand="0"/>
      </w:tblPr>
      <w:tblGrid>
        <w:gridCol w:w="2295"/>
        <w:gridCol w:w="3433"/>
        <w:gridCol w:w="3768"/>
      </w:tblGrid>
      <w:tr w:rsidR="00A52AB5" w:rsidTr="00E69DD2" w14:paraId="0F92BA71" w14:textId="77777777">
        <w:trPr>
          <w:trHeight w:val="292"/>
        </w:trPr>
        <w:tc>
          <w:tcPr>
            <w:tcW w:w="2295" w:type="dxa"/>
            <w:tcBorders>
              <w:top w:val="single" w:color="000000" w:themeColor="text1" w:sz="4" w:space="0"/>
              <w:left w:val="single" w:color="000000" w:themeColor="text1" w:sz="4" w:space="0"/>
              <w:bottom w:val="single" w:color="000000" w:themeColor="text1" w:sz="4" w:space="0"/>
            </w:tcBorders>
            <w:shd w:val="clear" w:color="auto" w:fill="FFFFFF" w:themeFill="background1"/>
            <w:vAlign w:val="bottom"/>
          </w:tcPr>
          <w:p w:rsidR="001E3D5B" w:rsidP="00047FFB" w:rsidRDefault="003802EE" w14:paraId="46CA5B08" w14:textId="06AFEBBA">
            <w:pPr>
              <w:spacing w:after="0" w:line="100" w:lineRule="atLeast"/>
              <w:rPr>
                <w:rFonts w:cs="Arial"/>
                <w:b/>
              </w:rPr>
            </w:pPr>
            <w:r>
              <w:rPr>
                <w:rFonts w:cs="Arial"/>
                <w:b/>
              </w:rPr>
              <w:t>Repository</w:t>
            </w:r>
          </w:p>
        </w:tc>
        <w:tc>
          <w:tcPr>
            <w:tcW w:w="3433" w:type="dxa"/>
            <w:tcBorders>
              <w:top w:val="single" w:color="000000" w:themeColor="text1" w:sz="4" w:space="0"/>
              <w:left w:val="single" w:color="000000" w:themeColor="text1" w:sz="4" w:space="0"/>
              <w:bottom w:val="single" w:color="000000" w:themeColor="text1" w:sz="4" w:space="0"/>
            </w:tcBorders>
            <w:shd w:val="clear" w:color="auto" w:fill="FFFFFF" w:themeFill="background1"/>
            <w:vAlign w:val="bottom"/>
          </w:tcPr>
          <w:p w:rsidR="001E3D5B" w:rsidP="007949D0" w:rsidRDefault="002D6BBD" w14:paraId="5C131E24" w14:textId="4AF98AB2">
            <w:pPr>
              <w:spacing w:after="0" w:line="100" w:lineRule="atLeast"/>
              <w:rPr>
                <w:rFonts w:cs="Arial"/>
                <w:b/>
              </w:rPr>
            </w:pPr>
            <w:r>
              <w:rPr>
                <w:rFonts w:cs="Arial"/>
                <w:b/>
              </w:rPr>
              <w:t>Description</w:t>
            </w:r>
          </w:p>
        </w:tc>
        <w:tc>
          <w:tcPr>
            <w:tcW w:w="376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1E3D5B" w:rsidP="00047FFB" w:rsidRDefault="003802EE" w14:paraId="4C3104D2" w14:textId="2B61D9FE">
            <w:pPr>
              <w:spacing w:after="0" w:line="100" w:lineRule="atLeast"/>
            </w:pPr>
            <w:r>
              <w:rPr>
                <w:b/>
              </w:rPr>
              <w:t>URL</w:t>
            </w:r>
          </w:p>
        </w:tc>
      </w:tr>
      <w:tr w:rsidR="00A52AB5" w:rsidTr="00E69DD2" w14:paraId="2CA31960" w14:textId="77777777">
        <w:trPr>
          <w:trHeight w:val="292"/>
        </w:trPr>
        <w:tc>
          <w:tcPr>
            <w:tcW w:w="2295" w:type="dxa"/>
            <w:tcBorders>
              <w:top w:val="single" w:color="000000" w:themeColor="text1" w:sz="4" w:space="0"/>
              <w:left w:val="single" w:color="000000" w:themeColor="text1" w:sz="4" w:space="0"/>
              <w:bottom w:val="single" w:color="000000" w:themeColor="text1" w:sz="4" w:space="0"/>
            </w:tcBorders>
            <w:shd w:val="clear" w:color="auto" w:fill="FFFFFF" w:themeFill="background1"/>
            <w:vAlign w:val="bottom"/>
          </w:tcPr>
          <w:p w:rsidRPr="003802EE" w:rsidR="001E3D5B" w:rsidP="00D87BE1" w:rsidRDefault="009104ED" w14:paraId="0B0745D7" w14:textId="6E0EFFB7">
            <w:pPr>
              <w:spacing w:after="0" w:line="100" w:lineRule="atLeast"/>
              <w:rPr>
                <w:rFonts w:cs="Arial"/>
                <w:bCs/>
              </w:rPr>
            </w:pPr>
            <w:r w:rsidRPr="009104ED">
              <w:rPr>
                <w:rFonts w:cs="Arial"/>
                <w:bCs/>
              </w:rPr>
              <w:t>informed-delivery-services</w:t>
            </w:r>
          </w:p>
        </w:tc>
        <w:tc>
          <w:tcPr>
            <w:tcW w:w="3433" w:type="dxa"/>
            <w:tcBorders>
              <w:top w:val="single" w:color="000000" w:themeColor="text1" w:sz="4" w:space="0"/>
              <w:left w:val="single" w:color="000000" w:themeColor="text1" w:sz="4" w:space="0"/>
              <w:bottom w:val="single" w:color="000000" w:themeColor="text1" w:sz="4" w:space="0"/>
            </w:tcBorders>
            <w:shd w:val="clear" w:color="auto" w:fill="FFFFFF" w:themeFill="background1"/>
            <w:vAlign w:val="bottom"/>
          </w:tcPr>
          <w:p w:rsidRPr="0013777B" w:rsidR="001E3D5B" w:rsidP="00D87BE1" w:rsidRDefault="0013777B" w14:paraId="310EF2D7" w14:textId="1C629499">
            <w:pPr>
              <w:spacing w:after="0" w:line="100" w:lineRule="atLeast"/>
              <w:rPr>
                <w:rFonts w:cs="Arial"/>
                <w:bCs/>
              </w:rPr>
            </w:pPr>
            <w:r>
              <w:rPr>
                <w:rFonts w:cs="Arial"/>
                <w:bCs/>
              </w:rPr>
              <w:t>Backend web services</w:t>
            </w:r>
          </w:p>
        </w:tc>
        <w:tc>
          <w:tcPr>
            <w:tcW w:w="376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1E3D5B" w:rsidP="00D87BE1" w:rsidRDefault="009104ED" w14:paraId="7EDAD826" w14:textId="0FE5DA5F">
            <w:pPr>
              <w:spacing w:after="0" w:line="100" w:lineRule="atLeast"/>
            </w:pPr>
            <w:r>
              <w:rPr>
                <w:rFonts w:ascii="Segoe UI" w:hAnsi="Segoe UI" w:cs="Segoe UI"/>
                <w:color w:val="000000"/>
                <w:sz w:val="21"/>
                <w:szCs w:val="21"/>
                <w:shd w:val="clear" w:color="auto" w:fill="FFFFFF"/>
              </w:rPr>
              <w:t>git@ssh.dev.azure.com:v3/postaldirect/ID%20Mobile%20Application/informed-delivery-services</w:t>
            </w:r>
          </w:p>
        </w:tc>
      </w:tr>
      <w:tr w:rsidR="008B47A9" w:rsidTr="00E69DD2" w14:paraId="09C0C31B" w14:textId="77777777">
        <w:trPr>
          <w:trHeight w:val="292"/>
        </w:trPr>
        <w:tc>
          <w:tcPr>
            <w:tcW w:w="2295" w:type="dxa"/>
            <w:tcBorders>
              <w:top w:val="single" w:color="000000" w:themeColor="text1" w:sz="4" w:space="0"/>
              <w:left w:val="single" w:color="000000" w:themeColor="text1" w:sz="4" w:space="0"/>
              <w:bottom w:val="single" w:color="000000" w:themeColor="text1" w:sz="4" w:space="0"/>
            </w:tcBorders>
            <w:shd w:val="clear" w:color="auto" w:fill="FFFFFF" w:themeFill="background1"/>
            <w:vAlign w:val="bottom"/>
          </w:tcPr>
          <w:p w:rsidR="0013777B" w:rsidP="00D87BE1" w:rsidRDefault="0013777B" w14:paraId="4D68D084" w14:textId="5B4392A6">
            <w:pPr>
              <w:spacing w:after="0" w:line="100" w:lineRule="atLeast"/>
              <w:rPr>
                <w:rFonts w:cs="Arial"/>
                <w:bCs/>
              </w:rPr>
            </w:pPr>
            <w:r>
              <w:rPr>
                <w:rFonts w:cs="Arial"/>
                <w:bCs/>
              </w:rPr>
              <w:t>informed-</w:t>
            </w:r>
            <w:r w:rsidR="009104ED">
              <w:rPr>
                <w:rFonts w:cs="Arial"/>
                <w:bCs/>
              </w:rPr>
              <w:t>delivery-services-push-notifications</w:t>
            </w:r>
          </w:p>
        </w:tc>
        <w:tc>
          <w:tcPr>
            <w:tcW w:w="3433" w:type="dxa"/>
            <w:tcBorders>
              <w:top w:val="single" w:color="000000" w:themeColor="text1" w:sz="4" w:space="0"/>
              <w:left w:val="single" w:color="000000" w:themeColor="text1" w:sz="4" w:space="0"/>
              <w:bottom w:val="single" w:color="000000" w:themeColor="text1" w:sz="4" w:space="0"/>
            </w:tcBorders>
            <w:shd w:val="clear" w:color="auto" w:fill="FFFFFF" w:themeFill="background1"/>
            <w:vAlign w:val="bottom"/>
          </w:tcPr>
          <w:p w:rsidRPr="00F8199B" w:rsidR="0013777B" w:rsidP="00D87BE1" w:rsidRDefault="009104ED" w14:paraId="49142FD8" w14:textId="203C9D0E">
            <w:pPr>
              <w:spacing w:after="0" w:line="100" w:lineRule="atLeast"/>
              <w:rPr>
                <w:rFonts w:cs="Arial"/>
                <w:bCs/>
              </w:rPr>
            </w:pPr>
            <w:r>
              <w:rPr>
                <w:rFonts w:cs="Arial"/>
                <w:bCs/>
              </w:rPr>
              <w:t>Backend push service – currently unused by this application but used by IDM project</w:t>
            </w:r>
          </w:p>
        </w:tc>
        <w:tc>
          <w:tcPr>
            <w:tcW w:w="376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2D6BBD" w:rsidR="0013777B" w:rsidP="00D87BE1" w:rsidRDefault="009104ED" w14:paraId="267C4DC8" w14:textId="45EDCF24">
            <w:pPr>
              <w:spacing w:after="0" w:line="100" w:lineRule="atLeast"/>
            </w:pPr>
            <w:r>
              <w:rPr>
                <w:rFonts w:ascii="Segoe UI" w:hAnsi="Segoe UI" w:cs="Segoe UI"/>
                <w:sz w:val="21"/>
                <w:szCs w:val="21"/>
                <w:shd w:val="clear" w:color="auto" w:fill="FFFFFF"/>
              </w:rPr>
              <w:t>git@ssh.dev.azure.com:v3/postaldirect/ID%20Mobile%20Application/informed-delivery-services-push-notifications</w:t>
            </w:r>
          </w:p>
        </w:tc>
      </w:tr>
      <w:tr w:rsidR="000779F6" w:rsidTr="00FF4E44" w14:paraId="584381B7" w14:textId="77777777">
        <w:trPr>
          <w:trHeight w:val="292"/>
        </w:trPr>
        <w:tc>
          <w:tcPr>
            <w:tcW w:w="2295" w:type="dxa"/>
            <w:tcBorders>
              <w:top w:val="single" w:color="000000" w:themeColor="text1" w:sz="4" w:space="0"/>
              <w:left w:val="single" w:color="000000" w:themeColor="text1" w:sz="4" w:space="0"/>
              <w:bottom w:val="single" w:color="000000" w:themeColor="text1" w:sz="4" w:space="0"/>
            </w:tcBorders>
            <w:shd w:val="clear" w:color="auto" w:fill="FFFFFF" w:themeFill="background1"/>
          </w:tcPr>
          <w:p w:rsidR="000779F6" w:rsidP="000779F6" w:rsidRDefault="004703F9" w14:paraId="57BEA3A7" w14:textId="3490EFE9">
            <w:pPr>
              <w:spacing w:after="0" w:line="100" w:lineRule="atLeast"/>
              <w:rPr>
                <w:rFonts w:cs="Arial"/>
                <w:bCs/>
              </w:rPr>
            </w:pPr>
            <w:r>
              <w:t>Informedinnovations_web</w:t>
            </w:r>
          </w:p>
        </w:tc>
        <w:tc>
          <w:tcPr>
            <w:tcW w:w="3433" w:type="dxa"/>
            <w:tcBorders>
              <w:top w:val="single" w:color="000000" w:themeColor="text1" w:sz="4" w:space="0"/>
              <w:left w:val="single" w:color="000000" w:themeColor="text1" w:sz="4" w:space="0"/>
              <w:bottom w:val="single" w:color="000000" w:themeColor="text1" w:sz="4" w:space="0"/>
            </w:tcBorders>
            <w:shd w:val="clear" w:color="auto" w:fill="FFFFFF" w:themeFill="background1"/>
            <w:vAlign w:val="bottom"/>
          </w:tcPr>
          <w:p w:rsidRPr="00841CBD" w:rsidR="000779F6" w:rsidP="000779F6" w:rsidRDefault="000779F6" w14:paraId="4799255E" w14:textId="15D355E6">
            <w:pPr>
              <w:spacing w:after="0" w:line="100" w:lineRule="atLeast"/>
              <w:rPr>
                <w:rFonts w:cs="Arial"/>
                <w:bCs/>
              </w:rPr>
            </w:pPr>
            <w:r>
              <w:rPr>
                <w:rFonts w:cs="Arial"/>
                <w:bCs/>
              </w:rPr>
              <w:t>Front end dashboard</w:t>
            </w:r>
          </w:p>
        </w:tc>
        <w:tc>
          <w:tcPr>
            <w:tcW w:w="376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2D6BBD" w:rsidR="000779F6" w:rsidP="000779F6" w:rsidRDefault="004703F9" w14:paraId="593B6FF9" w14:textId="5EBCFEC0">
            <w:pPr>
              <w:spacing w:after="0" w:line="100" w:lineRule="atLeast"/>
            </w:pPr>
            <w:r w:rsidRPr="004703F9">
              <w:t>https://dev.azure.com/postaldirect/informed_innovations/_git/informedinnovations_web</w:t>
            </w:r>
          </w:p>
        </w:tc>
      </w:tr>
    </w:tbl>
    <w:p w:rsidR="007E69EA" w:rsidRDefault="007E69EA" w14:paraId="4308104F" w14:textId="77777777">
      <w:pPr>
        <w:rPr>
          <w:color w:val="000000"/>
        </w:rPr>
      </w:pPr>
      <w:bookmarkStart w:name="__RefHeading___Toc392595338" w:id="15"/>
      <w:bookmarkStart w:name="__RefHeading___Toc382749178" w:id="16"/>
      <w:bookmarkEnd w:id="15"/>
      <w:bookmarkEnd w:id="16"/>
    </w:p>
    <w:p w:rsidR="007E69EA" w:rsidRDefault="007E69EA" w14:paraId="27668D34" w14:textId="77777777">
      <w:pPr>
        <w:pStyle w:val="Heading1"/>
      </w:pPr>
      <w:bookmarkStart w:name="__RefHeading___Toc392595339" w:id="17"/>
      <w:bookmarkStart w:name="__RefHeading___Toc379957983" w:id="18"/>
      <w:bookmarkStart w:name="__RefHeading___Toc382749179" w:id="19"/>
      <w:bookmarkStart w:name="_Toc137423002" w:id="20"/>
      <w:bookmarkEnd w:id="17"/>
      <w:bookmarkEnd w:id="18"/>
      <w:bookmarkEnd w:id="19"/>
      <w:r>
        <w:lastRenderedPageBreak/>
        <w:t>Overview</w:t>
      </w:r>
      <w:bookmarkEnd w:id="20"/>
    </w:p>
    <w:p w:rsidR="00F25409" w:rsidRDefault="000779F6" w14:paraId="4909E996" w14:textId="429E0750">
      <w:r>
        <w:t>Small Business Portal</w:t>
      </w:r>
      <w:r w:rsidR="00A13F98">
        <w:t xml:space="preserve"> </w:t>
      </w:r>
      <w:r w:rsidR="001D53DA">
        <w:t>is a</w:t>
      </w:r>
      <w:r w:rsidR="00711558">
        <w:t xml:space="preserve"> web application that allows</w:t>
      </w:r>
      <w:r>
        <w:t xml:space="preserve"> small business users to access a business focused dashboard containing relevant information from Informed Delivery</w:t>
      </w:r>
      <w:r w:rsidR="00F25409">
        <w:t>.</w:t>
      </w:r>
    </w:p>
    <w:p w:rsidRPr="00F25409" w:rsidR="00F25409" w:rsidRDefault="00F25409" w14:paraId="56FDD828" w14:textId="77777777"/>
    <w:p w:rsidR="0017695E" w:rsidRDefault="00F25409" w14:paraId="474A6264" w14:textId="0D77D3ED">
      <w:r>
        <w:t>Example of dashboard with mailpieces:</w:t>
      </w:r>
    </w:p>
    <w:p w:rsidR="00F25409" w:rsidRDefault="00F976A0" w14:paraId="00754E4A" w14:textId="6E1F521D">
      <w:pPr>
        <w:suppressAutoHyphens w:val="0"/>
        <w:spacing w:after="0" w:line="240" w:lineRule="auto"/>
      </w:pPr>
      <w:r>
        <w:rPr>
          <w:noProof/>
        </w:rPr>
        <w:drawing>
          <wp:inline distT="0" distB="0" distL="0" distR="0" wp14:anchorId="2DF9E63C" wp14:editId="63F058A4">
            <wp:extent cx="5943600" cy="3333750"/>
            <wp:effectExtent l="0" t="0" r="0" b="0"/>
            <wp:docPr id="171490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F25409" w:rsidRDefault="00F25409" w14:paraId="2023E0DC" w14:textId="77777777">
      <w:pPr>
        <w:suppressAutoHyphens w:val="0"/>
        <w:spacing w:after="0" w:line="240" w:lineRule="auto"/>
      </w:pPr>
    </w:p>
    <w:p w:rsidR="00F25409" w:rsidRDefault="00F25409" w14:paraId="1E647E57" w14:textId="77777777">
      <w:pPr>
        <w:suppressAutoHyphens w:val="0"/>
        <w:spacing w:after="0" w:line="240" w:lineRule="auto"/>
      </w:pPr>
    </w:p>
    <w:p w:rsidR="00F25409" w:rsidRDefault="00F25409" w14:paraId="57F8409F" w14:textId="77777777">
      <w:pPr>
        <w:suppressAutoHyphens w:val="0"/>
        <w:spacing w:after="0" w:line="240" w:lineRule="auto"/>
      </w:pPr>
    </w:p>
    <w:p w:rsidR="00F25409" w:rsidRDefault="00F25409" w14:paraId="7E7C415F" w14:textId="5E55D647">
      <w:pPr>
        <w:suppressAutoHyphens w:val="0"/>
        <w:spacing w:after="0" w:line="240" w:lineRule="auto"/>
      </w:pPr>
      <w:r>
        <w:br w:type="page"/>
      </w:r>
      <w:r>
        <w:lastRenderedPageBreak/>
        <w:t>Example of image carousel modal window:</w:t>
      </w:r>
    </w:p>
    <w:p w:rsidR="00F25409" w:rsidRDefault="00F976A0" w14:paraId="24FB53E4" w14:textId="1DC5914B">
      <w:pPr>
        <w:suppressAutoHyphens w:val="0"/>
        <w:spacing w:after="0" w:line="240" w:lineRule="auto"/>
      </w:pPr>
      <w:r>
        <w:rPr>
          <w:noProof/>
        </w:rPr>
        <w:drawing>
          <wp:inline distT="0" distB="0" distL="0" distR="0" wp14:anchorId="371FA0D5" wp14:editId="3D313E39">
            <wp:extent cx="5934075" cy="3333750"/>
            <wp:effectExtent l="0" t="0" r="9525" b="0"/>
            <wp:docPr id="129028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F25409">
        <w:br/>
      </w:r>
      <w:r w:rsidR="00F25409">
        <w:br/>
      </w:r>
    </w:p>
    <w:p w:rsidR="00F25409" w:rsidRDefault="00F25409" w14:paraId="73048F20" w14:textId="064D8659">
      <w:pPr>
        <w:suppressAutoHyphens w:val="0"/>
        <w:spacing w:after="0" w:line="240" w:lineRule="auto"/>
      </w:pPr>
      <w:r>
        <w:t>Example of dashboard with no mail for the day:</w:t>
      </w:r>
    </w:p>
    <w:p w:rsidR="00EF31F1" w:rsidRDefault="00F25409" w14:paraId="28F00463" w14:textId="2B3517FE">
      <w:pPr>
        <w:suppressAutoHyphens w:val="0"/>
        <w:spacing w:after="0" w:line="240" w:lineRule="auto"/>
      </w:pPr>
      <w:r>
        <w:rPr>
          <w:noProof/>
        </w:rPr>
        <w:drawing>
          <wp:inline distT="0" distB="0" distL="0" distR="0" wp14:anchorId="107A9772" wp14:editId="0631451D">
            <wp:extent cx="5934075" cy="3314700"/>
            <wp:effectExtent l="0" t="0" r="9525" b="0"/>
            <wp:docPr id="1831249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r w:rsidR="00EF31F1">
        <w:br w:type="page"/>
      </w:r>
    </w:p>
    <w:p w:rsidR="00C7071A" w:rsidRDefault="00C7071A" w14:paraId="2265343A" w14:textId="77777777"/>
    <w:p w:rsidR="00C7071A" w:rsidRDefault="00C7071A" w14:paraId="5AD46DAB" w14:textId="586D2204">
      <w:pPr>
        <w:suppressAutoHyphens w:val="0"/>
        <w:spacing w:after="0" w:line="240" w:lineRule="auto"/>
      </w:pPr>
    </w:p>
    <w:p w:rsidR="007111D8" w:rsidRDefault="007111D8" w14:paraId="3E7C5988" w14:textId="77777777"/>
    <w:p w:rsidR="00B35E19" w:rsidRDefault="00531E99" w14:paraId="52B3344A" w14:textId="2390C56E">
      <w:r>
        <w:t xml:space="preserve">The </w:t>
      </w:r>
      <w:r w:rsidR="00CA2495">
        <w:t xml:space="preserve">web application </w:t>
      </w:r>
      <w:r w:rsidR="004026F2">
        <w:t xml:space="preserve">was developed using </w:t>
      </w:r>
      <w:r w:rsidR="000779F6">
        <w:t>{front end framework info}</w:t>
      </w:r>
      <w:r w:rsidR="004026F2">
        <w:t>.</w:t>
      </w:r>
      <w:r w:rsidR="001019BA">
        <w:t xml:space="preserve"> The website is entirely driven by </w:t>
      </w:r>
      <w:r w:rsidR="000779F6">
        <w:t>back end services</w:t>
      </w:r>
      <w:r w:rsidR="00B779FE">
        <w:t xml:space="preserve">. The services </w:t>
      </w:r>
      <w:r w:rsidR="00B35E19">
        <w:t>are implemented in Java 1</w:t>
      </w:r>
      <w:r w:rsidR="00E84F4D">
        <w:t>7</w:t>
      </w:r>
      <w:r w:rsidR="00F25409">
        <w:t xml:space="preserve"> as REST endpoints using Java WebFlux</w:t>
      </w:r>
      <w:r w:rsidR="00E84F4D">
        <w:t>.</w:t>
      </w:r>
    </w:p>
    <w:p w:rsidR="00A9326F" w:rsidRDefault="001019BA" w14:paraId="51F48CC2" w14:textId="35E523EA">
      <w:r>
        <w:t>T</w:t>
      </w:r>
      <w:r w:rsidR="001D53DA">
        <w:t>he</w:t>
      </w:r>
      <w:r w:rsidR="00B35E19">
        <w:t xml:space="preserve"> </w:t>
      </w:r>
      <w:r w:rsidR="00CD5432">
        <w:t>services</w:t>
      </w:r>
      <w:r w:rsidR="001D53DA">
        <w:t xml:space="preserve"> communicate with </w:t>
      </w:r>
      <w:r w:rsidR="006C258B">
        <w:t>a temporary backend that scrapes forwarded Informed Delivery daily digest emails for its data.  This will be replaced with an API provided by the USPS Informed Delivery team once they have completed development of it.</w:t>
      </w:r>
    </w:p>
    <w:p w:rsidRPr="001D53DA" w:rsidR="007E69EA" w:rsidP="001D53DA" w:rsidRDefault="00F51362" w14:paraId="2F28F2B9" w14:textId="1F190140">
      <w:r>
        <w:t xml:space="preserve">The </w:t>
      </w:r>
      <w:r w:rsidR="00BE7746">
        <w:t xml:space="preserve">platform </w:t>
      </w:r>
      <w:r w:rsidR="00360C0E">
        <w:t>is</w:t>
      </w:r>
      <w:r w:rsidR="007435AD">
        <w:t xml:space="preserve"> containerized </w:t>
      </w:r>
      <w:r w:rsidR="00876CD2">
        <w:t xml:space="preserve">and </w:t>
      </w:r>
      <w:r w:rsidR="00D25094">
        <w:t xml:space="preserve">cloud agnostic. Development </w:t>
      </w:r>
      <w:r w:rsidR="002B38C3">
        <w:t xml:space="preserve">environment </w:t>
      </w:r>
      <w:r w:rsidR="00F25409">
        <w:t>is</w:t>
      </w:r>
      <w:r w:rsidR="00D25094">
        <w:t xml:space="preserve"> currently running in </w:t>
      </w:r>
      <w:r w:rsidR="00974571">
        <w:t>a</w:t>
      </w:r>
      <w:r w:rsidR="008A153B">
        <w:t xml:space="preserve">n Azure </w:t>
      </w:r>
      <w:r w:rsidR="004C4B4C">
        <w:t>Kubernet</w:t>
      </w:r>
      <w:r w:rsidR="008A153B">
        <w:t xml:space="preserve">es </w:t>
      </w:r>
      <w:r w:rsidR="0049269E">
        <w:t>Service</w:t>
      </w:r>
      <w:r w:rsidR="00974571">
        <w:t xml:space="preserve"> cluster.</w:t>
      </w:r>
    </w:p>
    <w:p w:rsidR="007E69EA" w:rsidRDefault="007E69EA" w14:paraId="50F477F3" w14:textId="38342EC3">
      <w:pPr>
        <w:pStyle w:val="Heading2"/>
      </w:pPr>
      <w:bookmarkStart w:name="__RefHeading___Toc392595340" w:id="21"/>
      <w:bookmarkStart w:name="__RefHeading___Toc379957984" w:id="22"/>
      <w:bookmarkStart w:name="__RefHeading___Toc382749180" w:id="23"/>
      <w:bookmarkStart w:name="_Toc137423003" w:id="24"/>
      <w:bookmarkEnd w:id="21"/>
      <w:bookmarkEnd w:id="22"/>
      <w:bookmarkEnd w:id="23"/>
      <w:r>
        <w:lastRenderedPageBreak/>
        <w:t>Interfacing Systems</w:t>
      </w:r>
      <w:bookmarkEnd w:id="24"/>
    </w:p>
    <w:p w:rsidR="00092284" w:rsidP="00092284" w:rsidRDefault="00092284" w14:paraId="191A0C9E" w14:textId="7243883F">
      <w:pPr>
        <w:pStyle w:val="Heading3"/>
      </w:pPr>
      <w:bookmarkStart w:name="__RefHeading___Toc392595341" w:id="25"/>
      <w:bookmarkStart w:name="__RefHeading___Toc379957985" w:id="26"/>
      <w:bookmarkStart w:name="__RefHeading___Toc382749181" w:id="27"/>
      <w:bookmarkStart w:name="__RefHeading___Toc392595342" w:id="28"/>
      <w:bookmarkStart w:name="__RefHeading___Toc379957986" w:id="29"/>
      <w:bookmarkStart w:name="__RefHeading___Toc382749182" w:id="30"/>
      <w:bookmarkStart w:name="_Toc47434994" w:id="31"/>
      <w:bookmarkStart w:name="_Toc137423004" w:id="32"/>
      <w:bookmarkEnd w:id="25"/>
      <w:bookmarkEnd w:id="26"/>
      <w:bookmarkEnd w:id="27"/>
      <w:bookmarkEnd w:id="28"/>
      <w:bookmarkEnd w:id="29"/>
      <w:bookmarkEnd w:id="30"/>
      <w:r w:rsidRPr="00ED67F0">
        <w:t>Informed Delivery</w:t>
      </w:r>
      <w:r>
        <w:t xml:space="preserve"> (RMIN)</w:t>
      </w:r>
      <w:bookmarkEnd w:id="31"/>
      <w:bookmarkEnd w:id="32"/>
    </w:p>
    <w:p w:rsidR="00092284" w:rsidP="00092284" w:rsidRDefault="00092284" w14:paraId="1762DA2D" w14:textId="50DA162C">
      <w:pPr>
        <w:pStyle w:val="BodyText"/>
      </w:pPr>
      <w:r>
        <w:t>Informed Delivery provides mailpiece and ride-along images being delivered to a user’s mailbox.</w:t>
      </w:r>
    </w:p>
    <w:p w:rsidR="00092284" w:rsidP="00092284" w:rsidRDefault="00092284" w14:paraId="7B385258" w14:textId="77777777">
      <w:pPr>
        <w:pStyle w:val="Heading3"/>
      </w:pPr>
      <w:bookmarkStart w:name="_Toc47435005" w:id="33"/>
      <w:bookmarkStart w:name="_Toc137423005" w:id="34"/>
      <w:r>
        <w:t>Azure</w:t>
      </w:r>
      <w:bookmarkEnd w:id="33"/>
      <w:bookmarkEnd w:id="34"/>
    </w:p>
    <w:p w:rsidRPr="00B20F38" w:rsidR="00092284" w:rsidP="00092284" w:rsidRDefault="00092284" w14:paraId="3ABBF4C7" w14:textId="1D51B2D1">
      <w:pPr>
        <w:pStyle w:val="BodyText"/>
      </w:pPr>
      <w:r>
        <w:t xml:space="preserve">The application integrates with several Azure services, including Azure Kubernetes Service (AKS) for deployment, </w:t>
      </w:r>
      <w:r w:rsidR="0050307C">
        <w:t>Azure Container Registry (ACR)</w:t>
      </w:r>
    </w:p>
    <w:p w:rsidR="00092284" w:rsidRDefault="00092284" w14:paraId="35F460F4" w14:textId="77777777">
      <w:pPr>
        <w:pStyle w:val="BodyText"/>
      </w:pPr>
    </w:p>
    <w:p w:rsidR="007E69EA" w:rsidRDefault="007E69EA" w14:paraId="717A0C70" w14:textId="77777777">
      <w:pPr>
        <w:pStyle w:val="Heading1"/>
      </w:pPr>
      <w:bookmarkStart w:name="__RefHeading___Toc392595343" w:id="35"/>
      <w:bookmarkStart w:name="__RefHeading___Toc382749183" w:id="36"/>
      <w:bookmarkStart w:name="__RefHeading___Toc392595348" w:id="37"/>
      <w:bookmarkStart w:name="__RefHeading___Toc379957989" w:id="38"/>
      <w:bookmarkStart w:name="__RefHeading___Toc382749188" w:id="39"/>
      <w:bookmarkStart w:name="_Toc137423006" w:id="40"/>
      <w:bookmarkEnd w:id="35"/>
      <w:bookmarkEnd w:id="36"/>
      <w:bookmarkEnd w:id="37"/>
      <w:bookmarkEnd w:id="38"/>
      <w:bookmarkEnd w:id="39"/>
      <w:r>
        <w:lastRenderedPageBreak/>
        <w:t>Software Architecture</w:t>
      </w:r>
      <w:bookmarkEnd w:id="40"/>
    </w:p>
    <w:p w:rsidRPr="005D67C9" w:rsidR="005D67C9" w:rsidP="005D67C9" w:rsidRDefault="005D67C9" w14:paraId="4E487745" w14:textId="7439DECC">
      <w:pPr>
        <w:rPr>
          <w:b/>
          <w:bCs/>
        </w:rPr>
      </w:pPr>
      <w:r w:rsidRPr="005D67C9">
        <w:rPr>
          <w:b/>
          <w:bCs/>
        </w:rPr>
        <w:t>Web Application (</w:t>
      </w:r>
      <w:r w:rsidR="004703F9">
        <w:rPr>
          <w:b/>
          <w:bCs/>
        </w:rPr>
        <w:t>informedinnovations_web)</w:t>
      </w:r>
    </w:p>
    <w:p w:rsidR="005D67C9" w:rsidP="005D67C9" w:rsidRDefault="005D67C9" w14:paraId="4D146A8E" w14:textId="2113C9FB">
      <w:r>
        <w:t xml:space="preserve">The web application was built using </w:t>
      </w:r>
      <w:r w:rsidR="00E84F4D">
        <w:t>{web application details}</w:t>
      </w:r>
      <w:r>
        <w:t xml:space="preserve">. </w:t>
      </w:r>
    </w:p>
    <w:p w:rsidR="005D67C9" w:rsidP="005D67C9" w:rsidRDefault="005D67C9" w14:paraId="2348B748" w14:textId="77777777">
      <w:r>
        <w:t>It is split into the following modules:</w:t>
      </w:r>
    </w:p>
    <w:tbl>
      <w:tblPr>
        <w:tblW w:w="9405" w:type="dxa"/>
        <w:tblInd w:w="-50" w:type="dxa"/>
        <w:tblLayout w:type="fixed"/>
        <w:tblLook w:val="0000" w:firstRow="0" w:lastRow="0" w:firstColumn="0" w:lastColumn="0" w:noHBand="0" w:noVBand="0"/>
      </w:tblPr>
      <w:tblGrid>
        <w:gridCol w:w="2385"/>
        <w:gridCol w:w="7020"/>
      </w:tblGrid>
      <w:tr w:rsidR="005D67C9" w:rsidTr="00971F70" w14:paraId="7F1B9A75" w14:textId="77777777">
        <w:trPr>
          <w:trHeight w:val="292"/>
        </w:trPr>
        <w:tc>
          <w:tcPr>
            <w:tcW w:w="2385" w:type="dxa"/>
            <w:tcBorders>
              <w:top w:val="single" w:color="000000" w:sz="4" w:space="0"/>
              <w:left w:val="single" w:color="000000" w:sz="4" w:space="0"/>
              <w:bottom w:val="single" w:color="000000" w:sz="4" w:space="0"/>
            </w:tcBorders>
            <w:shd w:val="clear" w:color="auto" w:fill="FFFFFF"/>
            <w:vAlign w:val="bottom"/>
          </w:tcPr>
          <w:p w:rsidR="005D67C9" w:rsidP="00047FFB" w:rsidRDefault="005D67C9" w14:paraId="37AC1C00" w14:textId="77777777">
            <w:pPr>
              <w:spacing w:after="0" w:line="100" w:lineRule="atLeast"/>
              <w:rPr>
                <w:rFonts w:cs="Arial"/>
                <w:b/>
              </w:rPr>
            </w:pPr>
            <w:r>
              <w:rPr>
                <w:rFonts w:cs="Arial"/>
                <w:b/>
              </w:rPr>
              <w:t>Name</w:t>
            </w:r>
          </w:p>
        </w:tc>
        <w:tc>
          <w:tcPr>
            <w:tcW w:w="7020" w:type="dxa"/>
            <w:tcBorders>
              <w:top w:val="single" w:color="000000" w:sz="4" w:space="0"/>
              <w:left w:val="single" w:color="000000" w:sz="4" w:space="0"/>
              <w:bottom w:val="single" w:color="000000" w:sz="4" w:space="0"/>
              <w:right w:val="single" w:color="000000" w:sz="4" w:space="0"/>
            </w:tcBorders>
            <w:shd w:val="clear" w:color="auto" w:fill="auto"/>
          </w:tcPr>
          <w:p w:rsidR="005D67C9" w:rsidP="00047FFB" w:rsidRDefault="005D67C9" w14:paraId="60BAF37B" w14:textId="77777777">
            <w:pPr>
              <w:tabs>
                <w:tab w:val="left" w:pos="1180"/>
              </w:tabs>
              <w:spacing w:after="0" w:line="100" w:lineRule="atLeast"/>
            </w:pPr>
            <w:r>
              <w:rPr>
                <w:b/>
              </w:rPr>
              <w:t>Description</w:t>
            </w:r>
          </w:p>
        </w:tc>
      </w:tr>
    </w:tbl>
    <w:p w:rsidR="005D67C9" w:rsidP="005D67C9" w:rsidRDefault="005D67C9" w14:paraId="141AACE4" w14:textId="77777777"/>
    <w:p w:rsidR="005D67C9" w:rsidP="005D67C9" w:rsidRDefault="005D67C9" w14:paraId="5E676218" w14:textId="77777777">
      <w:r>
        <w:t>It is split into the following routes:</w:t>
      </w:r>
    </w:p>
    <w:tbl>
      <w:tblPr>
        <w:tblW w:w="9405" w:type="dxa"/>
        <w:tblInd w:w="-50" w:type="dxa"/>
        <w:tblLayout w:type="fixed"/>
        <w:tblLook w:val="0000" w:firstRow="0" w:lastRow="0" w:firstColumn="0" w:lastColumn="0" w:noHBand="0" w:noVBand="0"/>
      </w:tblPr>
      <w:tblGrid>
        <w:gridCol w:w="2385"/>
        <w:gridCol w:w="7020"/>
      </w:tblGrid>
      <w:tr w:rsidR="00F033AC" w:rsidTr="00971F70" w14:paraId="5A098436" w14:textId="77777777">
        <w:trPr>
          <w:trHeight w:val="292"/>
        </w:trPr>
        <w:tc>
          <w:tcPr>
            <w:tcW w:w="2385" w:type="dxa"/>
            <w:tcBorders>
              <w:top w:val="single" w:color="000000" w:sz="4" w:space="0"/>
              <w:left w:val="single" w:color="000000" w:sz="4" w:space="0"/>
              <w:bottom w:val="single" w:color="000000" w:sz="4" w:space="0"/>
            </w:tcBorders>
            <w:shd w:val="clear" w:color="auto" w:fill="FFFFFF"/>
            <w:vAlign w:val="bottom"/>
          </w:tcPr>
          <w:p w:rsidR="005D67C9" w:rsidP="00047FFB" w:rsidRDefault="005D67C9" w14:paraId="3F2B268F" w14:textId="77777777">
            <w:pPr>
              <w:spacing w:after="0" w:line="100" w:lineRule="atLeast"/>
              <w:rPr>
                <w:rFonts w:cs="Arial"/>
                <w:b/>
              </w:rPr>
            </w:pPr>
            <w:r>
              <w:rPr>
                <w:rFonts w:cs="Arial"/>
                <w:b/>
              </w:rPr>
              <w:t>Name</w:t>
            </w:r>
          </w:p>
        </w:tc>
        <w:tc>
          <w:tcPr>
            <w:tcW w:w="7020" w:type="dxa"/>
            <w:tcBorders>
              <w:top w:val="single" w:color="000000" w:sz="4" w:space="0"/>
              <w:left w:val="single" w:color="000000" w:sz="4" w:space="0"/>
              <w:bottom w:val="single" w:color="000000" w:sz="4" w:space="0"/>
              <w:right w:val="single" w:color="000000" w:sz="4" w:space="0"/>
            </w:tcBorders>
            <w:shd w:val="clear" w:color="auto" w:fill="auto"/>
          </w:tcPr>
          <w:p w:rsidR="005D67C9" w:rsidP="00047FFB" w:rsidRDefault="005D67C9" w14:paraId="75730EBE" w14:textId="77777777">
            <w:pPr>
              <w:tabs>
                <w:tab w:val="left" w:pos="1180"/>
              </w:tabs>
              <w:spacing w:after="0" w:line="100" w:lineRule="atLeast"/>
            </w:pPr>
            <w:r>
              <w:rPr>
                <w:b/>
              </w:rPr>
              <w:t>Description</w:t>
            </w:r>
          </w:p>
        </w:tc>
      </w:tr>
    </w:tbl>
    <w:p w:rsidR="005D67C9" w:rsidP="005D67C9" w:rsidRDefault="005D67C9" w14:paraId="5B76FBCC" w14:textId="77777777"/>
    <w:p w:rsidR="005D67C9" w:rsidP="005D67C9" w:rsidRDefault="005D67C9" w14:paraId="7EA6A2F6" w14:textId="77777777">
      <w:r>
        <w:t>The following components were used:</w:t>
      </w:r>
    </w:p>
    <w:tbl>
      <w:tblPr>
        <w:tblW w:w="9405" w:type="dxa"/>
        <w:tblInd w:w="-50" w:type="dxa"/>
        <w:tblLayout w:type="fixed"/>
        <w:tblLook w:val="0000" w:firstRow="0" w:lastRow="0" w:firstColumn="0" w:lastColumn="0" w:noHBand="0" w:noVBand="0"/>
      </w:tblPr>
      <w:tblGrid>
        <w:gridCol w:w="2385"/>
        <w:gridCol w:w="7020"/>
      </w:tblGrid>
      <w:tr w:rsidR="00F033AC" w:rsidTr="00F25409" w14:paraId="73AD7FE9" w14:textId="77777777">
        <w:trPr>
          <w:trHeight w:val="292"/>
        </w:trPr>
        <w:tc>
          <w:tcPr>
            <w:tcW w:w="2385" w:type="dxa"/>
            <w:tcBorders>
              <w:top w:val="single" w:color="000000" w:themeColor="text1" w:sz="4" w:space="0"/>
              <w:left w:val="single" w:color="000000" w:themeColor="text1" w:sz="4" w:space="0"/>
              <w:bottom w:val="single" w:color="000000" w:themeColor="text1" w:sz="4" w:space="0"/>
            </w:tcBorders>
            <w:shd w:val="clear" w:color="auto" w:fill="FFFFFF" w:themeFill="background1"/>
            <w:vAlign w:val="bottom"/>
          </w:tcPr>
          <w:p w:rsidR="005D67C9" w:rsidP="00047FFB" w:rsidRDefault="005D67C9" w14:paraId="59C6C01C" w14:textId="77777777">
            <w:pPr>
              <w:spacing w:after="0" w:line="100" w:lineRule="atLeast"/>
              <w:rPr>
                <w:rFonts w:cs="Arial"/>
                <w:b/>
              </w:rPr>
            </w:pPr>
            <w:r>
              <w:rPr>
                <w:rFonts w:cs="Arial"/>
                <w:b/>
              </w:rPr>
              <w:t>Name</w:t>
            </w:r>
          </w:p>
        </w:tc>
        <w:tc>
          <w:tcPr>
            <w:tcW w:w="7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5D67C9" w:rsidP="00047FFB" w:rsidRDefault="005D67C9" w14:paraId="38C4DF0B" w14:textId="77777777">
            <w:pPr>
              <w:tabs>
                <w:tab w:val="left" w:pos="1180"/>
              </w:tabs>
              <w:spacing w:after="0" w:line="100" w:lineRule="atLeast"/>
            </w:pPr>
            <w:r>
              <w:rPr>
                <w:b/>
              </w:rPr>
              <w:t>Description</w:t>
            </w:r>
          </w:p>
        </w:tc>
      </w:tr>
    </w:tbl>
    <w:p w:rsidR="005D67C9" w:rsidP="005D67C9" w:rsidRDefault="005D67C9" w14:paraId="7703D72C" w14:textId="77777777"/>
    <w:p w:rsidRPr="005D67C9" w:rsidR="005D67C9" w:rsidRDefault="005D67C9" w14:paraId="5D715A0A" w14:textId="74F08499">
      <w:pPr>
        <w:rPr>
          <w:b/>
          <w:bCs/>
        </w:rPr>
      </w:pPr>
      <w:r w:rsidRPr="005D67C9">
        <w:rPr>
          <w:b/>
          <w:bCs/>
        </w:rPr>
        <w:t>Web Services</w:t>
      </w:r>
      <w:r>
        <w:rPr>
          <w:b/>
          <w:bCs/>
        </w:rPr>
        <w:t xml:space="preserve"> (informedgreetings-services)</w:t>
      </w:r>
    </w:p>
    <w:p w:rsidR="000B47D2" w:rsidRDefault="005F7A2D" w14:paraId="7E65FCD0" w14:textId="23AEFC70">
      <w:r>
        <w:t xml:space="preserve">The core of the application was </w:t>
      </w:r>
      <w:r w:rsidR="00750015">
        <w:t>defined</w:t>
      </w:r>
      <w:r>
        <w:t xml:space="preserve"> using </w:t>
      </w:r>
      <w:r w:rsidR="00CC5832">
        <w:t>a JDL</w:t>
      </w:r>
      <w:r w:rsidR="00491D99">
        <w:t xml:space="preserve"> (JHipster Domain Language)</w:t>
      </w:r>
      <w:r w:rsidR="0063308F">
        <w:t xml:space="preserve"> file</w:t>
      </w:r>
      <w:r w:rsidR="000337F2">
        <w:t>. Th</w:t>
      </w:r>
      <w:r w:rsidR="00E62CD5">
        <w:t>is</w:t>
      </w:r>
      <w:r w:rsidR="000337F2">
        <w:t xml:space="preserve"> file </w:t>
      </w:r>
      <w:r w:rsidR="00B14636">
        <w:t>define</w:t>
      </w:r>
      <w:r w:rsidR="00D27496">
        <w:t>s</w:t>
      </w:r>
      <w:r w:rsidR="00B14636">
        <w:t xml:space="preserve"> the layout of the </w:t>
      </w:r>
      <w:r w:rsidR="00750015">
        <w:t xml:space="preserve">application, microservices, </w:t>
      </w:r>
      <w:r w:rsidR="000B47D2">
        <w:t xml:space="preserve">and </w:t>
      </w:r>
      <w:r w:rsidR="00B14636">
        <w:t>database</w:t>
      </w:r>
      <w:r w:rsidR="00750015">
        <w:t>. The following is a</w:t>
      </w:r>
      <w:r w:rsidR="00C32EEC">
        <w:t xml:space="preserve"> snippet from the file:</w:t>
      </w:r>
    </w:p>
    <w:p w:rsidR="006353E3" w:rsidRDefault="006353E3" w14:paraId="44F9B7EA" w14:textId="77777777"/>
    <w:p w:rsidR="00092284" w:rsidRDefault="00092284" w14:paraId="6A0DFB5E" w14:textId="542AEBEC">
      <w:r>
        <w:t>As web requests</w:t>
      </w:r>
      <w:r w:rsidR="00DF3FE7">
        <w:t xml:space="preserve"> are received, </w:t>
      </w:r>
      <w:r>
        <w:t xml:space="preserve">they are filtered, validated, and matched using </w:t>
      </w:r>
      <w:r w:rsidR="00DF3FE7">
        <w:t xml:space="preserve">Spring </w:t>
      </w:r>
      <w:r>
        <w:t>routing mechanics</w:t>
      </w:r>
      <w:r w:rsidR="006353E3">
        <w:t>. T</w:t>
      </w:r>
      <w:r>
        <w:t xml:space="preserve">he requested API endpoint </w:t>
      </w:r>
      <w:r w:rsidR="006353E3">
        <w:t xml:space="preserve">is </w:t>
      </w:r>
      <w:r>
        <w:t xml:space="preserve">then routed to the appropriate method for implementation. The parameters are extracted and specific logic for the desired functionality executed, then a response DTO is returned. The </w:t>
      </w:r>
      <w:r w:rsidR="006353E3">
        <w:t xml:space="preserve">DTOs are then transformed into </w:t>
      </w:r>
      <w:r>
        <w:t>JSON and return</w:t>
      </w:r>
      <w:r w:rsidR="006353E3">
        <w:t>ed as a Response Entity.</w:t>
      </w:r>
    </w:p>
    <w:p w:rsidR="003D5FBC" w:rsidRDefault="00092284" w14:paraId="6CF3413F" w14:textId="5E222052">
      <w:r>
        <w:t xml:space="preserve">The AMS WebTools </w:t>
      </w:r>
      <w:r w:rsidR="003D5FBC">
        <w:t>service uses a JSON DTO request object that transforms the DTO object into an XML formatted request to send to the USPS WebTools API to validate an address. XML is returned from the WebTools API and is converted into a JSON response</w:t>
      </w:r>
      <w:r w:rsidR="00FC77EE">
        <w:t>.</w:t>
      </w:r>
      <w:r w:rsidR="00334F5E">
        <w:t xml:space="preserve"> </w:t>
      </w:r>
      <w:r w:rsidR="00040E8C">
        <w:t xml:space="preserve">Note, </w:t>
      </w:r>
      <w:r w:rsidR="00334F5E">
        <w:t xml:space="preserve">WebTools </w:t>
      </w:r>
      <w:r w:rsidR="00E47D6E">
        <w:t>can only validate a maximum of</w:t>
      </w:r>
      <w:r w:rsidR="00334F5E">
        <w:t xml:space="preserve"> 5 addresses at time.</w:t>
      </w:r>
      <w:r w:rsidR="00E47D6E">
        <w:t xml:space="preserve"> For large CSV uploads, it may take a few seconds to validate and create a greeting.</w:t>
      </w:r>
    </w:p>
    <w:p w:rsidR="007E69EA" w:rsidRDefault="00BB3E68" w14:paraId="08D8CB26" w14:textId="401AB18E">
      <w:r>
        <w:t xml:space="preserve">All microservices are running in a Spring Boot </w:t>
      </w:r>
      <w:r w:rsidR="00312028">
        <w:t>application</w:t>
      </w:r>
      <w:r w:rsidR="00EB6DDB">
        <w:t xml:space="preserve">. </w:t>
      </w:r>
      <w:r w:rsidR="003D5FBC">
        <w:t xml:space="preserve">This </w:t>
      </w:r>
      <w:r w:rsidR="00312028">
        <w:t xml:space="preserve">application </w:t>
      </w:r>
      <w:r w:rsidR="003D5FBC">
        <w:t xml:space="preserve">gets packaged into a Docker Container </w:t>
      </w:r>
      <w:r w:rsidR="00181453">
        <w:t xml:space="preserve">using JIB and stored </w:t>
      </w:r>
      <w:r w:rsidR="003D5FBC">
        <w:t>in an Azure Container Registry</w:t>
      </w:r>
      <w:r w:rsidR="00181453">
        <w:t xml:space="preserve">. It is </w:t>
      </w:r>
      <w:r w:rsidR="00D03E17">
        <w:t xml:space="preserve">then </w:t>
      </w:r>
      <w:r w:rsidR="00181453">
        <w:t>deployed to</w:t>
      </w:r>
      <w:r w:rsidR="003D5FBC">
        <w:t xml:space="preserve"> an Azure Kubernetes Service cluster.</w:t>
      </w:r>
      <w:r w:rsidR="00092284">
        <w:t xml:space="preserve"> </w:t>
      </w:r>
    </w:p>
    <w:p w:rsidR="001F5BCD" w:rsidRDefault="00644C62" w14:paraId="61C10FE5" w14:textId="3C1388E5">
      <w:pPr>
        <w:rPr>
          <w:b/>
          <w:bCs/>
        </w:rPr>
      </w:pPr>
      <w:r>
        <w:rPr>
          <w:b/>
          <w:bCs/>
        </w:rPr>
        <w:t>Authentication</w:t>
      </w:r>
    </w:p>
    <w:p w:rsidRPr="00BC1272" w:rsidR="00BC1272" w:rsidP="00BC1272" w:rsidRDefault="005E3959" w14:paraId="57F2B8C5" w14:textId="7CEA4BEB">
      <w:pPr>
        <w:spacing w:after="0"/>
        <w:rPr>
          <w:rFonts w:ascii="Courier" w:hAnsi="Courier"/>
          <w:kern w:val="22"/>
        </w:rPr>
      </w:pPr>
      <w:r>
        <w:t>This backend serv</w:t>
      </w:r>
      <w:r w:rsidR="00343F3F">
        <w:t xml:space="preserve">ices and web application use </w:t>
      </w:r>
      <w:r>
        <w:t xml:space="preserve">OAuth2 </w:t>
      </w:r>
      <w:r w:rsidR="00343F3F">
        <w:t xml:space="preserve">for authenticating </w:t>
      </w:r>
      <w:r w:rsidR="00E64A0A">
        <w:t xml:space="preserve">and authorizing </w:t>
      </w:r>
      <w:r w:rsidR="00343F3F">
        <w:t>users</w:t>
      </w:r>
      <w:r>
        <w:t>.</w:t>
      </w:r>
      <w:r w:rsidR="00276BCB">
        <w:t xml:space="preserve"> </w:t>
      </w:r>
      <w:r w:rsidR="00212F2E">
        <w:t xml:space="preserve">The services are configured </w:t>
      </w:r>
      <w:r w:rsidR="00000A00">
        <w:t>using standard Spring Security:</w:t>
      </w:r>
      <w:r w:rsidR="00000A00">
        <w:br/>
      </w:r>
      <w:r w:rsidR="00000A00">
        <w:lastRenderedPageBreak/>
        <w:br/>
      </w:r>
      <w:r w:rsidRPr="00BC1272" w:rsidR="00BC1272">
        <w:rPr>
          <w:rFonts w:ascii="Courier" w:hAnsi="Courier"/>
          <w:kern w:val="22"/>
        </w:rPr>
        <w:t>spring:</w:t>
      </w:r>
    </w:p>
    <w:p w:rsidRPr="00BC1272" w:rsidR="00BC1272" w:rsidP="00BC1272" w:rsidRDefault="00BC1272" w14:paraId="15A74C77" w14:textId="77777777">
      <w:pPr>
        <w:spacing w:after="0"/>
        <w:rPr>
          <w:rFonts w:ascii="Courier" w:hAnsi="Courier"/>
          <w:kern w:val="22"/>
        </w:rPr>
      </w:pPr>
      <w:r w:rsidRPr="00BC1272">
        <w:rPr>
          <w:rFonts w:ascii="Courier" w:hAnsi="Courier"/>
          <w:kern w:val="22"/>
        </w:rPr>
        <w:t xml:space="preserve">  security:</w:t>
      </w:r>
    </w:p>
    <w:p w:rsidRPr="00BC1272" w:rsidR="00BC1272" w:rsidP="00BC1272" w:rsidRDefault="00BC1272" w14:paraId="4E2D1E1D" w14:textId="77777777">
      <w:pPr>
        <w:spacing w:after="0"/>
        <w:rPr>
          <w:rFonts w:ascii="Courier" w:hAnsi="Courier"/>
          <w:kern w:val="22"/>
        </w:rPr>
      </w:pPr>
      <w:r w:rsidRPr="00BC1272">
        <w:rPr>
          <w:rFonts w:ascii="Courier" w:hAnsi="Courier"/>
          <w:kern w:val="22"/>
        </w:rPr>
        <w:t xml:space="preserve">    oauth2:</w:t>
      </w:r>
    </w:p>
    <w:p w:rsidRPr="00BC1272" w:rsidR="00BC1272" w:rsidP="00BC1272" w:rsidRDefault="00BC1272" w14:paraId="33E910CF" w14:textId="77777777">
      <w:pPr>
        <w:spacing w:after="0"/>
        <w:rPr>
          <w:rFonts w:ascii="Courier" w:hAnsi="Courier"/>
          <w:kern w:val="22"/>
        </w:rPr>
      </w:pPr>
      <w:r w:rsidRPr="00BC1272">
        <w:rPr>
          <w:rFonts w:ascii="Courier" w:hAnsi="Courier"/>
          <w:kern w:val="22"/>
        </w:rPr>
        <w:t xml:space="preserve">      client:</w:t>
      </w:r>
    </w:p>
    <w:p w:rsidRPr="00BC1272" w:rsidR="00BC1272" w:rsidP="00BC1272" w:rsidRDefault="00BC1272" w14:paraId="0F36999D" w14:textId="77777777">
      <w:pPr>
        <w:spacing w:after="0"/>
        <w:rPr>
          <w:rFonts w:ascii="Courier" w:hAnsi="Courier"/>
          <w:kern w:val="22"/>
        </w:rPr>
      </w:pPr>
      <w:r w:rsidRPr="00BC1272">
        <w:rPr>
          <w:rFonts w:ascii="Courier" w:hAnsi="Courier"/>
          <w:kern w:val="22"/>
        </w:rPr>
        <w:t xml:space="preserve">        provider:</w:t>
      </w:r>
    </w:p>
    <w:p w:rsidRPr="00BC1272" w:rsidR="00BC1272" w:rsidP="00BC1272" w:rsidRDefault="00BC1272" w14:paraId="3CAFC94B" w14:textId="77777777">
      <w:pPr>
        <w:spacing w:after="0"/>
        <w:rPr>
          <w:rFonts w:ascii="Courier" w:hAnsi="Courier"/>
          <w:kern w:val="22"/>
        </w:rPr>
      </w:pPr>
      <w:r w:rsidRPr="00BC1272">
        <w:rPr>
          <w:rFonts w:ascii="Courier" w:hAnsi="Courier"/>
          <w:kern w:val="22"/>
        </w:rPr>
        <w:t xml:space="preserve">          oidc:</w:t>
      </w:r>
    </w:p>
    <w:p w:rsidRPr="00BC1272" w:rsidR="00BC1272" w:rsidP="00BC1272" w:rsidRDefault="00BC1272" w14:paraId="3ECA10FF" w14:textId="146D89A9">
      <w:pPr>
        <w:spacing w:after="0"/>
        <w:rPr>
          <w:rFonts w:ascii="Courier" w:hAnsi="Courier"/>
          <w:kern w:val="22"/>
        </w:rPr>
      </w:pPr>
      <w:r w:rsidRPr="00BC1272">
        <w:rPr>
          <w:rFonts w:ascii="Courier" w:hAnsi="Courier"/>
          <w:kern w:val="22"/>
        </w:rPr>
        <w:t xml:space="preserve">            issuer-uri: </w:t>
      </w:r>
      <w:r w:rsidRPr="0039718C" w:rsidR="00055093">
        <w:rPr>
          <w:rFonts w:ascii="Courier" w:hAnsi="Courier"/>
          <w:kern w:val="22"/>
        </w:rPr>
        <w:t>https://dev-auth.uspsinnovation.tech</w:t>
      </w:r>
      <w:r w:rsidRPr="00BC1272" w:rsidR="00055093">
        <w:rPr>
          <w:rFonts w:ascii="Courier" w:hAnsi="Courier"/>
          <w:kern w:val="22"/>
        </w:rPr>
        <w:t>auth/realms/informed</w:t>
      </w:r>
    </w:p>
    <w:p w:rsidRPr="00BC1272" w:rsidR="00BC1272" w:rsidP="00BC1272" w:rsidRDefault="00BC1272" w14:paraId="68FADCCD" w14:textId="77777777">
      <w:pPr>
        <w:spacing w:after="0"/>
        <w:rPr>
          <w:rFonts w:ascii="Courier" w:hAnsi="Courier"/>
          <w:kern w:val="22"/>
        </w:rPr>
      </w:pPr>
      <w:r w:rsidRPr="00BC1272">
        <w:rPr>
          <w:rFonts w:ascii="Courier" w:hAnsi="Courier"/>
          <w:kern w:val="22"/>
        </w:rPr>
        <w:t xml:space="preserve">        registration:</w:t>
      </w:r>
    </w:p>
    <w:p w:rsidRPr="00BC1272" w:rsidR="00BC1272" w:rsidP="00BC1272" w:rsidRDefault="00BC1272" w14:paraId="7AF5A053" w14:textId="77777777">
      <w:pPr>
        <w:spacing w:after="0"/>
        <w:rPr>
          <w:rFonts w:ascii="Courier" w:hAnsi="Courier"/>
          <w:kern w:val="22"/>
        </w:rPr>
      </w:pPr>
      <w:r w:rsidRPr="00BC1272">
        <w:rPr>
          <w:rFonts w:ascii="Courier" w:hAnsi="Courier"/>
          <w:kern w:val="22"/>
        </w:rPr>
        <w:t xml:space="preserve">          oidc:</w:t>
      </w:r>
    </w:p>
    <w:p w:rsidRPr="00BC1272" w:rsidR="00BC1272" w:rsidP="00BC1272" w:rsidRDefault="00BC1272" w14:paraId="3C149A05" w14:textId="77777777">
      <w:pPr>
        <w:spacing w:after="0"/>
        <w:rPr>
          <w:rFonts w:ascii="Courier" w:hAnsi="Courier"/>
          <w:kern w:val="22"/>
        </w:rPr>
      </w:pPr>
      <w:r w:rsidRPr="00BC1272">
        <w:rPr>
          <w:rFonts w:ascii="Courier" w:hAnsi="Courier"/>
          <w:kern w:val="22"/>
        </w:rPr>
        <w:t xml:space="preserve">            client-id: ig_app</w:t>
      </w:r>
    </w:p>
    <w:p w:rsidRPr="00BC1272" w:rsidR="00BC1272" w:rsidP="00BC1272" w:rsidRDefault="00BC1272" w14:paraId="7D65940B" w14:textId="77777777">
      <w:pPr>
        <w:spacing w:after="0"/>
        <w:rPr>
          <w:rFonts w:ascii="Courier" w:hAnsi="Courier"/>
          <w:kern w:val="22"/>
        </w:rPr>
      </w:pPr>
      <w:r w:rsidRPr="00BC1272">
        <w:rPr>
          <w:rFonts w:ascii="Courier" w:hAnsi="Courier"/>
          <w:kern w:val="22"/>
        </w:rPr>
        <w:t xml:space="preserve">            client-secret: ig_app</w:t>
      </w:r>
    </w:p>
    <w:p w:rsidR="00343F3F" w:rsidP="00BC1272" w:rsidRDefault="00BC1272" w14:paraId="31638855" w14:textId="1895D64E">
      <w:pPr>
        <w:spacing w:after="0"/>
        <w:rPr>
          <w:rFonts w:ascii="Courier" w:hAnsi="Courier"/>
          <w:kern w:val="22"/>
        </w:rPr>
      </w:pPr>
      <w:r w:rsidRPr="00BC1272">
        <w:rPr>
          <w:rFonts w:ascii="Courier" w:hAnsi="Courier"/>
          <w:kern w:val="22"/>
        </w:rPr>
        <w:t xml:space="preserve">            scope: openid,profile,</w:t>
      </w:r>
      <w:r w:rsidR="00676B27">
        <w:rPr>
          <w:rFonts w:ascii="Courier" w:hAnsi="Courier"/>
          <w:kern w:val="22"/>
        </w:rPr>
        <w:t>mailer,</w:t>
      </w:r>
      <w:r w:rsidRPr="00BC1272">
        <w:rPr>
          <w:rFonts w:ascii="Courier" w:hAnsi="Courier"/>
          <w:kern w:val="22"/>
        </w:rPr>
        <w:t>email</w:t>
      </w:r>
    </w:p>
    <w:p w:rsidR="00BC1272" w:rsidP="00BC1272" w:rsidRDefault="00BC1272" w14:paraId="04F2FB6A" w14:textId="77777777">
      <w:pPr>
        <w:spacing w:after="0"/>
        <w:rPr>
          <w:rFonts w:ascii="Courier" w:hAnsi="Courier"/>
          <w:kern w:val="22"/>
        </w:rPr>
      </w:pPr>
    </w:p>
    <w:p w:rsidR="00BC1272" w:rsidP="00BC1272" w:rsidRDefault="00BC1272" w14:paraId="3B2267BE" w14:textId="7EB3AF5C">
      <w:pPr>
        <w:spacing w:after="0"/>
      </w:pPr>
    </w:p>
    <w:p w:rsidR="00A0477B" w:rsidRDefault="005E3959" w14:paraId="4B4997D3" w14:textId="44F2869C">
      <w:r>
        <w:t xml:space="preserve"> </w:t>
      </w:r>
      <w:r w:rsidR="00BC1272">
        <w:t xml:space="preserve">The website requests an authorization token from the </w:t>
      </w:r>
      <w:r w:rsidR="00EE0A96">
        <w:t xml:space="preserve">same authentication service using the </w:t>
      </w:r>
      <w:r w:rsidRPr="000C52B6" w:rsidR="000C52B6">
        <w:t>react-oidc-context</w:t>
      </w:r>
      <w:r w:rsidR="00690D43">
        <w:t xml:space="preserve"> and </w:t>
      </w:r>
      <w:r w:rsidRPr="00690D43" w:rsidR="00690D43">
        <w:t xml:space="preserve">oidc-client-ts </w:t>
      </w:r>
      <w:r w:rsidR="00EE0A96">
        <w:t>librar</w:t>
      </w:r>
      <w:r w:rsidR="00690D43">
        <w:t>ies</w:t>
      </w:r>
      <w:r w:rsidR="00EE0A96">
        <w:t>. Th</w:t>
      </w:r>
      <w:r w:rsidR="00690D43">
        <w:t xml:space="preserve">ese </w:t>
      </w:r>
      <w:r w:rsidR="00EE0A96">
        <w:t>librar</w:t>
      </w:r>
      <w:r w:rsidR="00690D43">
        <w:t>ies</w:t>
      </w:r>
      <w:r w:rsidR="00EE0A96">
        <w:t xml:space="preserve"> automatically refreshes </w:t>
      </w:r>
      <w:r w:rsidR="00A0477B">
        <w:t>access and refresh tokens.</w:t>
      </w:r>
    </w:p>
    <w:p w:rsidR="00A0477B" w:rsidRDefault="00E64A0A" w14:paraId="528C3F99" w14:textId="3A94ADCB">
      <w:r>
        <w:t xml:space="preserve">The development authentication server is </w:t>
      </w:r>
      <w:r w:rsidR="00B05832">
        <w:t>a Keycloak server running in a Kubernetes cluster in Azure:</w:t>
      </w:r>
    </w:p>
    <w:p w:rsidR="00B05832" w:rsidP="00475EF5" w:rsidRDefault="00B05832" w14:paraId="3600F0A9" w14:textId="4E53BDF3">
      <w:pPr>
        <w:jc w:val="center"/>
      </w:pPr>
      <w:r>
        <w:rPr>
          <w:noProof/>
        </w:rPr>
        <w:drawing>
          <wp:inline distT="0" distB="0" distL="0" distR="0" wp14:anchorId="7DAAF641" wp14:editId="626B21CB">
            <wp:extent cx="4648200" cy="3093834"/>
            <wp:effectExtent l="0" t="0" r="0" b="508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1698" cy="3096162"/>
                    </a:xfrm>
                    <a:prstGeom prst="rect">
                      <a:avLst/>
                    </a:prstGeom>
                  </pic:spPr>
                </pic:pic>
              </a:graphicData>
            </a:graphic>
          </wp:inline>
        </w:drawing>
      </w:r>
    </w:p>
    <w:p w:rsidRPr="005C0EAA" w:rsidR="00475EF5" w:rsidP="00475EF5" w:rsidRDefault="00475EF5" w14:paraId="1B49E9C4" w14:textId="4F5CFAC2">
      <w:pPr>
        <w:jc w:val="center"/>
        <w:rPr>
          <w:b/>
          <w:bCs/>
          <w:sz w:val="16"/>
          <w:szCs w:val="16"/>
        </w:rPr>
      </w:pPr>
      <w:r>
        <w:rPr>
          <w:b/>
          <w:bCs/>
          <w:sz w:val="16"/>
          <w:szCs w:val="16"/>
        </w:rPr>
        <w:t>Informed Innovations Keycloak Informed Greetings Client Settings</w:t>
      </w:r>
    </w:p>
    <w:p w:rsidR="00B05832" w:rsidRDefault="009023E8" w14:paraId="4BF3086F" w14:textId="1C51ABDC">
      <w:r>
        <w:rPr>
          <w:noProof/>
        </w:rPr>
        <w:lastRenderedPageBreak/>
        <w:drawing>
          <wp:inline distT="0" distB="0" distL="0" distR="0" wp14:anchorId="3092390F" wp14:editId="0024BC1F">
            <wp:extent cx="5943600" cy="591185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Pr="005C0EAA" w:rsidR="00475EF5" w:rsidP="00475EF5" w:rsidRDefault="00475EF5" w14:paraId="32579739" w14:textId="5106F8C5">
      <w:pPr>
        <w:jc w:val="center"/>
        <w:rPr>
          <w:b/>
          <w:bCs/>
          <w:sz w:val="16"/>
          <w:szCs w:val="16"/>
        </w:rPr>
      </w:pPr>
      <w:r>
        <w:rPr>
          <w:b/>
          <w:bCs/>
          <w:sz w:val="16"/>
          <w:szCs w:val="16"/>
        </w:rPr>
        <w:t>Informed</w:t>
      </w:r>
      <w:r w:rsidR="009023E8">
        <w:rPr>
          <w:b/>
          <w:bCs/>
          <w:sz w:val="16"/>
          <w:szCs w:val="16"/>
        </w:rPr>
        <w:t xml:space="preserve"> Greetings / Informed</w:t>
      </w:r>
      <w:r>
        <w:rPr>
          <w:b/>
          <w:bCs/>
          <w:sz w:val="16"/>
          <w:szCs w:val="16"/>
        </w:rPr>
        <w:t xml:space="preserve"> Innovations Login Theme</w:t>
      </w:r>
    </w:p>
    <w:p w:rsidR="00475EF5" w:rsidRDefault="00475EF5" w14:paraId="07E3343C" w14:textId="77777777"/>
    <w:p w:rsidRPr="00644C62" w:rsidR="00E64A0A" w:rsidRDefault="00E64A0A" w14:paraId="0CE91CA4" w14:textId="77777777"/>
    <w:p w:rsidR="007E69EA" w:rsidP="008772BB" w:rsidRDefault="007E69EA" w14:paraId="7AB20A1C" w14:textId="3647DCF3">
      <w:pPr>
        <w:pStyle w:val="Heading1"/>
      </w:pPr>
      <w:bookmarkStart w:name="_Toc137423007" w:id="41"/>
      <w:r>
        <w:lastRenderedPageBreak/>
        <w:t>Hardware Architecture</w:t>
      </w:r>
      <w:bookmarkEnd w:id="41"/>
    </w:p>
    <w:p w:rsidR="005622A1" w:rsidP="005622A1" w:rsidRDefault="005622A1" w14:paraId="195D0356" w14:textId="2D18B4D0">
      <w:pPr>
        <w:pStyle w:val="BodyText"/>
      </w:pPr>
      <w:bookmarkStart w:name="__RefHeading___Toc392595352" w:id="42"/>
      <w:bookmarkStart w:name="__RefHeading___Toc379957993" w:id="43"/>
      <w:bookmarkStart w:name="__RefHeading___Toc382749192" w:id="44"/>
      <w:bookmarkEnd w:id="42"/>
      <w:bookmarkEnd w:id="43"/>
      <w:bookmarkEnd w:id="44"/>
      <w:r>
        <w:t>All inbound and outbound traffic goes through a load balancer. Inbound traffic is routed to an NGINX ingress controller on each Kubernetes node. This provides SSL passthrough or termination, URL rewriting, request limits, etc. The ingress controller then routes the request to a registered Kubernetes service. The service points at a pool of available endpoints providing that service.</w:t>
      </w:r>
    </w:p>
    <w:p w:rsidR="005622A1" w:rsidP="005622A1" w:rsidRDefault="005622A1" w14:paraId="2055BDE8" w14:textId="7162D46B">
      <w:pPr>
        <w:pStyle w:val="BodyText"/>
      </w:pPr>
      <w:r>
        <w:t>For the current development purposes, only 1 instance of each container is providing a given service. For</w:t>
      </w:r>
      <w:r w:rsidR="000552EC">
        <w:t xml:space="preserve"> a</w:t>
      </w:r>
      <w:r>
        <w:t xml:space="preserve"> PROD environment, this should be changed to at least 2 for failover purposes, and more if additional systems are available and horizontal scaling is necessary.</w:t>
      </w:r>
    </w:p>
    <w:p w:rsidR="005622A1" w:rsidP="005622A1" w:rsidRDefault="005622A1" w14:paraId="14632196" w14:textId="77777777">
      <w:pPr>
        <w:pStyle w:val="BodyText"/>
      </w:pPr>
      <w:r>
        <w:t>Load is automatically balanced across available nodes. A failed container will automatically restart on any available cluster. When deploying a new image (or changing settings), a new container will start up and run a liveness probe to verify successful startup. Once that probe passes, the service will point all new traffic to the new container(s) and start terminating the old containers.</w:t>
      </w:r>
    </w:p>
    <w:p w:rsidR="005622A1" w:rsidP="005622A1" w:rsidRDefault="005622A1" w14:paraId="3A0C22BA" w14:textId="77777777">
      <w:pPr>
        <w:pStyle w:val="Heading3"/>
      </w:pPr>
      <w:bookmarkStart w:name="_Toc47435009" w:id="45"/>
      <w:bookmarkStart w:name="_Toc137423008" w:id="46"/>
      <w:r>
        <w:t>Load Balancer</w:t>
      </w:r>
      <w:bookmarkEnd w:id="45"/>
      <w:bookmarkEnd w:id="46"/>
    </w:p>
    <w:p w:rsidR="005622A1" w:rsidP="005622A1" w:rsidRDefault="005622A1" w14:paraId="7E9D0BFD" w14:textId="77777777">
      <w:pPr>
        <w:pStyle w:val="BodyText"/>
      </w:pPr>
      <w:r>
        <w:t>An Azure Load Balancer is configured as part of the Azure Kubernetes Service (AKS). The load balancer balances all access to the agent nodes in the cluster.</w:t>
      </w:r>
    </w:p>
    <w:p w:rsidR="002628E0" w:rsidP="005622A1" w:rsidRDefault="002628E0" w14:paraId="2FDEAD53" w14:textId="41384F06">
      <w:pPr>
        <w:pStyle w:val="BodyText"/>
      </w:pPr>
      <w:r>
        <w:t>{TODO: Create an accurate architecture diagram for Small Business Portal/get one from Joel if he already has one}</w:t>
      </w:r>
    </w:p>
    <w:p w:rsidR="00296CEF" w:rsidP="005622A1" w:rsidRDefault="00296CEF" w14:paraId="2B4C3E4B" w14:textId="77777777">
      <w:pPr>
        <w:pStyle w:val="BodyText"/>
      </w:pPr>
    </w:p>
    <w:p w:rsidR="00296CEF" w:rsidP="005622A1" w:rsidRDefault="00F72CD6" w14:paraId="078CA0C0" w14:textId="65CBAC6D">
      <w:pPr>
        <w:pStyle w:val="BodyText"/>
      </w:pPr>
      <w:r>
        <w:rPr>
          <w:noProof/>
        </w:rPr>
        <w:drawing>
          <wp:inline distT="0" distB="0" distL="0" distR="0" wp14:anchorId="51A2AC56" wp14:editId="6D3A2549">
            <wp:extent cx="5943600" cy="3502025"/>
            <wp:effectExtent l="0" t="0" r="0" b="31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rsidR="00EE6F6C" w:rsidP="00EE6F6C" w:rsidRDefault="00EE6F6C" w14:paraId="7C686D64" w14:textId="0A4DD799">
      <w:pPr>
        <w:jc w:val="center"/>
      </w:pPr>
      <w:r>
        <w:rPr>
          <w:b/>
          <w:bCs/>
          <w:sz w:val="16"/>
          <w:szCs w:val="16"/>
        </w:rPr>
        <w:t>System Architecture Diagram</w:t>
      </w:r>
    </w:p>
    <w:p w:rsidR="007E69EA" w:rsidRDefault="007E69EA" w14:paraId="69AD2CDD" w14:textId="77777777">
      <w:pPr>
        <w:pStyle w:val="Heading1"/>
      </w:pPr>
      <w:bookmarkStart w:name="__RefHeading___Toc392595355" w:id="47"/>
      <w:bookmarkStart w:name="__RefHeading___Toc379957998" w:id="48"/>
      <w:bookmarkStart w:name="__RefHeading___Toc379958000" w:id="49"/>
      <w:bookmarkStart w:name="__RefHeading___Toc382749195" w:id="50"/>
      <w:bookmarkStart w:name="_Toc137423009" w:id="51"/>
      <w:bookmarkEnd w:id="47"/>
      <w:bookmarkEnd w:id="48"/>
      <w:bookmarkEnd w:id="49"/>
      <w:bookmarkEnd w:id="50"/>
      <w:r>
        <w:lastRenderedPageBreak/>
        <w:t>Procedures</w:t>
      </w:r>
      <w:bookmarkEnd w:id="51"/>
    </w:p>
    <w:p w:rsidR="00474F4D" w:rsidP="00474F4D" w:rsidRDefault="00474F4D" w14:paraId="138F499B" w14:textId="77777777">
      <w:pPr>
        <w:pStyle w:val="Heading3"/>
      </w:pPr>
      <w:bookmarkStart w:name="_Toc47435015" w:id="52"/>
      <w:bookmarkStart w:name="_Toc137423010" w:id="53"/>
      <w:bookmarkStart w:name="_Toc47435016" w:id="54"/>
      <w:r w:rsidRPr="005C1734">
        <w:t>Cluster Configuration Procedure</w:t>
      </w:r>
      <w:bookmarkEnd w:id="52"/>
      <w:bookmarkEnd w:id="53"/>
    </w:p>
    <w:p w:rsidR="00474F4D" w:rsidP="000651DA" w:rsidRDefault="00474F4D" w14:paraId="7B077B79" w14:textId="7059A508">
      <w:pPr>
        <w:spacing w:after="0" w:line="100" w:lineRule="atLeast"/>
      </w:pPr>
      <w:r>
        <w:t xml:space="preserve">The Azure Kubernetes Service (AKS) cluster configuration is contained within </w:t>
      </w:r>
      <w:r w:rsidR="00994B7A">
        <w:t xml:space="preserve">a </w:t>
      </w:r>
      <w:r>
        <w:t xml:space="preserve">Git repository located at </w:t>
      </w:r>
      <w:r w:rsidRPr="00E69DD2" w:rsidR="000651DA">
        <w:rPr>
          <w:rStyle w:val="Hyperlink"/>
        </w:rPr>
        <w:t>git@ssh.dev.azure.com:v3/postaldirect/</w:t>
      </w:r>
      <w:r w:rsidRPr="00E69DD2" w:rsidR="77B07FDB">
        <w:rPr>
          <w:rStyle w:val="Hyperlink"/>
        </w:rPr>
        <w:t>informed_innovations</w:t>
      </w:r>
      <w:r w:rsidRPr="00E69DD2" w:rsidR="000651DA">
        <w:rPr>
          <w:rStyle w:val="Hyperlink"/>
        </w:rPr>
        <w:t>/informedgreetings-kubernetes</w:t>
      </w:r>
      <w:r>
        <w:t>.</w:t>
      </w:r>
    </w:p>
    <w:p w:rsidR="000651DA" w:rsidP="000651DA" w:rsidRDefault="000651DA" w14:paraId="6AA29069" w14:textId="77777777">
      <w:pPr>
        <w:spacing w:after="0" w:line="100" w:lineRule="atLeast"/>
      </w:pPr>
    </w:p>
    <w:p w:rsidR="00F92577" w:rsidP="000651DA" w:rsidRDefault="0080041C" w14:paraId="283480F4" w14:textId="2ADE5E83">
      <w:pPr>
        <w:spacing w:after="0" w:line="100" w:lineRule="atLeast"/>
      </w:pPr>
      <w:r>
        <w:t xml:space="preserve">The repository is divided into environment folders, </w:t>
      </w:r>
      <w:r w:rsidRPr="0080041C">
        <w:rPr>
          <w:rFonts w:ascii="Courier New" w:hAnsi="Courier New" w:cs="Courier New"/>
        </w:rPr>
        <w:t>dev</w:t>
      </w:r>
      <w:r>
        <w:t xml:space="preserve"> and </w:t>
      </w:r>
      <w:r w:rsidRPr="0080041C">
        <w:rPr>
          <w:rFonts w:ascii="Courier New" w:hAnsi="Courier New" w:cs="Courier New"/>
        </w:rPr>
        <w:t>prod</w:t>
      </w:r>
      <w:r>
        <w:t xml:space="preserve">. Each </w:t>
      </w:r>
      <w:r w:rsidR="008C4BA9">
        <w:t xml:space="preserve">folder contains </w:t>
      </w:r>
      <w:r w:rsidR="0095781B">
        <w:t xml:space="preserve">a </w:t>
      </w:r>
      <w:r w:rsidR="00061412">
        <w:rPr>
          <w:rFonts w:ascii="Courier New" w:hAnsi="Courier New" w:cs="Courier New"/>
        </w:rPr>
        <w:t>README</w:t>
      </w:r>
      <w:r w:rsidRPr="003F5715" w:rsidR="003F5715">
        <w:rPr>
          <w:rFonts w:ascii="Courier New" w:hAnsi="Courier New" w:cs="Courier New"/>
        </w:rPr>
        <w:t>.md</w:t>
      </w:r>
      <w:r w:rsidR="0095781B">
        <w:t xml:space="preserve"> </w:t>
      </w:r>
      <w:r w:rsidR="00061412">
        <w:t xml:space="preserve">that is </w:t>
      </w:r>
      <w:r w:rsidR="0095781B">
        <w:t xml:space="preserve">in </w:t>
      </w:r>
      <w:r w:rsidR="00061412">
        <w:t xml:space="preserve">the </w:t>
      </w:r>
      <w:r w:rsidR="0095781B">
        <w:t>markdown format.</w:t>
      </w:r>
      <w:r w:rsidR="00F92577">
        <w:t xml:space="preserve"> These documents contain all the steps required to set up an installation of Informed Greetings</w:t>
      </w:r>
      <w:r w:rsidR="00BE2CB4">
        <w:t xml:space="preserve"> in Azure. </w:t>
      </w:r>
    </w:p>
    <w:p w:rsidR="00433C86" w:rsidP="000651DA" w:rsidRDefault="00433C86" w14:paraId="04EA4D97" w14:textId="77777777">
      <w:pPr>
        <w:spacing w:after="0" w:line="100" w:lineRule="atLeast"/>
      </w:pPr>
    </w:p>
    <w:p w:rsidR="00D66D86" w:rsidP="000651DA" w:rsidRDefault="00433C86" w14:paraId="78D9484C" w14:textId="3FDB6E61">
      <w:pPr>
        <w:spacing w:after="0" w:line="100" w:lineRule="atLeast"/>
      </w:pPr>
      <w:r>
        <w:t>To s</w:t>
      </w:r>
      <w:r w:rsidR="003E1924">
        <w:t>ummarize the install process:</w:t>
      </w:r>
    </w:p>
    <w:p w:rsidR="003E1924" w:rsidP="000651DA" w:rsidRDefault="003E1924" w14:paraId="3A5C6421" w14:textId="77777777">
      <w:pPr>
        <w:spacing w:after="0" w:line="100" w:lineRule="atLeast"/>
      </w:pPr>
    </w:p>
    <w:p w:rsidR="00EA65CA" w:rsidP="00A56A8A" w:rsidRDefault="00EA65CA" w14:paraId="0E0F6FC0" w14:textId="6C07E8F6">
      <w:pPr>
        <w:pStyle w:val="ListParagraph"/>
        <w:numPr>
          <w:ilvl w:val="0"/>
          <w:numId w:val="23"/>
        </w:numPr>
        <w:spacing w:after="0" w:line="100" w:lineRule="atLeast"/>
      </w:pPr>
      <w:r>
        <w:t xml:space="preserve">Create a </w:t>
      </w:r>
      <w:r w:rsidR="00DF4435">
        <w:t>container registry</w:t>
      </w:r>
    </w:p>
    <w:p w:rsidR="00DF4435" w:rsidP="00A56A8A" w:rsidRDefault="00DF4435" w14:paraId="2379E490" w14:textId="4726EBF3">
      <w:pPr>
        <w:pStyle w:val="ListParagraph"/>
        <w:numPr>
          <w:ilvl w:val="0"/>
          <w:numId w:val="23"/>
        </w:numPr>
        <w:spacing w:after="0" w:line="100" w:lineRule="atLeast"/>
      </w:pPr>
      <w:r>
        <w:t>Create a PostgreSQL database</w:t>
      </w:r>
    </w:p>
    <w:p w:rsidR="00DF4435" w:rsidP="00A56A8A" w:rsidRDefault="00DF4435" w14:paraId="3A50453E" w14:textId="3B8BF573">
      <w:pPr>
        <w:pStyle w:val="ListParagraph"/>
        <w:numPr>
          <w:ilvl w:val="0"/>
          <w:numId w:val="23"/>
        </w:numPr>
        <w:spacing w:after="0" w:line="100" w:lineRule="atLeast"/>
      </w:pPr>
      <w:r>
        <w:t>Create a Kubernetes Instance</w:t>
      </w:r>
    </w:p>
    <w:p w:rsidR="00EA65CA" w:rsidP="00A56A8A" w:rsidRDefault="00DF4435" w14:paraId="72EEBDB9" w14:textId="78AF46DB">
      <w:pPr>
        <w:pStyle w:val="ListParagraph"/>
        <w:numPr>
          <w:ilvl w:val="0"/>
          <w:numId w:val="23"/>
        </w:numPr>
        <w:spacing w:after="0" w:line="100" w:lineRule="atLeast"/>
      </w:pPr>
      <w:r>
        <w:t>Create the Kubernetes Ingress Controller</w:t>
      </w:r>
    </w:p>
    <w:p w:rsidR="00DF4435" w:rsidP="00A56A8A" w:rsidRDefault="00DF4435" w14:paraId="26275B5F" w14:textId="6C81323A">
      <w:pPr>
        <w:pStyle w:val="ListParagraph"/>
        <w:numPr>
          <w:ilvl w:val="0"/>
          <w:numId w:val="23"/>
        </w:numPr>
        <w:spacing w:after="0" w:line="100" w:lineRule="atLeast"/>
      </w:pPr>
      <w:r>
        <w:t>Create the Cluster Issuer</w:t>
      </w:r>
    </w:p>
    <w:p w:rsidR="00EB6597" w:rsidP="00A56A8A" w:rsidRDefault="00EB6597" w14:paraId="12A242C9" w14:textId="4505AB05">
      <w:pPr>
        <w:pStyle w:val="ListParagraph"/>
        <w:numPr>
          <w:ilvl w:val="0"/>
          <w:numId w:val="23"/>
        </w:numPr>
        <w:spacing w:after="0" w:line="100" w:lineRule="atLeast"/>
      </w:pPr>
      <w:r>
        <w:t>Create a Config Map for services</w:t>
      </w:r>
    </w:p>
    <w:p w:rsidR="00EB6597" w:rsidP="00A56A8A" w:rsidRDefault="00EB6597" w14:paraId="6A3F6E09" w14:textId="62F92DA0">
      <w:pPr>
        <w:pStyle w:val="ListParagraph"/>
        <w:numPr>
          <w:ilvl w:val="0"/>
          <w:numId w:val="23"/>
        </w:numPr>
        <w:spacing w:after="0" w:line="100" w:lineRule="atLeast"/>
      </w:pPr>
      <w:r>
        <w:t>Create Azure Storage</w:t>
      </w:r>
    </w:p>
    <w:p w:rsidR="00EB6597" w:rsidP="00A56A8A" w:rsidRDefault="00EB6597" w14:paraId="324B1D28" w14:textId="5ACF3E57">
      <w:pPr>
        <w:pStyle w:val="ListParagraph"/>
        <w:numPr>
          <w:ilvl w:val="0"/>
          <w:numId w:val="23"/>
        </w:numPr>
        <w:spacing w:after="0" w:line="100" w:lineRule="atLeast"/>
      </w:pPr>
      <w:r>
        <w:t>Create Persistent Volume Claim</w:t>
      </w:r>
    </w:p>
    <w:p w:rsidR="00EB6597" w:rsidP="00A56A8A" w:rsidRDefault="00DD5FC4" w14:paraId="5D7DEC03" w14:textId="1AC129A2">
      <w:pPr>
        <w:pStyle w:val="ListParagraph"/>
        <w:numPr>
          <w:ilvl w:val="0"/>
          <w:numId w:val="23"/>
        </w:numPr>
        <w:spacing w:after="0" w:line="100" w:lineRule="atLeast"/>
      </w:pPr>
      <w:r>
        <w:t xml:space="preserve">Build and deploy MDR </w:t>
      </w:r>
      <w:r w:rsidR="007064F4">
        <w:t>C</w:t>
      </w:r>
      <w:r>
        <w:t>lient container</w:t>
      </w:r>
    </w:p>
    <w:p w:rsidR="00DD5FC4" w:rsidP="00A56A8A" w:rsidRDefault="00DD5FC4" w14:paraId="7BCB131F" w14:textId="005C6018">
      <w:pPr>
        <w:pStyle w:val="ListParagraph"/>
        <w:numPr>
          <w:ilvl w:val="0"/>
          <w:numId w:val="23"/>
        </w:numPr>
        <w:spacing w:after="0" w:line="100" w:lineRule="atLeast"/>
      </w:pPr>
      <w:r>
        <w:t>Build and deploy Services container</w:t>
      </w:r>
    </w:p>
    <w:p w:rsidR="00DD5FC4" w:rsidP="00A56A8A" w:rsidRDefault="00DD5FC4" w14:paraId="789AD5B8" w14:textId="23A70CA1">
      <w:pPr>
        <w:pStyle w:val="ListParagraph"/>
        <w:numPr>
          <w:ilvl w:val="0"/>
          <w:numId w:val="23"/>
        </w:numPr>
        <w:spacing w:after="0" w:line="100" w:lineRule="atLeast"/>
      </w:pPr>
      <w:r>
        <w:t>Build and deploy Web container</w:t>
      </w:r>
    </w:p>
    <w:p w:rsidR="00A824F1" w:rsidP="00A824F1" w:rsidRDefault="00A824F1" w14:paraId="29DFD03A" w14:textId="52166899">
      <w:pPr>
        <w:pStyle w:val="ListParagraph"/>
        <w:numPr>
          <w:ilvl w:val="0"/>
          <w:numId w:val="23"/>
        </w:numPr>
        <w:spacing w:after="0" w:line="100" w:lineRule="atLeast"/>
      </w:pPr>
      <w:r>
        <w:t>Build and deploy HC PDF container</w:t>
      </w:r>
    </w:p>
    <w:p w:rsidR="00DD5FC4" w:rsidP="00A56A8A" w:rsidRDefault="00DD5FC4" w14:paraId="3852C117" w14:textId="09FCF966">
      <w:pPr>
        <w:pStyle w:val="ListParagraph"/>
        <w:numPr>
          <w:ilvl w:val="0"/>
          <w:numId w:val="23"/>
        </w:numPr>
        <w:spacing w:after="0" w:line="100" w:lineRule="atLeast"/>
      </w:pPr>
      <w:r>
        <w:t>Update OPTiMO / NPF Mail Relay</w:t>
      </w:r>
    </w:p>
    <w:p w:rsidR="00DD5FC4" w:rsidP="00A56A8A" w:rsidRDefault="003A43EC" w14:paraId="7D452A4B" w14:textId="6C130AEA">
      <w:pPr>
        <w:pStyle w:val="ListParagraph"/>
        <w:numPr>
          <w:ilvl w:val="0"/>
          <w:numId w:val="23"/>
        </w:numPr>
        <w:spacing w:after="0" w:line="100" w:lineRule="atLeast"/>
      </w:pPr>
      <w:r>
        <w:t>Install Ingress</w:t>
      </w:r>
    </w:p>
    <w:p w:rsidR="003A43EC" w:rsidP="00A56A8A" w:rsidRDefault="003A43EC" w14:paraId="7AD0CE1B" w14:textId="34EA1BB4">
      <w:pPr>
        <w:pStyle w:val="ListParagraph"/>
        <w:numPr>
          <w:ilvl w:val="0"/>
          <w:numId w:val="23"/>
        </w:numPr>
        <w:spacing w:after="0" w:line="100" w:lineRule="atLeast"/>
      </w:pPr>
      <w:r>
        <w:t>Update DNS configuration</w:t>
      </w:r>
    </w:p>
    <w:p w:rsidR="0095781B" w:rsidP="000651DA" w:rsidRDefault="0095781B" w14:paraId="62D3BAFA" w14:textId="77777777">
      <w:pPr>
        <w:spacing w:after="0" w:line="100" w:lineRule="atLeast"/>
      </w:pPr>
    </w:p>
    <w:p w:rsidR="00F1016D" w:rsidP="000651DA" w:rsidRDefault="00BE2CB4" w14:paraId="017B966B" w14:textId="41257BB1">
      <w:pPr>
        <w:spacing w:after="0" w:line="100" w:lineRule="atLeast"/>
      </w:pPr>
      <w:r>
        <w:t xml:space="preserve">After the install is completed, the </w:t>
      </w:r>
      <w:r w:rsidR="00F1016D">
        <w:t xml:space="preserve">AKS cluster will look </w:t>
      </w:r>
      <w:r w:rsidR="00485C0F">
        <w:t>similar to the following:</w:t>
      </w:r>
    </w:p>
    <w:p w:rsidR="00F1016D" w:rsidP="000651DA" w:rsidRDefault="00F1016D" w14:paraId="49CF57D6" w14:textId="77777777">
      <w:pPr>
        <w:spacing w:after="0" w:line="100" w:lineRule="atLeast"/>
      </w:pPr>
    </w:p>
    <w:p w:rsidRPr="00673957" w:rsidR="00673957" w:rsidP="00673957" w:rsidRDefault="00673957" w14:paraId="4D4D9058" w14:textId="77777777">
      <w:pPr>
        <w:spacing w:after="0" w:line="100" w:lineRule="atLeast"/>
        <w:rPr>
          <w:rFonts w:ascii="Courier New" w:hAnsi="Courier New" w:cs="Courier New"/>
          <w:sz w:val="16"/>
          <w:szCs w:val="16"/>
        </w:rPr>
      </w:pPr>
      <w:r w:rsidRPr="00673957">
        <w:rPr>
          <w:rFonts w:ascii="Segoe UI Symbol" w:hAnsi="Segoe UI Symbol" w:cs="Segoe UI Symbol"/>
          <w:sz w:val="16"/>
          <w:szCs w:val="16"/>
        </w:rPr>
        <w:t>➜</w:t>
      </w:r>
      <w:r w:rsidRPr="00673957">
        <w:rPr>
          <w:rFonts w:ascii="Courier New" w:hAnsi="Courier New" w:cs="Courier New"/>
          <w:sz w:val="16"/>
          <w:szCs w:val="16"/>
        </w:rPr>
        <w:t xml:space="preserve">  informedgreetings (uspsigdev) kubectl get pods -n ingress</w:t>
      </w:r>
    </w:p>
    <w:p w:rsidRPr="00673957" w:rsidR="00673957" w:rsidP="00673957" w:rsidRDefault="00673957" w14:paraId="33A76E0A" w14:textId="77777777">
      <w:pPr>
        <w:spacing w:after="0" w:line="100" w:lineRule="atLeast"/>
        <w:rPr>
          <w:rFonts w:ascii="Courier New" w:hAnsi="Courier New" w:cs="Courier New"/>
          <w:sz w:val="16"/>
          <w:szCs w:val="16"/>
        </w:rPr>
      </w:pPr>
      <w:r w:rsidRPr="00673957">
        <w:rPr>
          <w:rFonts w:ascii="Courier New" w:hAnsi="Courier New" w:cs="Courier New"/>
          <w:sz w:val="16"/>
          <w:szCs w:val="16"/>
        </w:rPr>
        <w:t>NAME                                                      READY   STATUS    RESTARTS   AGE</w:t>
      </w:r>
    </w:p>
    <w:p w:rsidRPr="00673957" w:rsidR="00673957" w:rsidP="00673957" w:rsidRDefault="00673957" w14:paraId="393548F4" w14:textId="77777777">
      <w:pPr>
        <w:spacing w:after="0" w:line="100" w:lineRule="atLeast"/>
        <w:rPr>
          <w:rFonts w:ascii="Courier New" w:hAnsi="Courier New" w:cs="Courier New"/>
          <w:sz w:val="16"/>
          <w:szCs w:val="16"/>
        </w:rPr>
      </w:pPr>
      <w:r w:rsidRPr="00673957">
        <w:rPr>
          <w:rFonts w:ascii="Courier New" w:hAnsi="Courier New" w:cs="Courier New"/>
          <w:sz w:val="16"/>
          <w:szCs w:val="16"/>
        </w:rPr>
        <w:t>cert-manager-68bfc85c96-wjf4p                             1/1     Running   3          64d</w:t>
      </w:r>
    </w:p>
    <w:p w:rsidRPr="00673957" w:rsidR="00673957" w:rsidP="00673957" w:rsidRDefault="00673957" w14:paraId="4C3C91E1" w14:textId="77777777">
      <w:pPr>
        <w:spacing w:after="0" w:line="100" w:lineRule="atLeast"/>
        <w:rPr>
          <w:rFonts w:ascii="Courier New" w:hAnsi="Courier New" w:cs="Courier New"/>
          <w:sz w:val="16"/>
          <w:szCs w:val="16"/>
        </w:rPr>
      </w:pPr>
      <w:r w:rsidRPr="00673957">
        <w:rPr>
          <w:rFonts w:ascii="Courier New" w:hAnsi="Courier New" w:cs="Courier New"/>
          <w:sz w:val="16"/>
          <w:szCs w:val="16"/>
        </w:rPr>
        <w:t>cert-manager-cainjector-854fdc4d49-pfc44                  1/1     Running   10         64d</w:t>
      </w:r>
    </w:p>
    <w:p w:rsidRPr="00673957" w:rsidR="00673957" w:rsidP="00673957" w:rsidRDefault="00673957" w14:paraId="4AB54B64" w14:textId="77777777">
      <w:pPr>
        <w:spacing w:after="0" w:line="100" w:lineRule="atLeast"/>
        <w:rPr>
          <w:rFonts w:ascii="Courier New" w:hAnsi="Courier New" w:cs="Courier New"/>
          <w:sz w:val="16"/>
          <w:szCs w:val="16"/>
        </w:rPr>
      </w:pPr>
      <w:r w:rsidRPr="00673957">
        <w:rPr>
          <w:rFonts w:ascii="Courier New" w:hAnsi="Courier New" w:cs="Courier New"/>
          <w:sz w:val="16"/>
          <w:szCs w:val="16"/>
        </w:rPr>
        <w:t>cert-manager-webhook-557cd78fb8-28x46                     1/1     Running   0          64d</w:t>
      </w:r>
    </w:p>
    <w:p w:rsidRPr="00673957" w:rsidR="00673957" w:rsidP="00673957" w:rsidRDefault="00673957" w14:paraId="281A0F53" w14:textId="77777777">
      <w:pPr>
        <w:spacing w:after="0" w:line="100" w:lineRule="atLeast"/>
        <w:rPr>
          <w:rFonts w:ascii="Courier New" w:hAnsi="Courier New" w:cs="Courier New"/>
          <w:sz w:val="16"/>
          <w:szCs w:val="16"/>
        </w:rPr>
      </w:pPr>
      <w:r w:rsidRPr="00673957">
        <w:rPr>
          <w:rFonts w:ascii="Courier New" w:hAnsi="Courier New" w:cs="Courier New"/>
          <w:sz w:val="16"/>
          <w:szCs w:val="16"/>
        </w:rPr>
        <w:t>nginx-ingress-ingress-nginx-controller-6878b74896-trc7r   1/1     Running   0          64d</w:t>
      </w:r>
    </w:p>
    <w:p w:rsidR="00F1016D" w:rsidP="00673957" w:rsidRDefault="00673957" w14:paraId="1728BF1D" w14:textId="0ACAAE62">
      <w:pPr>
        <w:spacing w:after="0" w:line="100" w:lineRule="atLeast"/>
        <w:rPr>
          <w:rFonts w:ascii="Courier New" w:hAnsi="Courier New" w:cs="Courier New"/>
          <w:sz w:val="16"/>
          <w:szCs w:val="16"/>
        </w:rPr>
      </w:pPr>
      <w:r w:rsidRPr="00673957">
        <w:rPr>
          <w:rFonts w:ascii="Courier New" w:hAnsi="Courier New" w:cs="Courier New"/>
          <w:sz w:val="16"/>
          <w:szCs w:val="16"/>
        </w:rPr>
        <w:t>nginx-ingress-ingress-nginx-controller-6878b74896-x4n4j   1/1     Running   0          64d</w:t>
      </w:r>
    </w:p>
    <w:p w:rsidR="00905B4E" w:rsidP="00673957" w:rsidRDefault="00905B4E" w14:paraId="6BE556D8" w14:textId="77777777">
      <w:pPr>
        <w:spacing w:after="0" w:line="100" w:lineRule="atLeast"/>
        <w:rPr>
          <w:rFonts w:ascii="Courier New" w:hAnsi="Courier New" w:cs="Courier New"/>
          <w:sz w:val="16"/>
          <w:szCs w:val="16"/>
        </w:rPr>
      </w:pPr>
    </w:p>
    <w:p w:rsidR="009E62FC" w:rsidP="00673957" w:rsidRDefault="009E62FC" w14:paraId="153540DB" w14:textId="0FA8B52E">
      <w:pPr>
        <w:spacing w:after="0" w:line="100" w:lineRule="atLeast"/>
      </w:pPr>
      <w:r w:rsidRPr="009E62FC">
        <w:rPr>
          <w:b/>
          <w:bCs/>
        </w:rPr>
        <w:t>Note:</w:t>
      </w:r>
      <w:r>
        <w:t xml:space="preserve"> The ingress controller is based on nginx and lives in a separate name.</w:t>
      </w:r>
    </w:p>
    <w:p w:rsidRPr="009E62FC" w:rsidR="009E62FC" w:rsidP="00673957" w:rsidRDefault="009E62FC" w14:paraId="461742EF" w14:textId="77777777">
      <w:pPr>
        <w:spacing w:after="0" w:line="100" w:lineRule="atLeast"/>
      </w:pPr>
    </w:p>
    <w:p w:rsidRPr="00905B4E" w:rsidR="00905B4E" w:rsidP="00905B4E" w:rsidRDefault="00905B4E" w14:paraId="2409AD3C" w14:textId="77777777">
      <w:pPr>
        <w:spacing w:after="0" w:line="100" w:lineRule="atLeast"/>
        <w:rPr>
          <w:rFonts w:ascii="Courier New" w:hAnsi="Courier New" w:cs="Courier New"/>
          <w:sz w:val="16"/>
          <w:szCs w:val="16"/>
        </w:rPr>
      </w:pPr>
      <w:r w:rsidRPr="00905B4E">
        <w:rPr>
          <w:rFonts w:ascii="Segoe UI Symbol" w:hAnsi="Segoe UI Symbol" w:cs="Segoe UI Symbol"/>
          <w:sz w:val="16"/>
          <w:szCs w:val="16"/>
        </w:rPr>
        <w:t>➜</w:t>
      </w:r>
      <w:r w:rsidRPr="00905B4E">
        <w:rPr>
          <w:rFonts w:ascii="Courier New" w:hAnsi="Courier New" w:cs="Courier New"/>
          <w:sz w:val="16"/>
          <w:szCs w:val="16"/>
        </w:rPr>
        <w:t xml:space="preserve">  informedgreetings (uspsigdev) kubectl get pods</w:t>
      </w:r>
    </w:p>
    <w:p w:rsidRPr="00905B4E" w:rsidR="00905B4E" w:rsidP="00905B4E" w:rsidRDefault="00905B4E" w14:paraId="2247A1F4" w14:textId="2242A6EB">
      <w:pPr>
        <w:spacing w:after="0" w:line="100" w:lineRule="atLeast"/>
        <w:rPr>
          <w:rFonts w:ascii="Courier New" w:hAnsi="Courier New" w:cs="Courier New"/>
          <w:sz w:val="16"/>
          <w:szCs w:val="16"/>
        </w:rPr>
      </w:pPr>
      <w:r w:rsidRPr="00905B4E">
        <w:rPr>
          <w:rFonts w:ascii="Courier New" w:hAnsi="Courier New" w:cs="Courier New"/>
          <w:sz w:val="16"/>
          <w:szCs w:val="16"/>
        </w:rPr>
        <w:t xml:space="preserve">NAME                                          </w:t>
      </w:r>
      <w:r w:rsidR="00A824F1">
        <w:rPr>
          <w:rFonts w:ascii="Courier New" w:hAnsi="Courier New" w:cs="Courier New"/>
          <w:sz w:val="16"/>
          <w:szCs w:val="16"/>
        </w:rPr>
        <w:t xml:space="preserve">     </w:t>
      </w:r>
      <w:r w:rsidRPr="00905B4E">
        <w:rPr>
          <w:rFonts w:ascii="Courier New" w:hAnsi="Courier New" w:cs="Courier New"/>
          <w:sz w:val="16"/>
          <w:szCs w:val="16"/>
        </w:rPr>
        <w:t>READY   STATUS    RESTARTS   AGE</w:t>
      </w:r>
    </w:p>
    <w:p w:rsidRPr="00905B4E" w:rsidR="00905B4E" w:rsidP="00905B4E" w:rsidRDefault="00905B4E" w14:paraId="311CC83C" w14:textId="23CEF00A">
      <w:pPr>
        <w:spacing w:after="0" w:line="100" w:lineRule="atLeast"/>
        <w:rPr>
          <w:rFonts w:ascii="Courier New" w:hAnsi="Courier New" w:cs="Courier New"/>
          <w:sz w:val="16"/>
          <w:szCs w:val="16"/>
        </w:rPr>
      </w:pPr>
      <w:r w:rsidRPr="00905B4E">
        <w:rPr>
          <w:rFonts w:ascii="Courier New" w:hAnsi="Courier New" w:cs="Courier New"/>
          <w:sz w:val="16"/>
          <w:szCs w:val="16"/>
        </w:rPr>
        <w:t xml:space="preserve">informedgreetings-mdr-6969477559-txt6n        </w:t>
      </w:r>
      <w:r w:rsidR="00A824F1">
        <w:rPr>
          <w:rFonts w:ascii="Courier New" w:hAnsi="Courier New" w:cs="Courier New"/>
          <w:sz w:val="16"/>
          <w:szCs w:val="16"/>
        </w:rPr>
        <w:t xml:space="preserve">     </w:t>
      </w:r>
      <w:r w:rsidRPr="00905B4E">
        <w:rPr>
          <w:rFonts w:ascii="Courier New" w:hAnsi="Courier New" w:cs="Courier New"/>
          <w:sz w:val="16"/>
          <w:szCs w:val="16"/>
        </w:rPr>
        <w:t>1/1     Running   36         36d</w:t>
      </w:r>
    </w:p>
    <w:p w:rsidRPr="00905B4E" w:rsidR="00905B4E" w:rsidP="00905B4E" w:rsidRDefault="00905B4E" w14:paraId="383A8149" w14:textId="37B4D1F1">
      <w:pPr>
        <w:spacing w:after="0" w:line="100" w:lineRule="atLeast"/>
        <w:rPr>
          <w:rFonts w:ascii="Courier New" w:hAnsi="Courier New" w:cs="Courier New"/>
          <w:sz w:val="16"/>
          <w:szCs w:val="16"/>
        </w:rPr>
      </w:pPr>
      <w:r w:rsidRPr="00905B4E">
        <w:rPr>
          <w:rFonts w:ascii="Courier New" w:hAnsi="Courier New" w:cs="Courier New"/>
          <w:sz w:val="16"/>
          <w:szCs w:val="16"/>
        </w:rPr>
        <w:t xml:space="preserve">informedgreetings-services-7d8b4d9564-n55zw   </w:t>
      </w:r>
      <w:r w:rsidR="00A824F1">
        <w:rPr>
          <w:rFonts w:ascii="Courier New" w:hAnsi="Courier New" w:cs="Courier New"/>
          <w:sz w:val="16"/>
          <w:szCs w:val="16"/>
        </w:rPr>
        <w:t xml:space="preserve">     </w:t>
      </w:r>
      <w:r w:rsidRPr="00905B4E">
        <w:rPr>
          <w:rFonts w:ascii="Courier New" w:hAnsi="Courier New" w:cs="Courier New"/>
          <w:sz w:val="16"/>
          <w:szCs w:val="16"/>
        </w:rPr>
        <w:t>1/1     Running   0          2d1h</w:t>
      </w:r>
    </w:p>
    <w:p w:rsidRPr="00673957" w:rsidR="00905B4E" w:rsidP="00905B4E" w:rsidRDefault="00905B4E" w14:paraId="6583A27E" w14:textId="239978AB">
      <w:pPr>
        <w:spacing w:after="0" w:line="100" w:lineRule="atLeast"/>
        <w:rPr>
          <w:rFonts w:ascii="Courier New" w:hAnsi="Courier New" w:cs="Courier New"/>
          <w:sz w:val="16"/>
          <w:szCs w:val="16"/>
        </w:rPr>
      </w:pPr>
      <w:r w:rsidRPr="00905B4E">
        <w:rPr>
          <w:rFonts w:ascii="Courier New" w:hAnsi="Courier New" w:cs="Courier New"/>
          <w:sz w:val="16"/>
          <w:szCs w:val="16"/>
        </w:rPr>
        <w:t xml:space="preserve">informedgreetings-web-d4c889fdd-cw4k6        </w:t>
      </w:r>
      <w:r w:rsidR="00A824F1">
        <w:rPr>
          <w:rFonts w:ascii="Courier New" w:hAnsi="Courier New" w:cs="Courier New"/>
          <w:sz w:val="16"/>
          <w:szCs w:val="16"/>
        </w:rPr>
        <w:t xml:space="preserve">     </w:t>
      </w:r>
      <w:r w:rsidRPr="00905B4E">
        <w:rPr>
          <w:rFonts w:ascii="Courier New" w:hAnsi="Courier New" w:cs="Courier New"/>
          <w:sz w:val="16"/>
          <w:szCs w:val="16"/>
        </w:rPr>
        <w:t xml:space="preserve"> 1/1     Running   0          20h</w:t>
      </w:r>
    </w:p>
    <w:p w:rsidRPr="00A824F1" w:rsidR="00691385" w:rsidP="000651DA" w:rsidRDefault="00A824F1" w14:paraId="062014C4" w14:textId="4DC86275">
      <w:pPr>
        <w:spacing w:after="0" w:line="100" w:lineRule="atLeast"/>
        <w:rPr>
          <w:rFonts w:ascii="Courier New" w:hAnsi="Courier New" w:cs="Courier New"/>
          <w:sz w:val="16"/>
          <w:szCs w:val="16"/>
        </w:rPr>
      </w:pPr>
      <w:r w:rsidRPr="00A824F1">
        <w:rPr>
          <w:rFonts w:ascii="Courier New" w:hAnsi="Courier New" w:cs="Courier New"/>
          <w:sz w:val="16"/>
          <w:szCs w:val="16"/>
        </w:rPr>
        <w:t>informedgreetings-hc-pdf-server-57ccd46878-jwnkg   1/1     Running   0          120d</w:t>
      </w:r>
    </w:p>
    <w:p w:rsidR="00A824F1" w:rsidP="000651DA" w:rsidRDefault="00A824F1" w14:paraId="182DAFD8" w14:textId="77777777">
      <w:pPr>
        <w:spacing w:after="0" w:line="100" w:lineRule="atLeast"/>
      </w:pPr>
    </w:p>
    <w:p w:rsidR="00CA67A7" w:rsidP="00CA67A7" w:rsidRDefault="00CA67A7" w14:paraId="61F2A760" w14:textId="56D85E58">
      <w:pPr>
        <w:spacing w:after="0" w:line="100" w:lineRule="atLeast"/>
      </w:pPr>
      <w:r>
        <w:t xml:space="preserve">To retrieve logs for any of the servers, </w:t>
      </w:r>
      <w:r w:rsidR="00D66D86">
        <w:t xml:space="preserve">use </w:t>
      </w:r>
      <w:r w:rsidRPr="00D66D86" w:rsidR="00D66D86">
        <w:rPr>
          <w:rFonts w:ascii="Courier New" w:hAnsi="Courier New" w:cs="Courier New"/>
        </w:rPr>
        <w:t>kubectl logs</w:t>
      </w:r>
      <w:r w:rsidR="00D66D86">
        <w:t>, ex:</w:t>
      </w:r>
    </w:p>
    <w:p w:rsidR="007F3962" w:rsidP="000651DA" w:rsidRDefault="007F3962" w14:paraId="25B04846" w14:textId="77777777">
      <w:pPr>
        <w:spacing w:after="0" w:line="100" w:lineRule="atLeast"/>
      </w:pPr>
    </w:p>
    <w:p w:rsidR="00B50D9D" w:rsidP="007F3962" w:rsidRDefault="007F3962" w14:paraId="3732D7C3" w14:textId="384460EE">
      <w:pPr>
        <w:spacing w:after="0" w:line="100" w:lineRule="atLeast"/>
        <w:rPr>
          <w:rFonts w:ascii="Courier New" w:hAnsi="Courier New" w:cs="Courier New"/>
          <w:sz w:val="16"/>
          <w:szCs w:val="16"/>
        </w:rPr>
      </w:pPr>
      <w:r w:rsidRPr="00905B4E">
        <w:rPr>
          <w:rFonts w:ascii="Segoe UI Symbol" w:hAnsi="Segoe UI Symbol" w:cs="Segoe UI Symbol"/>
          <w:sz w:val="16"/>
          <w:szCs w:val="16"/>
        </w:rPr>
        <w:t>➜</w:t>
      </w:r>
      <w:r w:rsidRPr="00905B4E">
        <w:rPr>
          <w:rFonts w:ascii="Courier New" w:hAnsi="Courier New" w:cs="Courier New"/>
          <w:sz w:val="16"/>
          <w:szCs w:val="16"/>
        </w:rPr>
        <w:t xml:space="preserve">  informedgreetings (uspsigdev) </w:t>
      </w:r>
      <w:r w:rsidRPr="007F3962">
        <w:rPr>
          <w:rFonts w:ascii="Courier New" w:hAnsi="Courier New" w:cs="Courier New"/>
          <w:sz w:val="16"/>
          <w:szCs w:val="16"/>
        </w:rPr>
        <w:t>informedgreetings (uspsigdev) kubectl logs -f informedgreetings-services-7d8b4d9564-n55zw</w:t>
      </w:r>
    </w:p>
    <w:p w:rsidR="007F3962" w:rsidP="007F3962" w:rsidRDefault="007F3962" w14:paraId="3A52529B" w14:textId="77777777">
      <w:pPr>
        <w:spacing w:after="0" w:line="100" w:lineRule="atLeast"/>
      </w:pPr>
    </w:p>
    <w:p w:rsidR="00474F4D" w:rsidP="00474F4D" w:rsidRDefault="00474F4D" w14:paraId="4A900EA9" w14:textId="77777777">
      <w:pPr>
        <w:pStyle w:val="Heading3"/>
        <w:numPr>
          <w:ilvl w:val="0"/>
          <w:numId w:val="0"/>
        </w:numPr>
      </w:pPr>
    </w:p>
    <w:p w:rsidR="00474F4D" w:rsidP="00474F4D" w:rsidRDefault="00474F4D" w14:paraId="4A5AD40B" w14:textId="65856C13">
      <w:pPr>
        <w:pStyle w:val="Heading3"/>
      </w:pPr>
      <w:bookmarkStart w:name="_Toc137423011" w:id="55"/>
      <w:r w:rsidRPr="005C1734">
        <w:t>Application Server Setup Procedure</w:t>
      </w:r>
      <w:bookmarkEnd w:id="54"/>
      <w:bookmarkEnd w:id="55"/>
    </w:p>
    <w:p w:rsidR="00474F4D" w:rsidP="00474F4D" w:rsidRDefault="00474F4D" w14:paraId="198576E0" w14:textId="77777777">
      <w:pPr>
        <w:pStyle w:val="BodyText"/>
      </w:pPr>
      <w:r>
        <w:t>No additional setup is required.</w:t>
      </w:r>
    </w:p>
    <w:p w:rsidR="00474F4D" w:rsidP="00474F4D" w:rsidRDefault="00474F4D" w14:paraId="302E30CA" w14:textId="77777777">
      <w:pPr>
        <w:pStyle w:val="BodyText"/>
      </w:pPr>
    </w:p>
    <w:p w:rsidR="009D2D5C" w:rsidP="009D2D5C" w:rsidRDefault="009D2D5C" w14:paraId="3FECDD2E" w14:textId="77777777">
      <w:pPr>
        <w:pStyle w:val="Heading3"/>
      </w:pPr>
      <w:bookmarkStart w:name="_Toc137423012" w:id="56"/>
      <w:r>
        <w:t>DNS Settings</w:t>
      </w:r>
      <w:bookmarkEnd w:id="56"/>
    </w:p>
    <w:p w:rsidR="009D2D5C" w:rsidP="009D2D5C" w:rsidRDefault="009D2D5C" w14:paraId="7CEDF723" w14:textId="77777777">
      <w:pPr>
        <w:pStyle w:val="BodyText"/>
      </w:pPr>
      <w:r>
        <w:t>The DNS entries for Informed Coupons are located in the Azure Portal. A record for the ingress should be created that points to the IP address of the ingress for Kubernetes cluster.  The services and web sites should be aliased to the ingress:</w:t>
      </w:r>
    </w:p>
    <w:p w:rsidR="009D2D5C" w:rsidP="009D2D5C" w:rsidRDefault="00AB22CD" w14:paraId="502EFA37" w14:textId="5432302A">
      <w:pPr>
        <w:pStyle w:val="BodyText"/>
        <w:jc w:val="center"/>
      </w:pPr>
      <w:r>
        <w:rPr>
          <w:noProof/>
        </w:rPr>
        <w:drawing>
          <wp:inline distT="0" distB="0" distL="0" distR="0" wp14:anchorId="246EB0E6" wp14:editId="696B4F70">
            <wp:extent cx="5943600" cy="537591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375910"/>
                    </a:xfrm>
                    <a:prstGeom prst="rect">
                      <a:avLst/>
                    </a:prstGeom>
                  </pic:spPr>
                </pic:pic>
              </a:graphicData>
            </a:graphic>
          </wp:inline>
        </w:drawing>
      </w:r>
    </w:p>
    <w:p w:rsidRPr="0049683C" w:rsidR="009D2D5C" w:rsidP="009D2D5C" w:rsidRDefault="009D2D5C" w14:paraId="35B6C694" w14:textId="0FBBAEB0">
      <w:pPr>
        <w:pStyle w:val="BodyText"/>
      </w:pPr>
      <w:r>
        <w:t>Note: For prod, the root should also point to production ingress. The ingress will automatically rewrite</w:t>
      </w:r>
      <w:r w:rsidRPr="007D687F" w:rsidR="007D687F">
        <w:t xml:space="preserve"> </w:t>
      </w:r>
      <w:r w:rsidR="007D687F">
        <w:t>the address with www.</w:t>
      </w:r>
    </w:p>
    <w:p w:rsidR="00474F4D" w:rsidP="00474F4D" w:rsidRDefault="00474F4D" w14:paraId="77127ECF" w14:textId="77777777">
      <w:pPr>
        <w:pStyle w:val="Heading3"/>
      </w:pPr>
      <w:bookmarkStart w:name="_Toc47435017" w:id="57"/>
      <w:bookmarkStart w:name="_Toc137423013" w:id="58"/>
      <w:r w:rsidRPr="005C1734">
        <w:lastRenderedPageBreak/>
        <w:t>Web Server Customization Procedure</w:t>
      </w:r>
      <w:bookmarkEnd w:id="57"/>
      <w:bookmarkEnd w:id="58"/>
    </w:p>
    <w:p w:rsidR="00474F4D" w:rsidP="00474F4D" w:rsidRDefault="00474F4D" w14:paraId="1B97CBB4" w14:textId="77777777">
      <w:pPr>
        <w:pStyle w:val="BodyText"/>
      </w:pPr>
      <w:r>
        <w:t>All configuration values are in the embedded Tomcat instance via Spring Boot.</w:t>
      </w:r>
    </w:p>
    <w:p w:rsidRPr="0049683C" w:rsidR="00474F4D" w:rsidP="00474F4D" w:rsidRDefault="00474F4D" w14:paraId="296E7FA6" w14:textId="77777777">
      <w:pPr>
        <w:pStyle w:val="BodyText"/>
      </w:pPr>
    </w:p>
    <w:p w:rsidR="00474F4D" w:rsidP="00474F4D" w:rsidRDefault="00474F4D" w14:paraId="0F23D32E" w14:textId="77777777">
      <w:pPr>
        <w:pStyle w:val="Heading3"/>
      </w:pPr>
      <w:bookmarkStart w:name="_Toc47435018" w:id="59"/>
      <w:bookmarkStart w:name="_Toc137423014" w:id="60"/>
      <w:r w:rsidRPr="005C1734">
        <w:t>Update Procedure</w:t>
      </w:r>
      <w:bookmarkEnd w:id="59"/>
      <w:bookmarkEnd w:id="60"/>
    </w:p>
    <w:p w:rsidR="00474F4D" w:rsidP="00474F4D" w:rsidRDefault="00474F4D" w14:paraId="6C695750" w14:textId="77777777">
      <w:pPr>
        <w:pStyle w:val="BodyText"/>
      </w:pPr>
      <w:r>
        <w:t>The CI/CD pipeline handles all deployment tasks.</w:t>
      </w:r>
    </w:p>
    <w:p w:rsidR="003359B8" w:rsidP="00AF75C1" w:rsidRDefault="003359B8" w14:paraId="52EF31AC" w14:textId="77777777">
      <w:pPr>
        <w:pStyle w:val="BodyText"/>
      </w:pPr>
    </w:p>
    <w:p w:rsidR="007E69EA" w:rsidRDefault="007E69EA" w14:paraId="0D26609D" w14:textId="77777777">
      <w:pPr>
        <w:pStyle w:val="Heading1"/>
      </w:pPr>
      <w:bookmarkStart w:name="__RefHeading___Toc392595356" w:id="61"/>
      <w:bookmarkStart w:name="__RefHeading___Toc382749196" w:id="62"/>
      <w:bookmarkStart w:name="__RefHeading___Toc392595357" w:id="63"/>
      <w:bookmarkStart w:name="__RefHeading___Toc392595360" w:id="64"/>
      <w:bookmarkStart w:name="__RefHeading___Toc392595361" w:id="65"/>
      <w:bookmarkStart w:name="__RefHeading___Toc392595363" w:id="66"/>
      <w:bookmarkStart w:name="__RefHeading___Toc379958001" w:id="67"/>
      <w:bookmarkStart w:name="__RefHeading___Toc382749202" w:id="68"/>
      <w:bookmarkStart w:name="_Toc137423015" w:id="69"/>
      <w:bookmarkEnd w:id="61"/>
      <w:bookmarkEnd w:id="62"/>
      <w:bookmarkEnd w:id="63"/>
      <w:bookmarkEnd w:id="64"/>
      <w:bookmarkEnd w:id="65"/>
      <w:bookmarkEnd w:id="66"/>
      <w:bookmarkEnd w:id="67"/>
      <w:bookmarkEnd w:id="68"/>
      <w:r>
        <w:lastRenderedPageBreak/>
        <w:t>Troubleshooting and Reporting</w:t>
      </w:r>
      <w:bookmarkEnd w:id="69"/>
    </w:p>
    <w:p w:rsidR="00F40142" w:rsidP="00F40142" w:rsidRDefault="00F40142" w14:paraId="4C4A38A8" w14:textId="77777777">
      <w:r w:rsidRPr="00DD7D82">
        <w:rPr>
          <w:b/>
          <w:bCs/>
        </w:rPr>
        <w:t>Q</w:t>
      </w:r>
      <w:r>
        <w:t xml:space="preserve">: How can I prevent robots from indexing development website: </w:t>
      </w:r>
    </w:p>
    <w:p w:rsidR="00F40142" w:rsidP="00F40142" w:rsidRDefault="00F40142" w14:paraId="566C5E0C" w14:textId="77777777">
      <w:pPr>
        <w:rPr>
          <w:rFonts w:ascii="Courier New" w:hAnsi="Courier New" w:cs="Courier New"/>
        </w:rPr>
      </w:pPr>
      <w:r w:rsidRPr="00DD7D82">
        <w:rPr>
          <w:b/>
          <w:bCs/>
        </w:rPr>
        <w:t>A</w:t>
      </w:r>
      <w:r>
        <w:t>: Add the following to the ingress controller:</w:t>
      </w:r>
    </w:p>
    <w:p w:rsidRPr="00EC6DE7" w:rsidR="00F40142" w:rsidP="00F40142" w:rsidRDefault="00F40142" w14:paraId="1660C41C" w14:textId="77777777">
      <w:pPr>
        <w:spacing w:after="0" w:line="240" w:lineRule="auto"/>
        <w:rPr>
          <w:rFonts w:ascii="Courier New" w:hAnsi="Courier New" w:cs="Courier New"/>
        </w:rPr>
      </w:pPr>
      <w:r w:rsidRPr="00EC6DE7">
        <w:rPr>
          <w:rFonts w:ascii="Courier New" w:hAnsi="Courier New" w:cs="Courier New"/>
        </w:rPr>
        <w:t>apiVersion: networking.k8s.io/v1</w:t>
      </w:r>
    </w:p>
    <w:p w:rsidRPr="00EC6DE7" w:rsidR="00F40142" w:rsidP="00F40142" w:rsidRDefault="00F40142" w14:paraId="1950202B" w14:textId="77777777">
      <w:pPr>
        <w:spacing w:after="0" w:line="240" w:lineRule="auto"/>
        <w:rPr>
          <w:rFonts w:ascii="Courier New" w:hAnsi="Courier New" w:cs="Courier New"/>
        </w:rPr>
      </w:pPr>
      <w:r w:rsidRPr="00EC6DE7">
        <w:rPr>
          <w:rFonts w:ascii="Courier New" w:hAnsi="Courier New" w:cs="Courier New"/>
        </w:rPr>
        <w:t>kind: Ingress</w:t>
      </w:r>
    </w:p>
    <w:p w:rsidRPr="00EC6DE7" w:rsidR="00F40142" w:rsidP="00F40142" w:rsidRDefault="00F40142" w14:paraId="31EEDBBA" w14:textId="77777777">
      <w:pPr>
        <w:spacing w:after="0" w:line="240" w:lineRule="auto"/>
        <w:rPr>
          <w:rFonts w:ascii="Courier New" w:hAnsi="Courier New" w:cs="Courier New"/>
        </w:rPr>
      </w:pPr>
      <w:r w:rsidRPr="00EC6DE7">
        <w:rPr>
          <w:rFonts w:ascii="Courier New" w:hAnsi="Courier New" w:cs="Courier New"/>
        </w:rPr>
        <w:t>metadata:</w:t>
      </w:r>
    </w:p>
    <w:p w:rsidRPr="00EC6DE7" w:rsidR="00F40142" w:rsidP="00F40142" w:rsidRDefault="00F40142" w14:paraId="33703AB3" w14:textId="3BB855F3">
      <w:pPr>
        <w:spacing w:after="0" w:line="240" w:lineRule="auto"/>
        <w:rPr>
          <w:rFonts w:ascii="Courier New" w:hAnsi="Courier New" w:cs="Courier New"/>
        </w:rPr>
      </w:pPr>
      <w:r w:rsidRPr="00EC6DE7">
        <w:rPr>
          <w:rFonts w:ascii="Courier New" w:hAnsi="Courier New" w:cs="Courier New"/>
        </w:rPr>
        <w:t xml:space="preserve">    name: informed</w:t>
      </w:r>
      <w:r w:rsidR="00871F4E">
        <w:rPr>
          <w:rFonts w:ascii="Courier New" w:hAnsi="Courier New" w:cs="Courier New"/>
        </w:rPr>
        <w:t>greetings</w:t>
      </w:r>
      <w:r w:rsidRPr="00EC6DE7">
        <w:rPr>
          <w:rFonts w:ascii="Courier New" w:hAnsi="Courier New" w:cs="Courier New"/>
        </w:rPr>
        <w:t>-ingress</w:t>
      </w:r>
    </w:p>
    <w:p w:rsidRPr="00EC6DE7" w:rsidR="00F40142" w:rsidP="00F40142" w:rsidRDefault="00F40142" w14:paraId="7388AD7B" w14:textId="77777777">
      <w:pPr>
        <w:spacing w:after="0" w:line="240" w:lineRule="auto"/>
        <w:rPr>
          <w:rFonts w:ascii="Courier New" w:hAnsi="Courier New" w:cs="Courier New"/>
        </w:rPr>
      </w:pPr>
      <w:r w:rsidRPr="00EC6DE7">
        <w:rPr>
          <w:rFonts w:ascii="Courier New" w:hAnsi="Courier New" w:cs="Courier New"/>
        </w:rPr>
        <w:t xml:space="preserve">    annotations:</w:t>
      </w:r>
    </w:p>
    <w:p w:rsidRPr="00EC6DE7" w:rsidR="00F40142" w:rsidP="00F40142" w:rsidRDefault="00F40142" w14:paraId="5D743A53" w14:textId="77777777">
      <w:pPr>
        <w:spacing w:after="0" w:line="240" w:lineRule="auto"/>
        <w:rPr>
          <w:rFonts w:ascii="Courier New" w:hAnsi="Courier New" w:cs="Courier New"/>
        </w:rPr>
      </w:pPr>
      <w:r w:rsidRPr="00EC6DE7">
        <w:rPr>
          <w:rFonts w:ascii="Courier New" w:hAnsi="Courier New" w:cs="Courier New"/>
        </w:rPr>
        <w:t xml:space="preserve">        kubernetes.io/ingress.class: "nginx"</w:t>
      </w:r>
    </w:p>
    <w:p w:rsidRPr="00EC6DE7" w:rsidR="00F40142" w:rsidP="00F40142" w:rsidRDefault="00F40142" w14:paraId="4EEE58B2" w14:textId="77777777">
      <w:pPr>
        <w:spacing w:after="0" w:line="240" w:lineRule="auto"/>
        <w:rPr>
          <w:rFonts w:ascii="Courier New" w:hAnsi="Courier New" w:cs="Courier New"/>
        </w:rPr>
      </w:pPr>
      <w:r w:rsidRPr="00EC6DE7">
        <w:rPr>
          <w:rFonts w:ascii="Courier New" w:hAnsi="Courier New" w:cs="Courier New"/>
        </w:rPr>
        <w:t xml:space="preserve">        nginx.ingress.kubernetes.io/rewrite-target: /$1</w:t>
      </w:r>
    </w:p>
    <w:p w:rsidRPr="00EC6DE7" w:rsidR="00F40142" w:rsidP="00F40142" w:rsidRDefault="00F40142" w14:paraId="28CD76A3" w14:textId="77777777">
      <w:pPr>
        <w:spacing w:after="0" w:line="240" w:lineRule="auto"/>
        <w:rPr>
          <w:rFonts w:ascii="Courier New" w:hAnsi="Courier New" w:cs="Courier New"/>
        </w:rPr>
      </w:pPr>
      <w:r w:rsidRPr="00EC6DE7">
        <w:rPr>
          <w:rFonts w:ascii="Courier New" w:hAnsi="Courier New" w:cs="Courier New"/>
        </w:rPr>
        <w:t xml:space="preserve">        nginx.ingress.kubernetes.io/use-regex: "true"</w:t>
      </w:r>
    </w:p>
    <w:p w:rsidRPr="00EC6DE7" w:rsidR="00F40142" w:rsidP="00F40142" w:rsidRDefault="00F40142" w14:paraId="6D4D1A1D" w14:textId="77777777">
      <w:pPr>
        <w:spacing w:after="0" w:line="240" w:lineRule="auto"/>
        <w:rPr>
          <w:rFonts w:ascii="Courier New" w:hAnsi="Courier New" w:cs="Courier New"/>
        </w:rPr>
      </w:pPr>
      <w:r w:rsidRPr="00EC6DE7">
        <w:rPr>
          <w:rFonts w:ascii="Courier New" w:hAnsi="Courier New" w:cs="Courier New"/>
        </w:rPr>
        <w:t xml:space="preserve">        nginx.ingress.kubernetes.io/proxy-body-size: "20m"</w:t>
      </w:r>
    </w:p>
    <w:p w:rsidRPr="00EC6DE7" w:rsidR="00F40142" w:rsidP="00F40142" w:rsidRDefault="00F40142" w14:paraId="41EFAEA4" w14:textId="77777777">
      <w:pPr>
        <w:spacing w:after="0" w:line="240" w:lineRule="auto"/>
        <w:rPr>
          <w:rFonts w:ascii="Courier New" w:hAnsi="Courier New" w:cs="Courier New"/>
        </w:rPr>
      </w:pPr>
      <w:r w:rsidRPr="00EC6DE7">
        <w:rPr>
          <w:rFonts w:ascii="Courier New" w:hAnsi="Courier New" w:cs="Courier New"/>
        </w:rPr>
        <w:t xml:space="preserve">        nginx.ingress.kubernetes.io/proxy-buffer-size: "128k"</w:t>
      </w:r>
    </w:p>
    <w:p w:rsidRPr="00EC6DE7" w:rsidR="00F40142" w:rsidP="00F40142" w:rsidRDefault="00F40142" w14:paraId="230B96D5" w14:textId="77777777">
      <w:pPr>
        <w:spacing w:after="0" w:line="240" w:lineRule="auto"/>
        <w:rPr>
          <w:rFonts w:ascii="Courier New" w:hAnsi="Courier New" w:cs="Courier New"/>
          <w:b/>
          <w:bCs/>
          <w:color w:val="FF0000"/>
        </w:rPr>
      </w:pPr>
      <w:r w:rsidRPr="00EC6DE7">
        <w:rPr>
          <w:rFonts w:ascii="Courier New" w:hAnsi="Courier New" w:cs="Courier New"/>
          <w:b/>
          <w:bCs/>
          <w:color w:val="FF0000"/>
        </w:rPr>
        <w:t xml:space="preserve">        nginx.ingress.kubernetes.io/server-snippet: |-</w:t>
      </w:r>
    </w:p>
    <w:p w:rsidRPr="00EC6DE7" w:rsidR="00F40142" w:rsidP="00F40142" w:rsidRDefault="00F40142" w14:paraId="0EA62746" w14:textId="77777777">
      <w:pPr>
        <w:spacing w:after="0" w:line="240" w:lineRule="auto"/>
        <w:rPr>
          <w:rFonts w:ascii="Courier New" w:hAnsi="Courier New" w:cs="Courier New"/>
          <w:b/>
          <w:bCs/>
          <w:color w:val="FF0000"/>
        </w:rPr>
      </w:pPr>
      <w:r w:rsidRPr="00EC6DE7">
        <w:rPr>
          <w:rFonts w:ascii="Courier New" w:hAnsi="Courier New" w:cs="Courier New"/>
          <w:b/>
          <w:bCs/>
          <w:color w:val="FF0000"/>
        </w:rPr>
        <w:t xml:space="preserve">          add_header X-Robots-Tag "noindex, nofollow";</w:t>
      </w:r>
    </w:p>
    <w:p w:rsidRPr="00EC6DE7" w:rsidR="00F40142" w:rsidP="00F40142" w:rsidRDefault="00F40142" w14:paraId="173D5D42" w14:textId="77777777">
      <w:pPr>
        <w:spacing w:after="0" w:line="240" w:lineRule="auto"/>
        <w:rPr>
          <w:rFonts w:ascii="Courier New" w:hAnsi="Courier New" w:cs="Courier New"/>
        </w:rPr>
      </w:pPr>
      <w:r w:rsidRPr="00EC6DE7">
        <w:rPr>
          <w:rFonts w:ascii="Courier New" w:hAnsi="Courier New" w:cs="Courier New"/>
        </w:rPr>
        <w:t xml:space="preserve">        nginx.org/client-max-body-size: "20m"</w:t>
      </w:r>
    </w:p>
    <w:p w:rsidR="00F40142" w:rsidP="00F40142" w:rsidRDefault="00F40142" w14:paraId="282F62A1" w14:textId="77777777">
      <w:pPr>
        <w:spacing w:after="0" w:line="240" w:lineRule="auto"/>
        <w:rPr>
          <w:rFonts w:ascii="Courier New" w:hAnsi="Courier New" w:cs="Courier New"/>
        </w:rPr>
      </w:pPr>
      <w:r w:rsidRPr="00EC6DE7">
        <w:rPr>
          <w:rFonts w:ascii="Courier New" w:hAnsi="Courier New" w:cs="Courier New"/>
        </w:rPr>
        <w:t xml:space="preserve">        cert-manager.io/cluster-issuer: letsencrypt</w:t>
      </w:r>
    </w:p>
    <w:p w:rsidR="00F40142" w:rsidP="00F40142" w:rsidRDefault="00F40142" w14:paraId="3CE77010" w14:textId="77777777">
      <w:pPr>
        <w:spacing w:after="0" w:line="240" w:lineRule="auto"/>
        <w:rPr>
          <w:rFonts w:ascii="Courier New" w:hAnsi="Courier New" w:cs="Courier New"/>
        </w:rPr>
      </w:pPr>
    </w:p>
    <w:p w:rsidR="00F40142" w:rsidP="00F40142" w:rsidRDefault="00F40142" w14:paraId="15C2EAC9" w14:textId="77777777">
      <w:pPr>
        <w:spacing w:after="0" w:line="240" w:lineRule="auto"/>
        <w:rPr>
          <w:rFonts w:ascii="Courier New" w:hAnsi="Courier New" w:cs="Courier New"/>
        </w:rPr>
      </w:pPr>
    </w:p>
    <w:p w:rsidRPr="00F40142" w:rsidR="007E69EA" w:rsidRDefault="00F40142" w14:paraId="7D6C86B4" w14:textId="09E80F59">
      <w:pPr>
        <w:rPr>
          <w:rFonts w:ascii="Courier New" w:hAnsi="Courier New" w:cs="Courier New"/>
        </w:rPr>
      </w:pPr>
      <w:r>
        <w:t>This will add response headers to all requests. Respectable search engines will honor this header.</w:t>
      </w:r>
    </w:p>
    <w:sectPr w:rsidRPr="00F40142" w:rsidR="007E69EA">
      <w:footerReference w:type="default" r:id="rId18"/>
      <w:pgSz w:w="12240" w:h="15840" w:orient="portrait"/>
      <w:pgMar w:top="1440" w:right="1440" w:bottom="1440" w:left="1440" w:header="720" w:footer="720" w:gutter="0"/>
      <w:cols w:space="72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72E38" w:rsidRDefault="00E72E38" w14:paraId="74FAE2AA" w14:textId="77777777">
      <w:pPr>
        <w:spacing w:after="0" w:line="240" w:lineRule="auto"/>
      </w:pPr>
      <w:r>
        <w:separator/>
      </w:r>
    </w:p>
  </w:endnote>
  <w:endnote w:type="continuationSeparator" w:id="0">
    <w:p w:rsidR="00E72E38" w:rsidRDefault="00E72E38" w14:paraId="59BE46BD" w14:textId="77777777">
      <w:pPr>
        <w:spacing w:after="0" w:line="240" w:lineRule="auto"/>
      </w:pPr>
      <w:r>
        <w:continuationSeparator/>
      </w:r>
    </w:p>
  </w:endnote>
  <w:endnote w:type="continuationNotice" w:id="1">
    <w:p w:rsidR="00E72E38" w:rsidRDefault="00E72E38" w14:paraId="42E8ED0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tilliumText25L 800 wt">
    <w:altName w:val="Times New Roman"/>
    <w:charset w:val="00"/>
    <w:family w:val="roman"/>
    <w:pitch w:val="variable"/>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itilliumText25L 600 wt">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69EA" w:rsidRDefault="004B0186" w14:paraId="4B9D03BD" w14:textId="726E0A64">
    <w:pPr>
      <w:tabs>
        <w:tab w:val="right" w:pos="9360"/>
      </w:tabs>
      <w:spacing w:after="0" w:line="100" w:lineRule="atLeast"/>
    </w:pPr>
    <w:r>
      <w:t>Informed Greetings</w:t>
    </w:r>
    <w:r w:rsidR="00F1105B">
      <w:fldChar w:fldCharType="begin"/>
    </w:r>
    <w:r w:rsidR="00F1105B">
      <w:instrText>FILENAME</w:instrText>
    </w:r>
    <w:r w:rsidR="004703F9">
      <w:fldChar w:fldCharType="separate"/>
    </w:r>
    <w:r w:rsidR="00F1105B">
      <w:fldChar w:fldCharType="end"/>
    </w:r>
    <w:r w:rsidR="007E69EA">
      <w:tab/>
    </w:r>
    <w:r w:rsidR="007E69EA">
      <w:fldChar w:fldCharType="begin"/>
    </w:r>
    <w:r w:rsidR="007E69EA">
      <w:instrText xml:space="preserve"> DATE \@"d\ MMMM\ yyyy" </w:instrText>
    </w:r>
    <w:r w:rsidR="007E69EA">
      <w:fldChar w:fldCharType="separate"/>
    </w:r>
    <w:r w:rsidR="00626A01">
      <w:rPr>
        <w:noProof/>
      </w:rPr>
      <w:t>23 June 2023</w:t>
    </w:r>
    <w:r w:rsidR="007E69EA">
      <w:fldChar w:fldCharType="end"/>
    </w:r>
  </w:p>
  <w:p w:rsidR="00626A01" w:rsidRDefault="00D95063" w14:paraId="0BCC8BD4" w14:textId="21B8F380">
    <w:pPr>
      <w:tabs>
        <w:tab w:val="right" w:pos="9360"/>
      </w:tabs>
      <w:spacing w:after="0" w:line="100" w:lineRule="atLeast"/>
    </w:pPr>
    <w:r>
      <w:t xml:space="preserve">Version </w:t>
    </w:r>
    <w:r w:rsidR="005F5EA0">
      <w:t>1</w:t>
    </w:r>
    <w:r w:rsidR="008E447B">
      <w:t>.</w:t>
    </w:r>
    <w:r w:rsidR="004B0186">
      <w:t>4</w:t>
    </w:r>
    <w:r w:rsidR="007E69EA">
      <w:tab/>
    </w:r>
    <w:r w:rsidR="007E69EA">
      <w:t xml:space="preserve">Page </w:t>
    </w:r>
    <w:r w:rsidR="007E69EA">
      <w:fldChar w:fldCharType="begin"/>
    </w:r>
    <w:r w:rsidR="007E69EA">
      <w:instrText xml:space="preserve"> PAGE </w:instrText>
    </w:r>
    <w:r w:rsidR="007E69EA">
      <w:fldChar w:fldCharType="separate"/>
    </w:r>
    <w:r>
      <w:rPr>
        <w:noProof/>
      </w:rPr>
      <w:t>2</w:t>
    </w:r>
    <w:r w:rsidR="007E69EA">
      <w:fldChar w:fldCharType="end"/>
    </w:r>
    <w:r>
      <w:t xml:space="preserve"> of </w:t>
    </w:r>
    <w:r w:rsidR="00626A01">
      <w:t>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72E38" w:rsidRDefault="00E72E38" w14:paraId="59AA8AE1" w14:textId="77777777">
      <w:pPr>
        <w:spacing w:after="0" w:line="240" w:lineRule="auto"/>
      </w:pPr>
      <w:r>
        <w:separator/>
      </w:r>
    </w:p>
  </w:footnote>
  <w:footnote w:type="continuationSeparator" w:id="0">
    <w:p w:rsidR="00E72E38" w:rsidRDefault="00E72E38" w14:paraId="28BB0DAE" w14:textId="77777777">
      <w:pPr>
        <w:spacing w:after="0" w:line="240" w:lineRule="auto"/>
      </w:pPr>
      <w:r>
        <w:continuationSeparator/>
      </w:r>
    </w:p>
  </w:footnote>
  <w:footnote w:type="continuationNotice" w:id="1">
    <w:p w:rsidR="00E72E38" w:rsidRDefault="00E72E38" w14:paraId="05E291E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cs="Arial"/>
        <w:b/>
      </w:r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rFonts w:ascii="Arial" w:hAnsi="Arial" w:cs="Arial"/>
        <w:b w:val="0"/>
        <w:sz w:val="22"/>
        <w:szCs w:val="22"/>
      </w:rPr>
    </w:lvl>
    <w:lvl w:ilvl="1">
      <w:start w:val="1"/>
      <w:numFmt w:val="none"/>
      <w:suff w:val="nothing"/>
      <w:lvlText w:val=""/>
      <w:lvlJc w:val="left"/>
      <w:pPr>
        <w:tabs>
          <w:tab w:val="num" w:pos="0"/>
        </w:tabs>
        <w:ind w:left="576" w:hanging="576"/>
      </w:pPr>
      <w:rPr>
        <w:rFonts w:ascii="Arial" w:hAnsi="Arial" w:cs="Arial"/>
        <w:b/>
        <w:sz w:val="20"/>
        <w:szCs w:val="20"/>
      </w:rPr>
    </w:lvl>
    <w:lvl w:ilvl="2">
      <w:start w:val="1"/>
      <w:numFmt w:val="none"/>
      <w:suff w:val="nothing"/>
      <w:lvlText w:val=""/>
      <w:lvlJc w:val="left"/>
      <w:pPr>
        <w:tabs>
          <w:tab w:val="num" w:pos="0"/>
        </w:tabs>
        <w:ind w:left="720" w:hanging="720"/>
      </w:pPr>
      <w:rPr>
        <w:b/>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3"/>
    <w:lvl w:ilvl="0">
      <w:start w:val="1"/>
      <w:numFmt w:val="decimal"/>
      <w:lvlText w:val=" %1."/>
      <w:lvlJc w:val="left"/>
      <w:pPr>
        <w:tabs>
          <w:tab w:val="num" w:pos="0"/>
        </w:tabs>
        <w:ind w:left="360" w:hanging="360"/>
      </w:pPr>
      <w:rPr>
        <w:rFonts w:ascii="Symbol" w:hAnsi="Symbol" w:cs="Symbol"/>
        <w:b/>
        <w:bCs w:val="0"/>
        <w:i w:val="0"/>
        <w:iCs w:val="0"/>
        <w:sz w:val="20"/>
        <w:szCs w:val="20"/>
      </w:rPr>
    </w:lvl>
    <w:lvl w:ilvl="1">
      <w:start w:val="1"/>
      <w:numFmt w:val="lowerLetter"/>
      <w:lvlText w:val=" %2)"/>
      <w:lvlJc w:val="left"/>
      <w:pPr>
        <w:tabs>
          <w:tab w:val="num" w:pos="0"/>
        </w:tabs>
        <w:ind w:left="720" w:hanging="360"/>
      </w:pPr>
      <w:rPr>
        <w:rFonts w:ascii="Courier New" w:hAnsi="Courier New" w:cs="Courier New"/>
        <w:b/>
        <w:bCs w:val="0"/>
        <w:sz w:val="20"/>
        <w:szCs w:val="20"/>
      </w:rPr>
    </w:lvl>
    <w:lvl w:ilvl="2">
      <w:start w:val="1"/>
      <w:numFmt w:val="bullet"/>
      <w:lvlText w:val=""/>
      <w:lvlJc w:val="left"/>
      <w:pPr>
        <w:tabs>
          <w:tab w:val="num" w:pos="0"/>
        </w:tabs>
        <w:ind w:left="1080" w:hanging="360"/>
      </w:pPr>
      <w:rPr>
        <w:rFonts w:ascii="Symbol" w:hAnsi="Symbol" w:cs="Wingdings"/>
      </w:rPr>
    </w:lvl>
    <w:lvl w:ilvl="3">
      <w:start w:val="1"/>
      <w:numFmt w:val="bullet"/>
      <w:lvlText w:val=""/>
      <w:lvlJc w:val="left"/>
      <w:pPr>
        <w:tabs>
          <w:tab w:val="num" w:pos="0"/>
        </w:tabs>
        <w:ind w:left="1440" w:hanging="360"/>
      </w:pPr>
      <w:rPr>
        <w:rFonts w:ascii="Symbol" w:hAnsi="Symbol" w:cs="Wingdings"/>
      </w:rPr>
    </w:lvl>
    <w:lvl w:ilvl="4">
      <w:start w:val="1"/>
      <w:numFmt w:val="bullet"/>
      <w:lvlText w:val=""/>
      <w:lvlJc w:val="left"/>
      <w:pPr>
        <w:tabs>
          <w:tab w:val="num" w:pos="0"/>
        </w:tabs>
        <w:ind w:left="1800" w:hanging="360"/>
      </w:pPr>
      <w:rPr>
        <w:rFonts w:ascii="Symbol" w:hAnsi="Symbol" w:cs="Wingdings"/>
      </w:rPr>
    </w:lvl>
    <w:lvl w:ilvl="5">
      <w:start w:val="1"/>
      <w:numFmt w:val="bullet"/>
      <w:lvlText w:val=""/>
      <w:lvlJc w:val="left"/>
      <w:pPr>
        <w:tabs>
          <w:tab w:val="num" w:pos="0"/>
        </w:tabs>
        <w:ind w:left="2160" w:hanging="360"/>
      </w:pPr>
      <w:rPr>
        <w:rFonts w:ascii="Symbol" w:hAnsi="Symbol" w:cs="Wingdings"/>
      </w:rPr>
    </w:lvl>
    <w:lvl w:ilvl="6">
      <w:start w:val="1"/>
      <w:numFmt w:val="bullet"/>
      <w:lvlText w:val=""/>
      <w:lvlJc w:val="left"/>
      <w:pPr>
        <w:tabs>
          <w:tab w:val="num" w:pos="0"/>
        </w:tabs>
        <w:ind w:left="2520" w:hanging="360"/>
      </w:pPr>
      <w:rPr>
        <w:rFonts w:ascii="Symbol" w:hAnsi="Symbol" w:cs="Wingdings"/>
      </w:rPr>
    </w:lvl>
    <w:lvl w:ilvl="7">
      <w:start w:val="1"/>
      <w:numFmt w:val="bullet"/>
      <w:lvlText w:val=""/>
      <w:lvlJc w:val="left"/>
      <w:pPr>
        <w:tabs>
          <w:tab w:val="num" w:pos="0"/>
        </w:tabs>
        <w:ind w:left="2880" w:hanging="360"/>
      </w:pPr>
      <w:rPr>
        <w:rFonts w:ascii="Symbol" w:hAnsi="Symbol" w:cs="Wingdings"/>
      </w:rPr>
    </w:lvl>
    <w:lvl w:ilvl="8">
      <w:start w:val="1"/>
      <w:numFmt w:val="bullet"/>
      <w:lvlText w:val=""/>
      <w:lvlJc w:val="left"/>
      <w:pPr>
        <w:tabs>
          <w:tab w:val="num" w:pos="0"/>
        </w:tabs>
        <w:ind w:left="3240" w:hanging="360"/>
      </w:pPr>
      <w:rPr>
        <w:rFonts w:ascii="Symbol" w:hAnsi="Symbol" w:cs="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Times New Roman" w:hAnsi="Times New Roman" w:cs="Arial"/>
        <w:sz w:val="20"/>
        <w:szCs w:val="20"/>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780"/>
        </w:tabs>
        <w:ind w:left="780" w:hanging="360"/>
      </w:pPr>
      <w:rPr>
        <w:rFonts w:ascii="Times New Roman" w:hAnsi="Times New Roman" w:cs="Times New Roman"/>
        <w:sz w:val="20"/>
        <w:szCs w:val="20"/>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cs="Wingdings"/>
      </w:rPr>
    </w:lvl>
    <w:lvl w:ilvl="3">
      <w:start w:val="1"/>
      <w:numFmt w:val="bullet"/>
      <w:lvlText w:val=""/>
      <w:lvlJc w:val="left"/>
      <w:pPr>
        <w:tabs>
          <w:tab w:val="num" w:pos="2940"/>
        </w:tabs>
        <w:ind w:left="2940" w:hanging="360"/>
      </w:pPr>
      <w:rPr>
        <w:rFonts w:ascii="Symbol" w:hAnsi="Symbol" w:cs="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cs="Wingdings"/>
      </w:rPr>
    </w:lvl>
    <w:lvl w:ilvl="6">
      <w:start w:val="1"/>
      <w:numFmt w:val="bullet"/>
      <w:lvlText w:val=""/>
      <w:lvlJc w:val="left"/>
      <w:pPr>
        <w:tabs>
          <w:tab w:val="num" w:pos="5100"/>
        </w:tabs>
        <w:ind w:left="5100" w:hanging="360"/>
      </w:pPr>
      <w:rPr>
        <w:rFonts w:ascii="Symbol" w:hAnsi="Symbol" w:cs="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cs="Wingdings"/>
      </w:rPr>
    </w:lvl>
  </w:abstractNum>
  <w:abstractNum w:abstractNumId="5" w15:restartNumberingAfterBreak="0">
    <w:nsid w:val="00000006"/>
    <w:multiLevelType w:val="multilevel"/>
    <w:tmpl w:val="00000006"/>
    <w:name w:val="WW8Num6"/>
    <w:lvl w:ilvl="0">
      <w:start w:val="1"/>
      <w:numFmt w:val="bullet"/>
      <w:lvlText w:val="-"/>
      <w:lvlJc w:val="left"/>
      <w:pPr>
        <w:tabs>
          <w:tab w:val="num" w:pos="780"/>
        </w:tabs>
        <w:ind w:left="780" w:hanging="360"/>
      </w:pPr>
      <w:rPr>
        <w:rFonts w:ascii="Times New Roman" w:hAnsi="Times New Roman" w:cs="Times New Roman"/>
        <w:sz w:val="20"/>
        <w:szCs w:val="20"/>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cs="Wingdings"/>
      </w:rPr>
    </w:lvl>
    <w:lvl w:ilvl="3">
      <w:start w:val="1"/>
      <w:numFmt w:val="bullet"/>
      <w:lvlText w:val=""/>
      <w:lvlJc w:val="left"/>
      <w:pPr>
        <w:tabs>
          <w:tab w:val="num" w:pos="2940"/>
        </w:tabs>
        <w:ind w:left="2940" w:hanging="360"/>
      </w:pPr>
      <w:rPr>
        <w:rFonts w:ascii="Symbol" w:hAnsi="Symbol" w:cs="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cs="Wingdings"/>
      </w:rPr>
    </w:lvl>
    <w:lvl w:ilvl="6">
      <w:start w:val="1"/>
      <w:numFmt w:val="bullet"/>
      <w:lvlText w:val=""/>
      <w:lvlJc w:val="left"/>
      <w:pPr>
        <w:tabs>
          <w:tab w:val="num" w:pos="5100"/>
        </w:tabs>
        <w:ind w:left="5100" w:hanging="360"/>
      </w:pPr>
      <w:rPr>
        <w:rFonts w:ascii="Symbol" w:hAnsi="Symbol" w:cs="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cs="Wingdings"/>
      </w:rPr>
    </w:lvl>
  </w:abstractNum>
  <w:abstractNum w:abstractNumId="6" w15:restartNumberingAfterBreak="0">
    <w:nsid w:val="00000007"/>
    <w:multiLevelType w:val="multilevel"/>
    <w:tmpl w:val="00000007"/>
    <w:name w:val="WW8Num7"/>
    <w:lvl w:ilvl="0">
      <w:start w:val="1"/>
      <w:numFmt w:val="decimal"/>
      <w:lvlText w:val="%1."/>
      <w:lvlJc w:val="left"/>
      <w:pPr>
        <w:tabs>
          <w:tab w:val="num" w:pos="0"/>
        </w:tabs>
        <w:ind w:left="720" w:hanging="360"/>
      </w:pPr>
      <w:rPr>
        <w:rFonts w:ascii="Times New Roman" w:hAnsi="Times New Roman" w:cs="Times New Roman"/>
        <w:sz w:val="20"/>
        <w:szCs w:val="20"/>
      </w:rPr>
    </w:lvl>
    <w:lvl w:ilvl="1">
      <w:start w:val="1"/>
      <w:numFmt w:val="lowerLetter"/>
      <w:lvlText w:val="%2."/>
      <w:lvlJc w:val="left"/>
      <w:pPr>
        <w:tabs>
          <w:tab w:val="num" w:pos="0"/>
        </w:tabs>
        <w:ind w:left="1440" w:hanging="360"/>
      </w:pPr>
      <w:rPr>
        <w:rFonts w:ascii="Courier New" w:hAnsi="Courier New" w:cs="Courier New"/>
      </w:rPr>
    </w:lvl>
    <w:lvl w:ilvl="2">
      <w:start w:val="1"/>
      <w:numFmt w:val="lowerRoman"/>
      <w:lvlText w:val="%2.%3."/>
      <w:lvlJc w:val="right"/>
      <w:pPr>
        <w:tabs>
          <w:tab w:val="num" w:pos="0"/>
        </w:tabs>
        <w:ind w:left="2160" w:hanging="180"/>
      </w:pPr>
      <w:rPr>
        <w:rFonts w:ascii="Wingdings" w:hAnsi="Wingdings" w:cs="Wingdings"/>
      </w:rPr>
    </w:lvl>
    <w:lvl w:ilvl="3">
      <w:start w:val="1"/>
      <w:numFmt w:val="decimal"/>
      <w:lvlText w:val="%2.%3.%4."/>
      <w:lvlJc w:val="left"/>
      <w:pPr>
        <w:tabs>
          <w:tab w:val="num" w:pos="0"/>
        </w:tabs>
        <w:ind w:left="2880" w:hanging="360"/>
      </w:pPr>
      <w:rPr>
        <w:rFonts w:ascii="Symbol" w:hAnsi="Symbol" w:cs="Symbol"/>
      </w:r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7" w15:restartNumberingAfterBreak="0">
    <w:nsid w:val="00000008"/>
    <w:multiLevelType w:val="multilevel"/>
    <w:tmpl w:val="00000008"/>
    <w:name w:val="WW8Num8"/>
    <w:lvl w:ilvl="0">
      <w:start w:val="1"/>
      <w:numFmt w:val="decimal"/>
      <w:lvlText w:val="%1."/>
      <w:lvlJc w:val="left"/>
      <w:pPr>
        <w:tabs>
          <w:tab w:val="num" w:pos="0"/>
        </w:tabs>
        <w:ind w:left="720" w:hanging="360"/>
      </w:pPr>
      <w:rPr>
        <w:rFonts w:ascii="Times New Roman" w:hAnsi="Times New Roman" w:cs="Times New Roman"/>
        <w:b/>
        <w:bCs/>
        <w:sz w:val="20"/>
        <w:szCs w:val="20"/>
        <w:lang w:val="en-US"/>
      </w:rPr>
    </w:lvl>
    <w:lvl w:ilvl="1">
      <w:start w:val="1"/>
      <w:numFmt w:val="lowerLetter"/>
      <w:lvlText w:val="%2."/>
      <w:lvlJc w:val="left"/>
      <w:pPr>
        <w:tabs>
          <w:tab w:val="num" w:pos="0"/>
        </w:tabs>
        <w:ind w:left="1440" w:hanging="360"/>
      </w:pPr>
      <w:rPr>
        <w:rFonts w:ascii="Courier New" w:hAnsi="Courier New" w:cs="Courier New"/>
        <w:sz w:val="20"/>
        <w:szCs w:val="20"/>
      </w:rPr>
    </w:lvl>
    <w:lvl w:ilvl="2">
      <w:start w:val="1"/>
      <w:numFmt w:val="lowerRoman"/>
      <w:lvlText w:val="%2.%3."/>
      <w:lvlJc w:val="right"/>
      <w:pPr>
        <w:tabs>
          <w:tab w:val="num" w:pos="0"/>
        </w:tabs>
        <w:ind w:left="2160" w:hanging="180"/>
      </w:pPr>
      <w:rPr>
        <w:rFonts w:ascii="Wingdings" w:hAnsi="Wingdings" w:cs="Wingdings"/>
      </w:rPr>
    </w:lvl>
    <w:lvl w:ilvl="3">
      <w:start w:val="1"/>
      <w:numFmt w:val="decimal"/>
      <w:lvlText w:val="%2.%3.%4."/>
      <w:lvlJc w:val="left"/>
      <w:pPr>
        <w:tabs>
          <w:tab w:val="num" w:pos="0"/>
        </w:tabs>
        <w:ind w:left="2880" w:hanging="360"/>
      </w:pPr>
      <w:rPr>
        <w:rFonts w:ascii="Symbol" w:hAnsi="Symbol" w:cs="Symbol"/>
      </w:r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8" w15:restartNumberingAfterBreak="0">
    <w:nsid w:val="00000009"/>
    <w:multiLevelType w:val="multilevel"/>
    <w:tmpl w:val="00000009"/>
    <w:name w:val="WW8Num9"/>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rPr>
    </w:lvl>
    <w:lvl w:ilvl="3">
      <w:start w:val="1"/>
      <w:numFmt w:val="decimal"/>
      <w:lvlText w:val="(%2.%3.%4)"/>
      <w:lvlJc w:val="left"/>
      <w:pPr>
        <w:tabs>
          <w:tab w:val="num" w:pos="0"/>
        </w:tabs>
        <w:ind w:left="1440" w:hanging="360"/>
      </w:pPr>
    </w:lvl>
    <w:lvl w:ilvl="4">
      <w:start w:val="1"/>
      <w:numFmt w:val="lowerLetter"/>
      <w:lvlText w:val="(%2.%3.%4.%5)"/>
      <w:lvlJc w:val="left"/>
      <w:pPr>
        <w:tabs>
          <w:tab w:val="num" w:pos="0"/>
        </w:tabs>
        <w:ind w:left="1800" w:hanging="360"/>
      </w:pPr>
    </w:lvl>
    <w:lvl w:ilvl="5">
      <w:start w:val="1"/>
      <w:numFmt w:val="lowerRoman"/>
      <w:lvlText w:val="(%2.%3.%4.%5.%6)"/>
      <w:lvlJc w:val="left"/>
      <w:pPr>
        <w:tabs>
          <w:tab w:val="num" w:pos="0"/>
        </w:tabs>
        <w:ind w:left="2160" w:hanging="360"/>
      </w:pPr>
    </w:lvl>
    <w:lvl w:ilvl="6">
      <w:start w:val="1"/>
      <w:numFmt w:val="decimal"/>
      <w:lvlText w:val="%2.%3.%4.%5.%6.%7."/>
      <w:lvlJc w:val="left"/>
      <w:pPr>
        <w:tabs>
          <w:tab w:val="num" w:pos="0"/>
        </w:tabs>
        <w:ind w:left="2520" w:hanging="360"/>
      </w:pPr>
    </w:lvl>
    <w:lvl w:ilvl="7">
      <w:start w:val="1"/>
      <w:numFmt w:val="lowerLetter"/>
      <w:lvlText w:val="%2.%3.%4.%5.%6.%7.%8."/>
      <w:lvlJc w:val="left"/>
      <w:pPr>
        <w:tabs>
          <w:tab w:val="num" w:pos="0"/>
        </w:tabs>
        <w:ind w:left="2880" w:hanging="360"/>
      </w:pPr>
    </w:lvl>
    <w:lvl w:ilvl="8">
      <w:start w:val="1"/>
      <w:numFmt w:val="lowerRoman"/>
      <w:lvlText w:val="%2.%3.%4.%5.%6.%7.%8.%9."/>
      <w:lvlJc w:val="left"/>
      <w:pPr>
        <w:tabs>
          <w:tab w:val="num" w:pos="0"/>
        </w:tabs>
        <w:ind w:left="324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0"/>
        </w:tabs>
        <w:ind w:left="360" w:hanging="360"/>
      </w:pPr>
      <w:rPr>
        <w:b/>
        <w:lang w:val="en-US"/>
      </w:r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rPr>
    </w:lvl>
    <w:lvl w:ilvl="3">
      <w:start w:val="1"/>
      <w:numFmt w:val="decimal"/>
      <w:lvlText w:val="(%2.%3.%4)"/>
      <w:lvlJc w:val="left"/>
      <w:pPr>
        <w:tabs>
          <w:tab w:val="num" w:pos="0"/>
        </w:tabs>
        <w:ind w:left="1440" w:hanging="360"/>
      </w:pPr>
    </w:lvl>
    <w:lvl w:ilvl="4">
      <w:start w:val="1"/>
      <w:numFmt w:val="lowerLetter"/>
      <w:lvlText w:val="(%2.%3.%4.%5)"/>
      <w:lvlJc w:val="left"/>
      <w:pPr>
        <w:tabs>
          <w:tab w:val="num" w:pos="0"/>
        </w:tabs>
        <w:ind w:left="1800" w:hanging="360"/>
      </w:pPr>
    </w:lvl>
    <w:lvl w:ilvl="5">
      <w:start w:val="1"/>
      <w:numFmt w:val="lowerRoman"/>
      <w:lvlText w:val="(%2.%3.%4.%5.%6)"/>
      <w:lvlJc w:val="left"/>
      <w:pPr>
        <w:tabs>
          <w:tab w:val="num" w:pos="0"/>
        </w:tabs>
        <w:ind w:left="2160" w:hanging="360"/>
      </w:pPr>
    </w:lvl>
    <w:lvl w:ilvl="6">
      <w:start w:val="1"/>
      <w:numFmt w:val="decimal"/>
      <w:lvlText w:val="%2.%3.%4.%5.%6.%7."/>
      <w:lvlJc w:val="left"/>
      <w:pPr>
        <w:tabs>
          <w:tab w:val="num" w:pos="0"/>
        </w:tabs>
        <w:ind w:left="2520" w:hanging="360"/>
      </w:pPr>
    </w:lvl>
    <w:lvl w:ilvl="7">
      <w:start w:val="1"/>
      <w:numFmt w:val="lowerLetter"/>
      <w:lvlText w:val="%2.%3.%4.%5.%6.%7.%8."/>
      <w:lvlJc w:val="left"/>
      <w:pPr>
        <w:tabs>
          <w:tab w:val="num" w:pos="0"/>
        </w:tabs>
        <w:ind w:left="2880" w:hanging="360"/>
      </w:pPr>
    </w:lvl>
    <w:lvl w:ilvl="8">
      <w:start w:val="1"/>
      <w:numFmt w:val="lowerRoman"/>
      <w:lvlText w:val="%2.%3.%4.%5.%6.%7.%8.%9."/>
      <w:lvlJc w:val="left"/>
      <w:pPr>
        <w:tabs>
          <w:tab w:val="num" w:pos="0"/>
        </w:tabs>
        <w:ind w:left="3240" w:hanging="360"/>
      </w:pPr>
    </w:lvl>
  </w:abstractNum>
  <w:abstractNum w:abstractNumId="10" w15:restartNumberingAfterBreak="0">
    <w:nsid w:val="0000000B"/>
    <w:multiLevelType w:val="multilevel"/>
    <w:tmpl w:val="0000000B"/>
    <w:name w:val="WW8Num11"/>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rPr>
    </w:lvl>
    <w:lvl w:ilvl="3">
      <w:start w:val="1"/>
      <w:numFmt w:val="decimal"/>
      <w:lvlText w:val="(%2.%3.%4)"/>
      <w:lvlJc w:val="left"/>
      <w:pPr>
        <w:tabs>
          <w:tab w:val="num" w:pos="0"/>
        </w:tabs>
        <w:ind w:left="1440" w:hanging="360"/>
      </w:pPr>
    </w:lvl>
    <w:lvl w:ilvl="4">
      <w:start w:val="1"/>
      <w:numFmt w:val="lowerLetter"/>
      <w:lvlText w:val="(%2.%3.%4.%5)"/>
      <w:lvlJc w:val="left"/>
      <w:pPr>
        <w:tabs>
          <w:tab w:val="num" w:pos="0"/>
        </w:tabs>
        <w:ind w:left="1800" w:hanging="360"/>
      </w:pPr>
    </w:lvl>
    <w:lvl w:ilvl="5">
      <w:start w:val="1"/>
      <w:numFmt w:val="lowerRoman"/>
      <w:lvlText w:val="(%2.%3.%4.%5.%6)"/>
      <w:lvlJc w:val="left"/>
      <w:pPr>
        <w:tabs>
          <w:tab w:val="num" w:pos="0"/>
        </w:tabs>
        <w:ind w:left="2160" w:hanging="360"/>
      </w:pPr>
    </w:lvl>
    <w:lvl w:ilvl="6">
      <w:start w:val="1"/>
      <w:numFmt w:val="decimal"/>
      <w:lvlText w:val="%2.%3.%4.%5.%6.%7."/>
      <w:lvlJc w:val="left"/>
      <w:pPr>
        <w:tabs>
          <w:tab w:val="num" w:pos="0"/>
        </w:tabs>
        <w:ind w:left="2520" w:hanging="360"/>
      </w:pPr>
    </w:lvl>
    <w:lvl w:ilvl="7">
      <w:start w:val="1"/>
      <w:numFmt w:val="lowerLetter"/>
      <w:lvlText w:val="%2.%3.%4.%5.%6.%7.%8."/>
      <w:lvlJc w:val="left"/>
      <w:pPr>
        <w:tabs>
          <w:tab w:val="num" w:pos="0"/>
        </w:tabs>
        <w:ind w:left="2880" w:hanging="360"/>
      </w:pPr>
    </w:lvl>
    <w:lvl w:ilvl="8">
      <w:start w:val="1"/>
      <w:numFmt w:val="lowerRoman"/>
      <w:lvlText w:val="%2.%3.%4.%5.%6.%7.%8.%9."/>
      <w:lvlJc w:val="left"/>
      <w:pPr>
        <w:tabs>
          <w:tab w:val="num" w:pos="0"/>
        </w:tabs>
        <w:ind w:left="3240" w:hanging="360"/>
      </w:pPr>
    </w:lvl>
  </w:abstractNum>
  <w:abstractNum w:abstractNumId="11" w15:restartNumberingAfterBreak="0">
    <w:nsid w:val="0000000C"/>
    <w:multiLevelType w:val="multilevel"/>
    <w:tmpl w:val="0000000C"/>
    <w:name w:val="WW8Num12"/>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bullet"/>
      <w:lvlText w:val=""/>
      <w:lvlJc w:val="left"/>
      <w:pPr>
        <w:tabs>
          <w:tab w:val="num" w:pos="0"/>
        </w:tabs>
        <w:ind w:left="1080" w:hanging="360"/>
      </w:pPr>
      <w:rPr>
        <w:rFonts w:ascii="Symbol" w:hAnsi="Symbol" w:cs="Symbol"/>
      </w:rPr>
    </w:lvl>
    <w:lvl w:ilvl="3">
      <w:start w:val="1"/>
      <w:numFmt w:val="decimal"/>
      <w:lvlText w:val="(%2.%3.%4)"/>
      <w:lvlJc w:val="left"/>
      <w:pPr>
        <w:tabs>
          <w:tab w:val="num" w:pos="0"/>
        </w:tabs>
        <w:ind w:left="1440" w:hanging="360"/>
      </w:pPr>
    </w:lvl>
    <w:lvl w:ilvl="4">
      <w:start w:val="1"/>
      <w:numFmt w:val="lowerLetter"/>
      <w:lvlText w:val="(%2.%3.%4.%5)"/>
      <w:lvlJc w:val="left"/>
      <w:pPr>
        <w:tabs>
          <w:tab w:val="num" w:pos="0"/>
        </w:tabs>
        <w:ind w:left="1800" w:hanging="360"/>
      </w:pPr>
    </w:lvl>
    <w:lvl w:ilvl="5">
      <w:start w:val="1"/>
      <w:numFmt w:val="lowerRoman"/>
      <w:lvlText w:val="(%2.%3.%4.%5.%6)"/>
      <w:lvlJc w:val="left"/>
      <w:pPr>
        <w:tabs>
          <w:tab w:val="num" w:pos="0"/>
        </w:tabs>
        <w:ind w:left="2160" w:hanging="360"/>
      </w:pPr>
    </w:lvl>
    <w:lvl w:ilvl="6">
      <w:start w:val="1"/>
      <w:numFmt w:val="decimal"/>
      <w:lvlText w:val="%2.%3.%4.%5.%6.%7."/>
      <w:lvlJc w:val="left"/>
      <w:pPr>
        <w:tabs>
          <w:tab w:val="num" w:pos="0"/>
        </w:tabs>
        <w:ind w:left="2520" w:hanging="360"/>
      </w:pPr>
    </w:lvl>
    <w:lvl w:ilvl="7">
      <w:start w:val="1"/>
      <w:numFmt w:val="lowerLetter"/>
      <w:lvlText w:val="%2.%3.%4.%5.%6.%7.%8."/>
      <w:lvlJc w:val="left"/>
      <w:pPr>
        <w:tabs>
          <w:tab w:val="num" w:pos="0"/>
        </w:tabs>
        <w:ind w:left="2880" w:hanging="360"/>
      </w:pPr>
    </w:lvl>
    <w:lvl w:ilvl="8">
      <w:start w:val="1"/>
      <w:numFmt w:val="lowerRoman"/>
      <w:lvlText w:val="%2.%3.%4.%5.%6.%7.%8.%9."/>
      <w:lvlJc w:val="left"/>
      <w:pPr>
        <w:tabs>
          <w:tab w:val="num" w:pos="0"/>
        </w:tabs>
        <w:ind w:left="3240" w:hanging="360"/>
      </w:pPr>
    </w:lvl>
  </w:abstractNum>
  <w:abstractNum w:abstractNumId="12" w15:restartNumberingAfterBreak="0">
    <w:nsid w:val="0000000D"/>
    <w:multiLevelType w:val="multilevel"/>
    <w:tmpl w:val="0000000D"/>
    <w:name w:val="WW8Num13"/>
    <w:lvl w:ilvl="0">
      <w:start w:val="1"/>
      <w:numFmt w:val="decimal"/>
      <w:lvlText w:val="%1)"/>
      <w:lvlJc w:val="left"/>
      <w:pPr>
        <w:tabs>
          <w:tab w:val="num" w:pos="0"/>
        </w:tabs>
        <w:ind w:left="360" w:hanging="360"/>
      </w:pPr>
      <w:rPr>
        <w:rFonts w:ascii="Arial" w:hAnsi="Arial" w:cs="Arial"/>
        <w:b w:val="0"/>
        <w:sz w:val="22"/>
        <w:szCs w:val="22"/>
      </w:rPr>
    </w:lvl>
    <w:lvl w:ilvl="1">
      <w:start w:val="1"/>
      <w:numFmt w:val="lowerLetter"/>
      <w:lvlText w:val="%2)"/>
      <w:lvlJc w:val="left"/>
      <w:pPr>
        <w:tabs>
          <w:tab w:val="num" w:pos="0"/>
        </w:tabs>
        <w:ind w:left="720" w:hanging="360"/>
      </w:pPr>
      <w:rPr>
        <w:rFonts w:ascii="Arial" w:hAnsi="Arial" w:cs="Arial"/>
        <w:sz w:val="20"/>
        <w:szCs w:val="20"/>
      </w:rPr>
    </w:lvl>
    <w:lvl w:ilvl="2">
      <w:start w:val="1"/>
      <w:numFmt w:val="bullet"/>
      <w:lvlText w:val=""/>
      <w:lvlJc w:val="left"/>
      <w:pPr>
        <w:tabs>
          <w:tab w:val="num" w:pos="0"/>
        </w:tabs>
        <w:ind w:left="1080" w:hanging="360"/>
      </w:pPr>
      <w:rPr>
        <w:rFonts w:hint="default" w:ascii="Symbol" w:hAnsi="Symbol" w:cs="Symbol"/>
      </w:rPr>
    </w:lvl>
    <w:lvl w:ilvl="3">
      <w:start w:val="1"/>
      <w:numFmt w:val="decimal"/>
      <w:lvlText w:val="(%2.%3.%4)"/>
      <w:lvlJc w:val="left"/>
      <w:pPr>
        <w:tabs>
          <w:tab w:val="num" w:pos="0"/>
        </w:tabs>
        <w:ind w:left="1440" w:hanging="360"/>
      </w:pPr>
    </w:lvl>
    <w:lvl w:ilvl="4">
      <w:start w:val="1"/>
      <w:numFmt w:val="lowerLetter"/>
      <w:lvlText w:val="(%2.%3.%4.%5)"/>
      <w:lvlJc w:val="left"/>
      <w:pPr>
        <w:tabs>
          <w:tab w:val="num" w:pos="0"/>
        </w:tabs>
        <w:ind w:left="1800" w:hanging="360"/>
      </w:pPr>
    </w:lvl>
    <w:lvl w:ilvl="5">
      <w:start w:val="1"/>
      <w:numFmt w:val="lowerRoman"/>
      <w:lvlText w:val="(%2.%3.%4.%5.%6)"/>
      <w:lvlJc w:val="left"/>
      <w:pPr>
        <w:tabs>
          <w:tab w:val="num" w:pos="0"/>
        </w:tabs>
        <w:ind w:left="2160" w:hanging="360"/>
      </w:pPr>
    </w:lvl>
    <w:lvl w:ilvl="6">
      <w:start w:val="1"/>
      <w:numFmt w:val="decimal"/>
      <w:lvlText w:val="%2.%3.%4.%5.%6.%7."/>
      <w:lvlJc w:val="left"/>
      <w:pPr>
        <w:tabs>
          <w:tab w:val="num" w:pos="0"/>
        </w:tabs>
        <w:ind w:left="2520" w:hanging="360"/>
      </w:pPr>
    </w:lvl>
    <w:lvl w:ilvl="7">
      <w:start w:val="1"/>
      <w:numFmt w:val="lowerLetter"/>
      <w:lvlText w:val="%2.%3.%4.%5.%6.%7.%8."/>
      <w:lvlJc w:val="left"/>
      <w:pPr>
        <w:tabs>
          <w:tab w:val="num" w:pos="0"/>
        </w:tabs>
        <w:ind w:left="2880" w:hanging="360"/>
      </w:pPr>
    </w:lvl>
    <w:lvl w:ilvl="8">
      <w:start w:val="1"/>
      <w:numFmt w:val="lowerRoman"/>
      <w:lvlText w:val="%2.%3.%4.%5.%6.%7.%8.%9."/>
      <w:lvlJc w:val="left"/>
      <w:pPr>
        <w:tabs>
          <w:tab w:val="num" w:pos="0"/>
        </w:tabs>
        <w:ind w:left="3240" w:hanging="360"/>
      </w:pPr>
    </w:lvl>
  </w:abstractNum>
  <w:abstractNum w:abstractNumId="13" w15:restartNumberingAfterBreak="0">
    <w:nsid w:val="0000000E"/>
    <w:multiLevelType w:val="multilevel"/>
    <w:tmpl w:val="0000000E"/>
    <w:name w:val="WW8Num14"/>
    <w:lvl w:ilvl="0">
      <w:start w:val="1"/>
      <w:numFmt w:val="decimal"/>
      <w:lvlText w:val="%1)"/>
      <w:lvlJc w:val="left"/>
      <w:pPr>
        <w:tabs>
          <w:tab w:val="num" w:pos="0"/>
        </w:tabs>
        <w:ind w:left="360" w:hanging="360"/>
      </w:pPr>
      <w:rPr>
        <w:rFonts w:ascii="Arial" w:hAnsi="Arial" w:cs="Arial"/>
        <w:b w:val="0"/>
        <w:sz w:val="22"/>
        <w:szCs w:val="22"/>
      </w:rPr>
    </w:lvl>
    <w:lvl w:ilvl="1">
      <w:start w:val="1"/>
      <w:numFmt w:val="lowerLetter"/>
      <w:lvlText w:val="%2)"/>
      <w:lvlJc w:val="left"/>
      <w:pPr>
        <w:tabs>
          <w:tab w:val="num" w:pos="0"/>
        </w:tabs>
        <w:ind w:left="720" w:hanging="360"/>
      </w:pPr>
      <w:rPr>
        <w:rFonts w:ascii="Arial" w:hAnsi="Arial" w:cs="Arial"/>
        <w:sz w:val="20"/>
        <w:szCs w:val="20"/>
      </w:rPr>
    </w:lvl>
    <w:lvl w:ilvl="2">
      <w:start w:val="1"/>
      <w:numFmt w:val="bullet"/>
      <w:lvlText w:val=""/>
      <w:lvlJc w:val="left"/>
      <w:pPr>
        <w:tabs>
          <w:tab w:val="num" w:pos="0"/>
        </w:tabs>
        <w:ind w:left="1080" w:hanging="360"/>
      </w:pPr>
      <w:rPr>
        <w:rFonts w:hint="default" w:ascii="Symbol" w:hAnsi="Symbol" w:cs="Symbol"/>
      </w:rPr>
    </w:lvl>
    <w:lvl w:ilvl="3">
      <w:start w:val="1"/>
      <w:numFmt w:val="decimal"/>
      <w:lvlText w:val="(%2.%3.%4)"/>
      <w:lvlJc w:val="left"/>
      <w:pPr>
        <w:tabs>
          <w:tab w:val="num" w:pos="0"/>
        </w:tabs>
        <w:ind w:left="1440" w:hanging="360"/>
      </w:pPr>
    </w:lvl>
    <w:lvl w:ilvl="4">
      <w:start w:val="1"/>
      <w:numFmt w:val="lowerLetter"/>
      <w:lvlText w:val="(%2.%3.%4.%5)"/>
      <w:lvlJc w:val="left"/>
      <w:pPr>
        <w:tabs>
          <w:tab w:val="num" w:pos="0"/>
        </w:tabs>
        <w:ind w:left="1800" w:hanging="360"/>
      </w:pPr>
    </w:lvl>
    <w:lvl w:ilvl="5">
      <w:start w:val="1"/>
      <w:numFmt w:val="lowerRoman"/>
      <w:lvlText w:val="(%2.%3.%4.%5.%6)"/>
      <w:lvlJc w:val="left"/>
      <w:pPr>
        <w:tabs>
          <w:tab w:val="num" w:pos="0"/>
        </w:tabs>
        <w:ind w:left="2160" w:hanging="360"/>
      </w:pPr>
    </w:lvl>
    <w:lvl w:ilvl="6">
      <w:start w:val="1"/>
      <w:numFmt w:val="decimal"/>
      <w:lvlText w:val="%2.%3.%4.%5.%6.%7."/>
      <w:lvlJc w:val="left"/>
      <w:pPr>
        <w:tabs>
          <w:tab w:val="num" w:pos="0"/>
        </w:tabs>
        <w:ind w:left="2520" w:hanging="360"/>
      </w:pPr>
    </w:lvl>
    <w:lvl w:ilvl="7">
      <w:start w:val="1"/>
      <w:numFmt w:val="lowerLetter"/>
      <w:lvlText w:val="%2.%3.%4.%5.%6.%7.%8."/>
      <w:lvlJc w:val="left"/>
      <w:pPr>
        <w:tabs>
          <w:tab w:val="num" w:pos="0"/>
        </w:tabs>
        <w:ind w:left="2880" w:hanging="360"/>
      </w:pPr>
    </w:lvl>
    <w:lvl w:ilvl="8">
      <w:start w:val="1"/>
      <w:numFmt w:val="lowerRoman"/>
      <w:lvlText w:val="%2.%3.%4.%5.%6.%7.%8.%9."/>
      <w:lvlJc w:val="left"/>
      <w:pPr>
        <w:tabs>
          <w:tab w:val="num" w:pos="0"/>
        </w:tabs>
        <w:ind w:left="3240" w:hanging="360"/>
      </w:pPr>
    </w:lvl>
  </w:abstractNum>
  <w:abstractNum w:abstractNumId="14" w15:restartNumberingAfterBreak="0">
    <w:nsid w:val="0000000F"/>
    <w:multiLevelType w:val="multilevel"/>
    <w:tmpl w:val="0000000F"/>
    <w:name w:val="WW8Num15"/>
    <w:lvl w:ilvl="0">
      <w:start w:val="1"/>
      <w:numFmt w:val="decimal"/>
      <w:lvlText w:val="%1."/>
      <w:lvlJc w:val="left"/>
      <w:pPr>
        <w:tabs>
          <w:tab w:val="num" w:pos="0"/>
        </w:tabs>
        <w:ind w:left="720" w:hanging="360"/>
      </w:pPr>
      <w:rPr>
        <w:rFonts w:cs="Arial"/>
        <w:b/>
        <w:szCs w:val="20"/>
      </w:rPr>
    </w:lvl>
    <w:lvl w:ilvl="1">
      <w:start w:val="1"/>
      <w:numFmt w:val="lowerLetter"/>
      <w:lvlText w:val="%2."/>
      <w:lvlJc w:val="left"/>
      <w:pPr>
        <w:tabs>
          <w:tab w:val="num" w:pos="0"/>
        </w:tabs>
        <w:ind w:left="1440" w:hanging="360"/>
      </w:pPr>
      <w:rPr>
        <w:rFonts w:cs="Arial"/>
        <w:b/>
        <w:szCs w:val="20"/>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00000010"/>
    <w:multiLevelType w:val="multilevel"/>
    <w:tmpl w:val="00000010"/>
    <w:name w:val="WW8Num16"/>
    <w:lvl w:ilvl="0">
      <w:start w:val="1"/>
      <w:numFmt w:val="decimal"/>
      <w:lvlText w:val=" %1."/>
      <w:lvlJc w:val="left"/>
      <w:pPr>
        <w:tabs>
          <w:tab w:val="num" w:pos="0"/>
        </w:tabs>
        <w:ind w:left="360" w:hanging="360"/>
      </w:pPr>
      <w:rPr>
        <w:rFonts w:ascii="Arial" w:hAnsi="Arial" w:eastAsia="Times New Roman" w:cs="Arial"/>
        <w:b w:val="0"/>
        <w:kern w:val="1"/>
        <w:sz w:val="22"/>
        <w:szCs w:val="22"/>
      </w:rPr>
    </w:lvl>
    <w:lvl w:ilvl="1">
      <w:start w:val="1"/>
      <w:numFmt w:val="lowerLetter"/>
      <w:lvlText w:val=" %2)"/>
      <w:lvlJc w:val="left"/>
      <w:pPr>
        <w:tabs>
          <w:tab w:val="num" w:pos="0"/>
        </w:tabs>
        <w:ind w:left="720" w:hanging="360"/>
      </w:pPr>
      <w:rPr>
        <w:rFonts w:ascii="Arial" w:hAnsi="Arial" w:cs="Arial"/>
        <w:b/>
        <w:bCs w:val="0"/>
        <w:sz w:val="20"/>
        <w:szCs w:val="20"/>
      </w:rPr>
    </w:lvl>
    <w:lvl w:ilvl="2">
      <w:start w:val="1"/>
      <w:numFmt w:val="bullet"/>
      <w:lvlText w:val=""/>
      <w:lvlJc w:val="left"/>
      <w:pPr>
        <w:tabs>
          <w:tab w:val="num" w:pos="0"/>
        </w:tabs>
        <w:ind w:left="1080" w:hanging="360"/>
      </w:pPr>
      <w:rPr>
        <w:rFonts w:hint="default" w:ascii="Symbol" w:hAnsi="Symbol" w:cs="Symbol"/>
      </w:rPr>
    </w:lvl>
    <w:lvl w:ilvl="3">
      <w:start w:val="1"/>
      <w:numFmt w:val="bullet"/>
      <w:lvlText w:val=""/>
      <w:lvlJc w:val="left"/>
      <w:pPr>
        <w:tabs>
          <w:tab w:val="num" w:pos="0"/>
        </w:tabs>
        <w:ind w:left="1440" w:hanging="360"/>
      </w:pPr>
      <w:rPr>
        <w:rFonts w:hint="default" w:ascii="Symbol" w:hAnsi="Symbol" w:cs="Symbol"/>
      </w:rPr>
    </w:lvl>
    <w:lvl w:ilvl="4">
      <w:start w:val="1"/>
      <w:numFmt w:val="bullet"/>
      <w:lvlText w:val=""/>
      <w:lvlJc w:val="left"/>
      <w:pPr>
        <w:tabs>
          <w:tab w:val="num" w:pos="0"/>
        </w:tabs>
        <w:ind w:left="1800" w:hanging="360"/>
      </w:pPr>
      <w:rPr>
        <w:rFonts w:hint="default" w:ascii="Symbol" w:hAnsi="Symbol" w:cs="Symbol"/>
      </w:rPr>
    </w:lvl>
    <w:lvl w:ilvl="5">
      <w:start w:val="1"/>
      <w:numFmt w:val="bullet"/>
      <w:lvlText w:val=""/>
      <w:lvlJc w:val="left"/>
      <w:pPr>
        <w:tabs>
          <w:tab w:val="num" w:pos="0"/>
        </w:tabs>
        <w:ind w:left="2160" w:hanging="360"/>
      </w:pPr>
      <w:rPr>
        <w:rFonts w:hint="default" w:ascii="Symbol" w:hAnsi="Symbol" w:cs="Symbol"/>
      </w:rPr>
    </w:lvl>
    <w:lvl w:ilvl="6">
      <w:start w:val="1"/>
      <w:numFmt w:val="bullet"/>
      <w:lvlText w:val=""/>
      <w:lvlJc w:val="left"/>
      <w:pPr>
        <w:tabs>
          <w:tab w:val="num" w:pos="0"/>
        </w:tabs>
        <w:ind w:left="2520" w:hanging="360"/>
      </w:pPr>
      <w:rPr>
        <w:rFonts w:hint="default" w:ascii="Symbol" w:hAnsi="Symbol" w:cs="Symbol"/>
      </w:rPr>
    </w:lvl>
    <w:lvl w:ilvl="7">
      <w:start w:val="1"/>
      <w:numFmt w:val="bullet"/>
      <w:lvlText w:val=""/>
      <w:lvlJc w:val="left"/>
      <w:pPr>
        <w:tabs>
          <w:tab w:val="num" w:pos="0"/>
        </w:tabs>
        <w:ind w:left="2880" w:hanging="360"/>
      </w:pPr>
      <w:rPr>
        <w:rFonts w:hint="default" w:ascii="Symbol" w:hAnsi="Symbol" w:cs="Symbol"/>
      </w:rPr>
    </w:lvl>
    <w:lvl w:ilvl="8">
      <w:start w:val="1"/>
      <w:numFmt w:val="bullet"/>
      <w:lvlText w:val=""/>
      <w:lvlJc w:val="left"/>
      <w:pPr>
        <w:tabs>
          <w:tab w:val="num" w:pos="0"/>
        </w:tabs>
        <w:ind w:left="3240" w:hanging="360"/>
      </w:pPr>
      <w:rPr>
        <w:rFonts w:hint="default" w:ascii="Symbol" w:hAnsi="Symbol" w:cs="Symbol"/>
      </w:rPr>
    </w:lvl>
  </w:abstractNum>
  <w:abstractNum w:abstractNumId="16" w15:restartNumberingAfterBreak="0">
    <w:nsid w:val="04E576EC"/>
    <w:multiLevelType w:val="hybridMultilevel"/>
    <w:tmpl w:val="220CB1E8"/>
    <w:lvl w:ilvl="0" w:tplc="7AB29EC4">
      <w:start w:val="127"/>
      <w:numFmt w:val="bullet"/>
      <w:lvlText w:val="-"/>
      <w:lvlJc w:val="left"/>
      <w:pPr>
        <w:ind w:left="1080" w:hanging="360"/>
      </w:pPr>
      <w:rPr>
        <w:rFonts w:hint="default" w:ascii="Calibri" w:hAnsi="Calibri" w:eastAsia="Times New Roman" w:cs="Calibr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10FF2D6F"/>
    <w:multiLevelType w:val="hybridMultilevel"/>
    <w:tmpl w:val="897A8CF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11262413"/>
    <w:multiLevelType w:val="hybridMultilevel"/>
    <w:tmpl w:val="49665506"/>
    <w:lvl w:ilvl="0" w:tplc="8252FE46">
      <w:start w:val="1"/>
      <w:numFmt w:val="bullet"/>
      <w:lvlText w:val="-"/>
      <w:lvlJc w:val="left"/>
      <w:pPr>
        <w:ind w:left="720" w:hanging="360"/>
      </w:pPr>
      <w:rPr>
        <w:rFonts w:hint="default" w:ascii="Calibri" w:hAnsi="Calibri"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D5079B8"/>
    <w:multiLevelType w:val="hybridMultilevel"/>
    <w:tmpl w:val="941C92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D645655"/>
    <w:multiLevelType w:val="hybridMultilevel"/>
    <w:tmpl w:val="A322F588"/>
    <w:lvl w:ilvl="0" w:tplc="7AB29EC4">
      <w:start w:val="127"/>
      <w:numFmt w:val="bullet"/>
      <w:lvlText w:val="-"/>
      <w:lvlJc w:val="left"/>
      <w:pPr>
        <w:ind w:left="1080" w:hanging="360"/>
      </w:pPr>
      <w:rPr>
        <w:rFonts w:hint="default" w:ascii="Calibri" w:hAnsi="Calibri" w:eastAsia="Times New Roman" w:cs="Calibr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1" w15:restartNumberingAfterBreak="0">
    <w:nsid w:val="489B1AE0"/>
    <w:multiLevelType w:val="hybridMultilevel"/>
    <w:tmpl w:val="7C1240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E86C78"/>
    <w:multiLevelType w:val="hybridMultilevel"/>
    <w:tmpl w:val="76A2B3DE"/>
    <w:lvl w:ilvl="0" w:tplc="7AB29EC4">
      <w:start w:val="127"/>
      <w:numFmt w:val="bullet"/>
      <w:lvlText w:val="-"/>
      <w:lvlJc w:val="left"/>
      <w:pPr>
        <w:ind w:left="720" w:hanging="360"/>
      </w:pPr>
      <w:rPr>
        <w:rFonts w:hint="default" w:ascii="Calibri" w:hAnsi="Calibri"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B1809AB"/>
    <w:multiLevelType w:val="hybridMultilevel"/>
    <w:tmpl w:val="2BA0E9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414478940">
    <w:abstractNumId w:val="0"/>
  </w:num>
  <w:num w:numId="2" w16cid:durableId="186136526">
    <w:abstractNumId w:val="1"/>
  </w:num>
  <w:num w:numId="3" w16cid:durableId="1537624551">
    <w:abstractNumId w:val="2"/>
  </w:num>
  <w:num w:numId="4" w16cid:durableId="1545369663">
    <w:abstractNumId w:val="3"/>
  </w:num>
  <w:num w:numId="5" w16cid:durableId="553083003">
    <w:abstractNumId w:val="4"/>
  </w:num>
  <w:num w:numId="6" w16cid:durableId="1826781204">
    <w:abstractNumId w:val="5"/>
  </w:num>
  <w:num w:numId="7" w16cid:durableId="488861545">
    <w:abstractNumId w:val="6"/>
  </w:num>
  <w:num w:numId="8" w16cid:durableId="1150514677">
    <w:abstractNumId w:val="7"/>
  </w:num>
  <w:num w:numId="9" w16cid:durableId="107313996">
    <w:abstractNumId w:val="8"/>
  </w:num>
  <w:num w:numId="10" w16cid:durableId="385766253">
    <w:abstractNumId w:val="9"/>
  </w:num>
  <w:num w:numId="11" w16cid:durableId="1366057780">
    <w:abstractNumId w:val="10"/>
  </w:num>
  <w:num w:numId="12" w16cid:durableId="2075006945">
    <w:abstractNumId w:val="11"/>
  </w:num>
  <w:num w:numId="13" w16cid:durableId="769591677">
    <w:abstractNumId w:val="12"/>
  </w:num>
  <w:num w:numId="14" w16cid:durableId="791553145">
    <w:abstractNumId w:val="13"/>
  </w:num>
  <w:num w:numId="15" w16cid:durableId="1616517127">
    <w:abstractNumId w:val="14"/>
  </w:num>
  <w:num w:numId="16" w16cid:durableId="113716070">
    <w:abstractNumId w:val="15"/>
  </w:num>
  <w:num w:numId="17" w16cid:durableId="1357583959">
    <w:abstractNumId w:val="23"/>
  </w:num>
  <w:num w:numId="18" w16cid:durableId="1214197588">
    <w:abstractNumId w:val="19"/>
  </w:num>
  <w:num w:numId="19" w16cid:durableId="777725472">
    <w:abstractNumId w:val="22"/>
  </w:num>
  <w:num w:numId="20" w16cid:durableId="151869923">
    <w:abstractNumId w:val="16"/>
  </w:num>
  <w:num w:numId="21" w16cid:durableId="883448030">
    <w:abstractNumId w:val="21"/>
  </w:num>
  <w:num w:numId="22" w16cid:durableId="1464469479">
    <w:abstractNumId w:val="20"/>
  </w:num>
  <w:num w:numId="23" w16cid:durableId="856968065">
    <w:abstractNumId w:val="17"/>
  </w:num>
  <w:num w:numId="24" w16cid:durableId="117721974">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86A"/>
    <w:rsid w:val="00000A00"/>
    <w:rsid w:val="000047D5"/>
    <w:rsid w:val="000066B0"/>
    <w:rsid w:val="00007923"/>
    <w:rsid w:val="000102DE"/>
    <w:rsid w:val="00011D49"/>
    <w:rsid w:val="000125E7"/>
    <w:rsid w:val="000135CB"/>
    <w:rsid w:val="00020527"/>
    <w:rsid w:val="0002567F"/>
    <w:rsid w:val="00031094"/>
    <w:rsid w:val="00032B85"/>
    <w:rsid w:val="000337F2"/>
    <w:rsid w:val="00033AEB"/>
    <w:rsid w:val="00036E74"/>
    <w:rsid w:val="00037A15"/>
    <w:rsid w:val="00040E8C"/>
    <w:rsid w:val="000414FF"/>
    <w:rsid w:val="00043596"/>
    <w:rsid w:val="000458CC"/>
    <w:rsid w:val="00045E5B"/>
    <w:rsid w:val="00047F3C"/>
    <w:rsid w:val="00047FFB"/>
    <w:rsid w:val="000508B0"/>
    <w:rsid w:val="00050EE6"/>
    <w:rsid w:val="00053D8D"/>
    <w:rsid w:val="00055093"/>
    <w:rsid w:val="000552EC"/>
    <w:rsid w:val="00055918"/>
    <w:rsid w:val="00061412"/>
    <w:rsid w:val="00061D24"/>
    <w:rsid w:val="00063F50"/>
    <w:rsid w:val="000646AB"/>
    <w:rsid w:val="000647B6"/>
    <w:rsid w:val="00064A5D"/>
    <w:rsid w:val="000651DA"/>
    <w:rsid w:val="000654CB"/>
    <w:rsid w:val="00065CBE"/>
    <w:rsid w:val="00067EF7"/>
    <w:rsid w:val="00074C7A"/>
    <w:rsid w:val="00074C9F"/>
    <w:rsid w:val="000779F6"/>
    <w:rsid w:val="00080A4F"/>
    <w:rsid w:val="0008421D"/>
    <w:rsid w:val="00085B77"/>
    <w:rsid w:val="00090FBC"/>
    <w:rsid w:val="000910CB"/>
    <w:rsid w:val="00092284"/>
    <w:rsid w:val="0009355C"/>
    <w:rsid w:val="00094AFD"/>
    <w:rsid w:val="00097D63"/>
    <w:rsid w:val="00097DBB"/>
    <w:rsid w:val="000A1456"/>
    <w:rsid w:val="000A2D2C"/>
    <w:rsid w:val="000A49EF"/>
    <w:rsid w:val="000A5CCD"/>
    <w:rsid w:val="000B0E92"/>
    <w:rsid w:val="000B153B"/>
    <w:rsid w:val="000B47D2"/>
    <w:rsid w:val="000B4F58"/>
    <w:rsid w:val="000B753F"/>
    <w:rsid w:val="000C3603"/>
    <w:rsid w:val="000C52B6"/>
    <w:rsid w:val="000D2DF8"/>
    <w:rsid w:val="000D442A"/>
    <w:rsid w:val="000E0DB5"/>
    <w:rsid w:val="000E2CBB"/>
    <w:rsid w:val="000F10E6"/>
    <w:rsid w:val="000F14C6"/>
    <w:rsid w:val="000F6957"/>
    <w:rsid w:val="000F6C02"/>
    <w:rsid w:val="001019BA"/>
    <w:rsid w:val="00103B84"/>
    <w:rsid w:val="00105B15"/>
    <w:rsid w:val="001062E1"/>
    <w:rsid w:val="0011342C"/>
    <w:rsid w:val="00117A07"/>
    <w:rsid w:val="00123889"/>
    <w:rsid w:val="00124F34"/>
    <w:rsid w:val="00131EBA"/>
    <w:rsid w:val="00134A07"/>
    <w:rsid w:val="001373AE"/>
    <w:rsid w:val="0013777B"/>
    <w:rsid w:val="00141130"/>
    <w:rsid w:val="0014661E"/>
    <w:rsid w:val="001513CA"/>
    <w:rsid w:val="0015224E"/>
    <w:rsid w:val="00155259"/>
    <w:rsid w:val="00155350"/>
    <w:rsid w:val="00155E7D"/>
    <w:rsid w:val="00164FEA"/>
    <w:rsid w:val="0016672A"/>
    <w:rsid w:val="00173BCB"/>
    <w:rsid w:val="00174348"/>
    <w:rsid w:val="00174934"/>
    <w:rsid w:val="0017695E"/>
    <w:rsid w:val="001808C0"/>
    <w:rsid w:val="00181453"/>
    <w:rsid w:val="001818B1"/>
    <w:rsid w:val="00190F35"/>
    <w:rsid w:val="00192301"/>
    <w:rsid w:val="00196AE0"/>
    <w:rsid w:val="001A01FD"/>
    <w:rsid w:val="001A1C0E"/>
    <w:rsid w:val="001A2ECF"/>
    <w:rsid w:val="001A2EDC"/>
    <w:rsid w:val="001A3CE9"/>
    <w:rsid w:val="001A4A5C"/>
    <w:rsid w:val="001A5F6F"/>
    <w:rsid w:val="001B5B9D"/>
    <w:rsid w:val="001B7ABF"/>
    <w:rsid w:val="001C4249"/>
    <w:rsid w:val="001C554B"/>
    <w:rsid w:val="001C63DC"/>
    <w:rsid w:val="001D0322"/>
    <w:rsid w:val="001D426D"/>
    <w:rsid w:val="001D53DA"/>
    <w:rsid w:val="001D5421"/>
    <w:rsid w:val="001E3D5B"/>
    <w:rsid w:val="001F1B39"/>
    <w:rsid w:val="001F30C4"/>
    <w:rsid w:val="001F58A1"/>
    <w:rsid w:val="001F5BCD"/>
    <w:rsid w:val="001F631F"/>
    <w:rsid w:val="001F7CFC"/>
    <w:rsid w:val="002044E7"/>
    <w:rsid w:val="00204FB9"/>
    <w:rsid w:val="00206DD6"/>
    <w:rsid w:val="00207EEE"/>
    <w:rsid w:val="002124DF"/>
    <w:rsid w:val="00212F2E"/>
    <w:rsid w:val="0021499E"/>
    <w:rsid w:val="00216AF3"/>
    <w:rsid w:val="00217229"/>
    <w:rsid w:val="00221FEF"/>
    <w:rsid w:val="002266F0"/>
    <w:rsid w:val="00226D5C"/>
    <w:rsid w:val="002303DE"/>
    <w:rsid w:val="00230D9B"/>
    <w:rsid w:val="002341DA"/>
    <w:rsid w:val="00236EA5"/>
    <w:rsid w:val="00237780"/>
    <w:rsid w:val="00241BE8"/>
    <w:rsid w:val="00245F40"/>
    <w:rsid w:val="00252C75"/>
    <w:rsid w:val="002628E0"/>
    <w:rsid w:val="002732B8"/>
    <w:rsid w:val="002749C6"/>
    <w:rsid w:val="00274AE7"/>
    <w:rsid w:val="00276BCB"/>
    <w:rsid w:val="00281136"/>
    <w:rsid w:val="002820E5"/>
    <w:rsid w:val="00282A69"/>
    <w:rsid w:val="00282AA8"/>
    <w:rsid w:val="0028620F"/>
    <w:rsid w:val="0028738C"/>
    <w:rsid w:val="00287915"/>
    <w:rsid w:val="00292235"/>
    <w:rsid w:val="00292D3E"/>
    <w:rsid w:val="002930A9"/>
    <w:rsid w:val="00296CEF"/>
    <w:rsid w:val="002A1072"/>
    <w:rsid w:val="002A4B5E"/>
    <w:rsid w:val="002A5B51"/>
    <w:rsid w:val="002B2716"/>
    <w:rsid w:val="002B38C3"/>
    <w:rsid w:val="002B7208"/>
    <w:rsid w:val="002C1D3A"/>
    <w:rsid w:val="002C609C"/>
    <w:rsid w:val="002C772C"/>
    <w:rsid w:val="002D0D63"/>
    <w:rsid w:val="002D0F34"/>
    <w:rsid w:val="002D5E19"/>
    <w:rsid w:val="002D6BBD"/>
    <w:rsid w:val="002E211F"/>
    <w:rsid w:val="002F4D30"/>
    <w:rsid w:val="002F688A"/>
    <w:rsid w:val="00312028"/>
    <w:rsid w:val="00312698"/>
    <w:rsid w:val="00312825"/>
    <w:rsid w:val="0031579B"/>
    <w:rsid w:val="00327F9A"/>
    <w:rsid w:val="00330F36"/>
    <w:rsid w:val="003326A1"/>
    <w:rsid w:val="00334F5E"/>
    <w:rsid w:val="003359B8"/>
    <w:rsid w:val="00336B21"/>
    <w:rsid w:val="00343F3F"/>
    <w:rsid w:val="0034777D"/>
    <w:rsid w:val="0035208F"/>
    <w:rsid w:val="0035645F"/>
    <w:rsid w:val="00360C0E"/>
    <w:rsid w:val="00361EC6"/>
    <w:rsid w:val="00363A6D"/>
    <w:rsid w:val="0036599B"/>
    <w:rsid w:val="0036624A"/>
    <w:rsid w:val="003715A8"/>
    <w:rsid w:val="00371EF9"/>
    <w:rsid w:val="00373145"/>
    <w:rsid w:val="00376E71"/>
    <w:rsid w:val="003776A0"/>
    <w:rsid w:val="003802D9"/>
    <w:rsid w:val="003802EE"/>
    <w:rsid w:val="003836F5"/>
    <w:rsid w:val="0038635F"/>
    <w:rsid w:val="0038730A"/>
    <w:rsid w:val="00390997"/>
    <w:rsid w:val="003917A4"/>
    <w:rsid w:val="00394891"/>
    <w:rsid w:val="00395A04"/>
    <w:rsid w:val="00396F3C"/>
    <w:rsid w:val="003A16F7"/>
    <w:rsid w:val="003A2103"/>
    <w:rsid w:val="003A3E4B"/>
    <w:rsid w:val="003A43EC"/>
    <w:rsid w:val="003A4FC5"/>
    <w:rsid w:val="003A7187"/>
    <w:rsid w:val="003A7EE9"/>
    <w:rsid w:val="003B033D"/>
    <w:rsid w:val="003B05C9"/>
    <w:rsid w:val="003B06CA"/>
    <w:rsid w:val="003B35EF"/>
    <w:rsid w:val="003C59BE"/>
    <w:rsid w:val="003D109B"/>
    <w:rsid w:val="003D1A56"/>
    <w:rsid w:val="003D5FBC"/>
    <w:rsid w:val="003E054F"/>
    <w:rsid w:val="003E1924"/>
    <w:rsid w:val="003E3269"/>
    <w:rsid w:val="003E5280"/>
    <w:rsid w:val="003F3DD6"/>
    <w:rsid w:val="003F4454"/>
    <w:rsid w:val="003F460B"/>
    <w:rsid w:val="003F5715"/>
    <w:rsid w:val="003F5916"/>
    <w:rsid w:val="004001A7"/>
    <w:rsid w:val="00400517"/>
    <w:rsid w:val="00400C9A"/>
    <w:rsid w:val="004016DF"/>
    <w:rsid w:val="00401C76"/>
    <w:rsid w:val="004026F2"/>
    <w:rsid w:val="00407C9C"/>
    <w:rsid w:val="004121A7"/>
    <w:rsid w:val="00413E9F"/>
    <w:rsid w:val="00414125"/>
    <w:rsid w:val="00416037"/>
    <w:rsid w:val="00417FAF"/>
    <w:rsid w:val="00420BEB"/>
    <w:rsid w:val="0042203D"/>
    <w:rsid w:val="00422E4E"/>
    <w:rsid w:val="00423C77"/>
    <w:rsid w:val="00426F9B"/>
    <w:rsid w:val="00427C87"/>
    <w:rsid w:val="00433C86"/>
    <w:rsid w:val="00437453"/>
    <w:rsid w:val="00440E89"/>
    <w:rsid w:val="0044188D"/>
    <w:rsid w:val="00443F9A"/>
    <w:rsid w:val="00445649"/>
    <w:rsid w:val="00446EA4"/>
    <w:rsid w:val="004526C5"/>
    <w:rsid w:val="00452A85"/>
    <w:rsid w:val="004540AD"/>
    <w:rsid w:val="00454D11"/>
    <w:rsid w:val="00461464"/>
    <w:rsid w:val="00463D41"/>
    <w:rsid w:val="0046758E"/>
    <w:rsid w:val="004703F9"/>
    <w:rsid w:val="004748EC"/>
    <w:rsid w:val="00474F4D"/>
    <w:rsid w:val="00475EF5"/>
    <w:rsid w:val="00482C5D"/>
    <w:rsid w:val="00483ACF"/>
    <w:rsid w:val="00484BB1"/>
    <w:rsid w:val="00485148"/>
    <w:rsid w:val="00485C0F"/>
    <w:rsid w:val="004903D7"/>
    <w:rsid w:val="00491D99"/>
    <w:rsid w:val="0049269E"/>
    <w:rsid w:val="00496C9C"/>
    <w:rsid w:val="004A0C23"/>
    <w:rsid w:val="004A25B4"/>
    <w:rsid w:val="004A54C1"/>
    <w:rsid w:val="004A742A"/>
    <w:rsid w:val="004B0186"/>
    <w:rsid w:val="004B0723"/>
    <w:rsid w:val="004B1F82"/>
    <w:rsid w:val="004B27C9"/>
    <w:rsid w:val="004B5CEA"/>
    <w:rsid w:val="004B7623"/>
    <w:rsid w:val="004B7DE5"/>
    <w:rsid w:val="004C0292"/>
    <w:rsid w:val="004C06F3"/>
    <w:rsid w:val="004C2240"/>
    <w:rsid w:val="004C302C"/>
    <w:rsid w:val="004C4B4C"/>
    <w:rsid w:val="004C50C8"/>
    <w:rsid w:val="004C5BF9"/>
    <w:rsid w:val="004C6991"/>
    <w:rsid w:val="004D24C2"/>
    <w:rsid w:val="004D48E5"/>
    <w:rsid w:val="004D6236"/>
    <w:rsid w:val="004E0C5E"/>
    <w:rsid w:val="004E1913"/>
    <w:rsid w:val="004E34C3"/>
    <w:rsid w:val="004E5C23"/>
    <w:rsid w:val="004E637A"/>
    <w:rsid w:val="004E72D0"/>
    <w:rsid w:val="004F04A9"/>
    <w:rsid w:val="004F2A63"/>
    <w:rsid w:val="004F48B0"/>
    <w:rsid w:val="004F67F7"/>
    <w:rsid w:val="0050060B"/>
    <w:rsid w:val="005007DC"/>
    <w:rsid w:val="0050307C"/>
    <w:rsid w:val="00505A1E"/>
    <w:rsid w:val="00506F0C"/>
    <w:rsid w:val="0051437A"/>
    <w:rsid w:val="00514666"/>
    <w:rsid w:val="00524FF2"/>
    <w:rsid w:val="0052589D"/>
    <w:rsid w:val="00531E99"/>
    <w:rsid w:val="0053216F"/>
    <w:rsid w:val="005340D6"/>
    <w:rsid w:val="0053581E"/>
    <w:rsid w:val="0053665F"/>
    <w:rsid w:val="0053786C"/>
    <w:rsid w:val="005473EE"/>
    <w:rsid w:val="005513A1"/>
    <w:rsid w:val="0056052F"/>
    <w:rsid w:val="005613D3"/>
    <w:rsid w:val="005622A1"/>
    <w:rsid w:val="005705A1"/>
    <w:rsid w:val="005766D4"/>
    <w:rsid w:val="00580371"/>
    <w:rsid w:val="005810F4"/>
    <w:rsid w:val="0058281D"/>
    <w:rsid w:val="00583A62"/>
    <w:rsid w:val="00584F62"/>
    <w:rsid w:val="005875EA"/>
    <w:rsid w:val="00591AAC"/>
    <w:rsid w:val="005924B8"/>
    <w:rsid w:val="00594716"/>
    <w:rsid w:val="00594DE7"/>
    <w:rsid w:val="00595D32"/>
    <w:rsid w:val="00597449"/>
    <w:rsid w:val="005A059C"/>
    <w:rsid w:val="005A0EF4"/>
    <w:rsid w:val="005A1EC9"/>
    <w:rsid w:val="005A263B"/>
    <w:rsid w:val="005A786C"/>
    <w:rsid w:val="005B34EE"/>
    <w:rsid w:val="005B4045"/>
    <w:rsid w:val="005B6211"/>
    <w:rsid w:val="005B7F90"/>
    <w:rsid w:val="005C0EAA"/>
    <w:rsid w:val="005C10F3"/>
    <w:rsid w:val="005C241F"/>
    <w:rsid w:val="005C4E45"/>
    <w:rsid w:val="005C5B17"/>
    <w:rsid w:val="005C6D36"/>
    <w:rsid w:val="005D0D07"/>
    <w:rsid w:val="005D1854"/>
    <w:rsid w:val="005D2B9E"/>
    <w:rsid w:val="005D5604"/>
    <w:rsid w:val="005D677D"/>
    <w:rsid w:val="005D67C9"/>
    <w:rsid w:val="005D733F"/>
    <w:rsid w:val="005E10F9"/>
    <w:rsid w:val="005E123F"/>
    <w:rsid w:val="005E3959"/>
    <w:rsid w:val="005E4F35"/>
    <w:rsid w:val="005E5FC7"/>
    <w:rsid w:val="005F2679"/>
    <w:rsid w:val="005F41F4"/>
    <w:rsid w:val="005F5CBA"/>
    <w:rsid w:val="005F5EA0"/>
    <w:rsid w:val="005F62B6"/>
    <w:rsid w:val="005F682B"/>
    <w:rsid w:val="005F7A2D"/>
    <w:rsid w:val="00602203"/>
    <w:rsid w:val="006033A0"/>
    <w:rsid w:val="006056EF"/>
    <w:rsid w:val="00605ED3"/>
    <w:rsid w:val="00607ED4"/>
    <w:rsid w:val="00610F9C"/>
    <w:rsid w:val="006110EA"/>
    <w:rsid w:val="00611598"/>
    <w:rsid w:val="0061161A"/>
    <w:rsid w:val="00612B5B"/>
    <w:rsid w:val="00616623"/>
    <w:rsid w:val="00620476"/>
    <w:rsid w:val="00626296"/>
    <w:rsid w:val="00626A01"/>
    <w:rsid w:val="0062734D"/>
    <w:rsid w:val="00630E8F"/>
    <w:rsid w:val="0063308F"/>
    <w:rsid w:val="006353E3"/>
    <w:rsid w:val="006410A9"/>
    <w:rsid w:val="00643C9F"/>
    <w:rsid w:val="00644C62"/>
    <w:rsid w:val="0064673A"/>
    <w:rsid w:val="0065089F"/>
    <w:rsid w:val="0065664A"/>
    <w:rsid w:val="006609D3"/>
    <w:rsid w:val="00661663"/>
    <w:rsid w:val="0066511F"/>
    <w:rsid w:val="00666566"/>
    <w:rsid w:val="0067092B"/>
    <w:rsid w:val="00670FF5"/>
    <w:rsid w:val="00671588"/>
    <w:rsid w:val="00673957"/>
    <w:rsid w:val="0067554C"/>
    <w:rsid w:val="00676B27"/>
    <w:rsid w:val="00676D55"/>
    <w:rsid w:val="00681695"/>
    <w:rsid w:val="0068338F"/>
    <w:rsid w:val="00690D43"/>
    <w:rsid w:val="00691385"/>
    <w:rsid w:val="0069273E"/>
    <w:rsid w:val="00694254"/>
    <w:rsid w:val="006952A4"/>
    <w:rsid w:val="00696589"/>
    <w:rsid w:val="006A46B9"/>
    <w:rsid w:val="006A6844"/>
    <w:rsid w:val="006B05FD"/>
    <w:rsid w:val="006B24BB"/>
    <w:rsid w:val="006B3766"/>
    <w:rsid w:val="006C258B"/>
    <w:rsid w:val="006C7094"/>
    <w:rsid w:val="006C7A15"/>
    <w:rsid w:val="006D10A4"/>
    <w:rsid w:val="006D2078"/>
    <w:rsid w:val="006D2911"/>
    <w:rsid w:val="006D47AF"/>
    <w:rsid w:val="006D4F98"/>
    <w:rsid w:val="006D5FE6"/>
    <w:rsid w:val="006D641F"/>
    <w:rsid w:val="006D71AE"/>
    <w:rsid w:val="006E16E0"/>
    <w:rsid w:val="006E296C"/>
    <w:rsid w:val="006E4792"/>
    <w:rsid w:val="006E50E6"/>
    <w:rsid w:val="006E58A5"/>
    <w:rsid w:val="006F028F"/>
    <w:rsid w:val="006F1DB9"/>
    <w:rsid w:val="006F34C1"/>
    <w:rsid w:val="006F56D5"/>
    <w:rsid w:val="006F73E1"/>
    <w:rsid w:val="00703E71"/>
    <w:rsid w:val="007064F4"/>
    <w:rsid w:val="007111D8"/>
    <w:rsid w:val="00711558"/>
    <w:rsid w:val="00712BF0"/>
    <w:rsid w:val="00715404"/>
    <w:rsid w:val="007204EA"/>
    <w:rsid w:val="00720E39"/>
    <w:rsid w:val="00721995"/>
    <w:rsid w:val="00724B56"/>
    <w:rsid w:val="00726469"/>
    <w:rsid w:val="0072673C"/>
    <w:rsid w:val="00731033"/>
    <w:rsid w:val="007319DB"/>
    <w:rsid w:val="007351CE"/>
    <w:rsid w:val="00736C83"/>
    <w:rsid w:val="00737A5F"/>
    <w:rsid w:val="00740D18"/>
    <w:rsid w:val="007435AD"/>
    <w:rsid w:val="00750015"/>
    <w:rsid w:val="0075074A"/>
    <w:rsid w:val="00751EEB"/>
    <w:rsid w:val="00754255"/>
    <w:rsid w:val="00754A54"/>
    <w:rsid w:val="00754AB5"/>
    <w:rsid w:val="00755947"/>
    <w:rsid w:val="00757531"/>
    <w:rsid w:val="0076075D"/>
    <w:rsid w:val="0077652A"/>
    <w:rsid w:val="0077654E"/>
    <w:rsid w:val="007802C5"/>
    <w:rsid w:val="00780C75"/>
    <w:rsid w:val="00780FA2"/>
    <w:rsid w:val="00786760"/>
    <w:rsid w:val="007868F2"/>
    <w:rsid w:val="00787799"/>
    <w:rsid w:val="00787847"/>
    <w:rsid w:val="00787BC4"/>
    <w:rsid w:val="00790A6D"/>
    <w:rsid w:val="00794267"/>
    <w:rsid w:val="007949D0"/>
    <w:rsid w:val="00795134"/>
    <w:rsid w:val="00797C98"/>
    <w:rsid w:val="007A00BC"/>
    <w:rsid w:val="007A12BF"/>
    <w:rsid w:val="007A39F0"/>
    <w:rsid w:val="007A3B0C"/>
    <w:rsid w:val="007B6B41"/>
    <w:rsid w:val="007B750F"/>
    <w:rsid w:val="007C3A65"/>
    <w:rsid w:val="007C49B8"/>
    <w:rsid w:val="007C4B04"/>
    <w:rsid w:val="007D01E8"/>
    <w:rsid w:val="007D67AF"/>
    <w:rsid w:val="007D687F"/>
    <w:rsid w:val="007D6FF2"/>
    <w:rsid w:val="007E09F1"/>
    <w:rsid w:val="007E3ECE"/>
    <w:rsid w:val="007E69EA"/>
    <w:rsid w:val="007E71B7"/>
    <w:rsid w:val="007E7465"/>
    <w:rsid w:val="007F1080"/>
    <w:rsid w:val="007F2727"/>
    <w:rsid w:val="007F3962"/>
    <w:rsid w:val="007F3F48"/>
    <w:rsid w:val="007F4A9C"/>
    <w:rsid w:val="0080041C"/>
    <w:rsid w:val="008014B4"/>
    <w:rsid w:val="00804269"/>
    <w:rsid w:val="00806798"/>
    <w:rsid w:val="0081112B"/>
    <w:rsid w:val="00815BED"/>
    <w:rsid w:val="00817246"/>
    <w:rsid w:val="00817A62"/>
    <w:rsid w:val="008218F4"/>
    <w:rsid w:val="0082376F"/>
    <w:rsid w:val="0082554E"/>
    <w:rsid w:val="00827F3B"/>
    <w:rsid w:val="008406A2"/>
    <w:rsid w:val="00841CBD"/>
    <w:rsid w:val="0084506E"/>
    <w:rsid w:val="00845EB9"/>
    <w:rsid w:val="008533DA"/>
    <w:rsid w:val="00854052"/>
    <w:rsid w:val="008540BA"/>
    <w:rsid w:val="00855B8A"/>
    <w:rsid w:val="0086020D"/>
    <w:rsid w:val="00871F4E"/>
    <w:rsid w:val="00872DBB"/>
    <w:rsid w:val="00874343"/>
    <w:rsid w:val="00876CD2"/>
    <w:rsid w:val="008772BB"/>
    <w:rsid w:val="00877E0E"/>
    <w:rsid w:val="0088550F"/>
    <w:rsid w:val="0089198D"/>
    <w:rsid w:val="0089449B"/>
    <w:rsid w:val="0089507E"/>
    <w:rsid w:val="008A01D0"/>
    <w:rsid w:val="008A153B"/>
    <w:rsid w:val="008A29A7"/>
    <w:rsid w:val="008A522F"/>
    <w:rsid w:val="008B47A9"/>
    <w:rsid w:val="008B558B"/>
    <w:rsid w:val="008B7D62"/>
    <w:rsid w:val="008C1D6D"/>
    <w:rsid w:val="008C268D"/>
    <w:rsid w:val="008C3F24"/>
    <w:rsid w:val="008C482A"/>
    <w:rsid w:val="008C4BA9"/>
    <w:rsid w:val="008C4EFE"/>
    <w:rsid w:val="008C5311"/>
    <w:rsid w:val="008D3C86"/>
    <w:rsid w:val="008D49DE"/>
    <w:rsid w:val="008E1926"/>
    <w:rsid w:val="008E447B"/>
    <w:rsid w:val="008E530D"/>
    <w:rsid w:val="008F13A9"/>
    <w:rsid w:val="008F1AE3"/>
    <w:rsid w:val="008F4538"/>
    <w:rsid w:val="008F465E"/>
    <w:rsid w:val="009023E8"/>
    <w:rsid w:val="00905B4E"/>
    <w:rsid w:val="009104ED"/>
    <w:rsid w:val="00913641"/>
    <w:rsid w:val="00917512"/>
    <w:rsid w:val="00921609"/>
    <w:rsid w:val="00922126"/>
    <w:rsid w:val="00926037"/>
    <w:rsid w:val="0092613E"/>
    <w:rsid w:val="00932268"/>
    <w:rsid w:val="00933098"/>
    <w:rsid w:val="00933DA3"/>
    <w:rsid w:val="00933FE1"/>
    <w:rsid w:val="00936FFC"/>
    <w:rsid w:val="00937981"/>
    <w:rsid w:val="00937F72"/>
    <w:rsid w:val="009413F4"/>
    <w:rsid w:val="00942185"/>
    <w:rsid w:val="00943315"/>
    <w:rsid w:val="00943E1A"/>
    <w:rsid w:val="00944543"/>
    <w:rsid w:val="009463AE"/>
    <w:rsid w:val="00952C99"/>
    <w:rsid w:val="00953A15"/>
    <w:rsid w:val="00953CE2"/>
    <w:rsid w:val="0095781B"/>
    <w:rsid w:val="00967ABC"/>
    <w:rsid w:val="00971AFF"/>
    <w:rsid w:val="00971F70"/>
    <w:rsid w:val="00974571"/>
    <w:rsid w:val="009806A6"/>
    <w:rsid w:val="00980C7D"/>
    <w:rsid w:val="009811F4"/>
    <w:rsid w:val="00985EF9"/>
    <w:rsid w:val="00987A7B"/>
    <w:rsid w:val="00990A3B"/>
    <w:rsid w:val="00992553"/>
    <w:rsid w:val="009931F7"/>
    <w:rsid w:val="00994B7A"/>
    <w:rsid w:val="009964D5"/>
    <w:rsid w:val="009975CF"/>
    <w:rsid w:val="009A3D6C"/>
    <w:rsid w:val="009A51D3"/>
    <w:rsid w:val="009B0DA7"/>
    <w:rsid w:val="009B1673"/>
    <w:rsid w:val="009B35A0"/>
    <w:rsid w:val="009B4D50"/>
    <w:rsid w:val="009B6282"/>
    <w:rsid w:val="009C381B"/>
    <w:rsid w:val="009C38FD"/>
    <w:rsid w:val="009C4CEF"/>
    <w:rsid w:val="009D2D5C"/>
    <w:rsid w:val="009D35A9"/>
    <w:rsid w:val="009D3D9F"/>
    <w:rsid w:val="009D44E0"/>
    <w:rsid w:val="009D48E4"/>
    <w:rsid w:val="009E1D12"/>
    <w:rsid w:val="009E5482"/>
    <w:rsid w:val="009E62FC"/>
    <w:rsid w:val="009F1F13"/>
    <w:rsid w:val="009F5BA3"/>
    <w:rsid w:val="00A03982"/>
    <w:rsid w:val="00A0477B"/>
    <w:rsid w:val="00A062F2"/>
    <w:rsid w:val="00A067F5"/>
    <w:rsid w:val="00A06CFC"/>
    <w:rsid w:val="00A13F98"/>
    <w:rsid w:val="00A14364"/>
    <w:rsid w:val="00A22192"/>
    <w:rsid w:val="00A30A2E"/>
    <w:rsid w:val="00A30BBD"/>
    <w:rsid w:val="00A31627"/>
    <w:rsid w:val="00A31AC9"/>
    <w:rsid w:val="00A32F24"/>
    <w:rsid w:val="00A40CD0"/>
    <w:rsid w:val="00A42D26"/>
    <w:rsid w:val="00A44C05"/>
    <w:rsid w:val="00A466CB"/>
    <w:rsid w:val="00A50310"/>
    <w:rsid w:val="00A52AB5"/>
    <w:rsid w:val="00A5443A"/>
    <w:rsid w:val="00A5457D"/>
    <w:rsid w:val="00A566A9"/>
    <w:rsid w:val="00A56A8A"/>
    <w:rsid w:val="00A67D19"/>
    <w:rsid w:val="00A74EFA"/>
    <w:rsid w:val="00A75145"/>
    <w:rsid w:val="00A771D3"/>
    <w:rsid w:val="00A77C08"/>
    <w:rsid w:val="00A801EB"/>
    <w:rsid w:val="00A824F1"/>
    <w:rsid w:val="00A83A91"/>
    <w:rsid w:val="00A86089"/>
    <w:rsid w:val="00A86F30"/>
    <w:rsid w:val="00A91EBC"/>
    <w:rsid w:val="00A92FD9"/>
    <w:rsid w:val="00A9326F"/>
    <w:rsid w:val="00A93D11"/>
    <w:rsid w:val="00A95765"/>
    <w:rsid w:val="00AA024C"/>
    <w:rsid w:val="00AA2591"/>
    <w:rsid w:val="00AA457A"/>
    <w:rsid w:val="00AA493F"/>
    <w:rsid w:val="00AA4C49"/>
    <w:rsid w:val="00AA55BB"/>
    <w:rsid w:val="00AA7E0C"/>
    <w:rsid w:val="00AB22CD"/>
    <w:rsid w:val="00AB3E20"/>
    <w:rsid w:val="00AC0018"/>
    <w:rsid w:val="00AC2AB1"/>
    <w:rsid w:val="00AC4065"/>
    <w:rsid w:val="00AC41A8"/>
    <w:rsid w:val="00AC440C"/>
    <w:rsid w:val="00AC518E"/>
    <w:rsid w:val="00AD4C18"/>
    <w:rsid w:val="00AE4BE5"/>
    <w:rsid w:val="00AE564B"/>
    <w:rsid w:val="00AF1545"/>
    <w:rsid w:val="00AF3297"/>
    <w:rsid w:val="00AF4DDD"/>
    <w:rsid w:val="00AF50FD"/>
    <w:rsid w:val="00AF5F66"/>
    <w:rsid w:val="00AF75C1"/>
    <w:rsid w:val="00AF7D51"/>
    <w:rsid w:val="00B04164"/>
    <w:rsid w:val="00B05832"/>
    <w:rsid w:val="00B07D79"/>
    <w:rsid w:val="00B10BBE"/>
    <w:rsid w:val="00B11AB1"/>
    <w:rsid w:val="00B11E6C"/>
    <w:rsid w:val="00B1253C"/>
    <w:rsid w:val="00B13138"/>
    <w:rsid w:val="00B14636"/>
    <w:rsid w:val="00B205E2"/>
    <w:rsid w:val="00B209C3"/>
    <w:rsid w:val="00B278CE"/>
    <w:rsid w:val="00B3497E"/>
    <w:rsid w:val="00B351F1"/>
    <w:rsid w:val="00B353A8"/>
    <w:rsid w:val="00B3550D"/>
    <w:rsid w:val="00B35E19"/>
    <w:rsid w:val="00B4209E"/>
    <w:rsid w:val="00B42912"/>
    <w:rsid w:val="00B433C2"/>
    <w:rsid w:val="00B43C23"/>
    <w:rsid w:val="00B448FA"/>
    <w:rsid w:val="00B44F7B"/>
    <w:rsid w:val="00B45545"/>
    <w:rsid w:val="00B50D9D"/>
    <w:rsid w:val="00B52495"/>
    <w:rsid w:val="00B5491B"/>
    <w:rsid w:val="00B54C8D"/>
    <w:rsid w:val="00B569F0"/>
    <w:rsid w:val="00B60434"/>
    <w:rsid w:val="00B60D18"/>
    <w:rsid w:val="00B61756"/>
    <w:rsid w:val="00B646AC"/>
    <w:rsid w:val="00B66D38"/>
    <w:rsid w:val="00B67ADE"/>
    <w:rsid w:val="00B7043E"/>
    <w:rsid w:val="00B7186B"/>
    <w:rsid w:val="00B73554"/>
    <w:rsid w:val="00B75E6F"/>
    <w:rsid w:val="00B774AC"/>
    <w:rsid w:val="00B77792"/>
    <w:rsid w:val="00B779FE"/>
    <w:rsid w:val="00B86D6D"/>
    <w:rsid w:val="00B95E7F"/>
    <w:rsid w:val="00B96A1E"/>
    <w:rsid w:val="00BA15C1"/>
    <w:rsid w:val="00BA1766"/>
    <w:rsid w:val="00BB03EE"/>
    <w:rsid w:val="00BB0602"/>
    <w:rsid w:val="00BB3E68"/>
    <w:rsid w:val="00BB419E"/>
    <w:rsid w:val="00BB458F"/>
    <w:rsid w:val="00BB4F21"/>
    <w:rsid w:val="00BB68AB"/>
    <w:rsid w:val="00BB72E6"/>
    <w:rsid w:val="00BC1272"/>
    <w:rsid w:val="00BC2DF1"/>
    <w:rsid w:val="00BD278A"/>
    <w:rsid w:val="00BD5D9C"/>
    <w:rsid w:val="00BD713E"/>
    <w:rsid w:val="00BD71DA"/>
    <w:rsid w:val="00BD7BB7"/>
    <w:rsid w:val="00BE095A"/>
    <w:rsid w:val="00BE1634"/>
    <w:rsid w:val="00BE2900"/>
    <w:rsid w:val="00BE29D9"/>
    <w:rsid w:val="00BE2CB4"/>
    <w:rsid w:val="00BE3578"/>
    <w:rsid w:val="00BE4730"/>
    <w:rsid w:val="00BE5509"/>
    <w:rsid w:val="00BE7746"/>
    <w:rsid w:val="00BE7E40"/>
    <w:rsid w:val="00BF58B4"/>
    <w:rsid w:val="00C021B7"/>
    <w:rsid w:val="00C02AC1"/>
    <w:rsid w:val="00C030E0"/>
    <w:rsid w:val="00C06080"/>
    <w:rsid w:val="00C12E68"/>
    <w:rsid w:val="00C217E2"/>
    <w:rsid w:val="00C21FE0"/>
    <w:rsid w:val="00C237EF"/>
    <w:rsid w:val="00C248EF"/>
    <w:rsid w:val="00C249F1"/>
    <w:rsid w:val="00C25EB0"/>
    <w:rsid w:val="00C31977"/>
    <w:rsid w:val="00C32EEC"/>
    <w:rsid w:val="00C337A0"/>
    <w:rsid w:val="00C34360"/>
    <w:rsid w:val="00C34E0B"/>
    <w:rsid w:val="00C354A6"/>
    <w:rsid w:val="00C35681"/>
    <w:rsid w:val="00C406B1"/>
    <w:rsid w:val="00C469D3"/>
    <w:rsid w:val="00C47484"/>
    <w:rsid w:val="00C505C4"/>
    <w:rsid w:val="00C5189A"/>
    <w:rsid w:val="00C56A19"/>
    <w:rsid w:val="00C63628"/>
    <w:rsid w:val="00C65514"/>
    <w:rsid w:val="00C7071A"/>
    <w:rsid w:val="00C7139E"/>
    <w:rsid w:val="00C714C5"/>
    <w:rsid w:val="00C75313"/>
    <w:rsid w:val="00C758F1"/>
    <w:rsid w:val="00C779C1"/>
    <w:rsid w:val="00C83F4E"/>
    <w:rsid w:val="00C8612E"/>
    <w:rsid w:val="00C86BAC"/>
    <w:rsid w:val="00C86CC3"/>
    <w:rsid w:val="00C8760B"/>
    <w:rsid w:val="00C909A3"/>
    <w:rsid w:val="00C938FA"/>
    <w:rsid w:val="00C94211"/>
    <w:rsid w:val="00C94427"/>
    <w:rsid w:val="00C945FA"/>
    <w:rsid w:val="00CA2495"/>
    <w:rsid w:val="00CA29B9"/>
    <w:rsid w:val="00CA67A7"/>
    <w:rsid w:val="00CB262B"/>
    <w:rsid w:val="00CB3B7D"/>
    <w:rsid w:val="00CC0397"/>
    <w:rsid w:val="00CC2E7D"/>
    <w:rsid w:val="00CC3F12"/>
    <w:rsid w:val="00CC4068"/>
    <w:rsid w:val="00CC4914"/>
    <w:rsid w:val="00CC5832"/>
    <w:rsid w:val="00CD2280"/>
    <w:rsid w:val="00CD2C3F"/>
    <w:rsid w:val="00CD3948"/>
    <w:rsid w:val="00CD5202"/>
    <w:rsid w:val="00CD5432"/>
    <w:rsid w:val="00CD547D"/>
    <w:rsid w:val="00CD6953"/>
    <w:rsid w:val="00CE20A4"/>
    <w:rsid w:val="00CE54F9"/>
    <w:rsid w:val="00CE7537"/>
    <w:rsid w:val="00CF06A4"/>
    <w:rsid w:val="00CF2A55"/>
    <w:rsid w:val="00D03E17"/>
    <w:rsid w:val="00D06BBD"/>
    <w:rsid w:val="00D06FF2"/>
    <w:rsid w:val="00D11F62"/>
    <w:rsid w:val="00D1534E"/>
    <w:rsid w:val="00D20CE7"/>
    <w:rsid w:val="00D23383"/>
    <w:rsid w:val="00D25094"/>
    <w:rsid w:val="00D250E5"/>
    <w:rsid w:val="00D25A32"/>
    <w:rsid w:val="00D25B1F"/>
    <w:rsid w:val="00D27496"/>
    <w:rsid w:val="00D31655"/>
    <w:rsid w:val="00D35EA2"/>
    <w:rsid w:val="00D36053"/>
    <w:rsid w:val="00D37007"/>
    <w:rsid w:val="00D40BD0"/>
    <w:rsid w:val="00D40C11"/>
    <w:rsid w:val="00D43143"/>
    <w:rsid w:val="00D50FE7"/>
    <w:rsid w:val="00D5136F"/>
    <w:rsid w:val="00D5779C"/>
    <w:rsid w:val="00D60E1A"/>
    <w:rsid w:val="00D6139F"/>
    <w:rsid w:val="00D61F12"/>
    <w:rsid w:val="00D62ED5"/>
    <w:rsid w:val="00D6547B"/>
    <w:rsid w:val="00D66956"/>
    <w:rsid w:val="00D66D86"/>
    <w:rsid w:val="00D672CF"/>
    <w:rsid w:val="00D76C50"/>
    <w:rsid w:val="00D77F61"/>
    <w:rsid w:val="00D812F2"/>
    <w:rsid w:val="00D84AE7"/>
    <w:rsid w:val="00D8725D"/>
    <w:rsid w:val="00D87BE1"/>
    <w:rsid w:val="00D87E03"/>
    <w:rsid w:val="00D90213"/>
    <w:rsid w:val="00D9051F"/>
    <w:rsid w:val="00D90571"/>
    <w:rsid w:val="00D90B5C"/>
    <w:rsid w:val="00D91014"/>
    <w:rsid w:val="00D91358"/>
    <w:rsid w:val="00D91FFE"/>
    <w:rsid w:val="00D93558"/>
    <w:rsid w:val="00D93709"/>
    <w:rsid w:val="00D95063"/>
    <w:rsid w:val="00D9578A"/>
    <w:rsid w:val="00DA2EF9"/>
    <w:rsid w:val="00DA3947"/>
    <w:rsid w:val="00DA6B86"/>
    <w:rsid w:val="00DB03A3"/>
    <w:rsid w:val="00DB0DB4"/>
    <w:rsid w:val="00DB3024"/>
    <w:rsid w:val="00DB3580"/>
    <w:rsid w:val="00DB38B3"/>
    <w:rsid w:val="00DB468D"/>
    <w:rsid w:val="00DB50CD"/>
    <w:rsid w:val="00DB6621"/>
    <w:rsid w:val="00DC3BDA"/>
    <w:rsid w:val="00DC7A59"/>
    <w:rsid w:val="00DD1769"/>
    <w:rsid w:val="00DD375D"/>
    <w:rsid w:val="00DD3A27"/>
    <w:rsid w:val="00DD5861"/>
    <w:rsid w:val="00DD5FC4"/>
    <w:rsid w:val="00DD7C4F"/>
    <w:rsid w:val="00DD7D82"/>
    <w:rsid w:val="00DE0207"/>
    <w:rsid w:val="00DE2C2A"/>
    <w:rsid w:val="00DE7B8B"/>
    <w:rsid w:val="00DF3FE7"/>
    <w:rsid w:val="00DF4435"/>
    <w:rsid w:val="00DF56BE"/>
    <w:rsid w:val="00DF5926"/>
    <w:rsid w:val="00DF69B3"/>
    <w:rsid w:val="00DF6E79"/>
    <w:rsid w:val="00E068EA"/>
    <w:rsid w:val="00E07C5F"/>
    <w:rsid w:val="00E10EE2"/>
    <w:rsid w:val="00E1435D"/>
    <w:rsid w:val="00E17853"/>
    <w:rsid w:val="00E17F4C"/>
    <w:rsid w:val="00E21C69"/>
    <w:rsid w:val="00E22A89"/>
    <w:rsid w:val="00E24AFE"/>
    <w:rsid w:val="00E24F1D"/>
    <w:rsid w:val="00E27BA9"/>
    <w:rsid w:val="00E33EA8"/>
    <w:rsid w:val="00E33F2F"/>
    <w:rsid w:val="00E43536"/>
    <w:rsid w:val="00E4370A"/>
    <w:rsid w:val="00E476FD"/>
    <w:rsid w:val="00E47D6E"/>
    <w:rsid w:val="00E5007B"/>
    <w:rsid w:val="00E50334"/>
    <w:rsid w:val="00E5057F"/>
    <w:rsid w:val="00E54977"/>
    <w:rsid w:val="00E55674"/>
    <w:rsid w:val="00E57739"/>
    <w:rsid w:val="00E62CD5"/>
    <w:rsid w:val="00E63A6B"/>
    <w:rsid w:val="00E64A0A"/>
    <w:rsid w:val="00E650C9"/>
    <w:rsid w:val="00E69DD2"/>
    <w:rsid w:val="00E72E38"/>
    <w:rsid w:val="00E7432B"/>
    <w:rsid w:val="00E7575D"/>
    <w:rsid w:val="00E75EC4"/>
    <w:rsid w:val="00E76823"/>
    <w:rsid w:val="00E803DC"/>
    <w:rsid w:val="00E82C1A"/>
    <w:rsid w:val="00E8317F"/>
    <w:rsid w:val="00E84BEA"/>
    <w:rsid w:val="00E84F4D"/>
    <w:rsid w:val="00E854EF"/>
    <w:rsid w:val="00E87519"/>
    <w:rsid w:val="00E92DC1"/>
    <w:rsid w:val="00E949B0"/>
    <w:rsid w:val="00EA65CA"/>
    <w:rsid w:val="00EA66D0"/>
    <w:rsid w:val="00EA6C77"/>
    <w:rsid w:val="00EB44CE"/>
    <w:rsid w:val="00EB50F3"/>
    <w:rsid w:val="00EB6597"/>
    <w:rsid w:val="00EB678A"/>
    <w:rsid w:val="00EB6DDB"/>
    <w:rsid w:val="00EC1578"/>
    <w:rsid w:val="00EC5602"/>
    <w:rsid w:val="00EC5CEB"/>
    <w:rsid w:val="00EC744F"/>
    <w:rsid w:val="00ED1761"/>
    <w:rsid w:val="00ED2614"/>
    <w:rsid w:val="00ED29D0"/>
    <w:rsid w:val="00ED3061"/>
    <w:rsid w:val="00ED3A72"/>
    <w:rsid w:val="00ED495C"/>
    <w:rsid w:val="00ED6F90"/>
    <w:rsid w:val="00ED784B"/>
    <w:rsid w:val="00EE006A"/>
    <w:rsid w:val="00EE0A96"/>
    <w:rsid w:val="00EE11D1"/>
    <w:rsid w:val="00EE41AA"/>
    <w:rsid w:val="00EE4FFB"/>
    <w:rsid w:val="00EE50C4"/>
    <w:rsid w:val="00EE510C"/>
    <w:rsid w:val="00EE5334"/>
    <w:rsid w:val="00EE6F6C"/>
    <w:rsid w:val="00EF1AAE"/>
    <w:rsid w:val="00EF2F08"/>
    <w:rsid w:val="00EF31F1"/>
    <w:rsid w:val="00F01DC4"/>
    <w:rsid w:val="00F021C3"/>
    <w:rsid w:val="00F033AC"/>
    <w:rsid w:val="00F1016D"/>
    <w:rsid w:val="00F10575"/>
    <w:rsid w:val="00F1105B"/>
    <w:rsid w:val="00F13222"/>
    <w:rsid w:val="00F1445D"/>
    <w:rsid w:val="00F16832"/>
    <w:rsid w:val="00F17C03"/>
    <w:rsid w:val="00F21933"/>
    <w:rsid w:val="00F25409"/>
    <w:rsid w:val="00F269DC"/>
    <w:rsid w:val="00F278E2"/>
    <w:rsid w:val="00F34141"/>
    <w:rsid w:val="00F40142"/>
    <w:rsid w:val="00F42558"/>
    <w:rsid w:val="00F441EF"/>
    <w:rsid w:val="00F51362"/>
    <w:rsid w:val="00F5231D"/>
    <w:rsid w:val="00F52BCD"/>
    <w:rsid w:val="00F64225"/>
    <w:rsid w:val="00F662C3"/>
    <w:rsid w:val="00F664DA"/>
    <w:rsid w:val="00F66DA2"/>
    <w:rsid w:val="00F70158"/>
    <w:rsid w:val="00F7054F"/>
    <w:rsid w:val="00F720D0"/>
    <w:rsid w:val="00F72CD6"/>
    <w:rsid w:val="00F77B11"/>
    <w:rsid w:val="00F8008E"/>
    <w:rsid w:val="00F808A3"/>
    <w:rsid w:val="00F8199B"/>
    <w:rsid w:val="00F854A0"/>
    <w:rsid w:val="00F87517"/>
    <w:rsid w:val="00F92577"/>
    <w:rsid w:val="00F976A0"/>
    <w:rsid w:val="00F97F3F"/>
    <w:rsid w:val="00F97F91"/>
    <w:rsid w:val="00FA001B"/>
    <w:rsid w:val="00FA0BBC"/>
    <w:rsid w:val="00FA2B84"/>
    <w:rsid w:val="00FA586A"/>
    <w:rsid w:val="00FA7F6B"/>
    <w:rsid w:val="00FB6F0A"/>
    <w:rsid w:val="00FC0DFE"/>
    <w:rsid w:val="00FC0EA8"/>
    <w:rsid w:val="00FC1EEB"/>
    <w:rsid w:val="00FC51AC"/>
    <w:rsid w:val="00FC77EE"/>
    <w:rsid w:val="00FD091D"/>
    <w:rsid w:val="00FD3C7B"/>
    <w:rsid w:val="00FD79E0"/>
    <w:rsid w:val="00FE10BD"/>
    <w:rsid w:val="00FE1D04"/>
    <w:rsid w:val="00FE2593"/>
    <w:rsid w:val="00FE50EA"/>
    <w:rsid w:val="00FE55B2"/>
    <w:rsid w:val="00FF48AD"/>
    <w:rsid w:val="00FF53CA"/>
    <w:rsid w:val="0285BBBA"/>
    <w:rsid w:val="0487239E"/>
    <w:rsid w:val="049DA00F"/>
    <w:rsid w:val="04CDB74D"/>
    <w:rsid w:val="05AF6BF7"/>
    <w:rsid w:val="06F99381"/>
    <w:rsid w:val="06FF13EB"/>
    <w:rsid w:val="0D8DB991"/>
    <w:rsid w:val="0F9ACEE4"/>
    <w:rsid w:val="1356B244"/>
    <w:rsid w:val="14229A8E"/>
    <w:rsid w:val="1422E5B1"/>
    <w:rsid w:val="1438814C"/>
    <w:rsid w:val="159D7E40"/>
    <w:rsid w:val="1B072DB5"/>
    <w:rsid w:val="1D19AAE2"/>
    <w:rsid w:val="1F76D6FD"/>
    <w:rsid w:val="264ED557"/>
    <w:rsid w:val="33B3EDD3"/>
    <w:rsid w:val="34F74A9A"/>
    <w:rsid w:val="365D8FBB"/>
    <w:rsid w:val="3B4A9FA3"/>
    <w:rsid w:val="3E626807"/>
    <w:rsid w:val="408E9C7B"/>
    <w:rsid w:val="422CADA5"/>
    <w:rsid w:val="44558A45"/>
    <w:rsid w:val="46844493"/>
    <w:rsid w:val="4D1500A1"/>
    <w:rsid w:val="4FE5CB43"/>
    <w:rsid w:val="5780E1F0"/>
    <w:rsid w:val="5898E3B9"/>
    <w:rsid w:val="5D841641"/>
    <w:rsid w:val="5F125D2F"/>
    <w:rsid w:val="5F187D83"/>
    <w:rsid w:val="5F65FEAF"/>
    <w:rsid w:val="62103FA4"/>
    <w:rsid w:val="6305962E"/>
    <w:rsid w:val="633B7D55"/>
    <w:rsid w:val="66A80824"/>
    <w:rsid w:val="6B17CB50"/>
    <w:rsid w:val="6DEB5750"/>
    <w:rsid w:val="6EE0E1D4"/>
    <w:rsid w:val="6F9E8ACF"/>
    <w:rsid w:val="71C1EE39"/>
    <w:rsid w:val="7309DE01"/>
    <w:rsid w:val="761D682F"/>
    <w:rsid w:val="77B07FDB"/>
    <w:rsid w:val="782C357F"/>
    <w:rsid w:val="7C0A1D47"/>
    <w:rsid w:val="7C115292"/>
    <w:rsid w:val="7C2FA292"/>
    <w:rsid w:val="7D845FD9"/>
    <w:rsid w:val="7E740E51"/>
    <w:rsid w:val="7EBDF92E"/>
    <w:rsid w:val="7F9087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43AEE73"/>
  <w15:chartTrackingRefBased/>
  <w15:docId w15:val="{687CAD87-69D9-423D-9CD8-8C38452347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05ED3"/>
    <w:pPr>
      <w:suppressAutoHyphens/>
      <w:spacing w:after="200" w:line="276" w:lineRule="auto"/>
    </w:pPr>
    <w:rPr>
      <w:rFonts w:ascii="Calibri" w:hAnsi="Calibri" w:cs="Calibri"/>
      <w:kern w:val="1"/>
      <w:sz w:val="22"/>
      <w:szCs w:val="22"/>
      <w:lang w:eastAsia="ar-SA"/>
    </w:rPr>
  </w:style>
  <w:style w:type="paragraph" w:styleId="Heading1">
    <w:name w:val="heading 1"/>
    <w:basedOn w:val="Normal"/>
    <w:next w:val="BodyText"/>
    <w:qFormat/>
    <w:pPr>
      <w:pageBreakBefore/>
      <w:pBdr>
        <w:bottom w:val="single" w:color="000000" w:sz="8" w:space="1"/>
      </w:pBdr>
      <w:spacing w:before="480" w:after="240" w:line="100" w:lineRule="atLeast"/>
      <w:outlineLvl w:val="0"/>
    </w:pPr>
    <w:rPr>
      <w:rFonts w:ascii="TitilliumText25L 800 wt" w:hAnsi="TitilliumText25L 800 wt" w:cs="TitilliumText25L 800 wt"/>
      <w:bCs/>
      <w:smallCaps/>
      <w:sz w:val="32"/>
      <w:szCs w:val="32"/>
    </w:rPr>
  </w:style>
  <w:style w:type="paragraph" w:styleId="Heading2">
    <w:name w:val="heading 2"/>
    <w:basedOn w:val="Heading1"/>
    <w:next w:val="BodyText"/>
    <w:qFormat/>
    <w:pPr>
      <w:numPr>
        <w:ilvl w:val="1"/>
        <w:numId w:val="1"/>
      </w:numPr>
      <w:pBdr>
        <w:bottom w:val="none" w:color="auto" w:sz="0" w:space="0"/>
      </w:pBdr>
      <w:spacing w:before="200" w:after="120"/>
      <w:outlineLvl w:val="1"/>
    </w:pPr>
    <w:rPr>
      <w:rFonts w:ascii="Constantia" w:hAnsi="Constantia" w:cs="Constantia"/>
      <w:b/>
      <w:smallCaps w:val="0"/>
      <w:sz w:val="28"/>
      <w:szCs w:val="28"/>
    </w:rPr>
  </w:style>
  <w:style w:type="paragraph" w:styleId="Heading3">
    <w:name w:val="heading 3"/>
    <w:basedOn w:val="Normal"/>
    <w:next w:val="BodyText"/>
    <w:qFormat/>
    <w:pPr>
      <w:numPr>
        <w:ilvl w:val="2"/>
        <w:numId w:val="1"/>
      </w:numPr>
      <w:spacing w:before="200" w:after="0" w:line="264" w:lineRule="auto"/>
      <w:outlineLvl w:val="2"/>
    </w:pPr>
    <w:rPr>
      <w:rFonts w:ascii="Cambria" w:hAnsi="Cambria" w:cs="Cambria"/>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cs="Arial"/>
      <w:b/>
    </w:rPr>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rPr>
      <w:rFonts w:ascii="Arial" w:hAnsi="Arial" w:cs="Arial"/>
      <w:b w:val="0"/>
      <w:sz w:val="22"/>
      <w:szCs w:val="22"/>
    </w:rPr>
  </w:style>
  <w:style w:type="character" w:styleId="WW8Num2z1" w:customStyle="1">
    <w:name w:val="WW8Num2z1"/>
    <w:rPr>
      <w:rFonts w:ascii="Arial" w:hAnsi="Arial" w:cs="Arial"/>
      <w:b/>
      <w:sz w:val="20"/>
      <w:szCs w:val="20"/>
    </w:rPr>
  </w:style>
  <w:style w:type="character" w:styleId="WW8Num2z2" w:customStyle="1">
    <w:name w:val="WW8Num2z2"/>
    <w:rPr>
      <w:b/>
    </w:rPr>
  </w:style>
  <w:style w:type="character" w:styleId="WW8Num2z3" w:customStyle="1">
    <w:name w:val="WW8Num2z3"/>
  </w:style>
  <w:style w:type="character" w:styleId="WW8Num2z4" w:customStyle="1">
    <w:name w:val="WW8Num2z4"/>
  </w:style>
  <w:style w:type="character" w:styleId="WW8Num2z5" w:customStyle="1">
    <w:name w:val="WW8Num2z5"/>
  </w:style>
  <w:style w:type="character" w:styleId="WW8Num2z6" w:customStyle="1">
    <w:name w:val="WW8Num2z6"/>
  </w:style>
  <w:style w:type="character" w:styleId="WW8Num2z7" w:customStyle="1">
    <w:name w:val="WW8Num2z7"/>
  </w:style>
  <w:style w:type="character" w:styleId="WW8Num2z8" w:customStyle="1">
    <w:name w:val="WW8Num2z8"/>
  </w:style>
  <w:style w:type="character" w:styleId="WW8Num3z0" w:customStyle="1">
    <w:name w:val="WW8Num3z0"/>
    <w:rPr>
      <w:rFonts w:ascii="Symbol" w:hAnsi="Symbol" w:cs="Symbol"/>
      <w:b/>
      <w:bCs w:val="0"/>
      <w:i w:val="0"/>
      <w:iCs w:val="0"/>
      <w:sz w:val="20"/>
      <w:szCs w:val="20"/>
    </w:rPr>
  </w:style>
  <w:style w:type="character" w:styleId="WW8Num3z1" w:customStyle="1">
    <w:name w:val="WW8Num3z1"/>
    <w:rPr>
      <w:rFonts w:ascii="Courier New" w:hAnsi="Courier New" w:cs="Courier New"/>
      <w:b/>
      <w:bCs w:val="0"/>
      <w:sz w:val="20"/>
      <w:szCs w:val="20"/>
    </w:rPr>
  </w:style>
  <w:style w:type="character" w:styleId="WW8Num3z2" w:customStyle="1">
    <w:name w:val="WW8Num3z2"/>
    <w:rPr>
      <w:rFonts w:ascii="Symbol" w:hAnsi="Symbol" w:cs="Wingdings"/>
    </w:rPr>
  </w:style>
  <w:style w:type="character" w:styleId="WW8Num4z0" w:customStyle="1">
    <w:name w:val="WW8Num4z0"/>
    <w:rPr>
      <w:rFonts w:ascii="Times New Roman" w:hAnsi="Times New Roman" w:cs="Arial"/>
      <w:sz w:val="20"/>
      <w:szCs w:val="20"/>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4z3" w:customStyle="1">
    <w:name w:val="WW8Num4z3"/>
    <w:rPr>
      <w:rFonts w:ascii="Symbol" w:hAnsi="Symbol" w:cs="Symbol"/>
    </w:rPr>
  </w:style>
  <w:style w:type="character" w:styleId="WW8Num5z0" w:customStyle="1">
    <w:name w:val="WW8Num5z0"/>
    <w:rPr>
      <w:rFonts w:ascii="Times New Roman" w:hAnsi="Times New Roman" w:cs="Times New Roman"/>
      <w:sz w:val="20"/>
      <w:szCs w:val="20"/>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cs="Wingdings"/>
    </w:rPr>
  </w:style>
  <w:style w:type="character" w:styleId="WW8Num5z3" w:customStyle="1">
    <w:name w:val="WW8Num5z3"/>
    <w:rPr>
      <w:rFonts w:ascii="Symbol" w:hAnsi="Symbol" w:cs="Symbol"/>
    </w:rPr>
  </w:style>
  <w:style w:type="character" w:styleId="WW8Num6z0" w:customStyle="1">
    <w:name w:val="WW8Num6z0"/>
    <w:rPr>
      <w:rFonts w:ascii="Times New Roman" w:hAnsi="Times New Roman" w:cs="Times New Roman"/>
      <w:sz w:val="20"/>
      <w:szCs w:val="20"/>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6z3" w:customStyle="1">
    <w:name w:val="WW8Num6z3"/>
    <w:rPr>
      <w:rFonts w:ascii="Symbol" w:hAnsi="Symbol" w:cs="Symbol"/>
    </w:rPr>
  </w:style>
  <w:style w:type="character" w:styleId="WW8Num7z0" w:customStyle="1">
    <w:name w:val="WW8Num7z0"/>
    <w:rPr>
      <w:rFonts w:ascii="Times New Roman" w:hAnsi="Times New Roman" w:cs="Times New Roman"/>
      <w:sz w:val="20"/>
      <w:szCs w:val="20"/>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7z3" w:customStyle="1">
    <w:name w:val="WW8Num7z3"/>
    <w:rPr>
      <w:rFonts w:ascii="Symbol" w:hAnsi="Symbol" w:cs="Symbol"/>
    </w:rPr>
  </w:style>
  <w:style w:type="character" w:styleId="WW8Num7z4" w:customStyle="1">
    <w:name w:val="WW8Num7z4"/>
  </w:style>
  <w:style w:type="character" w:styleId="WW8Num7z5" w:customStyle="1">
    <w:name w:val="WW8Num7z5"/>
  </w:style>
  <w:style w:type="character" w:styleId="WW8Num7z6" w:customStyle="1">
    <w:name w:val="WW8Num7z6"/>
  </w:style>
  <w:style w:type="character" w:styleId="WW8Num7z7" w:customStyle="1">
    <w:name w:val="WW8Num7z7"/>
  </w:style>
  <w:style w:type="character" w:styleId="WW8Num7z8" w:customStyle="1">
    <w:name w:val="WW8Num7z8"/>
  </w:style>
  <w:style w:type="character" w:styleId="WW8Num8z0" w:customStyle="1">
    <w:name w:val="WW8Num8z0"/>
    <w:rPr>
      <w:rFonts w:ascii="Times New Roman" w:hAnsi="Times New Roman" w:cs="Times New Roman"/>
      <w:b/>
      <w:bCs/>
      <w:sz w:val="20"/>
      <w:szCs w:val="20"/>
      <w:lang w:val="en-US"/>
    </w:rPr>
  </w:style>
  <w:style w:type="character" w:styleId="WW8Num8z1" w:customStyle="1">
    <w:name w:val="WW8Num8z1"/>
    <w:rPr>
      <w:rFonts w:ascii="Courier New" w:hAnsi="Courier New" w:cs="Courier New"/>
      <w:sz w:val="20"/>
      <w:szCs w:val="20"/>
    </w:rPr>
  </w:style>
  <w:style w:type="character" w:styleId="WW8Num8z2" w:customStyle="1">
    <w:name w:val="WW8Num8z2"/>
    <w:rPr>
      <w:rFonts w:ascii="Wingdings" w:hAnsi="Wingdings" w:cs="Wingdings"/>
    </w:rPr>
  </w:style>
  <w:style w:type="character" w:styleId="WW8Num8z3" w:customStyle="1">
    <w:name w:val="WW8Num8z3"/>
    <w:rPr>
      <w:rFonts w:ascii="Symbol" w:hAnsi="Symbol" w:cs="Symbol"/>
    </w:rPr>
  </w:style>
  <w:style w:type="character" w:styleId="WW8Num8z4" w:customStyle="1">
    <w:name w:val="WW8Num8z4"/>
  </w:style>
  <w:style w:type="character" w:styleId="WW8Num8z5" w:customStyle="1">
    <w:name w:val="WW8Num8z5"/>
  </w:style>
  <w:style w:type="character" w:styleId="WW8Num8z6" w:customStyle="1">
    <w:name w:val="WW8Num8z6"/>
  </w:style>
  <w:style w:type="character" w:styleId="WW8Num8z7" w:customStyle="1">
    <w:name w:val="WW8Num8z7"/>
  </w:style>
  <w:style w:type="character" w:styleId="WW8Num8z8" w:customStyle="1">
    <w:name w:val="WW8Num8z8"/>
  </w:style>
  <w:style w:type="character" w:styleId="WW8Num9z0" w:customStyle="1">
    <w:name w:val="WW8Num9z0"/>
  </w:style>
  <w:style w:type="character" w:styleId="WW8Num9z1" w:customStyle="1">
    <w:name w:val="WW8Num9z1"/>
  </w:style>
  <w:style w:type="character" w:styleId="WW8Num9z2" w:customStyle="1">
    <w:name w:val="WW8Num9z2"/>
    <w:rPr>
      <w:rFonts w:ascii="Symbol" w:hAnsi="Symbol" w:cs="Symbol"/>
    </w:rPr>
  </w:style>
  <w:style w:type="character" w:styleId="WW8Num9z3" w:customStyle="1">
    <w:name w:val="WW8Num9z3"/>
  </w:style>
  <w:style w:type="character" w:styleId="WW8Num9z4" w:customStyle="1">
    <w:name w:val="WW8Num9z4"/>
  </w:style>
  <w:style w:type="character" w:styleId="WW8Num9z5" w:customStyle="1">
    <w:name w:val="WW8Num9z5"/>
  </w:style>
  <w:style w:type="character" w:styleId="WW8Num9z6" w:customStyle="1">
    <w:name w:val="WW8Num9z6"/>
  </w:style>
  <w:style w:type="character" w:styleId="WW8Num9z7" w:customStyle="1">
    <w:name w:val="WW8Num9z7"/>
  </w:style>
  <w:style w:type="character" w:styleId="WW8Num9z8" w:customStyle="1">
    <w:name w:val="WW8Num9z8"/>
  </w:style>
  <w:style w:type="character" w:styleId="WW8Num10z0" w:customStyle="1">
    <w:name w:val="WW8Num10z0"/>
    <w:rPr>
      <w:b/>
      <w:lang w:val="en-US"/>
    </w:rPr>
  </w:style>
  <w:style w:type="character" w:styleId="WW8Num10z1" w:customStyle="1">
    <w:name w:val="WW8Num10z1"/>
  </w:style>
  <w:style w:type="character" w:styleId="WW8Num10z2" w:customStyle="1">
    <w:name w:val="WW8Num10z2"/>
    <w:rPr>
      <w:rFonts w:ascii="Symbol" w:hAnsi="Symbol" w:cs="Symbol"/>
    </w:rPr>
  </w:style>
  <w:style w:type="character" w:styleId="WW8Num10z3" w:customStyle="1">
    <w:name w:val="WW8Num10z3"/>
  </w:style>
  <w:style w:type="character" w:styleId="WW8Num10z4" w:customStyle="1">
    <w:name w:val="WW8Num10z4"/>
  </w:style>
  <w:style w:type="character" w:styleId="WW8Num10z5" w:customStyle="1">
    <w:name w:val="WW8Num10z5"/>
  </w:style>
  <w:style w:type="character" w:styleId="WW8Num10z6" w:customStyle="1">
    <w:name w:val="WW8Num10z6"/>
  </w:style>
  <w:style w:type="character" w:styleId="WW8Num10z7" w:customStyle="1">
    <w:name w:val="WW8Num10z7"/>
  </w:style>
  <w:style w:type="character" w:styleId="WW8Num10z8" w:customStyle="1">
    <w:name w:val="WW8Num10z8"/>
  </w:style>
  <w:style w:type="character" w:styleId="WW8Num11z0" w:customStyle="1">
    <w:name w:val="WW8Num11z0"/>
  </w:style>
  <w:style w:type="character" w:styleId="WW8Num11z1" w:customStyle="1">
    <w:name w:val="WW8Num11z1"/>
  </w:style>
  <w:style w:type="character" w:styleId="WW8Num11z2" w:customStyle="1">
    <w:name w:val="WW8Num11z2"/>
    <w:rPr>
      <w:rFonts w:ascii="Symbol" w:hAnsi="Symbol" w:cs="Symbol"/>
    </w:rPr>
  </w:style>
  <w:style w:type="character" w:styleId="WW8Num11z3" w:customStyle="1">
    <w:name w:val="WW8Num11z3"/>
  </w:style>
  <w:style w:type="character" w:styleId="WW8Num11z4" w:customStyle="1">
    <w:name w:val="WW8Num11z4"/>
  </w:style>
  <w:style w:type="character" w:styleId="WW8Num11z5" w:customStyle="1">
    <w:name w:val="WW8Num11z5"/>
  </w:style>
  <w:style w:type="character" w:styleId="WW8Num11z6" w:customStyle="1">
    <w:name w:val="WW8Num11z6"/>
  </w:style>
  <w:style w:type="character" w:styleId="WW8Num11z7" w:customStyle="1">
    <w:name w:val="WW8Num11z7"/>
  </w:style>
  <w:style w:type="character" w:styleId="WW8Num11z8" w:customStyle="1">
    <w:name w:val="WW8Num11z8"/>
  </w:style>
  <w:style w:type="character" w:styleId="WW8Num12z0" w:customStyle="1">
    <w:name w:val="WW8Num12z0"/>
  </w:style>
  <w:style w:type="character" w:styleId="WW8Num12z1" w:customStyle="1">
    <w:name w:val="WW8Num12z1"/>
  </w:style>
  <w:style w:type="character" w:styleId="WW8Num12z2" w:customStyle="1">
    <w:name w:val="WW8Num12z2"/>
    <w:rPr>
      <w:rFonts w:ascii="Symbol" w:hAnsi="Symbol" w:cs="Symbol"/>
    </w:rPr>
  </w:style>
  <w:style w:type="character" w:styleId="WW8Num12z3" w:customStyle="1">
    <w:name w:val="WW8Num12z3"/>
  </w:style>
  <w:style w:type="character" w:styleId="WW8Num12z4" w:customStyle="1">
    <w:name w:val="WW8Num12z4"/>
  </w:style>
  <w:style w:type="character" w:styleId="WW8Num12z5" w:customStyle="1">
    <w:name w:val="WW8Num12z5"/>
  </w:style>
  <w:style w:type="character" w:styleId="WW8Num12z6" w:customStyle="1">
    <w:name w:val="WW8Num12z6"/>
  </w:style>
  <w:style w:type="character" w:styleId="WW8Num12z7" w:customStyle="1">
    <w:name w:val="WW8Num12z7"/>
  </w:style>
  <w:style w:type="character" w:styleId="WW8Num12z8" w:customStyle="1">
    <w:name w:val="WW8Num12z8"/>
  </w:style>
  <w:style w:type="character" w:styleId="WW8Num13z0" w:customStyle="1">
    <w:name w:val="WW8Num13z0"/>
    <w:rPr>
      <w:rFonts w:ascii="Arial" w:hAnsi="Arial" w:cs="Arial"/>
      <w:b w:val="0"/>
      <w:sz w:val="22"/>
      <w:szCs w:val="22"/>
    </w:rPr>
  </w:style>
  <w:style w:type="character" w:styleId="WW8Num13z1" w:customStyle="1">
    <w:name w:val="WW8Num13z1"/>
    <w:rPr>
      <w:rFonts w:ascii="Arial" w:hAnsi="Arial" w:cs="Arial"/>
      <w:sz w:val="20"/>
      <w:szCs w:val="20"/>
    </w:rPr>
  </w:style>
  <w:style w:type="character" w:styleId="WW8Num13z2" w:customStyle="1">
    <w:name w:val="WW8Num13z2"/>
    <w:rPr>
      <w:rFonts w:hint="default" w:ascii="Symbol" w:hAnsi="Symbol" w:cs="Symbol"/>
    </w:rPr>
  </w:style>
  <w:style w:type="character" w:styleId="WW8Num13z3" w:customStyle="1">
    <w:name w:val="WW8Num13z3"/>
  </w:style>
  <w:style w:type="character" w:styleId="WW8Num13z4" w:customStyle="1">
    <w:name w:val="WW8Num13z4"/>
  </w:style>
  <w:style w:type="character" w:styleId="WW8Num13z5" w:customStyle="1">
    <w:name w:val="WW8Num13z5"/>
  </w:style>
  <w:style w:type="character" w:styleId="WW8Num13z6" w:customStyle="1">
    <w:name w:val="WW8Num13z6"/>
  </w:style>
  <w:style w:type="character" w:styleId="WW8Num13z7" w:customStyle="1">
    <w:name w:val="WW8Num13z7"/>
  </w:style>
  <w:style w:type="character" w:styleId="WW8Num13z8" w:customStyle="1">
    <w:name w:val="WW8Num13z8"/>
  </w:style>
  <w:style w:type="character" w:styleId="WW8Num14z0" w:customStyle="1">
    <w:name w:val="WW8Num14z0"/>
    <w:rPr>
      <w:rFonts w:ascii="Arial" w:hAnsi="Arial" w:cs="Arial"/>
      <w:b w:val="0"/>
      <w:sz w:val="22"/>
      <w:szCs w:val="22"/>
    </w:rPr>
  </w:style>
  <w:style w:type="character" w:styleId="WW8Num14z1" w:customStyle="1">
    <w:name w:val="WW8Num14z1"/>
    <w:rPr>
      <w:rFonts w:ascii="Arial" w:hAnsi="Arial" w:cs="Arial"/>
      <w:sz w:val="20"/>
      <w:szCs w:val="20"/>
    </w:rPr>
  </w:style>
  <w:style w:type="character" w:styleId="WW8Num14z2" w:customStyle="1">
    <w:name w:val="WW8Num14z2"/>
    <w:rPr>
      <w:rFonts w:hint="default" w:ascii="Symbol" w:hAnsi="Symbol" w:cs="Symbol"/>
    </w:rPr>
  </w:style>
  <w:style w:type="character" w:styleId="WW8Num14z3" w:customStyle="1">
    <w:name w:val="WW8Num14z3"/>
  </w:style>
  <w:style w:type="character" w:styleId="WW8Num14z4" w:customStyle="1">
    <w:name w:val="WW8Num14z4"/>
  </w:style>
  <w:style w:type="character" w:styleId="WW8Num14z5" w:customStyle="1">
    <w:name w:val="WW8Num14z5"/>
  </w:style>
  <w:style w:type="character" w:styleId="WW8Num14z6" w:customStyle="1">
    <w:name w:val="WW8Num14z6"/>
  </w:style>
  <w:style w:type="character" w:styleId="WW8Num14z7" w:customStyle="1">
    <w:name w:val="WW8Num14z7"/>
  </w:style>
  <w:style w:type="character" w:styleId="WW8Num14z8" w:customStyle="1">
    <w:name w:val="WW8Num14z8"/>
  </w:style>
  <w:style w:type="character" w:styleId="WW8Num15z0" w:customStyle="1">
    <w:name w:val="WW8Num15z0"/>
    <w:rPr>
      <w:rFonts w:cs="Arial"/>
      <w:b/>
      <w:szCs w:val="20"/>
    </w:rPr>
  </w:style>
  <w:style w:type="character" w:styleId="WW8Num15z2" w:customStyle="1">
    <w:name w:val="WW8Num15z2"/>
  </w:style>
  <w:style w:type="character" w:styleId="WW8Num15z3" w:customStyle="1">
    <w:name w:val="WW8Num15z3"/>
  </w:style>
  <w:style w:type="character" w:styleId="WW8Num15z4" w:customStyle="1">
    <w:name w:val="WW8Num15z4"/>
  </w:style>
  <w:style w:type="character" w:styleId="WW8Num15z5" w:customStyle="1">
    <w:name w:val="WW8Num15z5"/>
  </w:style>
  <w:style w:type="character" w:styleId="WW8Num15z6" w:customStyle="1">
    <w:name w:val="WW8Num15z6"/>
  </w:style>
  <w:style w:type="character" w:styleId="WW8Num15z7" w:customStyle="1">
    <w:name w:val="WW8Num15z7"/>
  </w:style>
  <w:style w:type="character" w:styleId="WW8Num15z8" w:customStyle="1">
    <w:name w:val="WW8Num15z8"/>
  </w:style>
  <w:style w:type="character" w:styleId="WW8Num16z0" w:customStyle="1">
    <w:name w:val="WW8Num16z0"/>
    <w:rPr>
      <w:rFonts w:ascii="Arial" w:hAnsi="Arial" w:eastAsia="Times New Roman" w:cs="Arial"/>
      <w:b w:val="0"/>
      <w:color w:val="auto"/>
      <w:kern w:val="1"/>
      <w:sz w:val="22"/>
      <w:szCs w:val="22"/>
    </w:rPr>
  </w:style>
  <w:style w:type="character" w:styleId="WW8Num16z1" w:customStyle="1">
    <w:name w:val="WW8Num16z1"/>
    <w:rPr>
      <w:rFonts w:ascii="Arial" w:hAnsi="Arial" w:cs="Arial"/>
      <w:b/>
      <w:bCs w:val="0"/>
      <w:sz w:val="20"/>
      <w:szCs w:val="20"/>
    </w:rPr>
  </w:style>
  <w:style w:type="character" w:styleId="WW8Num16z2" w:customStyle="1">
    <w:name w:val="WW8Num16z2"/>
    <w:rPr>
      <w:rFonts w:hint="default" w:ascii="Symbol" w:hAnsi="Symbol" w:cs="Symbol"/>
    </w:rPr>
  </w:style>
  <w:style w:type="character" w:styleId="Heading1Char" w:customStyle="1">
    <w:name w:val="Heading 1 Char"/>
    <w:rPr>
      <w:rFonts w:ascii="TitilliumText25L 800 wt" w:hAnsi="TitilliumText25L 800 wt" w:eastAsia="Times New Roman" w:cs="TitilliumText25L 800 wt"/>
      <w:bCs/>
      <w:smallCaps/>
      <w:kern w:val="1"/>
      <w:sz w:val="32"/>
      <w:szCs w:val="32"/>
    </w:rPr>
  </w:style>
  <w:style w:type="character" w:styleId="Heading2Char" w:customStyle="1">
    <w:name w:val="Heading 2 Char"/>
    <w:rPr>
      <w:rFonts w:ascii="Constantia" w:hAnsi="Constantia" w:eastAsia="Times New Roman" w:cs="Constantia"/>
      <w:b/>
      <w:bCs/>
      <w:kern w:val="1"/>
      <w:sz w:val="28"/>
      <w:szCs w:val="28"/>
    </w:rPr>
  </w:style>
  <w:style w:type="character" w:styleId="Heading3Char" w:customStyle="1">
    <w:name w:val="Heading 3 Char"/>
    <w:rPr>
      <w:rFonts w:ascii="Cambria" w:hAnsi="Cambria" w:eastAsia="Times New Roman" w:cs="Cambria"/>
      <w:b/>
      <w:bCs/>
      <w:kern w:val="1"/>
      <w:sz w:val="20"/>
      <w:szCs w:val="20"/>
    </w:rPr>
  </w:style>
  <w:style w:type="character" w:styleId="Hyperlink">
    <w:name w:val="Hyperlink"/>
    <w:rPr>
      <w:color w:val="0000FF"/>
      <w:u w:val="single"/>
    </w:rPr>
  </w:style>
  <w:style w:type="character" w:styleId="IndexLink" w:customStyle="1">
    <w:name w:val="Index Link"/>
  </w:style>
  <w:style w:type="character" w:styleId="BodyTextChar" w:customStyle="1">
    <w:name w:val="Body Text Char"/>
    <w:rPr>
      <w:rFonts w:ascii="Calibri" w:hAnsi="Calibri" w:eastAsia="Times New Roman" w:cs="Calibri"/>
      <w:kern w:val="1"/>
    </w:rPr>
  </w:style>
  <w:style w:type="character" w:styleId="TitleChar" w:customStyle="1">
    <w:name w:val="Title Char"/>
    <w:rPr>
      <w:rFonts w:ascii="TitilliumText25L 800 wt" w:hAnsi="TitilliumText25L 800 wt" w:eastAsia="Times New Roman" w:cs="TitilliumText25L 800 wt"/>
      <w:b/>
      <w:bCs/>
      <w:smallCaps/>
      <w:spacing w:val="5"/>
      <w:kern w:val="1"/>
      <w:sz w:val="72"/>
      <w:szCs w:val="52"/>
    </w:rPr>
  </w:style>
  <w:style w:type="character" w:styleId="SubtitleChar" w:customStyle="1">
    <w:name w:val="Subtitle Char"/>
    <w:rPr>
      <w:rFonts w:ascii="Cambria" w:hAnsi="Cambria" w:eastAsia="Times New Roman" w:cs="Times New Roman"/>
      <w:i/>
      <w:iCs/>
      <w:color w:val="4F81BD"/>
      <w:spacing w:val="15"/>
      <w:kern w:val="1"/>
      <w:sz w:val="24"/>
      <w:szCs w:val="24"/>
    </w:rPr>
  </w:style>
  <w:style w:type="character" w:styleId="BalloonTextChar" w:customStyle="1">
    <w:name w:val="Balloon Text Char"/>
    <w:rPr>
      <w:rFonts w:ascii="Tahoma" w:hAnsi="Tahoma" w:eastAsia="Times New Roman" w:cs="Tahoma"/>
      <w:kern w:val="1"/>
      <w:sz w:val="16"/>
      <w:szCs w:val="16"/>
    </w:rPr>
  </w:style>
  <w:style w:type="character" w:styleId="HeaderChar" w:customStyle="1">
    <w:name w:val="Header Char"/>
    <w:rPr>
      <w:rFonts w:ascii="Calibri" w:hAnsi="Calibri" w:eastAsia="Times New Roman" w:cs="Calibri"/>
      <w:kern w:val="1"/>
      <w:sz w:val="22"/>
      <w:szCs w:val="22"/>
    </w:rPr>
  </w:style>
  <w:style w:type="character" w:styleId="FooterChar" w:customStyle="1">
    <w:name w:val="Footer Char"/>
    <w:rPr>
      <w:rFonts w:ascii="Calibri" w:hAnsi="Calibri" w:eastAsia="Times New Roman" w:cs="Calibri"/>
      <w:kern w:val="1"/>
      <w:sz w:val="22"/>
      <w:szCs w:val="22"/>
    </w:rPr>
  </w:style>
  <w:style w:type="paragraph" w:styleId="Heading" w:customStyle="1">
    <w:name w:val="Heading"/>
    <w:basedOn w:val="Normal"/>
    <w:next w:val="BodyText"/>
    <w:pPr>
      <w:keepNext/>
      <w:spacing w:before="240" w:after="120"/>
    </w:pPr>
    <w:rPr>
      <w:rFonts w:ascii="Arial" w:hAnsi="Arial" w:eastAsia="Microsoft YaHei" w:cs="Mangal"/>
      <w:sz w:val="28"/>
      <w:szCs w:val="28"/>
    </w:rPr>
  </w:style>
  <w:style w:type="paragraph" w:styleId="BodyText">
    <w:name w:val="Body Text"/>
    <w:basedOn w:val="Normal"/>
    <w:link w:val="BodyTextChar1"/>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pPr>
      <w:suppressLineNumbers/>
    </w:pPr>
    <w:rPr>
      <w:rFonts w:cs="Mangal"/>
    </w:rPr>
  </w:style>
  <w:style w:type="paragraph" w:styleId="TOC2">
    <w:name w:val="toc 2"/>
    <w:basedOn w:val="Normal"/>
    <w:uiPriority w:val="39"/>
    <w:pPr>
      <w:tabs>
        <w:tab w:val="right" w:leader="dot" w:pos="8630"/>
      </w:tabs>
      <w:spacing w:after="0"/>
      <w:ind w:left="202"/>
    </w:pPr>
    <w:rPr>
      <w:smallCaps/>
      <w:szCs w:val="20"/>
    </w:rPr>
  </w:style>
  <w:style w:type="paragraph" w:styleId="TOC3">
    <w:name w:val="toc 3"/>
    <w:basedOn w:val="Normal"/>
    <w:uiPriority w:val="39"/>
    <w:pPr>
      <w:tabs>
        <w:tab w:val="right" w:leader="dot" w:pos="9406"/>
      </w:tabs>
      <w:spacing w:after="0"/>
      <w:ind w:left="400"/>
    </w:pPr>
    <w:rPr>
      <w:i/>
      <w:iCs/>
      <w:szCs w:val="20"/>
    </w:rPr>
  </w:style>
  <w:style w:type="paragraph" w:styleId="TableContents" w:customStyle="1">
    <w:name w:val="Table Contents"/>
    <w:basedOn w:val="Normal"/>
    <w:pPr>
      <w:suppressLineNumbers/>
    </w:pPr>
  </w:style>
  <w:style w:type="paragraph" w:styleId="TableHeading" w:customStyle="1">
    <w:name w:val="Table Heading"/>
    <w:basedOn w:val="Normal"/>
    <w:pPr>
      <w:suppressLineNumbers/>
      <w:spacing w:after="0"/>
      <w:jc w:val="center"/>
    </w:pPr>
    <w:rPr>
      <w:b/>
      <w:bCs/>
      <w:smallCaps/>
      <w:sz w:val="24"/>
      <w:szCs w:val="20"/>
    </w:rPr>
  </w:style>
  <w:style w:type="paragraph" w:styleId="TableBody" w:customStyle="1">
    <w:name w:val="Table Body"/>
    <w:basedOn w:val="Normal"/>
    <w:pPr>
      <w:spacing w:after="0"/>
    </w:pPr>
    <w:rPr>
      <w:sz w:val="18"/>
      <w:szCs w:val="18"/>
    </w:rPr>
  </w:style>
  <w:style w:type="paragraph" w:styleId="Title">
    <w:name w:val="Title"/>
    <w:basedOn w:val="Normal"/>
    <w:next w:val="Subtitle"/>
    <w:qFormat/>
    <w:pPr>
      <w:pBdr>
        <w:top w:val="single" w:color="000000" w:sz="8" w:space="1"/>
        <w:bottom w:val="single" w:color="000000" w:sz="8" w:space="1"/>
      </w:pBdr>
      <w:spacing w:line="100" w:lineRule="atLeast"/>
      <w:jc w:val="right"/>
    </w:pPr>
    <w:rPr>
      <w:rFonts w:ascii="TitilliumText25L 800 wt" w:hAnsi="TitilliumText25L 800 wt" w:cs="TitilliumText25L 800 wt"/>
      <w:b/>
      <w:bCs/>
      <w:smallCaps/>
      <w:spacing w:val="5"/>
      <w:sz w:val="72"/>
      <w:szCs w:val="52"/>
    </w:rPr>
  </w:style>
  <w:style w:type="paragraph" w:styleId="Subtitle">
    <w:name w:val="Subtitle"/>
    <w:basedOn w:val="Normal"/>
    <w:next w:val="Normal"/>
    <w:qFormat/>
    <w:rPr>
      <w:rFonts w:ascii="Cambria" w:hAnsi="Cambria" w:cs="Times New Roman"/>
      <w:i/>
      <w:iCs/>
      <w:color w:val="4F81BD"/>
      <w:spacing w:val="15"/>
      <w:sz w:val="24"/>
      <w:szCs w:val="24"/>
    </w:rPr>
  </w:style>
  <w:style w:type="paragraph" w:styleId="LightGrid-Accent31" w:customStyle="1">
    <w:name w:val="Light Grid - Accent 31"/>
    <w:basedOn w:val="Normal"/>
    <w:pPr>
      <w:ind w:left="720"/>
    </w:pPr>
  </w:style>
  <w:style w:type="paragraph" w:styleId="BulletList" w:customStyle="1">
    <w:name w:val="Bullet List"/>
    <w:basedOn w:val="Normal"/>
    <w:pPr>
      <w:spacing w:after="0"/>
    </w:pPr>
    <w:rPr>
      <w:rFonts w:eastAsia="Calibri"/>
    </w:rPr>
  </w:style>
  <w:style w:type="paragraph" w:styleId="HiddenH1" w:customStyle="1">
    <w:name w:val="Hidden H1"/>
    <w:pPr>
      <w:pageBreakBefore/>
      <w:pBdr>
        <w:bottom w:val="single" w:color="000000" w:sz="8" w:space="1"/>
      </w:pBdr>
      <w:suppressAutoHyphens/>
      <w:spacing w:after="200" w:line="276" w:lineRule="auto"/>
    </w:pPr>
    <w:rPr>
      <w:rFonts w:ascii="TitilliumText25L 800 wt" w:hAnsi="TitilliumText25L 800 wt" w:cs="TitilliumText25L 800 wt"/>
      <w:bCs/>
      <w:kern w:val="1"/>
      <w:sz w:val="28"/>
      <w:szCs w:val="28"/>
      <w:lang w:eastAsia="ar-SA"/>
    </w:rPr>
  </w:style>
  <w:style w:type="paragraph" w:styleId="HiddenH2" w:customStyle="1">
    <w:name w:val="Hidden H2"/>
    <w:pPr>
      <w:suppressAutoHyphens/>
      <w:spacing w:after="120" w:line="276" w:lineRule="auto"/>
    </w:pPr>
    <w:rPr>
      <w:rFonts w:ascii="TitilliumText25L 600 wt" w:hAnsi="TitilliumText25L 600 wt" w:cs="TitilliumText25L 600 wt"/>
      <w:kern w:val="1"/>
      <w:sz w:val="28"/>
      <w:szCs w:val="26"/>
      <w:lang w:eastAsia="ar-SA"/>
    </w:rPr>
  </w:style>
  <w:style w:type="paragraph" w:styleId="BalloonText">
    <w:name w:val="Balloon Text"/>
    <w:basedOn w:val="Normal"/>
    <w:pPr>
      <w:spacing w:after="0" w:line="240" w:lineRule="auto"/>
    </w:pPr>
    <w:rPr>
      <w:rFonts w:ascii="Tahoma" w:hAnsi="Tahoma" w:cs="Tahoma"/>
      <w:sz w:val="16"/>
      <w:szCs w:val="16"/>
    </w:rPr>
  </w:style>
  <w:style w:type="paragraph" w:styleId="TOC1">
    <w:name w:val="toc 1"/>
    <w:basedOn w:val="Normal"/>
    <w:next w:val="Normal"/>
    <w:uiPriority w:val="39"/>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MediumGrid1-Accent21" w:customStyle="1">
    <w:name w:val="Medium Grid 1 - Accent 21"/>
    <w:basedOn w:val="Normal"/>
    <w:pPr>
      <w:ind w:left="720"/>
    </w:pPr>
    <w:rPr>
      <w:rFonts w:eastAsia="Calibri"/>
    </w:r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styleId="Contents10" w:customStyle="1">
    <w:name w:val="Contents 10"/>
    <w:basedOn w:val="Index"/>
    <w:pPr>
      <w:tabs>
        <w:tab w:val="right" w:leader="dot" w:pos="7425"/>
      </w:tabs>
      <w:ind w:left="2547"/>
    </w:pPr>
  </w:style>
  <w:style w:type="paragraph" w:styleId="Framecontents" w:customStyle="1">
    <w:name w:val="Frame contents"/>
    <w:basedOn w:val="BodyText"/>
  </w:style>
  <w:style w:type="paragraph" w:styleId="ListParagraph">
    <w:name w:val="List Paragraph"/>
    <w:basedOn w:val="Normal"/>
    <w:uiPriority w:val="34"/>
    <w:qFormat/>
    <w:rsid w:val="00217229"/>
    <w:pPr>
      <w:ind w:left="720"/>
    </w:pPr>
  </w:style>
  <w:style w:type="character" w:styleId="UnresolvedMention">
    <w:name w:val="Unresolved Mention"/>
    <w:basedOn w:val="DefaultParagraphFont"/>
    <w:uiPriority w:val="99"/>
    <w:semiHidden/>
    <w:unhideWhenUsed/>
    <w:rsid w:val="001D53DA"/>
    <w:rPr>
      <w:color w:val="605E5C"/>
      <w:shd w:val="clear" w:color="auto" w:fill="E1DFDD"/>
    </w:rPr>
  </w:style>
  <w:style w:type="character" w:styleId="BodyTextChar1" w:customStyle="1">
    <w:name w:val="Body Text Char1"/>
    <w:basedOn w:val="DefaultParagraphFont"/>
    <w:link w:val="BodyText"/>
    <w:rsid w:val="00092284"/>
    <w:rPr>
      <w:rFonts w:ascii="Calibri" w:hAnsi="Calibri" w:cs="Calibri"/>
      <w:kern w:val="1"/>
      <w:sz w:val="22"/>
      <w:szCs w:val="22"/>
      <w:lang w:eastAsia="ar-SA"/>
    </w:rPr>
  </w:style>
  <w:style w:type="paragraph" w:styleId="InlineCode" w:customStyle="1">
    <w:name w:val="Inline Code"/>
    <w:basedOn w:val="BodyText"/>
    <w:link w:val="InlineCodeChar"/>
    <w:qFormat/>
    <w:rsid w:val="00E476FD"/>
    <w:rPr>
      <w:rFonts w:ascii="Consolas" w:hAnsi="Consolas"/>
    </w:rPr>
  </w:style>
  <w:style w:type="character" w:styleId="InlineCodeChar" w:customStyle="1">
    <w:name w:val="Inline Code Char"/>
    <w:basedOn w:val="BodyTextChar1"/>
    <w:link w:val="InlineCode"/>
    <w:rsid w:val="00E476FD"/>
    <w:rPr>
      <w:rFonts w:ascii="Consolas" w:hAnsi="Consolas" w:cs="Calibri"/>
      <w:kern w:val="1"/>
      <w:sz w:val="22"/>
      <w:szCs w:val="22"/>
      <w:lang w:eastAsia="ar-SA"/>
    </w:rPr>
  </w:style>
  <w:style w:type="paragraph" w:styleId="NoSpacing">
    <w:name w:val="No Spacing"/>
    <w:uiPriority w:val="1"/>
    <w:qFormat/>
    <w:rsid w:val="00953CE2"/>
    <w:pPr>
      <w:suppressAutoHyphens/>
    </w:pPr>
    <w:rPr>
      <w:rFonts w:ascii="Calibri" w:hAnsi="Calibri" w:cs="Calibri"/>
      <w:kern w:val="1"/>
      <w:sz w:val="22"/>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188644">
      <w:bodyDiv w:val="1"/>
      <w:marLeft w:val="0"/>
      <w:marRight w:val="0"/>
      <w:marTop w:val="0"/>
      <w:marBottom w:val="0"/>
      <w:divBdr>
        <w:top w:val="none" w:sz="0" w:space="0" w:color="auto"/>
        <w:left w:val="none" w:sz="0" w:space="0" w:color="auto"/>
        <w:bottom w:val="none" w:sz="0" w:space="0" w:color="auto"/>
        <w:right w:val="none" w:sz="0" w:space="0" w:color="auto"/>
      </w:divBdr>
    </w:div>
    <w:div w:id="666598439">
      <w:bodyDiv w:val="1"/>
      <w:marLeft w:val="0"/>
      <w:marRight w:val="0"/>
      <w:marTop w:val="0"/>
      <w:marBottom w:val="0"/>
      <w:divBdr>
        <w:top w:val="none" w:sz="0" w:space="0" w:color="auto"/>
        <w:left w:val="none" w:sz="0" w:space="0" w:color="auto"/>
        <w:bottom w:val="none" w:sz="0" w:space="0" w:color="auto"/>
        <w:right w:val="none" w:sz="0" w:space="0" w:color="auto"/>
      </w:divBdr>
      <w:divsChild>
        <w:div w:id="1059524356">
          <w:marLeft w:val="0"/>
          <w:marRight w:val="0"/>
          <w:marTop w:val="0"/>
          <w:marBottom w:val="0"/>
          <w:divBdr>
            <w:top w:val="none" w:sz="0" w:space="0" w:color="auto"/>
            <w:left w:val="none" w:sz="0" w:space="0" w:color="auto"/>
            <w:bottom w:val="none" w:sz="0" w:space="0" w:color="auto"/>
            <w:right w:val="none" w:sz="0" w:space="0" w:color="auto"/>
          </w:divBdr>
          <w:divsChild>
            <w:div w:id="16910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77118">
      <w:bodyDiv w:val="1"/>
      <w:marLeft w:val="0"/>
      <w:marRight w:val="0"/>
      <w:marTop w:val="0"/>
      <w:marBottom w:val="0"/>
      <w:divBdr>
        <w:top w:val="none" w:sz="0" w:space="0" w:color="auto"/>
        <w:left w:val="none" w:sz="0" w:space="0" w:color="auto"/>
        <w:bottom w:val="none" w:sz="0" w:space="0" w:color="auto"/>
        <w:right w:val="none" w:sz="0" w:space="0" w:color="auto"/>
      </w:divBdr>
    </w:div>
    <w:div w:id="901915642">
      <w:bodyDiv w:val="1"/>
      <w:marLeft w:val="0"/>
      <w:marRight w:val="0"/>
      <w:marTop w:val="0"/>
      <w:marBottom w:val="0"/>
      <w:divBdr>
        <w:top w:val="none" w:sz="0" w:space="0" w:color="auto"/>
        <w:left w:val="none" w:sz="0" w:space="0" w:color="auto"/>
        <w:bottom w:val="none" w:sz="0" w:space="0" w:color="auto"/>
        <w:right w:val="none" w:sz="0" w:space="0" w:color="auto"/>
      </w:divBdr>
    </w:div>
    <w:div w:id="1226379713">
      <w:bodyDiv w:val="1"/>
      <w:marLeft w:val="0"/>
      <w:marRight w:val="0"/>
      <w:marTop w:val="0"/>
      <w:marBottom w:val="0"/>
      <w:divBdr>
        <w:top w:val="none" w:sz="0" w:space="0" w:color="auto"/>
        <w:left w:val="none" w:sz="0" w:space="0" w:color="auto"/>
        <w:bottom w:val="none" w:sz="0" w:space="0" w:color="auto"/>
        <w:right w:val="none" w:sz="0" w:space="0" w:color="auto"/>
      </w:divBdr>
    </w:div>
    <w:div w:id="1276331574">
      <w:bodyDiv w:val="1"/>
      <w:marLeft w:val="0"/>
      <w:marRight w:val="0"/>
      <w:marTop w:val="0"/>
      <w:marBottom w:val="0"/>
      <w:divBdr>
        <w:top w:val="none" w:sz="0" w:space="0" w:color="auto"/>
        <w:left w:val="none" w:sz="0" w:space="0" w:color="auto"/>
        <w:bottom w:val="none" w:sz="0" w:space="0" w:color="auto"/>
        <w:right w:val="none" w:sz="0" w:space="0" w:color="auto"/>
      </w:divBdr>
    </w:div>
    <w:div w:id="1769304234">
      <w:bodyDiv w:val="1"/>
      <w:marLeft w:val="0"/>
      <w:marRight w:val="0"/>
      <w:marTop w:val="0"/>
      <w:marBottom w:val="0"/>
      <w:divBdr>
        <w:top w:val="none" w:sz="0" w:space="0" w:color="auto"/>
        <w:left w:val="none" w:sz="0" w:space="0" w:color="auto"/>
        <w:bottom w:val="none" w:sz="0" w:space="0" w:color="auto"/>
        <w:right w:val="none" w:sz="0" w:space="0" w:color="auto"/>
      </w:divBdr>
    </w:div>
    <w:div w:id="186531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81016ED9A73F4EB60E84C3CA48E622" ma:contentTypeVersion="14" ma:contentTypeDescription="Create a new document." ma:contentTypeScope="" ma:versionID="7aa1085bf33449f82bcba760a4232b13">
  <xsd:schema xmlns:xsd="http://www.w3.org/2001/XMLSchema" xmlns:xs="http://www.w3.org/2001/XMLSchema" xmlns:p="http://schemas.microsoft.com/office/2006/metadata/properties" xmlns:ns2="c95e648a-6897-407e-8e0a-e3cc864e92af" xmlns:ns3="d53da792-68f1-4a7e-ac9a-128318a65dbc" targetNamespace="http://schemas.microsoft.com/office/2006/metadata/properties" ma:root="true" ma:fieldsID="230a25c0a45d0a2ef34399f47c497c51" ns2:_="" ns3:_="">
    <xsd:import namespace="c95e648a-6897-407e-8e0a-e3cc864e92af"/>
    <xsd:import namespace="d53da792-68f1-4a7e-ac9a-128318a65dbc"/>
    <xsd:element name="properties">
      <xsd:complexType>
        <xsd:sequence>
          <xsd:element name="documentManagement">
            <xsd:complexType>
              <xsd:all>
                <xsd:element ref="ns2:DocumentCategory" minOccurs="0"/>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5e648a-6897-407e-8e0a-e3cc864e92af" elementFormDefault="qualified">
    <xsd:import namespace="http://schemas.microsoft.com/office/2006/documentManagement/types"/>
    <xsd:import namespace="http://schemas.microsoft.com/office/infopath/2007/PartnerControls"/>
    <xsd:element name="DocumentCategory" ma:index="8" nillable="true" ma:displayName="Document Category" ma:default="Select a document category..." ma:format="Dropdown" ma:internalName="DocumentCategory">
      <xsd:simpleType>
        <xsd:restriction base="dms:Choice">
          <xsd:enumeration value="Select a document category..."/>
          <xsd:enumeration value="Action Items"/>
          <xsd:enumeration value="Archive"/>
          <xsd:enumeration value="Deliverables"/>
          <xsd:enumeration value="Meeting Minutes"/>
          <xsd:enumeration value="Project Management"/>
          <xsd:enumeration value="Project Schedule"/>
          <xsd:enumeration value="RAID Log"/>
          <xsd:enumeration value="Reference Documents"/>
          <xsd:enumeration value="Requirements and User Stories"/>
          <xsd:enumeration value="Status Reports"/>
          <xsd:enumeration value="Testing"/>
          <xsd:enumeration value="TSLC"/>
          <xsd:enumeration value="Working Documents"/>
          <xsd:enumeration value="User Testing"/>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4e961e7-be53-4f2d-8213-64a43cb5790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3da792-68f1-4a7e-ac9a-128318a65db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97e85ead-d80a-4fc5-9e1e-4810848f5935}" ma:internalName="TaxCatchAll" ma:showField="CatchAllData" ma:web="d53da792-68f1-4a7e-ac9a-128318a65d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umentCategory xmlns="c95e648a-6897-407e-8e0a-e3cc864e92af">Working Documents</DocumentCategory>
    <SharedWithUsers xmlns="d53da792-68f1-4a7e-ac9a-128318a65dbc">
      <UserInfo>
        <DisplayName>Glory Dozier</DisplayName>
        <AccountId>71</AccountId>
        <AccountType/>
      </UserInfo>
    </SharedWithUsers>
    <lcf76f155ced4ddcb4097134ff3c332f xmlns="c95e648a-6897-407e-8e0a-e3cc864e92af">
      <Terms xmlns="http://schemas.microsoft.com/office/infopath/2007/PartnerControls"/>
    </lcf76f155ced4ddcb4097134ff3c332f>
    <TaxCatchAll xmlns="d53da792-68f1-4a7e-ac9a-128318a65dbc" xsi:nil="true"/>
  </documentManagement>
</p:properties>
</file>

<file path=customXml/itemProps1.xml><?xml version="1.0" encoding="utf-8"?>
<ds:datastoreItem xmlns:ds="http://schemas.openxmlformats.org/officeDocument/2006/customXml" ds:itemID="{7221C4BC-13B0-41EA-A571-B10CC37F2669}">
  <ds:schemaRefs>
    <ds:schemaRef ds:uri="http://schemas.microsoft.com/sharepoint/v3/contenttype/forms"/>
  </ds:schemaRefs>
</ds:datastoreItem>
</file>

<file path=customXml/itemProps2.xml><?xml version="1.0" encoding="utf-8"?>
<ds:datastoreItem xmlns:ds="http://schemas.openxmlformats.org/officeDocument/2006/customXml" ds:itemID="{42D75CBB-3DF9-471D-B718-7C039EFFEE17}">
  <ds:schemaRefs>
    <ds:schemaRef ds:uri="http://schemas.openxmlformats.org/officeDocument/2006/bibliography"/>
  </ds:schemaRefs>
</ds:datastoreItem>
</file>

<file path=customXml/itemProps3.xml><?xml version="1.0" encoding="utf-8"?>
<ds:datastoreItem xmlns:ds="http://schemas.openxmlformats.org/officeDocument/2006/customXml" ds:itemID="{B2F6D3DE-DA1F-4ECC-A5D3-6E95DFF63A9B}"/>
</file>

<file path=customXml/itemProps4.xml><?xml version="1.0" encoding="utf-8"?>
<ds:datastoreItem xmlns:ds="http://schemas.openxmlformats.org/officeDocument/2006/customXml" ds:itemID="{2F4F481D-8444-4F43-A6D0-E3703BFD349E}">
  <ds:schemaRefs>
    <ds:schemaRef ds:uri="c95e648a-6897-407e-8e0a-e3cc864e92af"/>
    <ds:schemaRef ds:uri="http://www.w3.org/XML/1998/namespace"/>
    <ds:schemaRef ds:uri="http://schemas.microsoft.com/office/infopath/2007/PartnerControls"/>
    <ds:schemaRef ds:uri="http://purl.org/dc/dcmitype/"/>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SBD Runbook</dc:title>
  <dc:subject/>
  <dc:creator>Molini, John J - Vienna, VA - Contractor</dc:creator>
  <cp:keywords/>
  <dc:description/>
  <cp:lastModifiedBy>Swathi Guthula - Contractor</cp:lastModifiedBy>
  <cp:revision>762</cp:revision>
  <cp:lastPrinted>1900-01-01T11:00:00Z</cp:lastPrinted>
  <dcterms:created xsi:type="dcterms:W3CDTF">2021-03-26T16:07:00Z</dcterms:created>
  <dcterms:modified xsi:type="dcterms:W3CDTF">2023-11-29T22:17:13Z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0x0101003181016ED9A73F4EB60E84C3CA48E622</vt:lpwstr>
  </property>
  <property fmtid="{D5CDD505-2E9C-101B-9397-08002B2CF9AE}" pid="3" name="Order">
    <vt:r8>2100</vt:r8>
  </property>
  <property fmtid="{D5CDD505-2E9C-101B-9397-08002B2CF9AE}" pid="4" name="xd_Signature">
    <vt:bool>false</vt:bool>
  </property>
  <property fmtid="{D5CDD505-2E9C-101B-9397-08002B2CF9AE}" pid="5" name="SharedWithUsers">
    <vt:lpwstr>71;#Glory Dozier</vt:lpwstr>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MediaServiceImageTags">
    <vt:lpwstr/>
  </property>
</Properties>
</file>