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8000"/>
          <w:sz w:val="24"/>
          <w:szCs w:val="40"/>
        </w:rPr>
        <w:t>--CREATE DATABASE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CREATE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DATABASE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PRODUCTMANAGEMENT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;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8000"/>
          <w:sz w:val="24"/>
          <w:szCs w:val="40"/>
        </w:rPr>
        <w:t>--USE DB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USE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PRODUCTMANAGEMENT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;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CREATE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TABLE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PRODUCTS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PID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INT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NOT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NULL,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PNAME </w:t>
      </w:r>
      <w:proofErr w:type="gramStart"/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VARCHAR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  <w:proofErr w:type="gramEnd"/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30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PRICE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FLOAT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CID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INT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PRIMARY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KEY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PID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);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8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CATEGORIES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CATEGORIES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CNAME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CDESCRIPTION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50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CID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CUSTOMERS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CUSTOMERS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CUSTNAME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EMAIL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ORDERID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CUSTID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ORDERS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ORDERS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ORDERID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PID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QUANTITY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ORDERID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4B02F1" w:rsidRDefault="004B02F1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8C4B9B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lastRenderedPageBreak/>
              <w:t>PRODUCTS</w:t>
            </w:r>
          </w:p>
        </w:tc>
      </w:tr>
      <w:tr w:rsidR="00796F0D" w:rsidTr="008C4B9B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PID</w:t>
            </w:r>
          </w:p>
        </w:tc>
      </w:tr>
      <w:tr w:rsidR="00796F0D" w:rsidTr="008C4B9B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PNAME</w:t>
            </w:r>
          </w:p>
        </w:tc>
      </w:tr>
      <w:tr w:rsidR="00796F0D" w:rsidTr="008C4B9B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PRICE</w:t>
            </w:r>
          </w:p>
        </w:tc>
      </w:tr>
      <w:tr w:rsidR="00796F0D" w:rsidTr="008C4B9B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CID</w:t>
            </w:r>
          </w:p>
        </w:tc>
      </w:tr>
    </w:tbl>
    <w:p w:rsidR="00796F0D" w:rsidRDefault="00796F0D">
      <w:pPr>
        <w:rPr>
          <w:sz w:val="24"/>
          <w:szCs w:val="40"/>
        </w:rPr>
      </w:pPr>
      <w:r>
        <w:rPr>
          <w:sz w:val="24"/>
          <w:szCs w:val="4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CATEGORIES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CID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CNAME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CDESCRIPTION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CUSTOMERS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CUSTID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</w:t>
            </w:r>
            <w:r>
              <w:rPr>
                <w:sz w:val="24"/>
                <w:szCs w:val="40"/>
              </w:rPr>
              <w:t>NAME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EMAIL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ORDERID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ORDERS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</w:t>
            </w:r>
            <w:r>
              <w:rPr>
                <w:sz w:val="24"/>
                <w:szCs w:val="40"/>
              </w:rPr>
              <w:t>ID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CUSTID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PID</w:t>
            </w:r>
          </w:p>
        </w:tc>
      </w:tr>
      <w:tr w:rsidR="00796F0D" w:rsidTr="0069543E">
        <w:tc>
          <w:tcPr>
            <w:tcW w:w="3312" w:type="dxa"/>
          </w:tcPr>
          <w:p w:rsidR="00796F0D" w:rsidRDefault="00796F0D" w:rsidP="0069543E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QUANTITY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  <w:r>
        <w:rPr>
          <w:sz w:val="24"/>
          <w:szCs w:val="40"/>
        </w:rPr>
        <w:lastRenderedPageBreak/>
        <w:t xml:space="preserve">   </w:t>
      </w:r>
      <w:r>
        <w:rPr>
          <w:noProof/>
          <w:sz w:val="24"/>
          <w:szCs w:val="40"/>
        </w:rPr>
        <w:drawing>
          <wp:inline distT="0" distB="0" distL="0" distR="0">
            <wp:extent cx="6362700" cy="4619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6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8000"/>
          <w:sz w:val="22"/>
          <w:szCs w:val="14"/>
        </w:rPr>
        <w:t>--WE ARE CREATING A FOREIGN KEY ON TABLE = PRODUCTS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8000"/>
          <w:sz w:val="22"/>
          <w:szCs w:val="14"/>
        </w:rPr>
        <w:t>-- REFERRING TO THE COLUMN CID WHICH IS IN TABLE CATEGORIES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00FF"/>
          <w:sz w:val="22"/>
          <w:szCs w:val="14"/>
        </w:rPr>
        <w:t>ALTER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TABLE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PRODUCTS</w:t>
      </w:r>
    </w:p>
    <w:p w:rsid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808080"/>
          <w:sz w:val="22"/>
          <w:szCs w:val="14"/>
        </w:rPr>
      </w:pPr>
      <w:r w:rsidRPr="00EE5880">
        <w:rPr>
          <w:rFonts w:ascii="Consolas" w:hAnsi="Consolas" w:cs="Consolas"/>
          <w:b/>
          <w:color w:val="0000FF"/>
          <w:sz w:val="22"/>
          <w:szCs w:val="14"/>
        </w:rPr>
        <w:t>ADD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FOREIGN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KEY 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(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CID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)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REFERENCES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proofErr w:type="gramStart"/>
      <w:r w:rsidRPr="00EE5880">
        <w:rPr>
          <w:rFonts w:ascii="Consolas" w:hAnsi="Consolas" w:cs="Consolas"/>
          <w:b/>
          <w:color w:val="000000"/>
          <w:sz w:val="22"/>
          <w:szCs w:val="14"/>
        </w:rPr>
        <w:t>CATEGORIES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(</w:t>
      </w:r>
      <w:proofErr w:type="gramEnd"/>
      <w:r w:rsidRPr="00EE5880">
        <w:rPr>
          <w:rFonts w:ascii="Consolas" w:hAnsi="Consolas" w:cs="Consolas"/>
          <w:b/>
          <w:color w:val="000000"/>
          <w:sz w:val="22"/>
          <w:szCs w:val="14"/>
        </w:rPr>
        <w:t>CID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);</w:t>
      </w:r>
    </w:p>
    <w:p w:rsidR="00EE5880" w:rsidRPr="00EE5880" w:rsidRDefault="00EE5880" w:rsidP="00EE5880">
      <w:pPr>
        <w:pStyle w:val="HTMLPreformatted"/>
        <w:shd w:val="clear" w:color="auto" w:fill="FFFFFF"/>
        <w:rPr>
          <w:b/>
          <w:sz w:val="24"/>
          <w:szCs w:val="40"/>
        </w:rPr>
      </w:pPr>
    </w:p>
    <w:p w:rsidR="00EE5880" w:rsidRDefault="00EE5880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3C3DDE9D" wp14:editId="72050604">
            <wp:extent cx="5086350" cy="26241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0" w:rsidRDefault="00EE5880">
      <w:pPr>
        <w:rPr>
          <w:sz w:val="24"/>
          <w:szCs w:val="40"/>
        </w:rPr>
      </w:pPr>
    </w:p>
    <w:p w:rsidR="00EE5880" w:rsidRDefault="00EE5880">
      <w:pPr>
        <w:rPr>
          <w:sz w:val="24"/>
          <w:szCs w:val="40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8000"/>
          <w:sz w:val="32"/>
          <w:szCs w:val="14"/>
        </w:rPr>
        <w:t>--WE ARE CREATING A FOREIGN KEY ON TABLE = CUSTOMERS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8000"/>
          <w:sz w:val="32"/>
          <w:szCs w:val="14"/>
        </w:rPr>
        <w:t>-- REFERRING TO THE COLUMN ORDERID WHICH IS IN TABLE ORDERS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0000"/>
          <w:sz w:val="32"/>
          <w:szCs w:val="14"/>
        </w:rPr>
        <w:t xml:space="preserve"> 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00FF"/>
          <w:sz w:val="32"/>
          <w:szCs w:val="14"/>
        </w:rPr>
        <w:t>ALTER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TABLE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CUSTOMERS</w:t>
      </w:r>
    </w:p>
    <w:p w:rsid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808080"/>
          <w:sz w:val="32"/>
          <w:szCs w:val="14"/>
        </w:rPr>
      </w:pPr>
      <w:r w:rsidRPr="00EE5880">
        <w:rPr>
          <w:rFonts w:ascii="Consolas" w:hAnsi="Consolas" w:cs="Consolas"/>
          <w:b/>
          <w:color w:val="0000FF"/>
          <w:sz w:val="32"/>
          <w:szCs w:val="14"/>
        </w:rPr>
        <w:t>ADD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FOREIGN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KEY 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(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ORDERID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)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REFERENCES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proofErr w:type="gramStart"/>
      <w:r w:rsidRPr="00EE5880">
        <w:rPr>
          <w:rFonts w:ascii="Consolas" w:hAnsi="Consolas" w:cs="Consolas"/>
          <w:b/>
          <w:color w:val="000000"/>
          <w:sz w:val="32"/>
          <w:szCs w:val="14"/>
        </w:rPr>
        <w:t>ORDERS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(</w:t>
      </w:r>
      <w:proofErr w:type="gramEnd"/>
      <w:r w:rsidRPr="00EE5880">
        <w:rPr>
          <w:rFonts w:ascii="Consolas" w:hAnsi="Consolas" w:cs="Consolas"/>
          <w:b/>
          <w:color w:val="000000"/>
          <w:sz w:val="32"/>
          <w:szCs w:val="14"/>
        </w:rPr>
        <w:t>ORDERID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);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</w:p>
    <w:p w:rsidR="00EE5880" w:rsidRDefault="00EE5880">
      <w:pPr>
        <w:rPr>
          <w:b/>
          <w:sz w:val="24"/>
          <w:szCs w:val="40"/>
        </w:rPr>
      </w:pPr>
      <w:r>
        <w:rPr>
          <w:noProof/>
        </w:rPr>
        <w:drawing>
          <wp:inline distT="0" distB="0" distL="0" distR="0" wp14:anchorId="0241C2C3" wp14:editId="4256A1AD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--WE ARE CREATING A FOREIGN KEY ON TABLE =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 REFERRING TO THE COLUMN CUSTID WHICH IS IN TABLE CUSTOMERS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  <w:bookmarkStart w:id="0" w:name="_GoBack"/>
      <w:bookmarkEnd w:id="0"/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ALTER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TABLE</w:t>
      </w:r>
      <w:r w:rsidRPr="00263D12">
        <w:rPr>
          <w:rFonts w:ascii="Consolas" w:hAnsi="Consolas" w:cs="Consolas"/>
          <w:color w:val="000000"/>
          <w:sz w:val="28"/>
          <w:szCs w:val="14"/>
        </w:rPr>
        <w:t>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ADD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FOREIGN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KEY 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r w:rsidRPr="00263D12">
        <w:rPr>
          <w:rFonts w:ascii="Consolas" w:hAnsi="Consolas" w:cs="Consolas"/>
          <w:color w:val="000000"/>
          <w:sz w:val="28"/>
          <w:szCs w:val="14"/>
        </w:rPr>
        <w:t>CUSTID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REFERENCES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263D12">
        <w:rPr>
          <w:rFonts w:ascii="Consolas" w:hAnsi="Consolas" w:cs="Consolas"/>
          <w:color w:val="000000"/>
          <w:sz w:val="28"/>
          <w:szCs w:val="14"/>
        </w:rPr>
        <w:t>CUSTOMERS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263D12">
        <w:rPr>
          <w:rFonts w:ascii="Consolas" w:hAnsi="Consolas" w:cs="Consolas"/>
          <w:color w:val="000000"/>
          <w:sz w:val="28"/>
          <w:szCs w:val="14"/>
        </w:rPr>
        <w:t>CUSTID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--REFERRING TO TABLE = PRODUCTS ON KEY PID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ALTER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TABLE</w:t>
      </w:r>
      <w:r w:rsidRPr="00263D12">
        <w:rPr>
          <w:rFonts w:ascii="Consolas" w:hAnsi="Consolas" w:cs="Consolas"/>
          <w:color w:val="000000"/>
          <w:sz w:val="28"/>
          <w:szCs w:val="14"/>
        </w:rPr>
        <w:t>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ADD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FOREIGN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KEY 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r w:rsidRPr="00263D12">
        <w:rPr>
          <w:rFonts w:ascii="Consolas" w:hAnsi="Consolas" w:cs="Consolas"/>
          <w:color w:val="000000"/>
          <w:sz w:val="28"/>
          <w:szCs w:val="14"/>
        </w:rPr>
        <w:t>PID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REFERENCES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263D12">
        <w:rPr>
          <w:rFonts w:ascii="Consolas" w:hAnsi="Consolas" w:cs="Consolas"/>
          <w:color w:val="000000"/>
          <w:sz w:val="28"/>
          <w:szCs w:val="14"/>
        </w:rPr>
        <w:t>PRODUCTS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263D12">
        <w:rPr>
          <w:rFonts w:ascii="Consolas" w:hAnsi="Consolas" w:cs="Consolas"/>
          <w:color w:val="000000"/>
          <w:sz w:val="28"/>
          <w:szCs w:val="14"/>
        </w:rPr>
        <w:t>PID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</w:p>
    <w:p w:rsidR="00263D12" w:rsidRPr="00263D12" w:rsidRDefault="00263D12">
      <w:pPr>
        <w:rPr>
          <w:b/>
          <w:sz w:val="48"/>
          <w:szCs w:val="40"/>
        </w:rPr>
      </w:pPr>
    </w:p>
    <w:p w:rsidR="00263D12" w:rsidRPr="00EE5880" w:rsidRDefault="00263D12">
      <w:pPr>
        <w:rPr>
          <w:b/>
          <w:sz w:val="24"/>
          <w:szCs w:val="40"/>
        </w:rPr>
      </w:pPr>
      <w:r>
        <w:rPr>
          <w:noProof/>
        </w:rPr>
        <w:drawing>
          <wp:inline distT="0" distB="0" distL="0" distR="0" wp14:anchorId="14CDB457" wp14:editId="73B712E8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12" w:rsidRPr="00EE5880" w:rsidSect="00796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2D"/>
    <w:rsid w:val="00263D12"/>
    <w:rsid w:val="004B02F1"/>
    <w:rsid w:val="00717B2D"/>
    <w:rsid w:val="00796F0D"/>
    <w:rsid w:val="00A14E92"/>
    <w:rsid w:val="00EE5880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2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9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79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2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9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79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2021-08-03T06:24:00Z</dcterms:created>
  <dcterms:modified xsi:type="dcterms:W3CDTF">2021-08-03T07:50:00Z</dcterms:modified>
</cp:coreProperties>
</file>