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4D" w:rsidRDefault="00BC024D">
      <w:pPr>
        <w:rPr>
          <w:rFonts w:ascii="Arial" w:hAnsi="Arial" w:cs="Arial"/>
          <w:color w:val="212121"/>
          <w:shd w:val="clear" w:color="auto" w:fill="FFFFFF"/>
        </w:rPr>
      </w:pPr>
      <w:r w:rsidRPr="00BC024D">
        <w:rPr>
          <w:rFonts w:ascii="Arial" w:hAnsi="Arial" w:cs="Arial"/>
          <w:color w:val="212121"/>
          <w:highlight w:val="yellow"/>
          <w:shd w:val="clear" w:color="auto" w:fill="FFFFFF"/>
        </w:rPr>
        <w:t>MASTER PAGE</w:t>
      </w:r>
    </w:p>
    <w:p w:rsidR="00CE7744" w:rsidRDefault="00BC024D" w:rsidP="00BC024D">
      <w:pPr>
        <w:rPr>
          <w:rFonts w:ascii="Segoe UI" w:hAnsi="Segoe UI" w:cs="Segoe UI"/>
          <w:color w:val="171717"/>
          <w:shd w:val="clear" w:color="auto" w:fill="FFFFFF"/>
        </w:rPr>
      </w:pPr>
      <w:r>
        <w:rPr>
          <w:rFonts w:ascii="Segoe UI" w:hAnsi="Segoe UI" w:cs="Segoe UI"/>
          <w:color w:val="171717"/>
          <w:shd w:val="clear" w:color="auto" w:fill="FFFFFF"/>
        </w:rPr>
        <w:t>ASP.NET master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w:t>
      </w:r>
    </w:p>
    <w:p w:rsidR="00BC024D" w:rsidRDefault="00BC024D" w:rsidP="00BC024D">
      <w:pPr>
        <w:rPr>
          <w:rFonts w:ascii="Segoe UI" w:hAnsi="Segoe UI" w:cs="Segoe UI"/>
          <w:color w:val="171717"/>
          <w:shd w:val="clear" w:color="auto" w:fill="FFFFFF"/>
        </w:rPr>
      </w:pPr>
    </w:p>
    <w:p w:rsidR="00BC024D" w:rsidRPr="00BC024D" w:rsidRDefault="00BC024D" w:rsidP="00BC024D">
      <w:pPr>
        <w:shd w:val="clear" w:color="auto" w:fill="FFFFFF"/>
        <w:spacing w:before="100" w:beforeAutospacing="1" w:after="100" w:afterAutospacing="1" w:line="240" w:lineRule="auto"/>
        <w:outlineLvl w:val="3"/>
        <w:rPr>
          <w:rFonts w:ascii="Segoe UI" w:eastAsia="Times New Roman" w:hAnsi="Segoe UI" w:cs="Segoe UI"/>
          <w:b/>
          <w:bCs/>
          <w:color w:val="171717"/>
          <w:sz w:val="24"/>
          <w:szCs w:val="24"/>
        </w:rPr>
      </w:pPr>
      <w:r w:rsidRPr="00BC024D">
        <w:rPr>
          <w:rFonts w:ascii="Segoe UI" w:eastAsia="Times New Roman" w:hAnsi="Segoe UI" w:cs="Segoe UI"/>
          <w:b/>
          <w:bCs/>
          <w:color w:val="171717"/>
          <w:sz w:val="24"/>
          <w:szCs w:val="24"/>
        </w:rPr>
        <w:t>Replaceable Content Placeholders</w:t>
      </w:r>
    </w:p>
    <w:p w:rsidR="00BC024D" w:rsidRPr="00BC024D" w:rsidRDefault="00BC024D" w:rsidP="00BC024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C024D">
        <w:rPr>
          <w:rFonts w:ascii="Segoe UI" w:eastAsia="Times New Roman" w:hAnsi="Segoe UI" w:cs="Segoe UI"/>
          <w:color w:val="171717"/>
          <w:sz w:val="24"/>
          <w:szCs w:val="24"/>
        </w:rPr>
        <w:t>In addition to static text and controls that will appear on all pages, the master page also includes one or more </w:t>
      </w:r>
      <w:proofErr w:type="spellStart"/>
      <w:r w:rsidRPr="00BC024D">
        <w:rPr>
          <w:rFonts w:ascii="Segoe UI" w:eastAsia="Times New Roman" w:hAnsi="Segoe UI" w:cs="Segoe UI"/>
          <w:color w:val="171717"/>
          <w:sz w:val="24"/>
          <w:szCs w:val="24"/>
        </w:rPr>
        <w:fldChar w:fldCharType="begin"/>
      </w:r>
      <w:r w:rsidRPr="00BC024D">
        <w:rPr>
          <w:rFonts w:ascii="Segoe UI" w:eastAsia="Times New Roman" w:hAnsi="Segoe UI" w:cs="Segoe UI"/>
          <w:color w:val="171717"/>
          <w:sz w:val="24"/>
          <w:szCs w:val="24"/>
        </w:rPr>
        <w:instrText xml:space="preserve"> HYPERLINK "https://msdn.microsoft.com/en-us/library/1k8dts1d(v=vs.100)" </w:instrText>
      </w:r>
      <w:r w:rsidRPr="00BC024D">
        <w:rPr>
          <w:rFonts w:ascii="Segoe UI" w:eastAsia="Times New Roman" w:hAnsi="Segoe UI" w:cs="Segoe UI"/>
          <w:color w:val="171717"/>
          <w:sz w:val="24"/>
          <w:szCs w:val="24"/>
        </w:rPr>
        <w:fldChar w:fldCharType="separate"/>
      </w:r>
      <w:r w:rsidRPr="00BC024D">
        <w:rPr>
          <w:rFonts w:ascii="Segoe UI" w:eastAsia="Times New Roman" w:hAnsi="Segoe UI" w:cs="Segoe UI"/>
          <w:color w:val="0000FF"/>
          <w:sz w:val="24"/>
          <w:szCs w:val="24"/>
        </w:rPr>
        <w:t>ContentPlaceHolder</w:t>
      </w:r>
      <w:proofErr w:type="spellEnd"/>
      <w:r w:rsidRPr="00BC024D">
        <w:rPr>
          <w:rFonts w:ascii="Segoe UI" w:eastAsia="Times New Roman" w:hAnsi="Segoe UI" w:cs="Segoe UI"/>
          <w:color w:val="171717"/>
          <w:sz w:val="24"/>
          <w:szCs w:val="24"/>
        </w:rPr>
        <w:fldChar w:fldCharType="end"/>
      </w:r>
      <w:r w:rsidRPr="00BC024D">
        <w:rPr>
          <w:rFonts w:ascii="Segoe UI" w:eastAsia="Times New Roman" w:hAnsi="Segoe UI" w:cs="Segoe UI"/>
          <w:color w:val="171717"/>
          <w:sz w:val="24"/>
          <w:szCs w:val="24"/>
        </w:rPr>
        <w:t> controls. These placeholder controls define regions where replaceable content will appear. In turn, the replaceable content is defined in content pages. </w:t>
      </w:r>
    </w:p>
    <w:p w:rsidR="00BC024D" w:rsidRDefault="00BC024D" w:rsidP="00BC024D">
      <w:pPr>
        <w:pStyle w:val="Heading3"/>
        <w:shd w:val="clear" w:color="auto" w:fill="FFFFFF"/>
        <w:rPr>
          <w:rFonts w:ascii="Segoe UI" w:hAnsi="Segoe UI" w:cs="Segoe UI"/>
          <w:color w:val="171717"/>
        </w:rPr>
      </w:pPr>
      <w:r>
        <w:rPr>
          <w:rFonts w:ascii="Segoe UI" w:hAnsi="Segoe UI" w:cs="Segoe UI"/>
          <w:color w:val="171717"/>
        </w:rPr>
        <w:t>Content Pages</w:t>
      </w:r>
    </w:p>
    <w:p w:rsidR="00BC024D" w:rsidRDefault="00BC024D" w:rsidP="00BC024D">
      <w:pPr>
        <w:pStyle w:val="NormalWeb"/>
        <w:shd w:val="clear" w:color="auto" w:fill="FFFFFF"/>
        <w:rPr>
          <w:rFonts w:ascii="Segoe UI" w:hAnsi="Segoe UI" w:cs="Segoe UI"/>
          <w:color w:val="171717"/>
        </w:rPr>
      </w:pPr>
      <w:r>
        <w:rPr>
          <w:rFonts w:ascii="Segoe UI" w:hAnsi="Segoe UI" w:cs="Segoe UI"/>
          <w:color w:val="171717"/>
        </w:rPr>
        <w:t>You define the content for the master page's placeholder controls by creating individual content pages, which are ASP.NET pages (.</w:t>
      </w:r>
      <w:proofErr w:type="spellStart"/>
      <w:r>
        <w:rPr>
          <w:rFonts w:ascii="Segoe UI" w:hAnsi="Segoe UI" w:cs="Segoe UI"/>
          <w:color w:val="171717"/>
        </w:rPr>
        <w:t>aspx</w:t>
      </w:r>
      <w:proofErr w:type="spellEnd"/>
      <w:r>
        <w:rPr>
          <w:rFonts w:ascii="Segoe UI" w:hAnsi="Segoe UI" w:cs="Segoe UI"/>
          <w:color w:val="171717"/>
        </w:rPr>
        <w:t xml:space="preserve"> files and, optionally, code-behind files) that are bound to a specific master page. The binding is established in the content page's @ Page directive by including a </w:t>
      </w:r>
      <w:proofErr w:type="spellStart"/>
      <w:r>
        <w:rPr>
          <w:rFonts w:ascii="Segoe UI" w:hAnsi="Segoe UI" w:cs="Segoe UI"/>
          <w:color w:val="171717"/>
        </w:rPr>
        <w:fldChar w:fldCharType="begin"/>
      </w:r>
      <w:r>
        <w:rPr>
          <w:rFonts w:ascii="Segoe UI" w:hAnsi="Segoe UI" w:cs="Segoe UI"/>
          <w:color w:val="171717"/>
        </w:rPr>
        <w:instrText xml:space="preserve"> HYPERLINK "https://msdn.microsoft.com/en-us/library/w3sts40t(v=vs.100)" </w:instrText>
      </w:r>
      <w:r>
        <w:rPr>
          <w:rFonts w:ascii="Segoe UI" w:hAnsi="Segoe UI" w:cs="Segoe UI"/>
          <w:color w:val="171717"/>
        </w:rPr>
        <w:fldChar w:fldCharType="separate"/>
      </w:r>
      <w:r>
        <w:rPr>
          <w:rStyle w:val="Hyperlink"/>
          <w:rFonts w:ascii="Segoe UI" w:hAnsi="Segoe UI" w:cs="Segoe UI"/>
          <w:u w:val="none"/>
        </w:rPr>
        <w:t>MasterPageFile</w:t>
      </w:r>
      <w:proofErr w:type="spellEnd"/>
      <w:r>
        <w:rPr>
          <w:rFonts w:ascii="Segoe UI" w:hAnsi="Segoe UI" w:cs="Segoe UI"/>
          <w:color w:val="171717"/>
        </w:rPr>
        <w:fldChar w:fldCharType="end"/>
      </w:r>
      <w:r>
        <w:rPr>
          <w:rFonts w:ascii="Segoe UI" w:hAnsi="Segoe UI" w:cs="Segoe UI"/>
          <w:color w:val="171717"/>
        </w:rPr>
        <w:t> attribute that points to the master page to be used. For example, a content page might have the following @ Page directive, which binds it to the Master1.master page.</w:t>
      </w:r>
    </w:p>
    <w:p w:rsidR="00BC024D" w:rsidRDefault="00BC024D" w:rsidP="00BC024D">
      <w:pPr>
        <w:pStyle w:val="NormalWeb"/>
        <w:shd w:val="clear" w:color="auto" w:fill="FFFFFF"/>
        <w:rPr>
          <w:rFonts w:ascii="Segoe UI" w:hAnsi="Segoe UI" w:cs="Segoe UI"/>
          <w:color w:val="171717"/>
        </w:rPr>
      </w:pPr>
      <w:r>
        <w:rPr>
          <w:rStyle w:val="Strong"/>
          <w:rFonts w:ascii="Segoe UI" w:hAnsi="Segoe UI" w:cs="Segoe UI"/>
          <w:color w:val="171717"/>
        </w:rPr>
        <w:t>Replacing placeholder content</w:t>
      </w:r>
    </w:p>
    <w:p w:rsidR="00BC024D" w:rsidRDefault="00BC024D" w:rsidP="00BC024D">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4333240" cy="2878455"/>
            <wp:effectExtent l="0" t="0" r="0" b="0"/>
            <wp:docPr id="1" name="Picture 1" descr="MasterPagesMer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PagesMerge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240" cy="2878455"/>
                    </a:xfrm>
                    <a:prstGeom prst="rect">
                      <a:avLst/>
                    </a:prstGeom>
                    <a:noFill/>
                    <a:ln>
                      <a:noFill/>
                    </a:ln>
                  </pic:spPr>
                </pic:pic>
              </a:graphicData>
            </a:graphic>
          </wp:inline>
        </w:drawing>
      </w:r>
    </w:p>
    <w:p w:rsidR="00BC024D" w:rsidRDefault="00BC024D" w:rsidP="00BC024D">
      <w:pPr>
        <w:pStyle w:val="NormalWeb"/>
        <w:shd w:val="clear" w:color="auto" w:fill="FFFFFF"/>
        <w:rPr>
          <w:rFonts w:ascii="Segoe UI" w:hAnsi="Segoe UI" w:cs="Segoe UI"/>
          <w:color w:val="171717"/>
        </w:rPr>
      </w:pPr>
      <w:r>
        <w:rPr>
          <w:rFonts w:ascii="Segoe UI" w:hAnsi="Segoe UI" w:cs="Segoe UI"/>
          <w:color w:val="171717"/>
        </w:rPr>
        <w:t>After creating </w:t>
      </w:r>
      <w:hyperlink r:id="rId7" w:history="1">
        <w:r>
          <w:rPr>
            <w:rStyle w:val="Hyperlink"/>
            <w:rFonts w:ascii="Segoe UI" w:hAnsi="Segoe UI" w:cs="Segoe UI"/>
            <w:u w:val="none"/>
          </w:rPr>
          <w:t>Content</w:t>
        </w:r>
      </w:hyperlink>
      <w:r>
        <w:rPr>
          <w:rFonts w:ascii="Segoe UI" w:hAnsi="Segoe UI" w:cs="Segoe UI"/>
          <w:color w:val="171717"/>
        </w:rPr>
        <w:t> controls, you add text and controls to them. In a content page, anything that is not inside the </w:t>
      </w:r>
      <w:hyperlink r:id="rId8" w:history="1">
        <w:r>
          <w:rPr>
            <w:rStyle w:val="Hyperlink"/>
            <w:rFonts w:ascii="Segoe UI" w:hAnsi="Segoe UI" w:cs="Segoe UI"/>
            <w:u w:val="none"/>
          </w:rPr>
          <w:t>Content</w:t>
        </w:r>
      </w:hyperlink>
      <w:r>
        <w:rPr>
          <w:rFonts w:ascii="Segoe UI" w:hAnsi="Segoe UI" w:cs="Segoe UI"/>
          <w:color w:val="171717"/>
        </w:rPr>
        <w:t> controls (except script blocks for server code) results in an error. You can perform any tasks in a content page that you do in an ASP.NET page. For example, you can generate content for a </w:t>
      </w:r>
      <w:hyperlink r:id="rId9" w:history="1">
        <w:r>
          <w:rPr>
            <w:rStyle w:val="Hyperlink"/>
            <w:rFonts w:ascii="Segoe UI" w:hAnsi="Segoe UI" w:cs="Segoe UI"/>
            <w:u w:val="none"/>
          </w:rPr>
          <w:t>Content</w:t>
        </w:r>
      </w:hyperlink>
      <w:r>
        <w:rPr>
          <w:rFonts w:ascii="Segoe UI" w:hAnsi="Segoe UI" w:cs="Segoe UI"/>
          <w:color w:val="171717"/>
        </w:rPr>
        <w:t> control using server controls and database queries or other dynamic mechanisms.</w:t>
      </w:r>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lastRenderedPageBreak/>
        <w:t xml:space="preserve">&lt;% @ Page Language="C#" </w:t>
      </w:r>
      <w:proofErr w:type="spellStart"/>
      <w:r w:rsidRPr="00BC024D">
        <w:rPr>
          <w:rFonts w:ascii="Consolas" w:eastAsia="Times New Roman" w:hAnsi="Consolas" w:cs="Consolas"/>
          <w:color w:val="171717"/>
          <w:sz w:val="21"/>
          <w:szCs w:val="21"/>
          <w:shd w:val="clear" w:color="auto" w:fill="F2F2F2"/>
        </w:rPr>
        <w:t>MasterPageFile</w:t>
      </w:r>
      <w:proofErr w:type="spellEnd"/>
      <w:r w:rsidRPr="00BC024D">
        <w:rPr>
          <w:rFonts w:ascii="Consolas" w:eastAsia="Times New Roman" w:hAnsi="Consolas" w:cs="Consolas"/>
          <w:color w:val="171717"/>
          <w:sz w:val="21"/>
          <w:szCs w:val="21"/>
          <w:shd w:val="clear" w:color="auto" w:fill="F2F2F2"/>
        </w:rPr>
        <w:t>="~/</w:t>
      </w:r>
      <w:proofErr w:type="spellStart"/>
      <w:r w:rsidRPr="00BC024D">
        <w:rPr>
          <w:rFonts w:ascii="Consolas" w:eastAsia="Times New Roman" w:hAnsi="Consolas" w:cs="Consolas"/>
          <w:color w:val="171717"/>
          <w:sz w:val="21"/>
          <w:szCs w:val="21"/>
          <w:shd w:val="clear" w:color="auto" w:fill="F2F2F2"/>
        </w:rPr>
        <w:t>Master.master</w:t>
      </w:r>
      <w:proofErr w:type="spellEnd"/>
      <w:r w:rsidRPr="00BC024D">
        <w:rPr>
          <w:rFonts w:ascii="Consolas" w:eastAsia="Times New Roman" w:hAnsi="Consolas" w:cs="Consolas"/>
          <w:color w:val="171717"/>
          <w:sz w:val="21"/>
          <w:szCs w:val="21"/>
          <w:shd w:val="clear" w:color="auto" w:fill="F2F2F2"/>
        </w:rPr>
        <w:t>" Title="Content Page 1" %&gt;</w:t>
      </w:r>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&lt;</w:t>
      </w:r>
      <w:proofErr w:type="spellStart"/>
      <w:r w:rsidRPr="00BC024D">
        <w:rPr>
          <w:rFonts w:ascii="Consolas" w:eastAsia="Times New Roman" w:hAnsi="Consolas" w:cs="Consolas"/>
          <w:color w:val="171717"/>
          <w:sz w:val="21"/>
          <w:szCs w:val="21"/>
          <w:shd w:val="clear" w:color="auto" w:fill="F2F2F2"/>
        </w:rPr>
        <w:t>asp</w:t>
      </w:r>
      <w:proofErr w:type="gramStart"/>
      <w:r w:rsidRPr="00BC024D">
        <w:rPr>
          <w:rFonts w:ascii="Consolas" w:eastAsia="Times New Roman" w:hAnsi="Consolas" w:cs="Consolas"/>
          <w:color w:val="171717"/>
          <w:sz w:val="21"/>
          <w:szCs w:val="21"/>
          <w:shd w:val="clear" w:color="auto" w:fill="F2F2F2"/>
        </w:rPr>
        <w:t>:Content</w:t>
      </w:r>
      <w:proofErr w:type="spellEnd"/>
      <w:proofErr w:type="gramEnd"/>
      <w:r w:rsidRPr="00BC024D">
        <w:rPr>
          <w:rFonts w:ascii="Consolas" w:eastAsia="Times New Roman" w:hAnsi="Consolas" w:cs="Consolas"/>
          <w:color w:val="171717"/>
          <w:sz w:val="21"/>
          <w:szCs w:val="21"/>
          <w:shd w:val="clear" w:color="auto" w:fill="F2F2F2"/>
        </w:rPr>
        <w:t xml:space="preserve"> ID="Content1" </w:t>
      </w:r>
      <w:proofErr w:type="spellStart"/>
      <w:r w:rsidRPr="00BC024D">
        <w:rPr>
          <w:rFonts w:ascii="Consolas" w:eastAsia="Times New Roman" w:hAnsi="Consolas" w:cs="Consolas"/>
          <w:color w:val="171717"/>
          <w:sz w:val="21"/>
          <w:szCs w:val="21"/>
          <w:shd w:val="clear" w:color="auto" w:fill="F2F2F2"/>
        </w:rPr>
        <w:t>ContentPlaceHolderID</w:t>
      </w:r>
      <w:proofErr w:type="spellEnd"/>
      <w:r w:rsidRPr="00BC024D">
        <w:rPr>
          <w:rFonts w:ascii="Consolas" w:eastAsia="Times New Roman" w:hAnsi="Consolas" w:cs="Consolas"/>
          <w:color w:val="171717"/>
          <w:sz w:val="21"/>
          <w:szCs w:val="21"/>
          <w:shd w:val="clear" w:color="auto" w:fill="F2F2F2"/>
        </w:rPr>
        <w:t xml:space="preserve">="Main" </w:t>
      </w:r>
      <w:proofErr w:type="spellStart"/>
      <w:r w:rsidRPr="00BC024D">
        <w:rPr>
          <w:rFonts w:ascii="Consolas" w:eastAsia="Times New Roman" w:hAnsi="Consolas" w:cs="Consolas"/>
          <w:color w:val="171717"/>
          <w:sz w:val="21"/>
          <w:szCs w:val="21"/>
          <w:shd w:val="clear" w:color="auto" w:fill="F2F2F2"/>
        </w:rPr>
        <w:t>Runat</w:t>
      </w:r>
      <w:proofErr w:type="spellEnd"/>
      <w:r w:rsidRPr="00BC024D">
        <w:rPr>
          <w:rFonts w:ascii="Consolas" w:eastAsia="Times New Roman" w:hAnsi="Consolas" w:cs="Consolas"/>
          <w:color w:val="171717"/>
          <w:sz w:val="21"/>
          <w:szCs w:val="21"/>
          <w:shd w:val="clear" w:color="auto" w:fill="F2F2F2"/>
        </w:rPr>
        <w:t>="Server"&gt;</w:t>
      </w:r>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 xml:space="preserve">    </w:t>
      </w:r>
      <w:proofErr w:type="gramStart"/>
      <w:r w:rsidRPr="00BC024D">
        <w:rPr>
          <w:rFonts w:ascii="Consolas" w:eastAsia="Times New Roman" w:hAnsi="Consolas" w:cs="Consolas"/>
          <w:color w:val="171717"/>
          <w:sz w:val="21"/>
          <w:szCs w:val="21"/>
          <w:shd w:val="clear" w:color="auto" w:fill="F2F2F2"/>
        </w:rPr>
        <w:t>Main content.</w:t>
      </w:r>
      <w:proofErr w:type="gramEnd"/>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&lt;/</w:t>
      </w:r>
      <w:proofErr w:type="spellStart"/>
      <w:r w:rsidRPr="00BC024D">
        <w:rPr>
          <w:rFonts w:ascii="Consolas" w:eastAsia="Times New Roman" w:hAnsi="Consolas" w:cs="Consolas"/>
          <w:color w:val="171717"/>
          <w:sz w:val="21"/>
          <w:szCs w:val="21"/>
          <w:shd w:val="clear" w:color="auto" w:fill="F2F2F2"/>
        </w:rPr>
        <w:t>asp</w:t>
      </w:r>
      <w:proofErr w:type="gramStart"/>
      <w:r w:rsidRPr="00BC024D">
        <w:rPr>
          <w:rFonts w:ascii="Consolas" w:eastAsia="Times New Roman" w:hAnsi="Consolas" w:cs="Consolas"/>
          <w:color w:val="171717"/>
          <w:sz w:val="21"/>
          <w:szCs w:val="21"/>
          <w:shd w:val="clear" w:color="auto" w:fill="F2F2F2"/>
        </w:rPr>
        <w:t>:Content</w:t>
      </w:r>
      <w:proofErr w:type="spellEnd"/>
      <w:proofErr w:type="gramEnd"/>
      <w:r w:rsidRPr="00BC024D">
        <w:rPr>
          <w:rFonts w:ascii="Consolas" w:eastAsia="Times New Roman" w:hAnsi="Consolas" w:cs="Consolas"/>
          <w:color w:val="171717"/>
          <w:sz w:val="21"/>
          <w:szCs w:val="21"/>
          <w:shd w:val="clear" w:color="auto" w:fill="F2F2F2"/>
        </w:rPr>
        <w:t>&gt;</w:t>
      </w:r>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 xml:space="preserve">    </w:t>
      </w:r>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&lt;</w:t>
      </w:r>
      <w:proofErr w:type="spellStart"/>
      <w:r w:rsidRPr="00BC024D">
        <w:rPr>
          <w:rFonts w:ascii="Consolas" w:eastAsia="Times New Roman" w:hAnsi="Consolas" w:cs="Consolas"/>
          <w:color w:val="171717"/>
          <w:sz w:val="21"/>
          <w:szCs w:val="21"/>
          <w:shd w:val="clear" w:color="auto" w:fill="F2F2F2"/>
        </w:rPr>
        <w:t>asp</w:t>
      </w:r>
      <w:proofErr w:type="gramStart"/>
      <w:r w:rsidRPr="00BC024D">
        <w:rPr>
          <w:rFonts w:ascii="Consolas" w:eastAsia="Times New Roman" w:hAnsi="Consolas" w:cs="Consolas"/>
          <w:color w:val="171717"/>
          <w:sz w:val="21"/>
          <w:szCs w:val="21"/>
          <w:shd w:val="clear" w:color="auto" w:fill="F2F2F2"/>
        </w:rPr>
        <w:t>:Content</w:t>
      </w:r>
      <w:proofErr w:type="spellEnd"/>
      <w:proofErr w:type="gramEnd"/>
      <w:r w:rsidRPr="00BC024D">
        <w:rPr>
          <w:rFonts w:ascii="Consolas" w:eastAsia="Times New Roman" w:hAnsi="Consolas" w:cs="Consolas"/>
          <w:color w:val="171717"/>
          <w:sz w:val="21"/>
          <w:szCs w:val="21"/>
          <w:shd w:val="clear" w:color="auto" w:fill="F2F2F2"/>
        </w:rPr>
        <w:t xml:space="preserve"> ID="Content2" </w:t>
      </w:r>
      <w:proofErr w:type="spellStart"/>
      <w:r w:rsidRPr="00BC024D">
        <w:rPr>
          <w:rFonts w:ascii="Consolas" w:eastAsia="Times New Roman" w:hAnsi="Consolas" w:cs="Consolas"/>
          <w:color w:val="171717"/>
          <w:sz w:val="21"/>
          <w:szCs w:val="21"/>
          <w:shd w:val="clear" w:color="auto" w:fill="F2F2F2"/>
        </w:rPr>
        <w:t>ContentPlaceHolderID</w:t>
      </w:r>
      <w:proofErr w:type="spellEnd"/>
      <w:r w:rsidRPr="00BC024D">
        <w:rPr>
          <w:rFonts w:ascii="Consolas" w:eastAsia="Times New Roman" w:hAnsi="Consolas" w:cs="Consolas"/>
          <w:color w:val="171717"/>
          <w:sz w:val="21"/>
          <w:szCs w:val="21"/>
          <w:shd w:val="clear" w:color="auto" w:fill="F2F2F2"/>
        </w:rPr>
        <w:t xml:space="preserve">="Footer" </w:t>
      </w:r>
      <w:proofErr w:type="spellStart"/>
      <w:r w:rsidRPr="00BC024D">
        <w:rPr>
          <w:rFonts w:ascii="Consolas" w:eastAsia="Times New Roman" w:hAnsi="Consolas" w:cs="Consolas"/>
          <w:color w:val="171717"/>
          <w:sz w:val="21"/>
          <w:szCs w:val="21"/>
          <w:shd w:val="clear" w:color="auto" w:fill="F2F2F2"/>
        </w:rPr>
        <w:t>Runat</w:t>
      </w:r>
      <w:proofErr w:type="spellEnd"/>
      <w:r w:rsidRPr="00BC024D">
        <w:rPr>
          <w:rFonts w:ascii="Consolas" w:eastAsia="Times New Roman" w:hAnsi="Consolas" w:cs="Consolas"/>
          <w:color w:val="171717"/>
          <w:sz w:val="21"/>
          <w:szCs w:val="21"/>
          <w:shd w:val="clear" w:color="auto" w:fill="F2F2F2"/>
        </w:rPr>
        <w:t>="Server" &gt;</w:t>
      </w:r>
    </w:p>
    <w:p w:rsidR="00BC024D" w:rsidRPr="00BC024D" w:rsidRDefault="00BC024D" w:rsidP="00BC024D">
      <w:pPr>
        <w:spacing w:after="0" w:line="240" w:lineRule="auto"/>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 xml:space="preserve">    </w:t>
      </w:r>
      <w:proofErr w:type="gramStart"/>
      <w:r w:rsidRPr="00BC024D">
        <w:rPr>
          <w:rFonts w:ascii="Consolas" w:eastAsia="Times New Roman" w:hAnsi="Consolas" w:cs="Consolas"/>
          <w:color w:val="171717"/>
          <w:sz w:val="21"/>
          <w:szCs w:val="21"/>
          <w:shd w:val="clear" w:color="auto" w:fill="F2F2F2"/>
        </w:rPr>
        <w:t>Footer content.</w:t>
      </w:r>
      <w:proofErr w:type="gramEnd"/>
    </w:p>
    <w:p w:rsidR="00BC024D" w:rsidRDefault="00BC024D" w:rsidP="00BC024D">
      <w:pPr>
        <w:rPr>
          <w:rFonts w:ascii="Consolas" w:eastAsia="Times New Roman" w:hAnsi="Consolas" w:cs="Consolas"/>
          <w:color w:val="171717"/>
          <w:sz w:val="21"/>
          <w:szCs w:val="21"/>
          <w:shd w:val="clear" w:color="auto" w:fill="F2F2F2"/>
        </w:rPr>
      </w:pPr>
      <w:r w:rsidRPr="00BC024D">
        <w:rPr>
          <w:rFonts w:ascii="Consolas" w:eastAsia="Times New Roman" w:hAnsi="Consolas" w:cs="Consolas"/>
          <w:color w:val="171717"/>
          <w:sz w:val="21"/>
          <w:szCs w:val="21"/>
          <w:shd w:val="clear" w:color="auto" w:fill="F2F2F2"/>
        </w:rPr>
        <w:t>&lt;/</w:t>
      </w:r>
      <w:proofErr w:type="spellStart"/>
      <w:r w:rsidRPr="00BC024D">
        <w:rPr>
          <w:rFonts w:ascii="Consolas" w:eastAsia="Times New Roman" w:hAnsi="Consolas" w:cs="Consolas"/>
          <w:color w:val="171717"/>
          <w:sz w:val="21"/>
          <w:szCs w:val="21"/>
          <w:shd w:val="clear" w:color="auto" w:fill="F2F2F2"/>
        </w:rPr>
        <w:t>asp</w:t>
      </w:r>
      <w:proofErr w:type="gramStart"/>
      <w:r w:rsidRPr="00BC024D">
        <w:rPr>
          <w:rFonts w:ascii="Consolas" w:eastAsia="Times New Roman" w:hAnsi="Consolas" w:cs="Consolas"/>
          <w:color w:val="171717"/>
          <w:sz w:val="21"/>
          <w:szCs w:val="21"/>
          <w:shd w:val="clear" w:color="auto" w:fill="F2F2F2"/>
        </w:rPr>
        <w:t>:content</w:t>
      </w:r>
      <w:proofErr w:type="spellEnd"/>
      <w:proofErr w:type="gramEnd"/>
      <w:r w:rsidRPr="00BC024D">
        <w:rPr>
          <w:rFonts w:ascii="Consolas" w:eastAsia="Times New Roman" w:hAnsi="Consolas" w:cs="Consolas"/>
          <w:color w:val="171717"/>
          <w:sz w:val="21"/>
          <w:szCs w:val="21"/>
          <w:shd w:val="clear" w:color="auto" w:fill="F2F2F2"/>
        </w:rPr>
        <w:t>&gt;</w:t>
      </w:r>
    </w:p>
    <w:p w:rsidR="00834DF7" w:rsidRDefault="00834DF7" w:rsidP="00BC024D">
      <w:pPr>
        <w:rPr>
          <w:rFonts w:ascii="Consolas" w:eastAsia="Times New Roman" w:hAnsi="Consolas" w:cs="Consolas"/>
          <w:color w:val="171717"/>
          <w:sz w:val="21"/>
          <w:szCs w:val="21"/>
          <w:shd w:val="clear" w:color="auto" w:fill="F2F2F2"/>
        </w:rPr>
      </w:pPr>
    </w:p>
    <w:p w:rsidR="00834DF7" w:rsidRDefault="00834DF7" w:rsidP="00834DF7">
      <w:pPr>
        <w:pStyle w:val="NormalWeb"/>
        <w:shd w:val="clear" w:color="auto" w:fill="FFFFFF"/>
        <w:rPr>
          <w:rFonts w:ascii="Segoe UI" w:hAnsi="Segoe UI" w:cs="Segoe UI"/>
          <w:color w:val="171717"/>
        </w:rPr>
      </w:pPr>
      <w:r>
        <w:rPr>
          <w:rFonts w:ascii="Segoe UI" w:hAnsi="Segoe UI" w:cs="Segoe UI"/>
          <w:color w:val="171717"/>
        </w:rPr>
        <w:t>The @ Page directive binds the content page to a specific master page, and it defines a title for the page that will be merged into the master page. Note that the content page contains no other markup outside of the </w:t>
      </w:r>
      <w:hyperlink r:id="rId10" w:history="1">
        <w:r>
          <w:rPr>
            <w:rStyle w:val="Hyperlink"/>
            <w:rFonts w:ascii="Segoe UI" w:hAnsi="Segoe UI" w:cs="Segoe UI"/>
          </w:rPr>
          <w:t>Content</w:t>
        </w:r>
      </w:hyperlink>
      <w:r>
        <w:rPr>
          <w:rFonts w:ascii="Segoe UI" w:hAnsi="Segoe UI" w:cs="Segoe UI"/>
          <w:color w:val="171717"/>
        </w:rPr>
        <w:t xml:space="preserve"> controls. (The master page must contain a head element with the attribute </w:t>
      </w:r>
      <w:proofErr w:type="spellStart"/>
      <w:r>
        <w:rPr>
          <w:rFonts w:ascii="Segoe UI" w:hAnsi="Segoe UI" w:cs="Segoe UI"/>
          <w:color w:val="171717"/>
        </w:rPr>
        <w:t>runat</w:t>
      </w:r>
      <w:proofErr w:type="spellEnd"/>
      <w:r>
        <w:rPr>
          <w:rFonts w:ascii="Segoe UI" w:hAnsi="Segoe UI" w:cs="Segoe UI"/>
          <w:color w:val="171717"/>
        </w:rPr>
        <w:t>="server" so that the title setting can be merged at run time.)</w:t>
      </w:r>
    </w:p>
    <w:p w:rsidR="00834DF7" w:rsidRDefault="00834DF7" w:rsidP="00834DF7">
      <w:pPr>
        <w:pStyle w:val="NormalWeb"/>
        <w:shd w:val="clear" w:color="auto" w:fill="FFFFFF"/>
        <w:rPr>
          <w:rFonts w:ascii="Segoe UI" w:hAnsi="Segoe UI" w:cs="Segoe UI"/>
          <w:color w:val="171717"/>
        </w:rPr>
      </w:pPr>
      <w:r>
        <w:rPr>
          <w:rFonts w:ascii="Segoe UI" w:hAnsi="Segoe UI" w:cs="Segoe UI"/>
          <w:color w:val="171717"/>
        </w:rPr>
        <w:t>You can create multiple master pages to define different layouts for different parts of your site, and a different set of content pages for each master page.</w:t>
      </w:r>
    </w:p>
    <w:p w:rsidR="0056656E" w:rsidRDefault="0056656E" w:rsidP="0056656E">
      <w:pPr>
        <w:pStyle w:val="Heading2"/>
        <w:shd w:val="clear" w:color="auto" w:fill="FFFFFF"/>
        <w:rPr>
          <w:rFonts w:ascii="Segoe UI" w:hAnsi="Segoe UI" w:cs="Segoe UI"/>
          <w:color w:val="171717"/>
        </w:rPr>
      </w:pPr>
      <w:r>
        <w:rPr>
          <w:rFonts w:ascii="Segoe UI" w:hAnsi="Segoe UI" w:cs="Segoe UI"/>
          <w:color w:val="171717"/>
        </w:rPr>
        <w:t>Advantages of Master Pages</w:t>
      </w:r>
    </w:p>
    <w:p w:rsidR="0056656E" w:rsidRDefault="0056656E" w:rsidP="0056656E">
      <w:pPr>
        <w:pStyle w:val="NormalWeb"/>
        <w:shd w:val="clear" w:color="auto" w:fill="FFFFFF"/>
        <w:rPr>
          <w:rFonts w:ascii="Segoe UI" w:hAnsi="Segoe UI" w:cs="Segoe UI"/>
          <w:color w:val="171717"/>
        </w:rPr>
      </w:pPr>
      <w:r>
        <w:rPr>
          <w:rFonts w:ascii="Segoe UI" w:hAnsi="Segoe UI" w:cs="Segoe UI"/>
          <w:color w:val="171717"/>
        </w:rPr>
        <w:t>Master pages provide functionality that developers have traditionally created by copying existing code, text, and control elements repeatedly; using framesets; using include files for common elements; using ASP.NET user controls; and so on. Advantages of master pages include the following:</w:t>
      </w:r>
    </w:p>
    <w:p w:rsidR="0056656E" w:rsidRDefault="0056656E" w:rsidP="0056656E">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They allow you to centralize the common functionality of your pages so that you can make updates in just one place.</w:t>
      </w:r>
    </w:p>
    <w:p w:rsidR="0056656E" w:rsidRDefault="0056656E" w:rsidP="0056656E">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They make it easy to create one set of controls and code and apply the results to a set of pages. For example, you can use controls on the master page to create a menu that applies to all pages.</w:t>
      </w:r>
    </w:p>
    <w:p w:rsidR="0056656E" w:rsidRDefault="0056656E" w:rsidP="0056656E">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They give you fine-grained control over the layout of the final page by allowing you to control how the placeholder controls are rendered.</w:t>
      </w:r>
    </w:p>
    <w:p w:rsidR="0056656E" w:rsidRDefault="0056656E" w:rsidP="0056656E">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They provide an object model that allows you to customize the master page from individual content pages.</w:t>
      </w:r>
    </w:p>
    <w:p w:rsidR="00834DF7" w:rsidRDefault="00834DF7" w:rsidP="00BC024D">
      <w:bookmarkStart w:id="0" w:name="_GoBack"/>
      <w:bookmarkEnd w:id="0"/>
    </w:p>
    <w:sectPr w:rsidR="00834DF7" w:rsidSect="00BC02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C42FD"/>
    <w:multiLevelType w:val="multilevel"/>
    <w:tmpl w:val="39D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98"/>
    <w:rsid w:val="0056656E"/>
    <w:rsid w:val="00834DF7"/>
    <w:rsid w:val="00B04298"/>
    <w:rsid w:val="00BC024D"/>
    <w:rsid w:val="00CE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02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C02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02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0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24D"/>
    <w:rPr>
      <w:color w:val="0000FF"/>
      <w:u w:val="single"/>
    </w:rPr>
  </w:style>
  <w:style w:type="character" w:customStyle="1" w:styleId="Heading3Char">
    <w:name w:val="Heading 3 Char"/>
    <w:basedOn w:val="DefaultParagraphFont"/>
    <w:link w:val="Heading3"/>
    <w:uiPriority w:val="9"/>
    <w:semiHidden/>
    <w:rsid w:val="00BC024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C024D"/>
    <w:rPr>
      <w:b/>
      <w:bCs/>
    </w:rPr>
  </w:style>
  <w:style w:type="paragraph" w:styleId="BalloonText">
    <w:name w:val="Balloon Text"/>
    <w:basedOn w:val="Normal"/>
    <w:link w:val="BalloonTextChar"/>
    <w:uiPriority w:val="99"/>
    <w:semiHidden/>
    <w:unhideWhenUsed/>
    <w:rsid w:val="00BC0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4D"/>
    <w:rPr>
      <w:rFonts w:ascii="Tahoma" w:hAnsi="Tahoma" w:cs="Tahoma"/>
      <w:sz w:val="16"/>
      <w:szCs w:val="16"/>
    </w:rPr>
  </w:style>
  <w:style w:type="character" w:customStyle="1" w:styleId="Heading2Char">
    <w:name w:val="Heading 2 Char"/>
    <w:basedOn w:val="DefaultParagraphFont"/>
    <w:link w:val="Heading2"/>
    <w:uiPriority w:val="9"/>
    <w:semiHidden/>
    <w:rsid w:val="005665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5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02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C02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02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02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24D"/>
    <w:rPr>
      <w:color w:val="0000FF"/>
      <w:u w:val="single"/>
    </w:rPr>
  </w:style>
  <w:style w:type="character" w:customStyle="1" w:styleId="Heading3Char">
    <w:name w:val="Heading 3 Char"/>
    <w:basedOn w:val="DefaultParagraphFont"/>
    <w:link w:val="Heading3"/>
    <w:uiPriority w:val="9"/>
    <w:semiHidden/>
    <w:rsid w:val="00BC024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C024D"/>
    <w:rPr>
      <w:b/>
      <w:bCs/>
    </w:rPr>
  </w:style>
  <w:style w:type="paragraph" w:styleId="BalloonText">
    <w:name w:val="Balloon Text"/>
    <w:basedOn w:val="Normal"/>
    <w:link w:val="BalloonTextChar"/>
    <w:uiPriority w:val="99"/>
    <w:semiHidden/>
    <w:unhideWhenUsed/>
    <w:rsid w:val="00BC0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24D"/>
    <w:rPr>
      <w:rFonts w:ascii="Tahoma" w:hAnsi="Tahoma" w:cs="Tahoma"/>
      <w:sz w:val="16"/>
      <w:szCs w:val="16"/>
    </w:rPr>
  </w:style>
  <w:style w:type="character" w:customStyle="1" w:styleId="Heading2Char">
    <w:name w:val="Heading 2 Char"/>
    <w:basedOn w:val="DefaultParagraphFont"/>
    <w:link w:val="Heading2"/>
    <w:uiPriority w:val="9"/>
    <w:semiHidden/>
    <w:rsid w:val="005665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949461">
      <w:bodyDiv w:val="1"/>
      <w:marLeft w:val="0"/>
      <w:marRight w:val="0"/>
      <w:marTop w:val="0"/>
      <w:marBottom w:val="0"/>
      <w:divBdr>
        <w:top w:val="none" w:sz="0" w:space="0" w:color="auto"/>
        <w:left w:val="none" w:sz="0" w:space="0" w:color="auto"/>
        <w:bottom w:val="none" w:sz="0" w:space="0" w:color="auto"/>
        <w:right w:val="none" w:sz="0" w:space="0" w:color="auto"/>
      </w:divBdr>
    </w:div>
    <w:div w:id="1551768977">
      <w:bodyDiv w:val="1"/>
      <w:marLeft w:val="0"/>
      <w:marRight w:val="0"/>
      <w:marTop w:val="0"/>
      <w:marBottom w:val="0"/>
      <w:divBdr>
        <w:top w:val="none" w:sz="0" w:space="0" w:color="auto"/>
        <w:left w:val="none" w:sz="0" w:space="0" w:color="auto"/>
        <w:bottom w:val="none" w:sz="0" w:space="0" w:color="auto"/>
        <w:right w:val="none" w:sz="0" w:space="0" w:color="auto"/>
      </w:divBdr>
    </w:div>
    <w:div w:id="1868978766">
      <w:bodyDiv w:val="1"/>
      <w:marLeft w:val="0"/>
      <w:marRight w:val="0"/>
      <w:marTop w:val="0"/>
      <w:marBottom w:val="0"/>
      <w:divBdr>
        <w:top w:val="none" w:sz="0" w:space="0" w:color="auto"/>
        <w:left w:val="none" w:sz="0" w:space="0" w:color="auto"/>
        <w:bottom w:val="none" w:sz="0" w:space="0" w:color="auto"/>
        <w:right w:val="none" w:sz="0" w:space="0" w:color="auto"/>
      </w:divBdr>
    </w:div>
    <w:div w:id="2066247167">
      <w:bodyDiv w:val="1"/>
      <w:marLeft w:val="0"/>
      <w:marRight w:val="0"/>
      <w:marTop w:val="0"/>
      <w:marBottom w:val="0"/>
      <w:divBdr>
        <w:top w:val="none" w:sz="0" w:space="0" w:color="auto"/>
        <w:left w:val="none" w:sz="0" w:space="0" w:color="auto"/>
        <w:bottom w:val="none" w:sz="0" w:space="0" w:color="auto"/>
        <w:right w:val="none" w:sz="0" w:space="0" w:color="auto"/>
      </w:divBdr>
    </w:div>
    <w:div w:id="2066831802">
      <w:bodyDiv w:val="1"/>
      <w:marLeft w:val="0"/>
      <w:marRight w:val="0"/>
      <w:marTop w:val="0"/>
      <w:marBottom w:val="0"/>
      <w:divBdr>
        <w:top w:val="none" w:sz="0" w:space="0" w:color="auto"/>
        <w:left w:val="none" w:sz="0" w:space="0" w:color="auto"/>
        <w:bottom w:val="none" w:sz="0" w:space="0" w:color="auto"/>
        <w:right w:val="none" w:sz="0" w:space="0" w:color="auto"/>
      </w:divBdr>
    </w:div>
    <w:div w:id="20957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7896hef(v=vs.100)" TargetMode="External"/><Relationship Id="rId3" Type="http://schemas.microsoft.com/office/2007/relationships/stylesWithEffects" Target="stylesWithEffects.xml"/><Relationship Id="rId7" Type="http://schemas.openxmlformats.org/officeDocument/2006/relationships/hyperlink" Target="https://msdn.microsoft.com/en-us/library/h7896hef(v=vs.1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en-us/library/h7896hef(v=vs.100)" TargetMode="External"/><Relationship Id="rId4" Type="http://schemas.openxmlformats.org/officeDocument/2006/relationships/settings" Target="settings.xml"/><Relationship Id="rId9" Type="http://schemas.openxmlformats.org/officeDocument/2006/relationships/hyperlink" Target="https://msdn.microsoft.com/en-us/library/h7896hef(v=vs.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2021-08-29T04:35:00Z</dcterms:created>
  <dcterms:modified xsi:type="dcterms:W3CDTF">2021-08-29T04:42:00Z</dcterms:modified>
</cp:coreProperties>
</file>