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DE3" w:rsidRDefault="00AD7DE3">
      <w:r>
        <w:rPr>
          <w:noProof/>
        </w:rPr>
        <mc:AlternateContent>
          <mc:Choice Requires="wps">
            <w:drawing>
              <wp:anchor distT="0" distB="0" distL="114300" distR="114300" simplePos="0" relativeHeight="251659264" behindDoc="0" locked="0" layoutInCell="1" allowOverlap="1" wp14:anchorId="4A08ACF3" wp14:editId="49DFB986">
                <wp:simplePos x="0" y="0"/>
                <wp:positionH relativeFrom="column">
                  <wp:posOffset>-123825</wp:posOffset>
                </wp:positionH>
                <wp:positionV relativeFrom="paragraph">
                  <wp:posOffset>-241300</wp:posOffset>
                </wp:positionV>
                <wp:extent cx="7105650" cy="752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7105650" cy="7524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D7DE3" w:rsidRPr="00AD7DE3" w:rsidRDefault="00AD7DE3" w:rsidP="00AD7DE3">
                            <w:pPr>
                              <w:jc w:val="center"/>
                              <w:rPr>
                                <w:sz w:val="40"/>
                              </w:rPr>
                            </w:pPr>
                            <w:r w:rsidRPr="00AD7DE3">
                              <w:rPr>
                                <w:sz w:val="40"/>
                              </w:rPr>
                              <w:t>AUTOMATIC CHANGE TRACKING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9.75pt;margin-top:-19pt;width:559.5pt;height:5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" fillcolor="black [3200]" strokecolor="black [1600]" strokeweight="2pt">
                <v:textbox>
                  <w:txbxContent>
                    <w:p w:rsidR="00AD7DE3" w:rsidRPr="00AD7DE3" w:rsidRDefault="00AD7DE3" w:rsidP="00AD7DE3">
                      <w:pPr>
                        <w:jc w:val="center"/>
                        <w:rPr>
                          <w:sz w:val="40"/>
                        </w:rPr>
                      </w:pPr>
                      <w:r w:rsidRPr="00AD7DE3">
                        <w:rPr>
                          <w:sz w:val="40"/>
                        </w:rPr>
                        <w:t>AUTOMATIC CHANGE TRACKING</w:t>
                      </w:r>
                    </w:p>
                  </w:txbxContent>
                </v:textbox>
              </v:rect>
            </w:pict>
          </mc:Fallback>
        </mc:AlternateContent>
      </w:r>
    </w:p>
    <w:p w:rsidR="00AD7DE3" w:rsidRDefault="00AD7DE3"/>
    <w:p w:rsidR="00AD7DE3" w:rsidRDefault="00AD7DE3"/>
    <w:p w:rsidR="00AD7DE3" w:rsidRDefault="00AD7DE3">
      <w:r>
        <w:rPr>
          <w:noProof/>
        </w:rPr>
        <w:drawing>
          <wp:inline distT="0" distB="0" distL="0" distR="0">
            <wp:extent cx="7010400" cy="3200400"/>
            <wp:effectExtent l="38100" t="38100" r="38100" b="571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D924B4" w:rsidRDefault="00D924B4">
      <w:r>
        <w:rPr>
          <w:noProof/>
        </w:rPr>
        <w:drawing>
          <wp:inline distT="0" distB="0" distL="0" distR="0" wp14:anchorId="7C71D834" wp14:editId="6DF48B92">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rsidR="00D924B4" w:rsidRDefault="00D924B4"/>
    <w:p w:rsidR="00FD5042" w:rsidRDefault="00FD5042"/>
    <w:p w:rsidR="00FD5042" w:rsidRDefault="00FD5042"/>
    <w:p w:rsidR="00FD5042" w:rsidRDefault="00FD5042"/>
    <w:p w:rsidR="00FD5042" w:rsidRPr="00FD5042" w:rsidRDefault="00FD5042">
      <w:pPr>
        <w:rPr>
          <w:sz w:val="32"/>
        </w:rPr>
      </w:pPr>
      <w:r w:rsidRPr="00FD5042">
        <w:rPr>
          <w:sz w:val="32"/>
        </w:rPr>
        <w:lastRenderedPageBreak/>
        <w:t>CHANGE STARTUP PROPERTIES</w:t>
      </w:r>
    </w:p>
    <w:p w:rsidR="00F92AAC" w:rsidRPr="00F92AAC" w:rsidRDefault="002877E8">
      <w:pPr>
        <w:rPr>
          <w:sz w:val="28"/>
        </w:rPr>
      </w:pPr>
      <w:r>
        <w:rPr>
          <w:noProof/>
        </w:rPr>
        <w:drawing>
          <wp:inline distT="0" distB="0" distL="0" distR="0" wp14:anchorId="3154CF51" wp14:editId="704827B6">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1370"/>
                    </a:xfrm>
                    <a:prstGeom prst="rect">
                      <a:avLst/>
                    </a:prstGeom>
                  </pic:spPr>
                </pic:pic>
              </a:graphicData>
            </a:graphic>
          </wp:inline>
        </w:drawing>
      </w:r>
    </w:p>
    <w:p w:rsidR="00F92AAC" w:rsidRDefault="00F92AAC">
      <w:pPr>
        <w:rPr>
          <w:sz w:val="28"/>
        </w:rPr>
      </w:pPr>
    </w:p>
    <w:p w:rsidR="00F92AAC" w:rsidRDefault="00F92AAC">
      <w:pPr>
        <w:rPr>
          <w:sz w:val="28"/>
        </w:rPr>
      </w:pPr>
    </w:p>
    <w:p w:rsidR="00F92AAC" w:rsidRDefault="00F92AAC">
      <w:pPr>
        <w:rPr>
          <w:sz w:val="28"/>
        </w:rPr>
      </w:pPr>
    </w:p>
    <w:p w:rsidR="00F92AAC" w:rsidRDefault="00F92AAC">
      <w:pPr>
        <w:rPr>
          <w:sz w:val="28"/>
        </w:rPr>
      </w:pPr>
    </w:p>
    <w:p w:rsidR="00F92AAC" w:rsidRDefault="00F92AAC">
      <w:pPr>
        <w:rPr>
          <w:sz w:val="28"/>
        </w:rPr>
      </w:pPr>
    </w:p>
    <w:p w:rsidR="00F92AAC" w:rsidRDefault="00F92AAC">
      <w:pPr>
        <w:rPr>
          <w:sz w:val="28"/>
        </w:rPr>
      </w:pPr>
    </w:p>
    <w:p w:rsidR="00F92AAC" w:rsidRDefault="00F92AAC">
      <w:pPr>
        <w:rPr>
          <w:sz w:val="28"/>
        </w:rPr>
      </w:pPr>
    </w:p>
    <w:p w:rsidR="00F92AAC" w:rsidRDefault="00F92AAC">
      <w:pPr>
        <w:rPr>
          <w:sz w:val="28"/>
        </w:rPr>
      </w:pPr>
    </w:p>
    <w:p w:rsidR="00F92AAC" w:rsidRDefault="00F92AAC">
      <w:pPr>
        <w:rPr>
          <w:sz w:val="28"/>
        </w:rPr>
      </w:pPr>
    </w:p>
    <w:p w:rsidR="00F92AAC" w:rsidRDefault="00F92AAC">
      <w:pPr>
        <w:rPr>
          <w:sz w:val="28"/>
        </w:rPr>
      </w:pPr>
    </w:p>
    <w:p w:rsidR="00F92AAC" w:rsidRDefault="00F92AAC">
      <w:pPr>
        <w:rPr>
          <w:sz w:val="28"/>
        </w:rPr>
      </w:pPr>
    </w:p>
    <w:p w:rsidR="00F92AAC" w:rsidRDefault="00F92AAC">
      <w:pPr>
        <w:rPr>
          <w:sz w:val="28"/>
        </w:rPr>
      </w:pPr>
    </w:p>
    <w:p w:rsidR="00F92AAC" w:rsidRDefault="00F92AAC">
      <w:pPr>
        <w:rPr>
          <w:sz w:val="28"/>
        </w:rPr>
      </w:pPr>
    </w:p>
    <w:p w:rsidR="00F92AAC" w:rsidRPr="00F92AAC" w:rsidRDefault="00F92AAC">
      <w:pPr>
        <w:rPr>
          <w:sz w:val="28"/>
        </w:rPr>
      </w:pPr>
      <w:r w:rsidRPr="00F92AAC">
        <w:rPr>
          <w:sz w:val="28"/>
        </w:rPr>
        <w:lastRenderedPageBreak/>
        <w:t xml:space="preserve">NOTE: WE ARE JUST NOTING THE CHANGE TRACKER NOT SAVING THE </w:t>
      </w:r>
      <w:proofErr w:type="gramStart"/>
      <w:r w:rsidRPr="00F92AAC">
        <w:rPr>
          <w:sz w:val="28"/>
        </w:rPr>
        <w:t>CHANGES(</w:t>
      </w:r>
      <w:proofErr w:type="gramEnd"/>
      <w:r w:rsidRPr="00F92AAC">
        <w:rPr>
          <w:sz w:val="28"/>
        </w:rPr>
        <w:t>FOR DEMONSTRATION PURPOSE ONLY)</w:t>
      </w:r>
    </w:p>
    <w:p w:rsidR="00F92AAC" w:rsidRDefault="00F92AAC">
      <w:r>
        <w:rPr>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78740</wp:posOffset>
                </wp:positionV>
                <wp:extent cx="6953250" cy="72009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6953250" cy="7200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bookmarkStart w:id="0" w:name="_GoBack"/>
                            <w:proofErr w:type="gramStart"/>
                            <w:r>
                              <w:rPr>
                                <w:rFonts w:ascii="Consolas" w:eastAsiaTheme="minorHAnsi" w:hAnsi="Consolas" w:cs="Consolas"/>
                                <w:color w:val="0000FF"/>
                                <w:sz w:val="19"/>
                                <w:szCs w:val="19"/>
                              </w:rPr>
                              <w:t>using</w:t>
                            </w:r>
                            <w:proofErr w:type="gramEnd"/>
                            <w:r>
                              <w:rPr>
                                <w:rFonts w:ascii="Consolas" w:eastAsiaTheme="minorHAnsi" w:hAnsi="Consolas" w:cs="Consolas"/>
                                <w:color w:val="000000"/>
                                <w:sz w:val="19"/>
                                <w:szCs w:val="19"/>
                              </w:rPr>
                              <w:t xml:space="preserve"> System;</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using</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System.Collections.Generic</w:t>
                            </w:r>
                            <w:proofErr w:type="spellEnd"/>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using</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System.Linq</w:t>
                            </w:r>
                            <w:proofErr w:type="spellEnd"/>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using</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System.Text</w:t>
                            </w:r>
                            <w:proofErr w:type="spellEnd"/>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using</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System.Threading.Tasks</w:t>
                            </w:r>
                            <w:proofErr w:type="spellEnd"/>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namespace</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DatabaseFirstConsole</w:t>
                            </w:r>
                            <w:proofErr w:type="spellEnd"/>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class</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AutoChangeTracker</w:t>
                            </w:r>
                            <w:proofErr w:type="spellEnd"/>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args</w:t>
                            </w:r>
                            <w:proofErr w:type="spellEnd"/>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MyDbEntities</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MyDbEntities</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DEPTLOC </w:t>
                            </w:r>
                            <w:proofErr w:type="spellStart"/>
                            <w:r>
                              <w:rPr>
                                <w:rFonts w:ascii="Consolas" w:eastAsiaTheme="minorHAnsi" w:hAnsi="Consolas" w:cs="Consolas"/>
                                <w:color w:val="000000"/>
                                <w:sz w:val="19"/>
                                <w:szCs w:val="19"/>
                              </w:rPr>
                              <w:t>newloc</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DEPTLOC(</w:t>
                            </w:r>
                            <w:proofErr w:type="gramEnd"/>
                            <w:r>
                              <w:rPr>
                                <w:rFonts w:ascii="Consolas" w:eastAsiaTheme="minorHAnsi" w:hAnsi="Consolas" w:cs="Consolas"/>
                                <w:color w:val="000000"/>
                                <w:sz w:val="19"/>
                                <w:szCs w:val="19"/>
                              </w:rPr>
                              <w:t xml:space="preserve">) { AREAID = 13, AREANAME = </w:t>
                            </w:r>
                            <w:r>
                              <w:rPr>
                                <w:rFonts w:ascii="Consolas" w:eastAsiaTheme="minorHAnsi" w:hAnsi="Consolas" w:cs="Consolas"/>
                                <w:color w:val="A31515"/>
                                <w:sz w:val="19"/>
                                <w:szCs w:val="19"/>
                              </w:rPr>
                              <w:t>"JP Nagar"</w:t>
                            </w:r>
                            <w:r>
                              <w:rPr>
                                <w:rFonts w:ascii="Consolas" w:eastAsiaTheme="minorHAnsi" w:hAnsi="Consolas" w:cs="Consolas"/>
                                <w:color w:val="000000"/>
                                <w:sz w:val="19"/>
                                <w:szCs w:val="19"/>
                              </w:rPr>
                              <w:t>, CITYID = 5, PHONE = 9865435678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db.DEPTLOCs.Add</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newloc</w:t>
                            </w:r>
                            <w:proofErr w:type="spellEnd"/>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"After adding"</w:t>
                            </w:r>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foreach</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var</w:t>
                            </w:r>
                            <w:proofErr w:type="spellEnd"/>
                            <w:r>
                              <w:rPr>
                                <w:rFonts w:ascii="Consolas" w:eastAsiaTheme="minorHAnsi" w:hAnsi="Consolas" w:cs="Consolas"/>
                                <w:color w:val="000000"/>
                                <w:sz w:val="19"/>
                                <w:szCs w:val="19"/>
                              </w:rPr>
                              <w:t xml:space="preserve"> tracker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db.ChangeTracker.Entries</w:t>
                            </w:r>
                            <w:proofErr w:type="spellEnd"/>
                            <w:r>
                              <w:rPr>
                                <w:rFonts w:ascii="Consolas" w:eastAsiaTheme="minorHAnsi" w:hAnsi="Consolas" w:cs="Consolas"/>
                                <w:color w:val="000000"/>
                                <w:sz w:val="19"/>
                                <w:szCs w:val="19"/>
                              </w:rPr>
                              <w:t>&lt;DEPTLOC&gt;())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tracker.State</w:t>
                            </w:r>
                            <w:proofErr w:type="spellEnd"/>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DEPTLOC </w:t>
                            </w:r>
                            <w:proofErr w:type="spellStart"/>
                            <w:r>
                              <w:rPr>
                                <w:rFonts w:ascii="Consolas" w:eastAsiaTheme="minorHAnsi" w:hAnsi="Consolas" w:cs="Consolas"/>
                                <w:color w:val="000000"/>
                                <w:sz w:val="19"/>
                                <w:szCs w:val="19"/>
                              </w:rPr>
                              <w:t>modifiedarea</w:t>
                            </w:r>
                            <w:proofErr w:type="spellEnd"/>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db.DEPTLOCs.Find</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34);</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if</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modifiedarea</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modifiedarea.PHONE</w:t>
                            </w:r>
                            <w:proofErr w:type="spellEnd"/>
                            <w:r>
                              <w:rPr>
                                <w:rFonts w:ascii="Consolas" w:eastAsiaTheme="minorHAnsi" w:hAnsi="Consolas" w:cs="Consolas"/>
                                <w:color w:val="000000"/>
                                <w:sz w:val="19"/>
                                <w:szCs w:val="19"/>
                              </w:rPr>
                              <w:t xml:space="preserve"> = 7878787878;</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 xml:space="preserve">"After </w:t>
                            </w:r>
                            <w:proofErr w:type="spellStart"/>
                            <w:r>
                              <w:rPr>
                                <w:rFonts w:ascii="Consolas" w:eastAsiaTheme="minorHAnsi" w:hAnsi="Consolas" w:cs="Consolas"/>
                                <w:color w:val="A31515"/>
                                <w:sz w:val="19"/>
                                <w:szCs w:val="19"/>
                              </w:rPr>
                              <w:t>modifiction</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foreach</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var</w:t>
                            </w:r>
                            <w:proofErr w:type="spellEnd"/>
                            <w:r>
                              <w:rPr>
                                <w:rFonts w:ascii="Consolas" w:eastAsiaTheme="minorHAnsi" w:hAnsi="Consolas" w:cs="Consolas"/>
                                <w:color w:val="000000"/>
                                <w:sz w:val="19"/>
                                <w:szCs w:val="19"/>
                              </w:rPr>
                              <w:t xml:space="preserve"> tracker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db.ChangeTracker.Entries</w:t>
                            </w:r>
                            <w:proofErr w:type="spellEnd"/>
                            <w:r>
                              <w:rPr>
                                <w:rFonts w:ascii="Consolas" w:eastAsiaTheme="minorHAnsi" w:hAnsi="Consolas" w:cs="Consolas"/>
                                <w:color w:val="000000"/>
                                <w:sz w:val="19"/>
                                <w:szCs w:val="19"/>
                              </w:rPr>
                              <w:t>&lt;DEPTLOC&gt;())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tracker.State</w:t>
                            </w:r>
                            <w:proofErr w:type="spellEnd"/>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DEPTLOC </w:t>
                            </w:r>
                            <w:proofErr w:type="spellStart"/>
                            <w:r>
                              <w:rPr>
                                <w:rFonts w:ascii="Consolas" w:eastAsiaTheme="minorHAnsi" w:hAnsi="Consolas" w:cs="Consolas"/>
                                <w:color w:val="000000"/>
                                <w:sz w:val="19"/>
                                <w:szCs w:val="19"/>
                              </w:rPr>
                              <w:t>delarea</w:t>
                            </w:r>
                            <w:proofErr w:type="spellEnd"/>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db.DEPTLOCs.Find</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34);</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delarea</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db.DEPTLOCs.Remove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delarea</w:t>
                            </w:r>
                            <w:proofErr w:type="spellEnd"/>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"After deletion"</w:t>
                            </w:r>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foreach</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var</w:t>
                            </w:r>
                            <w:proofErr w:type="spellEnd"/>
                            <w:r>
                              <w:rPr>
                                <w:rFonts w:ascii="Consolas" w:eastAsiaTheme="minorHAnsi" w:hAnsi="Consolas" w:cs="Consolas"/>
                                <w:color w:val="000000"/>
                                <w:sz w:val="19"/>
                                <w:szCs w:val="19"/>
                              </w:rPr>
                              <w:t xml:space="preserve"> tracker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db.ChangeTracker.Entries</w:t>
                            </w:r>
                            <w:proofErr w:type="spellEnd"/>
                            <w:r>
                              <w:rPr>
                                <w:rFonts w:ascii="Consolas" w:eastAsiaTheme="minorHAnsi" w:hAnsi="Consolas" w:cs="Consolas"/>
                                <w:color w:val="000000"/>
                                <w:sz w:val="19"/>
                                <w:szCs w:val="19"/>
                              </w:rPr>
                              <w:t>&lt;DEPTLOC&gt;())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tracker.State</w:t>
                            </w:r>
                            <w:proofErr w:type="spellEnd"/>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bookmarkEnd w:id="0"/>
                          <w:p w:rsidR="00F92AAC" w:rsidRDefault="00F92AAC" w:rsidP="00F92A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margin-left:0;margin-top:6.2pt;width:547.5pt;height:5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" fillcolor="white [3201]" strokecolor="#f79646 [3209]" strokeweight="2pt">
                <v:textbox>
                  <w:txbxContent>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bookmarkStart w:id="1" w:name="_GoBack"/>
                      <w:proofErr w:type="gramStart"/>
                      <w:r>
                        <w:rPr>
                          <w:rFonts w:ascii="Consolas" w:eastAsiaTheme="minorHAnsi" w:hAnsi="Consolas" w:cs="Consolas"/>
                          <w:color w:val="0000FF"/>
                          <w:sz w:val="19"/>
                          <w:szCs w:val="19"/>
                        </w:rPr>
                        <w:t>using</w:t>
                      </w:r>
                      <w:proofErr w:type="gramEnd"/>
                      <w:r>
                        <w:rPr>
                          <w:rFonts w:ascii="Consolas" w:eastAsiaTheme="minorHAnsi" w:hAnsi="Consolas" w:cs="Consolas"/>
                          <w:color w:val="000000"/>
                          <w:sz w:val="19"/>
                          <w:szCs w:val="19"/>
                        </w:rPr>
                        <w:t xml:space="preserve"> System;</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using</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System.Collections.Generic</w:t>
                      </w:r>
                      <w:proofErr w:type="spellEnd"/>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using</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System.Linq</w:t>
                      </w:r>
                      <w:proofErr w:type="spellEnd"/>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using</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System.Text</w:t>
                      </w:r>
                      <w:proofErr w:type="spellEnd"/>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using</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System.Threading.Tasks</w:t>
                      </w:r>
                      <w:proofErr w:type="spellEnd"/>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namespace</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DatabaseFirstConsole</w:t>
                      </w:r>
                      <w:proofErr w:type="spellEnd"/>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class</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AutoChangeTracker</w:t>
                      </w:r>
                      <w:proofErr w:type="spellEnd"/>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args</w:t>
                      </w:r>
                      <w:proofErr w:type="spellEnd"/>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MyDbEntities</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MyDbEntities</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DEPTLOC </w:t>
                      </w:r>
                      <w:proofErr w:type="spellStart"/>
                      <w:r>
                        <w:rPr>
                          <w:rFonts w:ascii="Consolas" w:eastAsiaTheme="minorHAnsi" w:hAnsi="Consolas" w:cs="Consolas"/>
                          <w:color w:val="000000"/>
                          <w:sz w:val="19"/>
                          <w:szCs w:val="19"/>
                        </w:rPr>
                        <w:t>newloc</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DEPTLOC(</w:t>
                      </w:r>
                      <w:proofErr w:type="gramEnd"/>
                      <w:r>
                        <w:rPr>
                          <w:rFonts w:ascii="Consolas" w:eastAsiaTheme="minorHAnsi" w:hAnsi="Consolas" w:cs="Consolas"/>
                          <w:color w:val="000000"/>
                          <w:sz w:val="19"/>
                          <w:szCs w:val="19"/>
                        </w:rPr>
                        <w:t xml:space="preserve">) { AREAID = 13, AREANAME = </w:t>
                      </w:r>
                      <w:r>
                        <w:rPr>
                          <w:rFonts w:ascii="Consolas" w:eastAsiaTheme="minorHAnsi" w:hAnsi="Consolas" w:cs="Consolas"/>
                          <w:color w:val="A31515"/>
                          <w:sz w:val="19"/>
                          <w:szCs w:val="19"/>
                        </w:rPr>
                        <w:t>"JP Nagar"</w:t>
                      </w:r>
                      <w:r>
                        <w:rPr>
                          <w:rFonts w:ascii="Consolas" w:eastAsiaTheme="minorHAnsi" w:hAnsi="Consolas" w:cs="Consolas"/>
                          <w:color w:val="000000"/>
                          <w:sz w:val="19"/>
                          <w:szCs w:val="19"/>
                        </w:rPr>
                        <w:t>, CITYID = 5, PHONE = 9865435678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db.DEPTLOCs.Add</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newloc</w:t>
                      </w:r>
                      <w:proofErr w:type="spellEnd"/>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"After adding"</w:t>
                      </w:r>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foreach</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var</w:t>
                      </w:r>
                      <w:proofErr w:type="spellEnd"/>
                      <w:r>
                        <w:rPr>
                          <w:rFonts w:ascii="Consolas" w:eastAsiaTheme="minorHAnsi" w:hAnsi="Consolas" w:cs="Consolas"/>
                          <w:color w:val="000000"/>
                          <w:sz w:val="19"/>
                          <w:szCs w:val="19"/>
                        </w:rPr>
                        <w:t xml:space="preserve"> tracker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db.ChangeTracker.Entries</w:t>
                      </w:r>
                      <w:proofErr w:type="spellEnd"/>
                      <w:r>
                        <w:rPr>
                          <w:rFonts w:ascii="Consolas" w:eastAsiaTheme="minorHAnsi" w:hAnsi="Consolas" w:cs="Consolas"/>
                          <w:color w:val="000000"/>
                          <w:sz w:val="19"/>
                          <w:szCs w:val="19"/>
                        </w:rPr>
                        <w:t>&lt;DEPTLOC&gt;())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tracker.State</w:t>
                      </w:r>
                      <w:proofErr w:type="spellEnd"/>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DEPTLOC </w:t>
                      </w:r>
                      <w:proofErr w:type="spellStart"/>
                      <w:r>
                        <w:rPr>
                          <w:rFonts w:ascii="Consolas" w:eastAsiaTheme="minorHAnsi" w:hAnsi="Consolas" w:cs="Consolas"/>
                          <w:color w:val="000000"/>
                          <w:sz w:val="19"/>
                          <w:szCs w:val="19"/>
                        </w:rPr>
                        <w:t>modifiedarea</w:t>
                      </w:r>
                      <w:proofErr w:type="spellEnd"/>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db.DEPTLOCs.Find</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34);</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if</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modifiedarea</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modifiedarea.PHONE</w:t>
                      </w:r>
                      <w:proofErr w:type="spellEnd"/>
                      <w:r>
                        <w:rPr>
                          <w:rFonts w:ascii="Consolas" w:eastAsiaTheme="minorHAnsi" w:hAnsi="Consolas" w:cs="Consolas"/>
                          <w:color w:val="000000"/>
                          <w:sz w:val="19"/>
                          <w:szCs w:val="19"/>
                        </w:rPr>
                        <w:t xml:space="preserve"> = 7878787878;</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 xml:space="preserve">"After </w:t>
                      </w:r>
                      <w:proofErr w:type="spellStart"/>
                      <w:r>
                        <w:rPr>
                          <w:rFonts w:ascii="Consolas" w:eastAsiaTheme="minorHAnsi" w:hAnsi="Consolas" w:cs="Consolas"/>
                          <w:color w:val="A31515"/>
                          <w:sz w:val="19"/>
                          <w:szCs w:val="19"/>
                        </w:rPr>
                        <w:t>modifiction</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foreach</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var</w:t>
                      </w:r>
                      <w:proofErr w:type="spellEnd"/>
                      <w:r>
                        <w:rPr>
                          <w:rFonts w:ascii="Consolas" w:eastAsiaTheme="minorHAnsi" w:hAnsi="Consolas" w:cs="Consolas"/>
                          <w:color w:val="000000"/>
                          <w:sz w:val="19"/>
                          <w:szCs w:val="19"/>
                        </w:rPr>
                        <w:t xml:space="preserve"> tracker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db.ChangeTracker.Entries</w:t>
                      </w:r>
                      <w:proofErr w:type="spellEnd"/>
                      <w:r>
                        <w:rPr>
                          <w:rFonts w:ascii="Consolas" w:eastAsiaTheme="minorHAnsi" w:hAnsi="Consolas" w:cs="Consolas"/>
                          <w:color w:val="000000"/>
                          <w:sz w:val="19"/>
                          <w:szCs w:val="19"/>
                        </w:rPr>
                        <w:t>&lt;DEPTLOC&gt;())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tracker.State</w:t>
                      </w:r>
                      <w:proofErr w:type="spellEnd"/>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DEPTLOC </w:t>
                      </w:r>
                      <w:proofErr w:type="spellStart"/>
                      <w:r>
                        <w:rPr>
                          <w:rFonts w:ascii="Consolas" w:eastAsiaTheme="minorHAnsi" w:hAnsi="Consolas" w:cs="Consolas"/>
                          <w:color w:val="000000"/>
                          <w:sz w:val="19"/>
                          <w:szCs w:val="19"/>
                        </w:rPr>
                        <w:t>delarea</w:t>
                      </w:r>
                      <w:proofErr w:type="spellEnd"/>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db.DEPTLOCs.Find</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34);</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delarea</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db.DEPTLOCs.Remove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delarea</w:t>
                      </w:r>
                      <w:proofErr w:type="spellEnd"/>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"After deletion"</w:t>
                      </w:r>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foreach</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var</w:t>
                      </w:r>
                      <w:proofErr w:type="spellEnd"/>
                      <w:r>
                        <w:rPr>
                          <w:rFonts w:ascii="Consolas" w:eastAsiaTheme="minorHAnsi" w:hAnsi="Consolas" w:cs="Consolas"/>
                          <w:color w:val="000000"/>
                          <w:sz w:val="19"/>
                          <w:szCs w:val="19"/>
                        </w:rPr>
                        <w:t xml:space="preserve"> tracker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db.ChangeTracker.Entries</w:t>
                      </w:r>
                      <w:proofErr w:type="spellEnd"/>
                      <w:r>
                        <w:rPr>
                          <w:rFonts w:ascii="Consolas" w:eastAsiaTheme="minorHAnsi" w:hAnsi="Consolas" w:cs="Consolas"/>
                          <w:color w:val="000000"/>
                          <w:sz w:val="19"/>
                          <w:szCs w:val="19"/>
                        </w:rPr>
                        <w:t>&lt;DEPTLOC&gt;())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Console.WriteLine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tracker.State</w:t>
                      </w:r>
                      <w:proofErr w:type="spellEnd"/>
                      <w:r>
                        <w:rPr>
                          <w:rFonts w:ascii="Consolas" w:eastAsiaTheme="minorHAnsi" w:hAnsi="Consolas" w:cs="Consolas"/>
                          <w:color w:val="000000"/>
                          <w:sz w:val="19"/>
                          <w:szCs w:val="19"/>
                        </w:rPr>
                        <w:t>);</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92AAC" w:rsidRDefault="00F92AAC" w:rsidP="00F92A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bookmarkEnd w:id="1"/>
                    <w:p w:rsidR="00F92AAC" w:rsidRDefault="00F92AAC" w:rsidP="00F92AAC">
                      <w:pPr>
                        <w:jc w:val="center"/>
                      </w:pPr>
                    </w:p>
                  </w:txbxContent>
                </v:textbox>
              </v:rect>
            </w:pict>
          </mc:Fallback>
        </mc:AlternateContent>
      </w:r>
    </w:p>
    <w:p w:rsidR="00F92AAC" w:rsidRDefault="00F92AAC"/>
    <w:p w:rsidR="00F92AAC" w:rsidRDefault="00F92AAC"/>
    <w:p w:rsidR="00D924B4" w:rsidRDefault="00D924B4"/>
    <w:p w:rsidR="00D924B4" w:rsidRDefault="00D924B4"/>
    <w:p w:rsidR="00D924B4" w:rsidRDefault="00D924B4"/>
    <w:p w:rsidR="00D924B4" w:rsidRDefault="00D924B4"/>
    <w:p w:rsidR="00D924B4" w:rsidRDefault="00D924B4"/>
    <w:p w:rsidR="00D924B4" w:rsidRDefault="00D924B4"/>
    <w:p w:rsidR="00D924B4" w:rsidRDefault="00D924B4"/>
    <w:p w:rsidR="00AD7DE3" w:rsidRDefault="00AD7DE3"/>
    <w:p w:rsidR="00A672A3" w:rsidRDefault="00A672A3"/>
    <w:sectPr w:rsidR="00A672A3" w:rsidSect="00AD7D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69D"/>
    <w:rsid w:val="001603F7"/>
    <w:rsid w:val="002877E8"/>
    <w:rsid w:val="0054569D"/>
    <w:rsid w:val="00A672A3"/>
    <w:rsid w:val="00AD7DE3"/>
    <w:rsid w:val="00D924B4"/>
    <w:rsid w:val="00F92AAC"/>
    <w:rsid w:val="00FD5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DE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7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DE3"/>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DE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7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DE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3CA3A7-6819-49C3-A8EC-284DB8107AA9}" type="doc">
      <dgm:prSet loTypeId="urn:microsoft.com/office/officeart/2005/8/layout/vList6" loCatId="list" qsTypeId="urn:microsoft.com/office/officeart/2005/8/quickstyle/simple1" qsCatId="simple" csTypeId="urn:microsoft.com/office/officeart/2005/8/colors/colorful5" csCatId="colorful" phldr="1"/>
      <dgm:spPr/>
      <dgm:t>
        <a:bodyPr/>
        <a:lstStyle/>
        <a:p>
          <a:endParaRPr lang="en-US"/>
        </a:p>
      </dgm:t>
    </dgm:pt>
    <dgm:pt modelId="{A1D1E7F9-F129-46EA-99B9-69945D824D13}">
      <dgm:prSet phldrT="[Text]"/>
      <dgm:spPr/>
      <dgm:t>
        <a:bodyPr/>
        <a:lstStyle/>
        <a:p>
          <a:r>
            <a:rPr lang="en-US"/>
            <a:t>1</a:t>
          </a:r>
        </a:p>
      </dgm:t>
    </dgm:pt>
    <dgm:pt modelId="{6406FB4B-6D34-46C3-A764-7CD152DF3CFB}" type="parTrans" cxnId="{83C5D8DF-41D2-4B30-9AD0-E3C8FAECC7A0}">
      <dgm:prSet/>
      <dgm:spPr/>
      <dgm:t>
        <a:bodyPr/>
        <a:lstStyle/>
        <a:p>
          <a:endParaRPr lang="en-US"/>
        </a:p>
      </dgm:t>
    </dgm:pt>
    <dgm:pt modelId="{FE6C23E7-5726-4677-9F68-E7EB4481CC2F}" type="sibTrans" cxnId="{83C5D8DF-41D2-4B30-9AD0-E3C8FAECC7A0}">
      <dgm:prSet/>
      <dgm:spPr/>
      <dgm:t>
        <a:bodyPr/>
        <a:lstStyle/>
        <a:p>
          <a:endParaRPr lang="en-US"/>
        </a:p>
      </dgm:t>
    </dgm:pt>
    <dgm:pt modelId="{7FDA71DD-D743-4B6F-BC05-739B6D9D3F38}">
      <dgm:prSet phldrT="[Text]"/>
      <dgm:spPr/>
      <dgm:t>
        <a:bodyPr/>
        <a:lstStyle/>
        <a:p>
          <a:r>
            <a:rPr lang="en-US"/>
            <a:t>EF IS ABLE TO TRACK THE CHANGES MADE TO ENTITIES SP THE CORRECT UPDATES ARE MADE ON DB WHEN THE SAVE CHANGES METHOD OF CONTEXT CALLED.</a:t>
          </a:r>
        </a:p>
      </dgm:t>
    </dgm:pt>
    <dgm:pt modelId="{BA3218CD-D103-4481-8EEE-488566800956}" type="parTrans" cxnId="{663979AA-2A8B-40C6-8332-52AD7C404FF2}">
      <dgm:prSet/>
      <dgm:spPr/>
      <dgm:t>
        <a:bodyPr/>
        <a:lstStyle/>
        <a:p>
          <a:endParaRPr lang="en-US"/>
        </a:p>
      </dgm:t>
    </dgm:pt>
    <dgm:pt modelId="{EC838D83-E083-4647-A861-7A4423D5FD04}" type="sibTrans" cxnId="{663979AA-2A8B-40C6-8332-52AD7C404FF2}">
      <dgm:prSet/>
      <dgm:spPr/>
      <dgm:t>
        <a:bodyPr/>
        <a:lstStyle/>
        <a:p>
          <a:endParaRPr lang="en-US"/>
        </a:p>
      </dgm:t>
    </dgm:pt>
    <dgm:pt modelId="{424E6148-EAE9-448B-946F-45E377414E04}">
      <dgm:prSet phldrT="[Text]"/>
      <dgm:spPr/>
      <dgm:t>
        <a:bodyPr/>
        <a:lstStyle/>
        <a:p>
          <a:r>
            <a:rPr lang="en-US"/>
            <a:t>2</a:t>
          </a:r>
        </a:p>
      </dgm:t>
    </dgm:pt>
    <dgm:pt modelId="{B16B53ED-4181-4F98-B4CB-E2E5E4C257DD}" type="parTrans" cxnId="{AD686560-5C06-4AA3-9AC6-C7D02A136A4D}">
      <dgm:prSet/>
      <dgm:spPr/>
      <dgm:t>
        <a:bodyPr/>
        <a:lstStyle/>
        <a:p>
          <a:endParaRPr lang="en-US"/>
        </a:p>
      </dgm:t>
    </dgm:pt>
    <dgm:pt modelId="{1098179E-1AB7-48AB-98E6-FA324075FF27}" type="sibTrans" cxnId="{AD686560-5C06-4AA3-9AC6-C7D02A136A4D}">
      <dgm:prSet/>
      <dgm:spPr/>
      <dgm:t>
        <a:bodyPr/>
        <a:lstStyle/>
        <a:p>
          <a:endParaRPr lang="en-US"/>
        </a:p>
      </dgm:t>
    </dgm:pt>
    <dgm:pt modelId="{AEB77030-F3A8-4F5D-9FAD-98933191B555}">
      <dgm:prSet phldrT="[Text]"/>
      <dgm:spPr/>
      <dgm:t>
        <a:bodyPr/>
        <a:lstStyle/>
        <a:p>
          <a:r>
            <a:rPr lang="en-US"/>
            <a:t>TRACKS CHANGES WHILE ADDING/MODIFYING/REMOVING RECORDS TO/FROM THE ENTITIES</a:t>
          </a:r>
        </a:p>
      </dgm:t>
    </dgm:pt>
    <dgm:pt modelId="{83F1FA69-F727-4B75-96C3-6A222DD61A98}" type="parTrans" cxnId="{579155F6-C2B4-447E-99D0-C523BD16C8C9}">
      <dgm:prSet/>
      <dgm:spPr/>
      <dgm:t>
        <a:bodyPr/>
        <a:lstStyle/>
        <a:p>
          <a:endParaRPr lang="en-US"/>
        </a:p>
      </dgm:t>
    </dgm:pt>
    <dgm:pt modelId="{896F566E-CD8B-4A35-9877-FDB3E06D4F7A}" type="sibTrans" cxnId="{579155F6-C2B4-447E-99D0-C523BD16C8C9}">
      <dgm:prSet/>
      <dgm:spPr/>
      <dgm:t>
        <a:bodyPr/>
        <a:lstStyle/>
        <a:p>
          <a:endParaRPr lang="en-US"/>
        </a:p>
      </dgm:t>
    </dgm:pt>
    <dgm:pt modelId="{2E744A7C-AAE2-4924-B0B4-2FBFC665597E}">
      <dgm:prSet phldrT="[Text]"/>
      <dgm:spPr/>
      <dgm:t>
        <a:bodyPr/>
        <a:lstStyle/>
        <a:p>
          <a:r>
            <a:rPr lang="en-US"/>
            <a:t>3</a:t>
          </a:r>
        </a:p>
      </dgm:t>
    </dgm:pt>
    <dgm:pt modelId="{6C1BFE1B-F986-45CE-8F8B-FB78C1EA9069}" type="parTrans" cxnId="{39572CF0-47BC-450F-9C9B-C44259D43C68}">
      <dgm:prSet/>
      <dgm:spPr/>
    </dgm:pt>
    <dgm:pt modelId="{A73BFBCF-9C20-45BB-98B0-DB42E5FAC326}" type="sibTrans" cxnId="{39572CF0-47BC-450F-9C9B-C44259D43C68}">
      <dgm:prSet/>
      <dgm:spPr/>
    </dgm:pt>
    <dgm:pt modelId="{F777B283-339B-43F1-B357-0EA690A8A0A1}">
      <dgm:prSet phldrT="[Text]"/>
      <dgm:spPr/>
      <dgm:t>
        <a:bodyPr/>
        <a:lstStyle/>
        <a:p>
          <a:r>
            <a:rPr lang="en-US"/>
            <a:t>EVERY ENTITY MUST HAVE PRIMARY KEY PROPERTY IN ORDER TO BE TRACKED BY THE CONTEXT. EF WILL NOT ADD ANY ENTITY IN CONCEPTUAL MODEL WHICH DOES NOT HAVE AN ENTITYKEY PROPERTY.</a:t>
          </a:r>
        </a:p>
      </dgm:t>
    </dgm:pt>
    <dgm:pt modelId="{54ECBA3B-6D42-4DC4-9380-E7269FD5A7AD}" type="parTrans" cxnId="{2BF78628-1B9B-4153-8637-40776E227F4C}">
      <dgm:prSet/>
      <dgm:spPr/>
    </dgm:pt>
    <dgm:pt modelId="{523C8AEE-B9D4-47A8-AE7C-8647F65F17DC}" type="sibTrans" cxnId="{2BF78628-1B9B-4153-8637-40776E227F4C}">
      <dgm:prSet/>
      <dgm:spPr/>
    </dgm:pt>
    <dgm:pt modelId="{46B31DC0-D531-4547-80C4-FC6227522BDA}">
      <dgm:prSet phldrT="[Text]"/>
      <dgm:spPr/>
      <dgm:t>
        <a:bodyPr/>
        <a:lstStyle/>
        <a:p>
          <a:r>
            <a:rPr lang="en-US"/>
            <a:t>4</a:t>
          </a:r>
        </a:p>
      </dgm:t>
    </dgm:pt>
    <dgm:pt modelId="{A1587A31-75F9-4FC0-9570-570164D1A27E}" type="parTrans" cxnId="{D132E8C3-46D0-4A99-83A7-5151C88A1C80}">
      <dgm:prSet/>
      <dgm:spPr/>
    </dgm:pt>
    <dgm:pt modelId="{84F735C4-5862-46D3-BE5C-713DD05511E6}" type="sibTrans" cxnId="{D132E8C3-46D0-4A99-83A7-5151C88A1C80}">
      <dgm:prSet/>
      <dgm:spPr/>
    </dgm:pt>
    <dgm:pt modelId="{5DDF1747-C3FC-4F4B-8431-0EB4A091A3B5}">
      <dgm:prSet phldrT="[Text]"/>
      <dgm:spPr/>
      <dgm:t>
        <a:bodyPr/>
        <a:lstStyle/>
        <a:p>
          <a:r>
            <a:rPr lang="en-US"/>
            <a:t>DBCHANGE TRACKER CLASS GIVES YOU ALL INFORMATION ABOUT CURRENT ENTITIES BEING TRACKED BY CONTEXT.</a:t>
          </a:r>
        </a:p>
      </dgm:t>
    </dgm:pt>
    <dgm:pt modelId="{940C05FB-C343-494B-AB77-CF73748C22D2}" type="parTrans" cxnId="{92309151-AAA8-47F8-A673-4AF42ED92BC8}">
      <dgm:prSet/>
      <dgm:spPr/>
    </dgm:pt>
    <dgm:pt modelId="{5B462D4D-6F41-44C7-A454-84251792B9AA}" type="sibTrans" cxnId="{92309151-AAA8-47F8-A673-4AF42ED92BC8}">
      <dgm:prSet/>
      <dgm:spPr/>
    </dgm:pt>
    <dgm:pt modelId="{7EB9B852-3E29-4B11-B6C2-333F25B77328}" type="pres">
      <dgm:prSet presAssocID="{493CA3A7-6819-49C3-A8EC-284DB8107AA9}" presName="Name0" presStyleCnt="0">
        <dgm:presLayoutVars>
          <dgm:dir/>
          <dgm:animLvl val="lvl"/>
          <dgm:resizeHandles/>
        </dgm:presLayoutVars>
      </dgm:prSet>
      <dgm:spPr/>
    </dgm:pt>
    <dgm:pt modelId="{3568619F-446F-4367-8625-8B8D30AC95D2}" type="pres">
      <dgm:prSet presAssocID="{A1D1E7F9-F129-46EA-99B9-69945D824D13}" presName="linNode" presStyleCnt="0"/>
      <dgm:spPr/>
    </dgm:pt>
    <dgm:pt modelId="{E4B0E1CF-9F59-4AD2-AE41-C8B21E8C6802}" type="pres">
      <dgm:prSet presAssocID="{A1D1E7F9-F129-46EA-99B9-69945D824D13}" presName="parentShp" presStyleLbl="node1" presStyleIdx="0" presStyleCnt="4" custScaleX="27990">
        <dgm:presLayoutVars>
          <dgm:bulletEnabled val="1"/>
        </dgm:presLayoutVars>
      </dgm:prSet>
      <dgm:spPr/>
    </dgm:pt>
    <dgm:pt modelId="{64042DF0-5138-4E83-9A0B-9AB98D3F5488}" type="pres">
      <dgm:prSet presAssocID="{A1D1E7F9-F129-46EA-99B9-69945D824D13}" presName="childShp" presStyleLbl="bgAccFollowNode1" presStyleIdx="0" presStyleCnt="4" custScaleX="148007">
        <dgm:presLayoutVars>
          <dgm:bulletEnabled val="1"/>
        </dgm:presLayoutVars>
      </dgm:prSet>
      <dgm:spPr/>
      <dgm:t>
        <a:bodyPr/>
        <a:lstStyle/>
        <a:p>
          <a:endParaRPr lang="en-US"/>
        </a:p>
      </dgm:t>
    </dgm:pt>
    <dgm:pt modelId="{10BE10C7-C526-482E-B6F2-6F254BD9D88C}" type="pres">
      <dgm:prSet presAssocID="{FE6C23E7-5726-4677-9F68-E7EB4481CC2F}" presName="spacing" presStyleCnt="0"/>
      <dgm:spPr/>
    </dgm:pt>
    <dgm:pt modelId="{AF2C4599-CEE3-4047-95B4-0A038DF6EBC3}" type="pres">
      <dgm:prSet presAssocID="{424E6148-EAE9-448B-946F-45E377414E04}" presName="linNode" presStyleCnt="0"/>
      <dgm:spPr/>
    </dgm:pt>
    <dgm:pt modelId="{A433B472-C7E0-4D15-9F5D-FE894E62D414}" type="pres">
      <dgm:prSet presAssocID="{424E6148-EAE9-448B-946F-45E377414E04}" presName="parentShp" presStyleLbl="node1" presStyleIdx="1" presStyleCnt="4" custScaleX="27717">
        <dgm:presLayoutVars>
          <dgm:bulletEnabled val="1"/>
        </dgm:presLayoutVars>
      </dgm:prSet>
      <dgm:spPr/>
    </dgm:pt>
    <dgm:pt modelId="{C31828C2-9D13-42C4-BDF9-EE01A08CF439}" type="pres">
      <dgm:prSet presAssocID="{424E6148-EAE9-448B-946F-45E377414E04}" presName="childShp" presStyleLbl="bgAccFollowNode1" presStyleIdx="1" presStyleCnt="4" custScaleX="148189">
        <dgm:presLayoutVars>
          <dgm:bulletEnabled val="1"/>
        </dgm:presLayoutVars>
      </dgm:prSet>
      <dgm:spPr/>
      <dgm:t>
        <a:bodyPr/>
        <a:lstStyle/>
        <a:p>
          <a:endParaRPr lang="en-US"/>
        </a:p>
      </dgm:t>
    </dgm:pt>
    <dgm:pt modelId="{2929DEF3-BDAF-44EF-B36D-9E407E8BD020}" type="pres">
      <dgm:prSet presAssocID="{1098179E-1AB7-48AB-98E6-FA324075FF27}" presName="spacing" presStyleCnt="0"/>
      <dgm:spPr/>
    </dgm:pt>
    <dgm:pt modelId="{BC524527-EB5A-43AB-8DCF-453B1876AAE6}" type="pres">
      <dgm:prSet presAssocID="{2E744A7C-AAE2-4924-B0B4-2FBFC665597E}" presName="linNode" presStyleCnt="0"/>
      <dgm:spPr/>
    </dgm:pt>
    <dgm:pt modelId="{C7038FC2-0BF8-4474-A7B1-FA4A8CF46122}" type="pres">
      <dgm:prSet presAssocID="{2E744A7C-AAE2-4924-B0B4-2FBFC665597E}" presName="parentShp" presStyleLbl="node1" presStyleIdx="2" presStyleCnt="4" custScaleX="32819">
        <dgm:presLayoutVars>
          <dgm:bulletEnabled val="1"/>
        </dgm:presLayoutVars>
      </dgm:prSet>
      <dgm:spPr/>
    </dgm:pt>
    <dgm:pt modelId="{6338B27E-B717-4457-8F41-D75F4C5F7E23}" type="pres">
      <dgm:prSet presAssocID="{2E744A7C-AAE2-4924-B0B4-2FBFC665597E}" presName="childShp" presStyleLbl="bgAccFollowNode1" presStyleIdx="2" presStyleCnt="4" custScaleX="156613">
        <dgm:presLayoutVars>
          <dgm:bulletEnabled val="1"/>
        </dgm:presLayoutVars>
      </dgm:prSet>
      <dgm:spPr/>
      <dgm:t>
        <a:bodyPr/>
        <a:lstStyle/>
        <a:p>
          <a:endParaRPr lang="en-US"/>
        </a:p>
      </dgm:t>
    </dgm:pt>
    <dgm:pt modelId="{A914F845-A2CD-495F-8772-3522410EF54A}" type="pres">
      <dgm:prSet presAssocID="{A73BFBCF-9C20-45BB-98B0-DB42E5FAC326}" presName="spacing" presStyleCnt="0"/>
      <dgm:spPr/>
    </dgm:pt>
    <dgm:pt modelId="{640F3E39-875D-4D1A-A855-0B38B30C3585}" type="pres">
      <dgm:prSet presAssocID="{46B31DC0-D531-4547-80C4-FC6227522BDA}" presName="linNode" presStyleCnt="0"/>
      <dgm:spPr/>
    </dgm:pt>
    <dgm:pt modelId="{7E3D5133-D6DB-4578-8A72-05C7B3A3C0EE}" type="pres">
      <dgm:prSet presAssocID="{46B31DC0-D531-4547-80C4-FC6227522BDA}" presName="parentShp" presStyleLbl="node1" presStyleIdx="3" presStyleCnt="4" custScaleX="61085">
        <dgm:presLayoutVars>
          <dgm:bulletEnabled val="1"/>
        </dgm:presLayoutVars>
      </dgm:prSet>
      <dgm:spPr/>
    </dgm:pt>
    <dgm:pt modelId="{8C02BFDC-986D-42DE-85EC-3216C5CFDEC3}" type="pres">
      <dgm:prSet presAssocID="{46B31DC0-D531-4547-80C4-FC6227522BDA}" presName="childShp" presStyleLbl="bgAccFollowNode1" presStyleIdx="3" presStyleCnt="4" custScaleX="300469">
        <dgm:presLayoutVars>
          <dgm:bulletEnabled val="1"/>
        </dgm:presLayoutVars>
      </dgm:prSet>
      <dgm:spPr/>
      <dgm:t>
        <a:bodyPr/>
        <a:lstStyle/>
        <a:p>
          <a:endParaRPr lang="en-US"/>
        </a:p>
      </dgm:t>
    </dgm:pt>
  </dgm:ptLst>
  <dgm:cxnLst>
    <dgm:cxn modelId="{39572CF0-47BC-450F-9C9B-C44259D43C68}" srcId="{493CA3A7-6819-49C3-A8EC-284DB8107AA9}" destId="{2E744A7C-AAE2-4924-B0B4-2FBFC665597E}" srcOrd="2" destOrd="0" parTransId="{6C1BFE1B-F986-45CE-8F8B-FB78C1EA9069}" sibTransId="{A73BFBCF-9C20-45BB-98B0-DB42E5FAC326}"/>
    <dgm:cxn modelId="{5E62D159-37A0-485C-99E5-0A63A71F52EB}" type="presOf" srcId="{2E744A7C-AAE2-4924-B0B4-2FBFC665597E}" destId="{C7038FC2-0BF8-4474-A7B1-FA4A8CF46122}" srcOrd="0" destOrd="0" presId="urn:microsoft.com/office/officeart/2005/8/layout/vList6"/>
    <dgm:cxn modelId="{AD686560-5C06-4AA3-9AC6-C7D02A136A4D}" srcId="{493CA3A7-6819-49C3-A8EC-284DB8107AA9}" destId="{424E6148-EAE9-448B-946F-45E377414E04}" srcOrd="1" destOrd="0" parTransId="{B16B53ED-4181-4F98-B4CB-E2E5E4C257DD}" sibTransId="{1098179E-1AB7-48AB-98E6-FA324075FF27}"/>
    <dgm:cxn modelId="{2BF78628-1B9B-4153-8637-40776E227F4C}" srcId="{2E744A7C-AAE2-4924-B0B4-2FBFC665597E}" destId="{F777B283-339B-43F1-B357-0EA690A8A0A1}" srcOrd="0" destOrd="0" parTransId="{54ECBA3B-6D42-4DC4-9380-E7269FD5A7AD}" sibTransId="{523C8AEE-B9D4-47A8-AE7C-8647F65F17DC}"/>
    <dgm:cxn modelId="{92309151-AAA8-47F8-A673-4AF42ED92BC8}" srcId="{46B31DC0-D531-4547-80C4-FC6227522BDA}" destId="{5DDF1747-C3FC-4F4B-8431-0EB4A091A3B5}" srcOrd="0" destOrd="0" parTransId="{940C05FB-C343-494B-AB77-CF73748C22D2}" sibTransId="{5B462D4D-6F41-44C7-A454-84251792B9AA}"/>
    <dgm:cxn modelId="{DE95D856-BFDF-4065-9158-6D2C8F0F8BD0}" type="presOf" srcId="{46B31DC0-D531-4547-80C4-FC6227522BDA}" destId="{7E3D5133-D6DB-4578-8A72-05C7B3A3C0EE}" srcOrd="0" destOrd="0" presId="urn:microsoft.com/office/officeart/2005/8/layout/vList6"/>
    <dgm:cxn modelId="{579155F6-C2B4-447E-99D0-C523BD16C8C9}" srcId="{424E6148-EAE9-448B-946F-45E377414E04}" destId="{AEB77030-F3A8-4F5D-9FAD-98933191B555}" srcOrd="0" destOrd="0" parTransId="{83F1FA69-F727-4B75-96C3-6A222DD61A98}" sibTransId="{896F566E-CD8B-4A35-9877-FDB3E06D4F7A}"/>
    <dgm:cxn modelId="{F2E597B9-D786-4CCE-ADB7-BA6438BDE43E}" type="presOf" srcId="{AEB77030-F3A8-4F5D-9FAD-98933191B555}" destId="{C31828C2-9D13-42C4-BDF9-EE01A08CF439}" srcOrd="0" destOrd="0" presId="urn:microsoft.com/office/officeart/2005/8/layout/vList6"/>
    <dgm:cxn modelId="{A5C07585-7A72-4E9F-A3BC-BC2597D9A2A4}" type="presOf" srcId="{493CA3A7-6819-49C3-A8EC-284DB8107AA9}" destId="{7EB9B852-3E29-4B11-B6C2-333F25B77328}" srcOrd="0" destOrd="0" presId="urn:microsoft.com/office/officeart/2005/8/layout/vList6"/>
    <dgm:cxn modelId="{FF4F40E2-2EA8-4745-895E-EFAEB712AABA}" type="presOf" srcId="{5DDF1747-C3FC-4F4B-8431-0EB4A091A3B5}" destId="{8C02BFDC-986D-42DE-85EC-3216C5CFDEC3}" srcOrd="0" destOrd="0" presId="urn:microsoft.com/office/officeart/2005/8/layout/vList6"/>
    <dgm:cxn modelId="{4FE0416B-2A01-4967-B60C-2884E9EDD825}" type="presOf" srcId="{7FDA71DD-D743-4B6F-BC05-739B6D9D3F38}" destId="{64042DF0-5138-4E83-9A0B-9AB98D3F5488}" srcOrd="0" destOrd="0" presId="urn:microsoft.com/office/officeart/2005/8/layout/vList6"/>
    <dgm:cxn modelId="{0ED1E099-9370-4736-BD38-9CA26EF7CFA9}" type="presOf" srcId="{F777B283-339B-43F1-B357-0EA690A8A0A1}" destId="{6338B27E-B717-4457-8F41-D75F4C5F7E23}" srcOrd="0" destOrd="0" presId="urn:microsoft.com/office/officeart/2005/8/layout/vList6"/>
    <dgm:cxn modelId="{83C5D8DF-41D2-4B30-9AD0-E3C8FAECC7A0}" srcId="{493CA3A7-6819-49C3-A8EC-284DB8107AA9}" destId="{A1D1E7F9-F129-46EA-99B9-69945D824D13}" srcOrd="0" destOrd="0" parTransId="{6406FB4B-6D34-46C3-A764-7CD152DF3CFB}" sibTransId="{FE6C23E7-5726-4677-9F68-E7EB4481CC2F}"/>
    <dgm:cxn modelId="{7CA2663B-F82E-4357-8C71-CB01693027DE}" type="presOf" srcId="{A1D1E7F9-F129-46EA-99B9-69945D824D13}" destId="{E4B0E1CF-9F59-4AD2-AE41-C8B21E8C6802}" srcOrd="0" destOrd="0" presId="urn:microsoft.com/office/officeart/2005/8/layout/vList6"/>
    <dgm:cxn modelId="{663979AA-2A8B-40C6-8332-52AD7C404FF2}" srcId="{A1D1E7F9-F129-46EA-99B9-69945D824D13}" destId="{7FDA71DD-D743-4B6F-BC05-739B6D9D3F38}" srcOrd="0" destOrd="0" parTransId="{BA3218CD-D103-4481-8EEE-488566800956}" sibTransId="{EC838D83-E083-4647-A861-7A4423D5FD04}"/>
    <dgm:cxn modelId="{1CC2E907-5382-4A87-9744-C51D102236D1}" type="presOf" srcId="{424E6148-EAE9-448B-946F-45E377414E04}" destId="{A433B472-C7E0-4D15-9F5D-FE894E62D414}" srcOrd="0" destOrd="0" presId="urn:microsoft.com/office/officeart/2005/8/layout/vList6"/>
    <dgm:cxn modelId="{D132E8C3-46D0-4A99-83A7-5151C88A1C80}" srcId="{493CA3A7-6819-49C3-A8EC-284DB8107AA9}" destId="{46B31DC0-D531-4547-80C4-FC6227522BDA}" srcOrd="3" destOrd="0" parTransId="{A1587A31-75F9-4FC0-9570-570164D1A27E}" sibTransId="{84F735C4-5862-46D3-BE5C-713DD05511E6}"/>
    <dgm:cxn modelId="{DA33E28E-0FEF-4B17-9033-44B4BE9E6504}" type="presParOf" srcId="{7EB9B852-3E29-4B11-B6C2-333F25B77328}" destId="{3568619F-446F-4367-8625-8B8D30AC95D2}" srcOrd="0" destOrd="0" presId="urn:microsoft.com/office/officeart/2005/8/layout/vList6"/>
    <dgm:cxn modelId="{70E355CE-E055-4252-AD47-74DF28DE7428}" type="presParOf" srcId="{3568619F-446F-4367-8625-8B8D30AC95D2}" destId="{E4B0E1CF-9F59-4AD2-AE41-C8B21E8C6802}" srcOrd="0" destOrd="0" presId="urn:microsoft.com/office/officeart/2005/8/layout/vList6"/>
    <dgm:cxn modelId="{9D6C8ECE-C224-402D-BE6C-346A4689D9B3}" type="presParOf" srcId="{3568619F-446F-4367-8625-8B8D30AC95D2}" destId="{64042DF0-5138-4E83-9A0B-9AB98D3F5488}" srcOrd="1" destOrd="0" presId="urn:microsoft.com/office/officeart/2005/8/layout/vList6"/>
    <dgm:cxn modelId="{25FAF55A-01BB-4132-8A0D-57A38D84C525}" type="presParOf" srcId="{7EB9B852-3E29-4B11-B6C2-333F25B77328}" destId="{10BE10C7-C526-482E-B6F2-6F254BD9D88C}" srcOrd="1" destOrd="0" presId="urn:microsoft.com/office/officeart/2005/8/layout/vList6"/>
    <dgm:cxn modelId="{86277EB8-6166-4328-93F5-99CA76A5BE6B}" type="presParOf" srcId="{7EB9B852-3E29-4B11-B6C2-333F25B77328}" destId="{AF2C4599-CEE3-4047-95B4-0A038DF6EBC3}" srcOrd="2" destOrd="0" presId="urn:microsoft.com/office/officeart/2005/8/layout/vList6"/>
    <dgm:cxn modelId="{F065BA6A-FF30-4814-AAB8-DB28F58DEA9E}" type="presParOf" srcId="{AF2C4599-CEE3-4047-95B4-0A038DF6EBC3}" destId="{A433B472-C7E0-4D15-9F5D-FE894E62D414}" srcOrd="0" destOrd="0" presId="urn:microsoft.com/office/officeart/2005/8/layout/vList6"/>
    <dgm:cxn modelId="{5C1A151A-6221-44AA-AF91-97E52DE9BB43}" type="presParOf" srcId="{AF2C4599-CEE3-4047-95B4-0A038DF6EBC3}" destId="{C31828C2-9D13-42C4-BDF9-EE01A08CF439}" srcOrd="1" destOrd="0" presId="urn:microsoft.com/office/officeart/2005/8/layout/vList6"/>
    <dgm:cxn modelId="{AD4C8B2B-01EF-45DB-B8A5-26254F08849A}" type="presParOf" srcId="{7EB9B852-3E29-4B11-B6C2-333F25B77328}" destId="{2929DEF3-BDAF-44EF-B36D-9E407E8BD020}" srcOrd="3" destOrd="0" presId="urn:microsoft.com/office/officeart/2005/8/layout/vList6"/>
    <dgm:cxn modelId="{D737F87F-0C8E-43BC-9441-F6C0EF9C0493}" type="presParOf" srcId="{7EB9B852-3E29-4B11-B6C2-333F25B77328}" destId="{BC524527-EB5A-43AB-8DCF-453B1876AAE6}" srcOrd="4" destOrd="0" presId="urn:microsoft.com/office/officeart/2005/8/layout/vList6"/>
    <dgm:cxn modelId="{C4E68862-510C-46D8-88D3-F8149BBAB6C1}" type="presParOf" srcId="{BC524527-EB5A-43AB-8DCF-453B1876AAE6}" destId="{C7038FC2-0BF8-4474-A7B1-FA4A8CF46122}" srcOrd="0" destOrd="0" presId="urn:microsoft.com/office/officeart/2005/8/layout/vList6"/>
    <dgm:cxn modelId="{B4F9D9A8-050D-4DA3-B215-086C5F61850D}" type="presParOf" srcId="{BC524527-EB5A-43AB-8DCF-453B1876AAE6}" destId="{6338B27E-B717-4457-8F41-D75F4C5F7E23}" srcOrd="1" destOrd="0" presId="urn:microsoft.com/office/officeart/2005/8/layout/vList6"/>
    <dgm:cxn modelId="{1F9EE6B0-8FBC-4DA4-84F2-DD840E3E63C6}" type="presParOf" srcId="{7EB9B852-3E29-4B11-B6C2-333F25B77328}" destId="{A914F845-A2CD-495F-8772-3522410EF54A}" srcOrd="5" destOrd="0" presId="urn:microsoft.com/office/officeart/2005/8/layout/vList6"/>
    <dgm:cxn modelId="{D9839063-62FD-48D2-B263-3CD711AF893D}" type="presParOf" srcId="{7EB9B852-3E29-4B11-B6C2-333F25B77328}" destId="{640F3E39-875D-4D1A-A855-0B38B30C3585}" srcOrd="6" destOrd="0" presId="urn:microsoft.com/office/officeart/2005/8/layout/vList6"/>
    <dgm:cxn modelId="{2B761DC8-19B8-4FC3-97C8-14E77FC08F0E}" type="presParOf" srcId="{640F3E39-875D-4D1A-A855-0B38B30C3585}" destId="{7E3D5133-D6DB-4578-8A72-05C7B3A3C0EE}" srcOrd="0" destOrd="0" presId="urn:microsoft.com/office/officeart/2005/8/layout/vList6"/>
    <dgm:cxn modelId="{4747480A-8988-4FEA-B147-C5239E0BBB02}" type="presParOf" srcId="{640F3E39-875D-4D1A-A855-0B38B30C3585}" destId="{8C02BFDC-986D-42DE-85EC-3216C5CFDEC3}" srcOrd="1" destOrd="0" presId="urn:microsoft.com/office/officeart/2005/8/layout/vList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042DF0-5138-4E83-9A0B-9AB98D3F5488}">
      <dsp:nvSpPr>
        <dsp:cNvPr id="0" name=""/>
        <dsp:cNvSpPr/>
      </dsp:nvSpPr>
      <dsp:spPr>
        <a:xfrm>
          <a:off x="787533" y="937"/>
          <a:ext cx="6219450" cy="743842"/>
        </a:xfrm>
        <a:prstGeom prst="rightArrow">
          <a:avLst>
            <a:gd name="adj1" fmla="val 75000"/>
            <a:gd name="adj2" fmla="val 50000"/>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r>
            <a:rPr lang="en-US" sz="1200" kern="1200"/>
            <a:t>EF IS ABLE TO TRACK THE CHANGES MADE TO ENTITIES SP THE CORRECT UPDATES ARE MADE ON DB WHEN THE SAVE CHANGES METHOD OF CONTEXT CALLED.</a:t>
          </a:r>
        </a:p>
      </dsp:txBody>
      <dsp:txXfrm>
        <a:off x="787533" y="93917"/>
        <a:ext cx="5940509" cy="557882"/>
      </dsp:txXfrm>
    </dsp:sp>
    <dsp:sp modelId="{E4B0E1CF-9F59-4AD2-AE41-C8B21E8C6802}">
      <dsp:nvSpPr>
        <dsp:cNvPr id="0" name=""/>
        <dsp:cNvSpPr/>
      </dsp:nvSpPr>
      <dsp:spPr>
        <a:xfrm>
          <a:off x="3416" y="937"/>
          <a:ext cx="784117" cy="743842"/>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70485" rIns="140970" bIns="70485" numCol="1" spcCol="1270" anchor="ctr" anchorCtr="0">
          <a:noAutofit/>
        </a:bodyPr>
        <a:lstStyle/>
        <a:p>
          <a:pPr lvl="0" algn="ctr" defTabSz="1644650">
            <a:lnSpc>
              <a:spcPct val="90000"/>
            </a:lnSpc>
            <a:spcBef>
              <a:spcPct val="0"/>
            </a:spcBef>
            <a:spcAft>
              <a:spcPct val="35000"/>
            </a:spcAft>
          </a:pPr>
          <a:r>
            <a:rPr lang="en-US" sz="3700" kern="1200"/>
            <a:t>1</a:t>
          </a:r>
        </a:p>
      </dsp:txBody>
      <dsp:txXfrm>
        <a:off x="39727" y="37248"/>
        <a:ext cx="711495" cy="671220"/>
      </dsp:txXfrm>
    </dsp:sp>
    <dsp:sp modelId="{C31828C2-9D13-42C4-BDF9-EE01A08CF439}">
      <dsp:nvSpPr>
        <dsp:cNvPr id="0" name=""/>
        <dsp:cNvSpPr/>
      </dsp:nvSpPr>
      <dsp:spPr>
        <a:xfrm>
          <a:off x="779886" y="819164"/>
          <a:ext cx="6227097" cy="743842"/>
        </a:xfrm>
        <a:prstGeom prst="rightArrow">
          <a:avLst>
            <a:gd name="adj1" fmla="val 75000"/>
            <a:gd name="adj2" fmla="val 50000"/>
          </a:avLst>
        </a:prstGeom>
        <a:solidFill>
          <a:schemeClr val="accent5">
            <a:tint val="40000"/>
            <a:alpha val="90000"/>
            <a:hueOff val="-3580161"/>
            <a:satOff val="16084"/>
            <a:lumOff val="1106"/>
            <a:alphaOff val="0"/>
          </a:schemeClr>
        </a:solidFill>
        <a:ln w="25400" cap="flat" cmpd="sng" algn="ctr">
          <a:solidFill>
            <a:schemeClr val="accent5">
              <a:tint val="40000"/>
              <a:alpha val="90000"/>
              <a:hueOff val="-3580161"/>
              <a:satOff val="16084"/>
              <a:lumOff val="110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r>
            <a:rPr lang="en-US" sz="1200" kern="1200"/>
            <a:t>TRACKS CHANGES WHILE ADDING/MODIFYING/REMOVING RECORDS TO/FROM THE ENTITIES</a:t>
          </a:r>
        </a:p>
      </dsp:txBody>
      <dsp:txXfrm>
        <a:off x="779886" y="912144"/>
        <a:ext cx="5948156" cy="557882"/>
      </dsp:txXfrm>
    </dsp:sp>
    <dsp:sp modelId="{A433B472-C7E0-4D15-9F5D-FE894E62D414}">
      <dsp:nvSpPr>
        <dsp:cNvPr id="0" name=""/>
        <dsp:cNvSpPr/>
      </dsp:nvSpPr>
      <dsp:spPr>
        <a:xfrm>
          <a:off x="3416" y="819164"/>
          <a:ext cx="776470" cy="743842"/>
        </a:xfrm>
        <a:prstGeom prst="roundRect">
          <a:avLst/>
        </a:prstGeom>
        <a:solidFill>
          <a:schemeClr val="accent5">
            <a:hueOff val="-3311292"/>
            <a:satOff val="13270"/>
            <a:lumOff val="28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70485" rIns="140970" bIns="70485" numCol="1" spcCol="1270" anchor="ctr" anchorCtr="0">
          <a:noAutofit/>
        </a:bodyPr>
        <a:lstStyle/>
        <a:p>
          <a:pPr lvl="0" algn="ctr" defTabSz="1644650">
            <a:lnSpc>
              <a:spcPct val="90000"/>
            </a:lnSpc>
            <a:spcBef>
              <a:spcPct val="0"/>
            </a:spcBef>
            <a:spcAft>
              <a:spcPct val="35000"/>
            </a:spcAft>
          </a:pPr>
          <a:r>
            <a:rPr lang="en-US" sz="3700" kern="1200"/>
            <a:t>2</a:t>
          </a:r>
        </a:p>
      </dsp:txBody>
      <dsp:txXfrm>
        <a:off x="39727" y="855475"/>
        <a:ext cx="703848" cy="671220"/>
      </dsp:txXfrm>
    </dsp:sp>
    <dsp:sp modelId="{6338B27E-B717-4457-8F41-D75F4C5F7E23}">
      <dsp:nvSpPr>
        <dsp:cNvPr id="0" name=""/>
        <dsp:cNvSpPr/>
      </dsp:nvSpPr>
      <dsp:spPr>
        <a:xfrm>
          <a:off x="859758" y="1637392"/>
          <a:ext cx="6150066" cy="743842"/>
        </a:xfrm>
        <a:prstGeom prst="rightArrow">
          <a:avLst>
            <a:gd name="adj1" fmla="val 75000"/>
            <a:gd name="adj2" fmla="val 50000"/>
          </a:avLst>
        </a:prstGeom>
        <a:solidFill>
          <a:schemeClr val="accent5">
            <a:tint val="40000"/>
            <a:alpha val="90000"/>
            <a:hueOff val="-7160321"/>
            <a:satOff val="32169"/>
            <a:lumOff val="2211"/>
            <a:alphaOff val="0"/>
          </a:schemeClr>
        </a:solidFill>
        <a:ln w="25400" cap="flat" cmpd="sng" algn="ctr">
          <a:solidFill>
            <a:schemeClr val="accent5">
              <a:tint val="40000"/>
              <a:alpha val="90000"/>
              <a:hueOff val="-7160321"/>
              <a:satOff val="32169"/>
              <a:lumOff val="2211"/>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r>
            <a:rPr lang="en-US" sz="1200" kern="1200"/>
            <a:t>EVERY ENTITY MUST HAVE PRIMARY KEY PROPERTY IN ORDER TO BE TRACKED BY THE CONTEXT. EF WILL NOT ADD ANY ENTITY IN CONCEPTUAL MODEL WHICH DOES NOT HAVE AN ENTITYKEY PROPERTY.</a:t>
          </a:r>
        </a:p>
      </dsp:txBody>
      <dsp:txXfrm>
        <a:off x="859758" y="1730372"/>
        <a:ext cx="5871125" cy="557882"/>
      </dsp:txXfrm>
    </dsp:sp>
    <dsp:sp modelId="{C7038FC2-0BF8-4474-A7B1-FA4A8CF46122}">
      <dsp:nvSpPr>
        <dsp:cNvPr id="0" name=""/>
        <dsp:cNvSpPr/>
      </dsp:nvSpPr>
      <dsp:spPr>
        <a:xfrm>
          <a:off x="574" y="1637392"/>
          <a:ext cx="859183" cy="743842"/>
        </a:xfrm>
        <a:prstGeom prst="roundRect">
          <a:avLst/>
        </a:prstGeom>
        <a:solidFill>
          <a:schemeClr val="accent5">
            <a:hueOff val="-6622584"/>
            <a:satOff val="26541"/>
            <a:lumOff val="575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70485" rIns="140970" bIns="70485" numCol="1" spcCol="1270" anchor="ctr" anchorCtr="0">
          <a:noAutofit/>
        </a:bodyPr>
        <a:lstStyle/>
        <a:p>
          <a:pPr lvl="0" algn="ctr" defTabSz="1644650">
            <a:lnSpc>
              <a:spcPct val="90000"/>
            </a:lnSpc>
            <a:spcBef>
              <a:spcPct val="0"/>
            </a:spcBef>
            <a:spcAft>
              <a:spcPct val="35000"/>
            </a:spcAft>
          </a:pPr>
          <a:r>
            <a:rPr lang="en-US" sz="3700" kern="1200"/>
            <a:t>3</a:t>
          </a:r>
        </a:p>
      </dsp:txBody>
      <dsp:txXfrm>
        <a:off x="36885" y="1673703"/>
        <a:ext cx="786561" cy="671220"/>
      </dsp:txXfrm>
    </dsp:sp>
    <dsp:sp modelId="{8C02BFDC-986D-42DE-85EC-3216C5CFDEC3}">
      <dsp:nvSpPr>
        <dsp:cNvPr id="0" name=""/>
        <dsp:cNvSpPr/>
      </dsp:nvSpPr>
      <dsp:spPr>
        <a:xfrm>
          <a:off x="837835" y="2455619"/>
          <a:ext cx="6171116" cy="743842"/>
        </a:xfrm>
        <a:prstGeom prst="rightArrow">
          <a:avLst>
            <a:gd name="adj1" fmla="val 75000"/>
            <a:gd name="adj2" fmla="val 50000"/>
          </a:avLst>
        </a:prstGeom>
        <a:solidFill>
          <a:schemeClr val="accent5">
            <a:tint val="40000"/>
            <a:alpha val="90000"/>
            <a:hueOff val="-10740482"/>
            <a:satOff val="48253"/>
            <a:lumOff val="3317"/>
            <a:alphaOff val="0"/>
          </a:schemeClr>
        </a:solidFill>
        <a:ln w="25400" cap="flat" cmpd="sng" algn="ctr">
          <a:solidFill>
            <a:schemeClr val="accent5">
              <a:tint val="40000"/>
              <a:alpha val="90000"/>
              <a:hueOff val="-10740482"/>
              <a:satOff val="48253"/>
              <a:lumOff val="33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r>
            <a:rPr lang="en-US" sz="1200" kern="1200"/>
            <a:t>DBCHANGE TRACKER CLASS GIVES YOU ALL INFORMATION ABOUT CURRENT ENTITIES BEING TRACKED BY CONTEXT.</a:t>
          </a:r>
        </a:p>
      </dsp:txBody>
      <dsp:txXfrm>
        <a:off x="837835" y="2548599"/>
        <a:ext cx="5892175" cy="557882"/>
      </dsp:txXfrm>
    </dsp:sp>
    <dsp:sp modelId="{7E3D5133-D6DB-4578-8A72-05C7B3A3C0EE}">
      <dsp:nvSpPr>
        <dsp:cNvPr id="0" name=""/>
        <dsp:cNvSpPr/>
      </dsp:nvSpPr>
      <dsp:spPr>
        <a:xfrm>
          <a:off x="1447" y="2455619"/>
          <a:ext cx="836387" cy="743842"/>
        </a:xfrm>
        <a:prstGeom prst="roundRect">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70485" rIns="140970" bIns="70485" numCol="1" spcCol="1270" anchor="ctr" anchorCtr="0">
          <a:noAutofit/>
        </a:bodyPr>
        <a:lstStyle/>
        <a:p>
          <a:pPr lvl="0" algn="ctr" defTabSz="1644650">
            <a:lnSpc>
              <a:spcPct val="90000"/>
            </a:lnSpc>
            <a:spcBef>
              <a:spcPct val="0"/>
            </a:spcBef>
            <a:spcAft>
              <a:spcPct val="35000"/>
            </a:spcAft>
          </a:pPr>
          <a:r>
            <a:rPr lang="en-US" sz="3700" kern="1200"/>
            <a:t>4</a:t>
          </a:r>
        </a:p>
      </dsp:txBody>
      <dsp:txXfrm>
        <a:off x="37758" y="2491930"/>
        <a:ext cx="763765" cy="671220"/>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24</Words>
  <Characters>141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2021-06-20T04:59:00Z</dcterms:created>
  <dcterms:modified xsi:type="dcterms:W3CDTF">2021-06-20T05:33:00Z</dcterms:modified>
</cp:coreProperties>
</file>