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rtl w:val="0"/>
        </w:rPr>
        <w:t xml:space="preserve">Bangladesh Army University of Engineering &amp; Technology (BAUET)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Qadirabad, Natore 6431, Bangladesh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000000"/>
          <w:sz w:val="41"/>
          <w:szCs w:val="4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223699" cy="2341143"/>
            <wp:effectExtent b="0" l="0" r="0" t="0"/>
            <wp:docPr descr="File:BAUET logo.jpg" id="41" name="image1.jpg"/>
            <a:graphic>
              <a:graphicData uri="http://schemas.openxmlformats.org/drawingml/2006/picture">
                <pic:pic>
                  <pic:nvPicPr>
                    <pic:cNvPr descr="File:BAUET logo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3699" cy="2341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rtl w:val="0"/>
        </w:rPr>
        <w:t xml:space="preserve">Department of Information and Communication Engineering (ICE)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Object Oriented Programming Language Sessional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Course  Code: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ICE 2232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Course Title: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Object Oriented Programming Language Sessional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203200</wp:posOffset>
                </wp:positionV>
                <wp:extent cx="2856230" cy="1576222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30585" y="3004589"/>
                          <a:ext cx="2830830" cy="1550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Submitted by: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Md. Shamimul Haque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ID: 0812120205171002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Batch: 12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superscript"/>
                              </w:rPr>
                              <w:t xml:space="preserve">th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Year: 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superscript"/>
                              </w:rPr>
                              <w:t xml:space="preserve">nd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Semester: 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superscript"/>
                              </w:rPr>
                              <w:t xml:space="preserve">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203200</wp:posOffset>
                </wp:positionV>
                <wp:extent cx="2856230" cy="1576222"/>
                <wp:effectExtent b="0" l="0" r="0" t="0"/>
                <wp:wrapNone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6230" cy="15762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0</wp:posOffset>
                </wp:positionV>
                <wp:extent cx="2745867" cy="157607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85767" y="3004665"/>
                          <a:ext cx="2720467" cy="155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Submitted to: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Nasirul Mumenin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Lecturer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Dept. of 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0</wp:posOffset>
                </wp:positionV>
                <wp:extent cx="2745867" cy="1576070"/>
                <wp:effectExtent b="0" l="0" r="0" t="0"/>
                <wp:wrapNone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5867" cy="1576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8D7425"/>
    <w:pPr>
      <w:widowControl w:val="0"/>
      <w:spacing w:after="0" w:line="240" w:lineRule="auto"/>
    </w:pPr>
    <w:rPr>
      <w:rFonts w:ascii="Cambria" w:cs="Cambria" w:eastAsia="Cambria" w:hAnsi="Cambr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e1PeglY/ZfRLFm78e92MjjdBBg==">CgMxLjAyCGguZ2pkZ3hzOABqJgoUc3VnZ2VzdC4yNHFmbGYzY2o2eDUSDm1hZXNoYSBmYWhtaWRhaiUKE3N1Z2dlc3QucXlnOXd0cmY5MGISDm1hZXNoYSBmYWhtaWRhciExSWdDWC11d0JUYWdYODdpNXB1SVhSWmFpZGtseWtrMnY=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2022-10-31T18:49:00Z</dcterms:created>
  <dc:creator>Afsana</dc:creator>
</cp:coreProperties>
</file>