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10423867"/>
      </w:sdtPr>
      <w:sdtEndPr/>
      <w:sdtContent>
        <w:p w14:paraId="309D0B57" w14:textId="77777777" w:rsidR="00AD6664" w:rsidRDefault="00E01FE0">
          <w:pPr>
            <w:spacing w:before="62" w:after="62"/>
          </w:pPr>
          <w:r>
            <w:rPr>
              <w:noProof/>
            </w:rPr>
            <w:drawing>
              <wp:anchor distT="0" distB="0" distL="114300" distR="114300" simplePos="0" relativeHeight="251664384" behindDoc="0" locked="1" layoutInCell="1" allowOverlap="1" wp14:anchorId="3C83ED3D" wp14:editId="2C31010C">
                <wp:simplePos x="0" y="0"/>
                <wp:positionH relativeFrom="page">
                  <wp:posOffset>1085850</wp:posOffset>
                </wp:positionH>
                <wp:positionV relativeFrom="page">
                  <wp:posOffset>-72390</wp:posOffset>
                </wp:positionV>
                <wp:extent cx="1245870" cy="2361565"/>
                <wp:effectExtent l="0" t="5715" r="0" b="6350"/>
                <wp:wrapNone/>
                <wp:docPr id="35" name="图片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图片 35"/>
                        <pic:cNvPicPr>
                          <a:picLocks noChangeAspect="1"/>
                        </pic:cNvPicPr>
                      </pic:nvPicPr>
                      <pic:blipFill>
                        <a:blip r:embed="rId12" cstate="print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356" t="645" r="12905" b="-645"/>
                        <a:stretch>
                          <a:fillRect/>
                        </a:stretch>
                      </pic:blipFill>
                      <pic:spPr>
                        <a:xfrm rot="5400000">
                          <a:off x="0" y="0"/>
                          <a:ext cx="1245600" cy="236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6F01F290" wp14:editId="38C369E9">
                <wp:simplePos x="0" y="0"/>
                <wp:positionH relativeFrom="margin">
                  <wp:posOffset>4641850</wp:posOffset>
                </wp:positionH>
                <wp:positionV relativeFrom="paragraph">
                  <wp:posOffset>-176530</wp:posOffset>
                </wp:positionV>
                <wp:extent cx="1561465" cy="469265"/>
                <wp:effectExtent l="0" t="0" r="635" b="6985"/>
                <wp:wrapNone/>
                <wp:docPr id="43" name="图片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图片 43"/>
                        <pic:cNvPicPr>
                          <a:picLocks noChangeAspect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1588" cy="469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3BC2E331" wp14:editId="3E92969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985" cy="9123680"/>
                    <wp:effectExtent l="0" t="0" r="0" b="0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572E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572E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232573" w14:textId="77777777" w:rsidR="00774088" w:rsidRDefault="00DC4E97">
                                  <w:pPr>
                                    <w:pStyle w:val="afb"/>
                                    <w:spacing w:before="120"/>
                                    <w:jc w:val="center"/>
                                    <w:rPr>
                                      <w:rFonts w:cs="Arial"/>
                                      <w:color w:val="FFFFFF" w:themeColor="background1"/>
                                      <w:sz w:val="20"/>
                                      <w:szCs w:val="20"/>
                                      <w:highlight w:val="black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="Arial"/>
                                        <w:color w:val="FFFFFF" w:themeColor="background1"/>
                                        <w:sz w:val="20"/>
                                        <w:szCs w:val="20"/>
                                        <w:highlight w:val="black"/>
                                        <w:shd w:val="clear" w:color="auto" w:fill="1C2331"/>
                                      </w:rPr>
                                      <w:alias w:val="作者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roofErr w:type="gramStart"/>
                                      <w:r w:rsidR="00774088">
                                        <w:rPr>
                                          <w:rFonts w:cs="Arial"/>
                                          <w:color w:val="FFFFFF" w:themeColor="background1"/>
                                          <w:sz w:val="20"/>
                                          <w:szCs w:val="20"/>
                                          <w:highlight w:val="black"/>
                                          <w:shd w:val="clear" w:color="auto" w:fill="1C2331"/>
                                        </w:rPr>
                                        <w:t>矽典微</w:t>
                                      </w:r>
                                      <w:proofErr w:type="gramEnd"/>
                                      <w:r w:rsidR="00774088">
                                        <w:rPr>
                                          <w:rFonts w:cs="Arial"/>
                                          <w:color w:val="FFFFFF" w:themeColor="background1"/>
                                          <w:sz w:val="20"/>
                                          <w:szCs w:val="20"/>
                                          <w:highlight w:val="black"/>
                                          <w:shd w:val="clear" w:color="auto" w:fill="1C2331"/>
                                        </w:rPr>
                                        <w:t xml:space="preserve"> | 南京 上海 苏州</w:t>
                                      </w:r>
                                    </w:sdtContent>
                                  </w:sdt>
                                </w:p>
                                <w:p w14:paraId="4A608A23" w14:textId="77777777" w:rsidR="00774088" w:rsidRDefault="00774088">
                                  <w:pPr>
                                    <w:pStyle w:val="afb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Style w:val="af3"/>
                                      <w:rFonts w:cs="Arial"/>
                                      <w:color w:val="FFFFFF" w:themeColor="background1"/>
                                      <w:highlight w:val="black"/>
                                      <w:u w:val="none"/>
                                      <w:shd w:val="clear" w:color="auto" w:fill="1C2331"/>
                                    </w:rPr>
                                    <w:t xml:space="preserve"> </w:t>
                                  </w:r>
                                  <w:hyperlink r:id="rId14" w:history="1">
                                    <w:r>
                                      <w:rPr>
                                        <w:rStyle w:val="af3"/>
                                        <w:rFonts w:cs="Arial"/>
                                        <w:color w:val="FFFFFF" w:themeColor="background1"/>
                                        <w:highlight w:val="black"/>
                                        <w:u w:val="none"/>
                                        <w:shd w:val="clear" w:color="auto" w:fill="1C2331"/>
                                      </w:rPr>
                                      <w:t>www.iclegend.com</w:t>
                                    </w:r>
                                  </w:hyperlink>
                                  <w:r>
                                    <w:rPr>
                                      <w:rFonts w:cs="Arial"/>
                                      <w:color w:val="FFFFFF" w:themeColor="background1"/>
                                      <w:highlight w:val="black"/>
                                      <w:shd w:val="clear" w:color="auto" w:fill="1C2331"/>
                                    </w:rPr>
                                    <w:t xml:space="preserve">  |  </w:t>
                                  </w:r>
                                  <w:hyperlink r:id="rId15" w:history="1">
                                    <w:r>
                                      <w:rPr>
                                        <w:rStyle w:val="af3"/>
                                        <w:rFonts w:cs="Arial"/>
                                        <w:color w:val="FFFFFF" w:themeColor="background1"/>
                                        <w:highlight w:val="black"/>
                                        <w:u w:val="none"/>
                                        <w:shd w:val="clear" w:color="auto" w:fill="1C2331"/>
                                      </w:rPr>
                                      <w:t>support@iclegend.com</w:t>
                                    </w:r>
                                  </w:hyperlink>
                                  <w:r>
                                    <w:rPr>
                                      <w:rStyle w:val="af3"/>
                                      <w:rFonts w:cs="Arial"/>
                                      <w:color w:val="FFFFFF" w:themeColor="background1"/>
                                      <w:highlight w:val="black"/>
                                      <w:u w:val="none"/>
                                      <w:shd w:val="clear" w:color="auto" w:fill="1C233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D055CA" w14:textId="394D04C5" w:rsidR="00774088" w:rsidRDefault="00774088">
                                  <w:pPr>
                                    <w:pStyle w:val="afb"/>
                                    <w:adjustRightInd w:val="0"/>
                                    <w:snapToGrid w:val="0"/>
                                    <w:spacing w:beforeLines="100" w:before="312" w:afterLines="100" w:after="312"/>
                                    <w:jc w:val="center"/>
                                  </w:pPr>
                                </w:p>
                                <w:p w14:paraId="2A780638" w14:textId="34A8648C" w:rsidR="00774088" w:rsidRDefault="00DC4E97">
                                  <w:pPr>
                                    <w:pStyle w:val="afb"/>
                                    <w:jc w:val="center"/>
                                    <w:rPr>
                                      <w:rFonts w:cs="Arial"/>
                                      <w:bCs/>
                                      <w:color w:val="0572EC"/>
                                      <w:spacing w:val="20"/>
                                      <w:kern w:val="28"/>
                                      <w:sz w:val="24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="Arial"/>
                                        <w:b/>
                                        <w:bCs/>
                                        <w:color w:val="0572EC"/>
                                        <w:spacing w:val="20"/>
                                        <w:kern w:val="28"/>
                                        <w:sz w:val="44"/>
                                        <w:szCs w:val="52"/>
                                      </w:rPr>
                                      <w:alias w:val="标题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roofErr w:type="gramStart"/>
                                      <w:r w:rsidR="00D60992">
                                        <w:rPr>
                                          <w:rFonts w:cs="Arial"/>
                                          <w:b/>
                                          <w:bCs/>
                                          <w:color w:val="0572EC"/>
                                          <w:spacing w:val="20"/>
                                          <w:kern w:val="28"/>
                                          <w:sz w:val="44"/>
                                          <w:szCs w:val="52"/>
                                        </w:rPr>
                                        <w:t>矽典微</w:t>
                                      </w:r>
                                      <w:proofErr w:type="gramEnd"/>
                                      <w:r w:rsidR="00D60992">
                                        <w:rPr>
                                          <w:rFonts w:cs="Arial" w:hint="eastAsia"/>
                                          <w:b/>
                                          <w:bCs/>
                                          <w:color w:val="0572EC"/>
                                          <w:spacing w:val="20"/>
                                          <w:kern w:val="28"/>
                                          <w:sz w:val="44"/>
                                          <w:szCs w:val="52"/>
                                        </w:rPr>
                                        <w:t>雷达驱动使用手册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BC2E331" id="组 193" o:spid="_x0000_s1026" style="position:absolute;margin-left:0;margin-top:0;width:540.55pt;height:718.4pt;z-index:-251654144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">
                    <v:rect id="矩形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" fillcolor="#0572ec" stroked="f" strokeweight="1pt">
                      <o:lock v:ext="edit" aspectratio="t"/>
                    </v:rect>
                    <v:rect id="矩形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" fillcolor="#0572ec" stroked="f" strokeweight="1pt">
                      <v:textbox inset="36pt,57.6pt,36pt,36pt">
                        <w:txbxContent>
                          <w:p w14:paraId="67232573" w14:textId="77777777" w:rsidR="00774088" w:rsidRDefault="00DC4E97">
                            <w:pPr>
                              <w:pStyle w:val="afb"/>
                              <w:spacing w:before="120"/>
                              <w:jc w:val="center"/>
                              <w:rPr>
                                <w:rFonts w:cs="Arial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</w:pPr>
                            <w:sdt>
                              <w:sdtPr>
                                <w:rPr>
                                  <w:rFonts w:cs="Arial"/>
                                  <w:color w:val="FFFFFF" w:themeColor="background1"/>
                                  <w:sz w:val="20"/>
                                  <w:szCs w:val="20"/>
                                  <w:highlight w:val="black"/>
                                  <w:shd w:val="clear" w:color="auto" w:fill="1C2331"/>
                                </w:rPr>
                                <w:alias w:val="作者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gramStart"/>
                                <w:r w:rsidR="00774088">
                                  <w:rPr>
                                    <w:rFonts w:cs="Arial"/>
                                    <w:color w:val="FFFFFF" w:themeColor="background1"/>
                                    <w:sz w:val="20"/>
                                    <w:szCs w:val="20"/>
                                    <w:highlight w:val="black"/>
                                    <w:shd w:val="clear" w:color="auto" w:fill="1C2331"/>
                                  </w:rPr>
                                  <w:t>矽典微</w:t>
                                </w:r>
                                <w:proofErr w:type="gramEnd"/>
                                <w:r w:rsidR="00774088">
                                  <w:rPr>
                                    <w:rFonts w:cs="Arial"/>
                                    <w:color w:val="FFFFFF" w:themeColor="background1"/>
                                    <w:sz w:val="20"/>
                                    <w:szCs w:val="20"/>
                                    <w:highlight w:val="black"/>
                                    <w:shd w:val="clear" w:color="auto" w:fill="1C2331"/>
                                  </w:rPr>
                                  <w:t xml:space="preserve"> | 南京 上海 苏州</w:t>
                                </w:r>
                              </w:sdtContent>
                            </w:sdt>
                          </w:p>
                          <w:p w14:paraId="4A608A23" w14:textId="77777777" w:rsidR="00774088" w:rsidRDefault="00774088">
                            <w:pPr>
                              <w:pStyle w:val="afb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Style w:val="af3"/>
                                <w:rFonts w:cs="Arial"/>
                                <w:color w:val="FFFFFF" w:themeColor="background1"/>
                                <w:highlight w:val="black"/>
                                <w:u w:val="none"/>
                                <w:shd w:val="clear" w:color="auto" w:fill="1C2331"/>
                              </w:rPr>
                              <w:t xml:space="preserve"> </w:t>
                            </w:r>
                            <w:hyperlink r:id="rId16" w:history="1">
                              <w:r>
                                <w:rPr>
                                  <w:rStyle w:val="af3"/>
                                  <w:rFonts w:cs="Arial"/>
                                  <w:color w:val="FFFFFF" w:themeColor="background1"/>
                                  <w:highlight w:val="black"/>
                                  <w:u w:val="none"/>
                                  <w:shd w:val="clear" w:color="auto" w:fill="1C2331"/>
                                </w:rPr>
                                <w:t>www.iclegend.com</w:t>
                              </w:r>
                            </w:hyperlink>
                            <w:r>
                              <w:rPr>
                                <w:rFonts w:cs="Arial"/>
                                <w:color w:val="FFFFFF" w:themeColor="background1"/>
                                <w:highlight w:val="black"/>
                                <w:shd w:val="clear" w:color="auto" w:fill="1C2331"/>
                              </w:rPr>
                              <w:t xml:space="preserve">  |  </w:t>
                            </w:r>
                            <w:hyperlink r:id="rId17" w:history="1">
                              <w:r>
                                <w:rPr>
                                  <w:rStyle w:val="af3"/>
                                  <w:rFonts w:cs="Arial"/>
                                  <w:color w:val="FFFFFF" w:themeColor="background1"/>
                                  <w:highlight w:val="black"/>
                                  <w:u w:val="none"/>
                                  <w:shd w:val="clear" w:color="auto" w:fill="1C2331"/>
                                </w:rPr>
                                <w:t>support@iclegend.com</w:t>
                              </w:r>
                            </w:hyperlink>
                            <w:r>
                              <w:rPr>
                                <w:rStyle w:val="af3"/>
                                <w:rFonts w:cs="Arial"/>
                                <w:color w:val="FFFFFF" w:themeColor="background1"/>
                                <w:highlight w:val="black"/>
                                <w:u w:val="none"/>
                                <w:shd w:val="clear" w:color="auto" w:fill="1C233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43D055CA" w14:textId="394D04C5" w:rsidR="00774088" w:rsidRDefault="00774088">
                            <w:pPr>
                              <w:pStyle w:val="afb"/>
                              <w:adjustRightInd w:val="0"/>
                              <w:snapToGrid w:val="0"/>
                              <w:spacing w:beforeLines="100" w:before="312" w:afterLines="100" w:after="312"/>
                              <w:jc w:val="center"/>
                            </w:pPr>
                          </w:p>
                          <w:p w14:paraId="2A780638" w14:textId="34A8648C" w:rsidR="00774088" w:rsidRDefault="00DC4E97">
                            <w:pPr>
                              <w:pStyle w:val="afb"/>
                              <w:jc w:val="center"/>
                              <w:rPr>
                                <w:rFonts w:cs="Arial"/>
                                <w:bCs/>
                                <w:color w:val="0572EC"/>
                                <w:spacing w:val="20"/>
                                <w:kern w:val="28"/>
                                <w:sz w:val="24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rFonts w:cs="Arial"/>
                                  <w:b/>
                                  <w:bCs/>
                                  <w:color w:val="0572EC"/>
                                  <w:spacing w:val="20"/>
                                  <w:kern w:val="28"/>
                                  <w:sz w:val="44"/>
                                  <w:szCs w:val="52"/>
                                </w:rPr>
                                <w:alias w:val="标题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gramStart"/>
                                <w:r w:rsidR="00D60992">
                                  <w:rPr>
                                    <w:rFonts w:cs="Arial"/>
                                    <w:b/>
                                    <w:bCs/>
                                    <w:color w:val="0572EC"/>
                                    <w:spacing w:val="20"/>
                                    <w:kern w:val="28"/>
                                    <w:sz w:val="44"/>
                                    <w:szCs w:val="52"/>
                                  </w:rPr>
                                  <w:t>矽典微</w:t>
                                </w:r>
                                <w:proofErr w:type="gramEnd"/>
                                <w:r w:rsidR="00D60992">
                                  <w:rPr>
                                    <w:rFonts w:cs="Arial" w:hint="eastAsia"/>
                                    <w:b/>
                                    <w:bCs/>
                                    <w:color w:val="0572EC"/>
                                    <w:spacing w:val="20"/>
                                    <w:kern w:val="28"/>
                                    <w:sz w:val="44"/>
                                    <w:szCs w:val="52"/>
                                  </w:rPr>
                                  <w:t>雷达驱动使用手册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3C8C90C" w14:textId="77777777" w:rsidR="00AD6664" w:rsidRDefault="00E01FE0">
          <w:pPr>
            <w:widowControl/>
            <w:spacing w:before="62" w:after="62"/>
            <w:rPr>
              <w:rFonts w:cs="Arial"/>
              <w:bCs/>
              <w:spacing w:val="20"/>
              <w:w w:val="99"/>
              <w:sz w:val="5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8A7AC6C" wp14:editId="738E59FD">
                    <wp:simplePos x="0" y="0"/>
                    <wp:positionH relativeFrom="column">
                      <wp:posOffset>5420360</wp:posOffset>
                    </wp:positionH>
                    <wp:positionV relativeFrom="paragraph">
                      <wp:posOffset>350520</wp:posOffset>
                    </wp:positionV>
                    <wp:extent cx="948690" cy="413385"/>
                    <wp:effectExtent l="0" t="0" r="0" b="6350"/>
                    <wp:wrapNone/>
                    <wp:docPr id="36" name="文本框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48592" cy="413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BEE5E3" w14:textId="576B3681" w:rsidR="00774088" w:rsidRDefault="00774088">
                                <w:pPr>
                                  <w:wordWrap w:val="0"/>
                                  <w:spacing w:before="62" w:after="62"/>
                                  <w:jc w:val="right"/>
                                  <w:rPr>
                                    <w:rFonts w:cs="Arial"/>
                                    <w:color w:val="FFFFFF" w:themeColor="background1"/>
                                    <w:sz w:val="28"/>
                                  </w:rPr>
                                </w:pPr>
                                <w:r>
                                  <w:rPr>
                                    <w:rFonts w:cs="Arial" w:hint="eastAsia"/>
                                    <w:color w:val="FFFFFF" w:themeColor="background1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Arial"/>
                                    <w:color w:val="FFFFFF" w:themeColor="background1"/>
                                    <w:sz w:val="2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8A7AC6C" id="文本框 36" o:spid="_x0000_s1030" type="#_x0000_t202" style="position:absolute;margin-left:426.8pt;margin-top:27.6pt;width:74.7pt;height:32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" filled="f" stroked="f" strokeweight=".5pt">
                    <v:textbox>
                      <w:txbxContent>
                        <w:p w14:paraId="03BEE5E3" w14:textId="576B3681" w:rsidR="00774088" w:rsidRDefault="00774088">
                          <w:pPr>
                            <w:wordWrap w:val="0"/>
                            <w:spacing w:before="62" w:after="62"/>
                            <w:jc w:val="right"/>
                            <w:rPr>
                              <w:rFonts w:cs="Arial"/>
                              <w:color w:val="FFFFFF" w:themeColor="background1"/>
                              <w:sz w:val="28"/>
                            </w:rPr>
                          </w:pPr>
                          <w:r>
                            <w:rPr>
                              <w:rFonts w:cs="Arial" w:hint="eastAsia"/>
                              <w:color w:val="FFFFFF" w:themeColor="background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color w:val="FFFFFF" w:themeColor="background1"/>
                              <w:sz w:val="21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3360" behindDoc="0" locked="1" layoutInCell="1" allowOverlap="1" wp14:anchorId="371F25F0" wp14:editId="40FF38BC">
                <wp:simplePos x="0" y="0"/>
                <wp:positionH relativeFrom="page">
                  <wp:posOffset>5196840</wp:posOffset>
                </wp:positionH>
                <wp:positionV relativeFrom="page">
                  <wp:posOffset>6444615</wp:posOffset>
                </wp:positionV>
                <wp:extent cx="1889760" cy="2531110"/>
                <wp:effectExtent l="0" t="0" r="0" b="0"/>
                <wp:wrapNone/>
                <wp:docPr id="31" name="图片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图片 31"/>
                        <pic:cNvPicPr>
                          <a:picLocks noChangeAspect="1"/>
                        </pic:cNvPicPr>
                      </pic:nvPicPr>
                      <pic:blipFill>
                        <a:blip r:embed="rId18" cstate="print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5301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890000" cy="2530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 w14:paraId="18D58CEE" w14:textId="77777777" w:rsidR="00AD6664" w:rsidRDefault="00E01FE0">
      <w:pPr>
        <w:spacing w:beforeLines="100" w:before="312" w:afterLines="100" w:after="312"/>
        <w:rPr>
          <w:b/>
          <w:color w:val="0572EC"/>
          <w:sz w:val="32"/>
        </w:rPr>
      </w:pPr>
      <w:bookmarkStart w:id="0" w:name="_Toc34675384"/>
      <w:r>
        <w:rPr>
          <w:rFonts w:hint="eastAsia"/>
          <w:b/>
          <w:color w:val="0572EC"/>
          <w:sz w:val="32"/>
        </w:rPr>
        <w:lastRenderedPageBreak/>
        <w:t>关于本文档</w:t>
      </w:r>
    </w:p>
    <w:p w14:paraId="538C4972" w14:textId="1BA98C8D" w:rsidR="00AD6664" w:rsidRDefault="00E01FE0">
      <w:pPr>
        <w:spacing w:before="62" w:after="62"/>
        <w:ind w:firstLine="420"/>
      </w:pPr>
      <w:r>
        <w:rPr>
          <w:rFonts w:hint="eastAsia"/>
        </w:rPr>
        <w:t>本文档主要描述</w:t>
      </w:r>
      <w:proofErr w:type="gramStart"/>
      <w:r w:rsidR="00BC4B6F">
        <w:rPr>
          <w:rFonts w:hint="eastAsia"/>
        </w:rPr>
        <w:t>矽典微</w:t>
      </w:r>
      <w:proofErr w:type="gramEnd"/>
      <w:r w:rsidR="00E30ED5">
        <w:rPr>
          <w:rFonts w:hint="eastAsia"/>
        </w:rPr>
        <w:t>雷达驱动</w:t>
      </w:r>
      <w:r w:rsidR="00E15DC2">
        <w:rPr>
          <w:rFonts w:hint="eastAsia"/>
        </w:rPr>
        <w:t>的</w:t>
      </w:r>
      <w:r w:rsidR="00E30ED5">
        <w:rPr>
          <w:rFonts w:hint="eastAsia"/>
        </w:rPr>
        <w:t>使用方法</w:t>
      </w:r>
      <w:r w:rsidR="00495350">
        <w:rPr>
          <w:rFonts w:hint="eastAsia"/>
        </w:rPr>
        <w:t>，</w:t>
      </w:r>
      <w:r w:rsidR="003E4F3C">
        <w:rPr>
          <w:rFonts w:hint="eastAsia"/>
        </w:rPr>
        <w:t>文档内容</w:t>
      </w:r>
      <w:r w:rsidR="00495350">
        <w:rPr>
          <w:rFonts w:hint="eastAsia"/>
        </w:rPr>
        <w:t>仅供</w:t>
      </w:r>
      <w:r w:rsidR="00F41B4F">
        <w:rPr>
          <w:rFonts w:hint="eastAsia"/>
        </w:rPr>
        <w:t>相关</w:t>
      </w:r>
      <w:r w:rsidR="00495350">
        <w:rPr>
          <w:rFonts w:hint="eastAsia"/>
        </w:rPr>
        <w:t>嵌入式驱动工程师，嵌入式算法工程师参考</w:t>
      </w:r>
      <w:r w:rsidR="0005179F">
        <w:rPr>
          <w:rFonts w:hint="eastAsia"/>
        </w:rPr>
        <w:t>。</w:t>
      </w:r>
    </w:p>
    <w:p w14:paraId="47EA8317" w14:textId="77777777" w:rsidR="00AD6664" w:rsidRDefault="00E01FE0">
      <w:pPr>
        <w:spacing w:beforeLines="100" w:before="312" w:afterLines="100" w:after="312"/>
        <w:rPr>
          <w:b/>
          <w:color w:val="0572EC"/>
          <w:sz w:val="32"/>
        </w:rPr>
      </w:pPr>
      <w:r>
        <w:rPr>
          <w:rFonts w:hint="eastAsia"/>
          <w:b/>
          <w:color w:val="0572EC"/>
          <w:sz w:val="32"/>
        </w:rPr>
        <w:t>修订历史</w:t>
      </w:r>
    </w:p>
    <w:p w14:paraId="0AB3D9AF" w14:textId="77777777" w:rsidR="00044C69" w:rsidRDefault="00044C69" w:rsidP="00044C69">
      <w:pPr>
        <w:pStyle w:val="a4"/>
        <w:spacing w:before="62" w:after="62"/>
        <w:jc w:val="left"/>
      </w:pPr>
      <w:r>
        <w:rPr>
          <w:rFonts w:hint="eastAsia"/>
        </w:rPr>
        <w:t>版本变更记录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1510"/>
        <w:gridCol w:w="1510"/>
        <w:gridCol w:w="6614"/>
      </w:tblGrid>
      <w:tr w:rsidR="00044C69" w14:paraId="230F10A8" w14:textId="77777777" w:rsidTr="00774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0" w:type="dxa"/>
          </w:tcPr>
          <w:p w14:paraId="30B2B743" w14:textId="77777777" w:rsidR="00044C69" w:rsidRDefault="00044C69" w:rsidP="00774088">
            <w:pPr>
              <w:spacing w:before="62" w:after="62"/>
              <w:rPr>
                <w:rFonts w:cs="微软雅黑"/>
              </w:rPr>
            </w:pPr>
            <w:r>
              <w:rPr>
                <w:rFonts w:cs="微软雅黑" w:hint="eastAsia"/>
              </w:rPr>
              <w:t>日期</w:t>
            </w:r>
          </w:p>
        </w:tc>
        <w:tc>
          <w:tcPr>
            <w:tcW w:w="1510" w:type="dxa"/>
          </w:tcPr>
          <w:p w14:paraId="532D5104" w14:textId="77777777" w:rsidR="00044C69" w:rsidRDefault="00044C69" w:rsidP="00774088">
            <w:pPr>
              <w:spacing w:before="62" w:after="62"/>
              <w:rPr>
                <w:rFonts w:cs="微软雅黑"/>
              </w:rPr>
            </w:pPr>
            <w:r>
              <w:rPr>
                <w:rFonts w:cs="微软雅黑" w:hint="eastAsia"/>
              </w:rPr>
              <w:t>版本号</w:t>
            </w:r>
          </w:p>
        </w:tc>
        <w:tc>
          <w:tcPr>
            <w:tcW w:w="6614" w:type="dxa"/>
          </w:tcPr>
          <w:p w14:paraId="0C89F1D4" w14:textId="77777777" w:rsidR="00044C69" w:rsidRDefault="00044C69" w:rsidP="00774088">
            <w:pPr>
              <w:spacing w:before="62" w:after="62"/>
              <w:rPr>
                <w:rFonts w:cs="微软雅黑"/>
              </w:rPr>
            </w:pPr>
            <w:r>
              <w:rPr>
                <w:rFonts w:cs="微软雅黑" w:hint="eastAsia"/>
              </w:rPr>
              <w:t>记录</w:t>
            </w:r>
          </w:p>
        </w:tc>
      </w:tr>
      <w:tr w:rsidR="00044C69" w14:paraId="652AD68B" w14:textId="77777777" w:rsidTr="00774088">
        <w:tc>
          <w:tcPr>
            <w:tcW w:w="1510" w:type="dxa"/>
          </w:tcPr>
          <w:p w14:paraId="13FED12E" w14:textId="3F50FBD1" w:rsidR="00044C69" w:rsidRDefault="00825ABE" w:rsidP="00774088">
            <w:pPr>
              <w:spacing w:before="62" w:after="62"/>
            </w:pPr>
            <w:r>
              <w:rPr>
                <w:rFonts w:hint="eastAsia"/>
              </w:rPr>
              <w:t>2021.</w:t>
            </w:r>
            <w:r w:rsidR="000D0865">
              <w:t>0</w:t>
            </w:r>
            <w:r>
              <w:rPr>
                <w:rFonts w:hint="eastAsia"/>
              </w:rPr>
              <w:t>1.1</w:t>
            </w:r>
            <w:r w:rsidR="00D953CA">
              <w:t>5</w:t>
            </w:r>
          </w:p>
        </w:tc>
        <w:tc>
          <w:tcPr>
            <w:tcW w:w="1510" w:type="dxa"/>
          </w:tcPr>
          <w:p w14:paraId="31AB8483" w14:textId="7D567253" w:rsidR="00044C69" w:rsidRDefault="00825ABE" w:rsidP="00774088">
            <w:pPr>
              <w:spacing w:before="62" w:after="62"/>
            </w:pPr>
            <w:r>
              <w:rPr>
                <w:rFonts w:hint="eastAsia"/>
              </w:rPr>
              <w:t>0.1</w:t>
            </w:r>
          </w:p>
        </w:tc>
        <w:tc>
          <w:tcPr>
            <w:tcW w:w="6614" w:type="dxa"/>
          </w:tcPr>
          <w:p w14:paraId="1C077547" w14:textId="3082BCE7" w:rsidR="00044C69" w:rsidRDefault="00782985" w:rsidP="00774088">
            <w:pPr>
              <w:spacing w:before="62" w:after="62"/>
            </w:pPr>
            <w:r>
              <w:rPr>
                <w:rFonts w:hint="eastAsia"/>
              </w:rPr>
              <w:t>初版</w:t>
            </w:r>
          </w:p>
        </w:tc>
      </w:tr>
      <w:tr w:rsidR="00044C69" w14:paraId="7FFF488A" w14:textId="77777777" w:rsidTr="00774088">
        <w:tc>
          <w:tcPr>
            <w:tcW w:w="1510" w:type="dxa"/>
          </w:tcPr>
          <w:p w14:paraId="377583B7" w14:textId="6104EA3D" w:rsidR="00044C69" w:rsidRDefault="000D0865" w:rsidP="00774088">
            <w:pPr>
              <w:spacing w:before="62" w:after="62"/>
            </w:pPr>
            <w:r>
              <w:rPr>
                <w:rFonts w:hint="eastAsia"/>
              </w:rPr>
              <w:t>2</w:t>
            </w:r>
            <w:r>
              <w:t>021.03.06</w:t>
            </w:r>
          </w:p>
        </w:tc>
        <w:tc>
          <w:tcPr>
            <w:tcW w:w="1510" w:type="dxa"/>
          </w:tcPr>
          <w:p w14:paraId="324AC891" w14:textId="42F059A1" w:rsidR="00044C69" w:rsidRDefault="000D0865" w:rsidP="00774088">
            <w:pPr>
              <w:spacing w:before="62" w:after="62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6614" w:type="dxa"/>
          </w:tcPr>
          <w:p w14:paraId="79FD2848" w14:textId="187B336B" w:rsidR="00044C69" w:rsidRDefault="000D0865" w:rsidP="00774088">
            <w:pPr>
              <w:spacing w:before="62" w:after="62"/>
            </w:pPr>
            <w:r>
              <w:rPr>
                <w:rFonts w:hint="eastAsia"/>
              </w:rPr>
              <w:t>支持EVBSN02_</w:t>
            </w:r>
            <w:r>
              <w:t>GE</w:t>
            </w:r>
          </w:p>
        </w:tc>
      </w:tr>
      <w:tr w:rsidR="00044C69" w14:paraId="7D64A43A" w14:textId="77777777" w:rsidTr="00774088">
        <w:tc>
          <w:tcPr>
            <w:tcW w:w="1510" w:type="dxa"/>
          </w:tcPr>
          <w:p w14:paraId="7F8ED608" w14:textId="5F26B7A4" w:rsidR="00044C69" w:rsidRDefault="002C5D1D" w:rsidP="00774088">
            <w:pPr>
              <w:spacing w:before="62" w:after="62"/>
            </w:pPr>
            <w:r>
              <w:rPr>
                <w:rFonts w:hint="eastAsia"/>
              </w:rPr>
              <w:t>2</w:t>
            </w:r>
            <w:r>
              <w:t>021.03.25</w:t>
            </w:r>
          </w:p>
        </w:tc>
        <w:tc>
          <w:tcPr>
            <w:tcW w:w="1510" w:type="dxa"/>
          </w:tcPr>
          <w:p w14:paraId="25B5F382" w14:textId="01419CFA" w:rsidR="00044C69" w:rsidRDefault="002C5D1D" w:rsidP="00774088">
            <w:pPr>
              <w:spacing w:before="62" w:after="62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6614" w:type="dxa"/>
          </w:tcPr>
          <w:p w14:paraId="504B8CC8" w14:textId="521E43C9" w:rsidR="00044C69" w:rsidRDefault="002C5D1D" w:rsidP="00774088">
            <w:pPr>
              <w:spacing w:before="62" w:after="62"/>
            </w:pPr>
            <w:r>
              <w:rPr>
                <w:rFonts w:hint="eastAsia"/>
              </w:rPr>
              <w:t>支持XenD101</w:t>
            </w:r>
          </w:p>
        </w:tc>
      </w:tr>
      <w:tr w:rsidR="00044C69" w14:paraId="5B4F05B8" w14:textId="77777777" w:rsidTr="00774088">
        <w:tc>
          <w:tcPr>
            <w:tcW w:w="1510" w:type="dxa"/>
          </w:tcPr>
          <w:p w14:paraId="18FD4187" w14:textId="77777777" w:rsidR="00044C69" w:rsidRDefault="00044C69" w:rsidP="00774088">
            <w:pPr>
              <w:spacing w:before="62" w:after="62"/>
            </w:pPr>
          </w:p>
        </w:tc>
        <w:tc>
          <w:tcPr>
            <w:tcW w:w="1510" w:type="dxa"/>
          </w:tcPr>
          <w:p w14:paraId="46C7A6A5" w14:textId="77777777" w:rsidR="00044C69" w:rsidRDefault="00044C69" w:rsidP="00774088">
            <w:pPr>
              <w:spacing w:before="62" w:after="62"/>
            </w:pPr>
          </w:p>
        </w:tc>
        <w:tc>
          <w:tcPr>
            <w:tcW w:w="6614" w:type="dxa"/>
          </w:tcPr>
          <w:p w14:paraId="7450D02B" w14:textId="77777777" w:rsidR="00044C69" w:rsidRDefault="00044C69" w:rsidP="00774088">
            <w:pPr>
              <w:spacing w:before="62" w:after="62"/>
            </w:pPr>
          </w:p>
        </w:tc>
      </w:tr>
    </w:tbl>
    <w:p w14:paraId="019B46AE" w14:textId="77777777" w:rsidR="00044C69" w:rsidRDefault="00044C69">
      <w:pPr>
        <w:spacing w:before="62" w:after="62"/>
        <w:ind w:firstLine="420"/>
      </w:pPr>
    </w:p>
    <w:p w14:paraId="3CF324BA" w14:textId="77777777" w:rsidR="00AD6664" w:rsidRDefault="00E01FE0">
      <w:pPr>
        <w:spacing w:beforeLines="100" w:before="312" w:afterLines="100" w:after="312"/>
        <w:rPr>
          <w:b/>
          <w:color w:val="0572EC"/>
          <w:sz w:val="32"/>
        </w:rPr>
      </w:pPr>
      <w:r>
        <w:rPr>
          <w:rFonts w:hint="eastAsia"/>
          <w:b/>
          <w:color w:val="0572EC"/>
          <w:sz w:val="32"/>
        </w:rPr>
        <w:t>免责说明</w:t>
      </w:r>
    </w:p>
    <w:p w14:paraId="56D4D128" w14:textId="77777777" w:rsidR="00686735" w:rsidRDefault="00686735" w:rsidP="00284F0A">
      <w:pPr>
        <w:widowControl/>
        <w:adjustRightInd/>
        <w:snapToGrid/>
        <w:spacing w:beforeLines="0" w:before="0" w:afterLines="0" w:after="0"/>
        <w:ind w:firstLineChars="236" w:firstLine="425"/>
      </w:pPr>
      <w:r>
        <w:rPr>
          <w:rFonts w:hint="eastAsia"/>
        </w:rPr>
        <w:t>1.</w:t>
      </w:r>
      <w:r>
        <w:t xml:space="preserve"> 您理解并同意：本</w:t>
      </w:r>
      <w:r>
        <w:rPr>
          <w:rFonts w:hint="eastAsia"/>
        </w:rPr>
        <w:t>产品硬件及相关</w:t>
      </w:r>
      <w:r w:rsidR="00286F01">
        <w:rPr>
          <w:rFonts w:hint="eastAsia"/>
        </w:rPr>
        <w:t>文档</w:t>
      </w:r>
      <w:r>
        <w:rPr>
          <w:rFonts w:hint="eastAsia"/>
        </w:rPr>
        <w:t>内容</w:t>
      </w:r>
      <w:r>
        <w:t>按“原样”和“现状”提供，</w:t>
      </w:r>
      <w:r w:rsidR="00284F0A">
        <w:rPr>
          <w:rFonts w:hint="eastAsia"/>
        </w:rPr>
        <w:t>我们</w:t>
      </w:r>
      <w:proofErr w:type="gramStart"/>
      <w:r w:rsidR="00284F0A">
        <w:rPr>
          <w:rFonts w:hint="eastAsia"/>
        </w:rPr>
        <w:t>不确保</w:t>
      </w:r>
      <w:proofErr w:type="gramEnd"/>
      <w:r w:rsidR="00284F0A">
        <w:rPr>
          <w:rFonts w:hint="eastAsia"/>
        </w:rPr>
        <w:t>本文档中</w:t>
      </w:r>
      <w:r>
        <w:t>的</w:t>
      </w:r>
      <w:r w:rsidRPr="00800F82">
        <w:t>信息、文本、图形、链接、项目描述</w:t>
      </w:r>
      <w:r w:rsidR="00284F0A">
        <w:rPr>
          <w:rFonts w:hint="eastAsia"/>
        </w:rPr>
        <w:t>的完整性</w:t>
      </w:r>
      <w:r w:rsidR="007B6E85">
        <w:rPr>
          <w:rFonts w:hint="eastAsia"/>
        </w:rPr>
        <w:t>和</w:t>
      </w:r>
      <w:r w:rsidR="00284F0A">
        <w:rPr>
          <w:rFonts w:hint="eastAsia"/>
        </w:rPr>
        <w:t>时效性</w:t>
      </w:r>
      <w:r w:rsidR="00941888">
        <w:rPr>
          <w:rFonts w:hint="eastAsia"/>
        </w:rPr>
        <w:t>，</w:t>
      </w:r>
      <w:r w:rsidR="00284F0A">
        <w:rPr>
          <w:rFonts w:hint="eastAsia"/>
        </w:rPr>
        <w:t>准确信息请以实际产品为准。</w:t>
      </w:r>
    </w:p>
    <w:p w14:paraId="3D68CBD1" w14:textId="77777777" w:rsidR="00686735" w:rsidRDefault="00686735" w:rsidP="00686735">
      <w:pPr>
        <w:widowControl/>
        <w:adjustRightInd/>
        <w:snapToGrid/>
        <w:spacing w:beforeLines="0" w:before="0" w:afterLines="0" w:after="0"/>
        <w:ind w:firstLineChars="236" w:firstLine="425"/>
      </w:pPr>
      <w:r>
        <w:rPr>
          <w:rFonts w:hint="eastAsia"/>
        </w:rPr>
        <w:t>2.</w:t>
      </w:r>
      <w:r w:rsidR="00286F01">
        <w:t xml:space="preserve"> </w:t>
      </w:r>
      <w:r>
        <w:rPr>
          <w:rFonts w:hint="eastAsia"/>
        </w:rPr>
        <w:t>您购买的产品、服务或特性等应受</w:t>
      </w:r>
      <w:proofErr w:type="gramStart"/>
      <w:r>
        <w:rPr>
          <w:rFonts w:hint="eastAsia"/>
        </w:rPr>
        <w:t>矽典微公司</w:t>
      </w:r>
      <w:proofErr w:type="gramEnd"/>
      <w:r>
        <w:rPr>
          <w:rFonts w:hint="eastAsia"/>
        </w:rPr>
        <w:t>商业合同和条款的约束，本</w:t>
      </w:r>
      <w:r w:rsidR="00286F01">
        <w:rPr>
          <w:rFonts w:hint="eastAsia"/>
        </w:rPr>
        <w:t>文档</w:t>
      </w:r>
      <w:r>
        <w:rPr>
          <w:rFonts w:hint="eastAsia"/>
        </w:rPr>
        <w:t>中描述的全部或部分产品、服务或特性可能</w:t>
      </w:r>
      <w:proofErr w:type="gramStart"/>
      <w:r>
        <w:rPr>
          <w:rFonts w:hint="eastAsia"/>
        </w:rPr>
        <w:t>不在您</w:t>
      </w:r>
      <w:proofErr w:type="gramEnd"/>
      <w:r>
        <w:rPr>
          <w:rFonts w:hint="eastAsia"/>
        </w:rPr>
        <w:t>的购买或使用范围之内。除非合同另有约定，</w:t>
      </w:r>
      <w:proofErr w:type="gramStart"/>
      <w:r>
        <w:rPr>
          <w:rFonts w:hint="eastAsia"/>
        </w:rPr>
        <w:t>矽典微公司</w:t>
      </w:r>
      <w:proofErr w:type="gramEnd"/>
      <w:r>
        <w:rPr>
          <w:rFonts w:hint="eastAsia"/>
        </w:rPr>
        <w:t>对本</w:t>
      </w:r>
      <w:r w:rsidR="00286F01">
        <w:rPr>
          <w:rFonts w:hint="eastAsia"/>
        </w:rPr>
        <w:t>文档</w:t>
      </w:r>
      <w:r>
        <w:rPr>
          <w:rFonts w:hint="eastAsia"/>
        </w:rPr>
        <w:t>内容不做任何明示或默示的声明或保证。</w:t>
      </w:r>
    </w:p>
    <w:p w14:paraId="785FD40F" w14:textId="77777777" w:rsidR="00686735" w:rsidRDefault="00286F01" w:rsidP="00686735">
      <w:pPr>
        <w:widowControl/>
        <w:adjustRightInd/>
        <w:snapToGrid/>
        <w:spacing w:beforeLines="0" w:before="0" w:afterLines="0" w:after="0"/>
        <w:ind w:firstLineChars="236" w:firstLine="425"/>
      </w:pPr>
      <w:r>
        <w:rPr>
          <w:rFonts w:hint="eastAsia"/>
        </w:rPr>
        <w:t>3.</w:t>
      </w:r>
      <w:r>
        <w:t xml:space="preserve"> </w:t>
      </w:r>
      <w:r w:rsidR="00686735">
        <w:rPr>
          <w:rFonts w:hint="eastAsia"/>
        </w:rPr>
        <w:t>由于产品版本升级或其他原因，本</w:t>
      </w:r>
      <w:r>
        <w:rPr>
          <w:rFonts w:hint="eastAsia"/>
        </w:rPr>
        <w:t>文档</w:t>
      </w:r>
      <w:r w:rsidR="00686735">
        <w:rPr>
          <w:rFonts w:hint="eastAsia"/>
        </w:rPr>
        <w:t>内容会不定期进行更新。除非另有约定，本</w:t>
      </w:r>
      <w:r>
        <w:rPr>
          <w:rFonts w:hint="eastAsia"/>
        </w:rPr>
        <w:t>文档</w:t>
      </w:r>
      <w:r w:rsidR="00686735">
        <w:rPr>
          <w:rFonts w:hint="eastAsia"/>
        </w:rPr>
        <w:t>仅作为使用指导，所有陈述、信息和建议不构成任何明示或暗示的担保。</w:t>
      </w:r>
    </w:p>
    <w:p w14:paraId="0F573A10" w14:textId="77777777" w:rsidR="009231DF" w:rsidRDefault="009231DF">
      <w:pPr>
        <w:widowControl/>
        <w:adjustRightInd/>
        <w:snapToGrid/>
        <w:spacing w:beforeLines="0" w:before="0" w:afterLines="0" w:after="0"/>
      </w:pPr>
      <w:r>
        <w:br w:type="page"/>
      </w:r>
    </w:p>
    <w:sdt>
      <w:sdtPr>
        <w:rPr>
          <w:lang w:val="zh-CN"/>
        </w:rPr>
        <w:id w:val="-852411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5B3FF9" w14:textId="77777777" w:rsidR="00AD6664" w:rsidRDefault="00E01FE0">
          <w:pPr>
            <w:spacing w:before="62" w:after="62"/>
            <w:rPr>
              <w:b/>
              <w:color w:val="0572EC"/>
              <w:sz w:val="32"/>
            </w:rPr>
          </w:pPr>
          <w:r>
            <w:rPr>
              <w:b/>
              <w:color w:val="0572EC"/>
              <w:sz w:val="32"/>
              <w:lang w:val="zh-CN"/>
            </w:rPr>
            <w:t>目录</w:t>
          </w:r>
          <w:r w:rsidR="004F612D">
            <w:rPr>
              <w:b/>
              <w:color w:val="0572EC"/>
              <w:sz w:val="32"/>
            </w:rPr>
            <w:t xml:space="preserve"> </w:t>
          </w:r>
        </w:p>
        <w:p w14:paraId="5DEACAA5" w14:textId="3BF72BCA" w:rsidR="00B97BEE" w:rsidRDefault="00E01FE0">
          <w:pPr>
            <w:pStyle w:val="TOC10"/>
            <w:tabs>
              <w:tab w:val="left" w:pos="420"/>
              <w:tab w:val="right" w:leader="dot" w:pos="9628"/>
            </w:tabs>
            <w:spacing w:before="62" w:after="62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525679" w:history="1">
            <w:r w:rsidR="00B97BEE" w:rsidRPr="00C85A3F">
              <w:rPr>
                <w:rStyle w:val="af3"/>
                <w:noProof/>
              </w:rPr>
              <w:t>1</w:t>
            </w:r>
            <w:r w:rsidR="00B97BEE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B97BEE" w:rsidRPr="00C85A3F">
              <w:rPr>
                <w:rStyle w:val="af3"/>
                <w:noProof/>
              </w:rPr>
              <w:t>简介</w:t>
            </w:r>
            <w:r w:rsidR="00B97BEE">
              <w:rPr>
                <w:noProof/>
                <w:webHidden/>
              </w:rPr>
              <w:tab/>
            </w:r>
            <w:r w:rsidR="00B97BEE">
              <w:rPr>
                <w:noProof/>
                <w:webHidden/>
              </w:rPr>
              <w:fldChar w:fldCharType="begin"/>
            </w:r>
            <w:r w:rsidR="00B97BEE">
              <w:rPr>
                <w:noProof/>
                <w:webHidden/>
              </w:rPr>
              <w:instrText xml:space="preserve"> PAGEREF _Toc61525679 \h </w:instrText>
            </w:r>
            <w:r w:rsidR="00B97BEE">
              <w:rPr>
                <w:noProof/>
                <w:webHidden/>
              </w:rPr>
            </w:r>
            <w:r w:rsidR="00B97BEE">
              <w:rPr>
                <w:noProof/>
                <w:webHidden/>
              </w:rPr>
              <w:fldChar w:fldCharType="separate"/>
            </w:r>
            <w:r w:rsidR="00B97BEE">
              <w:rPr>
                <w:noProof/>
                <w:webHidden/>
              </w:rPr>
              <w:t>3</w:t>
            </w:r>
            <w:r w:rsidR="00B97BEE">
              <w:rPr>
                <w:noProof/>
                <w:webHidden/>
              </w:rPr>
              <w:fldChar w:fldCharType="end"/>
            </w:r>
          </w:hyperlink>
        </w:p>
        <w:p w14:paraId="136D0F09" w14:textId="2109BA99" w:rsidR="00B97BEE" w:rsidRDefault="00DC4E97">
          <w:pPr>
            <w:pStyle w:val="TOC10"/>
            <w:tabs>
              <w:tab w:val="left" w:pos="420"/>
              <w:tab w:val="right" w:leader="dot" w:pos="9628"/>
            </w:tabs>
            <w:spacing w:before="62" w:after="62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1525680" w:history="1">
            <w:r w:rsidR="00B97BEE" w:rsidRPr="00C85A3F">
              <w:rPr>
                <w:rStyle w:val="af3"/>
                <w:noProof/>
              </w:rPr>
              <w:t>2</w:t>
            </w:r>
            <w:r w:rsidR="00B97BEE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B97BEE" w:rsidRPr="00C85A3F">
              <w:rPr>
                <w:rStyle w:val="af3"/>
                <w:noProof/>
              </w:rPr>
              <w:t>使用方法</w:t>
            </w:r>
            <w:r w:rsidR="00B97BEE">
              <w:rPr>
                <w:noProof/>
                <w:webHidden/>
              </w:rPr>
              <w:tab/>
            </w:r>
            <w:r w:rsidR="00B97BEE">
              <w:rPr>
                <w:noProof/>
                <w:webHidden/>
              </w:rPr>
              <w:fldChar w:fldCharType="begin"/>
            </w:r>
            <w:r w:rsidR="00B97BEE">
              <w:rPr>
                <w:noProof/>
                <w:webHidden/>
              </w:rPr>
              <w:instrText xml:space="preserve"> PAGEREF _Toc61525680 \h </w:instrText>
            </w:r>
            <w:r w:rsidR="00B97BEE">
              <w:rPr>
                <w:noProof/>
                <w:webHidden/>
              </w:rPr>
            </w:r>
            <w:r w:rsidR="00B97BEE">
              <w:rPr>
                <w:noProof/>
                <w:webHidden/>
              </w:rPr>
              <w:fldChar w:fldCharType="separate"/>
            </w:r>
            <w:r w:rsidR="00B97BEE">
              <w:rPr>
                <w:noProof/>
                <w:webHidden/>
              </w:rPr>
              <w:t>4</w:t>
            </w:r>
            <w:r w:rsidR="00B97BEE">
              <w:rPr>
                <w:noProof/>
                <w:webHidden/>
              </w:rPr>
              <w:fldChar w:fldCharType="end"/>
            </w:r>
          </w:hyperlink>
        </w:p>
        <w:p w14:paraId="59E67FBE" w14:textId="7B286D62" w:rsidR="00B97BEE" w:rsidRDefault="00DC4E97">
          <w:pPr>
            <w:pStyle w:val="TOC2"/>
            <w:tabs>
              <w:tab w:val="left" w:pos="1050"/>
              <w:tab w:val="right" w:leader="dot" w:pos="9628"/>
            </w:tabs>
            <w:spacing w:before="62" w:after="62"/>
            <w:ind w:left="3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1525681" w:history="1">
            <w:r w:rsidR="00B97BEE" w:rsidRPr="00C85A3F">
              <w:rPr>
                <w:rStyle w:val="af3"/>
                <w:noProof/>
              </w:rPr>
              <w:t>2.1</w:t>
            </w:r>
            <w:r w:rsidR="00B97BEE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B97BEE" w:rsidRPr="00C85A3F">
              <w:rPr>
                <w:rStyle w:val="af3"/>
                <w:noProof/>
              </w:rPr>
              <w:t>工程编译</w:t>
            </w:r>
            <w:r w:rsidR="00B97BEE">
              <w:rPr>
                <w:noProof/>
                <w:webHidden/>
              </w:rPr>
              <w:tab/>
            </w:r>
            <w:r w:rsidR="00B97BEE">
              <w:rPr>
                <w:noProof/>
                <w:webHidden/>
              </w:rPr>
              <w:fldChar w:fldCharType="begin"/>
            </w:r>
            <w:r w:rsidR="00B97BEE">
              <w:rPr>
                <w:noProof/>
                <w:webHidden/>
              </w:rPr>
              <w:instrText xml:space="preserve"> PAGEREF _Toc61525681 \h </w:instrText>
            </w:r>
            <w:r w:rsidR="00B97BEE">
              <w:rPr>
                <w:noProof/>
                <w:webHidden/>
              </w:rPr>
            </w:r>
            <w:r w:rsidR="00B97BEE">
              <w:rPr>
                <w:noProof/>
                <w:webHidden/>
              </w:rPr>
              <w:fldChar w:fldCharType="separate"/>
            </w:r>
            <w:r w:rsidR="00B97BEE">
              <w:rPr>
                <w:noProof/>
                <w:webHidden/>
              </w:rPr>
              <w:t>4</w:t>
            </w:r>
            <w:r w:rsidR="00B97BEE">
              <w:rPr>
                <w:noProof/>
                <w:webHidden/>
              </w:rPr>
              <w:fldChar w:fldCharType="end"/>
            </w:r>
          </w:hyperlink>
        </w:p>
        <w:p w14:paraId="7ABF940E" w14:textId="65C70A61" w:rsidR="00B97BEE" w:rsidRDefault="00DC4E97">
          <w:pPr>
            <w:pStyle w:val="TOC2"/>
            <w:tabs>
              <w:tab w:val="left" w:pos="1050"/>
              <w:tab w:val="right" w:leader="dot" w:pos="9628"/>
            </w:tabs>
            <w:spacing w:before="62" w:after="62"/>
            <w:ind w:left="3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1525682" w:history="1">
            <w:r w:rsidR="00B97BEE" w:rsidRPr="00C85A3F">
              <w:rPr>
                <w:rStyle w:val="af3"/>
                <w:noProof/>
              </w:rPr>
              <w:t>2.2</w:t>
            </w:r>
            <w:r w:rsidR="00B97BEE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B97BEE" w:rsidRPr="00C85A3F">
              <w:rPr>
                <w:rStyle w:val="af3"/>
                <w:noProof/>
              </w:rPr>
              <w:t>系统配置</w:t>
            </w:r>
            <w:r w:rsidR="00B97BEE">
              <w:rPr>
                <w:noProof/>
                <w:webHidden/>
              </w:rPr>
              <w:tab/>
            </w:r>
            <w:r w:rsidR="00B97BEE">
              <w:rPr>
                <w:noProof/>
                <w:webHidden/>
              </w:rPr>
              <w:fldChar w:fldCharType="begin"/>
            </w:r>
            <w:r w:rsidR="00B97BEE">
              <w:rPr>
                <w:noProof/>
                <w:webHidden/>
              </w:rPr>
              <w:instrText xml:space="preserve"> PAGEREF _Toc61525682 \h </w:instrText>
            </w:r>
            <w:r w:rsidR="00B97BEE">
              <w:rPr>
                <w:noProof/>
                <w:webHidden/>
              </w:rPr>
            </w:r>
            <w:r w:rsidR="00B97BEE">
              <w:rPr>
                <w:noProof/>
                <w:webHidden/>
              </w:rPr>
              <w:fldChar w:fldCharType="separate"/>
            </w:r>
            <w:r w:rsidR="00B97BEE">
              <w:rPr>
                <w:noProof/>
                <w:webHidden/>
              </w:rPr>
              <w:t>4</w:t>
            </w:r>
            <w:r w:rsidR="00B97BEE">
              <w:rPr>
                <w:noProof/>
                <w:webHidden/>
              </w:rPr>
              <w:fldChar w:fldCharType="end"/>
            </w:r>
          </w:hyperlink>
        </w:p>
        <w:p w14:paraId="229FDCD7" w14:textId="573F2FC0" w:rsidR="00B97BEE" w:rsidRDefault="00DC4E97">
          <w:pPr>
            <w:pStyle w:val="TOC2"/>
            <w:tabs>
              <w:tab w:val="left" w:pos="1050"/>
              <w:tab w:val="right" w:leader="dot" w:pos="9628"/>
            </w:tabs>
            <w:spacing w:before="62" w:after="62"/>
            <w:ind w:left="3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1525683" w:history="1">
            <w:r w:rsidR="00B97BEE" w:rsidRPr="00C85A3F">
              <w:rPr>
                <w:rStyle w:val="af3"/>
                <w:noProof/>
              </w:rPr>
              <w:t>2.3</w:t>
            </w:r>
            <w:r w:rsidR="00B97BEE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B97BEE" w:rsidRPr="00C85A3F">
              <w:rPr>
                <w:rStyle w:val="af3"/>
                <w:noProof/>
              </w:rPr>
              <w:t>雷达芯片配置</w:t>
            </w:r>
            <w:r w:rsidR="00B97BEE">
              <w:rPr>
                <w:noProof/>
                <w:webHidden/>
              </w:rPr>
              <w:tab/>
            </w:r>
            <w:r w:rsidR="00B97BEE">
              <w:rPr>
                <w:noProof/>
                <w:webHidden/>
              </w:rPr>
              <w:fldChar w:fldCharType="begin"/>
            </w:r>
            <w:r w:rsidR="00B97BEE">
              <w:rPr>
                <w:noProof/>
                <w:webHidden/>
              </w:rPr>
              <w:instrText xml:space="preserve"> PAGEREF _Toc61525683 \h </w:instrText>
            </w:r>
            <w:r w:rsidR="00B97BEE">
              <w:rPr>
                <w:noProof/>
                <w:webHidden/>
              </w:rPr>
            </w:r>
            <w:r w:rsidR="00B97BEE">
              <w:rPr>
                <w:noProof/>
                <w:webHidden/>
              </w:rPr>
              <w:fldChar w:fldCharType="separate"/>
            </w:r>
            <w:r w:rsidR="00B97BEE">
              <w:rPr>
                <w:noProof/>
                <w:webHidden/>
              </w:rPr>
              <w:t>4</w:t>
            </w:r>
            <w:r w:rsidR="00B97BEE">
              <w:rPr>
                <w:noProof/>
                <w:webHidden/>
              </w:rPr>
              <w:fldChar w:fldCharType="end"/>
            </w:r>
          </w:hyperlink>
        </w:p>
        <w:p w14:paraId="69E7F267" w14:textId="63639032" w:rsidR="00B97BEE" w:rsidRDefault="00DC4E97">
          <w:pPr>
            <w:pStyle w:val="TOC2"/>
            <w:tabs>
              <w:tab w:val="left" w:pos="1050"/>
              <w:tab w:val="right" w:leader="dot" w:pos="9628"/>
            </w:tabs>
            <w:spacing w:before="62" w:after="62"/>
            <w:ind w:left="3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1525684" w:history="1">
            <w:r w:rsidR="00B97BEE" w:rsidRPr="00C85A3F">
              <w:rPr>
                <w:rStyle w:val="af3"/>
                <w:noProof/>
              </w:rPr>
              <w:t>2.4</w:t>
            </w:r>
            <w:r w:rsidR="00B97BEE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B97BEE" w:rsidRPr="00C85A3F">
              <w:rPr>
                <w:rStyle w:val="af3"/>
                <w:noProof/>
              </w:rPr>
              <w:t>算法处理入口</w:t>
            </w:r>
            <w:r w:rsidR="00B97BEE">
              <w:rPr>
                <w:noProof/>
                <w:webHidden/>
              </w:rPr>
              <w:tab/>
            </w:r>
            <w:r w:rsidR="00B97BEE">
              <w:rPr>
                <w:noProof/>
                <w:webHidden/>
              </w:rPr>
              <w:fldChar w:fldCharType="begin"/>
            </w:r>
            <w:r w:rsidR="00B97BEE">
              <w:rPr>
                <w:noProof/>
                <w:webHidden/>
              </w:rPr>
              <w:instrText xml:space="preserve"> PAGEREF _Toc61525684 \h </w:instrText>
            </w:r>
            <w:r w:rsidR="00B97BEE">
              <w:rPr>
                <w:noProof/>
                <w:webHidden/>
              </w:rPr>
            </w:r>
            <w:r w:rsidR="00B97BEE">
              <w:rPr>
                <w:noProof/>
                <w:webHidden/>
              </w:rPr>
              <w:fldChar w:fldCharType="separate"/>
            </w:r>
            <w:r w:rsidR="00B97BEE">
              <w:rPr>
                <w:noProof/>
                <w:webHidden/>
              </w:rPr>
              <w:t>4</w:t>
            </w:r>
            <w:r w:rsidR="00B97BEE">
              <w:rPr>
                <w:noProof/>
                <w:webHidden/>
              </w:rPr>
              <w:fldChar w:fldCharType="end"/>
            </w:r>
          </w:hyperlink>
        </w:p>
        <w:p w14:paraId="024B5282" w14:textId="1F9CF3E1" w:rsidR="00B97BEE" w:rsidRDefault="00DC4E97">
          <w:pPr>
            <w:pStyle w:val="TOC2"/>
            <w:tabs>
              <w:tab w:val="left" w:pos="1050"/>
              <w:tab w:val="right" w:leader="dot" w:pos="9628"/>
            </w:tabs>
            <w:spacing w:before="62" w:after="62"/>
            <w:ind w:left="3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1525685" w:history="1">
            <w:r w:rsidR="00B97BEE" w:rsidRPr="00C85A3F">
              <w:rPr>
                <w:rStyle w:val="af3"/>
                <w:noProof/>
              </w:rPr>
              <w:t>2.5</w:t>
            </w:r>
            <w:r w:rsidR="00B97BEE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B97BEE" w:rsidRPr="00C85A3F">
              <w:rPr>
                <w:rStyle w:val="af3"/>
                <w:noProof/>
              </w:rPr>
              <w:t>其他说明</w:t>
            </w:r>
            <w:r w:rsidR="00B97BEE">
              <w:rPr>
                <w:noProof/>
                <w:webHidden/>
              </w:rPr>
              <w:tab/>
            </w:r>
            <w:r w:rsidR="00B97BEE">
              <w:rPr>
                <w:noProof/>
                <w:webHidden/>
              </w:rPr>
              <w:fldChar w:fldCharType="begin"/>
            </w:r>
            <w:r w:rsidR="00B97BEE">
              <w:rPr>
                <w:noProof/>
                <w:webHidden/>
              </w:rPr>
              <w:instrText xml:space="preserve"> PAGEREF _Toc61525685 \h </w:instrText>
            </w:r>
            <w:r w:rsidR="00B97BEE">
              <w:rPr>
                <w:noProof/>
                <w:webHidden/>
              </w:rPr>
            </w:r>
            <w:r w:rsidR="00B97BEE">
              <w:rPr>
                <w:noProof/>
                <w:webHidden/>
              </w:rPr>
              <w:fldChar w:fldCharType="separate"/>
            </w:r>
            <w:r w:rsidR="00B97BEE">
              <w:rPr>
                <w:noProof/>
                <w:webHidden/>
              </w:rPr>
              <w:t>5</w:t>
            </w:r>
            <w:r w:rsidR="00B97BEE">
              <w:rPr>
                <w:noProof/>
                <w:webHidden/>
              </w:rPr>
              <w:fldChar w:fldCharType="end"/>
            </w:r>
          </w:hyperlink>
        </w:p>
        <w:p w14:paraId="1EA8E6B9" w14:textId="0D0965FD" w:rsidR="00B97BEE" w:rsidRDefault="00DC4E97">
          <w:pPr>
            <w:pStyle w:val="TOC10"/>
            <w:tabs>
              <w:tab w:val="left" w:pos="420"/>
              <w:tab w:val="right" w:leader="dot" w:pos="9628"/>
            </w:tabs>
            <w:spacing w:before="62" w:after="62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1525686" w:history="1">
            <w:r w:rsidR="00B97BEE" w:rsidRPr="00C85A3F">
              <w:rPr>
                <w:rStyle w:val="af3"/>
                <w:noProof/>
              </w:rPr>
              <w:t>3</w:t>
            </w:r>
            <w:r w:rsidR="00B97BEE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B97BEE" w:rsidRPr="00C85A3F">
              <w:rPr>
                <w:rStyle w:val="af3"/>
                <w:noProof/>
              </w:rPr>
              <w:t>数据输出格式</w:t>
            </w:r>
            <w:r w:rsidR="00B97BEE">
              <w:rPr>
                <w:noProof/>
                <w:webHidden/>
              </w:rPr>
              <w:tab/>
            </w:r>
            <w:r w:rsidR="00B97BEE">
              <w:rPr>
                <w:noProof/>
                <w:webHidden/>
              </w:rPr>
              <w:fldChar w:fldCharType="begin"/>
            </w:r>
            <w:r w:rsidR="00B97BEE">
              <w:rPr>
                <w:noProof/>
                <w:webHidden/>
              </w:rPr>
              <w:instrText xml:space="preserve"> PAGEREF _Toc61525686 \h </w:instrText>
            </w:r>
            <w:r w:rsidR="00B97BEE">
              <w:rPr>
                <w:noProof/>
                <w:webHidden/>
              </w:rPr>
            </w:r>
            <w:r w:rsidR="00B97BEE">
              <w:rPr>
                <w:noProof/>
                <w:webHidden/>
              </w:rPr>
              <w:fldChar w:fldCharType="separate"/>
            </w:r>
            <w:r w:rsidR="00B97BEE">
              <w:rPr>
                <w:noProof/>
                <w:webHidden/>
              </w:rPr>
              <w:t>6</w:t>
            </w:r>
            <w:r w:rsidR="00B97BEE">
              <w:rPr>
                <w:noProof/>
                <w:webHidden/>
              </w:rPr>
              <w:fldChar w:fldCharType="end"/>
            </w:r>
          </w:hyperlink>
        </w:p>
        <w:p w14:paraId="50A8021A" w14:textId="38008C36" w:rsidR="00B97BEE" w:rsidRDefault="00DC4E97">
          <w:pPr>
            <w:pStyle w:val="TOC2"/>
            <w:tabs>
              <w:tab w:val="left" w:pos="1050"/>
              <w:tab w:val="right" w:leader="dot" w:pos="9628"/>
            </w:tabs>
            <w:spacing w:before="62" w:after="62"/>
            <w:ind w:left="3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1525687" w:history="1">
            <w:r w:rsidR="00B97BEE" w:rsidRPr="00C85A3F">
              <w:rPr>
                <w:rStyle w:val="af3"/>
                <w:noProof/>
              </w:rPr>
              <w:t>3.1</w:t>
            </w:r>
            <w:r w:rsidR="00B97BEE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B97BEE" w:rsidRPr="00C85A3F">
              <w:rPr>
                <w:rStyle w:val="af3"/>
                <w:noProof/>
              </w:rPr>
              <w:t>FFT数据格式</w:t>
            </w:r>
            <w:r w:rsidR="00B97BEE">
              <w:rPr>
                <w:noProof/>
                <w:webHidden/>
              </w:rPr>
              <w:tab/>
            </w:r>
            <w:r w:rsidR="00B97BEE">
              <w:rPr>
                <w:noProof/>
                <w:webHidden/>
              </w:rPr>
              <w:fldChar w:fldCharType="begin"/>
            </w:r>
            <w:r w:rsidR="00B97BEE">
              <w:rPr>
                <w:noProof/>
                <w:webHidden/>
              </w:rPr>
              <w:instrText xml:space="preserve"> PAGEREF _Toc61525687 \h </w:instrText>
            </w:r>
            <w:r w:rsidR="00B97BEE">
              <w:rPr>
                <w:noProof/>
                <w:webHidden/>
              </w:rPr>
            </w:r>
            <w:r w:rsidR="00B97BEE">
              <w:rPr>
                <w:noProof/>
                <w:webHidden/>
              </w:rPr>
              <w:fldChar w:fldCharType="separate"/>
            </w:r>
            <w:r w:rsidR="00B97BEE">
              <w:rPr>
                <w:noProof/>
                <w:webHidden/>
              </w:rPr>
              <w:t>6</w:t>
            </w:r>
            <w:r w:rsidR="00B97BEE">
              <w:rPr>
                <w:noProof/>
                <w:webHidden/>
              </w:rPr>
              <w:fldChar w:fldCharType="end"/>
            </w:r>
          </w:hyperlink>
        </w:p>
        <w:p w14:paraId="58658772" w14:textId="04B93725" w:rsidR="00B97BEE" w:rsidRDefault="00DC4E97">
          <w:pPr>
            <w:pStyle w:val="TOC2"/>
            <w:tabs>
              <w:tab w:val="left" w:pos="1050"/>
              <w:tab w:val="right" w:leader="dot" w:pos="9628"/>
            </w:tabs>
            <w:spacing w:before="62" w:after="62"/>
            <w:ind w:left="3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1525688" w:history="1">
            <w:r w:rsidR="00B97BEE" w:rsidRPr="00C85A3F">
              <w:rPr>
                <w:rStyle w:val="af3"/>
                <w:noProof/>
              </w:rPr>
              <w:t>3.2</w:t>
            </w:r>
            <w:r w:rsidR="00B97BEE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B97BEE" w:rsidRPr="00C85A3F">
              <w:rPr>
                <w:rStyle w:val="af3"/>
                <w:noProof/>
              </w:rPr>
              <w:t>DFFT数据格式</w:t>
            </w:r>
            <w:r w:rsidR="00B97BEE">
              <w:rPr>
                <w:noProof/>
                <w:webHidden/>
              </w:rPr>
              <w:tab/>
            </w:r>
            <w:r w:rsidR="00B97BEE">
              <w:rPr>
                <w:noProof/>
                <w:webHidden/>
              </w:rPr>
              <w:fldChar w:fldCharType="begin"/>
            </w:r>
            <w:r w:rsidR="00B97BEE">
              <w:rPr>
                <w:noProof/>
                <w:webHidden/>
              </w:rPr>
              <w:instrText xml:space="preserve"> PAGEREF _Toc61525688 \h </w:instrText>
            </w:r>
            <w:r w:rsidR="00B97BEE">
              <w:rPr>
                <w:noProof/>
                <w:webHidden/>
              </w:rPr>
            </w:r>
            <w:r w:rsidR="00B97BEE">
              <w:rPr>
                <w:noProof/>
                <w:webHidden/>
              </w:rPr>
              <w:fldChar w:fldCharType="separate"/>
            </w:r>
            <w:r w:rsidR="00B97BEE">
              <w:rPr>
                <w:noProof/>
                <w:webHidden/>
              </w:rPr>
              <w:t>6</w:t>
            </w:r>
            <w:r w:rsidR="00B97BEE">
              <w:rPr>
                <w:noProof/>
                <w:webHidden/>
              </w:rPr>
              <w:fldChar w:fldCharType="end"/>
            </w:r>
          </w:hyperlink>
        </w:p>
        <w:p w14:paraId="4A09FEC0" w14:textId="53B72FC8" w:rsidR="00B97BEE" w:rsidRDefault="00DC4E97">
          <w:pPr>
            <w:pStyle w:val="TOC2"/>
            <w:tabs>
              <w:tab w:val="left" w:pos="1050"/>
              <w:tab w:val="right" w:leader="dot" w:pos="9628"/>
            </w:tabs>
            <w:spacing w:before="62" w:after="62"/>
            <w:ind w:left="3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1525689" w:history="1">
            <w:r w:rsidR="00B97BEE" w:rsidRPr="00C85A3F">
              <w:rPr>
                <w:rStyle w:val="af3"/>
                <w:noProof/>
              </w:rPr>
              <w:t>3.3</w:t>
            </w:r>
            <w:r w:rsidR="00B97BEE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B97BEE" w:rsidRPr="00C85A3F">
              <w:rPr>
                <w:rStyle w:val="af3"/>
                <w:noProof/>
              </w:rPr>
              <w:t>DFFT PEAK数据格式</w:t>
            </w:r>
            <w:r w:rsidR="00B97BEE">
              <w:rPr>
                <w:noProof/>
                <w:webHidden/>
              </w:rPr>
              <w:tab/>
            </w:r>
            <w:r w:rsidR="00B97BEE">
              <w:rPr>
                <w:noProof/>
                <w:webHidden/>
              </w:rPr>
              <w:fldChar w:fldCharType="begin"/>
            </w:r>
            <w:r w:rsidR="00B97BEE">
              <w:rPr>
                <w:noProof/>
                <w:webHidden/>
              </w:rPr>
              <w:instrText xml:space="preserve"> PAGEREF _Toc61525689 \h </w:instrText>
            </w:r>
            <w:r w:rsidR="00B97BEE">
              <w:rPr>
                <w:noProof/>
                <w:webHidden/>
              </w:rPr>
            </w:r>
            <w:r w:rsidR="00B97BEE">
              <w:rPr>
                <w:noProof/>
                <w:webHidden/>
              </w:rPr>
              <w:fldChar w:fldCharType="separate"/>
            </w:r>
            <w:r w:rsidR="00B97BEE">
              <w:rPr>
                <w:noProof/>
                <w:webHidden/>
              </w:rPr>
              <w:t>7</w:t>
            </w:r>
            <w:r w:rsidR="00B97BEE">
              <w:rPr>
                <w:noProof/>
                <w:webHidden/>
              </w:rPr>
              <w:fldChar w:fldCharType="end"/>
            </w:r>
          </w:hyperlink>
        </w:p>
        <w:p w14:paraId="7C7ED986" w14:textId="64B1A778" w:rsidR="00B97BEE" w:rsidRDefault="00DC4E97">
          <w:pPr>
            <w:pStyle w:val="TOC10"/>
            <w:tabs>
              <w:tab w:val="left" w:pos="420"/>
              <w:tab w:val="right" w:leader="dot" w:pos="9628"/>
            </w:tabs>
            <w:spacing w:before="62" w:after="62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1525690" w:history="1">
            <w:r w:rsidR="00B97BEE" w:rsidRPr="00C85A3F">
              <w:rPr>
                <w:rStyle w:val="af3"/>
                <w:noProof/>
              </w:rPr>
              <w:t>4</w:t>
            </w:r>
            <w:r w:rsidR="00B97BEE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B97BEE" w:rsidRPr="00C85A3F">
              <w:rPr>
                <w:rStyle w:val="af3"/>
                <w:noProof/>
              </w:rPr>
              <w:t>RVA算法介绍</w:t>
            </w:r>
            <w:r w:rsidR="00B97BEE">
              <w:rPr>
                <w:noProof/>
                <w:webHidden/>
              </w:rPr>
              <w:tab/>
            </w:r>
            <w:r w:rsidR="00B97BEE">
              <w:rPr>
                <w:noProof/>
                <w:webHidden/>
              </w:rPr>
              <w:fldChar w:fldCharType="begin"/>
            </w:r>
            <w:r w:rsidR="00B97BEE">
              <w:rPr>
                <w:noProof/>
                <w:webHidden/>
              </w:rPr>
              <w:instrText xml:space="preserve"> PAGEREF _Toc61525690 \h </w:instrText>
            </w:r>
            <w:r w:rsidR="00B97BEE">
              <w:rPr>
                <w:noProof/>
                <w:webHidden/>
              </w:rPr>
            </w:r>
            <w:r w:rsidR="00B97BEE">
              <w:rPr>
                <w:noProof/>
                <w:webHidden/>
              </w:rPr>
              <w:fldChar w:fldCharType="separate"/>
            </w:r>
            <w:r w:rsidR="00B97BEE">
              <w:rPr>
                <w:noProof/>
                <w:webHidden/>
              </w:rPr>
              <w:t>8</w:t>
            </w:r>
            <w:r w:rsidR="00B97BEE">
              <w:rPr>
                <w:noProof/>
                <w:webHidden/>
              </w:rPr>
              <w:fldChar w:fldCharType="end"/>
            </w:r>
          </w:hyperlink>
        </w:p>
        <w:p w14:paraId="296BD85A" w14:textId="054ABF1E" w:rsidR="00B97BEE" w:rsidRDefault="00DC4E97">
          <w:pPr>
            <w:pStyle w:val="TOC2"/>
            <w:tabs>
              <w:tab w:val="left" w:pos="1050"/>
              <w:tab w:val="right" w:leader="dot" w:pos="9628"/>
            </w:tabs>
            <w:spacing w:before="62" w:after="62"/>
            <w:ind w:left="3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1525691" w:history="1">
            <w:r w:rsidR="00B97BEE" w:rsidRPr="00C85A3F">
              <w:rPr>
                <w:rStyle w:val="af3"/>
                <w:noProof/>
              </w:rPr>
              <w:t>4.1</w:t>
            </w:r>
            <w:r w:rsidR="00B97BEE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B97BEE" w:rsidRPr="00C85A3F">
              <w:rPr>
                <w:rStyle w:val="af3"/>
                <w:noProof/>
              </w:rPr>
              <w:t>基于FFT的RVA计算</w:t>
            </w:r>
            <w:r w:rsidR="00B97BEE">
              <w:rPr>
                <w:noProof/>
                <w:webHidden/>
              </w:rPr>
              <w:tab/>
            </w:r>
            <w:r w:rsidR="00B97BEE">
              <w:rPr>
                <w:noProof/>
                <w:webHidden/>
              </w:rPr>
              <w:fldChar w:fldCharType="begin"/>
            </w:r>
            <w:r w:rsidR="00B97BEE">
              <w:rPr>
                <w:noProof/>
                <w:webHidden/>
              </w:rPr>
              <w:instrText xml:space="preserve"> PAGEREF _Toc61525691 \h </w:instrText>
            </w:r>
            <w:r w:rsidR="00B97BEE">
              <w:rPr>
                <w:noProof/>
                <w:webHidden/>
              </w:rPr>
            </w:r>
            <w:r w:rsidR="00B97BEE">
              <w:rPr>
                <w:noProof/>
                <w:webHidden/>
              </w:rPr>
              <w:fldChar w:fldCharType="separate"/>
            </w:r>
            <w:r w:rsidR="00B97BEE">
              <w:rPr>
                <w:noProof/>
                <w:webHidden/>
              </w:rPr>
              <w:t>8</w:t>
            </w:r>
            <w:r w:rsidR="00B97BEE">
              <w:rPr>
                <w:noProof/>
                <w:webHidden/>
              </w:rPr>
              <w:fldChar w:fldCharType="end"/>
            </w:r>
          </w:hyperlink>
        </w:p>
        <w:p w14:paraId="2957B31D" w14:textId="0F24C9E5" w:rsidR="00B97BEE" w:rsidRDefault="00DC4E97">
          <w:pPr>
            <w:pStyle w:val="TOC2"/>
            <w:tabs>
              <w:tab w:val="left" w:pos="1050"/>
              <w:tab w:val="right" w:leader="dot" w:pos="9628"/>
            </w:tabs>
            <w:spacing w:before="62" w:after="62"/>
            <w:ind w:left="3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1525692" w:history="1">
            <w:r w:rsidR="00B97BEE" w:rsidRPr="00C85A3F">
              <w:rPr>
                <w:rStyle w:val="af3"/>
                <w:noProof/>
              </w:rPr>
              <w:t>4.2</w:t>
            </w:r>
            <w:r w:rsidR="00B97BEE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B97BEE" w:rsidRPr="00C85A3F">
              <w:rPr>
                <w:rStyle w:val="af3"/>
                <w:noProof/>
              </w:rPr>
              <w:t>基于DFFT的RVA计算</w:t>
            </w:r>
            <w:r w:rsidR="00B97BEE">
              <w:rPr>
                <w:noProof/>
                <w:webHidden/>
              </w:rPr>
              <w:tab/>
            </w:r>
            <w:r w:rsidR="00B97BEE">
              <w:rPr>
                <w:noProof/>
                <w:webHidden/>
              </w:rPr>
              <w:fldChar w:fldCharType="begin"/>
            </w:r>
            <w:r w:rsidR="00B97BEE">
              <w:rPr>
                <w:noProof/>
                <w:webHidden/>
              </w:rPr>
              <w:instrText xml:space="preserve"> PAGEREF _Toc61525692 \h </w:instrText>
            </w:r>
            <w:r w:rsidR="00B97BEE">
              <w:rPr>
                <w:noProof/>
                <w:webHidden/>
              </w:rPr>
            </w:r>
            <w:r w:rsidR="00B97BEE">
              <w:rPr>
                <w:noProof/>
                <w:webHidden/>
              </w:rPr>
              <w:fldChar w:fldCharType="separate"/>
            </w:r>
            <w:r w:rsidR="00B97BEE">
              <w:rPr>
                <w:noProof/>
                <w:webHidden/>
              </w:rPr>
              <w:t>8</w:t>
            </w:r>
            <w:r w:rsidR="00B97BEE">
              <w:rPr>
                <w:noProof/>
                <w:webHidden/>
              </w:rPr>
              <w:fldChar w:fldCharType="end"/>
            </w:r>
          </w:hyperlink>
        </w:p>
        <w:p w14:paraId="247F1EC7" w14:textId="194EE0AC" w:rsidR="00B97BEE" w:rsidRDefault="00DC4E97">
          <w:pPr>
            <w:pStyle w:val="TOC2"/>
            <w:tabs>
              <w:tab w:val="left" w:pos="1050"/>
              <w:tab w:val="right" w:leader="dot" w:pos="9628"/>
            </w:tabs>
            <w:spacing w:before="62" w:after="62"/>
            <w:ind w:left="3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1525693" w:history="1">
            <w:r w:rsidR="00B97BEE" w:rsidRPr="00C85A3F">
              <w:rPr>
                <w:rStyle w:val="af3"/>
                <w:noProof/>
              </w:rPr>
              <w:t>4.3</w:t>
            </w:r>
            <w:r w:rsidR="00B97BEE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B97BEE" w:rsidRPr="00C85A3F">
              <w:rPr>
                <w:rStyle w:val="af3"/>
                <w:noProof/>
              </w:rPr>
              <w:t>基于DFFT PEAK的RV计算</w:t>
            </w:r>
            <w:r w:rsidR="00B97BEE">
              <w:rPr>
                <w:noProof/>
                <w:webHidden/>
              </w:rPr>
              <w:tab/>
            </w:r>
            <w:r w:rsidR="00B97BEE">
              <w:rPr>
                <w:noProof/>
                <w:webHidden/>
              </w:rPr>
              <w:fldChar w:fldCharType="begin"/>
            </w:r>
            <w:r w:rsidR="00B97BEE">
              <w:rPr>
                <w:noProof/>
                <w:webHidden/>
              </w:rPr>
              <w:instrText xml:space="preserve"> PAGEREF _Toc61525693 \h </w:instrText>
            </w:r>
            <w:r w:rsidR="00B97BEE">
              <w:rPr>
                <w:noProof/>
                <w:webHidden/>
              </w:rPr>
            </w:r>
            <w:r w:rsidR="00B97BEE">
              <w:rPr>
                <w:noProof/>
                <w:webHidden/>
              </w:rPr>
              <w:fldChar w:fldCharType="separate"/>
            </w:r>
            <w:r w:rsidR="00B97BEE">
              <w:rPr>
                <w:noProof/>
                <w:webHidden/>
              </w:rPr>
              <w:t>9</w:t>
            </w:r>
            <w:r w:rsidR="00B97BEE">
              <w:rPr>
                <w:noProof/>
                <w:webHidden/>
              </w:rPr>
              <w:fldChar w:fldCharType="end"/>
            </w:r>
          </w:hyperlink>
        </w:p>
        <w:p w14:paraId="0A1982B2" w14:textId="3BCC7775" w:rsidR="00AD6664" w:rsidRPr="00DF7E79" w:rsidRDefault="00E01FE0" w:rsidP="00DF7E79">
          <w:pPr>
            <w:spacing w:before="62" w:after="62"/>
          </w:pPr>
          <w:r>
            <w:rPr>
              <w:bCs/>
              <w:lang w:val="zh-CN"/>
            </w:rPr>
            <w:fldChar w:fldCharType="end"/>
          </w:r>
        </w:p>
      </w:sdtContent>
    </w:sdt>
    <w:p w14:paraId="0FB78D1B" w14:textId="76C42E1F" w:rsidR="00AD6664" w:rsidRDefault="002827C6">
      <w:pPr>
        <w:pStyle w:val="1"/>
        <w:spacing w:before="312" w:after="312"/>
      </w:pPr>
      <w:bookmarkStart w:id="1" w:name="_Toc61525679"/>
      <w:bookmarkEnd w:id="0"/>
      <w:r>
        <w:rPr>
          <w:rFonts w:hint="eastAsia"/>
        </w:rPr>
        <w:lastRenderedPageBreak/>
        <w:t>简介</w:t>
      </w:r>
      <w:bookmarkEnd w:id="1"/>
    </w:p>
    <w:p w14:paraId="68F09A99" w14:textId="358C78D4" w:rsidR="006C4BA3" w:rsidRDefault="002827C6" w:rsidP="006C4BA3">
      <w:pPr>
        <w:spacing w:before="62" w:after="62"/>
      </w:pPr>
      <w:r>
        <w:tab/>
      </w:r>
      <w:r w:rsidR="001F0BB4">
        <w:rPr>
          <w:rFonts w:hint="eastAsia"/>
        </w:rPr>
        <w:t>I</w:t>
      </w:r>
      <w:r w:rsidR="001F0BB4">
        <w:t>CLM Radar Driver</w:t>
      </w:r>
      <w:r w:rsidR="001F0BB4">
        <w:rPr>
          <w:rFonts w:hint="eastAsia"/>
        </w:rPr>
        <w:t>是</w:t>
      </w:r>
      <w:proofErr w:type="gramStart"/>
      <w:r w:rsidR="00B63085">
        <w:rPr>
          <w:rFonts w:hint="eastAsia"/>
        </w:rPr>
        <w:t>矽典微</w:t>
      </w:r>
      <w:r>
        <w:rPr>
          <w:rFonts w:hint="eastAsia"/>
        </w:rPr>
        <w:t>基于</w:t>
      </w:r>
      <w:proofErr w:type="gramEnd"/>
      <w:r>
        <w:t>Keil MDK V5</w:t>
      </w:r>
      <w:r>
        <w:rPr>
          <w:rFonts w:hint="eastAsia"/>
        </w:rPr>
        <w:t>开发</w:t>
      </w:r>
      <w:r w:rsidR="000244AB">
        <w:rPr>
          <w:rFonts w:hint="eastAsia"/>
        </w:rPr>
        <w:t>的，</w:t>
      </w:r>
      <w:r w:rsidR="00AC3D11">
        <w:rPr>
          <w:rFonts w:hint="eastAsia"/>
        </w:rPr>
        <w:t>搭配</w:t>
      </w:r>
      <w:proofErr w:type="gramStart"/>
      <w:r w:rsidR="00AC3D11">
        <w:rPr>
          <w:rFonts w:hint="eastAsia"/>
        </w:rPr>
        <w:t>矽典微</w:t>
      </w:r>
      <w:proofErr w:type="gramEnd"/>
      <w:r w:rsidR="00AC3D11">
        <w:rPr>
          <w:rFonts w:hint="eastAsia"/>
        </w:rPr>
        <w:t>硬件</w:t>
      </w:r>
      <w:r w:rsidR="00CB53BF">
        <w:rPr>
          <w:rFonts w:hint="eastAsia"/>
        </w:rPr>
        <w:t>开发</w:t>
      </w:r>
      <w:r w:rsidR="00AC3D11">
        <w:rPr>
          <w:rFonts w:hint="eastAsia"/>
        </w:rPr>
        <w:t>平台EVBSN01</w:t>
      </w:r>
      <w:r w:rsidR="005116B6">
        <w:t>/EVBSN02/</w:t>
      </w:r>
      <w:r w:rsidR="00D578AF">
        <w:t xml:space="preserve"> </w:t>
      </w:r>
      <w:r w:rsidR="00AC3D11">
        <w:rPr>
          <w:rFonts w:hint="eastAsia"/>
        </w:rPr>
        <w:t>ISK110</w:t>
      </w:r>
      <w:r w:rsidR="00CB53BF">
        <w:rPr>
          <w:rFonts w:hint="eastAsia"/>
        </w:rPr>
        <w:t>1</w:t>
      </w:r>
      <w:r w:rsidR="00957C16">
        <w:rPr>
          <w:rFonts w:hint="eastAsia"/>
        </w:rPr>
        <w:t>/XenD101等</w:t>
      </w:r>
      <w:r w:rsidR="00CB53BF">
        <w:rPr>
          <w:rFonts w:hint="eastAsia"/>
        </w:rPr>
        <w:t>使用</w:t>
      </w:r>
      <w:r w:rsidR="004F5D75">
        <w:rPr>
          <w:rFonts w:hint="eastAsia"/>
        </w:rPr>
        <w:t>，</w:t>
      </w:r>
      <w:r w:rsidR="0051382B">
        <w:rPr>
          <w:rFonts w:hint="eastAsia"/>
        </w:rPr>
        <w:t>默认提供</w:t>
      </w:r>
      <w:proofErr w:type="gramStart"/>
      <w:r w:rsidR="0051382B">
        <w:rPr>
          <w:rFonts w:hint="eastAsia"/>
        </w:rPr>
        <w:t>数据透传功能</w:t>
      </w:r>
      <w:proofErr w:type="gramEnd"/>
      <w:r w:rsidR="0051382B">
        <w:rPr>
          <w:rFonts w:hint="eastAsia"/>
        </w:rPr>
        <w:t>，输出格式支持FFT、DFFT</w:t>
      </w:r>
      <w:r w:rsidR="00D578AF">
        <w:t xml:space="preserve"> </w:t>
      </w:r>
      <w:r w:rsidR="00FF4F96">
        <w:t>(</w:t>
      </w:r>
      <w:r w:rsidR="00567BB1">
        <w:t>EV</w:t>
      </w:r>
      <w:r w:rsidR="00896150">
        <w:t>B</w:t>
      </w:r>
      <w:r w:rsidR="00567BB1">
        <w:t>SN01</w:t>
      </w:r>
      <w:r w:rsidR="00896150">
        <w:t>/EVBSN02</w:t>
      </w:r>
      <w:r w:rsidR="00280265">
        <w:rPr>
          <w:rFonts w:hint="eastAsia"/>
        </w:rPr>
        <w:t>平台</w:t>
      </w:r>
      <w:r w:rsidR="00FF4F96">
        <w:t>）</w:t>
      </w:r>
      <w:r w:rsidR="0051382B">
        <w:rPr>
          <w:rFonts w:hint="eastAsia"/>
        </w:rPr>
        <w:t>、DFFT PEAK三种数据格式</w:t>
      </w:r>
      <w:r w:rsidR="004F5D75">
        <w:rPr>
          <w:rFonts w:hint="eastAsia"/>
        </w:rPr>
        <w:t>。</w:t>
      </w:r>
    </w:p>
    <w:p w14:paraId="6A907CA9" w14:textId="7CFD6B07" w:rsidR="005D0148" w:rsidRDefault="005D0148" w:rsidP="005D0148">
      <w:pPr>
        <w:spacing w:before="62" w:after="62"/>
        <w:ind w:firstLine="420"/>
      </w:pPr>
      <w:r>
        <w:t>代码</w:t>
      </w:r>
      <w:r>
        <w:rPr>
          <w:rFonts w:hint="eastAsia"/>
        </w:rPr>
        <w:t>总体</w:t>
      </w:r>
      <w:r>
        <w:t>分为三层</w:t>
      </w:r>
      <w:r>
        <w:rPr>
          <w:rFonts w:hint="eastAsia"/>
        </w:rPr>
        <w:t>：</w:t>
      </w:r>
    </w:p>
    <w:p w14:paraId="440B5050" w14:textId="731DAB3C" w:rsidR="005D0148" w:rsidRDefault="005D0148" w:rsidP="005D0148">
      <w:pPr>
        <w:pStyle w:val="af5"/>
        <w:numPr>
          <w:ilvl w:val="0"/>
          <w:numId w:val="5"/>
        </w:numPr>
        <w:adjustRightInd/>
        <w:snapToGrid/>
        <w:spacing w:beforeLines="0" w:before="62" w:afterLines="0" w:after="62"/>
        <w:ind w:firstLineChars="0"/>
      </w:pPr>
      <w:r>
        <w:t>App</w:t>
      </w:r>
      <w:r w:rsidR="00940F2A">
        <w:t>lications</w:t>
      </w:r>
      <w:r>
        <w:t xml:space="preserve">: 平台无关, </w:t>
      </w:r>
      <w:r w:rsidR="00F764C9">
        <w:rPr>
          <w:rFonts w:hint="eastAsia"/>
        </w:rPr>
        <w:t>处理具体应用</w:t>
      </w:r>
      <w:r w:rsidR="00F62D97">
        <w:rPr>
          <w:rFonts w:hint="eastAsia"/>
        </w:rPr>
        <w:t>（数据透传，算法开发等）</w:t>
      </w:r>
    </w:p>
    <w:p w14:paraId="0114DCA4" w14:textId="2BB2E082" w:rsidR="005D0148" w:rsidRDefault="005D0148" w:rsidP="005D0148">
      <w:pPr>
        <w:pStyle w:val="af5"/>
        <w:numPr>
          <w:ilvl w:val="0"/>
          <w:numId w:val="5"/>
        </w:numPr>
        <w:adjustRightInd/>
        <w:snapToGrid/>
        <w:spacing w:beforeLines="0" w:before="62" w:afterLines="0" w:after="62"/>
        <w:ind w:firstLineChars="0"/>
      </w:pPr>
      <w:r>
        <w:t>Middleware: 适配不同平台，</w:t>
      </w:r>
      <w:r>
        <w:rPr>
          <w:rFonts w:hint="eastAsia"/>
        </w:rPr>
        <w:t>还包含</w:t>
      </w:r>
      <w:r>
        <w:t>第三方代码</w:t>
      </w:r>
      <w:r w:rsidR="00F62D97">
        <w:rPr>
          <w:rFonts w:hint="eastAsia"/>
        </w:rPr>
        <w:t>库</w:t>
      </w:r>
      <w:r>
        <w:t>(</w:t>
      </w:r>
      <w:r w:rsidR="00D80E81">
        <w:t>FREERTOS</w:t>
      </w:r>
      <w:r>
        <w:t xml:space="preserve">, </w:t>
      </w:r>
      <w:r w:rsidR="00D80E81">
        <w:rPr>
          <w:rFonts w:hint="eastAsia"/>
        </w:rPr>
        <w:t>U</w:t>
      </w:r>
      <w:r w:rsidR="00D80E81">
        <w:t>SB</w:t>
      </w:r>
      <w:r w:rsidR="00F62D97">
        <w:rPr>
          <w:rFonts w:hint="eastAsia"/>
        </w:rPr>
        <w:t>等</w:t>
      </w:r>
      <w:r>
        <w:t>)</w:t>
      </w:r>
    </w:p>
    <w:p w14:paraId="6360B839" w14:textId="004E8A9D" w:rsidR="005D0148" w:rsidRDefault="005D0148" w:rsidP="009D52BA">
      <w:pPr>
        <w:pStyle w:val="af5"/>
        <w:numPr>
          <w:ilvl w:val="0"/>
          <w:numId w:val="5"/>
        </w:numPr>
        <w:adjustRightInd/>
        <w:snapToGrid/>
        <w:spacing w:beforeLines="0" w:before="62" w:afterLines="0" w:after="62"/>
        <w:ind w:firstLineChars="0"/>
      </w:pPr>
      <w:r>
        <w:t xml:space="preserve">Driver: </w:t>
      </w:r>
      <w:r w:rsidR="00CA223F">
        <w:rPr>
          <w:rFonts w:hint="eastAsia"/>
        </w:rPr>
        <w:t>MCU</w:t>
      </w:r>
      <w:r>
        <w:t>平台官方驱动</w:t>
      </w:r>
      <w:r w:rsidR="001102D0">
        <w:rPr>
          <w:rFonts w:hint="eastAsia"/>
        </w:rPr>
        <w:t>以及外设驱动</w:t>
      </w:r>
      <w:r w:rsidR="00A65587">
        <w:rPr>
          <w:rFonts w:hint="eastAsia"/>
        </w:rPr>
        <w:t>（</w:t>
      </w:r>
      <w:r w:rsidR="00C3568F">
        <w:rPr>
          <w:rFonts w:hint="eastAsia"/>
        </w:rPr>
        <w:t>EVBSN01</w:t>
      </w:r>
      <w:r w:rsidR="003C3D73">
        <w:t>/EVBSN02_GE</w:t>
      </w:r>
      <w:r w:rsidR="00A65587">
        <w:rPr>
          <w:rFonts w:hint="eastAsia"/>
        </w:rPr>
        <w:t>：</w:t>
      </w:r>
      <w:r>
        <w:rPr>
          <w:rFonts w:hint="eastAsia"/>
        </w:rPr>
        <w:t>STM32F429</w:t>
      </w:r>
      <w:r w:rsidR="00C3568F">
        <w:rPr>
          <w:rFonts w:hint="eastAsia"/>
        </w:rPr>
        <w:t>平台</w:t>
      </w:r>
      <w:r>
        <w:rPr>
          <w:rFonts w:hint="eastAsia"/>
        </w:rPr>
        <w:t>,</w:t>
      </w:r>
      <w:r w:rsidR="00C3568F">
        <w:t xml:space="preserve"> </w:t>
      </w:r>
      <w:r w:rsidR="00C3568F">
        <w:rPr>
          <w:rFonts w:hint="eastAsia"/>
        </w:rPr>
        <w:t>ISK1101</w:t>
      </w:r>
      <w:r w:rsidR="00A65587">
        <w:rPr>
          <w:rFonts w:hint="eastAsia"/>
        </w:rPr>
        <w:t>：</w:t>
      </w:r>
      <w:r>
        <w:rPr>
          <w:rFonts w:hint="eastAsia"/>
        </w:rPr>
        <w:t>GD32F350平台</w:t>
      </w:r>
      <w:r w:rsidR="00AF5733">
        <w:rPr>
          <w:rFonts w:hint="eastAsia"/>
        </w:rPr>
        <w:t>，</w:t>
      </w:r>
      <w:r w:rsidR="006933F8">
        <w:t>XenD101: MM32F0010</w:t>
      </w:r>
      <w:r w:rsidR="006933F8">
        <w:rPr>
          <w:rFonts w:hint="eastAsia"/>
        </w:rPr>
        <w:t>平台</w:t>
      </w:r>
      <w:r w:rsidR="00AF5733">
        <w:rPr>
          <w:rFonts w:hint="eastAsia"/>
        </w:rPr>
        <w:t>等</w:t>
      </w:r>
      <w:r w:rsidR="00A65587">
        <w:rPr>
          <w:rFonts w:hint="eastAsia"/>
        </w:rPr>
        <w:t>）</w:t>
      </w:r>
    </w:p>
    <w:p w14:paraId="1DF8BBE1" w14:textId="36FB940F" w:rsidR="00696216" w:rsidRDefault="00F53D41" w:rsidP="00696216">
      <w:pPr>
        <w:spacing w:before="62" w:after="62"/>
      </w:pPr>
      <w:r>
        <w:tab/>
      </w:r>
      <w:r w:rsidR="004E2B7D">
        <w:rPr>
          <w:rFonts w:hint="eastAsia"/>
        </w:rPr>
        <w:t>系统</w:t>
      </w:r>
      <w:r w:rsidR="00696216">
        <w:rPr>
          <w:rFonts w:hint="eastAsia"/>
        </w:rPr>
        <w:t>框图如下：</w:t>
      </w:r>
    </w:p>
    <w:p w14:paraId="6C6BDFD5" w14:textId="10BC25FB" w:rsidR="004A4ACD" w:rsidRDefault="004A4ACD" w:rsidP="004A4ACD">
      <w:pPr>
        <w:spacing w:before="62" w:after="62"/>
        <w:jc w:val="center"/>
      </w:pPr>
      <w:r>
        <w:rPr>
          <w:noProof/>
        </w:rPr>
        <w:drawing>
          <wp:inline distT="0" distB="0" distL="0" distR="0" wp14:anchorId="7FED97F3" wp14:editId="646AA159">
            <wp:extent cx="5106010" cy="25932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7009" cy="262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BE97" w14:textId="77777777" w:rsidR="005B7FC0" w:rsidRDefault="005B7FC0" w:rsidP="004A4ACD">
      <w:pPr>
        <w:spacing w:before="62" w:after="62"/>
        <w:jc w:val="center"/>
      </w:pPr>
    </w:p>
    <w:p w14:paraId="09FD60F1" w14:textId="62A59F56" w:rsidR="005B7FC0" w:rsidRDefault="005B7FC0" w:rsidP="005B7FC0">
      <w:pPr>
        <w:spacing w:before="62" w:after="62"/>
      </w:pPr>
      <w:r>
        <w:tab/>
      </w:r>
      <w:r>
        <w:rPr>
          <w:rFonts w:hint="eastAsia"/>
        </w:rPr>
        <w:t>代码</w:t>
      </w:r>
      <w:r w:rsidR="00790C56">
        <w:rPr>
          <w:rFonts w:hint="eastAsia"/>
        </w:rPr>
        <w:t>顶层</w:t>
      </w:r>
      <w:r>
        <w:rPr>
          <w:rFonts w:hint="eastAsia"/>
        </w:rPr>
        <w:t>目录介绍：</w:t>
      </w:r>
    </w:p>
    <w:p w14:paraId="106513FA" w14:textId="23E64DB8" w:rsidR="005B7FC0" w:rsidRDefault="001C1E16" w:rsidP="00636AEA">
      <w:pPr>
        <w:pStyle w:val="af5"/>
        <w:numPr>
          <w:ilvl w:val="0"/>
          <w:numId w:val="8"/>
        </w:numPr>
        <w:adjustRightInd/>
        <w:snapToGrid/>
        <w:spacing w:beforeLines="0" w:before="62" w:afterLines="0" w:after="62"/>
        <w:ind w:firstLineChars="0"/>
      </w:pPr>
      <w:r>
        <w:rPr>
          <w:rFonts w:hint="eastAsia"/>
        </w:rPr>
        <w:t>App</w:t>
      </w:r>
      <w:r w:rsidR="00352ED3">
        <w:rPr>
          <w:rFonts w:hint="eastAsia"/>
        </w:rPr>
        <w:t>：数据处理模块，命令处理模块，系统配置模块，算法模块</w:t>
      </w:r>
    </w:p>
    <w:p w14:paraId="6194C25F" w14:textId="0CC0588F" w:rsidR="00FF7172" w:rsidRDefault="00FF7172" w:rsidP="00636AEA">
      <w:pPr>
        <w:pStyle w:val="af5"/>
        <w:numPr>
          <w:ilvl w:val="0"/>
          <w:numId w:val="8"/>
        </w:numPr>
        <w:adjustRightInd/>
        <w:snapToGrid/>
        <w:spacing w:beforeLines="0" w:before="62" w:afterLines="0" w:after="62"/>
        <w:ind w:firstLineChars="0"/>
      </w:pPr>
      <w:r>
        <w:rPr>
          <w:rFonts w:hint="eastAsia"/>
        </w:rPr>
        <w:t>Config：全局功能开关，雷达芯片参数配置</w:t>
      </w:r>
    </w:p>
    <w:p w14:paraId="1D9521F5" w14:textId="4287344D" w:rsidR="003C387B" w:rsidRDefault="003C387B" w:rsidP="00636AEA">
      <w:pPr>
        <w:pStyle w:val="af5"/>
        <w:numPr>
          <w:ilvl w:val="0"/>
          <w:numId w:val="8"/>
        </w:numPr>
        <w:adjustRightInd/>
        <w:snapToGrid/>
        <w:spacing w:beforeLines="0" w:before="62" w:afterLines="0" w:after="62"/>
        <w:ind w:firstLineChars="0"/>
      </w:pPr>
      <w:r>
        <w:rPr>
          <w:rFonts w:hint="eastAsia"/>
        </w:rPr>
        <w:t>Doc：说明文档</w:t>
      </w:r>
    </w:p>
    <w:p w14:paraId="13C906F2" w14:textId="7975E459" w:rsidR="00CA36A3" w:rsidRDefault="00CA36A3" w:rsidP="00636AEA">
      <w:pPr>
        <w:pStyle w:val="af5"/>
        <w:numPr>
          <w:ilvl w:val="0"/>
          <w:numId w:val="8"/>
        </w:numPr>
        <w:adjustRightInd/>
        <w:snapToGrid/>
        <w:spacing w:beforeLines="0" w:before="62" w:afterLines="0" w:after="62"/>
        <w:ind w:firstLineChars="0"/>
      </w:pPr>
      <w:r>
        <w:rPr>
          <w:rFonts w:hint="eastAsia"/>
        </w:rPr>
        <w:t>Driver：MCU平台官方驱动模块，外设驱动模块</w:t>
      </w:r>
    </w:p>
    <w:p w14:paraId="70BBBCE0" w14:textId="0A6EFEF1" w:rsidR="00732784" w:rsidRDefault="00732784" w:rsidP="00636AEA">
      <w:pPr>
        <w:pStyle w:val="af5"/>
        <w:numPr>
          <w:ilvl w:val="0"/>
          <w:numId w:val="8"/>
        </w:numPr>
        <w:adjustRightInd/>
        <w:snapToGrid/>
        <w:spacing w:beforeLines="0" w:before="62" w:afterLines="0" w:after="62"/>
        <w:ind w:firstLineChars="0"/>
      </w:pPr>
      <w:r>
        <w:rPr>
          <w:rFonts w:hint="eastAsia"/>
        </w:rPr>
        <w:t>Middle：平台</w:t>
      </w:r>
      <w:proofErr w:type="gramStart"/>
      <w:r>
        <w:rPr>
          <w:rFonts w:hint="eastAsia"/>
        </w:rPr>
        <w:t>适</w:t>
      </w:r>
      <w:proofErr w:type="gramEnd"/>
      <w:r>
        <w:rPr>
          <w:rFonts w:hint="eastAsia"/>
        </w:rPr>
        <w:t>配模块，雷达芯片配置模块，第三方代码库</w:t>
      </w:r>
    </w:p>
    <w:p w14:paraId="76200A36" w14:textId="1EB7D5B4" w:rsidR="007E6E90" w:rsidRDefault="007E6E90" w:rsidP="00636AEA">
      <w:pPr>
        <w:pStyle w:val="af5"/>
        <w:numPr>
          <w:ilvl w:val="0"/>
          <w:numId w:val="8"/>
        </w:numPr>
        <w:adjustRightInd/>
        <w:snapToGrid/>
        <w:spacing w:beforeLines="0" w:before="62" w:afterLines="0" w:after="62"/>
        <w:ind w:firstLineChars="0"/>
      </w:pPr>
      <w:r>
        <w:rPr>
          <w:rFonts w:hint="eastAsia"/>
        </w:rPr>
        <w:t>Project：</w:t>
      </w:r>
      <w:r w:rsidR="00716A9E">
        <w:rPr>
          <w:rFonts w:hint="eastAsia"/>
        </w:rPr>
        <w:t>各硬件平台工程目录</w:t>
      </w:r>
    </w:p>
    <w:p w14:paraId="4E311F0B" w14:textId="24076107" w:rsidR="003F5D5D" w:rsidRDefault="003F5D5D" w:rsidP="003F5D5D">
      <w:pPr>
        <w:pStyle w:val="af5"/>
        <w:numPr>
          <w:ilvl w:val="0"/>
          <w:numId w:val="8"/>
        </w:numPr>
        <w:adjustRightInd/>
        <w:snapToGrid/>
        <w:spacing w:beforeLines="0" w:before="62" w:afterLines="0" w:after="62"/>
        <w:ind w:firstLineChars="0"/>
      </w:pPr>
      <w:r w:rsidRPr="009F3A09">
        <w:t>Script</w:t>
      </w:r>
      <w:r w:rsidR="00716A9E">
        <w:rPr>
          <w:rFonts w:hint="eastAsia"/>
        </w:rPr>
        <w:t>：</w:t>
      </w:r>
      <w:r>
        <w:rPr>
          <w:rFonts w:hint="eastAsia"/>
        </w:rPr>
        <w:t>脚本相关文件</w:t>
      </w:r>
    </w:p>
    <w:p w14:paraId="2FF9CB0C" w14:textId="0D657E88" w:rsidR="009A7DDE" w:rsidRDefault="009A7DDE" w:rsidP="009A7DDE">
      <w:pPr>
        <w:pStyle w:val="1"/>
        <w:spacing w:before="312" w:after="312"/>
      </w:pPr>
      <w:bookmarkStart w:id="2" w:name="_Toc61525680"/>
      <w:r>
        <w:rPr>
          <w:rFonts w:hint="eastAsia"/>
        </w:rPr>
        <w:lastRenderedPageBreak/>
        <w:t>使用方法</w:t>
      </w:r>
      <w:bookmarkEnd w:id="2"/>
    </w:p>
    <w:p w14:paraId="409851B5" w14:textId="2A4474BA" w:rsidR="005D0148" w:rsidRDefault="00E83533" w:rsidP="00E83533">
      <w:pPr>
        <w:pStyle w:val="2"/>
        <w:spacing w:before="312" w:after="312"/>
      </w:pPr>
      <w:bookmarkStart w:id="3" w:name="_Toc61525681"/>
      <w:r>
        <w:rPr>
          <w:rFonts w:hint="eastAsia"/>
        </w:rPr>
        <w:t>工程编译</w:t>
      </w:r>
      <w:bookmarkEnd w:id="3"/>
    </w:p>
    <w:p w14:paraId="46BB999B" w14:textId="54E3F7DC" w:rsidR="00E71153" w:rsidRDefault="00E71153" w:rsidP="00E71153">
      <w:pPr>
        <w:pStyle w:val="af5"/>
        <w:numPr>
          <w:ilvl w:val="0"/>
          <w:numId w:val="6"/>
        </w:numPr>
        <w:adjustRightInd/>
        <w:snapToGrid/>
        <w:spacing w:beforeLines="0" w:before="62" w:afterLines="0" w:after="62"/>
        <w:ind w:firstLineChars="0"/>
      </w:pPr>
      <w:r>
        <w:rPr>
          <w:rFonts w:hint="eastAsia"/>
        </w:rPr>
        <w:t>EVBSN01工程文件</w:t>
      </w:r>
      <w:r>
        <w:t>:  </w:t>
      </w:r>
      <w:r w:rsidRPr="00B20E03">
        <w:t>Project</w:t>
      </w:r>
      <w:r>
        <w:t>/EVBSN01/EVBSN01</w:t>
      </w:r>
      <w:r w:rsidRPr="00B20E03">
        <w:t>.uvprojx</w:t>
      </w:r>
      <w:r>
        <w:rPr>
          <w:rFonts w:hint="eastAsia"/>
        </w:rPr>
        <w:t>，编译生成文件：</w:t>
      </w:r>
      <w:r w:rsidRPr="001E2FB7">
        <w:t>Project\</w:t>
      </w:r>
      <w:r>
        <w:t>EVBSN01</w:t>
      </w:r>
      <w:r w:rsidRPr="001E2FB7">
        <w:t>\Objects</w:t>
      </w:r>
    </w:p>
    <w:p w14:paraId="48A89A53" w14:textId="58CA3F3B" w:rsidR="00D81080" w:rsidRDefault="00D81080" w:rsidP="00D81080">
      <w:pPr>
        <w:pStyle w:val="af5"/>
        <w:numPr>
          <w:ilvl w:val="0"/>
          <w:numId w:val="6"/>
        </w:numPr>
        <w:adjustRightInd/>
        <w:snapToGrid/>
        <w:spacing w:beforeLines="0" w:before="62" w:afterLines="0" w:after="62"/>
        <w:ind w:firstLineChars="0"/>
      </w:pPr>
      <w:r>
        <w:rPr>
          <w:rFonts w:hint="eastAsia"/>
        </w:rPr>
        <w:t>EVBSN0</w:t>
      </w:r>
      <w:r>
        <w:t>2_GE</w:t>
      </w:r>
      <w:r>
        <w:rPr>
          <w:rFonts w:hint="eastAsia"/>
        </w:rPr>
        <w:t>工程文件</w:t>
      </w:r>
      <w:r>
        <w:t>:  </w:t>
      </w:r>
      <w:r w:rsidRPr="00B20E03">
        <w:t>Project</w:t>
      </w:r>
      <w:r>
        <w:t>/</w:t>
      </w:r>
      <w:r w:rsidR="00482AA3" w:rsidRPr="00482AA3">
        <w:t xml:space="preserve"> EVBSN02_GE</w:t>
      </w:r>
      <w:r>
        <w:t>/</w:t>
      </w:r>
      <w:r w:rsidR="00482AA3" w:rsidRPr="00482AA3">
        <w:t xml:space="preserve"> EVBSN02_GE</w:t>
      </w:r>
      <w:r w:rsidRPr="00B20E03">
        <w:t>.uvprojx</w:t>
      </w:r>
      <w:r>
        <w:rPr>
          <w:rFonts w:hint="eastAsia"/>
        </w:rPr>
        <w:t>，编译生成文件：</w:t>
      </w:r>
      <w:r w:rsidRPr="001E2FB7">
        <w:t>Project\</w:t>
      </w:r>
      <w:r w:rsidR="00482AA3" w:rsidRPr="00482AA3">
        <w:t xml:space="preserve"> EVBSN02_GE</w:t>
      </w:r>
      <w:r w:rsidRPr="001E2FB7">
        <w:t>\Objects</w:t>
      </w:r>
    </w:p>
    <w:p w14:paraId="2600A4BB" w14:textId="6ACDA6FD" w:rsidR="00E71153" w:rsidRDefault="00E71153" w:rsidP="00E71153">
      <w:pPr>
        <w:pStyle w:val="af5"/>
        <w:numPr>
          <w:ilvl w:val="0"/>
          <w:numId w:val="6"/>
        </w:numPr>
        <w:adjustRightInd/>
        <w:snapToGrid/>
        <w:spacing w:beforeLines="0" w:before="62" w:afterLines="0" w:after="62"/>
        <w:ind w:firstLineChars="0"/>
      </w:pPr>
      <w:r>
        <w:t>ISK1101</w:t>
      </w:r>
      <w:r>
        <w:rPr>
          <w:rFonts w:hint="eastAsia"/>
        </w:rPr>
        <w:t>工程文件</w:t>
      </w:r>
      <w:r>
        <w:t xml:space="preserve">:  </w:t>
      </w:r>
      <w:r w:rsidRPr="00B20E03">
        <w:t>Project</w:t>
      </w:r>
      <w:r>
        <w:t>/ISK1101/ISK1101</w:t>
      </w:r>
      <w:r w:rsidRPr="00B20E03">
        <w:t>.uvprojx</w:t>
      </w:r>
      <w:r>
        <w:rPr>
          <w:rFonts w:hint="eastAsia"/>
        </w:rPr>
        <w:t>，编译生成文件：</w:t>
      </w:r>
      <w:r w:rsidRPr="001E2FB7">
        <w:t>Project\</w:t>
      </w:r>
      <w:r>
        <w:t>ISK1101</w:t>
      </w:r>
      <w:r w:rsidRPr="001E2FB7">
        <w:t>\Objects</w:t>
      </w:r>
    </w:p>
    <w:p w14:paraId="6E8C1724" w14:textId="2A98CCF2" w:rsidR="00F45948" w:rsidRDefault="00384822" w:rsidP="00E71153">
      <w:pPr>
        <w:pStyle w:val="af5"/>
        <w:numPr>
          <w:ilvl w:val="0"/>
          <w:numId w:val="6"/>
        </w:numPr>
        <w:adjustRightInd/>
        <w:snapToGrid/>
        <w:spacing w:beforeLines="0" w:before="62" w:afterLines="0" w:after="62"/>
        <w:ind w:firstLineChars="0"/>
      </w:pPr>
      <w:r>
        <w:t>XenD101</w:t>
      </w:r>
      <w:r w:rsidR="00F45948">
        <w:rPr>
          <w:rFonts w:hint="eastAsia"/>
        </w:rPr>
        <w:t>工程文件</w:t>
      </w:r>
      <w:r w:rsidR="00F45948">
        <w:t xml:space="preserve">:  </w:t>
      </w:r>
      <w:r w:rsidR="00F45948" w:rsidRPr="00B20E03">
        <w:t>Project</w:t>
      </w:r>
      <w:r w:rsidR="00F45948">
        <w:t>/ISK1101/ISK1101</w:t>
      </w:r>
      <w:r w:rsidR="00F45948" w:rsidRPr="00B20E03">
        <w:t>.uvprojx</w:t>
      </w:r>
      <w:r w:rsidR="00F45948">
        <w:rPr>
          <w:rFonts w:hint="eastAsia"/>
        </w:rPr>
        <w:t>，编译生成文件：</w:t>
      </w:r>
      <w:r w:rsidR="00F45948" w:rsidRPr="001E2FB7">
        <w:t>Project\</w:t>
      </w:r>
      <w:r w:rsidR="00F45948">
        <w:t>XenD101</w:t>
      </w:r>
      <w:r w:rsidR="00F45948" w:rsidRPr="001E2FB7">
        <w:t>\Objects</w:t>
      </w:r>
    </w:p>
    <w:p w14:paraId="1F3EC942" w14:textId="2E3A71CE" w:rsidR="00E71153" w:rsidRDefault="00C12C20" w:rsidP="00C12C20">
      <w:pPr>
        <w:pStyle w:val="2"/>
        <w:spacing w:before="312" w:after="312"/>
      </w:pPr>
      <w:bookmarkStart w:id="4" w:name="_Toc61525682"/>
      <w:r>
        <w:rPr>
          <w:rFonts w:hint="eastAsia"/>
        </w:rPr>
        <w:t>系统配置</w:t>
      </w:r>
      <w:bookmarkEnd w:id="4"/>
    </w:p>
    <w:p w14:paraId="5F347286" w14:textId="77777777" w:rsidR="005215DB" w:rsidRDefault="005215DB" w:rsidP="005215DB">
      <w:pPr>
        <w:spacing w:before="62" w:after="62"/>
        <w:ind w:firstLine="420"/>
      </w:pPr>
      <w:r>
        <w:rPr>
          <w:rFonts w:hint="eastAsia"/>
        </w:rPr>
        <w:t>系统配置文件：</w:t>
      </w:r>
      <w:r w:rsidRPr="00BD4808">
        <w:t>Config/</w:t>
      </w:r>
      <w:proofErr w:type="spellStart"/>
      <w:r w:rsidRPr="00BD4808">
        <w:t>global_conf.h</w:t>
      </w:r>
      <w:proofErr w:type="spellEnd"/>
    </w:p>
    <w:p w14:paraId="7A1A596A" w14:textId="77777777" w:rsidR="005215DB" w:rsidRDefault="005215DB" w:rsidP="005215DB">
      <w:pPr>
        <w:pStyle w:val="af5"/>
        <w:numPr>
          <w:ilvl w:val="0"/>
          <w:numId w:val="7"/>
        </w:numPr>
        <w:adjustRightInd/>
        <w:snapToGrid/>
        <w:spacing w:beforeLines="0" w:before="62" w:afterLines="0" w:after="62"/>
        <w:ind w:firstLineChars="0"/>
      </w:pPr>
      <w:r>
        <w:rPr>
          <w:rFonts w:hint="eastAsia"/>
        </w:rPr>
        <w:t>系统功能配置：</w:t>
      </w:r>
    </w:p>
    <w:p w14:paraId="5FE5366F" w14:textId="77777777" w:rsidR="005215DB" w:rsidRDefault="005215DB" w:rsidP="005215DB">
      <w:pPr>
        <w:pStyle w:val="af5"/>
        <w:spacing w:before="62" w:after="62"/>
        <w:ind w:left="840" w:firstLineChars="0" w:firstLine="0"/>
      </w:pPr>
      <w:r w:rsidRPr="0063451C">
        <w:t>SUPPORT_DATA_PASSTHROUGH</w:t>
      </w:r>
      <w:r>
        <w:rPr>
          <w:rFonts w:hint="eastAsia"/>
        </w:rPr>
        <w:t>---</w:t>
      </w:r>
      <w:proofErr w:type="gramStart"/>
      <w:r>
        <w:rPr>
          <w:rFonts w:hint="eastAsia"/>
        </w:rPr>
        <w:t>数据透传模式</w:t>
      </w:r>
      <w:proofErr w:type="gramEnd"/>
    </w:p>
    <w:p w14:paraId="77663522" w14:textId="77777777" w:rsidR="005215DB" w:rsidRDefault="005215DB" w:rsidP="005215DB">
      <w:pPr>
        <w:pStyle w:val="af5"/>
        <w:spacing w:before="62" w:after="62"/>
        <w:ind w:left="840" w:firstLineChars="0" w:firstLine="0"/>
      </w:pPr>
      <w:r>
        <w:rPr>
          <w:rFonts w:hint="eastAsia"/>
        </w:rPr>
        <w:t>关闭</w:t>
      </w:r>
      <w:r w:rsidRPr="0063451C">
        <w:t>SUPPORT_DATA_PASSTHROUGH</w:t>
      </w:r>
      <w:r>
        <w:rPr>
          <w:rFonts w:hint="eastAsia"/>
        </w:rPr>
        <w:t>，则可以在MCU处理自己实现的算法</w:t>
      </w:r>
    </w:p>
    <w:p w14:paraId="27116060" w14:textId="77777777" w:rsidR="005215DB" w:rsidRDefault="005215DB" w:rsidP="005215DB">
      <w:pPr>
        <w:pStyle w:val="af5"/>
        <w:numPr>
          <w:ilvl w:val="0"/>
          <w:numId w:val="7"/>
        </w:numPr>
        <w:adjustRightInd/>
        <w:snapToGrid/>
        <w:spacing w:beforeLines="0" w:before="62" w:afterLines="0" w:after="62"/>
        <w:ind w:firstLineChars="0"/>
      </w:pPr>
      <w:r>
        <w:rPr>
          <w:rFonts w:hint="eastAsia"/>
        </w:rPr>
        <w:t>系统参数配置：</w:t>
      </w:r>
    </w:p>
    <w:p w14:paraId="60AB02A3" w14:textId="77777777" w:rsidR="005215DB" w:rsidRDefault="005215DB" w:rsidP="005215DB">
      <w:pPr>
        <w:pStyle w:val="af5"/>
        <w:spacing w:before="62" w:after="62"/>
        <w:ind w:left="840" w:firstLineChars="0" w:firstLine="0"/>
      </w:pPr>
      <w:r w:rsidRPr="00C63941">
        <w:t>UPLOAD_SAMPLE_RATE</w:t>
      </w:r>
      <w:r>
        <w:rPr>
          <w:rFonts w:hint="eastAsia"/>
        </w:rPr>
        <w:t>---数据上传到上位机的采样率</w:t>
      </w:r>
    </w:p>
    <w:p w14:paraId="1B911729" w14:textId="77777777" w:rsidR="005215DB" w:rsidRDefault="005215DB" w:rsidP="005215DB">
      <w:pPr>
        <w:pStyle w:val="af5"/>
        <w:spacing w:before="62" w:after="62"/>
        <w:ind w:left="840" w:firstLineChars="0" w:firstLine="0"/>
      </w:pPr>
      <w:r w:rsidRPr="004E22D7">
        <w:t>RADAR_DATA_MAX_LEN</w:t>
      </w:r>
      <w:r>
        <w:rPr>
          <w:rFonts w:hint="eastAsia"/>
        </w:rPr>
        <w:t>---系统支持的最大数据长度</w:t>
      </w:r>
    </w:p>
    <w:p w14:paraId="2832419C" w14:textId="77777777" w:rsidR="005215DB" w:rsidRDefault="005215DB" w:rsidP="005215DB">
      <w:pPr>
        <w:pStyle w:val="af5"/>
        <w:spacing w:before="62" w:after="62"/>
        <w:ind w:left="840" w:firstLineChars="0" w:firstLine="0"/>
      </w:pPr>
      <w:r w:rsidRPr="00607856">
        <w:t>DEBUG_MODE_DEFAULT</w:t>
      </w:r>
      <w:r>
        <w:rPr>
          <w:rFonts w:hint="eastAsia"/>
        </w:rPr>
        <w:t>---系统默认是否开启debug模式</w:t>
      </w:r>
    </w:p>
    <w:p w14:paraId="2B0BBC9D" w14:textId="77777777" w:rsidR="005215DB" w:rsidRDefault="005215DB" w:rsidP="005215DB">
      <w:pPr>
        <w:pStyle w:val="af5"/>
        <w:numPr>
          <w:ilvl w:val="0"/>
          <w:numId w:val="7"/>
        </w:numPr>
        <w:adjustRightInd/>
        <w:snapToGrid/>
        <w:spacing w:beforeLines="0" w:before="62" w:afterLines="0" w:after="62"/>
        <w:ind w:firstLineChars="0"/>
      </w:pPr>
      <w:r>
        <w:rPr>
          <w:rFonts w:hint="eastAsia"/>
        </w:rPr>
        <w:t>系统debug开关：</w:t>
      </w:r>
    </w:p>
    <w:p w14:paraId="7C4F9CB0" w14:textId="77777777" w:rsidR="005215DB" w:rsidRDefault="005215DB" w:rsidP="005215DB">
      <w:pPr>
        <w:pStyle w:val="af5"/>
        <w:spacing w:before="62" w:after="62"/>
        <w:ind w:left="840" w:firstLineChars="0" w:firstLine="0"/>
      </w:pPr>
      <w:r w:rsidRPr="007E4D85">
        <w:t>CONFIG_DEBUG</w:t>
      </w:r>
      <w:r>
        <w:rPr>
          <w:rFonts w:hint="eastAsia"/>
        </w:rPr>
        <w:t>---是否编译debug代码</w:t>
      </w:r>
    </w:p>
    <w:p w14:paraId="132CA8E8" w14:textId="5AFB8FF6" w:rsidR="005215DB" w:rsidRDefault="00C12A38" w:rsidP="00C12A38">
      <w:pPr>
        <w:pStyle w:val="2"/>
        <w:spacing w:before="312" w:after="312"/>
      </w:pPr>
      <w:bookmarkStart w:id="5" w:name="_Toc61525683"/>
      <w:r w:rsidRPr="00C12A38">
        <w:t>雷达芯片配置</w:t>
      </w:r>
      <w:bookmarkEnd w:id="5"/>
    </w:p>
    <w:p w14:paraId="3B2FF92B" w14:textId="6F696FB3" w:rsidR="00195F8D" w:rsidRDefault="00195F8D" w:rsidP="00195F8D">
      <w:pPr>
        <w:spacing w:before="62" w:after="62"/>
        <w:ind w:firstLine="420"/>
      </w:pPr>
      <w:r>
        <w:rPr>
          <w:rFonts w:hint="eastAsia"/>
        </w:rPr>
        <w:t>雷达芯片配置文件：</w:t>
      </w:r>
      <w:r w:rsidRPr="00B50859">
        <w:t>Config/</w:t>
      </w:r>
      <w:proofErr w:type="spellStart"/>
      <w:r w:rsidRPr="00B50859">
        <w:t>radarPara</w:t>
      </w:r>
      <w:proofErr w:type="spellEnd"/>
      <w:r w:rsidRPr="00B50859">
        <w:t>/XXX</w:t>
      </w:r>
      <w:r w:rsidR="00BE2162">
        <w:t>/regs</w:t>
      </w:r>
      <w:r w:rsidRPr="00B50859">
        <w:t>.txt</w:t>
      </w:r>
      <w:r>
        <w:rPr>
          <w:rFonts w:hint="eastAsia"/>
        </w:rPr>
        <w:t>，该文件用来配置相应工程的雷达参数（可以直接拷贝寄存器工具生成的参数）</w:t>
      </w:r>
      <w:r w:rsidR="003D1765">
        <w:rPr>
          <w:rFonts w:hint="eastAsia"/>
        </w:rPr>
        <w:t>，部分文件描述如下：</w:t>
      </w:r>
    </w:p>
    <w:p w14:paraId="3A76BD2A" w14:textId="115F6C34" w:rsidR="00195F8D" w:rsidRDefault="000E1BDE" w:rsidP="00195F8D">
      <w:pPr>
        <w:spacing w:before="62" w:after="62"/>
        <w:ind w:firstLine="420"/>
      </w:pPr>
      <w:r>
        <w:t>regs</w:t>
      </w:r>
      <w:r w:rsidR="00195F8D" w:rsidRPr="006E133C">
        <w:t>.txt</w:t>
      </w:r>
      <w:r w:rsidR="00195F8D">
        <w:rPr>
          <w:rFonts w:hint="eastAsia"/>
        </w:rPr>
        <w:t>---</w:t>
      </w:r>
      <w:r w:rsidR="00250371">
        <w:rPr>
          <w:rFonts w:hint="eastAsia"/>
        </w:rPr>
        <w:t>默认</w:t>
      </w:r>
      <w:r w:rsidR="00195F8D">
        <w:rPr>
          <w:rFonts w:hint="eastAsia"/>
        </w:rPr>
        <w:t>FFT</w:t>
      </w:r>
      <w:proofErr w:type="gramStart"/>
      <w:r w:rsidR="00195F8D">
        <w:rPr>
          <w:rFonts w:hint="eastAsia"/>
        </w:rPr>
        <w:t>透传模式</w:t>
      </w:r>
      <w:proofErr w:type="gramEnd"/>
    </w:p>
    <w:p w14:paraId="7843C63A" w14:textId="3312935E" w:rsidR="00195F8D" w:rsidRDefault="00195F8D" w:rsidP="00195F8D">
      <w:pPr>
        <w:spacing w:before="62" w:after="62"/>
        <w:ind w:firstLine="420"/>
      </w:pPr>
      <w:r w:rsidRPr="002D3B0E">
        <w:t>DFFT</w:t>
      </w:r>
      <w:r w:rsidRPr="006E133C">
        <w:t>.txt</w:t>
      </w:r>
      <w:r>
        <w:rPr>
          <w:rFonts w:hint="eastAsia"/>
        </w:rPr>
        <w:t>---DFFT</w:t>
      </w:r>
      <w:proofErr w:type="gramStart"/>
      <w:r>
        <w:rPr>
          <w:rFonts w:hint="eastAsia"/>
        </w:rPr>
        <w:t>透传模式</w:t>
      </w:r>
      <w:proofErr w:type="gramEnd"/>
    </w:p>
    <w:p w14:paraId="5B189455" w14:textId="065FFBB0" w:rsidR="00195F8D" w:rsidRDefault="00195F8D" w:rsidP="00195F8D">
      <w:pPr>
        <w:spacing w:before="62" w:after="62"/>
        <w:ind w:firstLine="420"/>
      </w:pPr>
      <w:r w:rsidRPr="00F37A21">
        <w:t>DFFT_PEAK</w:t>
      </w:r>
      <w:r w:rsidRPr="006E133C">
        <w:t>.txt</w:t>
      </w:r>
      <w:r>
        <w:rPr>
          <w:rFonts w:hint="eastAsia"/>
        </w:rPr>
        <w:t>---DFFT</w:t>
      </w:r>
      <w:r>
        <w:t xml:space="preserve"> </w:t>
      </w:r>
      <w:r>
        <w:rPr>
          <w:rFonts w:hint="eastAsia"/>
        </w:rPr>
        <w:t>PEAK</w:t>
      </w:r>
      <w:proofErr w:type="gramStart"/>
      <w:r>
        <w:rPr>
          <w:rFonts w:hint="eastAsia"/>
        </w:rPr>
        <w:t>透传模式</w:t>
      </w:r>
      <w:proofErr w:type="gramEnd"/>
    </w:p>
    <w:p w14:paraId="24973950" w14:textId="77777777" w:rsidR="008675F7" w:rsidRDefault="00195F8D" w:rsidP="00F664C8">
      <w:pPr>
        <w:spacing w:before="62" w:after="62"/>
        <w:ind w:firstLine="420"/>
      </w:pPr>
      <w:r>
        <w:t>注意：</w:t>
      </w:r>
    </w:p>
    <w:p w14:paraId="796C6C17" w14:textId="4B30A783" w:rsidR="00FD4C06" w:rsidRDefault="00F44C77" w:rsidP="00F664C8">
      <w:pPr>
        <w:spacing w:before="62" w:after="62"/>
        <w:ind w:firstLine="420"/>
      </w:pPr>
      <w:r w:rsidRPr="00B50859">
        <w:t>Config/</w:t>
      </w:r>
      <w:proofErr w:type="spellStart"/>
      <w:r w:rsidRPr="00B50859">
        <w:t>radarPara</w:t>
      </w:r>
      <w:proofErr w:type="spellEnd"/>
      <w:r w:rsidRPr="00B50859">
        <w:t>/XXX</w:t>
      </w:r>
      <w:r>
        <w:t>/regs</w:t>
      </w:r>
      <w:r w:rsidRPr="00B50859">
        <w:t>.txt</w:t>
      </w:r>
      <w:r>
        <w:t xml:space="preserve"> </w:t>
      </w:r>
      <w:r>
        <w:rPr>
          <w:rFonts w:hint="eastAsia"/>
        </w:rPr>
        <w:t>中</w:t>
      </w:r>
      <w:r w:rsidR="00195F8D">
        <w:t>XXX</w:t>
      </w:r>
      <w:r w:rsidR="00892A8C">
        <w:rPr>
          <w:rFonts w:hint="eastAsia"/>
        </w:rPr>
        <w:t>目录</w:t>
      </w:r>
      <w:r w:rsidR="00195F8D">
        <w:t>必须与工程同名，例如</w:t>
      </w:r>
      <w:r w:rsidR="009A1B93" w:rsidRPr="00B50859">
        <w:t>Config/</w:t>
      </w:r>
      <w:proofErr w:type="spellStart"/>
      <w:r w:rsidR="009A1B93" w:rsidRPr="00B50859">
        <w:t>radarPara</w:t>
      </w:r>
      <w:proofErr w:type="spellEnd"/>
      <w:r w:rsidR="009A1B93" w:rsidRPr="00B50859">
        <w:t>/</w:t>
      </w:r>
      <w:r w:rsidR="009A1B93">
        <w:rPr>
          <w:rFonts w:hint="eastAsia"/>
        </w:rPr>
        <w:t>EVBSN01</w:t>
      </w:r>
      <w:r w:rsidR="009A1B93">
        <w:t>/regs</w:t>
      </w:r>
      <w:r w:rsidR="009A1B93" w:rsidRPr="00B50859">
        <w:t>.txt</w:t>
      </w:r>
      <w:r w:rsidR="00195F8D">
        <w:t>，对应Project/EVBSN01工程</w:t>
      </w:r>
      <w:r w:rsidR="00EF4D53">
        <w:rPr>
          <w:rFonts w:hint="eastAsia"/>
        </w:rPr>
        <w:t>；</w:t>
      </w:r>
    </w:p>
    <w:p w14:paraId="7FCECA33" w14:textId="1E9479D1" w:rsidR="00195F8D" w:rsidRDefault="00F477F9" w:rsidP="00F664C8">
      <w:pPr>
        <w:spacing w:before="62" w:after="62"/>
        <w:ind w:firstLine="420"/>
      </w:pPr>
      <w:r>
        <w:rPr>
          <w:rFonts w:hint="eastAsia"/>
        </w:rPr>
        <w:t>XXX目录下</w:t>
      </w:r>
      <w:r w:rsidR="00195F8D">
        <w:t>DFFT.txt需要重命名为</w:t>
      </w:r>
      <w:r w:rsidR="0052308F">
        <w:rPr>
          <w:rFonts w:hint="eastAsia"/>
        </w:rPr>
        <w:t>regs</w:t>
      </w:r>
      <w:r w:rsidR="00195F8D">
        <w:t>.txt，DFFT配置才可以在</w:t>
      </w:r>
      <w:r w:rsidR="00312DA7">
        <w:rPr>
          <w:rFonts w:hint="eastAsia"/>
        </w:rPr>
        <w:t>对应</w:t>
      </w:r>
      <w:r w:rsidR="00195F8D">
        <w:t>工程中生效</w:t>
      </w:r>
    </w:p>
    <w:p w14:paraId="1AE431D3" w14:textId="70F8EF48" w:rsidR="00AE0B6A" w:rsidRDefault="00AE0B6A" w:rsidP="00AE0B6A">
      <w:pPr>
        <w:pStyle w:val="2"/>
        <w:spacing w:before="312" w:after="312"/>
      </w:pPr>
      <w:bookmarkStart w:id="6" w:name="_Toc61525684"/>
      <w:r>
        <w:rPr>
          <w:rFonts w:hint="eastAsia"/>
        </w:rPr>
        <w:lastRenderedPageBreak/>
        <w:t>算法处理入口</w:t>
      </w:r>
      <w:bookmarkEnd w:id="6"/>
    </w:p>
    <w:p w14:paraId="63E28C02" w14:textId="57E62854" w:rsidR="00CA2F98" w:rsidRDefault="00832A3C" w:rsidP="00B21595">
      <w:pPr>
        <w:pStyle w:val="af5"/>
        <w:spacing w:before="62" w:after="62"/>
        <w:ind w:firstLineChars="0" w:firstLine="0"/>
        <w:rPr>
          <w:rFonts w:hint="eastAsia"/>
        </w:rPr>
      </w:pPr>
      <w:r>
        <w:tab/>
      </w:r>
      <w:r w:rsidR="00B21595">
        <w:rPr>
          <w:rFonts w:hint="eastAsia"/>
        </w:rPr>
        <w:t>算法入口函数</w:t>
      </w:r>
      <w:proofErr w:type="spellStart"/>
      <w:r w:rsidR="00EC7982" w:rsidRPr="004B02F9">
        <w:t>StartAlgorithm</w:t>
      </w:r>
      <w:proofErr w:type="spellEnd"/>
      <w:r w:rsidR="00321B83">
        <w:t>( )</w:t>
      </w:r>
      <w:r w:rsidR="00B21595">
        <w:rPr>
          <w:rFonts w:hint="eastAsia"/>
        </w:rPr>
        <w:t>位于</w:t>
      </w:r>
      <w:r w:rsidR="00B21595" w:rsidRPr="0031455C">
        <w:t>App</w:t>
      </w:r>
      <w:r w:rsidR="00B21595">
        <w:t>/</w:t>
      </w:r>
      <w:r w:rsidR="00B21595" w:rsidRPr="0031455C">
        <w:t>common</w:t>
      </w:r>
      <w:r w:rsidR="00B21595">
        <w:t>/</w:t>
      </w:r>
      <w:proofErr w:type="spellStart"/>
      <w:r w:rsidR="00B21595" w:rsidRPr="0031455C">
        <w:t>src</w:t>
      </w:r>
      <w:proofErr w:type="spellEnd"/>
      <w:r w:rsidR="00B21595">
        <w:rPr>
          <w:rFonts w:hint="eastAsia"/>
        </w:rPr>
        <w:t>/</w:t>
      </w:r>
      <w:proofErr w:type="spellStart"/>
      <w:r w:rsidR="00B21595" w:rsidRPr="0031455C">
        <w:t>dataprocess</w:t>
      </w:r>
      <w:r w:rsidR="00B21595">
        <w:rPr>
          <w:rFonts w:hint="eastAsia"/>
        </w:rPr>
        <w:t>.</w:t>
      </w:r>
      <w:r w:rsidR="00B21595">
        <w:t>c</w:t>
      </w:r>
      <w:proofErr w:type="spellEnd"/>
      <w:r w:rsidR="00046189">
        <w:rPr>
          <w:rFonts w:hint="eastAsia"/>
        </w:rPr>
        <w:t>，</w:t>
      </w:r>
      <w:r w:rsidR="003E410F">
        <w:rPr>
          <w:rFonts w:hint="eastAsia"/>
        </w:rPr>
        <w:t>可以在此函数内部做算法的具体实现</w:t>
      </w:r>
      <w:r w:rsidR="00515740">
        <w:rPr>
          <w:rFonts w:hint="eastAsia"/>
        </w:rPr>
        <w:t>（需要关闭宏</w:t>
      </w:r>
      <w:r w:rsidR="00515740" w:rsidRPr="0063451C">
        <w:t>SUPPORT_DATA_PASSTHROUGH</w:t>
      </w:r>
      <w:r w:rsidR="00515740">
        <w:rPr>
          <w:rFonts w:hint="eastAsia"/>
        </w:rPr>
        <w:t>）</w:t>
      </w:r>
      <w:r w:rsidR="00564BC7">
        <w:rPr>
          <w:rFonts w:hint="eastAsia"/>
        </w:rPr>
        <w:t>，函数说明如下：</w:t>
      </w:r>
    </w:p>
    <w:p w14:paraId="078F4668" w14:textId="77777777" w:rsidR="00CA2F98" w:rsidRDefault="00CA2F98" w:rsidP="00B21595">
      <w:pPr>
        <w:pStyle w:val="af5"/>
        <w:spacing w:before="62" w:after="62"/>
        <w:ind w:firstLineChars="0" w:firstLine="0"/>
      </w:pPr>
    </w:p>
    <w:tbl>
      <w:tblPr>
        <w:tblStyle w:val="af2"/>
        <w:tblW w:w="9854" w:type="dxa"/>
        <w:tblLayout w:type="fixed"/>
        <w:tblLook w:val="04A0" w:firstRow="1" w:lastRow="0" w:firstColumn="1" w:lastColumn="0" w:noHBand="0" w:noVBand="1"/>
      </w:tblPr>
      <w:tblGrid>
        <w:gridCol w:w="1081"/>
        <w:gridCol w:w="8773"/>
      </w:tblGrid>
      <w:tr w:rsidR="00B21595" w14:paraId="4F12C1C5" w14:textId="77777777" w:rsidTr="00774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1" w:type="dxa"/>
          </w:tcPr>
          <w:p w14:paraId="5A24719B" w14:textId="77777777" w:rsidR="00B21595" w:rsidRDefault="00B21595" w:rsidP="00774088">
            <w:pPr>
              <w:spacing w:before="62" w:after="62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函数名</w:t>
            </w:r>
          </w:p>
        </w:tc>
        <w:tc>
          <w:tcPr>
            <w:tcW w:w="8773" w:type="dxa"/>
          </w:tcPr>
          <w:p w14:paraId="43272066" w14:textId="77777777" w:rsidR="00B21595" w:rsidRDefault="00B21595" w:rsidP="00774088">
            <w:pPr>
              <w:spacing w:before="62" w:after="62"/>
              <w:rPr>
                <w:rFonts w:ascii="新宋体" w:eastAsia="新宋体" w:hAnsi="新宋体"/>
                <w:color w:val="000000"/>
                <w:sz w:val="19"/>
              </w:rPr>
            </w:pPr>
            <w:r w:rsidRPr="004B02F9">
              <w:t xml:space="preserve">void </w:t>
            </w:r>
            <w:proofErr w:type="spellStart"/>
            <w:r w:rsidRPr="004B02F9">
              <w:t>StartAlgorithm</w:t>
            </w:r>
            <w:proofErr w:type="spellEnd"/>
            <w:r>
              <w:t xml:space="preserve"> </w:t>
            </w:r>
            <w:r w:rsidRPr="00F645BC">
              <w:t xml:space="preserve">(uint8_t* </w:t>
            </w:r>
            <w:proofErr w:type="spellStart"/>
            <w:r w:rsidRPr="00F645BC">
              <w:t>dataBuf</w:t>
            </w:r>
            <w:proofErr w:type="spellEnd"/>
            <w:r w:rsidRPr="00F645BC">
              <w:t xml:space="preserve">, uint16_t </w:t>
            </w:r>
            <w:proofErr w:type="spellStart"/>
            <w:r w:rsidRPr="00F645BC">
              <w:t>dataLen</w:t>
            </w:r>
            <w:proofErr w:type="spellEnd"/>
            <w:r w:rsidRPr="00F645BC">
              <w:t>, uint8_t channel, uint16_t index)</w:t>
            </w:r>
          </w:p>
        </w:tc>
      </w:tr>
      <w:tr w:rsidR="00B21595" w14:paraId="37143F08" w14:textId="77777777" w:rsidTr="00774088">
        <w:tc>
          <w:tcPr>
            <w:tcW w:w="1081" w:type="dxa"/>
          </w:tcPr>
          <w:p w14:paraId="1DA07ECE" w14:textId="77777777" w:rsidR="00B21595" w:rsidRDefault="00B21595" w:rsidP="00377CA0">
            <w:pPr>
              <w:spacing w:before="62" w:after="62"/>
            </w:pPr>
            <w:r>
              <w:rPr>
                <w:rFonts w:hint="eastAsia"/>
              </w:rPr>
              <w:t>说明</w:t>
            </w:r>
          </w:p>
        </w:tc>
        <w:tc>
          <w:tcPr>
            <w:tcW w:w="8773" w:type="dxa"/>
          </w:tcPr>
          <w:p w14:paraId="312D6F51" w14:textId="77777777" w:rsidR="00B21595" w:rsidRPr="00E61676" w:rsidRDefault="00B21595" w:rsidP="002B2FFF">
            <w:pPr>
              <w:spacing w:before="62" w:after="62"/>
            </w:pPr>
            <w:r>
              <w:rPr>
                <w:rFonts w:hint="eastAsia"/>
              </w:rPr>
              <w:t>驱动解析完数据，会调用该函数做具体算法处理</w:t>
            </w:r>
            <w:r w:rsidRPr="00E61676">
              <w:t xml:space="preserve"> </w:t>
            </w:r>
          </w:p>
        </w:tc>
      </w:tr>
      <w:tr w:rsidR="00B21595" w14:paraId="5CB57B5C" w14:textId="77777777" w:rsidTr="00774088">
        <w:tc>
          <w:tcPr>
            <w:tcW w:w="1081" w:type="dxa"/>
          </w:tcPr>
          <w:p w14:paraId="1EC2F01F" w14:textId="77777777" w:rsidR="00B21595" w:rsidRDefault="00B21595" w:rsidP="00377CA0">
            <w:pPr>
              <w:spacing w:before="62" w:after="62"/>
              <w:rPr>
                <w:color w:val="000000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773" w:type="dxa"/>
          </w:tcPr>
          <w:p w14:paraId="3782A36A" w14:textId="688C0948" w:rsidR="00B21595" w:rsidRDefault="00B21595" w:rsidP="00FB7F2E">
            <w:pPr>
              <w:pStyle w:val="a"/>
              <w:spacing w:before="62" w:after="62"/>
              <w:ind w:left="450" w:hanging="270"/>
            </w:pPr>
            <w:proofErr w:type="spellStart"/>
            <w:r w:rsidRPr="00186F8C">
              <w:rPr>
                <w:rFonts w:hAnsiTheme="minorHAnsi" w:cs="新宋体"/>
                <w:kern w:val="0"/>
                <w:szCs w:val="19"/>
              </w:rPr>
              <w:t>dataBuf</w:t>
            </w:r>
            <w:proofErr w:type="spellEnd"/>
            <w:r w:rsidRPr="00186F8C">
              <w:rPr>
                <w:rFonts w:hAnsiTheme="minorHAnsi" w:cs="新宋体" w:hint="eastAsia"/>
                <w:kern w:val="0"/>
                <w:szCs w:val="19"/>
              </w:rPr>
              <w:t>:</w:t>
            </w:r>
            <w:r>
              <w:rPr>
                <w:rFonts w:hint="eastAsia"/>
              </w:rPr>
              <w:t xml:space="preserve"> 驱动解析得到的</w:t>
            </w:r>
            <w:r w:rsidR="00023CB1">
              <w:rPr>
                <w:rFonts w:hint="eastAsia"/>
              </w:rPr>
              <w:t>雷达</w:t>
            </w:r>
            <w:r>
              <w:rPr>
                <w:rFonts w:hint="eastAsia"/>
              </w:rPr>
              <w:t>数据</w:t>
            </w:r>
          </w:p>
          <w:p w14:paraId="29C3DE4B" w14:textId="77777777" w:rsidR="00B21595" w:rsidRDefault="00B21595" w:rsidP="00FB7F2E">
            <w:pPr>
              <w:pStyle w:val="a"/>
              <w:spacing w:before="62" w:after="62"/>
              <w:ind w:left="450" w:hanging="270"/>
            </w:pPr>
            <w:proofErr w:type="spellStart"/>
            <w:r w:rsidRPr="00186F8C">
              <w:rPr>
                <w:rFonts w:hAnsiTheme="minorHAnsi" w:cs="新宋体"/>
                <w:kern w:val="0"/>
                <w:szCs w:val="19"/>
              </w:rPr>
              <w:t>dataLen</w:t>
            </w:r>
            <w:proofErr w:type="spellEnd"/>
            <w:r w:rsidRPr="00186F8C">
              <w:rPr>
                <w:rFonts w:hAnsiTheme="minorHAnsi" w:cs="新宋体" w:hint="eastAsia"/>
                <w:kern w:val="0"/>
                <w:szCs w:val="19"/>
              </w:rPr>
              <w:t>:</w:t>
            </w:r>
            <w:r>
              <w:rPr>
                <w:rFonts w:hint="eastAsia"/>
              </w:rPr>
              <w:t xml:space="preserve"> 数据长度</w:t>
            </w:r>
          </w:p>
          <w:p w14:paraId="5A33B358" w14:textId="77777777" w:rsidR="00B21595" w:rsidRDefault="00B21595" w:rsidP="00FB7F2E">
            <w:pPr>
              <w:pStyle w:val="a"/>
              <w:spacing w:before="62" w:after="62"/>
              <w:ind w:left="450" w:hanging="270"/>
            </w:pPr>
            <w:r>
              <w:rPr>
                <w:rFonts w:hAnsiTheme="minorHAnsi" w:cs="新宋体"/>
                <w:kern w:val="0"/>
                <w:szCs w:val="19"/>
              </w:rPr>
              <w:t>channel</w:t>
            </w:r>
            <w:r>
              <w:rPr>
                <w:rFonts w:hint="eastAsia"/>
              </w:rPr>
              <w:t>: 数据对应的通道</w:t>
            </w:r>
          </w:p>
          <w:p w14:paraId="0C74177B" w14:textId="19AEA62B" w:rsidR="00B21595" w:rsidRDefault="00B21595" w:rsidP="00FB7F2E">
            <w:pPr>
              <w:pStyle w:val="a"/>
              <w:spacing w:before="62" w:after="62"/>
              <w:ind w:left="450" w:hanging="270"/>
            </w:pPr>
            <w:r>
              <w:rPr>
                <w:rFonts w:hint="eastAsia"/>
              </w:rPr>
              <w:t>index: 数据的序列号，FFT---</w:t>
            </w:r>
            <w:proofErr w:type="spellStart"/>
            <w:r>
              <w:rPr>
                <w:rFonts w:hint="eastAsia"/>
              </w:rPr>
              <w:t>chirp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index；DFFT---frame</w:t>
            </w:r>
            <w:r>
              <w:t xml:space="preserve"> </w:t>
            </w:r>
            <w:r>
              <w:rPr>
                <w:rFonts w:hint="eastAsia"/>
              </w:rPr>
              <w:t>count；DFFT</w:t>
            </w:r>
            <w:r>
              <w:t xml:space="preserve"> </w:t>
            </w:r>
            <w:r>
              <w:rPr>
                <w:rFonts w:hint="eastAsia"/>
              </w:rPr>
              <w:t>PEAK</w:t>
            </w:r>
            <w:r w:rsidR="004C1F01">
              <w:rPr>
                <w:rFonts w:hint="eastAsia"/>
              </w:rPr>
              <w:t>--</w:t>
            </w:r>
            <w:r>
              <w:rPr>
                <w:rFonts w:hint="eastAsia"/>
              </w:rPr>
              <w:t>无意义</w:t>
            </w:r>
          </w:p>
        </w:tc>
      </w:tr>
      <w:tr w:rsidR="00B21595" w14:paraId="35243089" w14:textId="77777777" w:rsidTr="00774088">
        <w:tc>
          <w:tcPr>
            <w:tcW w:w="1081" w:type="dxa"/>
          </w:tcPr>
          <w:p w14:paraId="394A62AC" w14:textId="77777777" w:rsidR="00B21595" w:rsidRDefault="00B21595" w:rsidP="00377CA0">
            <w:pPr>
              <w:spacing w:before="62" w:after="62"/>
            </w:pPr>
            <w:r>
              <w:rPr>
                <w:rFonts w:hint="eastAsia"/>
              </w:rPr>
              <w:t>返回值</w:t>
            </w:r>
          </w:p>
        </w:tc>
        <w:tc>
          <w:tcPr>
            <w:tcW w:w="8773" w:type="dxa"/>
          </w:tcPr>
          <w:p w14:paraId="75B829B0" w14:textId="77777777" w:rsidR="00B21595" w:rsidRDefault="00B21595" w:rsidP="00774088">
            <w:pPr>
              <w:spacing w:before="62" w:after="62"/>
              <w:rPr>
                <w:rFonts w:ascii="新宋体" w:eastAsia="新宋体" w:hAnsi="新宋体"/>
                <w:color w:val="808080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无</w:t>
            </w:r>
          </w:p>
        </w:tc>
      </w:tr>
    </w:tbl>
    <w:p w14:paraId="1900A05C" w14:textId="73A5D3B9" w:rsidR="00B21595" w:rsidRDefault="00745642" w:rsidP="00745642">
      <w:pPr>
        <w:pStyle w:val="2"/>
        <w:spacing w:before="312" w:after="312"/>
      </w:pPr>
      <w:bookmarkStart w:id="7" w:name="_Toc61525685"/>
      <w:r>
        <w:rPr>
          <w:rFonts w:hint="eastAsia"/>
        </w:rPr>
        <w:t>其他说明</w:t>
      </w:r>
      <w:bookmarkEnd w:id="7"/>
    </w:p>
    <w:p w14:paraId="5E790462" w14:textId="77777777" w:rsidR="00A94D9F" w:rsidRDefault="00A94D9F" w:rsidP="00D479C6">
      <w:pPr>
        <w:pStyle w:val="af5"/>
        <w:numPr>
          <w:ilvl w:val="0"/>
          <w:numId w:val="15"/>
        </w:numPr>
        <w:adjustRightInd/>
        <w:snapToGrid/>
        <w:spacing w:beforeLines="0" w:before="62" w:afterLines="0" w:after="62"/>
        <w:ind w:firstLineChars="0"/>
      </w:pPr>
      <w:r>
        <w:t>EVBSN01</w:t>
      </w:r>
      <w:r>
        <w:rPr>
          <w:rFonts w:hint="eastAsia"/>
        </w:rPr>
        <w:t xml:space="preserve"> </w:t>
      </w:r>
      <w:r w:rsidRPr="00DF065A">
        <w:t>LED定义如下：</w:t>
      </w:r>
    </w:p>
    <w:p w14:paraId="63A9FDE3" w14:textId="77777777" w:rsidR="00A94D9F" w:rsidRDefault="00A94D9F" w:rsidP="00A94D9F">
      <w:pPr>
        <w:spacing w:before="62" w:after="62"/>
        <w:ind w:firstLineChars="433" w:firstLine="779"/>
      </w:pPr>
      <w:r>
        <w:tab/>
        <w:t>LED0闪烁：正常收到雷达数据</w:t>
      </w:r>
    </w:p>
    <w:p w14:paraId="0B7DE8F3" w14:textId="77777777" w:rsidR="00A94D9F" w:rsidRDefault="00A94D9F" w:rsidP="00A94D9F">
      <w:pPr>
        <w:spacing w:before="62" w:after="62"/>
        <w:ind w:left="420" w:firstLine="420"/>
      </w:pPr>
      <w:r>
        <w:t>LED1闪烁：雷达数据index错误</w:t>
      </w:r>
    </w:p>
    <w:p w14:paraId="785E72F0" w14:textId="77777777" w:rsidR="00A94D9F" w:rsidRDefault="00A94D9F" w:rsidP="00A94D9F">
      <w:pPr>
        <w:spacing w:before="62" w:after="62"/>
        <w:ind w:left="420" w:firstLine="420"/>
      </w:pPr>
      <w:r>
        <w:t>LED2闪烁：雷达数据接收溢出</w:t>
      </w:r>
    </w:p>
    <w:p w14:paraId="5A6C5806" w14:textId="77777777" w:rsidR="00A94D9F" w:rsidRDefault="00A94D9F" w:rsidP="00A94D9F">
      <w:pPr>
        <w:spacing w:before="62" w:after="62"/>
        <w:ind w:firstLineChars="233" w:firstLine="419"/>
      </w:pPr>
      <w:r>
        <w:tab/>
      </w:r>
      <w:r>
        <w:tab/>
        <w:t>LED3闪烁：雷达数据发送溢出</w:t>
      </w:r>
    </w:p>
    <w:p w14:paraId="0979BB52" w14:textId="77777777" w:rsidR="00A94D9F" w:rsidRDefault="00A94D9F" w:rsidP="00A94D9F">
      <w:pPr>
        <w:spacing w:before="62" w:after="62"/>
        <w:ind w:firstLineChars="233" w:firstLine="419"/>
      </w:pPr>
      <w:r>
        <w:tab/>
      </w:r>
      <w:r>
        <w:tab/>
        <w:t>LED4闪烁：MCU接收上位</w:t>
      </w:r>
      <w:proofErr w:type="gramStart"/>
      <w:r>
        <w:t>机命令</w:t>
      </w:r>
      <w:proofErr w:type="gramEnd"/>
      <w:r>
        <w:t>溢出，来不及处理命令</w:t>
      </w:r>
    </w:p>
    <w:p w14:paraId="1E13E3CD" w14:textId="2C26A5B5" w:rsidR="00A94D9F" w:rsidRDefault="00A94D9F" w:rsidP="00A94D9F">
      <w:pPr>
        <w:pStyle w:val="af5"/>
        <w:spacing w:before="62" w:after="62"/>
        <w:ind w:left="840" w:firstLineChars="0" w:firstLine="0"/>
      </w:pPr>
      <w:r>
        <w:t>所有LED同时亮起</w:t>
      </w:r>
      <w:r w:rsidR="00F013C8">
        <w:rPr>
          <w:rFonts w:hint="eastAsia"/>
        </w:rPr>
        <w:t>，则表示</w:t>
      </w:r>
      <w:r>
        <w:t>系统不能正常运行</w:t>
      </w:r>
      <w:r>
        <w:rPr>
          <w:rFonts w:hint="eastAsia"/>
        </w:rPr>
        <w:t>，可能的原因：</w:t>
      </w:r>
    </w:p>
    <w:p w14:paraId="7C16ECFC" w14:textId="77777777" w:rsidR="00A94D9F" w:rsidRDefault="00A94D9F" w:rsidP="00A94D9F">
      <w:pPr>
        <w:pStyle w:val="af5"/>
        <w:numPr>
          <w:ilvl w:val="0"/>
          <w:numId w:val="9"/>
        </w:numPr>
        <w:adjustRightInd/>
        <w:snapToGrid/>
        <w:spacing w:beforeLines="0" w:before="62" w:afterLines="0" w:after="62"/>
        <w:ind w:firstLineChars="0"/>
      </w:pPr>
      <w:r>
        <w:rPr>
          <w:rFonts w:hint="eastAsia"/>
        </w:rPr>
        <w:t>错误配置导致，此时系统会自动恢复出厂配置，手动重</w:t>
      </w:r>
      <w:proofErr w:type="gramStart"/>
      <w:r>
        <w:rPr>
          <w:rFonts w:hint="eastAsia"/>
        </w:rPr>
        <w:t>启一下</w:t>
      </w:r>
      <w:proofErr w:type="gramEnd"/>
      <w:r>
        <w:rPr>
          <w:rFonts w:hint="eastAsia"/>
        </w:rPr>
        <w:t>板子即可</w:t>
      </w:r>
    </w:p>
    <w:p w14:paraId="168E849F" w14:textId="77777777" w:rsidR="00A94D9F" w:rsidRDefault="00A94D9F" w:rsidP="00A94D9F">
      <w:pPr>
        <w:pStyle w:val="af5"/>
        <w:numPr>
          <w:ilvl w:val="0"/>
          <w:numId w:val="9"/>
        </w:numPr>
        <w:adjustRightInd/>
        <w:snapToGrid/>
        <w:spacing w:beforeLines="0" w:before="62" w:afterLines="0" w:after="62"/>
        <w:ind w:firstLineChars="0"/>
      </w:pPr>
      <w:r>
        <w:rPr>
          <w:rFonts w:hint="eastAsia"/>
        </w:rPr>
        <w:t>某些硬件单元无法正常启动，</w:t>
      </w:r>
      <w:r>
        <w:t>可以通过UART查看</w:t>
      </w:r>
      <w:r>
        <w:rPr>
          <w:rFonts w:hint="eastAsia"/>
        </w:rPr>
        <w:t>具体</w:t>
      </w:r>
      <w:r>
        <w:t>错误信息</w:t>
      </w:r>
      <w:r>
        <w:rPr>
          <w:rFonts w:hint="eastAsia"/>
        </w:rPr>
        <w:t>；</w:t>
      </w:r>
    </w:p>
    <w:p w14:paraId="56C59D6A" w14:textId="5A46CBD3" w:rsidR="00980A25" w:rsidRDefault="00A94D9F" w:rsidP="00A94D9F">
      <w:pPr>
        <w:pStyle w:val="af5"/>
        <w:spacing w:before="62" w:after="62"/>
        <w:ind w:left="840" w:firstLineChars="0" w:firstLine="0"/>
      </w:pPr>
      <w:r>
        <w:t>正常情况下，应该只有LED0在闪烁</w:t>
      </w:r>
    </w:p>
    <w:p w14:paraId="69063F0F" w14:textId="77777777" w:rsidR="0043433E" w:rsidRDefault="0043433E" w:rsidP="00A94D9F">
      <w:pPr>
        <w:pStyle w:val="af5"/>
        <w:spacing w:before="62" w:after="62"/>
        <w:ind w:left="840" w:firstLineChars="0" w:firstLine="0"/>
      </w:pPr>
    </w:p>
    <w:p w14:paraId="5175F945" w14:textId="28D6927B" w:rsidR="00072A9E" w:rsidRDefault="00072A9E" w:rsidP="00D479C6">
      <w:pPr>
        <w:pStyle w:val="af5"/>
        <w:numPr>
          <w:ilvl w:val="0"/>
          <w:numId w:val="15"/>
        </w:numPr>
        <w:adjustRightInd/>
        <w:snapToGrid/>
        <w:spacing w:beforeLines="0" w:before="62" w:afterLines="0" w:after="62"/>
        <w:ind w:firstLineChars="0"/>
      </w:pPr>
      <w:r>
        <w:t>EVBSN0</w:t>
      </w:r>
      <w:r w:rsidR="0063562D">
        <w:t>2</w:t>
      </w:r>
      <w:r w:rsidR="00FE2B11">
        <w:t>_GE</w:t>
      </w:r>
      <w:r>
        <w:rPr>
          <w:rFonts w:hint="eastAsia"/>
        </w:rPr>
        <w:t xml:space="preserve"> </w:t>
      </w:r>
      <w:r w:rsidRPr="00DF065A">
        <w:t>LED定义如下：</w:t>
      </w:r>
    </w:p>
    <w:p w14:paraId="35E8A861" w14:textId="77777777" w:rsidR="00072A9E" w:rsidRDefault="00072A9E" w:rsidP="00072A9E">
      <w:pPr>
        <w:spacing w:before="62" w:after="62"/>
        <w:ind w:firstLineChars="433" w:firstLine="779"/>
      </w:pPr>
      <w:r>
        <w:tab/>
        <w:t>LED0闪烁：正常收到雷达数据</w:t>
      </w:r>
    </w:p>
    <w:p w14:paraId="399062B0" w14:textId="77777777" w:rsidR="00072A9E" w:rsidRDefault="00072A9E" w:rsidP="00072A9E">
      <w:pPr>
        <w:spacing w:before="62" w:after="62"/>
        <w:ind w:left="420" w:firstLine="420"/>
      </w:pPr>
      <w:r>
        <w:t>LED1闪烁：雷达数据index错误</w:t>
      </w:r>
    </w:p>
    <w:p w14:paraId="7326BE6B" w14:textId="77777777" w:rsidR="00072A9E" w:rsidRDefault="00072A9E" w:rsidP="00072A9E">
      <w:pPr>
        <w:spacing w:before="62" w:after="62"/>
        <w:ind w:left="420" w:firstLine="420"/>
      </w:pPr>
      <w:r>
        <w:t>LED2闪烁：雷达数据接收溢出</w:t>
      </w:r>
    </w:p>
    <w:p w14:paraId="20756C92" w14:textId="77777777" w:rsidR="00072A9E" w:rsidRDefault="00072A9E" w:rsidP="00072A9E">
      <w:pPr>
        <w:pStyle w:val="af5"/>
        <w:spacing w:before="62" w:after="62"/>
        <w:ind w:left="840" w:firstLineChars="0" w:firstLine="0"/>
      </w:pPr>
      <w:r>
        <w:t>所有LED同时亮起</w:t>
      </w:r>
      <w:r>
        <w:rPr>
          <w:rFonts w:hint="eastAsia"/>
        </w:rPr>
        <w:t>，则表示</w:t>
      </w:r>
      <w:r>
        <w:t>系统不能正常运行</w:t>
      </w:r>
      <w:r>
        <w:rPr>
          <w:rFonts w:hint="eastAsia"/>
        </w:rPr>
        <w:t>，可能的原因：</w:t>
      </w:r>
    </w:p>
    <w:p w14:paraId="53D2EAE4" w14:textId="77777777" w:rsidR="00072A9E" w:rsidRDefault="00072A9E" w:rsidP="00AF63A5">
      <w:pPr>
        <w:pStyle w:val="af5"/>
        <w:numPr>
          <w:ilvl w:val="0"/>
          <w:numId w:val="16"/>
        </w:numPr>
        <w:adjustRightInd/>
        <w:snapToGrid/>
        <w:spacing w:beforeLines="0" w:before="62" w:afterLines="0" w:after="62"/>
        <w:ind w:firstLineChars="0"/>
      </w:pPr>
      <w:r>
        <w:rPr>
          <w:rFonts w:hint="eastAsia"/>
        </w:rPr>
        <w:t>错误配置导致，此时系统会自动恢复出厂配置，手动重</w:t>
      </w:r>
      <w:proofErr w:type="gramStart"/>
      <w:r>
        <w:rPr>
          <w:rFonts w:hint="eastAsia"/>
        </w:rPr>
        <w:t>启一下</w:t>
      </w:r>
      <w:proofErr w:type="gramEnd"/>
      <w:r>
        <w:rPr>
          <w:rFonts w:hint="eastAsia"/>
        </w:rPr>
        <w:t>板子即可</w:t>
      </w:r>
    </w:p>
    <w:p w14:paraId="5D89FC1A" w14:textId="77777777" w:rsidR="00072A9E" w:rsidRDefault="00072A9E" w:rsidP="00AF63A5">
      <w:pPr>
        <w:pStyle w:val="af5"/>
        <w:numPr>
          <w:ilvl w:val="0"/>
          <w:numId w:val="16"/>
        </w:numPr>
        <w:adjustRightInd/>
        <w:snapToGrid/>
        <w:spacing w:beforeLines="0" w:before="62" w:afterLines="0" w:after="62"/>
        <w:ind w:firstLineChars="0"/>
      </w:pPr>
      <w:r>
        <w:rPr>
          <w:rFonts w:hint="eastAsia"/>
        </w:rPr>
        <w:t>某些硬件单元无法正常启动，</w:t>
      </w:r>
      <w:r>
        <w:t>可以通过UART查看</w:t>
      </w:r>
      <w:r>
        <w:rPr>
          <w:rFonts w:hint="eastAsia"/>
        </w:rPr>
        <w:t>具体</w:t>
      </w:r>
      <w:r>
        <w:t>错误信息</w:t>
      </w:r>
      <w:r>
        <w:rPr>
          <w:rFonts w:hint="eastAsia"/>
        </w:rPr>
        <w:t>；</w:t>
      </w:r>
    </w:p>
    <w:p w14:paraId="11995208" w14:textId="77777777" w:rsidR="00072A9E" w:rsidRDefault="00072A9E" w:rsidP="00072A9E">
      <w:pPr>
        <w:pStyle w:val="af5"/>
        <w:spacing w:before="62" w:after="62"/>
        <w:ind w:left="840" w:firstLineChars="0" w:firstLine="0"/>
      </w:pPr>
      <w:r>
        <w:t>正常情况下，应该只有LED0在闪烁</w:t>
      </w:r>
    </w:p>
    <w:p w14:paraId="1DAEAED6" w14:textId="77777777" w:rsidR="00072A9E" w:rsidRPr="00072A9E" w:rsidRDefault="00072A9E" w:rsidP="00A94D9F">
      <w:pPr>
        <w:pStyle w:val="af5"/>
        <w:spacing w:before="62" w:after="62"/>
        <w:ind w:left="840" w:firstLineChars="0" w:firstLine="0"/>
      </w:pPr>
    </w:p>
    <w:p w14:paraId="50287D84" w14:textId="1A61AB4D" w:rsidR="00A94D9F" w:rsidRDefault="00A94D9F" w:rsidP="00D479C6">
      <w:pPr>
        <w:pStyle w:val="af5"/>
        <w:numPr>
          <w:ilvl w:val="0"/>
          <w:numId w:val="15"/>
        </w:numPr>
        <w:adjustRightInd/>
        <w:snapToGrid/>
        <w:spacing w:beforeLines="0" w:before="62" w:afterLines="0" w:after="62"/>
        <w:ind w:firstLineChars="0"/>
      </w:pPr>
      <w:r w:rsidRPr="005A2B61">
        <w:t>ISK1101</w:t>
      </w:r>
      <w:r w:rsidR="00B06B50">
        <w:t>/XenD101</w:t>
      </w:r>
      <w:r w:rsidRPr="005A2B61">
        <w:t>不支持DFFT模式</w:t>
      </w:r>
    </w:p>
    <w:p w14:paraId="1DA32E74" w14:textId="05B139BF" w:rsidR="00330C35" w:rsidRDefault="00330C35" w:rsidP="00330C35">
      <w:pPr>
        <w:pStyle w:val="1"/>
        <w:spacing w:before="312" w:after="312"/>
      </w:pPr>
      <w:bookmarkStart w:id="8" w:name="_Toc61525686"/>
      <w:r>
        <w:rPr>
          <w:rFonts w:hint="eastAsia"/>
        </w:rPr>
        <w:lastRenderedPageBreak/>
        <w:t>数据输出格式</w:t>
      </w:r>
      <w:bookmarkEnd w:id="8"/>
    </w:p>
    <w:p w14:paraId="7B00F9EC" w14:textId="4C4B594B" w:rsidR="00271183" w:rsidRPr="00271183" w:rsidRDefault="00271183" w:rsidP="00271183">
      <w:pPr>
        <w:pStyle w:val="2"/>
        <w:spacing w:before="312" w:after="312"/>
      </w:pPr>
      <w:bookmarkStart w:id="9" w:name="_Toc61525687"/>
      <w:r>
        <w:rPr>
          <w:rFonts w:hint="eastAsia"/>
        </w:rPr>
        <w:t>FFT数据格式</w:t>
      </w:r>
      <w:bookmarkEnd w:id="9"/>
    </w:p>
    <w:tbl>
      <w:tblPr>
        <w:tblStyle w:val="af2"/>
        <w:tblW w:w="5156" w:type="pct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133"/>
        <w:gridCol w:w="707"/>
        <w:gridCol w:w="850"/>
        <w:gridCol w:w="717"/>
        <w:gridCol w:w="1133"/>
        <w:gridCol w:w="988"/>
        <w:gridCol w:w="709"/>
        <w:gridCol w:w="850"/>
        <w:gridCol w:w="1837"/>
        <w:gridCol w:w="16"/>
      </w:tblGrid>
      <w:tr w:rsidR="00423267" w14:paraId="49D561D7" w14:textId="77777777" w:rsidTr="00C718D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" w:type="dxa"/>
          <w:jc w:val="center"/>
        </w:trPr>
        <w:tc>
          <w:tcPr>
            <w:tcW w:w="988" w:type="dxa"/>
          </w:tcPr>
          <w:p w14:paraId="3EE55B3B" w14:textId="77777777" w:rsidR="00423267" w:rsidRPr="007C789E" w:rsidRDefault="00423267" w:rsidP="00774088">
            <w:pPr>
              <w:pStyle w:val="aff"/>
              <w:spacing w:before="62" w:after="62"/>
              <w:rPr>
                <w:b w:val="0"/>
              </w:rPr>
            </w:pPr>
            <w:r>
              <w:t>DW</w:t>
            </w:r>
          </w:p>
        </w:tc>
        <w:tc>
          <w:tcPr>
            <w:tcW w:w="1133" w:type="dxa"/>
          </w:tcPr>
          <w:p w14:paraId="7FE9B421" w14:textId="77777777" w:rsidR="00423267" w:rsidRPr="007C789E" w:rsidRDefault="00423267" w:rsidP="00774088">
            <w:pPr>
              <w:pStyle w:val="aff"/>
              <w:spacing w:before="62" w:after="62"/>
              <w:rPr>
                <w:b w:val="0"/>
              </w:rPr>
            </w:pPr>
            <w:r w:rsidRPr="007C789E">
              <w:t>I</w:t>
            </w:r>
            <w:r w:rsidRPr="007C789E">
              <w:rPr>
                <w:rFonts w:hint="eastAsia"/>
              </w:rPr>
              <w:t>tem</w:t>
            </w:r>
          </w:p>
        </w:tc>
        <w:tc>
          <w:tcPr>
            <w:tcW w:w="707" w:type="dxa"/>
          </w:tcPr>
          <w:p w14:paraId="43B0640D" w14:textId="77777777" w:rsidR="00423267" w:rsidRPr="007C789E" w:rsidRDefault="00423267" w:rsidP="00774088">
            <w:pPr>
              <w:pStyle w:val="aff"/>
              <w:spacing w:before="62" w:after="62"/>
              <w:rPr>
                <w:b w:val="0"/>
              </w:rPr>
            </w:pPr>
            <w:r w:rsidRPr="007C789E">
              <w:rPr>
                <w:rFonts w:hint="eastAsia"/>
              </w:rPr>
              <w:t>3</w:t>
            </w:r>
            <w:r w:rsidRPr="007C789E">
              <w:t>1:24</w:t>
            </w:r>
          </w:p>
        </w:tc>
        <w:tc>
          <w:tcPr>
            <w:tcW w:w="850" w:type="dxa"/>
          </w:tcPr>
          <w:p w14:paraId="60FB2F8C" w14:textId="77777777" w:rsidR="00423267" w:rsidRPr="007C789E" w:rsidRDefault="00423267" w:rsidP="00774088">
            <w:pPr>
              <w:pStyle w:val="aff"/>
              <w:spacing w:before="62" w:after="62"/>
              <w:rPr>
                <w:b w:val="0"/>
              </w:rPr>
            </w:pPr>
            <w:r w:rsidRPr="007C789E">
              <w:rPr>
                <w:rFonts w:hint="eastAsia"/>
              </w:rPr>
              <w:t>2</w:t>
            </w:r>
            <w:r w:rsidRPr="007C789E">
              <w:t>3:22</w:t>
            </w:r>
          </w:p>
        </w:tc>
        <w:tc>
          <w:tcPr>
            <w:tcW w:w="717" w:type="dxa"/>
          </w:tcPr>
          <w:p w14:paraId="1F5BEC1F" w14:textId="77777777" w:rsidR="00423267" w:rsidRPr="007C789E" w:rsidRDefault="00423267" w:rsidP="00774088">
            <w:pPr>
              <w:pStyle w:val="aff"/>
              <w:spacing w:before="62" w:after="62"/>
              <w:rPr>
                <w:b w:val="0"/>
              </w:rPr>
            </w:pPr>
            <w:r w:rsidRPr="007C789E">
              <w:rPr>
                <w:rFonts w:hint="eastAsia"/>
              </w:rPr>
              <w:t>2</w:t>
            </w:r>
            <w:r w:rsidRPr="007C789E">
              <w:t>1:20</w:t>
            </w:r>
          </w:p>
        </w:tc>
        <w:tc>
          <w:tcPr>
            <w:tcW w:w="1133" w:type="dxa"/>
          </w:tcPr>
          <w:p w14:paraId="247E2812" w14:textId="77777777" w:rsidR="00423267" w:rsidRPr="007C789E" w:rsidRDefault="00423267" w:rsidP="00774088">
            <w:pPr>
              <w:pStyle w:val="aff"/>
              <w:spacing w:before="62" w:after="62"/>
              <w:rPr>
                <w:b w:val="0"/>
              </w:rPr>
            </w:pPr>
            <w:r w:rsidRPr="007C789E">
              <w:rPr>
                <w:rFonts w:hint="eastAsia"/>
              </w:rPr>
              <w:t>1</w:t>
            </w:r>
            <w:r w:rsidRPr="007C789E">
              <w:t>9:16</w:t>
            </w:r>
          </w:p>
        </w:tc>
        <w:tc>
          <w:tcPr>
            <w:tcW w:w="988" w:type="dxa"/>
          </w:tcPr>
          <w:p w14:paraId="16D406F8" w14:textId="77777777" w:rsidR="00423267" w:rsidRPr="007C789E" w:rsidRDefault="00423267" w:rsidP="00774088">
            <w:pPr>
              <w:pStyle w:val="aff"/>
              <w:spacing w:before="62" w:after="62"/>
              <w:rPr>
                <w:b w:val="0"/>
              </w:rPr>
            </w:pPr>
            <w:r w:rsidRPr="007C789E">
              <w:rPr>
                <w:rFonts w:hint="eastAsia"/>
              </w:rPr>
              <w:t>1</w:t>
            </w:r>
            <w:r w:rsidRPr="007C789E">
              <w:t>5:11</w:t>
            </w:r>
          </w:p>
        </w:tc>
        <w:tc>
          <w:tcPr>
            <w:tcW w:w="709" w:type="dxa"/>
          </w:tcPr>
          <w:p w14:paraId="5F1C160F" w14:textId="77777777" w:rsidR="00423267" w:rsidRPr="007C789E" w:rsidRDefault="00423267" w:rsidP="00774088">
            <w:pPr>
              <w:pStyle w:val="aff"/>
              <w:spacing w:before="62" w:after="62"/>
              <w:rPr>
                <w:b w:val="0"/>
              </w:rPr>
            </w:pPr>
            <w:r w:rsidRPr="007C789E">
              <w:rPr>
                <w:rFonts w:hint="eastAsia"/>
              </w:rPr>
              <w:t>1</w:t>
            </w:r>
            <w:r w:rsidRPr="007C789E">
              <w:t>0:9</w:t>
            </w:r>
          </w:p>
        </w:tc>
        <w:tc>
          <w:tcPr>
            <w:tcW w:w="850" w:type="dxa"/>
          </w:tcPr>
          <w:p w14:paraId="53871F9B" w14:textId="77777777" w:rsidR="00423267" w:rsidRPr="007C789E" w:rsidRDefault="00423267" w:rsidP="00774088">
            <w:pPr>
              <w:pStyle w:val="aff"/>
              <w:spacing w:before="62" w:after="62"/>
              <w:rPr>
                <w:b w:val="0"/>
              </w:rPr>
            </w:pPr>
            <w:r w:rsidRPr="007C789E">
              <w:rPr>
                <w:rFonts w:hint="eastAsia"/>
              </w:rPr>
              <w:t>8</w:t>
            </w:r>
            <w:r w:rsidRPr="007C789E">
              <w:t>:6</w:t>
            </w:r>
          </w:p>
        </w:tc>
        <w:tc>
          <w:tcPr>
            <w:tcW w:w="1837" w:type="dxa"/>
          </w:tcPr>
          <w:p w14:paraId="01D45534" w14:textId="77777777" w:rsidR="00423267" w:rsidRPr="007C789E" w:rsidRDefault="00423267" w:rsidP="00774088">
            <w:pPr>
              <w:pStyle w:val="aff"/>
              <w:spacing w:before="62" w:after="62"/>
              <w:rPr>
                <w:b w:val="0"/>
              </w:rPr>
            </w:pPr>
            <w:r w:rsidRPr="007C789E">
              <w:rPr>
                <w:rFonts w:hint="eastAsia"/>
              </w:rPr>
              <w:t>5</w:t>
            </w:r>
            <w:r w:rsidRPr="007C789E">
              <w:t>:0</w:t>
            </w:r>
          </w:p>
        </w:tc>
      </w:tr>
      <w:tr w:rsidR="00423267" w14:paraId="233A4807" w14:textId="77777777" w:rsidTr="00774088">
        <w:trPr>
          <w:gridAfter w:val="1"/>
          <w:wAfter w:w="16" w:type="dxa"/>
          <w:jc w:val="center"/>
        </w:trPr>
        <w:tc>
          <w:tcPr>
            <w:tcW w:w="988" w:type="dxa"/>
          </w:tcPr>
          <w:p w14:paraId="1A17468F" w14:textId="77777777" w:rsidR="00423267" w:rsidRDefault="00423267" w:rsidP="00774088">
            <w:pPr>
              <w:pStyle w:val="aff"/>
              <w:spacing w:before="62" w:after="62"/>
              <w:rPr>
                <w:sz w:val="16"/>
              </w:rPr>
            </w:pPr>
            <w:r>
              <w:rPr>
                <w:rFonts w:hint="eastAsia"/>
                <w:sz w:val="16"/>
              </w:rPr>
              <w:t>D</w:t>
            </w:r>
            <w:r>
              <w:rPr>
                <w:sz w:val="16"/>
              </w:rPr>
              <w:t>W0</w:t>
            </w:r>
          </w:p>
        </w:tc>
        <w:tc>
          <w:tcPr>
            <w:tcW w:w="1133" w:type="dxa"/>
          </w:tcPr>
          <w:p w14:paraId="09FA9114" w14:textId="77777777" w:rsidR="00423267" w:rsidRPr="00D84FDF" w:rsidRDefault="00423267" w:rsidP="00774088">
            <w:pPr>
              <w:pStyle w:val="aff"/>
              <w:spacing w:before="62" w:after="62"/>
              <w:jc w:val="left"/>
              <w:rPr>
                <w:sz w:val="16"/>
              </w:rPr>
            </w:pPr>
            <w:r w:rsidRPr="00D84FDF">
              <w:rPr>
                <w:sz w:val="16"/>
              </w:rPr>
              <w:t>FFT_HEAD</w:t>
            </w:r>
          </w:p>
        </w:tc>
        <w:tc>
          <w:tcPr>
            <w:tcW w:w="707" w:type="dxa"/>
          </w:tcPr>
          <w:p w14:paraId="6C9C576C" w14:textId="77777777" w:rsidR="00423267" w:rsidRDefault="00423267" w:rsidP="00774088">
            <w:pPr>
              <w:pStyle w:val="aff"/>
              <w:spacing w:before="62" w:after="62"/>
            </w:pPr>
            <w:r>
              <w:t>0xAA</w:t>
            </w:r>
          </w:p>
        </w:tc>
        <w:tc>
          <w:tcPr>
            <w:tcW w:w="850" w:type="dxa"/>
          </w:tcPr>
          <w:p w14:paraId="44D2BC0D" w14:textId="77777777" w:rsidR="00423267" w:rsidRDefault="00423267" w:rsidP="00774088">
            <w:pPr>
              <w:pStyle w:val="aff"/>
              <w:spacing w:before="62" w:after="62"/>
            </w:pPr>
            <w:r>
              <w:t>FFT_ID</w:t>
            </w:r>
          </w:p>
        </w:tc>
        <w:tc>
          <w:tcPr>
            <w:tcW w:w="717" w:type="dxa"/>
          </w:tcPr>
          <w:p w14:paraId="63851543" w14:textId="77777777" w:rsidR="00423267" w:rsidRDefault="00423267" w:rsidP="00774088">
            <w:pPr>
              <w:pStyle w:val="aff"/>
              <w:spacing w:before="62" w:after="62"/>
            </w:pPr>
            <w:r>
              <w:rPr>
                <w:rFonts w:hint="eastAsia"/>
              </w:rPr>
              <w:t>3</w:t>
            </w:r>
          </w:p>
        </w:tc>
        <w:tc>
          <w:tcPr>
            <w:tcW w:w="2121" w:type="dxa"/>
            <w:gridSpan w:val="2"/>
          </w:tcPr>
          <w:p w14:paraId="038DA3AE" w14:textId="77777777" w:rsidR="00423267" w:rsidRDefault="00423267" w:rsidP="00774088">
            <w:pPr>
              <w:pStyle w:val="aff"/>
              <w:spacing w:before="62" w:after="62"/>
            </w:pPr>
            <w:proofErr w:type="spellStart"/>
            <w:r>
              <w:t>fft_chirp_cnt</w:t>
            </w:r>
            <w:proofErr w:type="spellEnd"/>
            <w:r>
              <w:t>[8:0]</w:t>
            </w:r>
            <w:r w:rsidRPr="00635944">
              <w:rPr>
                <w:vertAlign w:val="superscript"/>
              </w:rPr>
              <w:t xml:space="preserve"> [1]</w:t>
            </w:r>
          </w:p>
        </w:tc>
        <w:tc>
          <w:tcPr>
            <w:tcW w:w="709" w:type="dxa"/>
          </w:tcPr>
          <w:p w14:paraId="6BCCF2BF" w14:textId="77777777" w:rsidR="00423267" w:rsidRDefault="00423267" w:rsidP="00774088">
            <w:pPr>
              <w:pStyle w:val="aff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2687" w:type="dxa"/>
            <w:gridSpan w:val="2"/>
          </w:tcPr>
          <w:p w14:paraId="30896D7E" w14:textId="77777777" w:rsidR="00423267" w:rsidRDefault="00423267" w:rsidP="00774088">
            <w:pPr>
              <w:pStyle w:val="aff"/>
              <w:spacing w:before="62" w:after="62"/>
            </w:pPr>
            <w:proofErr w:type="spellStart"/>
            <w:r>
              <w:t>cfg_fft_tx_max</w:t>
            </w:r>
            <w:proofErr w:type="spellEnd"/>
            <w:r>
              <w:t>[8:0]</w:t>
            </w:r>
            <w:r w:rsidRPr="00635944">
              <w:rPr>
                <w:vertAlign w:val="superscript"/>
              </w:rPr>
              <w:t xml:space="preserve"> [</w:t>
            </w:r>
            <w:r>
              <w:rPr>
                <w:vertAlign w:val="superscript"/>
              </w:rPr>
              <w:t>2</w:t>
            </w:r>
            <w:r w:rsidRPr="00635944">
              <w:rPr>
                <w:vertAlign w:val="superscript"/>
              </w:rPr>
              <w:t>]</w:t>
            </w:r>
            <w:r>
              <w:t>+1</w:t>
            </w:r>
          </w:p>
        </w:tc>
      </w:tr>
      <w:tr w:rsidR="00423267" w14:paraId="2D19AE12" w14:textId="77777777" w:rsidTr="00AE64C8">
        <w:trPr>
          <w:jc w:val="center"/>
        </w:trPr>
        <w:tc>
          <w:tcPr>
            <w:tcW w:w="988" w:type="dxa"/>
            <w:shd w:val="clear" w:color="auto" w:fill="D9D9D9" w:themeFill="background1" w:themeFillShade="D9"/>
          </w:tcPr>
          <w:p w14:paraId="0DE9F270" w14:textId="77777777" w:rsidR="00423267" w:rsidRPr="00536266" w:rsidRDefault="00423267" w:rsidP="00774088">
            <w:pPr>
              <w:pStyle w:val="aff"/>
              <w:spacing w:before="62" w:after="62"/>
              <w:rPr>
                <w:b/>
              </w:rPr>
            </w:pP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W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63066783" w14:textId="77777777" w:rsidR="00423267" w:rsidRPr="00536266" w:rsidRDefault="00423267" w:rsidP="00774088">
            <w:pPr>
              <w:pStyle w:val="aff"/>
              <w:spacing w:before="62" w:after="62"/>
              <w:rPr>
                <w:b/>
              </w:rPr>
            </w:pPr>
            <w:r w:rsidRPr="00536266">
              <w:rPr>
                <w:b/>
              </w:rPr>
              <w:t>I</w:t>
            </w:r>
            <w:r w:rsidRPr="00536266">
              <w:rPr>
                <w:rFonts w:hint="eastAsia"/>
                <w:b/>
              </w:rPr>
              <w:t>tem</w:t>
            </w:r>
          </w:p>
        </w:tc>
        <w:tc>
          <w:tcPr>
            <w:tcW w:w="3407" w:type="dxa"/>
            <w:gridSpan w:val="4"/>
            <w:shd w:val="clear" w:color="auto" w:fill="D9D9D9" w:themeFill="background1" w:themeFillShade="D9"/>
          </w:tcPr>
          <w:p w14:paraId="07BDE89B" w14:textId="77777777" w:rsidR="00423267" w:rsidRPr="00536266" w:rsidRDefault="00423267" w:rsidP="00774088">
            <w:pPr>
              <w:pStyle w:val="aff"/>
              <w:spacing w:before="62" w:after="62"/>
              <w:rPr>
                <w:b/>
              </w:rPr>
            </w:pPr>
            <w:r w:rsidRPr="00536266">
              <w:rPr>
                <w:rFonts w:hint="eastAsia"/>
                <w:b/>
              </w:rPr>
              <w:t>3</w:t>
            </w:r>
            <w:r w:rsidRPr="00536266">
              <w:rPr>
                <w:b/>
              </w:rPr>
              <w:t>1:</w:t>
            </w:r>
            <w:r>
              <w:rPr>
                <w:b/>
              </w:rPr>
              <w:t>16</w:t>
            </w:r>
          </w:p>
        </w:tc>
        <w:tc>
          <w:tcPr>
            <w:tcW w:w="4400" w:type="dxa"/>
            <w:gridSpan w:val="5"/>
            <w:shd w:val="clear" w:color="auto" w:fill="D9D9D9" w:themeFill="background1" w:themeFillShade="D9"/>
          </w:tcPr>
          <w:p w14:paraId="1B9137E3" w14:textId="77777777" w:rsidR="00423267" w:rsidRPr="00536266" w:rsidRDefault="00423267" w:rsidP="00774088">
            <w:pPr>
              <w:pStyle w:val="aff"/>
              <w:spacing w:before="62" w:after="62"/>
              <w:rPr>
                <w:b/>
              </w:rPr>
            </w:pPr>
            <w:r w:rsidRPr="00536266">
              <w:rPr>
                <w:rFonts w:hint="eastAsia"/>
                <w:b/>
              </w:rPr>
              <w:t>1</w:t>
            </w:r>
            <w:r w:rsidRPr="00536266">
              <w:rPr>
                <w:b/>
              </w:rPr>
              <w:t>5:0</w:t>
            </w:r>
          </w:p>
        </w:tc>
      </w:tr>
      <w:tr w:rsidR="00423267" w14:paraId="1FE28E40" w14:textId="77777777" w:rsidTr="00AE64C8">
        <w:trPr>
          <w:jc w:val="center"/>
        </w:trPr>
        <w:tc>
          <w:tcPr>
            <w:tcW w:w="988" w:type="dxa"/>
            <w:vMerge w:val="restart"/>
          </w:tcPr>
          <w:p w14:paraId="4D37C1A1" w14:textId="77777777" w:rsidR="00423267" w:rsidRDefault="00423267" w:rsidP="00774088">
            <w:pPr>
              <w:spacing w:before="62" w:after="62"/>
              <w:jc w:val="center"/>
            </w:pPr>
            <w:r>
              <w:rPr>
                <w:rFonts w:hint="eastAsia"/>
              </w:rPr>
              <w:t>D</w:t>
            </w:r>
            <w:r>
              <w:t>W1</w:t>
            </w:r>
          </w:p>
          <w:p w14:paraId="6F0C1633" w14:textId="77777777" w:rsidR="00423267" w:rsidRDefault="00423267" w:rsidP="00774088">
            <w:pPr>
              <w:spacing w:before="62" w:after="62"/>
              <w:jc w:val="center"/>
            </w:pPr>
            <w:r>
              <w:rPr>
                <w:rFonts w:hint="eastAsia"/>
              </w:rPr>
              <w:t>：</w:t>
            </w:r>
          </w:p>
          <w:p w14:paraId="3DBCA521" w14:textId="77777777" w:rsidR="00423267" w:rsidRPr="005A6848" w:rsidRDefault="00423267" w:rsidP="00774088">
            <w:pPr>
              <w:spacing w:before="62" w:after="62"/>
              <w:jc w:val="center"/>
            </w:pPr>
            <w:r>
              <w:rPr>
                <w:rFonts w:hint="eastAsia"/>
              </w:rPr>
              <w:t>D</w:t>
            </w:r>
            <w:r>
              <w:t>W</w:t>
            </w:r>
            <w:r>
              <w:rPr>
                <w:rFonts w:hint="eastAsia"/>
              </w:rPr>
              <w:t>m</w:t>
            </w:r>
            <w:r>
              <w:t>-1</w:t>
            </w:r>
          </w:p>
        </w:tc>
        <w:tc>
          <w:tcPr>
            <w:tcW w:w="1133" w:type="dxa"/>
            <w:vMerge w:val="restart"/>
          </w:tcPr>
          <w:p w14:paraId="0917AD8C" w14:textId="77777777" w:rsidR="00423267" w:rsidRDefault="00423267" w:rsidP="00774088">
            <w:pPr>
              <w:pStyle w:val="aff"/>
              <w:spacing w:before="62" w:after="62"/>
              <w:rPr>
                <w:sz w:val="15"/>
              </w:rPr>
            </w:pPr>
          </w:p>
          <w:p w14:paraId="6C697D11" w14:textId="77777777" w:rsidR="00423267" w:rsidRDefault="00423267" w:rsidP="00774088">
            <w:pPr>
              <w:pStyle w:val="aff"/>
              <w:spacing w:before="62" w:after="62"/>
            </w:pPr>
            <w:r w:rsidRPr="00483EC4">
              <w:rPr>
                <w:sz w:val="15"/>
              </w:rPr>
              <w:t>FFT_</w:t>
            </w:r>
            <w:r>
              <w:rPr>
                <w:sz w:val="15"/>
              </w:rPr>
              <w:t>DATA</w:t>
            </w:r>
          </w:p>
          <w:p w14:paraId="25EFF1A2" w14:textId="77777777" w:rsidR="00423267" w:rsidRDefault="00423267" w:rsidP="00774088">
            <w:pPr>
              <w:pStyle w:val="aff"/>
              <w:spacing w:before="62" w:after="62"/>
            </w:pPr>
          </w:p>
        </w:tc>
        <w:tc>
          <w:tcPr>
            <w:tcW w:w="3407" w:type="dxa"/>
            <w:gridSpan w:val="4"/>
          </w:tcPr>
          <w:p w14:paraId="0115A275" w14:textId="77777777" w:rsidR="00423267" w:rsidRDefault="00423267" w:rsidP="00774088">
            <w:pPr>
              <w:pStyle w:val="aff"/>
              <w:spacing w:before="62" w:after="62"/>
            </w:pPr>
            <w:proofErr w:type="spellStart"/>
            <w:r>
              <w:t>fft</w:t>
            </w:r>
            <w:proofErr w:type="spellEnd"/>
            <w:r>
              <w:t xml:space="preserve"> real data 0[15:0]</w:t>
            </w:r>
          </w:p>
        </w:tc>
        <w:tc>
          <w:tcPr>
            <w:tcW w:w="4400" w:type="dxa"/>
            <w:gridSpan w:val="5"/>
          </w:tcPr>
          <w:p w14:paraId="3606045F" w14:textId="77777777" w:rsidR="00423267" w:rsidRDefault="00423267" w:rsidP="00774088">
            <w:pPr>
              <w:pStyle w:val="aff"/>
              <w:spacing w:before="62" w:after="62"/>
            </w:pPr>
            <w:proofErr w:type="spellStart"/>
            <w:r>
              <w:t>fft</w:t>
            </w:r>
            <w:proofErr w:type="spellEnd"/>
            <w:r>
              <w:t xml:space="preserve"> image data 0 [15:0]</w:t>
            </w:r>
          </w:p>
        </w:tc>
      </w:tr>
      <w:tr w:rsidR="00423267" w14:paraId="4DC287EB" w14:textId="77777777" w:rsidTr="00AE64C8">
        <w:trPr>
          <w:jc w:val="center"/>
        </w:trPr>
        <w:tc>
          <w:tcPr>
            <w:tcW w:w="988" w:type="dxa"/>
            <w:vMerge/>
          </w:tcPr>
          <w:p w14:paraId="5177F51B" w14:textId="77777777" w:rsidR="00423267" w:rsidRDefault="00423267" w:rsidP="00774088">
            <w:pPr>
              <w:pStyle w:val="aff"/>
              <w:spacing w:before="62" w:after="62"/>
            </w:pPr>
          </w:p>
        </w:tc>
        <w:tc>
          <w:tcPr>
            <w:tcW w:w="1133" w:type="dxa"/>
            <w:vMerge/>
          </w:tcPr>
          <w:p w14:paraId="0202EE12" w14:textId="77777777" w:rsidR="00423267" w:rsidRDefault="00423267" w:rsidP="00774088">
            <w:pPr>
              <w:pStyle w:val="aff"/>
              <w:spacing w:before="62" w:after="62"/>
            </w:pPr>
          </w:p>
        </w:tc>
        <w:tc>
          <w:tcPr>
            <w:tcW w:w="3407" w:type="dxa"/>
            <w:gridSpan w:val="4"/>
          </w:tcPr>
          <w:p w14:paraId="4573D32C" w14:textId="77777777" w:rsidR="00423267" w:rsidRDefault="00423267" w:rsidP="00774088">
            <w:pPr>
              <w:pStyle w:val="aff"/>
              <w:spacing w:before="62" w:after="62"/>
            </w:pPr>
            <w:proofErr w:type="spellStart"/>
            <w:r>
              <w:t>fft</w:t>
            </w:r>
            <w:proofErr w:type="spellEnd"/>
            <w:r>
              <w:t xml:space="preserve"> real data 1[15:0]</w:t>
            </w:r>
          </w:p>
        </w:tc>
        <w:tc>
          <w:tcPr>
            <w:tcW w:w="4400" w:type="dxa"/>
            <w:gridSpan w:val="5"/>
          </w:tcPr>
          <w:p w14:paraId="07792664" w14:textId="77777777" w:rsidR="00423267" w:rsidRDefault="00423267" w:rsidP="00774088">
            <w:pPr>
              <w:pStyle w:val="aff"/>
              <w:spacing w:before="62" w:after="62"/>
            </w:pPr>
            <w:proofErr w:type="spellStart"/>
            <w:r>
              <w:t>fft</w:t>
            </w:r>
            <w:proofErr w:type="spellEnd"/>
            <w:r>
              <w:t xml:space="preserve"> image data 1 [15:0]</w:t>
            </w:r>
          </w:p>
        </w:tc>
      </w:tr>
      <w:tr w:rsidR="00423267" w14:paraId="2CBEFD16" w14:textId="77777777" w:rsidTr="00AE64C8">
        <w:trPr>
          <w:jc w:val="center"/>
        </w:trPr>
        <w:tc>
          <w:tcPr>
            <w:tcW w:w="988" w:type="dxa"/>
            <w:vMerge/>
          </w:tcPr>
          <w:p w14:paraId="3AE5280D" w14:textId="77777777" w:rsidR="00423267" w:rsidRDefault="00423267" w:rsidP="00774088">
            <w:pPr>
              <w:pStyle w:val="aff"/>
              <w:spacing w:before="62" w:after="62"/>
            </w:pPr>
          </w:p>
        </w:tc>
        <w:tc>
          <w:tcPr>
            <w:tcW w:w="1133" w:type="dxa"/>
            <w:vMerge/>
          </w:tcPr>
          <w:p w14:paraId="043E40DC" w14:textId="77777777" w:rsidR="00423267" w:rsidRDefault="00423267" w:rsidP="00774088">
            <w:pPr>
              <w:pStyle w:val="aff"/>
              <w:spacing w:before="62" w:after="62"/>
            </w:pPr>
          </w:p>
        </w:tc>
        <w:tc>
          <w:tcPr>
            <w:tcW w:w="3407" w:type="dxa"/>
            <w:gridSpan w:val="4"/>
          </w:tcPr>
          <w:p w14:paraId="634AEBFF" w14:textId="77777777" w:rsidR="00423267" w:rsidRDefault="00423267" w:rsidP="00774088">
            <w:pPr>
              <w:pStyle w:val="aff"/>
              <w:spacing w:before="62" w:after="62"/>
            </w:pPr>
            <w:r>
              <w:t xml:space="preserve">… </w:t>
            </w:r>
          </w:p>
        </w:tc>
        <w:tc>
          <w:tcPr>
            <w:tcW w:w="4400" w:type="dxa"/>
            <w:gridSpan w:val="5"/>
          </w:tcPr>
          <w:p w14:paraId="4C4C78B1" w14:textId="77777777" w:rsidR="00423267" w:rsidRDefault="00423267" w:rsidP="00774088">
            <w:pPr>
              <w:pStyle w:val="aff"/>
              <w:spacing w:before="62" w:after="62"/>
            </w:pPr>
            <w:r>
              <w:t>…</w:t>
            </w:r>
          </w:p>
        </w:tc>
      </w:tr>
      <w:tr w:rsidR="00423267" w14:paraId="7F375E3B" w14:textId="77777777" w:rsidTr="00AE64C8">
        <w:trPr>
          <w:jc w:val="center"/>
        </w:trPr>
        <w:tc>
          <w:tcPr>
            <w:tcW w:w="988" w:type="dxa"/>
            <w:vMerge/>
          </w:tcPr>
          <w:p w14:paraId="36000637" w14:textId="77777777" w:rsidR="00423267" w:rsidRDefault="00423267" w:rsidP="00774088">
            <w:pPr>
              <w:pStyle w:val="aff"/>
              <w:spacing w:before="62" w:after="62"/>
            </w:pPr>
          </w:p>
        </w:tc>
        <w:tc>
          <w:tcPr>
            <w:tcW w:w="1133" w:type="dxa"/>
            <w:vMerge/>
          </w:tcPr>
          <w:p w14:paraId="39FB41ED" w14:textId="77777777" w:rsidR="00423267" w:rsidRDefault="00423267" w:rsidP="00774088">
            <w:pPr>
              <w:pStyle w:val="aff"/>
              <w:spacing w:before="62" w:after="62"/>
            </w:pPr>
          </w:p>
        </w:tc>
        <w:tc>
          <w:tcPr>
            <w:tcW w:w="3407" w:type="dxa"/>
            <w:gridSpan w:val="4"/>
          </w:tcPr>
          <w:p w14:paraId="771CE1AF" w14:textId="77777777" w:rsidR="00423267" w:rsidRDefault="00423267" w:rsidP="00774088">
            <w:pPr>
              <w:pStyle w:val="aff"/>
              <w:spacing w:before="62" w:after="62"/>
            </w:pPr>
            <w:proofErr w:type="spellStart"/>
            <w:r>
              <w:t>fft</w:t>
            </w:r>
            <w:proofErr w:type="spellEnd"/>
            <w:r>
              <w:t xml:space="preserve"> real data n[15:0]</w:t>
            </w:r>
          </w:p>
        </w:tc>
        <w:tc>
          <w:tcPr>
            <w:tcW w:w="4400" w:type="dxa"/>
            <w:gridSpan w:val="5"/>
          </w:tcPr>
          <w:p w14:paraId="2A0AE672" w14:textId="77777777" w:rsidR="00423267" w:rsidRDefault="00423267" w:rsidP="00774088">
            <w:pPr>
              <w:pStyle w:val="aff"/>
              <w:spacing w:before="62" w:after="62"/>
            </w:pPr>
            <w:proofErr w:type="spellStart"/>
            <w:r>
              <w:t>fft</w:t>
            </w:r>
            <w:proofErr w:type="spellEnd"/>
            <w:r>
              <w:t xml:space="preserve"> image data n [15:0]</w:t>
            </w:r>
          </w:p>
        </w:tc>
      </w:tr>
      <w:tr w:rsidR="00AE64C8" w14:paraId="7DB374EA" w14:textId="77777777" w:rsidTr="00C718D1">
        <w:trPr>
          <w:gridAfter w:val="1"/>
          <w:wAfter w:w="16" w:type="dxa"/>
          <w:jc w:val="center"/>
        </w:trPr>
        <w:tc>
          <w:tcPr>
            <w:tcW w:w="988" w:type="dxa"/>
            <w:shd w:val="clear" w:color="auto" w:fill="D9D9D9" w:themeFill="background1" w:themeFillShade="D9"/>
          </w:tcPr>
          <w:p w14:paraId="0A26EDD4" w14:textId="77777777" w:rsidR="00AE64C8" w:rsidRPr="007C789E" w:rsidRDefault="00AE64C8" w:rsidP="00774088">
            <w:pPr>
              <w:pStyle w:val="aff"/>
              <w:spacing w:before="62" w:after="62"/>
              <w:rPr>
                <w:b/>
              </w:rPr>
            </w:pP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W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127EA32D" w14:textId="77777777" w:rsidR="00AE64C8" w:rsidRPr="007C789E" w:rsidRDefault="00AE64C8" w:rsidP="00774088">
            <w:pPr>
              <w:pStyle w:val="aff"/>
              <w:spacing w:before="62" w:after="62"/>
              <w:rPr>
                <w:b/>
              </w:rPr>
            </w:pPr>
            <w:r w:rsidRPr="007C789E">
              <w:rPr>
                <w:b/>
              </w:rPr>
              <w:t>I</w:t>
            </w:r>
            <w:r w:rsidRPr="007C789E">
              <w:rPr>
                <w:rFonts w:hint="eastAsia"/>
                <w:b/>
              </w:rPr>
              <w:t>tem</w:t>
            </w:r>
          </w:p>
        </w:tc>
        <w:tc>
          <w:tcPr>
            <w:tcW w:w="3407" w:type="dxa"/>
            <w:gridSpan w:val="4"/>
            <w:shd w:val="clear" w:color="auto" w:fill="D9D9D9" w:themeFill="background1" w:themeFillShade="D9"/>
          </w:tcPr>
          <w:p w14:paraId="013953A7" w14:textId="36E54821" w:rsidR="00AE64C8" w:rsidRPr="007C789E" w:rsidRDefault="00AE64C8" w:rsidP="00774088">
            <w:pPr>
              <w:pStyle w:val="aff"/>
              <w:spacing w:before="62" w:after="62"/>
              <w:rPr>
                <w:b/>
              </w:rPr>
            </w:pPr>
            <w:r w:rsidRPr="007C789E">
              <w:rPr>
                <w:rFonts w:hint="eastAsia"/>
                <w:b/>
              </w:rPr>
              <w:t>3</w:t>
            </w:r>
            <w:r w:rsidRPr="007C789E">
              <w:rPr>
                <w:b/>
              </w:rPr>
              <w:t>1:</w:t>
            </w:r>
            <w:r>
              <w:rPr>
                <w:b/>
              </w:rPr>
              <w:t>16</w:t>
            </w:r>
          </w:p>
        </w:tc>
        <w:tc>
          <w:tcPr>
            <w:tcW w:w="988" w:type="dxa"/>
            <w:shd w:val="clear" w:color="auto" w:fill="D9D9D9" w:themeFill="background1" w:themeFillShade="D9"/>
          </w:tcPr>
          <w:p w14:paraId="0F4ADCA7" w14:textId="344FF33E" w:rsidR="00AE64C8" w:rsidRPr="007C789E" w:rsidRDefault="00AE64C8" w:rsidP="00774088">
            <w:pPr>
              <w:pStyle w:val="aff"/>
              <w:spacing w:before="62" w:after="62"/>
              <w:rPr>
                <w:b/>
              </w:rPr>
            </w:pPr>
            <w:r w:rsidRPr="007C789E">
              <w:rPr>
                <w:rFonts w:hint="eastAsia"/>
                <w:b/>
              </w:rPr>
              <w:t>1</w:t>
            </w:r>
            <w:r w:rsidRPr="007C789E">
              <w:rPr>
                <w:b/>
              </w:rPr>
              <w:t>5:1</w:t>
            </w:r>
            <w:r w:rsidR="00BE1F28">
              <w:rPr>
                <w:b/>
              </w:rPr>
              <w:t>4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5FFA1E0" w14:textId="70613F75" w:rsidR="00AE64C8" w:rsidRPr="007C789E" w:rsidRDefault="00AE64C8" w:rsidP="00774088">
            <w:pPr>
              <w:pStyle w:val="aff"/>
              <w:spacing w:before="62" w:after="62"/>
              <w:rPr>
                <w:b/>
              </w:rPr>
            </w:pPr>
            <w:r w:rsidRPr="007C789E">
              <w:rPr>
                <w:rFonts w:hint="eastAsia"/>
                <w:b/>
              </w:rPr>
              <w:t>1</w:t>
            </w:r>
            <w:r w:rsidR="00774088">
              <w:rPr>
                <w:b/>
              </w:rPr>
              <w:t>3</w:t>
            </w:r>
            <w:r w:rsidRPr="007C789E">
              <w:rPr>
                <w:b/>
              </w:rPr>
              <w:t>:</w:t>
            </w:r>
            <w:r w:rsidR="00774088">
              <w:rPr>
                <w:b/>
              </w:rPr>
              <w:t>12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AF1DDFC" w14:textId="49E5CFF3" w:rsidR="00AE64C8" w:rsidRPr="007C789E" w:rsidRDefault="00774088" w:rsidP="00774088">
            <w:pPr>
              <w:pStyle w:val="aff"/>
              <w:spacing w:before="62" w:after="62"/>
              <w:rPr>
                <w:b/>
              </w:rPr>
            </w:pPr>
            <w:r>
              <w:rPr>
                <w:b/>
              </w:rPr>
              <w:t>11:8</w:t>
            </w:r>
          </w:p>
        </w:tc>
        <w:tc>
          <w:tcPr>
            <w:tcW w:w="1837" w:type="dxa"/>
            <w:shd w:val="clear" w:color="auto" w:fill="D9D9D9" w:themeFill="background1" w:themeFillShade="D9"/>
          </w:tcPr>
          <w:p w14:paraId="2BDDF958" w14:textId="68137409" w:rsidR="00AE64C8" w:rsidRPr="007C789E" w:rsidRDefault="0093029B" w:rsidP="00774088">
            <w:pPr>
              <w:pStyle w:val="aff"/>
              <w:spacing w:before="62" w:after="62"/>
              <w:rPr>
                <w:b/>
              </w:rPr>
            </w:pPr>
            <w:r>
              <w:rPr>
                <w:b/>
              </w:rPr>
              <w:t>7</w:t>
            </w:r>
            <w:r w:rsidR="00AE64C8" w:rsidRPr="007C789E">
              <w:rPr>
                <w:b/>
              </w:rPr>
              <w:t>:0</w:t>
            </w:r>
          </w:p>
        </w:tc>
      </w:tr>
      <w:tr w:rsidR="001B14B5" w14:paraId="7F387F65" w14:textId="77777777" w:rsidTr="00C718D1">
        <w:trPr>
          <w:gridAfter w:val="1"/>
          <w:wAfter w:w="16" w:type="dxa"/>
          <w:jc w:val="center"/>
        </w:trPr>
        <w:tc>
          <w:tcPr>
            <w:tcW w:w="988" w:type="dxa"/>
          </w:tcPr>
          <w:p w14:paraId="68992DF1" w14:textId="77777777" w:rsidR="001B14B5" w:rsidRDefault="001B14B5" w:rsidP="00774088">
            <w:pPr>
              <w:pStyle w:val="aff"/>
              <w:spacing w:before="62" w:after="62"/>
              <w:rPr>
                <w:sz w:val="16"/>
              </w:rPr>
            </w:pPr>
            <w:proofErr w:type="spellStart"/>
            <w:r>
              <w:rPr>
                <w:sz w:val="16"/>
              </w:rPr>
              <w:t>DWm</w:t>
            </w:r>
            <w:proofErr w:type="spellEnd"/>
          </w:p>
        </w:tc>
        <w:tc>
          <w:tcPr>
            <w:tcW w:w="1133" w:type="dxa"/>
          </w:tcPr>
          <w:p w14:paraId="578456FB" w14:textId="77777777" w:rsidR="001B14B5" w:rsidRPr="00D84FDF" w:rsidRDefault="001B14B5" w:rsidP="00774088">
            <w:pPr>
              <w:pStyle w:val="aff"/>
              <w:spacing w:before="62" w:after="62"/>
              <w:rPr>
                <w:sz w:val="16"/>
              </w:rPr>
            </w:pPr>
            <w:r w:rsidRPr="00D84FDF">
              <w:rPr>
                <w:sz w:val="16"/>
              </w:rPr>
              <w:t>FFT_TAIL</w:t>
            </w:r>
          </w:p>
        </w:tc>
        <w:tc>
          <w:tcPr>
            <w:tcW w:w="3407" w:type="dxa"/>
            <w:gridSpan w:val="4"/>
          </w:tcPr>
          <w:p w14:paraId="0B09D29F" w14:textId="77777777" w:rsidR="001B14B5" w:rsidRDefault="001B14B5" w:rsidP="00774088">
            <w:pPr>
              <w:pStyle w:val="aff"/>
              <w:spacing w:before="62" w:after="62"/>
            </w:pPr>
            <w:proofErr w:type="spellStart"/>
            <w:r>
              <w:rPr>
                <w:rFonts w:hint="eastAsia"/>
              </w:rPr>
              <w:t>check</w:t>
            </w:r>
            <w:r>
              <w:t>_</w:t>
            </w:r>
            <w:r>
              <w:rPr>
                <w:rFonts w:hint="eastAsia"/>
              </w:rPr>
              <w:t>sum</w:t>
            </w:r>
            <w:proofErr w:type="spellEnd"/>
          </w:p>
        </w:tc>
        <w:tc>
          <w:tcPr>
            <w:tcW w:w="988" w:type="dxa"/>
          </w:tcPr>
          <w:p w14:paraId="3C53008B" w14:textId="113A24CF" w:rsidR="001B14B5" w:rsidRDefault="001B14B5" w:rsidP="00774088">
            <w:pPr>
              <w:pStyle w:val="aff"/>
              <w:spacing w:before="62" w:after="62"/>
            </w:pPr>
            <w:r>
              <w:t>0/1</w:t>
            </w:r>
          </w:p>
        </w:tc>
        <w:tc>
          <w:tcPr>
            <w:tcW w:w="709" w:type="dxa"/>
          </w:tcPr>
          <w:p w14:paraId="5748B8E6" w14:textId="27F0F077" w:rsidR="001B14B5" w:rsidRDefault="00774088" w:rsidP="00774088">
            <w:pPr>
              <w:pStyle w:val="aff"/>
              <w:spacing w:before="62" w:after="62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</w:tcPr>
          <w:p w14:paraId="1BEA38AE" w14:textId="758F7077" w:rsidR="001B14B5" w:rsidRPr="00C718D1" w:rsidRDefault="00C718D1" w:rsidP="00C718D1">
            <w:pPr>
              <w:pStyle w:val="Default"/>
              <w:spacing w:before="62" w:after="62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fft_chirp_cnt</w:t>
            </w:r>
            <w:proofErr w:type="spellEnd"/>
            <w:r>
              <w:rPr>
                <w:sz w:val="16"/>
                <w:szCs w:val="16"/>
              </w:rPr>
              <w:t xml:space="preserve">[3:0] </w:t>
            </w:r>
          </w:p>
        </w:tc>
        <w:tc>
          <w:tcPr>
            <w:tcW w:w="1837" w:type="dxa"/>
          </w:tcPr>
          <w:p w14:paraId="12E1E5C5" w14:textId="552008B7" w:rsidR="001B14B5" w:rsidRDefault="0093029B" w:rsidP="00774088">
            <w:pPr>
              <w:pStyle w:val="aff"/>
              <w:spacing w:before="62" w:after="62"/>
            </w:pPr>
            <w:r>
              <w:rPr>
                <w:rFonts w:hint="eastAsia"/>
              </w:rPr>
              <w:t>0</w:t>
            </w:r>
            <w:r>
              <w:t>x55</w:t>
            </w:r>
          </w:p>
        </w:tc>
      </w:tr>
    </w:tbl>
    <w:p w14:paraId="357C34D0" w14:textId="77777777" w:rsidR="00423267" w:rsidRPr="002B5F7A" w:rsidRDefault="00423267" w:rsidP="00423267">
      <w:pPr>
        <w:pStyle w:val="aff1"/>
        <w:spacing w:before="62" w:after="62"/>
        <w:ind w:left="260" w:hanging="260"/>
      </w:pPr>
      <w:r>
        <w:t>[1]</w:t>
      </w:r>
      <w:r>
        <w:tab/>
      </w:r>
      <w:proofErr w:type="spellStart"/>
      <w:r>
        <w:rPr>
          <w:rFonts w:hint="eastAsia"/>
        </w:rPr>
        <w:t>fft_chirp_cnt</w:t>
      </w:r>
      <w:proofErr w:type="spellEnd"/>
      <w:r>
        <w:t>: chirp number</w:t>
      </w:r>
    </w:p>
    <w:p w14:paraId="7902D16C" w14:textId="0CF507A3" w:rsidR="00423267" w:rsidRDefault="00423267" w:rsidP="00423267">
      <w:pPr>
        <w:pStyle w:val="aff1"/>
        <w:spacing w:before="62" w:after="62"/>
        <w:ind w:left="260" w:hanging="260"/>
      </w:pPr>
      <w:r>
        <w:t>[2]</w:t>
      </w:r>
      <w:r>
        <w:tab/>
      </w:r>
      <w:proofErr w:type="spellStart"/>
      <w:r>
        <w:rPr>
          <w:rFonts w:hint="eastAsia"/>
        </w:rPr>
        <w:t>c</w:t>
      </w:r>
      <w:r>
        <w:t>fg_fft_tx_max</w:t>
      </w:r>
      <w:proofErr w:type="spellEnd"/>
      <w:r>
        <w:t xml:space="preserve">: N points FFT </w:t>
      </w:r>
      <w:proofErr w:type="gramStart"/>
      <w:r>
        <w:t>transferred</w:t>
      </w:r>
      <w:proofErr w:type="gramEnd"/>
    </w:p>
    <w:p w14:paraId="2F32BA61" w14:textId="6828A113" w:rsidR="00B7681E" w:rsidRDefault="00B7681E" w:rsidP="00423267">
      <w:pPr>
        <w:pStyle w:val="aff1"/>
        <w:spacing w:before="62" w:after="62"/>
        <w:ind w:left="260" w:hanging="260"/>
      </w:pPr>
      <w:r w:rsidRPr="00B7681E">
        <w:t>[</w:t>
      </w:r>
      <w:r>
        <w:t>3</w:t>
      </w:r>
      <w:r w:rsidRPr="00B7681E">
        <w:t>] if MOSI[0], Head[23:22]=0 &amp; Tail[15:14]=0; if MOSI[1], Head[23:22]=1 &amp; Tail[15:14]=1</w:t>
      </w:r>
    </w:p>
    <w:p w14:paraId="7C290F79" w14:textId="77777777" w:rsidR="00423267" w:rsidRDefault="00423267" w:rsidP="00423267">
      <w:pPr>
        <w:pStyle w:val="aff1"/>
        <w:spacing w:before="62" w:after="62"/>
        <w:ind w:left="260" w:hanging="260"/>
      </w:pPr>
      <w:r>
        <w:rPr>
          <w:rFonts w:hint="eastAsia"/>
        </w:rPr>
        <w:t>F</w:t>
      </w:r>
      <w:r>
        <w:t>FT_ID: 0 – FFT0, 1 – FFT1</w:t>
      </w:r>
    </w:p>
    <w:p w14:paraId="3BB84BCE" w14:textId="27577460" w:rsidR="00A94D9F" w:rsidRDefault="006460C4" w:rsidP="006460C4">
      <w:pPr>
        <w:pStyle w:val="2"/>
        <w:spacing w:before="312" w:after="312"/>
      </w:pPr>
      <w:bookmarkStart w:id="10" w:name="_Toc61525688"/>
      <w:r>
        <w:rPr>
          <w:rFonts w:hint="eastAsia"/>
        </w:rPr>
        <w:t>DFFT数据格式</w:t>
      </w:r>
      <w:bookmarkEnd w:id="10"/>
    </w:p>
    <w:tbl>
      <w:tblPr>
        <w:tblStyle w:val="af2"/>
        <w:tblW w:w="5152" w:type="pct"/>
        <w:jc w:val="center"/>
        <w:tblLayout w:type="fixed"/>
        <w:tblLook w:val="04A0" w:firstRow="1" w:lastRow="0" w:firstColumn="1" w:lastColumn="0" w:noHBand="0" w:noVBand="1"/>
      </w:tblPr>
      <w:tblGrid>
        <w:gridCol w:w="10"/>
        <w:gridCol w:w="836"/>
        <w:gridCol w:w="1134"/>
        <w:gridCol w:w="860"/>
        <w:gridCol w:w="993"/>
        <w:gridCol w:w="708"/>
        <w:gridCol w:w="983"/>
        <w:gridCol w:w="1093"/>
        <w:gridCol w:w="483"/>
        <w:gridCol w:w="220"/>
        <w:gridCol w:w="489"/>
        <w:gridCol w:w="538"/>
        <w:gridCol w:w="171"/>
        <w:gridCol w:w="1403"/>
      </w:tblGrid>
      <w:tr w:rsidR="00FD1E7E" w14:paraId="68497FB0" w14:textId="77777777" w:rsidTr="00774088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0" w:type="dxa"/>
          <w:jc w:val="center"/>
        </w:trPr>
        <w:tc>
          <w:tcPr>
            <w:tcW w:w="836" w:type="dxa"/>
          </w:tcPr>
          <w:p w14:paraId="7DE74DCC" w14:textId="77777777" w:rsidR="00FD1E7E" w:rsidRPr="00536266" w:rsidRDefault="00FD1E7E" w:rsidP="00774088">
            <w:pPr>
              <w:pStyle w:val="aff"/>
              <w:spacing w:before="62" w:after="62"/>
              <w:rPr>
                <w:b w:val="0"/>
              </w:rPr>
            </w:pPr>
            <w:r>
              <w:t>DW</w:t>
            </w:r>
          </w:p>
        </w:tc>
        <w:tc>
          <w:tcPr>
            <w:tcW w:w="1134" w:type="dxa"/>
          </w:tcPr>
          <w:p w14:paraId="2DA08ACA" w14:textId="77777777" w:rsidR="00FD1E7E" w:rsidRPr="00536266" w:rsidRDefault="00FD1E7E" w:rsidP="00774088">
            <w:pPr>
              <w:pStyle w:val="aff"/>
              <w:spacing w:before="62" w:after="62"/>
              <w:rPr>
                <w:b w:val="0"/>
              </w:rPr>
            </w:pPr>
            <w:r w:rsidRPr="00536266">
              <w:t>I</w:t>
            </w:r>
            <w:r w:rsidRPr="00536266">
              <w:rPr>
                <w:rFonts w:hint="eastAsia"/>
              </w:rPr>
              <w:t>tem</w:t>
            </w:r>
          </w:p>
        </w:tc>
        <w:tc>
          <w:tcPr>
            <w:tcW w:w="860" w:type="dxa"/>
          </w:tcPr>
          <w:p w14:paraId="02F92EA5" w14:textId="77777777" w:rsidR="00FD1E7E" w:rsidRPr="00536266" w:rsidRDefault="00FD1E7E" w:rsidP="00774088">
            <w:pPr>
              <w:pStyle w:val="aff"/>
              <w:spacing w:before="62" w:after="62"/>
              <w:rPr>
                <w:b w:val="0"/>
              </w:rPr>
            </w:pPr>
            <w:r w:rsidRPr="00536266">
              <w:rPr>
                <w:rFonts w:hint="eastAsia"/>
              </w:rPr>
              <w:t>3</w:t>
            </w:r>
            <w:r w:rsidRPr="00536266">
              <w:t>1:24</w:t>
            </w:r>
          </w:p>
        </w:tc>
        <w:tc>
          <w:tcPr>
            <w:tcW w:w="993" w:type="dxa"/>
          </w:tcPr>
          <w:p w14:paraId="2C7F1974" w14:textId="77777777" w:rsidR="00FD1E7E" w:rsidRPr="00536266" w:rsidRDefault="00FD1E7E" w:rsidP="00774088">
            <w:pPr>
              <w:pStyle w:val="aff"/>
              <w:spacing w:before="62" w:after="62"/>
              <w:rPr>
                <w:b w:val="0"/>
              </w:rPr>
            </w:pPr>
            <w:r w:rsidRPr="00536266">
              <w:rPr>
                <w:rFonts w:hint="eastAsia"/>
              </w:rPr>
              <w:t>2</w:t>
            </w:r>
            <w:r w:rsidRPr="00536266">
              <w:t>3:22</w:t>
            </w:r>
          </w:p>
        </w:tc>
        <w:tc>
          <w:tcPr>
            <w:tcW w:w="708" w:type="dxa"/>
          </w:tcPr>
          <w:p w14:paraId="230042BF" w14:textId="77777777" w:rsidR="00FD1E7E" w:rsidRPr="00536266" w:rsidRDefault="00FD1E7E" w:rsidP="00774088">
            <w:pPr>
              <w:pStyle w:val="aff"/>
              <w:spacing w:before="62" w:after="62"/>
              <w:rPr>
                <w:b w:val="0"/>
              </w:rPr>
            </w:pPr>
            <w:r w:rsidRPr="00536266">
              <w:rPr>
                <w:rFonts w:hint="eastAsia"/>
              </w:rPr>
              <w:t>2</w:t>
            </w:r>
            <w:r w:rsidRPr="00536266">
              <w:t>1:20</w:t>
            </w:r>
          </w:p>
        </w:tc>
        <w:tc>
          <w:tcPr>
            <w:tcW w:w="983" w:type="dxa"/>
          </w:tcPr>
          <w:p w14:paraId="5C0D6E6E" w14:textId="77777777" w:rsidR="00FD1E7E" w:rsidRPr="00536266" w:rsidRDefault="00FD1E7E" w:rsidP="00774088">
            <w:pPr>
              <w:pStyle w:val="aff"/>
              <w:spacing w:before="62" w:after="62"/>
              <w:rPr>
                <w:b w:val="0"/>
              </w:rPr>
            </w:pPr>
            <w:r w:rsidRPr="00536266">
              <w:rPr>
                <w:rFonts w:hint="eastAsia"/>
              </w:rPr>
              <w:t>1</w:t>
            </w:r>
            <w:r w:rsidRPr="00536266">
              <w:t>9:16</w:t>
            </w:r>
          </w:p>
        </w:tc>
        <w:tc>
          <w:tcPr>
            <w:tcW w:w="1576" w:type="dxa"/>
            <w:gridSpan w:val="2"/>
          </w:tcPr>
          <w:p w14:paraId="0A525206" w14:textId="77777777" w:rsidR="00FD1E7E" w:rsidRPr="00536266" w:rsidRDefault="00FD1E7E" w:rsidP="00774088">
            <w:pPr>
              <w:pStyle w:val="aff"/>
              <w:spacing w:before="62" w:after="62"/>
              <w:rPr>
                <w:b w:val="0"/>
              </w:rPr>
            </w:pPr>
            <w:r w:rsidRPr="00536266">
              <w:rPr>
                <w:rFonts w:hint="eastAsia"/>
              </w:rPr>
              <w:t>1</w:t>
            </w:r>
            <w:r w:rsidRPr="00536266">
              <w:t>5:11</w:t>
            </w:r>
          </w:p>
        </w:tc>
        <w:tc>
          <w:tcPr>
            <w:tcW w:w="709" w:type="dxa"/>
            <w:gridSpan w:val="2"/>
          </w:tcPr>
          <w:p w14:paraId="13215E6A" w14:textId="77777777" w:rsidR="00FD1E7E" w:rsidRPr="00536266" w:rsidRDefault="00FD1E7E" w:rsidP="00774088">
            <w:pPr>
              <w:pStyle w:val="aff"/>
              <w:spacing w:before="62" w:after="62"/>
              <w:rPr>
                <w:b w:val="0"/>
              </w:rPr>
            </w:pPr>
            <w:r w:rsidRPr="00536266">
              <w:rPr>
                <w:rFonts w:hint="eastAsia"/>
              </w:rPr>
              <w:t>1</w:t>
            </w:r>
            <w:r w:rsidRPr="00536266">
              <w:t>0:9</w:t>
            </w:r>
          </w:p>
        </w:tc>
        <w:tc>
          <w:tcPr>
            <w:tcW w:w="709" w:type="dxa"/>
            <w:gridSpan w:val="2"/>
          </w:tcPr>
          <w:p w14:paraId="022FBEC3" w14:textId="77777777" w:rsidR="00FD1E7E" w:rsidRPr="00536266" w:rsidRDefault="00FD1E7E" w:rsidP="00774088">
            <w:pPr>
              <w:pStyle w:val="aff"/>
              <w:spacing w:before="62" w:after="62"/>
              <w:rPr>
                <w:b w:val="0"/>
              </w:rPr>
            </w:pPr>
            <w:r w:rsidRPr="00536266">
              <w:rPr>
                <w:rFonts w:hint="eastAsia"/>
              </w:rPr>
              <w:t>8</w:t>
            </w:r>
            <w:r w:rsidRPr="00536266">
              <w:t>:6</w:t>
            </w:r>
          </w:p>
        </w:tc>
        <w:tc>
          <w:tcPr>
            <w:tcW w:w="1403" w:type="dxa"/>
          </w:tcPr>
          <w:p w14:paraId="7CB5DF6E" w14:textId="77777777" w:rsidR="00FD1E7E" w:rsidRPr="00536266" w:rsidRDefault="00FD1E7E" w:rsidP="00774088">
            <w:pPr>
              <w:pStyle w:val="aff"/>
              <w:spacing w:before="62" w:after="62"/>
              <w:rPr>
                <w:b w:val="0"/>
              </w:rPr>
            </w:pPr>
            <w:r w:rsidRPr="00536266">
              <w:rPr>
                <w:rFonts w:hint="eastAsia"/>
              </w:rPr>
              <w:t>5</w:t>
            </w:r>
            <w:r w:rsidRPr="00536266">
              <w:t>:0</w:t>
            </w:r>
          </w:p>
        </w:tc>
      </w:tr>
      <w:tr w:rsidR="00FD1E7E" w14:paraId="4C8F82BD" w14:textId="77777777" w:rsidTr="00774088">
        <w:trPr>
          <w:gridBefore w:val="1"/>
          <w:wBefore w:w="10" w:type="dxa"/>
          <w:jc w:val="center"/>
        </w:trPr>
        <w:tc>
          <w:tcPr>
            <w:tcW w:w="836" w:type="dxa"/>
          </w:tcPr>
          <w:p w14:paraId="66B4761A" w14:textId="77777777" w:rsidR="00FD1E7E" w:rsidRPr="00483EC4" w:rsidRDefault="00FD1E7E" w:rsidP="00774088">
            <w:pPr>
              <w:pStyle w:val="aff"/>
              <w:spacing w:before="62" w:after="62"/>
              <w:rPr>
                <w:sz w:val="15"/>
              </w:rPr>
            </w:pPr>
            <w:r>
              <w:rPr>
                <w:rFonts w:hint="eastAsia"/>
                <w:sz w:val="15"/>
              </w:rPr>
              <w:t>D</w:t>
            </w:r>
            <w:r>
              <w:rPr>
                <w:sz w:val="15"/>
              </w:rPr>
              <w:t>W0</w:t>
            </w:r>
          </w:p>
        </w:tc>
        <w:tc>
          <w:tcPr>
            <w:tcW w:w="1134" w:type="dxa"/>
          </w:tcPr>
          <w:p w14:paraId="3423A441" w14:textId="77777777" w:rsidR="00FD1E7E" w:rsidRDefault="00FD1E7E" w:rsidP="00774088">
            <w:pPr>
              <w:pStyle w:val="aff"/>
              <w:spacing w:before="62" w:after="62"/>
            </w:pPr>
            <w:r w:rsidRPr="00483EC4">
              <w:rPr>
                <w:sz w:val="15"/>
              </w:rPr>
              <w:t>DFFT_HEAD</w:t>
            </w:r>
          </w:p>
        </w:tc>
        <w:tc>
          <w:tcPr>
            <w:tcW w:w="860" w:type="dxa"/>
          </w:tcPr>
          <w:p w14:paraId="56611F2A" w14:textId="77777777" w:rsidR="00FD1E7E" w:rsidRDefault="00FD1E7E" w:rsidP="00774088">
            <w:pPr>
              <w:pStyle w:val="aff"/>
              <w:spacing w:before="62" w:after="62"/>
            </w:pPr>
            <w:r>
              <w:t>0xAA</w:t>
            </w:r>
          </w:p>
        </w:tc>
        <w:tc>
          <w:tcPr>
            <w:tcW w:w="993" w:type="dxa"/>
          </w:tcPr>
          <w:p w14:paraId="66F56805" w14:textId="77777777" w:rsidR="00FD1E7E" w:rsidRDefault="00FD1E7E" w:rsidP="00774088">
            <w:pPr>
              <w:pStyle w:val="aff"/>
              <w:spacing w:before="62" w:after="62"/>
            </w:pPr>
            <w:r>
              <w:t>DFFT_ID</w:t>
            </w:r>
          </w:p>
        </w:tc>
        <w:tc>
          <w:tcPr>
            <w:tcW w:w="708" w:type="dxa"/>
          </w:tcPr>
          <w:p w14:paraId="6FA478E1" w14:textId="77777777" w:rsidR="00FD1E7E" w:rsidRDefault="00FD1E7E" w:rsidP="00774088">
            <w:pPr>
              <w:pStyle w:val="aff"/>
              <w:spacing w:before="62" w:after="62"/>
            </w:pPr>
            <w:r>
              <w:rPr>
                <w:rFonts w:hint="eastAsia"/>
              </w:rPr>
              <w:t>3</w:t>
            </w:r>
          </w:p>
        </w:tc>
        <w:tc>
          <w:tcPr>
            <w:tcW w:w="983" w:type="dxa"/>
          </w:tcPr>
          <w:p w14:paraId="13BE539D" w14:textId="77777777" w:rsidR="00FD1E7E" w:rsidRDefault="00FD1E7E" w:rsidP="00774088">
            <w:pPr>
              <w:pStyle w:val="aff"/>
              <w:spacing w:before="62" w:after="62"/>
            </w:pPr>
            <w:r>
              <w:t>F</w:t>
            </w:r>
          </w:p>
        </w:tc>
        <w:tc>
          <w:tcPr>
            <w:tcW w:w="4397" w:type="dxa"/>
            <w:gridSpan w:val="7"/>
          </w:tcPr>
          <w:p w14:paraId="079A7BE4" w14:textId="77777777" w:rsidR="00FD1E7E" w:rsidRDefault="00FD1E7E" w:rsidP="00774088">
            <w:pPr>
              <w:pStyle w:val="aff"/>
              <w:spacing w:before="62" w:after="62"/>
            </w:pPr>
            <w:proofErr w:type="spellStart"/>
            <w:r>
              <w:t>dpl_frame_cnt</w:t>
            </w:r>
            <w:proofErr w:type="spellEnd"/>
            <w:r>
              <w:t>[15:0]</w:t>
            </w:r>
            <w:r w:rsidRPr="004E7554">
              <w:rPr>
                <w:vertAlign w:val="superscript"/>
              </w:rPr>
              <w:t>[1]</w:t>
            </w:r>
          </w:p>
        </w:tc>
      </w:tr>
      <w:tr w:rsidR="00FD1E7E" w14:paraId="22B83469" w14:textId="77777777" w:rsidTr="00774088">
        <w:tblPrEx>
          <w:jc w:val="left"/>
        </w:tblPrEx>
        <w:tc>
          <w:tcPr>
            <w:tcW w:w="846" w:type="dxa"/>
            <w:gridSpan w:val="2"/>
            <w:shd w:val="clear" w:color="auto" w:fill="D9D9D9" w:themeFill="background1" w:themeFillShade="D9"/>
          </w:tcPr>
          <w:p w14:paraId="38976D3E" w14:textId="77777777" w:rsidR="00FD1E7E" w:rsidRPr="00536266" w:rsidRDefault="00FD1E7E" w:rsidP="00774088">
            <w:pPr>
              <w:pStyle w:val="aff"/>
              <w:spacing w:before="62" w:after="62"/>
              <w:rPr>
                <w:b/>
              </w:rPr>
            </w:pPr>
            <w:r>
              <w:rPr>
                <w:b/>
              </w:rPr>
              <w:t>DW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446C289" w14:textId="77777777" w:rsidR="00FD1E7E" w:rsidRPr="00536266" w:rsidRDefault="00FD1E7E" w:rsidP="00774088">
            <w:pPr>
              <w:pStyle w:val="aff"/>
              <w:spacing w:before="62" w:after="62"/>
              <w:rPr>
                <w:b/>
              </w:rPr>
            </w:pPr>
            <w:r w:rsidRPr="00536266">
              <w:rPr>
                <w:b/>
              </w:rPr>
              <w:t>I</w:t>
            </w:r>
            <w:r w:rsidRPr="00536266">
              <w:rPr>
                <w:rFonts w:hint="eastAsia"/>
                <w:b/>
              </w:rPr>
              <w:t>tem</w:t>
            </w:r>
          </w:p>
        </w:tc>
        <w:tc>
          <w:tcPr>
            <w:tcW w:w="3544" w:type="dxa"/>
            <w:gridSpan w:val="4"/>
            <w:shd w:val="clear" w:color="auto" w:fill="D9D9D9" w:themeFill="background1" w:themeFillShade="D9"/>
          </w:tcPr>
          <w:p w14:paraId="49A1C189" w14:textId="77777777" w:rsidR="00FD1E7E" w:rsidRPr="00536266" w:rsidRDefault="00FD1E7E" w:rsidP="00774088">
            <w:pPr>
              <w:pStyle w:val="aff"/>
              <w:spacing w:before="62" w:after="62"/>
              <w:rPr>
                <w:b/>
              </w:rPr>
            </w:pPr>
            <w:r w:rsidRPr="00536266">
              <w:rPr>
                <w:rFonts w:hint="eastAsia"/>
                <w:b/>
              </w:rPr>
              <w:t>3</w:t>
            </w:r>
            <w:r w:rsidRPr="00536266">
              <w:rPr>
                <w:b/>
              </w:rPr>
              <w:t>1:</w:t>
            </w:r>
            <w:r>
              <w:rPr>
                <w:b/>
              </w:rPr>
              <w:t>16</w:t>
            </w:r>
          </w:p>
        </w:tc>
        <w:tc>
          <w:tcPr>
            <w:tcW w:w="4397" w:type="dxa"/>
            <w:gridSpan w:val="7"/>
            <w:shd w:val="clear" w:color="auto" w:fill="D9D9D9" w:themeFill="background1" w:themeFillShade="D9"/>
          </w:tcPr>
          <w:p w14:paraId="5D8A6E59" w14:textId="77777777" w:rsidR="00FD1E7E" w:rsidRPr="00536266" w:rsidRDefault="00FD1E7E" w:rsidP="00774088">
            <w:pPr>
              <w:pStyle w:val="aff"/>
              <w:spacing w:before="62" w:after="62"/>
              <w:rPr>
                <w:b/>
              </w:rPr>
            </w:pPr>
            <w:r w:rsidRPr="00536266">
              <w:rPr>
                <w:rFonts w:hint="eastAsia"/>
                <w:b/>
              </w:rPr>
              <w:t>1</w:t>
            </w:r>
            <w:r w:rsidRPr="00536266">
              <w:rPr>
                <w:b/>
              </w:rPr>
              <w:t>5:0</w:t>
            </w:r>
          </w:p>
        </w:tc>
      </w:tr>
      <w:tr w:rsidR="00FD1E7E" w14:paraId="792F99D4" w14:textId="77777777" w:rsidTr="00774088">
        <w:tblPrEx>
          <w:jc w:val="left"/>
        </w:tblPrEx>
        <w:tc>
          <w:tcPr>
            <w:tcW w:w="846" w:type="dxa"/>
            <w:gridSpan w:val="2"/>
            <w:vMerge w:val="restart"/>
          </w:tcPr>
          <w:p w14:paraId="0FBF5F16" w14:textId="77777777" w:rsidR="00FD1E7E" w:rsidRDefault="00FD1E7E" w:rsidP="00774088">
            <w:pPr>
              <w:pStyle w:val="aff"/>
              <w:spacing w:before="62" w:after="62"/>
              <w:rPr>
                <w:sz w:val="15"/>
              </w:rPr>
            </w:pPr>
            <w:r>
              <w:rPr>
                <w:rFonts w:hint="eastAsia"/>
                <w:sz w:val="15"/>
              </w:rPr>
              <w:t>D</w:t>
            </w:r>
            <w:r>
              <w:rPr>
                <w:sz w:val="15"/>
              </w:rPr>
              <w:t>W1</w:t>
            </w:r>
          </w:p>
          <w:p w14:paraId="3BAF98A6" w14:textId="77777777" w:rsidR="00FD1E7E" w:rsidRPr="00D64483" w:rsidRDefault="00FD1E7E" w:rsidP="00774088">
            <w:pPr>
              <w:spacing w:before="62" w:after="62"/>
              <w:jc w:val="center"/>
            </w:pPr>
            <w:r>
              <w:rPr>
                <w:rFonts w:hint="eastAsia"/>
              </w:rPr>
              <w:t>：</w:t>
            </w:r>
          </w:p>
          <w:p w14:paraId="5A7FE0FC" w14:textId="77777777" w:rsidR="00FD1E7E" w:rsidRDefault="00FD1E7E" w:rsidP="00774088">
            <w:pPr>
              <w:pStyle w:val="aff"/>
              <w:spacing w:before="62" w:after="62"/>
              <w:rPr>
                <w:sz w:val="15"/>
              </w:rPr>
            </w:pPr>
            <w:r>
              <w:rPr>
                <w:rFonts w:hint="eastAsia"/>
              </w:rPr>
              <w:t>D</w:t>
            </w:r>
            <w:r>
              <w:t>Wm</w:t>
            </w:r>
            <w:r>
              <w:rPr>
                <w:rFonts w:hint="eastAsia"/>
              </w:rPr>
              <w:t>-1</w:t>
            </w:r>
          </w:p>
        </w:tc>
        <w:tc>
          <w:tcPr>
            <w:tcW w:w="1134" w:type="dxa"/>
            <w:vMerge w:val="restart"/>
          </w:tcPr>
          <w:p w14:paraId="76E704BA" w14:textId="77777777" w:rsidR="00FD1E7E" w:rsidRDefault="00FD1E7E" w:rsidP="00774088">
            <w:pPr>
              <w:pStyle w:val="aff"/>
              <w:spacing w:before="62" w:after="62"/>
              <w:rPr>
                <w:sz w:val="15"/>
              </w:rPr>
            </w:pPr>
          </w:p>
          <w:p w14:paraId="17AD43F7" w14:textId="77777777" w:rsidR="00FD1E7E" w:rsidRDefault="00FD1E7E" w:rsidP="00774088">
            <w:pPr>
              <w:pStyle w:val="aff"/>
              <w:spacing w:before="62" w:after="62"/>
              <w:rPr>
                <w:sz w:val="15"/>
              </w:rPr>
            </w:pPr>
          </w:p>
          <w:p w14:paraId="6D151FE3" w14:textId="77777777" w:rsidR="00FD1E7E" w:rsidRDefault="00FD1E7E" w:rsidP="00774088">
            <w:pPr>
              <w:pStyle w:val="aff"/>
              <w:spacing w:before="62" w:after="62"/>
            </w:pPr>
            <w:r w:rsidRPr="00483EC4">
              <w:rPr>
                <w:sz w:val="15"/>
              </w:rPr>
              <w:t>DFFT_</w:t>
            </w:r>
            <w:r>
              <w:rPr>
                <w:sz w:val="15"/>
              </w:rPr>
              <w:t>DATA</w:t>
            </w:r>
          </w:p>
          <w:p w14:paraId="5E753A67" w14:textId="77777777" w:rsidR="00FD1E7E" w:rsidRDefault="00FD1E7E" w:rsidP="00774088">
            <w:pPr>
              <w:pStyle w:val="aff"/>
              <w:spacing w:before="62" w:after="62"/>
            </w:pPr>
          </w:p>
        </w:tc>
        <w:tc>
          <w:tcPr>
            <w:tcW w:w="3544" w:type="dxa"/>
            <w:gridSpan w:val="4"/>
          </w:tcPr>
          <w:p w14:paraId="524E73D5" w14:textId="77777777" w:rsidR="00FD1E7E" w:rsidRDefault="00FD1E7E" w:rsidP="00774088">
            <w:pPr>
              <w:pStyle w:val="aff"/>
              <w:spacing w:before="62" w:after="62"/>
            </w:pPr>
            <w:proofErr w:type="spellStart"/>
            <w:r>
              <w:t>dfft</w:t>
            </w:r>
            <w:proofErr w:type="spellEnd"/>
            <w:r>
              <w:t xml:space="preserve"> real data 0</w:t>
            </w:r>
            <w:r>
              <w:rPr>
                <w:rFonts w:hint="eastAsia"/>
              </w:rPr>
              <w:t>[</w:t>
            </w:r>
            <w:r>
              <w:t>15:0]</w:t>
            </w:r>
          </w:p>
        </w:tc>
        <w:tc>
          <w:tcPr>
            <w:tcW w:w="4397" w:type="dxa"/>
            <w:gridSpan w:val="7"/>
          </w:tcPr>
          <w:p w14:paraId="26BE9A3B" w14:textId="77777777" w:rsidR="00FD1E7E" w:rsidRDefault="00FD1E7E" w:rsidP="00774088">
            <w:pPr>
              <w:pStyle w:val="aff"/>
              <w:spacing w:before="62" w:after="62"/>
            </w:pPr>
            <w:proofErr w:type="spellStart"/>
            <w:r>
              <w:t>dfft</w:t>
            </w:r>
            <w:proofErr w:type="spellEnd"/>
            <w:r>
              <w:t xml:space="preserve"> image data 0 [15:0]</w:t>
            </w:r>
          </w:p>
        </w:tc>
      </w:tr>
      <w:tr w:rsidR="00FD1E7E" w14:paraId="279C9699" w14:textId="77777777" w:rsidTr="00774088">
        <w:tblPrEx>
          <w:jc w:val="left"/>
        </w:tblPrEx>
        <w:tc>
          <w:tcPr>
            <w:tcW w:w="846" w:type="dxa"/>
            <w:gridSpan w:val="2"/>
            <w:vMerge/>
          </w:tcPr>
          <w:p w14:paraId="322D5666" w14:textId="77777777" w:rsidR="00FD1E7E" w:rsidRDefault="00FD1E7E" w:rsidP="00774088">
            <w:pPr>
              <w:pStyle w:val="aff"/>
              <w:spacing w:before="62" w:after="62"/>
            </w:pPr>
          </w:p>
        </w:tc>
        <w:tc>
          <w:tcPr>
            <w:tcW w:w="1134" w:type="dxa"/>
            <w:vMerge/>
          </w:tcPr>
          <w:p w14:paraId="10584E9D" w14:textId="77777777" w:rsidR="00FD1E7E" w:rsidRDefault="00FD1E7E" w:rsidP="00774088">
            <w:pPr>
              <w:pStyle w:val="aff"/>
              <w:spacing w:before="62" w:after="62"/>
            </w:pPr>
          </w:p>
        </w:tc>
        <w:tc>
          <w:tcPr>
            <w:tcW w:w="3544" w:type="dxa"/>
            <w:gridSpan w:val="4"/>
          </w:tcPr>
          <w:p w14:paraId="26CCA26C" w14:textId="77777777" w:rsidR="00FD1E7E" w:rsidRDefault="00FD1E7E" w:rsidP="00774088">
            <w:pPr>
              <w:pStyle w:val="aff"/>
              <w:spacing w:before="62" w:after="62"/>
            </w:pPr>
            <w:proofErr w:type="spellStart"/>
            <w:r>
              <w:t>dfft</w:t>
            </w:r>
            <w:proofErr w:type="spellEnd"/>
            <w:r>
              <w:t xml:space="preserve"> real data 1</w:t>
            </w:r>
            <w:r>
              <w:rPr>
                <w:rFonts w:hint="eastAsia"/>
              </w:rPr>
              <w:t>[</w:t>
            </w:r>
            <w:r>
              <w:t>15:0]</w:t>
            </w:r>
          </w:p>
        </w:tc>
        <w:tc>
          <w:tcPr>
            <w:tcW w:w="4397" w:type="dxa"/>
            <w:gridSpan w:val="7"/>
          </w:tcPr>
          <w:p w14:paraId="137FC45B" w14:textId="77777777" w:rsidR="00FD1E7E" w:rsidRDefault="00FD1E7E" w:rsidP="00774088">
            <w:pPr>
              <w:pStyle w:val="aff"/>
              <w:spacing w:before="62" w:after="62"/>
            </w:pPr>
            <w:proofErr w:type="spellStart"/>
            <w:r>
              <w:t>dfft</w:t>
            </w:r>
            <w:proofErr w:type="spellEnd"/>
            <w:r>
              <w:t xml:space="preserve"> image data 1 [15:0]</w:t>
            </w:r>
          </w:p>
        </w:tc>
      </w:tr>
      <w:tr w:rsidR="00FD1E7E" w14:paraId="7972E5C5" w14:textId="77777777" w:rsidTr="00774088">
        <w:tblPrEx>
          <w:jc w:val="left"/>
        </w:tblPrEx>
        <w:tc>
          <w:tcPr>
            <w:tcW w:w="846" w:type="dxa"/>
            <w:gridSpan w:val="2"/>
            <w:vMerge/>
          </w:tcPr>
          <w:p w14:paraId="3D4A469F" w14:textId="77777777" w:rsidR="00FD1E7E" w:rsidRDefault="00FD1E7E" w:rsidP="00774088">
            <w:pPr>
              <w:pStyle w:val="aff"/>
              <w:spacing w:before="62" w:after="62"/>
            </w:pPr>
          </w:p>
        </w:tc>
        <w:tc>
          <w:tcPr>
            <w:tcW w:w="1134" w:type="dxa"/>
            <w:vMerge/>
          </w:tcPr>
          <w:p w14:paraId="65840FD6" w14:textId="77777777" w:rsidR="00FD1E7E" w:rsidRDefault="00FD1E7E" w:rsidP="00774088">
            <w:pPr>
              <w:pStyle w:val="aff"/>
              <w:spacing w:before="62" w:after="62"/>
            </w:pPr>
          </w:p>
        </w:tc>
        <w:tc>
          <w:tcPr>
            <w:tcW w:w="3544" w:type="dxa"/>
            <w:gridSpan w:val="4"/>
          </w:tcPr>
          <w:p w14:paraId="166068ED" w14:textId="77777777" w:rsidR="00FD1E7E" w:rsidRDefault="00FD1E7E" w:rsidP="00774088">
            <w:pPr>
              <w:pStyle w:val="aff"/>
              <w:spacing w:before="62" w:after="62"/>
            </w:pPr>
            <w:r>
              <w:t xml:space="preserve">… </w:t>
            </w:r>
          </w:p>
        </w:tc>
        <w:tc>
          <w:tcPr>
            <w:tcW w:w="4397" w:type="dxa"/>
            <w:gridSpan w:val="7"/>
          </w:tcPr>
          <w:p w14:paraId="0BA5F9F5" w14:textId="77777777" w:rsidR="00FD1E7E" w:rsidRDefault="00FD1E7E" w:rsidP="00774088">
            <w:pPr>
              <w:pStyle w:val="aff"/>
              <w:spacing w:before="62" w:after="62"/>
            </w:pPr>
            <w:r>
              <w:t>…</w:t>
            </w:r>
          </w:p>
        </w:tc>
      </w:tr>
      <w:tr w:rsidR="00FD1E7E" w14:paraId="1193C280" w14:textId="77777777" w:rsidTr="00774088">
        <w:tblPrEx>
          <w:jc w:val="left"/>
        </w:tblPrEx>
        <w:tc>
          <w:tcPr>
            <w:tcW w:w="846" w:type="dxa"/>
            <w:gridSpan w:val="2"/>
            <w:vMerge/>
          </w:tcPr>
          <w:p w14:paraId="47E5B87E" w14:textId="77777777" w:rsidR="00FD1E7E" w:rsidRDefault="00FD1E7E" w:rsidP="00774088">
            <w:pPr>
              <w:pStyle w:val="aff"/>
              <w:spacing w:before="62" w:after="62"/>
            </w:pPr>
          </w:p>
        </w:tc>
        <w:tc>
          <w:tcPr>
            <w:tcW w:w="1134" w:type="dxa"/>
            <w:vMerge/>
          </w:tcPr>
          <w:p w14:paraId="52E3926A" w14:textId="77777777" w:rsidR="00FD1E7E" w:rsidRDefault="00FD1E7E" w:rsidP="00774088">
            <w:pPr>
              <w:pStyle w:val="aff"/>
              <w:spacing w:before="62" w:after="62"/>
            </w:pPr>
          </w:p>
        </w:tc>
        <w:tc>
          <w:tcPr>
            <w:tcW w:w="3544" w:type="dxa"/>
            <w:gridSpan w:val="4"/>
          </w:tcPr>
          <w:p w14:paraId="7F74C1C6" w14:textId="77777777" w:rsidR="00FD1E7E" w:rsidRDefault="00FD1E7E" w:rsidP="00774088">
            <w:pPr>
              <w:pStyle w:val="aff"/>
              <w:spacing w:before="62" w:after="62"/>
            </w:pPr>
            <w:proofErr w:type="spellStart"/>
            <w:r>
              <w:t>dfft</w:t>
            </w:r>
            <w:proofErr w:type="spellEnd"/>
            <w:r>
              <w:t xml:space="preserve"> real data N</w:t>
            </w:r>
            <w:r>
              <w:rPr>
                <w:rFonts w:hint="eastAsia"/>
              </w:rPr>
              <w:t>[</w:t>
            </w:r>
            <w:r>
              <w:t>15:0]</w:t>
            </w:r>
          </w:p>
        </w:tc>
        <w:tc>
          <w:tcPr>
            <w:tcW w:w="4397" w:type="dxa"/>
            <w:gridSpan w:val="7"/>
          </w:tcPr>
          <w:p w14:paraId="3D3ABDE5" w14:textId="77777777" w:rsidR="00FD1E7E" w:rsidRDefault="00FD1E7E" w:rsidP="00774088">
            <w:pPr>
              <w:pStyle w:val="aff"/>
              <w:spacing w:before="62" w:after="62"/>
            </w:pPr>
            <w:proofErr w:type="spellStart"/>
            <w:r>
              <w:t>dfft</w:t>
            </w:r>
            <w:proofErr w:type="spellEnd"/>
            <w:r>
              <w:t xml:space="preserve"> image data N [15:0]</w:t>
            </w:r>
          </w:p>
        </w:tc>
      </w:tr>
      <w:tr w:rsidR="00FD1E7E" w14:paraId="692E13AB" w14:textId="77777777" w:rsidTr="00774088">
        <w:trPr>
          <w:jc w:val="center"/>
        </w:trPr>
        <w:tc>
          <w:tcPr>
            <w:tcW w:w="846" w:type="dxa"/>
            <w:gridSpan w:val="2"/>
            <w:shd w:val="clear" w:color="auto" w:fill="D9D9D9" w:themeFill="background1" w:themeFillShade="D9"/>
          </w:tcPr>
          <w:p w14:paraId="6C9966D7" w14:textId="77777777" w:rsidR="00FD1E7E" w:rsidRPr="00536266" w:rsidRDefault="00FD1E7E" w:rsidP="00774088">
            <w:pPr>
              <w:pStyle w:val="aff"/>
              <w:spacing w:before="62" w:after="62"/>
              <w:rPr>
                <w:b/>
              </w:rPr>
            </w:pP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W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40B24BD" w14:textId="77777777" w:rsidR="00FD1E7E" w:rsidRPr="00536266" w:rsidRDefault="00FD1E7E" w:rsidP="00774088">
            <w:pPr>
              <w:pStyle w:val="aff"/>
              <w:spacing w:before="62" w:after="62"/>
              <w:rPr>
                <w:b/>
              </w:rPr>
            </w:pPr>
            <w:r w:rsidRPr="00536266">
              <w:rPr>
                <w:b/>
              </w:rPr>
              <w:t>I</w:t>
            </w:r>
            <w:r w:rsidRPr="00536266">
              <w:rPr>
                <w:rFonts w:hint="eastAsia"/>
                <w:b/>
              </w:rPr>
              <w:t>tem</w:t>
            </w:r>
          </w:p>
        </w:tc>
        <w:tc>
          <w:tcPr>
            <w:tcW w:w="3544" w:type="dxa"/>
            <w:gridSpan w:val="4"/>
            <w:shd w:val="clear" w:color="auto" w:fill="D9D9D9" w:themeFill="background1" w:themeFillShade="D9"/>
          </w:tcPr>
          <w:p w14:paraId="4A8D5062" w14:textId="77777777" w:rsidR="00FD1E7E" w:rsidRPr="00536266" w:rsidRDefault="00FD1E7E" w:rsidP="00774088">
            <w:pPr>
              <w:pStyle w:val="aff"/>
              <w:spacing w:before="62" w:after="62"/>
              <w:rPr>
                <w:b/>
              </w:rPr>
            </w:pPr>
            <w:r w:rsidRPr="00536266">
              <w:rPr>
                <w:rFonts w:hint="eastAsia"/>
                <w:b/>
              </w:rPr>
              <w:t>3</w:t>
            </w:r>
            <w:r w:rsidRPr="00536266">
              <w:rPr>
                <w:b/>
              </w:rPr>
              <w:t>1:16</w:t>
            </w:r>
          </w:p>
        </w:tc>
        <w:tc>
          <w:tcPr>
            <w:tcW w:w="1093" w:type="dxa"/>
            <w:shd w:val="clear" w:color="auto" w:fill="D9D9D9" w:themeFill="background1" w:themeFillShade="D9"/>
          </w:tcPr>
          <w:p w14:paraId="2A51A4C2" w14:textId="77777777" w:rsidR="00FD1E7E" w:rsidRPr="00536266" w:rsidRDefault="00FD1E7E" w:rsidP="00774088">
            <w:pPr>
              <w:pStyle w:val="aff"/>
              <w:spacing w:before="62" w:after="62"/>
              <w:rPr>
                <w:b/>
              </w:rPr>
            </w:pPr>
            <w:r w:rsidRPr="00536266">
              <w:rPr>
                <w:b/>
              </w:rPr>
              <w:t>15:14</w:t>
            </w:r>
          </w:p>
        </w:tc>
        <w:tc>
          <w:tcPr>
            <w:tcW w:w="703" w:type="dxa"/>
            <w:gridSpan w:val="2"/>
            <w:shd w:val="clear" w:color="auto" w:fill="D9D9D9" w:themeFill="background1" w:themeFillShade="D9"/>
          </w:tcPr>
          <w:p w14:paraId="192A6232" w14:textId="77777777" w:rsidR="00FD1E7E" w:rsidRPr="00536266" w:rsidRDefault="00FD1E7E" w:rsidP="00774088">
            <w:pPr>
              <w:pStyle w:val="aff"/>
              <w:spacing w:before="62" w:after="62"/>
              <w:rPr>
                <w:b/>
              </w:rPr>
            </w:pPr>
            <w:r w:rsidRPr="00536266">
              <w:rPr>
                <w:b/>
              </w:rPr>
              <w:t>13:12</w:t>
            </w:r>
          </w:p>
        </w:tc>
        <w:tc>
          <w:tcPr>
            <w:tcW w:w="1027" w:type="dxa"/>
            <w:gridSpan w:val="2"/>
            <w:shd w:val="clear" w:color="auto" w:fill="D9D9D9" w:themeFill="background1" w:themeFillShade="D9"/>
          </w:tcPr>
          <w:p w14:paraId="0A05E917" w14:textId="77777777" w:rsidR="00FD1E7E" w:rsidRPr="00536266" w:rsidRDefault="00FD1E7E" w:rsidP="00774088">
            <w:pPr>
              <w:pStyle w:val="aff"/>
              <w:spacing w:before="62" w:after="62"/>
              <w:rPr>
                <w:b/>
              </w:rPr>
            </w:pPr>
            <w:r w:rsidRPr="00536266">
              <w:rPr>
                <w:rFonts w:hint="eastAsia"/>
                <w:b/>
              </w:rPr>
              <w:t>1</w:t>
            </w:r>
            <w:r w:rsidRPr="00536266">
              <w:rPr>
                <w:b/>
              </w:rPr>
              <w:t>1:8</w:t>
            </w:r>
          </w:p>
        </w:tc>
        <w:tc>
          <w:tcPr>
            <w:tcW w:w="1574" w:type="dxa"/>
            <w:gridSpan w:val="2"/>
            <w:shd w:val="clear" w:color="auto" w:fill="D9D9D9" w:themeFill="background1" w:themeFillShade="D9"/>
          </w:tcPr>
          <w:p w14:paraId="1FCBD16D" w14:textId="77777777" w:rsidR="00FD1E7E" w:rsidRPr="00536266" w:rsidRDefault="00FD1E7E" w:rsidP="00774088">
            <w:pPr>
              <w:pStyle w:val="aff"/>
              <w:spacing w:before="62" w:after="62"/>
              <w:rPr>
                <w:b/>
              </w:rPr>
            </w:pPr>
            <w:r w:rsidRPr="00536266">
              <w:rPr>
                <w:rFonts w:hint="eastAsia"/>
                <w:b/>
              </w:rPr>
              <w:t>7</w:t>
            </w:r>
            <w:r w:rsidRPr="00536266">
              <w:rPr>
                <w:b/>
              </w:rPr>
              <w:t>:0</w:t>
            </w:r>
          </w:p>
        </w:tc>
      </w:tr>
      <w:tr w:rsidR="00FD1E7E" w14:paraId="4754D482" w14:textId="77777777" w:rsidTr="00774088">
        <w:trPr>
          <w:jc w:val="center"/>
        </w:trPr>
        <w:tc>
          <w:tcPr>
            <w:tcW w:w="846" w:type="dxa"/>
            <w:gridSpan w:val="2"/>
          </w:tcPr>
          <w:p w14:paraId="27B5757E" w14:textId="77777777" w:rsidR="00FD1E7E" w:rsidRPr="00483EC4" w:rsidRDefault="00FD1E7E" w:rsidP="00774088">
            <w:pPr>
              <w:pStyle w:val="aff"/>
              <w:spacing w:before="62" w:after="62"/>
              <w:rPr>
                <w:sz w:val="15"/>
              </w:rPr>
            </w:pPr>
            <w:proofErr w:type="spellStart"/>
            <w:r>
              <w:rPr>
                <w:rFonts w:hint="eastAsia"/>
                <w:sz w:val="15"/>
              </w:rPr>
              <w:t>D</w:t>
            </w:r>
            <w:r>
              <w:rPr>
                <w:sz w:val="15"/>
              </w:rPr>
              <w:t>W</w:t>
            </w:r>
            <w:r>
              <w:rPr>
                <w:rFonts w:hint="eastAsia"/>
                <w:sz w:val="15"/>
              </w:rPr>
              <w:t>m</w:t>
            </w:r>
            <w:proofErr w:type="spellEnd"/>
          </w:p>
        </w:tc>
        <w:tc>
          <w:tcPr>
            <w:tcW w:w="1134" w:type="dxa"/>
          </w:tcPr>
          <w:p w14:paraId="77692B9A" w14:textId="77777777" w:rsidR="00FD1E7E" w:rsidRDefault="00FD1E7E" w:rsidP="00774088">
            <w:pPr>
              <w:pStyle w:val="aff"/>
              <w:spacing w:before="62" w:after="62"/>
            </w:pPr>
            <w:r w:rsidRPr="00483EC4">
              <w:rPr>
                <w:sz w:val="15"/>
              </w:rPr>
              <w:t>DFFT_TAIL</w:t>
            </w:r>
          </w:p>
        </w:tc>
        <w:tc>
          <w:tcPr>
            <w:tcW w:w="3544" w:type="dxa"/>
            <w:gridSpan w:val="4"/>
          </w:tcPr>
          <w:p w14:paraId="18BAA211" w14:textId="77777777" w:rsidR="00FD1E7E" w:rsidRDefault="00FD1E7E" w:rsidP="00774088">
            <w:pPr>
              <w:pStyle w:val="aff"/>
              <w:spacing w:before="62" w:after="62"/>
            </w:pPr>
            <w:proofErr w:type="spellStart"/>
            <w:r>
              <w:t>check_sum</w:t>
            </w:r>
            <w:proofErr w:type="spellEnd"/>
            <w:r w:rsidRPr="004E7554">
              <w:rPr>
                <w:vertAlign w:val="superscript"/>
              </w:rPr>
              <w:t>[2]</w:t>
            </w:r>
          </w:p>
        </w:tc>
        <w:tc>
          <w:tcPr>
            <w:tcW w:w="4397" w:type="dxa"/>
            <w:gridSpan w:val="7"/>
          </w:tcPr>
          <w:p w14:paraId="4AE8280A" w14:textId="77777777" w:rsidR="00FD1E7E" w:rsidRDefault="00FD1E7E" w:rsidP="00774088">
            <w:pPr>
              <w:pStyle w:val="aff"/>
              <w:spacing w:before="62" w:after="62"/>
            </w:pPr>
            <w:r>
              <w:t>0x</w:t>
            </w:r>
            <w:r>
              <w:rPr>
                <w:rFonts w:hint="eastAsia"/>
              </w:rPr>
              <w:t>5</w:t>
            </w:r>
            <w:r>
              <w:t>555</w:t>
            </w:r>
          </w:p>
        </w:tc>
      </w:tr>
    </w:tbl>
    <w:p w14:paraId="1C696701" w14:textId="77777777" w:rsidR="00FD1E7E" w:rsidRDefault="00FD1E7E" w:rsidP="00FD1E7E">
      <w:pPr>
        <w:pStyle w:val="aff1"/>
        <w:spacing w:before="62" w:after="62"/>
        <w:ind w:left="260" w:hanging="260"/>
      </w:pPr>
      <w:r>
        <w:t>[1]</w:t>
      </w:r>
      <w:r>
        <w:tab/>
      </w:r>
      <w:proofErr w:type="spellStart"/>
      <w:r>
        <w:t>d</w:t>
      </w:r>
      <w:r>
        <w:rPr>
          <w:rFonts w:hint="eastAsia"/>
        </w:rPr>
        <w:t>pl_frame_cnt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doppler</w:t>
      </w:r>
      <w:r>
        <w:t xml:space="preserve"> </w:t>
      </w:r>
      <w:r>
        <w:rPr>
          <w:rFonts w:hint="eastAsia"/>
        </w:rPr>
        <w:t>frame</w:t>
      </w:r>
      <w:r>
        <w:t xml:space="preserve"> </w:t>
      </w:r>
      <w:r>
        <w:rPr>
          <w:rFonts w:hint="eastAsia"/>
        </w:rPr>
        <w:t>number</w:t>
      </w:r>
    </w:p>
    <w:p w14:paraId="12A15ACC" w14:textId="77777777" w:rsidR="00FD1E7E" w:rsidRDefault="00FD1E7E" w:rsidP="00FD1E7E">
      <w:pPr>
        <w:pStyle w:val="aff1"/>
        <w:spacing w:before="62" w:after="62"/>
        <w:ind w:left="260" w:hanging="260"/>
      </w:pPr>
      <w:r>
        <w:t>[2]</w:t>
      </w:r>
      <w:r>
        <w:tab/>
      </w:r>
      <w:proofErr w:type="spellStart"/>
      <w:r>
        <w:t>check_sum</w:t>
      </w:r>
      <w:proofErr w:type="spellEnd"/>
      <w:r>
        <w:rPr>
          <w:rFonts w:hint="eastAsia"/>
        </w:rPr>
        <w:t>:</w:t>
      </w:r>
      <w:r>
        <w:t xml:space="preserve"> sum of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t xml:space="preserve">hich is </w:t>
      </w:r>
      <w:r>
        <w:rPr>
          <w:rFonts w:hint="eastAsia"/>
        </w:rPr>
        <w:t>used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redundancy</w:t>
      </w:r>
      <w:r>
        <w:t xml:space="preserve"> </w:t>
      </w:r>
      <w:r>
        <w:rPr>
          <w:rFonts w:hint="eastAsia"/>
        </w:rPr>
        <w:t>check</w:t>
      </w:r>
      <w:r>
        <w:t xml:space="preserve"> optionally</w:t>
      </w:r>
    </w:p>
    <w:p w14:paraId="4AA5F6F2" w14:textId="0FE4B373" w:rsidR="00101832" w:rsidRDefault="00FD1E7E" w:rsidP="00FD1E7E">
      <w:pPr>
        <w:pStyle w:val="aff1"/>
        <w:spacing w:before="62" w:after="62"/>
        <w:ind w:left="260" w:hanging="260"/>
      </w:pPr>
      <w:r>
        <w:rPr>
          <w:rFonts w:hint="eastAsia"/>
        </w:rPr>
        <w:t>D</w:t>
      </w:r>
      <w:r>
        <w:t>FFT_ID : 2’b10 – DFFT0 2’b11- DFFT1</w:t>
      </w:r>
    </w:p>
    <w:p w14:paraId="53C50324" w14:textId="77777777" w:rsidR="00546F6F" w:rsidRDefault="00546F6F" w:rsidP="00FD1E7E">
      <w:pPr>
        <w:pStyle w:val="aff1"/>
        <w:spacing w:before="62" w:after="62"/>
        <w:ind w:left="260" w:hanging="260"/>
      </w:pPr>
    </w:p>
    <w:p w14:paraId="02512386" w14:textId="44B286A8" w:rsidR="008B461D" w:rsidRPr="008B461D" w:rsidRDefault="00446C4B" w:rsidP="008B461D">
      <w:pPr>
        <w:pStyle w:val="2"/>
        <w:spacing w:before="312" w:after="312"/>
      </w:pPr>
      <w:bookmarkStart w:id="11" w:name="_Toc61525689"/>
      <w:r>
        <w:lastRenderedPageBreak/>
        <w:t>DFFT PEAK</w:t>
      </w:r>
      <w:r>
        <w:rPr>
          <w:rFonts w:hint="eastAsia"/>
        </w:rPr>
        <w:t>数据格式</w:t>
      </w:r>
      <w:bookmarkEnd w:id="11"/>
    </w:p>
    <w:tbl>
      <w:tblPr>
        <w:tblStyle w:val="af2"/>
        <w:tblW w:w="5154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134"/>
        <w:gridCol w:w="1276"/>
        <w:gridCol w:w="709"/>
        <w:gridCol w:w="850"/>
        <w:gridCol w:w="1006"/>
        <w:gridCol w:w="1134"/>
        <w:gridCol w:w="709"/>
        <w:gridCol w:w="992"/>
        <w:gridCol w:w="1553"/>
      </w:tblGrid>
      <w:tr w:rsidR="00412222" w14:paraId="217C5C48" w14:textId="77777777" w:rsidTr="00774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5CEB7764" w14:textId="77777777" w:rsidR="00412222" w:rsidRPr="00536266" w:rsidRDefault="00412222" w:rsidP="00774088">
            <w:pPr>
              <w:pStyle w:val="aff"/>
              <w:spacing w:before="62" w:after="62"/>
              <w:rPr>
                <w:b w:val="0"/>
              </w:rPr>
            </w:pPr>
            <w:r>
              <w:rPr>
                <w:rFonts w:hint="eastAsia"/>
              </w:rPr>
              <w:t>D</w:t>
            </w:r>
            <w:r>
              <w:t>W</w:t>
            </w:r>
          </w:p>
        </w:tc>
        <w:tc>
          <w:tcPr>
            <w:tcW w:w="1134" w:type="dxa"/>
          </w:tcPr>
          <w:p w14:paraId="50502DCA" w14:textId="77777777" w:rsidR="00412222" w:rsidRPr="00536266" w:rsidRDefault="00412222" w:rsidP="00774088">
            <w:pPr>
              <w:pStyle w:val="aff"/>
              <w:spacing w:before="62" w:after="62"/>
              <w:rPr>
                <w:b w:val="0"/>
              </w:rPr>
            </w:pPr>
            <w:r w:rsidRPr="00536266">
              <w:t>I</w:t>
            </w:r>
            <w:r w:rsidRPr="00536266">
              <w:rPr>
                <w:rFonts w:hint="eastAsia"/>
              </w:rPr>
              <w:t>tem</w:t>
            </w:r>
          </w:p>
        </w:tc>
        <w:tc>
          <w:tcPr>
            <w:tcW w:w="1276" w:type="dxa"/>
          </w:tcPr>
          <w:p w14:paraId="2EF97EE4" w14:textId="77777777" w:rsidR="00412222" w:rsidRPr="00536266" w:rsidRDefault="00412222" w:rsidP="00774088">
            <w:pPr>
              <w:pStyle w:val="aff"/>
              <w:spacing w:before="62" w:after="62"/>
              <w:rPr>
                <w:b w:val="0"/>
              </w:rPr>
            </w:pPr>
            <w:r w:rsidRPr="00536266">
              <w:rPr>
                <w:rFonts w:hint="eastAsia"/>
              </w:rPr>
              <w:t>3</w:t>
            </w:r>
            <w:r w:rsidRPr="00536266">
              <w:t>1:24</w:t>
            </w:r>
          </w:p>
        </w:tc>
        <w:tc>
          <w:tcPr>
            <w:tcW w:w="709" w:type="dxa"/>
          </w:tcPr>
          <w:p w14:paraId="3485C8DF" w14:textId="77777777" w:rsidR="00412222" w:rsidRPr="00536266" w:rsidRDefault="00412222" w:rsidP="00774088">
            <w:pPr>
              <w:pStyle w:val="aff"/>
              <w:spacing w:before="62" w:after="62"/>
              <w:rPr>
                <w:b w:val="0"/>
              </w:rPr>
            </w:pPr>
            <w:r w:rsidRPr="00536266">
              <w:rPr>
                <w:rFonts w:hint="eastAsia"/>
              </w:rPr>
              <w:t>2</w:t>
            </w:r>
            <w:r w:rsidRPr="00536266">
              <w:t>3:22</w:t>
            </w:r>
          </w:p>
        </w:tc>
        <w:tc>
          <w:tcPr>
            <w:tcW w:w="850" w:type="dxa"/>
          </w:tcPr>
          <w:p w14:paraId="0B77D6E6" w14:textId="77777777" w:rsidR="00412222" w:rsidRPr="00536266" w:rsidRDefault="00412222" w:rsidP="00774088">
            <w:pPr>
              <w:pStyle w:val="aff"/>
              <w:spacing w:before="62" w:after="62"/>
              <w:rPr>
                <w:b w:val="0"/>
              </w:rPr>
            </w:pPr>
            <w:r w:rsidRPr="00536266">
              <w:rPr>
                <w:rFonts w:hint="eastAsia"/>
              </w:rPr>
              <w:t>2</w:t>
            </w:r>
            <w:r w:rsidRPr="00536266">
              <w:t>1:20</w:t>
            </w:r>
          </w:p>
        </w:tc>
        <w:tc>
          <w:tcPr>
            <w:tcW w:w="1006" w:type="dxa"/>
          </w:tcPr>
          <w:p w14:paraId="0F7BFEC3" w14:textId="77777777" w:rsidR="00412222" w:rsidRPr="00536266" w:rsidRDefault="00412222" w:rsidP="00774088">
            <w:pPr>
              <w:pStyle w:val="aff"/>
              <w:spacing w:before="62" w:after="62"/>
              <w:rPr>
                <w:b w:val="0"/>
              </w:rPr>
            </w:pPr>
            <w:r w:rsidRPr="00536266">
              <w:rPr>
                <w:rFonts w:hint="eastAsia"/>
              </w:rPr>
              <w:t>1</w:t>
            </w:r>
            <w:r w:rsidRPr="00536266">
              <w:t>9:16</w:t>
            </w:r>
          </w:p>
        </w:tc>
        <w:tc>
          <w:tcPr>
            <w:tcW w:w="1134" w:type="dxa"/>
          </w:tcPr>
          <w:p w14:paraId="22E94413" w14:textId="77777777" w:rsidR="00412222" w:rsidRPr="00536266" w:rsidRDefault="00412222" w:rsidP="00774088">
            <w:pPr>
              <w:pStyle w:val="aff"/>
              <w:spacing w:before="62" w:after="62"/>
              <w:rPr>
                <w:b w:val="0"/>
              </w:rPr>
            </w:pPr>
            <w:r w:rsidRPr="00536266">
              <w:rPr>
                <w:rFonts w:hint="eastAsia"/>
              </w:rPr>
              <w:t>1</w:t>
            </w:r>
            <w:r w:rsidRPr="00536266">
              <w:t>5:11</w:t>
            </w:r>
          </w:p>
        </w:tc>
        <w:tc>
          <w:tcPr>
            <w:tcW w:w="709" w:type="dxa"/>
          </w:tcPr>
          <w:p w14:paraId="69E56072" w14:textId="77777777" w:rsidR="00412222" w:rsidRPr="00536266" w:rsidRDefault="00412222" w:rsidP="00774088">
            <w:pPr>
              <w:pStyle w:val="aff"/>
              <w:spacing w:before="62" w:after="62"/>
              <w:rPr>
                <w:b w:val="0"/>
              </w:rPr>
            </w:pPr>
            <w:r w:rsidRPr="00536266">
              <w:rPr>
                <w:rFonts w:hint="eastAsia"/>
              </w:rPr>
              <w:t>1</w:t>
            </w:r>
            <w:r w:rsidRPr="00536266">
              <w:t>0:9</w:t>
            </w:r>
          </w:p>
        </w:tc>
        <w:tc>
          <w:tcPr>
            <w:tcW w:w="992" w:type="dxa"/>
          </w:tcPr>
          <w:p w14:paraId="1FB1E390" w14:textId="77777777" w:rsidR="00412222" w:rsidRPr="00536266" w:rsidRDefault="00412222" w:rsidP="00774088">
            <w:pPr>
              <w:pStyle w:val="aff"/>
              <w:spacing w:before="62" w:after="62"/>
              <w:rPr>
                <w:b w:val="0"/>
              </w:rPr>
            </w:pPr>
            <w:r w:rsidRPr="00536266">
              <w:rPr>
                <w:rFonts w:hint="eastAsia"/>
              </w:rPr>
              <w:t>8</w:t>
            </w:r>
            <w:r w:rsidRPr="00536266">
              <w:t>:6</w:t>
            </w:r>
          </w:p>
        </w:tc>
        <w:tc>
          <w:tcPr>
            <w:tcW w:w="1553" w:type="dxa"/>
          </w:tcPr>
          <w:p w14:paraId="0673BF3E" w14:textId="77777777" w:rsidR="00412222" w:rsidRPr="00536266" w:rsidRDefault="00412222" w:rsidP="00774088">
            <w:pPr>
              <w:pStyle w:val="aff"/>
              <w:spacing w:before="62" w:after="62"/>
              <w:rPr>
                <w:b w:val="0"/>
              </w:rPr>
            </w:pPr>
            <w:r w:rsidRPr="00536266">
              <w:rPr>
                <w:rFonts w:hint="eastAsia"/>
              </w:rPr>
              <w:t>5</w:t>
            </w:r>
            <w:r w:rsidRPr="00536266">
              <w:t>:0</w:t>
            </w:r>
            <w:r w:rsidRPr="00033C0A">
              <w:rPr>
                <w:vertAlign w:val="superscript"/>
              </w:rPr>
              <w:t>[1]</w:t>
            </w:r>
          </w:p>
        </w:tc>
      </w:tr>
      <w:tr w:rsidR="00412222" w14:paraId="2E29CABC" w14:textId="77777777" w:rsidTr="00774088">
        <w:trPr>
          <w:jc w:val="center"/>
        </w:trPr>
        <w:tc>
          <w:tcPr>
            <w:tcW w:w="562" w:type="dxa"/>
          </w:tcPr>
          <w:p w14:paraId="3AECF6D2" w14:textId="77777777" w:rsidR="00412222" w:rsidRPr="00286571" w:rsidRDefault="00412222" w:rsidP="00774088">
            <w:pPr>
              <w:pStyle w:val="aff"/>
              <w:spacing w:before="62" w:after="62"/>
              <w:rPr>
                <w:sz w:val="15"/>
              </w:rPr>
            </w:pPr>
            <w:r>
              <w:rPr>
                <w:rFonts w:hint="eastAsia"/>
                <w:sz w:val="15"/>
              </w:rPr>
              <w:t>D</w:t>
            </w:r>
            <w:r>
              <w:rPr>
                <w:sz w:val="15"/>
              </w:rPr>
              <w:t>W0</w:t>
            </w:r>
          </w:p>
        </w:tc>
        <w:tc>
          <w:tcPr>
            <w:tcW w:w="1134" w:type="dxa"/>
          </w:tcPr>
          <w:p w14:paraId="2FC5A6C3" w14:textId="77777777" w:rsidR="00412222" w:rsidRDefault="00412222" w:rsidP="00774088">
            <w:pPr>
              <w:pStyle w:val="aff"/>
              <w:spacing w:before="62" w:after="62"/>
            </w:pPr>
            <w:r w:rsidRPr="00286571">
              <w:rPr>
                <w:sz w:val="15"/>
              </w:rPr>
              <w:t>DFFT_PEAK</w:t>
            </w:r>
            <w:r w:rsidRPr="00286571">
              <w:rPr>
                <w:rFonts w:hint="eastAsia"/>
                <w:sz w:val="15"/>
              </w:rPr>
              <w:t>_</w:t>
            </w:r>
            <w:r w:rsidRPr="00286571">
              <w:rPr>
                <w:sz w:val="15"/>
              </w:rPr>
              <w:t>HEAD</w:t>
            </w:r>
          </w:p>
        </w:tc>
        <w:tc>
          <w:tcPr>
            <w:tcW w:w="1276" w:type="dxa"/>
          </w:tcPr>
          <w:p w14:paraId="4C9B63D3" w14:textId="77777777" w:rsidR="00412222" w:rsidRDefault="00412222" w:rsidP="00774088">
            <w:pPr>
              <w:pStyle w:val="aff"/>
              <w:spacing w:before="62" w:after="62"/>
            </w:pPr>
            <w:r>
              <w:t>0xAA</w:t>
            </w:r>
          </w:p>
        </w:tc>
        <w:tc>
          <w:tcPr>
            <w:tcW w:w="709" w:type="dxa"/>
          </w:tcPr>
          <w:p w14:paraId="00517F75" w14:textId="77777777" w:rsidR="00412222" w:rsidRDefault="00412222" w:rsidP="00774088">
            <w:pPr>
              <w:pStyle w:val="aff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51934AE6" w14:textId="77777777" w:rsidR="00412222" w:rsidRDefault="00412222" w:rsidP="00774088">
            <w:pPr>
              <w:pStyle w:val="aff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1006" w:type="dxa"/>
          </w:tcPr>
          <w:p w14:paraId="1AAD3785" w14:textId="77777777" w:rsidR="00412222" w:rsidRDefault="00412222" w:rsidP="00774088">
            <w:pPr>
              <w:pStyle w:val="aff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2835" w:type="dxa"/>
            <w:gridSpan w:val="3"/>
          </w:tcPr>
          <w:p w14:paraId="0237A2A4" w14:textId="77777777" w:rsidR="00412222" w:rsidRDefault="00412222" w:rsidP="00774088">
            <w:pPr>
              <w:pStyle w:val="aff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1553" w:type="dxa"/>
          </w:tcPr>
          <w:p w14:paraId="2B671F55" w14:textId="77777777" w:rsidR="00412222" w:rsidRDefault="00412222" w:rsidP="00774088">
            <w:pPr>
              <w:pStyle w:val="aff"/>
              <w:spacing w:before="62" w:after="62"/>
            </w:pPr>
            <w:proofErr w:type="spellStart"/>
            <w:r w:rsidRPr="00286571">
              <w:rPr>
                <w:sz w:val="16"/>
              </w:rPr>
              <w:t>cfg_len_rpt</w:t>
            </w:r>
            <w:proofErr w:type="spellEnd"/>
            <w:r w:rsidRPr="00286571">
              <w:rPr>
                <w:sz w:val="16"/>
              </w:rPr>
              <w:t>[4:0]+1</w:t>
            </w:r>
          </w:p>
        </w:tc>
      </w:tr>
    </w:tbl>
    <w:tbl>
      <w:tblPr>
        <w:tblW w:w="5153" w:type="pct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427"/>
        <w:gridCol w:w="1560"/>
        <w:gridCol w:w="568"/>
        <w:gridCol w:w="1560"/>
        <w:gridCol w:w="710"/>
        <w:gridCol w:w="1558"/>
        <w:gridCol w:w="427"/>
        <w:gridCol w:w="1842"/>
      </w:tblGrid>
      <w:tr w:rsidR="00412222" w:rsidRPr="009318E7" w14:paraId="332FEC07" w14:textId="77777777" w:rsidTr="00774088">
        <w:trPr>
          <w:trHeight w:val="276"/>
        </w:trPr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14536A63" w14:textId="77777777" w:rsidR="00412222" w:rsidRPr="00536266" w:rsidRDefault="00412222" w:rsidP="00774088">
            <w:pPr>
              <w:pStyle w:val="aff"/>
              <w:rPr>
                <w:b/>
              </w:rPr>
            </w:pPr>
            <w:r w:rsidRPr="00536266">
              <w:rPr>
                <w:b/>
              </w:rPr>
              <w:t>Data</w:t>
            </w:r>
            <w:r w:rsidRPr="00033C0A">
              <w:rPr>
                <w:b/>
                <w:vertAlign w:val="superscript"/>
              </w:rPr>
              <w:t>[2][3][4]</w:t>
            </w:r>
          </w:p>
        </w:tc>
        <w:tc>
          <w:tcPr>
            <w:tcW w:w="215" w:type="pct"/>
            <w:shd w:val="clear" w:color="auto" w:fill="D9D9D9" w:themeFill="background1" w:themeFillShade="D9"/>
            <w:noWrap/>
            <w:vAlign w:val="center"/>
            <w:hideMark/>
          </w:tcPr>
          <w:p w14:paraId="5F251481" w14:textId="77777777" w:rsidR="00412222" w:rsidRPr="00536266" w:rsidRDefault="00412222" w:rsidP="00774088">
            <w:pPr>
              <w:pStyle w:val="aff"/>
              <w:rPr>
                <w:b/>
              </w:rPr>
            </w:pPr>
            <w:r w:rsidRPr="00536266">
              <w:rPr>
                <w:rFonts w:hint="eastAsia"/>
                <w:b/>
              </w:rPr>
              <w:t>3</w:t>
            </w:r>
            <w:r w:rsidRPr="00536266">
              <w:rPr>
                <w:b/>
              </w:rPr>
              <w:t>1</w:t>
            </w:r>
          </w:p>
        </w:tc>
        <w:tc>
          <w:tcPr>
            <w:tcW w:w="786" w:type="pct"/>
            <w:shd w:val="clear" w:color="auto" w:fill="D9D9D9" w:themeFill="background1" w:themeFillShade="D9"/>
            <w:noWrap/>
            <w:vAlign w:val="center"/>
            <w:hideMark/>
          </w:tcPr>
          <w:p w14:paraId="2C909013" w14:textId="77777777" w:rsidR="00412222" w:rsidRPr="00536266" w:rsidRDefault="00412222" w:rsidP="00774088">
            <w:pPr>
              <w:pStyle w:val="aff"/>
              <w:rPr>
                <w:b/>
              </w:rPr>
            </w:pPr>
            <w:r w:rsidRPr="00536266">
              <w:rPr>
                <w:rFonts w:hint="eastAsia"/>
                <w:b/>
              </w:rPr>
              <w:t>3</w:t>
            </w:r>
            <w:r w:rsidRPr="00536266">
              <w:rPr>
                <w:b/>
              </w:rPr>
              <w:t>0:24</w:t>
            </w:r>
          </w:p>
        </w:tc>
        <w:tc>
          <w:tcPr>
            <w:tcW w:w="286" w:type="pct"/>
            <w:shd w:val="clear" w:color="auto" w:fill="D9D9D9" w:themeFill="background1" w:themeFillShade="D9"/>
            <w:noWrap/>
            <w:vAlign w:val="center"/>
            <w:hideMark/>
          </w:tcPr>
          <w:p w14:paraId="40F4025E" w14:textId="77777777" w:rsidR="00412222" w:rsidRPr="00536266" w:rsidRDefault="00412222" w:rsidP="00774088">
            <w:pPr>
              <w:pStyle w:val="aff"/>
              <w:rPr>
                <w:b/>
              </w:rPr>
            </w:pPr>
            <w:r w:rsidRPr="00536266">
              <w:rPr>
                <w:rFonts w:hint="eastAsia"/>
                <w:b/>
              </w:rPr>
              <w:t>23</w:t>
            </w:r>
          </w:p>
        </w:tc>
        <w:tc>
          <w:tcPr>
            <w:tcW w:w="786" w:type="pct"/>
            <w:shd w:val="clear" w:color="auto" w:fill="D9D9D9" w:themeFill="background1" w:themeFillShade="D9"/>
            <w:noWrap/>
            <w:vAlign w:val="center"/>
            <w:hideMark/>
          </w:tcPr>
          <w:p w14:paraId="6C0BA557" w14:textId="77777777" w:rsidR="00412222" w:rsidRPr="00536266" w:rsidRDefault="00412222" w:rsidP="00774088">
            <w:pPr>
              <w:pStyle w:val="aff"/>
              <w:rPr>
                <w:b/>
              </w:rPr>
            </w:pPr>
            <w:r w:rsidRPr="00536266">
              <w:rPr>
                <w:rFonts w:hint="eastAsia"/>
                <w:b/>
              </w:rPr>
              <w:t>2</w:t>
            </w:r>
            <w:r w:rsidRPr="00536266">
              <w:rPr>
                <w:b/>
              </w:rPr>
              <w:t>2:16</w:t>
            </w:r>
          </w:p>
        </w:tc>
        <w:tc>
          <w:tcPr>
            <w:tcW w:w="358" w:type="pct"/>
            <w:shd w:val="clear" w:color="auto" w:fill="D9D9D9" w:themeFill="background1" w:themeFillShade="D9"/>
            <w:noWrap/>
            <w:vAlign w:val="center"/>
            <w:hideMark/>
          </w:tcPr>
          <w:p w14:paraId="15D2E89A" w14:textId="77777777" w:rsidR="00412222" w:rsidRPr="00536266" w:rsidRDefault="00412222" w:rsidP="00774088">
            <w:pPr>
              <w:pStyle w:val="aff"/>
              <w:rPr>
                <w:b/>
              </w:rPr>
            </w:pPr>
            <w:r w:rsidRPr="00536266">
              <w:rPr>
                <w:rFonts w:hint="eastAsia"/>
                <w:b/>
              </w:rPr>
              <w:t>15</w:t>
            </w:r>
          </w:p>
        </w:tc>
        <w:tc>
          <w:tcPr>
            <w:tcW w:w="785" w:type="pct"/>
            <w:shd w:val="clear" w:color="auto" w:fill="D9D9D9" w:themeFill="background1" w:themeFillShade="D9"/>
            <w:noWrap/>
            <w:vAlign w:val="center"/>
            <w:hideMark/>
          </w:tcPr>
          <w:p w14:paraId="5732284C" w14:textId="77777777" w:rsidR="00412222" w:rsidRPr="00536266" w:rsidRDefault="00412222" w:rsidP="00774088">
            <w:pPr>
              <w:pStyle w:val="aff"/>
              <w:rPr>
                <w:b/>
              </w:rPr>
            </w:pPr>
            <w:r w:rsidRPr="00536266">
              <w:rPr>
                <w:rFonts w:hint="eastAsia"/>
                <w:b/>
              </w:rPr>
              <w:t>14</w:t>
            </w:r>
            <w:r w:rsidRPr="00536266">
              <w:rPr>
                <w:b/>
              </w:rPr>
              <w:t>:8</w:t>
            </w:r>
          </w:p>
        </w:tc>
        <w:tc>
          <w:tcPr>
            <w:tcW w:w="215" w:type="pct"/>
            <w:shd w:val="clear" w:color="auto" w:fill="D9D9D9" w:themeFill="background1" w:themeFillShade="D9"/>
            <w:noWrap/>
            <w:vAlign w:val="center"/>
            <w:hideMark/>
          </w:tcPr>
          <w:p w14:paraId="3A40C8F8" w14:textId="77777777" w:rsidR="00412222" w:rsidRPr="00536266" w:rsidRDefault="00412222" w:rsidP="00774088">
            <w:pPr>
              <w:pStyle w:val="aff"/>
              <w:rPr>
                <w:b/>
              </w:rPr>
            </w:pPr>
            <w:r w:rsidRPr="00536266">
              <w:rPr>
                <w:rFonts w:hint="eastAsia"/>
                <w:b/>
              </w:rPr>
              <w:t>7</w:t>
            </w:r>
          </w:p>
        </w:tc>
        <w:tc>
          <w:tcPr>
            <w:tcW w:w="927" w:type="pct"/>
            <w:shd w:val="clear" w:color="auto" w:fill="D9D9D9" w:themeFill="background1" w:themeFillShade="D9"/>
            <w:noWrap/>
            <w:vAlign w:val="center"/>
            <w:hideMark/>
          </w:tcPr>
          <w:p w14:paraId="626AB85E" w14:textId="77777777" w:rsidR="00412222" w:rsidRPr="00536266" w:rsidRDefault="00412222" w:rsidP="00774088">
            <w:pPr>
              <w:pStyle w:val="aff"/>
              <w:rPr>
                <w:b/>
              </w:rPr>
            </w:pPr>
            <w:r w:rsidRPr="00536266">
              <w:rPr>
                <w:rFonts w:hint="eastAsia"/>
                <w:b/>
              </w:rPr>
              <w:t>6</w:t>
            </w:r>
            <w:r w:rsidRPr="00536266">
              <w:rPr>
                <w:b/>
              </w:rPr>
              <w:t>:0</w:t>
            </w:r>
          </w:p>
        </w:tc>
      </w:tr>
      <w:tr w:rsidR="00412222" w:rsidRPr="009318E7" w14:paraId="76C3B48F" w14:textId="77777777" w:rsidTr="00774088">
        <w:trPr>
          <w:trHeight w:val="276"/>
        </w:trPr>
        <w:tc>
          <w:tcPr>
            <w:tcW w:w="641" w:type="pct"/>
            <w:shd w:val="clear" w:color="auto" w:fill="auto"/>
            <w:noWrap/>
            <w:vAlign w:val="center"/>
            <w:hideMark/>
          </w:tcPr>
          <w:p w14:paraId="507EA860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1</w:t>
            </w:r>
          </w:p>
        </w:tc>
        <w:tc>
          <w:tcPr>
            <w:tcW w:w="215" w:type="pct"/>
            <w:shd w:val="clear" w:color="auto" w:fill="auto"/>
            <w:noWrap/>
            <w:vAlign w:val="center"/>
            <w:hideMark/>
          </w:tcPr>
          <w:p w14:paraId="260E50EE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0</w:t>
            </w:r>
          </w:p>
        </w:tc>
        <w:tc>
          <w:tcPr>
            <w:tcW w:w="786" w:type="pct"/>
            <w:shd w:val="clear" w:color="auto" w:fill="auto"/>
            <w:noWrap/>
            <w:vAlign w:val="center"/>
            <w:hideMark/>
          </w:tcPr>
          <w:p w14:paraId="0E437D13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dfft0_max0_didx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14:paraId="4E2207BC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0</w:t>
            </w:r>
          </w:p>
        </w:tc>
        <w:tc>
          <w:tcPr>
            <w:tcW w:w="786" w:type="pct"/>
            <w:shd w:val="clear" w:color="auto" w:fill="auto"/>
            <w:noWrap/>
            <w:vAlign w:val="center"/>
            <w:hideMark/>
          </w:tcPr>
          <w:p w14:paraId="0A8F9C3B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dfft0_max0_ridx</w:t>
            </w:r>
          </w:p>
        </w:tc>
        <w:tc>
          <w:tcPr>
            <w:tcW w:w="358" w:type="pct"/>
            <w:shd w:val="clear" w:color="auto" w:fill="auto"/>
            <w:noWrap/>
            <w:vAlign w:val="center"/>
            <w:hideMark/>
          </w:tcPr>
          <w:p w14:paraId="42692A3F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0</w:t>
            </w:r>
          </w:p>
        </w:tc>
        <w:tc>
          <w:tcPr>
            <w:tcW w:w="785" w:type="pct"/>
            <w:shd w:val="clear" w:color="auto" w:fill="auto"/>
            <w:noWrap/>
            <w:vAlign w:val="center"/>
            <w:hideMark/>
          </w:tcPr>
          <w:p w14:paraId="5786902C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dfft1_max0_didx</w:t>
            </w:r>
          </w:p>
        </w:tc>
        <w:tc>
          <w:tcPr>
            <w:tcW w:w="215" w:type="pct"/>
            <w:shd w:val="clear" w:color="auto" w:fill="auto"/>
            <w:noWrap/>
            <w:vAlign w:val="center"/>
            <w:hideMark/>
          </w:tcPr>
          <w:p w14:paraId="6055C74B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0</w:t>
            </w:r>
          </w:p>
        </w:tc>
        <w:tc>
          <w:tcPr>
            <w:tcW w:w="927" w:type="pct"/>
            <w:shd w:val="clear" w:color="auto" w:fill="auto"/>
            <w:noWrap/>
            <w:vAlign w:val="center"/>
            <w:hideMark/>
          </w:tcPr>
          <w:p w14:paraId="55CB63E2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dfft1_max0_ridx</w:t>
            </w:r>
          </w:p>
        </w:tc>
      </w:tr>
      <w:tr w:rsidR="00412222" w:rsidRPr="009318E7" w14:paraId="7CAD4D62" w14:textId="77777777" w:rsidTr="00774088">
        <w:trPr>
          <w:trHeight w:val="276"/>
        </w:trPr>
        <w:tc>
          <w:tcPr>
            <w:tcW w:w="641" w:type="pct"/>
            <w:shd w:val="clear" w:color="auto" w:fill="auto"/>
            <w:noWrap/>
            <w:vAlign w:val="center"/>
            <w:hideMark/>
          </w:tcPr>
          <w:p w14:paraId="4CF2BB86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2</w:t>
            </w:r>
          </w:p>
        </w:tc>
        <w:tc>
          <w:tcPr>
            <w:tcW w:w="4359" w:type="pct"/>
            <w:gridSpan w:val="8"/>
            <w:shd w:val="clear" w:color="auto" w:fill="auto"/>
            <w:noWrap/>
            <w:vAlign w:val="center"/>
            <w:hideMark/>
          </w:tcPr>
          <w:p w14:paraId="1710DAF9" w14:textId="77777777" w:rsidR="00412222" w:rsidRPr="009318E7" w:rsidRDefault="00412222" w:rsidP="00774088">
            <w:pPr>
              <w:pStyle w:val="a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18E7">
              <w:rPr>
                <w:rFonts w:hint="eastAsia"/>
              </w:rPr>
              <w:t>dfft0_max0_value</w:t>
            </w:r>
          </w:p>
        </w:tc>
      </w:tr>
      <w:tr w:rsidR="00412222" w:rsidRPr="009318E7" w14:paraId="47FFF09B" w14:textId="77777777" w:rsidTr="00774088">
        <w:trPr>
          <w:trHeight w:val="276"/>
        </w:trPr>
        <w:tc>
          <w:tcPr>
            <w:tcW w:w="641" w:type="pct"/>
            <w:shd w:val="clear" w:color="auto" w:fill="auto"/>
            <w:noWrap/>
            <w:vAlign w:val="center"/>
            <w:hideMark/>
          </w:tcPr>
          <w:p w14:paraId="1F7E9B05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3</w:t>
            </w:r>
          </w:p>
        </w:tc>
        <w:tc>
          <w:tcPr>
            <w:tcW w:w="4359" w:type="pct"/>
            <w:gridSpan w:val="8"/>
            <w:shd w:val="clear" w:color="auto" w:fill="auto"/>
            <w:noWrap/>
            <w:vAlign w:val="center"/>
            <w:hideMark/>
          </w:tcPr>
          <w:p w14:paraId="570DD061" w14:textId="77777777" w:rsidR="00412222" w:rsidRPr="009318E7" w:rsidRDefault="00412222" w:rsidP="00774088">
            <w:pPr>
              <w:pStyle w:val="a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18E7">
              <w:rPr>
                <w:rFonts w:hint="eastAsia"/>
              </w:rPr>
              <w:t>dfft1_max0_value</w:t>
            </w:r>
          </w:p>
        </w:tc>
      </w:tr>
      <w:tr w:rsidR="00412222" w:rsidRPr="009318E7" w14:paraId="6A9B80E9" w14:textId="77777777" w:rsidTr="00774088">
        <w:trPr>
          <w:trHeight w:val="276"/>
        </w:trPr>
        <w:tc>
          <w:tcPr>
            <w:tcW w:w="641" w:type="pct"/>
            <w:shd w:val="clear" w:color="auto" w:fill="auto"/>
            <w:noWrap/>
            <w:vAlign w:val="center"/>
            <w:hideMark/>
          </w:tcPr>
          <w:p w14:paraId="40BE3C35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4</w:t>
            </w:r>
          </w:p>
        </w:tc>
        <w:tc>
          <w:tcPr>
            <w:tcW w:w="215" w:type="pct"/>
            <w:shd w:val="clear" w:color="auto" w:fill="auto"/>
            <w:noWrap/>
            <w:vAlign w:val="center"/>
            <w:hideMark/>
          </w:tcPr>
          <w:p w14:paraId="5D18852F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0</w:t>
            </w:r>
          </w:p>
        </w:tc>
        <w:tc>
          <w:tcPr>
            <w:tcW w:w="786" w:type="pct"/>
            <w:shd w:val="clear" w:color="auto" w:fill="auto"/>
            <w:noWrap/>
            <w:vAlign w:val="center"/>
            <w:hideMark/>
          </w:tcPr>
          <w:p w14:paraId="10BA444D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dfft0_max1_didx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14:paraId="54DB0AD9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0</w:t>
            </w:r>
          </w:p>
        </w:tc>
        <w:tc>
          <w:tcPr>
            <w:tcW w:w="786" w:type="pct"/>
            <w:shd w:val="clear" w:color="auto" w:fill="auto"/>
            <w:noWrap/>
            <w:vAlign w:val="center"/>
            <w:hideMark/>
          </w:tcPr>
          <w:p w14:paraId="723C0E9B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dfft0_max1_ridx</w:t>
            </w:r>
          </w:p>
        </w:tc>
        <w:tc>
          <w:tcPr>
            <w:tcW w:w="358" w:type="pct"/>
            <w:shd w:val="clear" w:color="auto" w:fill="auto"/>
            <w:noWrap/>
            <w:vAlign w:val="center"/>
            <w:hideMark/>
          </w:tcPr>
          <w:p w14:paraId="0509401B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0</w:t>
            </w:r>
          </w:p>
        </w:tc>
        <w:tc>
          <w:tcPr>
            <w:tcW w:w="785" w:type="pct"/>
            <w:shd w:val="clear" w:color="auto" w:fill="auto"/>
            <w:noWrap/>
            <w:vAlign w:val="center"/>
            <w:hideMark/>
          </w:tcPr>
          <w:p w14:paraId="4EECFF95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dfft1_max1_didx</w:t>
            </w:r>
          </w:p>
        </w:tc>
        <w:tc>
          <w:tcPr>
            <w:tcW w:w="215" w:type="pct"/>
            <w:shd w:val="clear" w:color="auto" w:fill="auto"/>
            <w:noWrap/>
            <w:vAlign w:val="center"/>
            <w:hideMark/>
          </w:tcPr>
          <w:p w14:paraId="7515E4AC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0</w:t>
            </w:r>
          </w:p>
        </w:tc>
        <w:tc>
          <w:tcPr>
            <w:tcW w:w="927" w:type="pct"/>
            <w:shd w:val="clear" w:color="auto" w:fill="auto"/>
            <w:noWrap/>
            <w:vAlign w:val="center"/>
            <w:hideMark/>
          </w:tcPr>
          <w:p w14:paraId="63F289C0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dfft1_max1_ridx</w:t>
            </w:r>
          </w:p>
        </w:tc>
      </w:tr>
      <w:tr w:rsidR="00412222" w:rsidRPr="009318E7" w14:paraId="2CEF9732" w14:textId="77777777" w:rsidTr="00774088">
        <w:trPr>
          <w:trHeight w:val="276"/>
        </w:trPr>
        <w:tc>
          <w:tcPr>
            <w:tcW w:w="641" w:type="pct"/>
            <w:shd w:val="clear" w:color="auto" w:fill="auto"/>
            <w:noWrap/>
            <w:vAlign w:val="center"/>
            <w:hideMark/>
          </w:tcPr>
          <w:p w14:paraId="6AAD55A4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5</w:t>
            </w:r>
          </w:p>
        </w:tc>
        <w:tc>
          <w:tcPr>
            <w:tcW w:w="4359" w:type="pct"/>
            <w:gridSpan w:val="8"/>
            <w:shd w:val="clear" w:color="auto" w:fill="auto"/>
            <w:noWrap/>
            <w:vAlign w:val="center"/>
            <w:hideMark/>
          </w:tcPr>
          <w:p w14:paraId="16BB5D1B" w14:textId="77777777" w:rsidR="00412222" w:rsidRPr="009318E7" w:rsidRDefault="00412222" w:rsidP="00774088">
            <w:pPr>
              <w:pStyle w:val="a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18E7">
              <w:rPr>
                <w:rFonts w:hint="eastAsia"/>
              </w:rPr>
              <w:t>dfft0_max1_value</w:t>
            </w:r>
          </w:p>
        </w:tc>
      </w:tr>
      <w:tr w:rsidR="00412222" w:rsidRPr="009318E7" w14:paraId="29D14561" w14:textId="77777777" w:rsidTr="00774088">
        <w:trPr>
          <w:trHeight w:val="276"/>
        </w:trPr>
        <w:tc>
          <w:tcPr>
            <w:tcW w:w="641" w:type="pct"/>
            <w:shd w:val="clear" w:color="auto" w:fill="auto"/>
            <w:noWrap/>
            <w:vAlign w:val="center"/>
            <w:hideMark/>
          </w:tcPr>
          <w:p w14:paraId="7E883074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6</w:t>
            </w:r>
          </w:p>
        </w:tc>
        <w:tc>
          <w:tcPr>
            <w:tcW w:w="4359" w:type="pct"/>
            <w:gridSpan w:val="8"/>
            <w:shd w:val="clear" w:color="auto" w:fill="auto"/>
            <w:noWrap/>
            <w:vAlign w:val="center"/>
            <w:hideMark/>
          </w:tcPr>
          <w:p w14:paraId="49B7C36F" w14:textId="77777777" w:rsidR="00412222" w:rsidRPr="009318E7" w:rsidRDefault="00412222" w:rsidP="00774088">
            <w:pPr>
              <w:pStyle w:val="a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18E7">
              <w:rPr>
                <w:rFonts w:hint="eastAsia"/>
              </w:rPr>
              <w:t>dfft1_max1_value</w:t>
            </w:r>
          </w:p>
        </w:tc>
      </w:tr>
      <w:tr w:rsidR="00412222" w:rsidRPr="009318E7" w14:paraId="72C39C22" w14:textId="77777777" w:rsidTr="00774088">
        <w:trPr>
          <w:trHeight w:val="276"/>
        </w:trPr>
        <w:tc>
          <w:tcPr>
            <w:tcW w:w="641" w:type="pct"/>
            <w:shd w:val="clear" w:color="auto" w:fill="auto"/>
            <w:noWrap/>
            <w:vAlign w:val="center"/>
            <w:hideMark/>
          </w:tcPr>
          <w:p w14:paraId="5C5F5BB9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7</w:t>
            </w:r>
          </w:p>
        </w:tc>
        <w:tc>
          <w:tcPr>
            <w:tcW w:w="215" w:type="pct"/>
            <w:shd w:val="clear" w:color="auto" w:fill="auto"/>
            <w:noWrap/>
            <w:vAlign w:val="center"/>
            <w:hideMark/>
          </w:tcPr>
          <w:p w14:paraId="514EBEF8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0</w:t>
            </w:r>
          </w:p>
        </w:tc>
        <w:tc>
          <w:tcPr>
            <w:tcW w:w="786" w:type="pct"/>
            <w:shd w:val="clear" w:color="auto" w:fill="auto"/>
            <w:noWrap/>
            <w:vAlign w:val="center"/>
            <w:hideMark/>
          </w:tcPr>
          <w:p w14:paraId="5501061C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dfft0_max2_didx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14:paraId="23544E18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0</w:t>
            </w:r>
          </w:p>
        </w:tc>
        <w:tc>
          <w:tcPr>
            <w:tcW w:w="786" w:type="pct"/>
            <w:shd w:val="clear" w:color="auto" w:fill="auto"/>
            <w:noWrap/>
            <w:vAlign w:val="center"/>
            <w:hideMark/>
          </w:tcPr>
          <w:p w14:paraId="7444B419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dfft0_max2_ridx</w:t>
            </w:r>
          </w:p>
        </w:tc>
        <w:tc>
          <w:tcPr>
            <w:tcW w:w="358" w:type="pct"/>
            <w:shd w:val="clear" w:color="auto" w:fill="auto"/>
            <w:noWrap/>
            <w:vAlign w:val="center"/>
            <w:hideMark/>
          </w:tcPr>
          <w:p w14:paraId="0ABE2AEE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0</w:t>
            </w:r>
          </w:p>
        </w:tc>
        <w:tc>
          <w:tcPr>
            <w:tcW w:w="785" w:type="pct"/>
            <w:shd w:val="clear" w:color="auto" w:fill="auto"/>
            <w:noWrap/>
            <w:vAlign w:val="center"/>
            <w:hideMark/>
          </w:tcPr>
          <w:p w14:paraId="3C81AC13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dfft1_max2_didx</w:t>
            </w:r>
          </w:p>
        </w:tc>
        <w:tc>
          <w:tcPr>
            <w:tcW w:w="215" w:type="pct"/>
            <w:shd w:val="clear" w:color="auto" w:fill="auto"/>
            <w:noWrap/>
            <w:vAlign w:val="center"/>
            <w:hideMark/>
          </w:tcPr>
          <w:p w14:paraId="55B336E8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0</w:t>
            </w:r>
          </w:p>
        </w:tc>
        <w:tc>
          <w:tcPr>
            <w:tcW w:w="927" w:type="pct"/>
            <w:shd w:val="clear" w:color="auto" w:fill="auto"/>
            <w:noWrap/>
            <w:vAlign w:val="center"/>
            <w:hideMark/>
          </w:tcPr>
          <w:p w14:paraId="574E5299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dfft1_max2_ridx</w:t>
            </w:r>
          </w:p>
        </w:tc>
      </w:tr>
      <w:tr w:rsidR="00412222" w:rsidRPr="009318E7" w14:paraId="21431F94" w14:textId="77777777" w:rsidTr="00774088">
        <w:trPr>
          <w:trHeight w:val="276"/>
        </w:trPr>
        <w:tc>
          <w:tcPr>
            <w:tcW w:w="641" w:type="pct"/>
            <w:shd w:val="clear" w:color="auto" w:fill="auto"/>
            <w:noWrap/>
            <w:vAlign w:val="center"/>
            <w:hideMark/>
          </w:tcPr>
          <w:p w14:paraId="5549BB69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8</w:t>
            </w:r>
          </w:p>
        </w:tc>
        <w:tc>
          <w:tcPr>
            <w:tcW w:w="4359" w:type="pct"/>
            <w:gridSpan w:val="8"/>
            <w:shd w:val="clear" w:color="auto" w:fill="auto"/>
            <w:noWrap/>
            <w:vAlign w:val="center"/>
            <w:hideMark/>
          </w:tcPr>
          <w:p w14:paraId="08A79D1D" w14:textId="77777777" w:rsidR="00412222" w:rsidRPr="009318E7" w:rsidRDefault="00412222" w:rsidP="00774088">
            <w:pPr>
              <w:pStyle w:val="a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18E7">
              <w:rPr>
                <w:rFonts w:hint="eastAsia"/>
              </w:rPr>
              <w:t>dfft0_max2_value</w:t>
            </w:r>
          </w:p>
        </w:tc>
      </w:tr>
      <w:tr w:rsidR="00412222" w:rsidRPr="009318E7" w14:paraId="2B682940" w14:textId="77777777" w:rsidTr="00774088">
        <w:trPr>
          <w:trHeight w:val="276"/>
        </w:trPr>
        <w:tc>
          <w:tcPr>
            <w:tcW w:w="641" w:type="pct"/>
            <w:shd w:val="clear" w:color="auto" w:fill="auto"/>
            <w:noWrap/>
            <w:vAlign w:val="center"/>
            <w:hideMark/>
          </w:tcPr>
          <w:p w14:paraId="271F3387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9</w:t>
            </w:r>
          </w:p>
        </w:tc>
        <w:tc>
          <w:tcPr>
            <w:tcW w:w="4359" w:type="pct"/>
            <w:gridSpan w:val="8"/>
            <w:shd w:val="clear" w:color="auto" w:fill="auto"/>
            <w:noWrap/>
            <w:vAlign w:val="center"/>
            <w:hideMark/>
          </w:tcPr>
          <w:p w14:paraId="730895CF" w14:textId="77777777" w:rsidR="00412222" w:rsidRPr="009318E7" w:rsidRDefault="00412222" w:rsidP="00774088">
            <w:pPr>
              <w:pStyle w:val="a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18E7">
              <w:rPr>
                <w:rFonts w:hint="eastAsia"/>
              </w:rPr>
              <w:t>dfft1_max2_value</w:t>
            </w:r>
          </w:p>
        </w:tc>
      </w:tr>
      <w:tr w:rsidR="00412222" w:rsidRPr="009318E7" w14:paraId="7B3E589A" w14:textId="77777777" w:rsidTr="00774088">
        <w:trPr>
          <w:trHeight w:val="276"/>
        </w:trPr>
        <w:tc>
          <w:tcPr>
            <w:tcW w:w="641" w:type="pct"/>
            <w:shd w:val="clear" w:color="auto" w:fill="auto"/>
            <w:noWrap/>
            <w:vAlign w:val="center"/>
            <w:hideMark/>
          </w:tcPr>
          <w:p w14:paraId="56034A40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10</w:t>
            </w:r>
          </w:p>
        </w:tc>
        <w:tc>
          <w:tcPr>
            <w:tcW w:w="215" w:type="pct"/>
            <w:shd w:val="clear" w:color="auto" w:fill="auto"/>
            <w:noWrap/>
            <w:vAlign w:val="center"/>
            <w:hideMark/>
          </w:tcPr>
          <w:p w14:paraId="57445676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0</w:t>
            </w:r>
          </w:p>
        </w:tc>
        <w:tc>
          <w:tcPr>
            <w:tcW w:w="786" w:type="pct"/>
            <w:shd w:val="clear" w:color="auto" w:fill="auto"/>
            <w:noWrap/>
            <w:vAlign w:val="center"/>
            <w:hideMark/>
          </w:tcPr>
          <w:p w14:paraId="73B5C534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dfft0_max3_didx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14:paraId="1F5B6204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0</w:t>
            </w:r>
          </w:p>
        </w:tc>
        <w:tc>
          <w:tcPr>
            <w:tcW w:w="786" w:type="pct"/>
            <w:shd w:val="clear" w:color="auto" w:fill="auto"/>
            <w:noWrap/>
            <w:vAlign w:val="center"/>
            <w:hideMark/>
          </w:tcPr>
          <w:p w14:paraId="0FCBEC54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dfft0_max3_ridx</w:t>
            </w:r>
          </w:p>
        </w:tc>
        <w:tc>
          <w:tcPr>
            <w:tcW w:w="358" w:type="pct"/>
            <w:shd w:val="clear" w:color="auto" w:fill="auto"/>
            <w:noWrap/>
            <w:vAlign w:val="center"/>
            <w:hideMark/>
          </w:tcPr>
          <w:p w14:paraId="1D3600D3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0</w:t>
            </w:r>
          </w:p>
        </w:tc>
        <w:tc>
          <w:tcPr>
            <w:tcW w:w="785" w:type="pct"/>
            <w:shd w:val="clear" w:color="auto" w:fill="auto"/>
            <w:noWrap/>
            <w:vAlign w:val="center"/>
            <w:hideMark/>
          </w:tcPr>
          <w:p w14:paraId="3BCA5BDF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dfft1_max3_didx</w:t>
            </w:r>
          </w:p>
        </w:tc>
        <w:tc>
          <w:tcPr>
            <w:tcW w:w="215" w:type="pct"/>
            <w:shd w:val="clear" w:color="auto" w:fill="auto"/>
            <w:noWrap/>
            <w:vAlign w:val="center"/>
            <w:hideMark/>
          </w:tcPr>
          <w:p w14:paraId="5D333CD9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0</w:t>
            </w:r>
          </w:p>
        </w:tc>
        <w:tc>
          <w:tcPr>
            <w:tcW w:w="927" w:type="pct"/>
            <w:shd w:val="clear" w:color="auto" w:fill="auto"/>
            <w:noWrap/>
            <w:vAlign w:val="center"/>
            <w:hideMark/>
          </w:tcPr>
          <w:p w14:paraId="11B22B93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dfft1_max3_ridx</w:t>
            </w:r>
          </w:p>
        </w:tc>
      </w:tr>
      <w:tr w:rsidR="00412222" w:rsidRPr="009318E7" w14:paraId="5D01516B" w14:textId="77777777" w:rsidTr="00774088">
        <w:trPr>
          <w:trHeight w:val="276"/>
        </w:trPr>
        <w:tc>
          <w:tcPr>
            <w:tcW w:w="641" w:type="pct"/>
            <w:shd w:val="clear" w:color="auto" w:fill="auto"/>
            <w:noWrap/>
            <w:vAlign w:val="center"/>
            <w:hideMark/>
          </w:tcPr>
          <w:p w14:paraId="21DA009C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11</w:t>
            </w:r>
          </w:p>
        </w:tc>
        <w:tc>
          <w:tcPr>
            <w:tcW w:w="4359" w:type="pct"/>
            <w:gridSpan w:val="8"/>
            <w:shd w:val="clear" w:color="auto" w:fill="auto"/>
            <w:noWrap/>
            <w:vAlign w:val="center"/>
            <w:hideMark/>
          </w:tcPr>
          <w:p w14:paraId="43563378" w14:textId="77777777" w:rsidR="00412222" w:rsidRPr="009318E7" w:rsidRDefault="00412222" w:rsidP="00774088">
            <w:pPr>
              <w:pStyle w:val="a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18E7">
              <w:rPr>
                <w:rFonts w:hint="eastAsia"/>
              </w:rPr>
              <w:t>dfft0_max3_value</w:t>
            </w:r>
          </w:p>
        </w:tc>
      </w:tr>
      <w:tr w:rsidR="00412222" w:rsidRPr="009318E7" w14:paraId="3615B3F6" w14:textId="77777777" w:rsidTr="00774088">
        <w:trPr>
          <w:trHeight w:val="276"/>
        </w:trPr>
        <w:tc>
          <w:tcPr>
            <w:tcW w:w="641" w:type="pct"/>
            <w:shd w:val="clear" w:color="auto" w:fill="auto"/>
            <w:noWrap/>
            <w:vAlign w:val="center"/>
            <w:hideMark/>
          </w:tcPr>
          <w:p w14:paraId="169D5303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12</w:t>
            </w:r>
          </w:p>
        </w:tc>
        <w:tc>
          <w:tcPr>
            <w:tcW w:w="4359" w:type="pct"/>
            <w:gridSpan w:val="8"/>
            <w:shd w:val="clear" w:color="auto" w:fill="auto"/>
            <w:noWrap/>
            <w:vAlign w:val="center"/>
            <w:hideMark/>
          </w:tcPr>
          <w:p w14:paraId="2C86451A" w14:textId="77777777" w:rsidR="00412222" w:rsidRPr="009318E7" w:rsidRDefault="00412222" w:rsidP="00774088">
            <w:pPr>
              <w:pStyle w:val="a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18E7">
              <w:rPr>
                <w:rFonts w:hint="eastAsia"/>
              </w:rPr>
              <w:t>dfft1_max3_value</w:t>
            </w:r>
          </w:p>
        </w:tc>
      </w:tr>
      <w:tr w:rsidR="00412222" w:rsidRPr="009318E7" w14:paraId="03E14462" w14:textId="77777777" w:rsidTr="00774088">
        <w:trPr>
          <w:trHeight w:val="276"/>
        </w:trPr>
        <w:tc>
          <w:tcPr>
            <w:tcW w:w="641" w:type="pct"/>
            <w:shd w:val="clear" w:color="auto" w:fill="auto"/>
            <w:noWrap/>
            <w:vAlign w:val="center"/>
            <w:hideMark/>
          </w:tcPr>
          <w:p w14:paraId="79A5C313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13</w:t>
            </w:r>
          </w:p>
        </w:tc>
        <w:tc>
          <w:tcPr>
            <w:tcW w:w="215" w:type="pct"/>
            <w:shd w:val="clear" w:color="auto" w:fill="auto"/>
            <w:noWrap/>
            <w:vAlign w:val="center"/>
            <w:hideMark/>
          </w:tcPr>
          <w:p w14:paraId="6739A084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0</w:t>
            </w:r>
          </w:p>
        </w:tc>
        <w:tc>
          <w:tcPr>
            <w:tcW w:w="786" w:type="pct"/>
            <w:shd w:val="clear" w:color="auto" w:fill="auto"/>
            <w:noWrap/>
            <w:vAlign w:val="center"/>
            <w:hideMark/>
          </w:tcPr>
          <w:p w14:paraId="28CFE875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dfft0_max4_didx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14:paraId="4B1597AF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0</w:t>
            </w:r>
          </w:p>
        </w:tc>
        <w:tc>
          <w:tcPr>
            <w:tcW w:w="786" w:type="pct"/>
            <w:shd w:val="clear" w:color="auto" w:fill="auto"/>
            <w:noWrap/>
            <w:vAlign w:val="center"/>
            <w:hideMark/>
          </w:tcPr>
          <w:p w14:paraId="166903D8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dfft0_max4_ridx</w:t>
            </w:r>
          </w:p>
        </w:tc>
        <w:tc>
          <w:tcPr>
            <w:tcW w:w="358" w:type="pct"/>
            <w:shd w:val="clear" w:color="auto" w:fill="auto"/>
            <w:noWrap/>
            <w:vAlign w:val="center"/>
            <w:hideMark/>
          </w:tcPr>
          <w:p w14:paraId="55C54531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0</w:t>
            </w:r>
          </w:p>
        </w:tc>
        <w:tc>
          <w:tcPr>
            <w:tcW w:w="785" w:type="pct"/>
            <w:shd w:val="clear" w:color="auto" w:fill="auto"/>
            <w:noWrap/>
            <w:vAlign w:val="center"/>
            <w:hideMark/>
          </w:tcPr>
          <w:p w14:paraId="0BFC4CD5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dfft1_max4_didx</w:t>
            </w:r>
          </w:p>
        </w:tc>
        <w:tc>
          <w:tcPr>
            <w:tcW w:w="215" w:type="pct"/>
            <w:shd w:val="clear" w:color="auto" w:fill="auto"/>
            <w:noWrap/>
            <w:vAlign w:val="center"/>
            <w:hideMark/>
          </w:tcPr>
          <w:p w14:paraId="691C4DA9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0</w:t>
            </w:r>
          </w:p>
        </w:tc>
        <w:tc>
          <w:tcPr>
            <w:tcW w:w="927" w:type="pct"/>
            <w:shd w:val="clear" w:color="auto" w:fill="auto"/>
            <w:noWrap/>
            <w:vAlign w:val="center"/>
            <w:hideMark/>
          </w:tcPr>
          <w:p w14:paraId="7DDC34C4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dfft1_max4_ridx</w:t>
            </w:r>
          </w:p>
        </w:tc>
      </w:tr>
      <w:tr w:rsidR="00412222" w:rsidRPr="009318E7" w14:paraId="7FD4DF6A" w14:textId="77777777" w:rsidTr="00774088">
        <w:trPr>
          <w:trHeight w:val="276"/>
        </w:trPr>
        <w:tc>
          <w:tcPr>
            <w:tcW w:w="641" w:type="pct"/>
            <w:shd w:val="clear" w:color="auto" w:fill="auto"/>
            <w:noWrap/>
            <w:vAlign w:val="center"/>
            <w:hideMark/>
          </w:tcPr>
          <w:p w14:paraId="74091CC5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14</w:t>
            </w:r>
          </w:p>
        </w:tc>
        <w:tc>
          <w:tcPr>
            <w:tcW w:w="4359" w:type="pct"/>
            <w:gridSpan w:val="8"/>
            <w:shd w:val="clear" w:color="auto" w:fill="auto"/>
            <w:noWrap/>
            <w:vAlign w:val="center"/>
            <w:hideMark/>
          </w:tcPr>
          <w:p w14:paraId="1CA1A21C" w14:textId="77777777" w:rsidR="00412222" w:rsidRPr="009318E7" w:rsidRDefault="00412222" w:rsidP="00774088">
            <w:pPr>
              <w:pStyle w:val="a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18E7">
              <w:rPr>
                <w:rFonts w:hint="eastAsia"/>
              </w:rPr>
              <w:t>dfft0_max4_value</w:t>
            </w:r>
          </w:p>
        </w:tc>
      </w:tr>
      <w:tr w:rsidR="00412222" w:rsidRPr="009318E7" w14:paraId="3F4B3F8F" w14:textId="77777777" w:rsidTr="00774088">
        <w:trPr>
          <w:trHeight w:val="276"/>
        </w:trPr>
        <w:tc>
          <w:tcPr>
            <w:tcW w:w="641" w:type="pct"/>
            <w:shd w:val="clear" w:color="auto" w:fill="auto"/>
            <w:noWrap/>
            <w:vAlign w:val="center"/>
            <w:hideMark/>
          </w:tcPr>
          <w:p w14:paraId="248BDE25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15</w:t>
            </w:r>
          </w:p>
        </w:tc>
        <w:tc>
          <w:tcPr>
            <w:tcW w:w="4359" w:type="pct"/>
            <w:gridSpan w:val="8"/>
            <w:shd w:val="clear" w:color="auto" w:fill="auto"/>
            <w:noWrap/>
            <w:vAlign w:val="center"/>
            <w:hideMark/>
          </w:tcPr>
          <w:p w14:paraId="24D5F601" w14:textId="77777777" w:rsidR="00412222" w:rsidRPr="009318E7" w:rsidRDefault="00412222" w:rsidP="00774088">
            <w:pPr>
              <w:pStyle w:val="a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18E7">
              <w:rPr>
                <w:rFonts w:hint="eastAsia"/>
              </w:rPr>
              <w:t>dfft1_max4_value</w:t>
            </w:r>
          </w:p>
        </w:tc>
      </w:tr>
      <w:tr w:rsidR="00412222" w:rsidRPr="009318E7" w14:paraId="56CF16BA" w14:textId="77777777" w:rsidTr="00774088">
        <w:trPr>
          <w:trHeight w:val="276"/>
        </w:trPr>
        <w:tc>
          <w:tcPr>
            <w:tcW w:w="641" w:type="pct"/>
            <w:shd w:val="clear" w:color="auto" w:fill="auto"/>
            <w:noWrap/>
            <w:vAlign w:val="center"/>
            <w:hideMark/>
          </w:tcPr>
          <w:p w14:paraId="44D21775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16</w:t>
            </w:r>
          </w:p>
        </w:tc>
        <w:tc>
          <w:tcPr>
            <w:tcW w:w="215" w:type="pct"/>
            <w:shd w:val="clear" w:color="auto" w:fill="auto"/>
            <w:noWrap/>
            <w:vAlign w:val="center"/>
            <w:hideMark/>
          </w:tcPr>
          <w:p w14:paraId="4ADABA6C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0</w:t>
            </w:r>
          </w:p>
        </w:tc>
        <w:tc>
          <w:tcPr>
            <w:tcW w:w="786" w:type="pct"/>
            <w:shd w:val="clear" w:color="auto" w:fill="auto"/>
            <w:noWrap/>
            <w:vAlign w:val="center"/>
            <w:hideMark/>
          </w:tcPr>
          <w:p w14:paraId="442E8FAF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dfft0_max5_didx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14:paraId="494B0D3B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0</w:t>
            </w:r>
          </w:p>
        </w:tc>
        <w:tc>
          <w:tcPr>
            <w:tcW w:w="786" w:type="pct"/>
            <w:shd w:val="clear" w:color="auto" w:fill="auto"/>
            <w:noWrap/>
            <w:vAlign w:val="center"/>
            <w:hideMark/>
          </w:tcPr>
          <w:p w14:paraId="5F477669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dfft0_max5_ridx</w:t>
            </w:r>
          </w:p>
        </w:tc>
        <w:tc>
          <w:tcPr>
            <w:tcW w:w="358" w:type="pct"/>
            <w:shd w:val="clear" w:color="auto" w:fill="auto"/>
            <w:noWrap/>
            <w:vAlign w:val="center"/>
            <w:hideMark/>
          </w:tcPr>
          <w:p w14:paraId="53967C26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0</w:t>
            </w:r>
          </w:p>
        </w:tc>
        <w:tc>
          <w:tcPr>
            <w:tcW w:w="785" w:type="pct"/>
            <w:shd w:val="clear" w:color="auto" w:fill="auto"/>
            <w:noWrap/>
            <w:vAlign w:val="center"/>
            <w:hideMark/>
          </w:tcPr>
          <w:p w14:paraId="4F25AE1F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dfft1_max5_didx</w:t>
            </w:r>
          </w:p>
        </w:tc>
        <w:tc>
          <w:tcPr>
            <w:tcW w:w="215" w:type="pct"/>
            <w:shd w:val="clear" w:color="auto" w:fill="auto"/>
            <w:noWrap/>
            <w:vAlign w:val="center"/>
            <w:hideMark/>
          </w:tcPr>
          <w:p w14:paraId="7395BFD0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0</w:t>
            </w:r>
          </w:p>
        </w:tc>
        <w:tc>
          <w:tcPr>
            <w:tcW w:w="927" w:type="pct"/>
            <w:shd w:val="clear" w:color="auto" w:fill="auto"/>
            <w:noWrap/>
            <w:vAlign w:val="center"/>
            <w:hideMark/>
          </w:tcPr>
          <w:p w14:paraId="52EC859F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dfft1_max5_ridx</w:t>
            </w:r>
          </w:p>
        </w:tc>
      </w:tr>
      <w:tr w:rsidR="00412222" w:rsidRPr="009318E7" w14:paraId="760B65E5" w14:textId="77777777" w:rsidTr="00774088">
        <w:trPr>
          <w:trHeight w:val="276"/>
        </w:trPr>
        <w:tc>
          <w:tcPr>
            <w:tcW w:w="641" w:type="pct"/>
            <w:shd w:val="clear" w:color="auto" w:fill="auto"/>
            <w:noWrap/>
            <w:vAlign w:val="center"/>
            <w:hideMark/>
          </w:tcPr>
          <w:p w14:paraId="61A7C1F9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17</w:t>
            </w:r>
          </w:p>
        </w:tc>
        <w:tc>
          <w:tcPr>
            <w:tcW w:w="4359" w:type="pct"/>
            <w:gridSpan w:val="8"/>
            <w:shd w:val="clear" w:color="auto" w:fill="auto"/>
            <w:noWrap/>
            <w:vAlign w:val="center"/>
            <w:hideMark/>
          </w:tcPr>
          <w:p w14:paraId="7BC95694" w14:textId="77777777" w:rsidR="00412222" w:rsidRPr="009318E7" w:rsidRDefault="00412222" w:rsidP="00774088">
            <w:pPr>
              <w:pStyle w:val="a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18E7">
              <w:rPr>
                <w:rFonts w:hint="eastAsia"/>
              </w:rPr>
              <w:t>dfft0_max5_value</w:t>
            </w:r>
          </w:p>
        </w:tc>
      </w:tr>
      <w:tr w:rsidR="00412222" w:rsidRPr="009318E7" w14:paraId="7F926AAB" w14:textId="77777777" w:rsidTr="00774088">
        <w:trPr>
          <w:trHeight w:val="276"/>
        </w:trPr>
        <w:tc>
          <w:tcPr>
            <w:tcW w:w="641" w:type="pct"/>
            <w:shd w:val="clear" w:color="auto" w:fill="auto"/>
            <w:noWrap/>
            <w:vAlign w:val="center"/>
            <w:hideMark/>
          </w:tcPr>
          <w:p w14:paraId="2E510564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18</w:t>
            </w:r>
          </w:p>
        </w:tc>
        <w:tc>
          <w:tcPr>
            <w:tcW w:w="4359" w:type="pct"/>
            <w:gridSpan w:val="8"/>
            <w:shd w:val="clear" w:color="auto" w:fill="auto"/>
            <w:noWrap/>
            <w:vAlign w:val="center"/>
            <w:hideMark/>
          </w:tcPr>
          <w:p w14:paraId="7548A943" w14:textId="77777777" w:rsidR="00412222" w:rsidRPr="009318E7" w:rsidRDefault="00412222" w:rsidP="00774088">
            <w:pPr>
              <w:pStyle w:val="a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18E7">
              <w:rPr>
                <w:rFonts w:hint="eastAsia"/>
              </w:rPr>
              <w:t>dfft1_max5_value</w:t>
            </w:r>
          </w:p>
        </w:tc>
      </w:tr>
      <w:tr w:rsidR="00412222" w:rsidRPr="009318E7" w14:paraId="3326E133" w14:textId="77777777" w:rsidTr="00774088">
        <w:trPr>
          <w:trHeight w:val="276"/>
        </w:trPr>
        <w:tc>
          <w:tcPr>
            <w:tcW w:w="641" w:type="pct"/>
            <w:shd w:val="clear" w:color="auto" w:fill="auto"/>
            <w:noWrap/>
            <w:vAlign w:val="center"/>
            <w:hideMark/>
          </w:tcPr>
          <w:p w14:paraId="2F1321BA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19</w:t>
            </w:r>
          </w:p>
        </w:tc>
        <w:tc>
          <w:tcPr>
            <w:tcW w:w="215" w:type="pct"/>
            <w:shd w:val="clear" w:color="auto" w:fill="auto"/>
            <w:noWrap/>
            <w:vAlign w:val="center"/>
            <w:hideMark/>
          </w:tcPr>
          <w:p w14:paraId="0C019CF0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0</w:t>
            </w:r>
          </w:p>
        </w:tc>
        <w:tc>
          <w:tcPr>
            <w:tcW w:w="786" w:type="pct"/>
            <w:shd w:val="clear" w:color="auto" w:fill="auto"/>
            <w:noWrap/>
            <w:vAlign w:val="center"/>
            <w:hideMark/>
          </w:tcPr>
          <w:p w14:paraId="34EE57CA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dfft0_max6_didx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14:paraId="36AAA77E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0</w:t>
            </w:r>
          </w:p>
        </w:tc>
        <w:tc>
          <w:tcPr>
            <w:tcW w:w="786" w:type="pct"/>
            <w:shd w:val="clear" w:color="auto" w:fill="auto"/>
            <w:noWrap/>
            <w:vAlign w:val="center"/>
            <w:hideMark/>
          </w:tcPr>
          <w:p w14:paraId="4BE84EB6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dfft0_max6_ridx</w:t>
            </w:r>
          </w:p>
        </w:tc>
        <w:tc>
          <w:tcPr>
            <w:tcW w:w="358" w:type="pct"/>
            <w:shd w:val="clear" w:color="auto" w:fill="auto"/>
            <w:noWrap/>
            <w:vAlign w:val="center"/>
            <w:hideMark/>
          </w:tcPr>
          <w:p w14:paraId="2A206FF7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0</w:t>
            </w:r>
          </w:p>
        </w:tc>
        <w:tc>
          <w:tcPr>
            <w:tcW w:w="785" w:type="pct"/>
            <w:shd w:val="clear" w:color="auto" w:fill="auto"/>
            <w:noWrap/>
            <w:vAlign w:val="center"/>
            <w:hideMark/>
          </w:tcPr>
          <w:p w14:paraId="39741406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dfft1_max6_didx</w:t>
            </w:r>
          </w:p>
        </w:tc>
        <w:tc>
          <w:tcPr>
            <w:tcW w:w="215" w:type="pct"/>
            <w:shd w:val="clear" w:color="auto" w:fill="auto"/>
            <w:noWrap/>
            <w:vAlign w:val="center"/>
            <w:hideMark/>
          </w:tcPr>
          <w:p w14:paraId="3530F3FC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0</w:t>
            </w:r>
          </w:p>
        </w:tc>
        <w:tc>
          <w:tcPr>
            <w:tcW w:w="927" w:type="pct"/>
            <w:shd w:val="clear" w:color="auto" w:fill="auto"/>
            <w:noWrap/>
            <w:vAlign w:val="center"/>
            <w:hideMark/>
          </w:tcPr>
          <w:p w14:paraId="320CE12A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dfft1_max6_ridx</w:t>
            </w:r>
          </w:p>
        </w:tc>
      </w:tr>
      <w:tr w:rsidR="00412222" w:rsidRPr="009318E7" w14:paraId="159A6BBC" w14:textId="77777777" w:rsidTr="00774088">
        <w:trPr>
          <w:trHeight w:val="276"/>
        </w:trPr>
        <w:tc>
          <w:tcPr>
            <w:tcW w:w="641" w:type="pct"/>
            <w:shd w:val="clear" w:color="auto" w:fill="auto"/>
            <w:noWrap/>
            <w:vAlign w:val="center"/>
            <w:hideMark/>
          </w:tcPr>
          <w:p w14:paraId="759A2C4E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20</w:t>
            </w:r>
          </w:p>
        </w:tc>
        <w:tc>
          <w:tcPr>
            <w:tcW w:w="4359" w:type="pct"/>
            <w:gridSpan w:val="8"/>
            <w:shd w:val="clear" w:color="auto" w:fill="auto"/>
            <w:noWrap/>
            <w:vAlign w:val="center"/>
            <w:hideMark/>
          </w:tcPr>
          <w:p w14:paraId="36A290D1" w14:textId="77777777" w:rsidR="00412222" w:rsidRPr="009318E7" w:rsidRDefault="00412222" w:rsidP="00774088">
            <w:pPr>
              <w:pStyle w:val="a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18E7">
              <w:rPr>
                <w:rFonts w:hint="eastAsia"/>
              </w:rPr>
              <w:t>dfft0_max6_value</w:t>
            </w:r>
          </w:p>
        </w:tc>
      </w:tr>
      <w:tr w:rsidR="00412222" w:rsidRPr="009318E7" w14:paraId="63A3BB09" w14:textId="77777777" w:rsidTr="00774088">
        <w:trPr>
          <w:trHeight w:val="276"/>
        </w:trPr>
        <w:tc>
          <w:tcPr>
            <w:tcW w:w="641" w:type="pct"/>
            <w:shd w:val="clear" w:color="auto" w:fill="auto"/>
            <w:noWrap/>
            <w:vAlign w:val="center"/>
            <w:hideMark/>
          </w:tcPr>
          <w:p w14:paraId="6023BB8D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21</w:t>
            </w:r>
          </w:p>
        </w:tc>
        <w:tc>
          <w:tcPr>
            <w:tcW w:w="4359" w:type="pct"/>
            <w:gridSpan w:val="8"/>
            <w:shd w:val="clear" w:color="auto" w:fill="auto"/>
            <w:noWrap/>
            <w:vAlign w:val="center"/>
            <w:hideMark/>
          </w:tcPr>
          <w:p w14:paraId="55DEE929" w14:textId="77777777" w:rsidR="00412222" w:rsidRPr="009318E7" w:rsidRDefault="00412222" w:rsidP="00774088">
            <w:pPr>
              <w:pStyle w:val="a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18E7">
              <w:rPr>
                <w:rFonts w:hint="eastAsia"/>
              </w:rPr>
              <w:t>dfft1_max6_value</w:t>
            </w:r>
          </w:p>
        </w:tc>
      </w:tr>
      <w:tr w:rsidR="00412222" w:rsidRPr="009318E7" w14:paraId="4A2E07EE" w14:textId="77777777" w:rsidTr="00774088">
        <w:trPr>
          <w:trHeight w:val="276"/>
        </w:trPr>
        <w:tc>
          <w:tcPr>
            <w:tcW w:w="641" w:type="pct"/>
            <w:shd w:val="clear" w:color="auto" w:fill="auto"/>
            <w:noWrap/>
            <w:vAlign w:val="center"/>
            <w:hideMark/>
          </w:tcPr>
          <w:p w14:paraId="1B4B2CC0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22</w:t>
            </w:r>
          </w:p>
        </w:tc>
        <w:tc>
          <w:tcPr>
            <w:tcW w:w="215" w:type="pct"/>
            <w:shd w:val="clear" w:color="auto" w:fill="auto"/>
            <w:noWrap/>
            <w:vAlign w:val="center"/>
            <w:hideMark/>
          </w:tcPr>
          <w:p w14:paraId="2E008B7B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0</w:t>
            </w:r>
          </w:p>
        </w:tc>
        <w:tc>
          <w:tcPr>
            <w:tcW w:w="786" w:type="pct"/>
            <w:shd w:val="clear" w:color="auto" w:fill="auto"/>
            <w:noWrap/>
            <w:vAlign w:val="center"/>
            <w:hideMark/>
          </w:tcPr>
          <w:p w14:paraId="65F3BD55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dfft0_max7_didx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14:paraId="52B342F0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0</w:t>
            </w:r>
          </w:p>
        </w:tc>
        <w:tc>
          <w:tcPr>
            <w:tcW w:w="786" w:type="pct"/>
            <w:shd w:val="clear" w:color="auto" w:fill="auto"/>
            <w:noWrap/>
            <w:vAlign w:val="center"/>
            <w:hideMark/>
          </w:tcPr>
          <w:p w14:paraId="421BE1F4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dfft0_max7_ridx</w:t>
            </w:r>
          </w:p>
        </w:tc>
        <w:tc>
          <w:tcPr>
            <w:tcW w:w="358" w:type="pct"/>
            <w:shd w:val="clear" w:color="auto" w:fill="auto"/>
            <w:noWrap/>
            <w:vAlign w:val="center"/>
            <w:hideMark/>
          </w:tcPr>
          <w:p w14:paraId="42B835A4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0</w:t>
            </w:r>
          </w:p>
        </w:tc>
        <w:tc>
          <w:tcPr>
            <w:tcW w:w="785" w:type="pct"/>
            <w:shd w:val="clear" w:color="auto" w:fill="auto"/>
            <w:noWrap/>
            <w:vAlign w:val="center"/>
            <w:hideMark/>
          </w:tcPr>
          <w:p w14:paraId="2FEEB2EA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dfft1_max7_didx</w:t>
            </w:r>
          </w:p>
        </w:tc>
        <w:tc>
          <w:tcPr>
            <w:tcW w:w="215" w:type="pct"/>
            <w:shd w:val="clear" w:color="auto" w:fill="auto"/>
            <w:noWrap/>
            <w:vAlign w:val="center"/>
            <w:hideMark/>
          </w:tcPr>
          <w:p w14:paraId="735288C8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0</w:t>
            </w:r>
          </w:p>
        </w:tc>
        <w:tc>
          <w:tcPr>
            <w:tcW w:w="927" w:type="pct"/>
            <w:shd w:val="clear" w:color="auto" w:fill="auto"/>
            <w:noWrap/>
            <w:vAlign w:val="center"/>
            <w:hideMark/>
          </w:tcPr>
          <w:p w14:paraId="40564F53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dfft1_max7_ridx</w:t>
            </w:r>
          </w:p>
        </w:tc>
      </w:tr>
      <w:tr w:rsidR="00412222" w:rsidRPr="009318E7" w14:paraId="05995A2B" w14:textId="77777777" w:rsidTr="00774088">
        <w:trPr>
          <w:trHeight w:val="276"/>
        </w:trPr>
        <w:tc>
          <w:tcPr>
            <w:tcW w:w="641" w:type="pct"/>
            <w:shd w:val="clear" w:color="auto" w:fill="auto"/>
            <w:noWrap/>
            <w:vAlign w:val="center"/>
            <w:hideMark/>
          </w:tcPr>
          <w:p w14:paraId="62F31B10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23</w:t>
            </w:r>
          </w:p>
        </w:tc>
        <w:tc>
          <w:tcPr>
            <w:tcW w:w="4359" w:type="pct"/>
            <w:gridSpan w:val="8"/>
            <w:shd w:val="clear" w:color="auto" w:fill="auto"/>
            <w:noWrap/>
            <w:vAlign w:val="center"/>
            <w:hideMark/>
          </w:tcPr>
          <w:p w14:paraId="23621A58" w14:textId="77777777" w:rsidR="00412222" w:rsidRPr="009318E7" w:rsidRDefault="00412222" w:rsidP="00774088">
            <w:pPr>
              <w:pStyle w:val="a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18E7">
              <w:rPr>
                <w:rFonts w:hint="eastAsia"/>
              </w:rPr>
              <w:t>dfft0_max7_value</w:t>
            </w:r>
          </w:p>
        </w:tc>
      </w:tr>
      <w:tr w:rsidR="00412222" w:rsidRPr="009318E7" w14:paraId="51AAB39A" w14:textId="77777777" w:rsidTr="00774088">
        <w:trPr>
          <w:trHeight w:val="276"/>
        </w:trPr>
        <w:tc>
          <w:tcPr>
            <w:tcW w:w="641" w:type="pct"/>
            <w:shd w:val="clear" w:color="auto" w:fill="auto"/>
            <w:noWrap/>
            <w:vAlign w:val="center"/>
            <w:hideMark/>
          </w:tcPr>
          <w:p w14:paraId="6724DFF0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24</w:t>
            </w:r>
          </w:p>
        </w:tc>
        <w:tc>
          <w:tcPr>
            <w:tcW w:w="4359" w:type="pct"/>
            <w:gridSpan w:val="8"/>
            <w:shd w:val="clear" w:color="auto" w:fill="auto"/>
            <w:noWrap/>
            <w:vAlign w:val="center"/>
            <w:hideMark/>
          </w:tcPr>
          <w:p w14:paraId="0CAFDC7F" w14:textId="77777777" w:rsidR="00412222" w:rsidRPr="009318E7" w:rsidRDefault="00412222" w:rsidP="00774088">
            <w:pPr>
              <w:pStyle w:val="a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18E7">
              <w:rPr>
                <w:rFonts w:hint="eastAsia"/>
              </w:rPr>
              <w:t>dfft1_max7_value</w:t>
            </w:r>
          </w:p>
        </w:tc>
      </w:tr>
      <w:tr w:rsidR="00412222" w:rsidRPr="009318E7" w14:paraId="190BB237" w14:textId="77777777" w:rsidTr="00774088">
        <w:trPr>
          <w:trHeight w:val="276"/>
        </w:trPr>
        <w:tc>
          <w:tcPr>
            <w:tcW w:w="641" w:type="pct"/>
            <w:shd w:val="clear" w:color="auto" w:fill="auto"/>
            <w:noWrap/>
            <w:vAlign w:val="center"/>
            <w:hideMark/>
          </w:tcPr>
          <w:p w14:paraId="1CB8EF04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25</w:t>
            </w:r>
          </w:p>
        </w:tc>
        <w:tc>
          <w:tcPr>
            <w:tcW w:w="215" w:type="pct"/>
            <w:shd w:val="clear" w:color="auto" w:fill="auto"/>
            <w:noWrap/>
            <w:vAlign w:val="center"/>
            <w:hideMark/>
          </w:tcPr>
          <w:p w14:paraId="7DB63EA5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0</w:t>
            </w:r>
          </w:p>
        </w:tc>
        <w:tc>
          <w:tcPr>
            <w:tcW w:w="786" w:type="pct"/>
            <w:shd w:val="clear" w:color="auto" w:fill="auto"/>
            <w:noWrap/>
            <w:vAlign w:val="center"/>
            <w:hideMark/>
          </w:tcPr>
          <w:p w14:paraId="538E4A1C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dfft0_max8_didx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14:paraId="14BDEBEA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0</w:t>
            </w:r>
          </w:p>
        </w:tc>
        <w:tc>
          <w:tcPr>
            <w:tcW w:w="786" w:type="pct"/>
            <w:shd w:val="clear" w:color="auto" w:fill="auto"/>
            <w:noWrap/>
            <w:vAlign w:val="center"/>
            <w:hideMark/>
          </w:tcPr>
          <w:p w14:paraId="55103E62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dfft0_max8_ridx</w:t>
            </w:r>
          </w:p>
        </w:tc>
        <w:tc>
          <w:tcPr>
            <w:tcW w:w="358" w:type="pct"/>
            <w:shd w:val="clear" w:color="auto" w:fill="auto"/>
            <w:noWrap/>
            <w:vAlign w:val="center"/>
            <w:hideMark/>
          </w:tcPr>
          <w:p w14:paraId="6B360F4A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0</w:t>
            </w:r>
          </w:p>
        </w:tc>
        <w:tc>
          <w:tcPr>
            <w:tcW w:w="785" w:type="pct"/>
            <w:shd w:val="clear" w:color="auto" w:fill="auto"/>
            <w:noWrap/>
            <w:vAlign w:val="center"/>
            <w:hideMark/>
          </w:tcPr>
          <w:p w14:paraId="13F573FC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dfft1_max8_didx</w:t>
            </w:r>
          </w:p>
        </w:tc>
        <w:tc>
          <w:tcPr>
            <w:tcW w:w="215" w:type="pct"/>
            <w:shd w:val="clear" w:color="auto" w:fill="auto"/>
            <w:noWrap/>
            <w:vAlign w:val="center"/>
            <w:hideMark/>
          </w:tcPr>
          <w:p w14:paraId="4A6F45D1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0</w:t>
            </w:r>
          </w:p>
        </w:tc>
        <w:tc>
          <w:tcPr>
            <w:tcW w:w="927" w:type="pct"/>
            <w:shd w:val="clear" w:color="auto" w:fill="auto"/>
            <w:noWrap/>
            <w:vAlign w:val="center"/>
            <w:hideMark/>
          </w:tcPr>
          <w:p w14:paraId="29D63067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dfft1_max8_ridx</w:t>
            </w:r>
          </w:p>
        </w:tc>
      </w:tr>
      <w:tr w:rsidR="00412222" w:rsidRPr="009318E7" w14:paraId="0F83F6E8" w14:textId="77777777" w:rsidTr="00774088">
        <w:trPr>
          <w:trHeight w:val="276"/>
        </w:trPr>
        <w:tc>
          <w:tcPr>
            <w:tcW w:w="641" w:type="pct"/>
            <w:shd w:val="clear" w:color="auto" w:fill="auto"/>
            <w:noWrap/>
            <w:vAlign w:val="center"/>
            <w:hideMark/>
          </w:tcPr>
          <w:p w14:paraId="70C0B6CD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26</w:t>
            </w:r>
          </w:p>
        </w:tc>
        <w:tc>
          <w:tcPr>
            <w:tcW w:w="4359" w:type="pct"/>
            <w:gridSpan w:val="8"/>
            <w:shd w:val="clear" w:color="auto" w:fill="auto"/>
            <w:noWrap/>
            <w:vAlign w:val="center"/>
            <w:hideMark/>
          </w:tcPr>
          <w:p w14:paraId="2C31D9F9" w14:textId="77777777" w:rsidR="00412222" w:rsidRPr="009318E7" w:rsidRDefault="00412222" w:rsidP="00774088">
            <w:pPr>
              <w:pStyle w:val="a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18E7">
              <w:rPr>
                <w:rFonts w:hint="eastAsia"/>
              </w:rPr>
              <w:t>dfft0_max8_value</w:t>
            </w:r>
          </w:p>
        </w:tc>
      </w:tr>
      <w:tr w:rsidR="00412222" w:rsidRPr="009318E7" w14:paraId="4D758160" w14:textId="77777777" w:rsidTr="00774088">
        <w:trPr>
          <w:trHeight w:val="276"/>
        </w:trPr>
        <w:tc>
          <w:tcPr>
            <w:tcW w:w="641" w:type="pct"/>
            <w:shd w:val="clear" w:color="auto" w:fill="auto"/>
            <w:noWrap/>
            <w:vAlign w:val="center"/>
            <w:hideMark/>
          </w:tcPr>
          <w:p w14:paraId="54A3E6C4" w14:textId="77777777" w:rsidR="00412222" w:rsidRPr="009318E7" w:rsidRDefault="00412222" w:rsidP="00774088">
            <w:pPr>
              <w:pStyle w:val="aff"/>
            </w:pPr>
            <w:r w:rsidRPr="009318E7">
              <w:rPr>
                <w:rFonts w:hint="eastAsia"/>
              </w:rPr>
              <w:t>27</w:t>
            </w:r>
          </w:p>
        </w:tc>
        <w:tc>
          <w:tcPr>
            <w:tcW w:w="4359" w:type="pct"/>
            <w:gridSpan w:val="8"/>
            <w:shd w:val="clear" w:color="auto" w:fill="auto"/>
            <w:noWrap/>
            <w:vAlign w:val="center"/>
            <w:hideMark/>
          </w:tcPr>
          <w:p w14:paraId="2ED8C7CB" w14:textId="77777777" w:rsidR="00412222" w:rsidRPr="009318E7" w:rsidRDefault="00412222" w:rsidP="00774088">
            <w:pPr>
              <w:pStyle w:val="a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18E7">
              <w:rPr>
                <w:rFonts w:hint="eastAsia"/>
              </w:rPr>
              <w:t>dfft1_max8_value</w:t>
            </w:r>
          </w:p>
        </w:tc>
      </w:tr>
    </w:tbl>
    <w:tbl>
      <w:tblPr>
        <w:tblStyle w:val="af2"/>
        <w:tblW w:w="5152" w:type="pct"/>
        <w:jc w:val="center"/>
        <w:tblLook w:val="04A0" w:firstRow="1" w:lastRow="0" w:firstColumn="1" w:lastColumn="0" w:noHBand="0" w:noVBand="1"/>
      </w:tblPr>
      <w:tblGrid>
        <w:gridCol w:w="1269"/>
        <w:gridCol w:w="1167"/>
        <w:gridCol w:w="3473"/>
        <w:gridCol w:w="816"/>
        <w:gridCol w:w="702"/>
        <w:gridCol w:w="795"/>
        <w:gridCol w:w="1699"/>
      </w:tblGrid>
      <w:tr w:rsidR="00412222" w14:paraId="737509CC" w14:textId="77777777" w:rsidTr="00774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69" w:type="dxa"/>
          </w:tcPr>
          <w:p w14:paraId="2FF1166B" w14:textId="77777777" w:rsidR="00412222" w:rsidRPr="00536266" w:rsidRDefault="00412222" w:rsidP="00774088">
            <w:pPr>
              <w:pStyle w:val="aff"/>
              <w:spacing w:before="62" w:after="62"/>
              <w:rPr>
                <w:b w:val="0"/>
              </w:rPr>
            </w:pPr>
            <w:r>
              <w:t>DW</w:t>
            </w:r>
          </w:p>
        </w:tc>
        <w:tc>
          <w:tcPr>
            <w:tcW w:w="1167" w:type="dxa"/>
          </w:tcPr>
          <w:p w14:paraId="4EF5D8D8" w14:textId="77777777" w:rsidR="00412222" w:rsidRPr="00536266" w:rsidRDefault="00412222" w:rsidP="00774088">
            <w:pPr>
              <w:pStyle w:val="aff"/>
              <w:spacing w:before="62" w:after="62"/>
              <w:rPr>
                <w:b w:val="0"/>
              </w:rPr>
            </w:pPr>
            <w:r w:rsidRPr="00536266">
              <w:t>I</w:t>
            </w:r>
            <w:r w:rsidRPr="00536266">
              <w:rPr>
                <w:rFonts w:hint="eastAsia"/>
              </w:rPr>
              <w:t>tem</w:t>
            </w:r>
          </w:p>
        </w:tc>
        <w:tc>
          <w:tcPr>
            <w:tcW w:w="3473" w:type="dxa"/>
          </w:tcPr>
          <w:p w14:paraId="488CA55E" w14:textId="049C0E4C" w:rsidR="00412222" w:rsidRPr="00536266" w:rsidRDefault="00412222" w:rsidP="00774088">
            <w:pPr>
              <w:pStyle w:val="aff"/>
              <w:spacing w:before="62" w:after="62"/>
              <w:rPr>
                <w:b w:val="0"/>
              </w:rPr>
            </w:pPr>
            <w:r w:rsidRPr="00536266">
              <w:rPr>
                <w:rFonts w:hint="eastAsia"/>
              </w:rPr>
              <w:t>3</w:t>
            </w:r>
            <w:r w:rsidRPr="00536266">
              <w:t>1:16</w:t>
            </w:r>
          </w:p>
        </w:tc>
        <w:tc>
          <w:tcPr>
            <w:tcW w:w="816" w:type="dxa"/>
          </w:tcPr>
          <w:p w14:paraId="56B0EB40" w14:textId="77777777" w:rsidR="00412222" w:rsidRPr="00536266" w:rsidRDefault="00412222" w:rsidP="00774088">
            <w:pPr>
              <w:pStyle w:val="aff"/>
              <w:spacing w:before="62" w:after="62"/>
              <w:rPr>
                <w:b w:val="0"/>
              </w:rPr>
            </w:pPr>
            <w:r w:rsidRPr="00536266">
              <w:t>15:14</w:t>
            </w:r>
          </w:p>
        </w:tc>
        <w:tc>
          <w:tcPr>
            <w:tcW w:w="702" w:type="dxa"/>
          </w:tcPr>
          <w:p w14:paraId="5C3DE9DD" w14:textId="77777777" w:rsidR="00412222" w:rsidRPr="00536266" w:rsidRDefault="00412222" w:rsidP="00774088">
            <w:pPr>
              <w:pStyle w:val="aff"/>
              <w:spacing w:before="62" w:after="62"/>
              <w:rPr>
                <w:b w:val="0"/>
              </w:rPr>
            </w:pPr>
            <w:r w:rsidRPr="00536266">
              <w:t>13:12</w:t>
            </w:r>
          </w:p>
        </w:tc>
        <w:tc>
          <w:tcPr>
            <w:tcW w:w="795" w:type="dxa"/>
          </w:tcPr>
          <w:p w14:paraId="4E41A78A" w14:textId="77777777" w:rsidR="00412222" w:rsidRPr="00536266" w:rsidRDefault="00412222" w:rsidP="00774088">
            <w:pPr>
              <w:pStyle w:val="aff"/>
              <w:spacing w:before="62" w:after="62"/>
              <w:rPr>
                <w:b w:val="0"/>
              </w:rPr>
            </w:pPr>
            <w:r w:rsidRPr="00536266">
              <w:rPr>
                <w:rFonts w:hint="eastAsia"/>
              </w:rPr>
              <w:t>1</w:t>
            </w:r>
            <w:r w:rsidRPr="00536266">
              <w:t>1:8</w:t>
            </w:r>
          </w:p>
        </w:tc>
        <w:tc>
          <w:tcPr>
            <w:tcW w:w="1699" w:type="dxa"/>
          </w:tcPr>
          <w:p w14:paraId="47C53452" w14:textId="77777777" w:rsidR="00412222" w:rsidRPr="00536266" w:rsidRDefault="00412222" w:rsidP="00774088">
            <w:pPr>
              <w:pStyle w:val="aff"/>
              <w:spacing w:before="62" w:after="62"/>
              <w:rPr>
                <w:b w:val="0"/>
              </w:rPr>
            </w:pPr>
            <w:r w:rsidRPr="00536266">
              <w:rPr>
                <w:rFonts w:hint="eastAsia"/>
              </w:rPr>
              <w:t>7</w:t>
            </w:r>
            <w:r w:rsidRPr="00536266">
              <w:t>:0</w:t>
            </w:r>
          </w:p>
        </w:tc>
      </w:tr>
      <w:tr w:rsidR="00412222" w14:paraId="750E73E0" w14:textId="77777777" w:rsidTr="00774088">
        <w:trPr>
          <w:jc w:val="center"/>
        </w:trPr>
        <w:tc>
          <w:tcPr>
            <w:tcW w:w="1269" w:type="dxa"/>
          </w:tcPr>
          <w:p w14:paraId="6C05D968" w14:textId="77777777" w:rsidR="00412222" w:rsidRPr="00483EC4" w:rsidRDefault="00412222" w:rsidP="00774088">
            <w:pPr>
              <w:pStyle w:val="aff"/>
              <w:spacing w:before="62" w:after="62"/>
              <w:rPr>
                <w:sz w:val="15"/>
              </w:rPr>
            </w:pPr>
            <w:r>
              <w:rPr>
                <w:rFonts w:hint="eastAsia"/>
                <w:sz w:val="15"/>
              </w:rPr>
              <w:t>D</w:t>
            </w:r>
            <w:r>
              <w:rPr>
                <w:sz w:val="15"/>
              </w:rPr>
              <w:t>W28</w:t>
            </w:r>
          </w:p>
        </w:tc>
        <w:tc>
          <w:tcPr>
            <w:tcW w:w="1167" w:type="dxa"/>
          </w:tcPr>
          <w:p w14:paraId="37726630" w14:textId="77777777" w:rsidR="00412222" w:rsidRPr="00483EC4" w:rsidRDefault="00412222" w:rsidP="00774088">
            <w:pPr>
              <w:pStyle w:val="aff"/>
              <w:spacing w:before="62" w:after="62"/>
              <w:rPr>
                <w:sz w:val="15"/>
              </w:rPr>
            </w:pPr>
            <w:r w:rsidRPr="00483EC4">
              <w:rPr>
                <w:sz w:val="15"/>
              </w:rPr>
              <w:t>DFFT_PEAK_</w:t>
            </w:r>
            <w:r>
              <w:rPr>
                <w:sz w:val="15"/>
              </w:rPr>
              <w:t xml:space="preserve"> </w:t>
            </w:r>
            <w:r w:rsidRPr="00483EC4">
              <w:rPr>
                <w:sz w:val="15"/>
              </w:rPr>
              <w:t>TAIL</w:t>
            </w:r>
          </w:p>
        </w:tc>
        <w:tc>
          <w:tcPr>
            <w:tcW w:w="3473" w:type="dxa"/>
          </w:tcPr>
          <w:p w14:paraId="3AC71F92" w14:textId="77777777" w:rsidR="00412222" w:rsidRDefault="00412222" w:rsidP="00774088">
            <w:pPr>
              <w:pStyle w:val="aff"/>
              <w:spacing w:before="62" w:after="62"/>
            </w:pPr>
            <w:proofErr w:type="spellStart"/>
            <w:r>
              <w:t>check_sum</w:t>
            </w:r>
            <w:proofErr w:type="spellEnd"/>
          </w:p>
        </w:tc>
        <w:tc>
          <w:tcPr>
            <w:tcW w:w="816" w:type="dxa"/>
          </w:tcPr>
          <w:p w14:paraId="0412FF9B" w14:textId="77777777" w:rsidR="00412222" w:rsidRDefault="00412222" w:rsidP="00774088">
            <w:pPr>
              <w:pStyle w:val="aff"/>
              <w:spacing w:before="62" w:after="62"/>
            </w:pPr>
            <w:r>
              <w:t>1</w:t>
            </w:r>
          </w:p>
        </w:tc>
        <w:tc>
          <w:tcPr>
            <w:tcW w:w="702" w:type="dxa"/>
          </w:tcPr>
          <w:p w14:paraId="67E48F6F" w14:textId="77777777" w:rsidR="00412222" w:rsidRDefault="00412222" w:rsidP="00774088">
            <w:pPr>
              <w:pStyle w:val="aff"/>
              <w:spacing w:before="62" w:after="62"/>
            </w:pPr>
            <w:r>
              <w:t>0</w:t>
            </w:r>
          </w:p>
        </w:tc>
        <w:tc>
          <w:tcPr>
            <w:tcW w:w="795" w:type="dxa"/>
          </w:tcPr>
          <w:p w14:paraId="465F8305" w14:textId="77777777" w:rsidR="00412222" w:rsidRDefault="00412222" w:rsidP="00774088">
            <w:pPr>
              <w:pStyle w:val="aff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1699" w:type="dxa"/>
          </w:tcPr>
          <w:p w14:paraId="59322DA8" w14:textId="77777777" w:rsidR="00412222" w:rsidRDefault="00412222" w:rsidP="00774088">
            <w:pPr>
              <w:pStyle w:val="aff"/>
              <w:spacing w:before="62" w:after="62"/>
            </w:pPr>
            <w:r>
              <w:t>0x</w:t>
            </w:r>
            <w:r>
              <w:rPr>
                <w:rFonts w:hint="eastAsia"/>
              </w:rPr>
              <w:t>5</w:t>
            </w:r>
            <w:r>
              <w:t>5</w:t>
            </w:r>
          </w:p>
        </w:tc>
      </w:tr>
    </w:tbl>
    <w:p w14:paraId="46803D27" w14:textId="2164312A" w:rsidR="00412222" w:rsidRDefault="00412222" w:rsidP="00412222">
      <w:pPr>
        <w:pStyle w:val="aff1"/>
        <w:spacing w:before="62" w:after="62"/>
        <w:ind w:left="0" w:firstLineChars="0" w:firstLine="0"/>
      </w:pPr>
      <w:r>
        <w:t>[1]</w:t>
      </w:r>
      <w:r>
        <w:tab/>
      </w:r>
      <w:proofErr w:type="spellStart"/>
      <w:r>
        <w:t>cfg_len_rpt</w:t>
      </w:r>
      <w:proofErr w:type="spellEnd"/>
      <w:r>
        <w:t>: length of reported data</w:t>
      </w:r>
    </w:p>
    <w:p w14:paraId="40B6E6D9" w14:textId="77777777" w:rsidR="00412222" w:rsidRDefault="00412222" w:rsidP="00412222">
      <w:pPr>
        <w:pStyle w:val="aff1"/>
        <w:spacing w:before="62" w:after="62"/>
        <w:ind w:left="0" w:firstLineChars="0" w:firstLine="0"/>
      </w:pPr>
      <w:r>
        <w:t>[2]</w:t>
      </w:r>
      <w:r>
        <w:tab/>
      </w:r>
      <w:proofErr w:type="spellStart"/>
      <w:r>
        <w:t>d</w:t>
      </w:r>
      <w:r>
        <w:rPr>
          <w:rFonts w:hint="eastAsia"/>
        </w:rPr>
        <w:t>f</w:t>
      </w:r>
      <w:r>
        <w:t>ft</w:t>
      </w:r>
      <w:proofErr w:type="spellEnd"/>
      <w:r>
        <w:rPr>
          <w:rFonts w:hint="eastAsia"/>
        </w:rPr>
        <w:t>*</w:t>
      </w:r>
      <w:r>
        <w:t>_max</w:t>
      </w:r>
      <w:r>
        <w:rPr>
          <w:rFonts w:hint="eastAsia"/>
        </w:rPr>
        <w:t>*</w:t>
      </w:r>
      <w:r>
        <w:t>_</w:t>
      </w:r>
      <w:proofErr w:type="spellStart"/>
      <w:r>
        <w:t>didx</w:t>
      </w:r>
      <w:proofErr w:type="spellEnd"/>
      <w:r>
        <w:t xml:space="preserve">: </w:t>
      </w:r>
      <w:proofErr w:type="spellStart"/>
      <w:r>
        <w:t>dfft</w:t>
      </w:r>
      <w:proofErr w:type="spellEnd"/>
      <w:r>
        <w:t xml:space="preserve"> peak location, doppler </w:t>
      </w:r>
      <w:proofErr w:type="spellStart"/>
      <w:r>
        <w:t>fft</w:t>
      </w:r>
      <w:proofErr w:type="spellEnd"/>
      <w:r>
        <w:t xml:space="preserve"> index</w:t>
      </w:r>
    </w:p>
    <w:p w14:paraId="43C2D8F7" w14:textId="77777777" w:rsidR="00412222" w:rsidRPr="0027787C" w:rsidRDefault="00412222" w:rsidP="00412222">
      <w:pPr>
        <w:pStyle w:val="aff1"/>
        <w:spacing w:before="62" w:after="62"/>
        <w:ind w:left="0" w:firstLineChars="0" w:firstLine="0"/>
      </w:pPr>
      <w:r>
        <w:t>[3]</w:t>
      </w:r>
      <w:r>
        <w:tab/>
      </w:r>
      <w:proofErr w:type="spellStart"/>
      <w:r>
        <w:t>d</w:t>
      </w:r>
      <w:r>
        <w:rPr>
          <w:rFonts w:hint="eastAsia"/>
        </w:rPr>
        <w:t>f</w:t>
      </w:r>
      <w:r>
        <w:t>ft</w:t>
      </w:r>
      <w:proofErr w:type="spellEnd"/>
      <w:r>
        <w:rPr>
          <w:rFonts w:hint="eastAsia"/>
        </w:rPr>
        <w:t>*</w:t>
      </w:r>
      <w:r>
        <w:t>_max</w:t>
      </w:r>
      <w:r>
        <w:rPr>
          <w:rFonts w:hint="eastAsia"/>
        </w:rPr>
        <w:t>*</w:t>
      </w:r>
      <w:r>
        <w:t>_</w:t>
      </w:r>
      <w:proofErr w:type="spellStart"/>
      <w:r>
        <w:t>ridx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t>dfft</w:t>
      </w:r>
      <w:proofErr w:type="spellEnd"/>
      <w:r>
        <w:t xml:space="preserve"> peak location, range </w:t>
      </w:r>
      <w:proofErr w:type="spellStart"/>
      <w:r>
        <w:t>fft</w:t>
      </w:r>
      <w:proofErr w:type="spellEnd"/>
      <w:r>
        <w:t xml:space="preserve"> index</w:t>
      </w:r>
    </w:p>
    <w:p w14:paraId="596D9B4B" w14:textId="43466C47" w:rsidR="00412222" w:rsidRDefault="00412222" w:rsidP="00812375">
      <w:pPr>
        <w:pStyle w:val="aff1"/>
        <w:spacing w:before="62" w:after="62"/>
        <w:ind w:left="0" w:firstLineChars="0" w:firstLine="0"/>
      </w:pPr>
      <w:r>
        <w:t>[4]</w:t>
      </w:r>
      <w:r>
        <w:tab/>
      </w:r>
      <w:proofErr w:type="spellStart"/>
      <w:r>
        <w:t>dfft</w:t>
      </w:r>
      <w:proofErr w:type="spellEnd"/>
      <w:r>
        <w:t xml:space="preserve">*_max*_value: </w:t>
      </w:r>
      <w:proofErr w:type="spellStart"/>
      <w:r>
        <w:t>d</w:t>
      </w:r>
      <w:r>
        <w:rPr>
          <w:rFonts w:hint="eastAsia"/>
        </w:rPr>
        <w:t>fft</w:t>
      </w:r>
      <w:proofErr w:type="spellEnd"/>
      <w:r>
        <w:t xml:space="preserve"> peak value</w:t>
      </w:r>
    </w:p>
    <w:p w14:paraId="7FB4C431" w14:textId="6F4C7839" w:rsidR="00BD1611" w:rsidRDefault="00BD1611" w:rsidP="00812375">
      <w:pPr>
        <w:pStyle w:val="aff1"/>
        <w:spacing w:before="62" w:after="62"/>
        <w:ind w:left="0" w:firstLineChars="0" w:firstLine="0"/>
      </w:pPr>
    </w:p>
    <w:p w14:paraId="01BFB1D0" w14:textId="77777777" w:rsidR="00BD1611" w:rsidRDefault="00BD1611" w:rsidP="00BD1611">
      <w:pPr>
        <w:pStyle w:val="1"/>
        <w:spacing w:before="312" w:after="312"/>
      </w:pPr>
      <w:bookmarkStart w:id="12" w:name="_Toc61525690"/>
      <w:r>
        <w:rPr>
          <w:rFonts w:hint="eastAsia"/>
        </w:rPr>
        <w:lastRenderedPageBreak/>
        <w:t>RVA算法介绍</w:t>
      </w:r>
      <w:bookmarkEnd w:id="12"/>
    </w:p>
    <w:p w14:paraId="321529DE" w14:textId="4F566AC2" w:rsidR="00BD1611" w:rsidRDefault="00BD1611" w:rsidP="00BD1611">
      <w:pPr>
        <w:spacing w:before="62" w:after="62"/>
      </w:pPr>
      <w:r>
        <w:tab/>
      </w:r>
      <w:r>
        <w:rPr>
          <w:rFonts w:hint="eastAsia"/>
        </w:rPr>
        <w:t>计算RVA需要关闭宏</w:t>
      </w:r>
      <w:r w:rsidRPr="00E66DB5">
        <w:t>SUPPORT_DATA_PASSTHROUGH</w:t>
      </w:r>
      <w:r>
        <w:rPr>
          <w:rFonts w:hint="eastAsia"/>
        </w:rPr>
        <w:t>，并且打开宏</w:t>
      </w:r>
      <w:r w:rsidRPr="00E66DB5">
        <w:t>SUPPORT_RVA_CALC</w:t>
      </w:r>
      <w:r>
        <w:rPr>
          <w:rFonts w:hint="eastAsia"/>
        </w:rPr>
        <w:t>，目前仅</w:t>
      </w:r>
      <w:r w:rsidR="00B7153D">
        <w:rPr>
          <w:rFonts w:hint="eastAsia"/>
        </w:rPr>
        <w:t>在</w:t>
      </w:r>
      <w:r>
        <w:rPr>
          <w:rFonts w:hint="eastAsia"/>
        </w:rPr>
        <w:t>EVBSN01平台</w:t>
      </w:r>
      <w:r w:rsidR="00B7153D">
        <w:rPr>
          <w:rFonts w:hint="eastAsia"/>
        </w:rPr>
        <w:t>做了实现</w:t>
      </w:r>
      <w:r>
        <w:rPr>
          <w:rFonts w:hint="eastAsia"/>
        </w:rPr>
        <w:t>。入口函数</w:t>
      </w:r>
      <w:proofErr w:type="spellStart"/>
      <w:r w:rsidRPr="00867FC5">
        <w:t>RVA_CalcRva</w:t>
      </w:r>
      <w:proofErr w:type="spellEnd"/>
      <w:r w:rsidRPr="00867FC5">
        <w:t>，函数说明如下</w:t>
      </w:r>
      <w:r w:rsidRPr="00867FC5">
        <w:rPr>
          <w:rFonts w:hint="eastAsia"/>
        </w:rPr>
        <w:t>：</w:t>
      </w:r>
    </w:p>
    <w:tbl>
      <w:tblPr>
        <w:tblStyle w:val="af2"/>
        <w:tblW w:w="9854" w:type="dxa"/>
        <w:tblLayout w:type="fixed"/>
        <w:tblLook w:val="04A0" w:firstRow="1" w:lastRow="0" w:firstColumn="1" w:lastColumn="0" w:noHBand="0" w:noVBand="1"/>
      </w:tblPr>
      <w:tblGrid>
        <w:gridCol w:w="1081"/>
        <w:gridCol w:w="8773"/>
      </w:tblGrid>
      <w:tr w:rsidR="00BD1611" w14:paraId="430A4A4A" w14:textId="77777777" w:rsidTr="00421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1" w:type="dxa"/>
          </w:tcPr>
          <w:p w14:paraId="70F3F10E" w14:textId="77777777" w:rsidR="00BD1611" w:rsidRDefault="00BD1611" w:rsidP="00421C8D">
            <w:pPr>
              <w:spacing w:before="62" w:after="62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函数名</w:t>
            </w:r>
          </w:p>
        </w:tc>
        <w:tc>
          <w:tcPr>
            <w:tcW w:w="8773" w:type="dxa"/>
          </w:tcPr>
          <w:p w14:paraId="59739AE6" w14:textId="77777777" w:rsidR="00BD1611" w:rsidRDefault="00BD1611" w:rsidP="00421C8D">
            <w:pPr>
              <w:spacing w:before="62" w:after="62"/>
              <w:rPr>
                <w:rFonts w:ascii="新宋体" w:eastAsia="新宋体" w:hAnsi="新宋体"/>
                <w:color w:val="000000"/>
                <w:sz w:val="19"/>
              </w:rPr>
            </w:pPr>
            <w:r w:rsidRPr="007824F4">
              <w:rPr>
                <w:rFonts w:ascii="新宋体" w:eastAsia="新宋体" w:hAnsi="新宋体"/>
                <w:color w:val="000000"/>
                <w:sz w:val="19"/>
              </w:rPr>
              <w:t xml:space="preserve">void </w:t>
            </w:r>
            <w:proofErr w:type="spellStart"/>
            <w:r w:rsidRPr="007824F4">
              <w:rPr>
                <w:rFonts w:ascii="新宋体" w:eastAsia="新宋体" w:hAnsi="新宋体"/>
                <w:color w:val="000000"/>
                <w:sz w:val="19"/>
              </w:rPr>
              <w:t>RVA_CalcRva</w:t>
            </w:r>
            <w:proofErr w:type="spellEnd"/>
            <w:r w:rsidRPr="007824F4">
              <w:rPr>
                <w:rFonts w:ascii="新宋体" w:eastAsia="新宋体" w:hAnsi="新宋体"/>
                <w:color w:val="000000"/>
                <w:sz w:val="19"/>
              </w:rPr>
              <w:t>(uint8_t *</w:t>
            </w:r>
            <w:proofErr w:type="spellStart"/>
            <w:r w:rsidRPr="007824F4">
              <w:rPr>
                <w:rFonts w:ascii="新宋体" w:eastAsia="新宋体" w:hAnsi="新宋体"/>
                <w:color w:val="000000"/>
                <w:sz w:val="19"/>
              </w:rPr>
              <w:t>pbuf</w:t>
            </w:r>
            <w:proofErr w:type="spellEnd"/>
            <w:r w:rsidRPr="007824F4">
              <w:rPr>
                <w:rFonts w:ascii="新宋体" w:eastAsia="新宋体" w:hAnsi="新宋体"/>
                <w:color w:val="000000"/>
                <w:sz w:val="19"/>
              </w:rPr>
              <w:t xml:space="preserve">, uint16_t </w:t>
            </w:r>
            <w:proofErr w:type="spellStart"/>
            <w:r w:rsidRPr="007824F4">
              <w:rPr>
                <w:rFonts w:ascii="新宋体" w:eastAsia="新宋体" w:hAnsi="新宋体"/>
                <w:color w:val="000000"/>
                <w:sz w:val="19"/>
              </w:rPr>
              <w:t>bufLen</w:t>
            </w:r>
            <w:proofErr w:type="spellEnd"/>
            <w:r w:rsidRPr="007824F4">
              <w:rPr>
                <w:rFonts w:ascii="新宋体" w:eastAsia="新宋体" w:hAnsi="新宋体"/>
                <w:color w:val="000000"/>
                <w:sz w:val="19"/>
              </w:rPr>
              <w:t xml:space="preserve">, uint8_t channel, uint16_t index, uint8_t </w:t>
            </w:r>
            <w:proofErr w:type="spellStart"/>
            <w:r w:rsidRPr="007824F4">
              <w:rPr>
                <w:rFonts w:ascii="新宋体" w:eastAsia="新宋体" w:hAnsi="新宋体"/>
                <w:color w:val="000000"/>
                <w:sz w:val="19"/>
              </w:rPr>
              <w:t>dataType</w:t>
            </w:r>
            <w:proofErr w:type="spellEnd"/>
            <w:r w:rsidRPr="007824F4">
              <w:rPr>
                <w:rFonts w:ascii="新宋体" w:eastAsia="新宋体" w:hAnsi="新宋体"/>
                <w:color w:val="000000"/>
                <w:sz w:val="19"/>
              </w:rPr>
              <w:t>)</w:t>
            </w:r>
          </w:p>
        </w:tc>
      </w:tr>
      <w:tr w:rsidR="00BD1611" w14:paraId="21B3474E" w14:textId="77777777" w:rsidTr="00421C8D">
        <w:tc>
          <w:tcPr>
            <w:tcW w:w="1081" w:type="dxa"/>
          </w:tcPr>
          <w:p w14:paraId="7CD0BF76" w14:textId="77777777" w:rsidR="00BD1611" w:rsidRDefault="00BD1611" w:rsidP="00421C8D">
            <w:pPr>
              <w:spacing w:before="62" w:after="62"/>
            </w:pPr>
            <w:r>
              <w:rPr>
                <w:rFonts w:hint="eastAsia"/>
              </w:rPr>
              <w:t>说明</w:t>
            </w:r>
          </w:p>
        </w:tc>
        <w:tc>
          <w:tcPr>
            <w:tcW w:w="8773" w:type="dxa"/>
          </w:tcPr>
          <w:p w14:paraId="6F4E161D" w14:textId="77777777" w:rsidR="00BD1611" w:rsidRPr="00E61676" w:rsidRDefault="00BD1611" w:rsidP="00421C8D">
            <w:pPr>
              <w:spacing w:before="62" w:after="62"/>
            </w:pPr>
            <w:r>
              <w:rPr>
                <w:rFonts w:hint="eastAsia"/>
              </w:rPr>
              <w:t>根据不同的数据类型，计算RVA</w:t>
            </w:r>
          </w:p>
        </w:tc>
      </w:tr>
      <w:tr w:rsidR="00BD1611" w14:paraId="2D6237E8" w14:textId="77777777" w:rsidTr="00421C8D">
        <w:tc>
          <w:tcPr>
            <w:tcW w:w="1081" w:type="dxa"/>
          </w:tcPr>
          <w:p w14:paraId="75C33D0C" w14:textId="77777777" w:rsidR="00BD1611" w:rsidRDefault="00BD1611" w:rsidP="00421C8D">
            <w:pPr>
              <w:spacing w:before="62" w:after="62"/>
              <w:rPr>
                <w:color w:val="000000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773" w:type="dxa"/>
          </w:tcPr>
          <w:p w14:paraId="5E09DAA9" w14:textId="77777777" w:rsidR="00BD1611" w:rsidRDefault="00BD1611" w:rsidP="00421C8D">
            <w:pPr>
              <w:pStyle w:val="a"/>
              <w:spacing w:before="62" w:after="62"/>
              <w:ind w:left="450" w:hanging="270"/>
            </w:pPr>
            <w:proofErr w:type="spellStart"/>
            <w:r>
              <w:rPr>
                <w:rFonts w:hAnsiTheme="minorHAnsi" w:cs="新宋体" w:hint="eastAsia"/>
                <w:kern w:val="0"/>
                <w:szCs w:val="19"/>
              </w:rPr>
              <w:t>p</w:t>
            </w:r>
            <w:r w:rsidRPr="00186F8C">
              <w:rPr>
                <w:rFonts w:hAnsiTheme="minorHAnsi" w:cs="新宋体"/>
                <w:kern w:val="0"/>
                <w:szCs w:val="19"/>
              </w:rPr>
              <w:t>Buf</w:t>
            </w:r>
            <w:proofErr w:type="spellEnd"/>
            <w:r w:rsidRPr="00186F8C">
              <w:rPr>
                <w:rFonts w:hAnsiTheme="minorHAnsi" w:cs="新宋体" w:hint="eastAsia"/>
                <w:kern w:val="0"/>
                <w:szCs w:val="19"/>
              </w:rPr>
              <w:t>:</w:t>
            </w:r>
            <w:r>
              <w:rPr>
                <w:rFonts w:hint="eastAsia"/>
              </w:rPr>
              <w:t xml:space="preserve"> 驱动解析得到的雷达数据</w:t>
            </w:r>
          </w:p>
          <w:p w14:paraId="3B16756A" w14:textId="77777777" w:rsidR="00BD1611" w:rsidRDefault="00BD1611" w:rsidP="00421C8D">
            <w:pPr>
              <w:pStyle w:val="a"/>
              <w:spacing w:before="62" w:after="62"/>
              <w:ind w:left="450" w:hanging="270"/>
            </w:pPr>
            <w:proofErr w:type="spellStart"/>
            <w:r>
              <w:rPr>
                <w:rFonts w:hAnsiTheme="minorHAnsi" w:cs="新宋体" w:hint="eastAsia"/>
                <w:kern w:val="0"/>
                <w:szCs w:val="19"/>
              </w:rPr>
              <w:t>buf</w:t>
            </w:r>
            <w:r w:rsidRPr="00186F8C">
              <w:rPr>
                <w:rFonts w:hAnsiTheme="minorHAnsi" w:cs="新宋体"/>
                <w:kern w:val="0"/>
                <w:szCs w:val="19"/>
              </w:rPr>
              <w:t>Len</w:t>
            </w:r>
            <w:proofErr w:type="spellEnd"/>
            <w:r w:rsidRPr="00186F8C">
              <w:rPr>
                <w:rFonts w:hAnsiTheme="minorHAnsi" w:cs="新宋体" w:hint="eastAsia"/>
                <w:kern w:val="0"/>
                <w:szCs w:val="19"/>
              </w:rPr>
              <w:t>:</w:t>
            </w:r>
            <w:r>
              <w:rPr>
                <w:rFonts w:hint="eastAsia"/>
              </w:rPr>
              <w:t xml:space="preserve"> 数据长度</w:t>
            </w:r>
          </w:p>
          <w:p w14:paraId="67A32C30" w14:textId="77777777" w:rsidR="00BD1611" w:rsidRDefault="00BD1611" w:rsidP="00421C8D">
            <w:pPr>
              <w:pStyle w:val="a"/>
              <w:spacing w:before="62" w:after="62"/>
              <w:ind w:left="450" w:hanging="270"/>
            </w:pPr>
            <w:r>
              <w:rPr>
                <w:rFonts w:hAnsiTheme="minorHAnsi" w:cs="新宋体"/>
                <w:kern w:val="0"/>
                <w:szCs w:val="19"/>
              </w:rPr>
              <w:t>channel</w:t>
            </w:r>
            <w:r>
              <w:rPr>
                <w:rFonts w:hint="eastAsia"/>
              </w:rPr>
              <w:t>: 数据对应的通道</w:t>
            </w:r>
          </w:p>
          <w:p w14:paraId="79E30E9E" w14:textId="77777777" w:rsidR="00BD1611" w:rsidRDefault="00BD1611" w:rsidP="00421C8D">
            <w:pPr>
              <w:pStyle w:val="a"/>
              <w:spacing w:before="62" w:after="62"/>
              <w:ind w:left="450" w:hanging="270"/>
            </w:pPr>
            <w:r>
              <w:rPr>
                <w:rFonts w:hint="eastAsia"/>
              </w:rPr>
              <w:t>index: 数据的序列号，FFT---</w:t>
            </w:r>
            <w:proofErr w:type="spellStart"/>
            <w:r>
              <w:rPr>
                <w:rFonts w:hint="eastAsia"/>
              </w:rPr>
              <w:t>chirp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index；DFFT---frame</w:t>
            </w:r>
            <w:r>
              <w:t xml:space="preserve"> </w:t>
            </w:r>
            <w:r>
              <w:rPr>
                <w:rFonts w:hint="eastAsia"/>
              </w:rPr>
              <w:t>count；DFFT</w:t>
            </w:r>
            <w:r>
              <w:t xml:space="preserve"> </w:t>
            </w:r>
            <w:r>
              <w:rPr>
                <w:rFonts w:hint="eastAsia"/>
              </w:rPr>
              <w:t>PEAK--无意义</w:t>
            </w:r>
          </w:p>
          <w:p w14:paraId="16B4B3CB" w14:textId="77777777" w:rsidR="00BD1611" w:rsidRPr="003D5A8D" w:rsidRDefault="00BD1611" w:rsidP="00421C8D">
            <w:pPr>
              <w:pStyle w:val="a"/>
              <w:spacing w:before="62" w:after="62"/>
              <w:ind w:left="450" w:hanging="270"/>
            </w:pPr>
            <w:proofErr w:type="spellStart"/>
            <w:r>
              <w:t>data</w:t>
            </w:r>
            <w:r>
              <w:rPr>
                <w:rFonts w:hint="eastAsia"/>
              </w:rPr>
              <w:t>T</w:t>
            </w:r>
            <w:r>
              <w:t>ype</w:t>
            </w:r>
            <w:proofErr w:type="spellEnd"/>
            <w:r>
              <w:rPr>
                <w:rFonts w:hint="eastAsia"/>
              </w:rPr>
              <w:t>：数据类型 （FFT/DFFT/DFFT</w:t>
            </w:r>
            <w:r>
              <w:t xml:space="preserve"> </w:t>
            </w:r>
            <w:r>
              <w:rPr>
                <w:rFonts w:hint="eastAsia"/>
              </w:rPr>
              <w:t>PEAK）</w:t>
            </w:r>
          </w:p>
        </w:tc>
      </w:tr>
      <w:tr w:rsidR="00BD1611" w14:paraId="1E497292" w14:textId="77777777" w:rsidTr="00421C8D">
        <w:tc>
          <w:tcPr>
            <w:tcW w:w="1081" w:type="dxa"/>
          </w:tcPr>
          <w:p w14:paraId="2C078BDC" w14:textId="77777777" w:rsidR="00BD1611" w:rsidRDefault="00BD1611" w:rsidP="00421C8D">
            <w:pPr>
              <w:spacing w:before="62" w:after="62"/>
            </w:pPr>
            <w:r>
              <w:rPr>
                <w:rFonts w:hint="eastAsia"/>
              </w:rPr>
              <w:t>返回值</w:t>
            </w:r>
          </w:p>
        </w:tc>
        <w:tc>
          <w:tcPr>
            <w:tcW w:w="8773" w:type="dxa"/>
          </w:tcPr>
          <w:p w14:paraId="388D42D3" w14:textId="77777777" w:rsidR="00BD1611" w:rsidRDefault="00BD1611" w:rsidP="00421C8D">
            <w:pPr>
              <w:spacing w:before="62" w:after="62"/>
              <w:rPr>
                <w:rFonts w:ascii="新宋体" w:eastAsia="新宋体" w:hAnsi="新宋体"/>
                <w:color w:val="808080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无</w:t>
            </w:r>
          </w:p>
        </w:tc>
      </w:tr>
    </w:tbl>
    <w:p w14:paraId="02BCFD52" w14:textId="77777777" w:rsidR="00BD1611" w:rsidRDefault="00BD1611" w:rsidP="00BD1611">
      <w:pPr>
        <w:spacing w:before="62" w:after="62"/>
      </w:pPr>
    </w:p>
    <w:p w14:paraId="274EE1B2" w14:textId="77777777" w:rsidR="00BD1611" w:rsidRDefault="00BD1611" w:rsidP="00BD1611">
      <w:pPr>
        <w:pStyle w:val="2"/>
        <w:spacing w:before="312" w:after="312"/>
      </w:pPr>
      <w:bookmarkStart w:id="13" w:name="_Toc61525691"/>
      <w:r>
        <w:rPr>
          <w:rFonts w:hint="eastAsia"/>
        </w:rPr>
        <w:t>基于FFT的RVA计算</w:t>
      </w:r>
      <w:bookmarkEnd w:id="13"/>
    </w:p>
    <w:p w14:paraId="18353845" w14:textId="77777777" w:rsidR="00BD1611" w:rsidRDefault="00BD1611" w:rsidP="00BD1611">
      <w:pPr>
        <w:pStyle w:val="af5"/>
        <w:numPr>
          <w:ilvl w:val="0"/>
          <w:numId w:val="11"/>
        </w:numPr>
        <w:spacing w:before="62" w:after="62"/>
        <w:ind w:firstLineChars="0"/>
      </w:pPr>
      <w:r>
        <w:rPr>
          <w:rFonts w:hint="eastAsia"/>
        </w:rPr>
        <w:t>把驱动接收的FFT数据进行缓存，当缓存两个通道完整的frame之后进行DFFT处理（当前配置每个frame包含32个chirp）</w:t>
      </w:r>
    </w:p>
    <w:p w14:paraId="4CBC67F0" w14:textId="77777777" w:rsidR="00BD1611" w:rsidRDefault="00BD1611" w:rsidP="00BD1611">
      <w:pPr>
        <w:pStyle w:val="af5"/>
        <w:numPr>
          <w:ilvl w:val="0"/>
          <w:numId w:val="11"/>
        </w:numPr>
        <w:spacing w:before="62" w:after="62"/>
        <w:ind w:firstLineChars="0"/>
      </w:pPr>
      <w:r>
        <w:rPr>
          <w:rFonts w:hint="eastAsia"/>
        </w:rPr>
        <w:t>D</w:t>
      </w:r>
      <w:r>
        <w:t>FFT</w:t>
      </w:r>
      <w:r>
        <w:rPr>
          <w:rFonts w:hint="eastAsia"/>
        </w:rPr>
        <w:t>处理：对每个距离门做32点FFT运算，再执行</w:t>
      </w:r>
      <w:r>
        <w:t>FFTSHIFT</w:t>
      </w:r>
      <w:r w:rsidRPr="00F13E89">
        <w:rPr>
          <w:rFonts w:hint="eastAsia"/>
        </w:rPr>
        <w:t>将</w:t>
      </w:r>
      <w:r w:rsidRPr="00F13E89">
        <w:t>FFT的DC分量移到频谱中心</w:t>
      </w:r>
      <w:r>
        <w:rPr>
          <w:rFonts w:hint="eastAsia"/>
        </w:rPr>
        <w:t>，然后重组成DFFT数据（32*32的矩阵）</w:t>
      </w:r>
    </w:p>
    <w:p w14:paraId="72EC36DB" w14:textId="77777777" w:rsidR="00BD1611" w:rsidRDefault="00BD1611" w:rsidP="00BD1611">
      <w:pPr>
        <w:pStyle w:val="af5"/>
        <w:numPr>
          <w:ilvl w:val="0"/>
          <w:numId w:val="11"/>
        </w:numPr>
        <w:spacing w:before="62" w:after="62"/>
        <w:ind w:firstLineChars="0"/>
      </w:pPr>
      <w:proofErr w:type="spellStart"/>
      <w:r w:rsidRPr="00117C88">
        <w:t>ClusterRemove</w:t>
      </w:r>
      <w:proofErr w:type="spellEnd"/>
      <w:r>
        <w:t>()</w:t>
      </w:r>
      <w:r>
        <w:rPr>
          <w:rFonts w:hint="eastAsia"/>
        </w:rPr>
        <w:t>：动态去杂波</w:t>
      </w:r>
    </w:p>
    <w:p w14:paraId="6B015323" w14:textId="77777777" w:rsidR="00BD1611" w:rsidRDefault="00BD1611" w:rsidP="00BD1611">
      <w:pPr>
        <w:pStyle w:val="af5"/>
        <w:numPr>
          <w:ilvl w:val="0"/>
          <w:numId w:val="11"/>
        </w:numPr>
        <w:spacing w:before="62" w:after="62"/>
        <w:ind w:firstLineChars="0"/>
      </w:pPr>
      <w:r w:rsidRPr="00940173">
        <w:t>complex2abs2</w:t>
      </w:r>
      <w:r>
        <w:rPr>
          <w:rFonts w:hint="eastAsia"/>
        </w:rPr>
        <w:t>(</w:t>
      </w:r>
      <w:r>
        <w:t xml:space="preserve">): </w:t>
      </w:r>
      <w:r>
        <w:rPr>
          <w:rFonts w:hint="eastAsia"/>
        </w:rPr>
        <w:t>把0通道的DFFT复数值转换成能量值，生成</w:t>
      </w:r>
      <w:proofErr w:type="spellStart"/>
      <w:r>
        <w:rPr>
          <w:rFonts w:hint="eastAsia"/>
        </w:rPr>
        <w:t>RDMap</w:t>
      </w:r>
      <w:proofErr w:type="spellEnd"/>
      <w:r>
        <w:rPr>
          <w:rFonts w:hint="eastAsia"/>
        </w:rPr>
        <w:t>(</w:t>
      </w:r>
      <w:r w:rsidRPr="00D46430">
        <w:t>dataAbs2</w:t>
      </w:r>
      <w:r>
        <w:t>)</w:t>
      </w:r>
    </w:p>
    <w:p w14:paraId="2CDF4EFE" w14:textId="77777777" w:rsidR="00BD1611" w:rsidRDefault="00BD1611" w:rsidP="00BD1611">
      <w:pPr>
        <w:pStyle w:val="af5"/>
        <w:numPr>
          <w:ilvl w:val="0"/>
          <w:numId w:val="11"/>
        </w:numPr>
        <w:spacing w:before="62" w:after="62"/>
        <w:ind w:firstLineChars="0"/>
      </w:pPr>
      <w:r>
        <w:rPr>
          <w:rFonts w:hint="eastAsia"/>
        </w:rPr>
        <w:t>开机阶段（前30个frame）基于</w:t>
      </w:r>
      <w:proofErr w:type="spellStart"/>
      <w:r>
        <w:rPr>
          <w:rFonts w:hint="eastAsia"/>
        </w:rPr>
        <w:t>RDMap</w:t>
      </w:r>
      <w:proofErr w:type="spellEnd"/>
      <w:r>
        <w:rPr>
          <w:rFonts w:hint="eastAsia"/>
        </w:rPr>
        <w:t>计算当前环境的背景值，在后续提取RVA时先做</w:t>
      </w:r>
      <w:proofErr w:type="gramStart"/>
      <w:r>
        <w:rPr>
          <w:rFonts w:hint="eastAsia"/>
        </w:rPr>
        <w:t>去背景</w:t>
      </w:r>
      <w:proofErr w:type="gramEnd"/>
      <w:r>
        <w:rPr>
          <w:rFonts w:hint="eastAsia"/>
        </w:rPr>
        <w:t>处理</w:t>
      </w:r>
    </w:p>
    <w:p w14:paraId="0DE621B2" w14:textId="77777777" w:rsidR="00BD1611" w:rsidRDefault="00BD1611" w:rsidP="00BD1611">
      <w:pPr>
        <w:pStyle w:val="af5"/>
        <w:numPr>
          <w:ilvl w:val="0"/>
          <w:numId w:val="11"/>
        </w:numPr>
        <w:spacing w:before="62" w:after="62"/>
        <w:ind w:firstLineChars="0"/>
      </w:pPr>
      <w:r w:rsidRPr="00CA15C1">
        <w:t>findMaxPos_2d</w:t>
      </w:r>
      <w:r>
        <w:rPr>
          <w:rFonts w:hint="eastAsia"/>
        </w:rPr>
        <w:t>(</w:t>
      </w:r>
      <w:r>
        <w:t xml:space="preserve">): 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RDMap</w:t>
      </w:r>
      <w:proofErr w:type="spellEnd"/>
      <w:r>
        <w:rPr>
          <w:rFonts w:hint="eastAsia"/>
        </w:rPr>
        <w:t>，寻找最大值以及最大值对应的行索引和列索引，其中行索引对应速度，列索引对应距离</w:t>
      </w:r>
    </w:p>
    <w:p w14:paraId="50A75EB6" w14:textId="77777777" w:rsidR="00BD1611" w:rsidRDefault="00BD1611" w:rsidP="00BD1611">
      <w:pPr>
        <w:pStyle w:val="af5"/>
        <w:numPr>
          <w:ilvl w:val="0"/>
          <w:numId w:val="11"/>
        </w:numPr>
        <w:spacing w:before="62" w:after="62"/>
        <w:ind w:firstLineChars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RDMap</w:t>
      </w:r>
      <w:proofErr w:type="spellEnd"/>
      <w:r>
        <w:rPr>
          <w:rFonts w:hint="eastAsia"/>
        </w:rPr>
        <w:t>最大值大于给定的阈值，则认为存在有效目标，可以进行RVA计算</w:t>
      </w:r>
    </w:p>
    <w:p w14:paraId="3FE95D09" w14:textId="77777777" w:rsidR="00BD1611" w:rsidRDefault="00BD1611" w:rsidP="00BD1611">
      <w:pPr>
        <w:pStyle w:val="af5"/>
        <w:numPr>
          <w:ilvl w:val="0"/>
          <w:numId w:val="11"/>
        </w:numPr>
        <w:spacing w:before="62" w:after="62"/>
        <w:ind w:firstLineChars="0"/>
      </w:pPr>
      <w:r>
        <w:rPr>
          <w:rFonts w:hint="eastAsia"/>
        </w:rPr>
        <w:t>R计算：列索引 *</w:t>
      </w:r>
      <w:r>
        <w:t xml:space="preserve"> </w:t>
      </w:r>
      <w:r>
        <w:rPr>
          <w:rFonts w:hint="eastAsia"/>
        </w:rPr>
        <w:t>距离分辨率，距离分辨率计算公式为：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c</m:t>
            </m:r>
          </m:num>
          <m:den>
            <m:r>
              <w:rPr>
                <w:rFonts w:ascii="Cambria Math" w:hAnsi="Cambria Math" w:hint="eastAsia"/>
              </w:rPr>
              <m:t>2B</m:t>
            </m:r>
          </m:den>
        </m:f>
      </m:oMath>
      <w:r>
        <w:rPr>
          <w:rFonts w:hint="eastAsia"/>
        </w:rPr>
        <w:t>，其中c表示光速，B表示有效扫频带宽</w:t>
      </w:r>
    </w:p>
    <w:p w14:paraId="76A2F1D7" w14:textId="77777777" w:rsidR="00BD1611" w:rsidRDefault="00BD1611" w:rsidP="00BD1611">
      <w:pPr>
        <w:pStyle w:val="af5"/>
        <w:numPr>
          <w:ilvl w:val="0"/>
          <w:numId w:val="11"/>
        </w:numPr>
        <w:spacing w:before="62" w:after="62"/>
        <w:ind w:firstLineChars="0"/>
      </w:pPr>
      <w:r>
        <w:rPr>
          <w:rFonts w:hint="eastAsia"/>
        </w:rPr>
        <w:t xml:space="preserve">V计算：（行索引 </w:t>
      </w:r>
      <w:r>
        <w:t xml:space="preserve">– </w:t>
      </w:r>
      <w:r>
        <w:rPr>
          <w:rFonts w:hint="eastAsia"/>
        </w:rPr>
        <w:t>DC分量索引）*</w:t>
      </w:r>
      <w:r>
        <w:t xml:space="preserve"> </w:t>
      </w:r>
      <w:r>
        <w:rPr>
          <w:rFonts w:hint="eastAsia"/>
        </w:rPr>
        <w:t>速度分辨率，速度分辨率计算公式为：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 w:hint="eastAsia"/>
              </w:rPr>
              <m:t>2T</m:t>
            </m:r>
          </m:den>
        </m:f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表示波长，T表示frame时长</w:t>
      </w:r>
    </w:p>
    <w:p w14:paraId="6424C18F" w14:textId="77777777" w:rsidR="00BD1611" w:rsidRDefault="00BD1611" w:rsidP="00BD1611">
      <w:pPr>
        <w:pStyle w:val="af5"/>
        <w:numPr>
          <w:ilvl w:val="0"/>
          <w:numId w:val="11"/>
        </w:numPr>
        <w:spacing w:before="62" w:after="62"/>
        <w:ind w:firstLineChars="0"/>
      </w:pPr>
      <w:r>
        <w:rPr>
          <w:rFonts w:hint="eastAsia"/>
        </w:rPr>
        <w:t>A计算：通过最大值索引找到两通道对应的复数值，再做共轭相乘得到相位差。基于相位差计算角度的公式为：</w:t>
      </w:r>
      <m:oMath>
        <m:r>
          <w:rPr>
            <w:rFonts w:ascii="Cambria Math" w:hAnsi="Cambria Math"/>
          </w:rPr>
          <m:t xml:space="preserve">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λω</m:t>
            </m:r>
          </m:num>
          <m:den>
            <m:r>
              <w:rPr>
                <w:rFonts w:ascii="Cambria Math" w:hAnsi="Cambria Math"/>
              </w:rPr>
              <m:t>2πl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表示波长，</w:t>
      </w:r>
      <m:oMath>
        <m:r>
          <w:rPr>
            <w:rFonts w:ascii="Cambria Math" w:hAnsi="Cambria Math"/>
          </w:rPr>
          <m:t>ω</m:t>
        </m:r>
      </m:oMath>
      <w:r>
        <w:rPr>
          <w:rFonts w:hint="eastAsia"/>
        </w:rPr>
        <w:t>表示相位差，</w:t>
      </w:r>
      <m:oMath>
        <m: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表示接收天线间距</w:t>
      </w:r>
    </w:p>
    <w:p w14:paraId="71227FE9" w14:textId="77777777" w:rsidR="00BD1611" w:rsidRDefault="00BD1611" w:rsidP="00BD1611">
      <w:pPr>
        <w:pStyle w:val="2"/>
        <w:spacing w:before="312" w:after="312"/>
      </w:pPr>
      <w:bookmarkStart w:id="14" w:name="_Toc61525692"/>
      <w:r>
        <w:rPr>
          <w:rFonts w:hint="eastAsia"/>
        </w:rPr>
        <w:t>基于DFFT的RVA计算</w:t>
      </w:r>
      <w:bookmarkEnd w:id="14"/>
    </w:p>
    <w:p w14:paraId="5391FC3D" w14:textId="77777777" w:rsidR="00BD1611" w:rsidRDefault="00BD1611" w:rsidP="00BD1611">
      <w:pPr>
        <w:pStyle w:val="af5"/>
        <w:numPr>
          <w:ilvl w:val="0"/>
          <w:numId w:val="12"/>
        </w:numPr>
        <w:spacing w:before="62" w:after="62"/>
        <w:ind w:firstLineChars="0"/>
      </w:pPr>
      <w:r>
        <w:rPr>
          <w:rFonts w:hint="eastAsia"/>
        </w:rPr>
        <w:t>把驱动接收的DFFT数据进行缓存，当缓存两个通道完整的frame之后进行后续处理（每个frame为32*32的矩阵）</w:t>
      </w:r>
    </w:p>
    <w:p w14:paraId="22868DE6" w14:textId="77777777" w:rsidR="00BD1611" w:rsidRDefault="00BD1611" w:rsidP="00BD1611">
      <w:pPr>
        <w:pStyle w:val="af5"/>
        <w:numPr>
          <w:ilvl w:val="0"/>
          <w:numId w:val="12"/>
        </w:numPr>
        <w:spacing w:before="62" w:after="62"/>
        <w:ind w:firstLineChars="0"/>
      </w:pPr>
      <w:r w:rsidRPr="00940173">
        <w:t>complex2abs2</w:t>
      </w:r>
      <w:r>
        <w:rPr>
          <w:rFonts w:hint="eastAsia"/>
        </w:rPr>
        <w:t>(</w:t>
      </w:r>
      <w:r>
        <w:t xml:space="preserve">): </w:t>
      </w:r>
      <w:r>
        <w:rPr>
          <w:rFonts w:hint="eastAsia"/>
        </w:rPr>
        <w:t>把0通道的DFFT复数值转换成能量值，生成</w:t>
      </w:r>
      <w:proofErr w:type="spellStart"/>
      <w:r>
        <w:rPr>
          <w:rFonts w:hint="eastAsia"/>
        </w:rPr>
        <w:t>RDMap</w:t>
      </w:r>
      <w:proofErr w:type="spellEnd"/>
      <w:r>
        <w:rPr>
          <w:rFonts w:hint="eastAsia"/>
        </w:rPr>
        <w:t>(</w:t>
      </w:r>
      <w:r w:rsidRPr="00D46430">
        <w:t>dataAbs2</w:t>
      </w:r>
      <w:r>
        <w:t>)</w:t>
      </w:r>
    </w:p>
    <w:p w14:paraId="1EFE6CF3" w14:textId="77777777" w:rsidR="00BD1611" w:rsidRDefault="00BD1611" w:rsidP="00BD1611">
      <w:pPr>
        <w:pStyle w:val="af5"/>
        <w:numPr>
          <w:ilvl w:val="0"/>
          <w:numId w:val="12"/>
        </w:numPr>
        <w:spacing w:before="62" w:after="62"/>
        <w:ind w:firstLineChars="0"/>
      </w:pPr>
      <w:r>
        <w:rPr>
          <w:rFonts w:hint="eastAsia"/>
        </w:rPr>
        <w:t>开机阶段（前30个frame）基于</w:t>
      </w:r>
      <w:proofErr w:type="spellStart"/>
      <w:r>
        <w:rPr>
          <w:rFonts w:hint="eastAsia"/>
        </w:rPr>
        <w:t>RDMap</w:t>
      </w:r>
      <w:proofErr w:type="spellEnd"/>
      <w:r>
        <w:rPr>
          <w:rFonts w:hint="eastAsia"/>
        </w:rPr>
        <w:t>计算当前环境的背景值，在后续提取RVA时先做</w:t>
      </w:r>
      <w:proofErr w:type="gramStart"/>
      <w:r>
        <w:rPr>
          <w:rFonts w:hint="eastAsia"/>
        </w:rPr>
        <w:t>去背景</w:t>
      </w:r>
      <w:proofErr w:type="gramEnd"/>
      <w:r>
        <w:rPr>
          <w:rFonts w:hint="eastAsia"/>
        </w:rPr>
        <w:t>处理</w:t>
      </w:r>
    </w:p>
    <w:p w14:paraId="21A66931" w14:textId="77777777" w:rsidR="00BD1611" w:rsidRDefault="00BD1611" w:rsidP="00BD1611">
      <w:pPr>
        <w:pStyle w:val="af5"/>
        <w:numPr>
          <w:ilvl w:val="0"/>
          <w:numId w:val="12"/>
        </w:numPr>
        <w:spacing w:before="62" w:after="62"/>
        <w:ind w:firstLineChars="0"/>
      </w:pPr>
      <w:r w:rsidRPr="00CA15C1">
        <w:lastRenderedPageBreak/>
        <w:t>findMaxPos_2d</w:t>
      </w:r>
      <w:r>
        <w:rPr>
          <w:rFonts w:hint="eastAsia"/>
        </w:rPr>
        <w:t>(</w:t>
      </w:r>
      <w:r>
        <w:t xml:space="preserve">): 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RDMap</w:t>
      </w:r>
      <w:proofErr w:type="spellEnd"/>
      <w:r>
        <w:rPr>
          <w:rFonts w:hint="eastAsia"/>
        </w:rPr>
        <w:t>，寻找最大值以及最大值对应的行索引和列索引，其中行索引对应速度，列索引对应距离</w:t>
      </w:r>
    </w:p>
    <w:p w14:paraId="081E3826" w14:textId="77777777" w:rsidR="00BD1611" w:rsidRDefault="00BD1611" w:rsidP="00BD1611">
      <w:pPr>
        <w:pStyle w:val="af5"/>
        <w:numPr>
          <w:ilvl w:val="0"/>
          <w:numId w:val="12"/>
        </w:numPr>
        <w:spacing w:before="62" w:after="62"/>
        <w:ind w:firstLineChars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RDMap</w:t>
      </w:r>
      <w:proofErr w:type="spellEnd"/>
      <w:r>
        <w:rPr>
          <w:rFonts w:hint="eastAsia"/>
        </w:rPr>
        <w:t>最大值大于给定的阈值，则认为存在有效目标，可以进行RVA计算</w:t>
      </w:r>
    </w:p>
    <w:p w14:paraId="0A5CB7E4" w14:textId="77777777" w:rsidR="00BD1611" w:rsidRDefault="00BD1611" w:rsidP="00BD1611">
      <w:pPr>
        <w:pStyle w:val="af5"/>
        <w:numPr>
          <w:ilvl w:val="0"/>
          <w:numId w:val="12"/>
        </w:numPr>
        <w:spacing w:before="62" w:after="62"/>
        <w:ind w:firstLineChars="0"/>
      </w:pPr>
      <w:r>
        <w:rPr>
          <w:rFonts w:hint="eastAsia"/>
        </w:rPr>
        <w:t>R计算：列索引 *</w:t>
      </w:r>
      <w:r>
        <w:t xml:space="preserve"> </w:t>
      </w:r>
      <w:r>
        <w:rPr>
          <w:rFonts w:hint="eastAsia"/>
        </w:rPr>
        <w:t>距离分辨率，距离分辨率计算公式为：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c</m:t>
            </m:r>
          </m:num>
          <m:den>
            <m:r>
              <w:rPr>
                <w:rFonts w:ascii="Cambria Math" w:hAnsi="Cambria Math" w:hint="eastAsia"/>
              </w:rPr>
              <m:t>2B</m:t>
            </m:r>
          </m:den>
        </m:f>
      </m:oMath>
      <w:r>
        <w:rPr>
          <w:rFonts w:hint="eastAsia"/>
        </w:rPr>
        <w:t>，其中c表示光速，B表示有效扫频带宽</w:t>
      </w:r>
    </w:p>
    <w:p w14:paraId="22074E24" w14:textId="77777777" w:rsidR="00BD1611" w:rsidRDefault="00BD1611" w:rsidP="00BD1611">
      <w:pPr>
        <w:pStyle w:val="af5"/>
        <w:numPr>
          <w:ilvl w:val="0"/>
          <w:numId w:val="12"/>
        </w:numPr>
        <w:spacing w:before="62" w:after="62"/>
        <w:ind w:firstLineChars="0"/>
      </w:pPr>
      <w:r>
        <w:rPr>
          <w:rFonts w:hint="eastAsia"/>
        </w:rPr>
        <w:t xml:space="preserve">V计算：（行索引 </w:t>
      </w:r>
      <w:r>
        <w:t xml:space="preserve">– </w:t>
      </w:r>
      <w:r>
        <w:rPr>
          <w:rFonts w:hint="eastAsia"/>
        </w:rPr>
        <w:t>DC分量索引）*</w:t>
      </w:r>
      <w:r>
        <w:t xml:space="preserve"> </w:t>
      </w:r>
      <w:r>
        <w:rPr>
          <w:rFonts w:hint="eastAsia"/>
        </w:rPr>
        <w:t>速度分辨率，速度分辨率计算公式为：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 w:hint="eastAsia"/>
              </w:rPr>
              <m:t>2T</m:t>
            </m:r>
          </m:den>
        </m:f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表示波长，T表示frame时长</w:t>
      </w:r>
    </w:p>
    <w:p w14:paraId="0D4D8A48" w14:textId="77777777" w:rsidR="00BD1611" w:rsidRDefault="00BD1611" w:rsidP="00BD1611">
      <w:pPr>
        <w:pStyle w:val="af5"/>
        <w:numPr>
          <w:ilvl w:val="0"/>
          <w:numId w:val="12"/>
        </w:numPr>
        <w:spacing w:before="62" w:after="62"/>
        <w:ind w:firstLineChars="0"/>
      </w:pPr>
      <w:r>
        <w:rPr>
          <w:rFonts w:hint="eastAsia"/>
        </w:rPr>
        <w:t>A计算：通过最大值索引找到两通道对应的复数值，再做共轭相乘得到相位差。基于相位差计算角度的公式为：</w:t>
      </w:r>
      <m:oMath>
        <m:r>
          <w:rPr>
            <w:rFonts w:ascii="Cambria Math" w:hAnsi="Cambria Math"/>
          </w:rPr>
          <m:t xml:space="preserve">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λω</m:t>
            </m:r>
          </m:num>
          <m:den>
            <m:r>
              <w:rPr>
                <w:rFonts w:ascii="Cambria Math" w:hAnsi="Cambria Math"/>
              </w:rPr>
              <m:t>2πl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表示波长，</w:t>
      </w:r>
      <m:oMath>
        <m:r>
          <w:rPr>
            <w:rFonts w:ascii="Cambria Math" w:hAnsi="Cambria Math"/>
          </w:rPr>
          <m:t>ω</m:t>
        </m:r>
      </m:oMath>
      <w:r>
        <w:rPr>
          <w:rFonts w:hint="eastAsia"/>
        </w:rPr>
        <w:t>表示相位差，</w:t>
      </w:r>
      <m:oMath>
        <m: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表示接收天线间距</w:t>
      </w:r>
    </w:p>
    <w:p w14:paraId="72BE9F68" w14:textId="77777777" w:rsidR="00BD1611" w:rsidRDefault="00BD1611" w:rsidP="00BD1611">
      <w:pPr>
        <w:pStyle w:val="2"/>
        <w:spacing w:before="312" w:after="312"/>
      </w:pPr>
      <w:bookmarkStart w:id="15" w:name="_Toc61525693"/>
      <w:r>
        <w:rPr>
          <w:rFonts w:hint="eastAsia"/>
        </w:rPr>
        <w:t>基于DFFT</w:t>
      </w:r>
      <w:r>
        <w:t xml:space="preserve"> </w:t>
      </w:r>
      <w:r>
        <w:rPr>
          <w:rFonts w:hint="eastAsia"/>
        </w:rPr>
        <w:t>PEAK的RV计算</w:t>
      </w:r>
      <w:bookmarkEnd w:id="15"/>
    </w:p>
    <w:p w14:paraId="6AECF780" w14:textId="2819A32D" w:rsidR="005A2BB0" w:rsidRDefault="00BD1611" w:rsidP="005A2BB0">
      <w:pPr>
        <w:pStyle w:val="a"/>
        <w:numPr>
          <w:ilvl w:val="0"/>
          <w:numId w:val="14"/>
        </w:numPr>
        <w:spacing w:before="62" w:after="62"/>
        <w:ind w:leftChars="0" w:firstLineChars="0"/>
      </w:pPr>
      <w:r>
        <w:rPr>
          <w:rFonts w:hint="eastAsia"/>
        </w:rPr>
        <w:t>把驱动接收的DFFT</w:t>
      </w:r>
      <w:r>
        <w:t xml:space="preserve"> </w:t>
      </w:r>
      <w:r>
        <w:rPr>
          <w:rFonts w:hint="eastAsia"/>
        </w:rPr>
        <w:t>PEAK数据进行解析</w:t>
      </w:r>
      <w:r w:rsidR="00AA07FC">
        <w:rPr>
          <w:rFonts w:hint="eastAsia"/>
        </w:rPr>
        <w:t>得到各PEAK点的速度索引，距离索引和</w:t>
      </w:r>
      <w:r w:rsidR="005A2BB0">
        <w:rPr>
          <w:rFonts w:hint="eastAsia"/>
        </w:rPr>
        <w:t>PEAK值</w:t>
      </w:r>
    </w:p>
    <w:p w14:paraId="3B25E2F1" w14:textId="37EBDCF7" w:rsidR="005A2BB0" w:rsidRDefault="005A2BB0" w:rsidP="005A2BB0">
      <w:pPr>
        <w:pStyle w:val="af5"/>
        <w:numPr>
          <w:ilvl w:val="0"/>
          <w:numId w:val="14"/>
        </w:numPr>
        <w:spacing w:before="62" w:after="62"/>
        <w:ind w:firstLineChars="0"/>
      </w:pPr>
      <w:r>
        <w:rPr>
          <w:rFonts w:hint="eastAsia"/>
        </w:rPr>
        <w:t>对所有PEAK值进行比较，找到最大值。如果最大值大于给定阈值，则认为存在有效目标，可以进行RV计算</w:t>
      </w:r>
    </w:p>
    <w:p w14:paraId="0E709152" w14:textId="5744D236" w:rsidR="008B3D67" w:rsidRDefault="008B3D67" w:rsidP="008B3D67">
      <w:pPr>
        <w:pStyle w:val="af5"/>
        <w:numPr>
          <w:ilvl w:val="0"/>
          <w:numId w:val="14"/>
        </w:numPr>
        <w:spacing w:before="62" w:after="62"/>
        <w:ind w:firstLineChars="0"/>
      </w:pPr>
      <w:r>
        <w:rPr>
          <w:rFonts w:hint="eastAsia"/>
        </w:rPr>
        <w:t>R计算：</w:t>
      </w:r>
      <w:r w:rsidR="00314898">
        <w:rPr>
          <w:rFonts w:hint="eastAsia"/>
        </w:rPr>
        <w:t>距离</w:t>
      </w:r>
      <w:r>
        <w:rPr>
          <w:rFonts w:hint="eastAsia"/>
        </w:rPr>
        <w:t>索引 *</w:t>
      </w:r>
      <w:r>
        <w:t xml:space="preserve"> </w:t>
      </w:r>
      <w:r>
        <w:rPr>
          <w:rFonts w:hint="eastAsia"/>
        </w:rPr>
        <w:t>距离分辨率，距离分辨率计算公式为：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c</m:t>
            </m:r>
          </m:num>
          <m:den>
            <m:r>
              <w:rPr>
                <w:rFonts w:ascii="Cambria Math" w:hAnsi="Cambria Math" w:hint="eastAsia"/>
              </w:rPr>
              <m:t>2B</m:t>
            </m:r>
          </m:den>
        </m:f>
      </m:oMath>
      <w:r>
        <w:rPr>
          <w:rFonts w:hint="eastAsia"/>
        </w:rPr>
        <w:t>，其中c表示光速，B表示有效扫频带宽</w:t>
      </w:r>
    </w:p>
    <w:p w14:paraId="6E88BABB" w14:textId="3EC0AD4D" w:rsidR="008B3D67" w:rsidRPr="005A2BB0" w:rsidRDefault="008B3D67" w:rsidP="008B3D67">
      <w:pPr>
        <w:pStyle w:val="af5"/>
        <w:numPr>
          <w:ilvl w:val="0"/>
          <w:numId w:val="14"/>
        </w:numPr>
        <w:spacing w:before="62" w:after="62"/>
        <w:ind w:firstLineChars="0"/>
      </w:pPr>
      <w:r>
        <w:rPr>
          <w:rFonts w:hint="eastAsia"/>
        </w:rPr>
        <w:t>V计算：（</w:t>
      </w:r>
      <w:r w:rsidR="004610B4">
        <w:rPr>
          <w:rFonts w:hint="eastAsia"/>
        </w:rPr>
        <w:t>速度</w:t>
      </w:r>
      <w:r>
        <w:rPr>
          <w:rFonts w:hint="eastAsia"/>
        </w:rPr>
        <w:t xml:space="preserve">索引 </w:t>
      </w:r>
      <w:r>
        <w:t xml:space="preserve">– </w:t>
      </w:r>
      <w:r>
        <w:rPr>
          <w:rFonts w:hint="eastAsia"/>
        </w:rPr>
        <w:t>DC分量索引）*</w:t>
      </w:r>
      <w:r>
        <w:t xml:space="preserve"> </w:t>
      </w:r>
      <w:r>
        <w:rPr>
          <w:rFonts w:hint="eastAsia"/>
        </w:rPr>
        <w:t>速度分辨率，速度分辨率计算公式为：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 w:hint="eastAsia"/>
              </w:rPr>
              <m:t>2T</m:t>
            </m:r>
          </m:den>
        </m:f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表示波长，T表示frame时长</w:t>
      </w:r>
    </w:p>
    <w:sectPr w:rsidR="008B3D67" w:rsidRPr="005A2BB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1906" w:h="16838"/>
      <w:pgMar w:top="1418" w:right="1134" w:bottom="1418" w:left="1134" w:header="851" w:footer="850" w:gutter="0"/>
      <w:pgNumType w:start="0"/>
      <w:cols w:space="1136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A4AB8" w14:textId="77777777" w:rsidR="00DC4E97" w:rsidRDefault="00DC4E97">
      <w:pPr>
        <w:spacing w:before="48" w:after="48"/>
      </w:pPr>
      <w:r>
        <w:separator/>
      </w:r>
    </w:p>
  </w:endnote>
  <w:endnote w:type="continuationSeparator" w:id="0">
    <w:p w14:paraId="51687C17" w14:textId="77777777" w:rsidR="00DC4E97" w:rsidRDefault="00DC4E97">
      <w:pPr>
        <w:spacing w:before="48" w:after="48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F808CE" w14:textId="77777777" w:rsidR="00774088" w:rsidRDefault="00774088">
    <w:pPr>
      <w:pStyle w:val="a9"/>
      <w:spacing w:before="48" w:after="4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3B60E" w14:textId="77777777" w:rsidR="00774088" w:rsidRDefault="00774088">
    <w:pPr>
      <w:pStyle w:val="a9"/>
      <w:spacing w:before="48" w:after="48"/>
      <w:jc w:val="center"/>
      <w:rPr>
        <w:rFonts w:eastAsiaTheme="minorEastAsia"/>
      </w:rPr>
    </w:pPr>
    <w:r>
      <w:rPr>
        <w:noProof/>
      </w:rPr>
      <mc:AlternateContent>
        <mc:Choice Requires="wpg">
          <w:drawing>
            <wp:inline distT="0" distB="0" distL="0" distR="0" wp14:anchorId="254940C7" wp14:editId="0646D9EE">
              <wp:extent cx="418465" cy="221615"/>
              <wp:effectExtent l="0" t="0" r="635" b="0"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8465" cy="221615"/>
                        <a:chOff x="5351" y="739"/>
                        <a:chExt cx="659" cy="349"/>
                      </a:xfrm>
                    </wpg:grpSpPr>
                    <wps:wsp>
                      <wps:cNvPr id="2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5351" y="800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3FD2EF" w14:textId="77777777" w:rsidR="00774088" w:rsidRDefault="00774088">
                            <w:pPr>
                              <w:spacing w:before="48" w:after="48"/>
                              <w:jc w:val="center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iCs/>
                                <w:lang w:val="zh-CN"/>
                              </w:rPr>
                              <w:t>1</w:t>
                            </w:r>
                            <w:r>
                              <w:rPr>
                                <w:i/>
                                <w:i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24" name="Group 4"/>
                      <wpg:cNvGrpSpPr/>
                      <wpg:grpSpPr>
                        <a:xfrm>
                          <a:off x="5494" y="739"/>
                          <a:ext cx="372" cy="72"/>
                          <a:chOff x="5486" y="739"/>
                          <a:chExt cx="372" cy="72"/>
                        </a:xfrm>
                      </wpg:grpSpPr>
                      <wps:wsp>
                        <wps:cNvPr id="25" name="Oval 5"/>
                        <wps:cNvSpPr>
                          <a:spLocks noChangeArrowheads="1"/>
                        </wps:cNvSpPr>
                        <wps:spPr bwMode="auto">
                          <a:xfrm>
                            <a:off x="5486" y="739"/>
                            <a:ext cx="72" cy="72"/>
                          </a:xfrm>
                          <a:prstGeom prst="ellipse">
                            <a:avLst/>
                          </a:prstGeom>
                          <a:solidFill>
                            <a:srgbClr val="84A2C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5636" y="739"/>
                            <a:ext cx="72" cy="72"/>
                          </a:xfrm>
                          <a:prstGeom prst="ellipse">
                            <a:avLst/>
                          </a:prstGeom>
                          <a:solidFill>
                            <a:srgbClr val="84A2C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7"/>
                        <wps:cNvSpPr>
                          <a:spLocks noChangeArrowheads="1"/>
                        </wps:cNvSpPr>
                        <wps:spPr bwMode="auto">
                          <a:xfrm>
                            <a:off x="5786" y="739"/>
                            <a:ext cx="72" cy="72"/>
                          </a:xfrm>
                          <a:prstGeom prst="ellipse">
                            <a:avLst/>
                          </a:prstGeom>
                          <a:solidFill>
                            <a:srgbClr val="84A2C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w14:anchorId="254940C7" id="组合 22" o:spid="_x0000_s1032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3" type="#_x0000_t202" style="position:absolute;left:5351;top:80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<v:textbox inset="0,0,0,0">
                  <w:txbxContent>
                    <w:p w14:paraId="103FD2EF" w14:textId="77777777" w:rsidR="00774088" w:rsidRDefault="00774088">
                      <w:pPr>
                        <w:spacing w:before="48" w:after="48"/>
                        <w:jc w:val="center"/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instrText>PAGE    \* MERGEFORMAT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i/>
                          <w:iCs/>
                          <w:lang w:val="zh-CN"/>
                        </w:rPr>
                        <w:t>1</w:t>
                      </w:r>
                      <w:r>
                        <w:rPr>
                          <w:i/>
                          <w:iCs/>
                        </w:rPr>
                        <w:fldChar w:fldCharType="end"/>
                      </w:r>
                    </w:p>
                  </w:txbxContent>
                </v:textbox>
              </v:shape>
              <v:group id="Group 4" o:spid="_x0000_s1034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<v:oval id="Oval 5" o:spid="_x0000_s1035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" fillcolor="#84a2c6" stroked="f"/>
                <v:oval id="Oval 11" o:spid="_x0000_s1036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" fillcolor="#84a2c6" stroked="f"/>
                <v:oval id="Oval 7" o:spid="_x0000_s1037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" fillcolor="#84a2c6" stroked="f"/>
              </v:group>
              <w10:anchorlock/>
            </v:group>
          </w:pict>
        </mc:Fallback>
      </mc:AlternateContent>
    </w:r>
  </w:p>
  <w:p w14:paraId="0B9C259C" w14:textId="77777777" w:rsidR="00774088" w:rsidRDefault="00774088">
    <w:pPr>
      <w:spacing w:before="48" w:after="48"/>
      <w:jc w:val="center"/>
    </w:pPr>
    <w:r>
      <w:rPr>
        <w:rFonts w:hint="eastAsia"/>
        <w:sz w:val="15"/>
      </w:rPr>
      <w:t>©</w:t>
    </w:r>
    <w:r>
      <w:rPr>
        <w:sz w:val="15"/>
      </w:rPr>
      <w:t xml:space="preserve"> </w:t>
    </w:r>
    <w:proofErr w:type="gramStart"/>
    <w:r>
      <w:rPr>
        <w:rFonts w:hint="eastAsia"/>
        <w:sz w:val="15"/>
      </w:rPr>
      <w:t>矽典微</w:t>
    </w:r>
    <w:proofErr w:type="gramEnd"/>
    <w:r>
      <w:rPr>
        <w:rFonts w:hint="eastAsia"/>
        <w:sz w:val="15"/>
      </w:rPr>
      <w:t>版权所有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5BB6A" w14:textId="77777777" w:rsidR="00774088" w:rsidRDefault="00774088">
    <w:pPr>
      <w:pStyle w:val="a9"/>
      <w:spacing w:before="48" w:after="4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91224" w14:textId="77777777" w:rsidR="00DC4E97" w:rsidRDefault="00DC4E97">
      <w:pPr>
        <w:spacing w:before="48" w:after="48"/>
      </w:pPr>
      <w:r>
        <w:separator/>
      </w:r>
    </w:p>
  </w:footnote>
  <w:footnote w:type="continuationSeparator" w:id="0">
    <w:p w14:paraId="5DA01489" w14:textId="77777777" w:rsidR="00DC4E97" w:rsidRDefault="00DC4E97">
      <w:pPr>
        <w:spacing w:before="48" w:after="48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BAF26" w14:textId="77777777" w:rsidR="00774088" w:rsidRDefault="00774088">
    <w:pPr>
      <w:pStyle w:val="ab"/>
      <w:spacing w:before="48" w:after="4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11006" w14:textId="42A0A4F1" w:rsidR="00774088" w:rsidRDefault="00DC4E97">
    <w:pPr>
      <w:wordWrap w:val="0"/>
      <w:spacing w:before="48" w:after="48"/>
      <w:ind w:leftChars="800" w:left="1440"/>
      <w:jc w:val="right"/>
      <w:rPr>
        <w:spacing w:val="4"/>
      </w:rPr>
    </w:pPr>
    <w:sdt>
      <w:sdtPr>
        <w:rPr>
          <w:color w:val="0572EC"/>
          <w:spacing w:val="4"/>
        </w:rPr>
        <w:alias w:val="标题"/>
        <w:id w:val="289485210"/>
        <w:placeholder>
          <w:docPart w:val="C6FC0D40A5034B15A6596A7BE4FF681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gramStart"/>
        <w:r w:rsidR="00D60992">
          <w:rPr>
            <w:color w:val="0572EC"/>
            <w:spacing w:val="4"/>
          </w:rPr>
          <w:t>矽典微</w:t>
        </w:r>
        <w:proofErr w:type="gramEnd"/>
        <w:r w:rsidR="00D60992">
          <w:rPr>
            <w:color w:val="0572EC"/>
            <w:spacing w:val="4"/>
          </w:rPr>
          <w:t>雷达驱动使用手册</w:t>
        </w:r>
      </w:sdtContent>
    </w:sdt>
    <w:r w:rsidR="00774088">
      <w:rPr>
        <w:noProof/>
        <w:sz w:val="16"/>
        <w:szCs w:val="16"/>
      </w:rPr>
      <w:drawing>
        <wp:anchor distT="0" distB="0" distL="114300" distR="114300" simplePos="0" relativeHeight="251663360" behindDoc="0" locked="0" layoutInCell="1" allowOverlap="1" wp14:anchorId="489949A1" wp14:editId="3BAA8865">
          <wp:simplePos x="0" y="0"/>
          <wp:positionH relativeFrom="page">
            <wp:posOffset>540385</wp:posOffset>
          </wp:positionH>
          <wp:positionV relativeFrom="page">
            <wp:posOffset>504190</wp:posOffset>
          </wp:positionV>
          <wp:extent cx="946785" cy="266700"/>
          <wp:effectExtent l="0" t="0" r="5715" b="635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6800" cy="2664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 w:rsidR="00774088"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183F5B8B" wp14:editId="51A79699">
              <wp:simplePos x="0" y="0"/>
              <wp:positionH relativeFrom="margin">
                <wp:posOffset>1288415</wp:posOffset>
              </wp:positionH>
              <wp:positionV relativeFrom="page">
                <wp:posOffset>784225</wp:posOffset>
              </wp:positionV>
              <wp:extent cx="5039995" cy="28575"/>
              <wp:effectExtent l="0" t="0" r="8255" b="9525"/>
              <wp:wrapSquare wrapText="bothSides"/>
              <wp:docPr id="42" name="矩形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9995" cy="2857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0"/>
                              <a:lumOff val="100000"/>
                            </a:schemeClr>
                          </a:gs>
                          <a:gs pos="70000">
                            <a:srgbClr val="0572EC"/>
                          </a:gs>
                        </a:gsLst>
                        <a:path path="circle">
                          <a:fillToRect t="100000" r="100000"/>
                        </a:path>
                        <a:tileRect l="-100000" b="-10000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50EE4B" w14:textId="77777777" w:rsidR="00774088" w:rsidRDefault="00774088">
                          <w:pPr>
                            <w:spacing w:before="48" w:after="48" w:line="276" w:lineRule="auto"/>
                            <w:ind w:leftChars="-30" w:left="-54" w:rightChars="10" w:right="18"/>
                            <w:jc w:val="right"/>
                            <w:rPr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3F5B8B" id="矩形 42" o:spid="_x0000_s1031" style="position:absolute;left:0;text-align:left;margin-left:101.45pt;margin-top:61.75pt;width:396.85pt;height:2.25pt;z-index:-251635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" fillcolor="white [20]" stroked="f" strokeweight="1pt">
              <v:fill color2="#0572ec" rotate="t" focusposition=",1" focussize="" colors="0 white;45875f #0572ec" focus="100%" type="gradientRadial"/>
              <v:textbox>
                <w:txbxContent>
                  <w:p w14:paraId="0E50EE4B" w14:textId="77777777" w:rsidR="00774088" w:rsidRDefault="00774088">
                    <w:pPr>
                      <w:spacing w:before="48" w:after="48" w:line="276" w:lineRule="auto"/>
                      <w:ind w:leftChars="-30" w:left="-54" w:rightChars="10" w:right="18"/>
                      <w:jc w:val="right"/>
                      <w:rPr>
                        <w:b/>
                        <w:sz w:val="16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9F9C7" w14:textId="77777777" w:rsidR="00774088" w:rsidRDefault="00774088">
    <w:pPr>
      <w:pStyle w:val="ab"/>
      <w:spacing w:before="48" w:after="4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7AFDBFE"/>
    <w:multiLevelType w:val="singleLevel"/>
    <w:tmpl w:val="C7AFDBFE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00503BCC"/>
    <w:multiLevelType w:val="hybridMultilevel"/>
    <w:tmpl w:val="BBFAE11A"/>
    <w:lvl w:ilvl="0" w:tplc="8E796B90">
      <w:start w:val="1"/>
      <w:numFmt w:val="upperLetter"/>
      <w:lvlText w:val="%1)"/>
      <w:lvlJc w:val="left"/>
      <w:pPr>
        <w:ind w:left="840" w:hanging="420"/>
      </w:pPr>
    </w:lvl>
    <w:lvl w:ilvl="1" w:tplc="21066C0A">
      <w:start w:val="1"/>
      <w:numFmt w:val="upperLetter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112DFA"/>
    <w:multiLevelType w:val="hybridMultilevel"/>
    <w:tmpl w:val="90CA0E0C"/>
    <w:lvl w:ilvl="0" w:tplc="8E796B90">
      <w:start w:val="1"/>
      <w:numFmt w:val="upperLetter"/>
      <w:lvlText w:val="%1)"/>
      <w:lvlJc w:val="left"/>
      <w:pPr>
        <w:ind w:left="840" w:hanging="420"/>
      </w:pPr>
    </w:lvl>
    <w:lvl w:ilvl="1" w:tplc="21066C0A">
      <w:start w:val="1"/>
      <w:numFmt w:val="upperLetter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529352F"/>
    <w:multiLevelType w:val="hybridMultilevel"/>
    <w:tmpl w:val="EEF237DA"/>
    <w:lvl w:ilvl="0" w:tplc="0C1E1B6A">
      <w:start w:val="1"/>
      <w:numFmt w:val="decimal"/>
      <w:lvlText w:val="（%1）"/>
      <w:lvlJc w:val="left"/>
      <w:pPr>
        <w:ind w:left="1560" w:hanging="720"/>
      </w:pPr>
      <w:rPr>
        <w:rFonts w:ascii="微软雅黑" w:eastAsia="微软雅黑" w:hAnsi="微软雅黑" w:cs="微软雅黑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B125917"/>
    <w:multiLevelType w:val="multilevel"/>
    <w:tmpl w:val="9AEE023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olor w:val="auto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FF67D33"/>
    <w:multiLevelType w:val="hybridMultilevel"/>
    <w:tmpl w:val="EEF237DA"/>
    <w:lvl w:ilvl="0" w:tplc="0C1E1B6A">
      <w:start w:val="1"/>
      <w:numFmt w:val="decimal"/>
      <w:lvlText w:val="（%1）"/>
      <w:lvlJc w:val="left"/>
      <w:pPr>
        <w:ind w:left="1560" w:hanging="720"/>
      </w:pPr>
      <w:rPr>
        <w:rFonts w:ascii="微软雅黑" w:eastAsia="微软雅黑" w:hAnsi="微软雅黑" w:cs="微软雅黑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26B528D"/>
    <w:multiLevelType w:val="hybridMultilevel"/>
    <w:tmpl w:val="90CA0E0C"/>
    <w:lvl w:ilvl="0" w:tplc="8E796B90">
      <w:start w:val="1"/>
      <w:numFmt w:val="upperLetter"/>
      <w:lvlText w:val="%1)"/>
      <w:lvlJc w:val="left"/>
      <w:pPr>
        <w:ind w:left="840" w:hanging="420"/>
      </w:pPr>
    </w:lvl>
    <w:lvl w:ilvl="1" w:tplc="21066C0A">
      <w:start w:val="1"/>
      <w:numFmt w:val="upperLetter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F5656B"/>
    <w:multiLevelType w:val="multilevel"/>
    <w:tmpl w:val="025CF40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upperLetter"/>
      <w:lvlText w:val="%2)"/>
      <w:lvlJc w:val="left"/>
      <w:pPr>
        <w:ind w:left="326" w:hanging="326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8370E79"/>
    <w:multiLevelType w:val="multilevel"/>
    <w:tmpl w:val="28370E79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2CBD044E"/>
    <w:multiLevelType w:val="hybridMultilevel"/>
    <w:tmpl w:val="DE669A2A"/>
    <w:lvl w:ilvl="0" w:tplc="8E796B90">
      <w:start w:val="1"/>
      <w:numFmt w:val="upperLetter"/>
      <w:lvlText w:val="%1)"/>
      <w:lvlJc w:val="left"/>
      <w:pPr>
        <w:ind w:left="746" w:hanging="420"/>
      </w:pPr>
    </w:lvl>
    <w:lvl w:ilvl="1" w:tplc="04090019" w:tentative="1">
      <w:start w:val="1"/>
      <w:numFmt w:val="lowerLetter"/>
      <w:lvlText w:val="%2)"/>
      <w:lvlJc w:val="left"/>
      <w:pPr>
        <w:ind w:left="1166" w:hanging="420"/>
      </w:pPr>
    </w:lvl>
    <w:lvl w:ilvl="2" w:tplc="0409001B" w:tentative="1">
      <w:start w:val="1"/>
      <w:numFmt w:val="lowerRoman"/>
      <w:lvlText w:val="%3."/>
      <w:lvlJc w:val="right"/>
      <w:pPr>
        <w:ind w:left="1586" w:hanging="420"/>
      </w:pPr>
    </w:lvl>
    <w:lvl w:ilvl="3" w:tplc="0409000F" w:tentative="1">
      <w:start w:val="1"/>
      <w:numFmt w:val="decimal"/>
      <w:lvlText w:val="%4."/>
      <w:lvlJc w:val="left"/>
      <w:pPr>
        <w:ind w:left="2006" w:hanging="420"/>
      </w:pPr>
    </w:lvl>
    <w:lvl w:ilvl="4" w:tplc="04090019" w:tentative="1">
      <w:start w:val="1"/>
      <w:numFmt w:val="lowerLetter"/>
      <w:lvlText w:val="%5)"/>
      <w:lvlJc w:val="left"/>
      <w:pPr>
        <w:ind w:left="2426" w:hanging="420"/>
      </w:pPr>
    </w:lvl>
    <w:lvl w:ilvl="5" w:tplc="0409001B" w:tentative="1">
      <w:start w:val="1"/>
      <w:numFmt w:val="lowerRoman"/>
      <w:lvlText w:val="%6."/>
      <w:lvlJc w:val="right"/>
      <w:pPr>
        <w:ind w:left="2846" w:hanging="420"/>
      </w:pPr>
    </w:lvl>
    <w:lvl w:ilvl="6" w:tplc="0409000F" w:tentative="1">
      <w:start w:val="1"/>
      <w:numFmt w:val="decimal"/>
      <w:lvlText w:val="%7."/>
      <w:lvlJc w:val="left"/>
      <w:pPr>
        <w:ind w:left="3266" w:hanging="420"/>
      </w:pPr>
    </w:lvl>
    <w:lvl w:ilvl="7" w:tplc="04090019" w:tentative="1">
      <w:start w:val="1"/>
      <w:numFmt w:val="lowerLetter"/>
      <w:lvlText w:val="%8)"/>
      <w:lvlJc w:val="left"/>
      <w:pPr>
        <w:ind w:left="3686" w:hanging="420"/>
      </w:pPr>
    </w:lvl>
    <w:lvl w:ilvl="8" w:tplc="0409001B" w:tentative="1">
      <w:start w:val="1"/>
      <w:numFmt w:val="lowerRoman"/>
      <w:lvlText w:val="%9."/>
      <w:lvlJc w:val="right"/>
      <w:pPr>
        <w:ind w:left="4106" w:hanging="420"/>
      </w:pPr>
    </w:lvl>
  </w:abstractNum>
  <w:abstractNum w:abstractNumId="10" w15:restartNumberingAfterBreak="0">
    <w:nsid w:val="34795357"/>
    <w:multiLevelType w:val="hybridMultilevel"/>
    <w:tmpl w:val="90CA0E0C"/>
    <w:lvl w:ilvl="0" w:tplc="8E796B90">
      <w:start w:val="1"/>
      <w:numFmt w:val="upperLetter"/>
      <w:lvlText w:val="%1)"/>
      <w:lvlJc w:val="left"/>
      <w:pPr>
        <w:ind w:left="840" w:hanging="420"/>
      </w:pPr>
    </w:lvl>
    <w:lvl w:ilvl="1" w:tplc="21066C0A">
      <w:start w:val="1"/>
      <w:numFmt w:val="upperLetter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BA851C5"/>
    <w:multiLevelType w:val="hybridMultilevel"/>
    <w:tmpl w:val="90CA0E0C"/>
    <w:lvl w:ilvl="0" w:tplc="8E796B90">
      <w:start w:val="1"/>
      <w:numFmt w:val="upperLetter"/>
      <w:lvlText w:val="%1)"/>
      <w:lvlJc w:val="left"/>
      <w:pPr>
        <w:ind w:left="840" w:hanging="420"/>
      </w:pPr>
    </w:lvl>
    <w:lvl w:ilvl="1" w:tplc="21066C0A">
      <w:start w:val="1"/>
      <w:numFmt w:val="upperLetter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F01067"/>
    <w:multiLevelType w:val="multilevel"/>
    <w:tmpl w:val="4AF0106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numFmt w:val="bullet"/>
      <w:pStyle w:val="a"/>
      <w:lvlText w:val="•"/>
      <w:lvlJc w:val="center"/>
      <w:pPr>
        <w:ind w:left="326" w:hanging="326"/>
      </w:pPr>
      <w:rPr>
        <w:rFonts w:ascii="Arial" w:eastAsia="宋体" w:hAnsi="Arial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52C41D4"/>
    <w:multiLevelType w:val="hybridMultilevel"/>
    <w:tmpl w:val="F9468728"/>
    <w:lvl w:ilvl="0" w:tplc="8E796B90">
      <w:start w:val="1"/>
      <w:numFmt w:val="upp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37E339A"/>
    <w:multiLevelType w:val="multilevel"/>
    <w:tmpl w:val="637E339A"/>
    <w:lvl w:ilvl="0">
      <w:start w:val="1"/>
      <w:numFmt w:val="decimal"/>
      <w:pStyle w:val="TOC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7A0D1645"/>
    <w:multiLevelType w:val="hybridMultilevel"/>
    <w:tmpl w:val="B83451EE"/>
    <w:lvl w:ilvl="0" w:tplc="8E796B90">
      <w:start w:val="1"/>
      <w:numFmt w:val="upperLetter"/>
      <w:lvlText w:val="%1)"/>
      <w:lvlJc w:val="left"/>
      <w:pPr>
        <w:ind w:left="869" w:hanging="420"/>
      </w:pPr>
    </w:lvl>
    <w:lvl w:ilvl="1" w:tplc="04090019" w:tentative="1">
      <w:start w:val="1"/>
      <w:numFmt w:val="lowerLetter"/>
      <w:lvlText w:val="%2)"/>
      <w:lvlJc w:val="left"/>
      <w:pPr>
        <w:ind w:left="1289" w:hanging="420"/>
      </w:pPr>
    </w:lvl>
    <w:lvl w:ilvl="2" w:tplc="0409001B" w:tentative="1">
      <w:start w:val="1"/>
      <w:numFmt w:val="lowerRoman"/>
      <w:lvlText w:val="%3."/>
      <w:lvlJc w:val="right"/>
      <w:pPr>
        <w:ind w:left="1709" w:hanging="420"/>
      </w:pPr>
    </w:lvl>
    <w:lvl w:ilvl="3" w:tplc="0409000F" w:tentative="1">
      <w:start w:val="1"/>
      <w:numFmt w:val="decimal"/>
      <w:lvlText w:val="%4."/>
      <w:lvlJc w:val="left"/>
      <w:pPr>
        <w:ind w:left="2129" w:hanging="420"/>
      </w:pPr>
    </w:lvl>
    <w:lvl w:ilvl="4" w:tplc="04090019" w:tentative="1">
      <w:start w:val="1"/>
      <w:numFmt w:val="lowerLetter"/>
      <w:lvlText w:val="%5)"/>
      <w:lvlJc w:val="left"/>
      <w:pPr>
        <w:ind w:left="2549" w:hanging="420"/>
      </w:pPr>
    </w:lvl>
    <w:lvl w:ilvl="5" w:tplc="0409001B" w:tentative="1">
      <w:start w:val="1"/>
      <w:numFmt w:val="lowerRoman"/>
      <w:lvlText w:val="%6."/>
      <w:lvlJc w:val="right"/>
      <w:pPr>
        <w:ind w:left="2969" w:hanging="420"/>
      </w:pPr>
    </w:lvl>
    <w:lvl w:ilvl="6" w:tplc="0409000F" w:tentative="1">
      <w:start w:val="1"/>
      <w:numFmt w:val="decimal"/>
      <w:lvlText w:val="%7."/>
      <w:lvlJc w:val="left"/>
      <w:pPr>
        <w:ind w:left="3389" w:hanging="420"/>
      </w:pPr>
    </w:lvl>
    <w:lvl w:ilvl="7" w:tplc="04090019" w:tentative="1">
      <w:start w:val="1"/>
      <w:numFmt w:val="lowerLetter"/>
      <w:lvlText w:val="%8)"/>
      <w:lvlJc w:val="left"/>
      <w:pPr>
        <w:ind w:left="3809" w:hanging="420"/>
      </w:pPr>
    </w:lvl>
    <w:lvl w:ilvl="8" w:tplc="0409001B" w:tentative="1">
      <w:start w:val="1"/>
      <w:numFmt w:val="lowerRoman"/>
      <w:lvlText w:val="%9."/>
      <w:lvlJc w:val="right"/>
      <w:pPr>
        <w:ind w:left="4229" w:hanging="420"/>
      </w:pPr>
    </w:lvl>
  </w:abstractNum>
  <w:num w:numId="1">
    <w:abstractNumId w:val="8"/>
  </w:num>
  <w:num w:numId="2">
    <w:abstractNumId w:val="12"/>
  </w:num>
  <w:num w:numId="3">
    <w:abstractNumId w:val="14"/>
  </w:num>
  <w:num w:numId="4">
    <w:abstractNumId w:val="0"/>
  </w:num>
  <w:num w:numId="5">
    <w:abstractNumId w:val="15"/>
  </w:num>
  <w:num w:numId="6">
    <w:abstractNumId w:val="13"/>
  </w:num>
  <w:num w:numId="7">
    <w:abstractNumId w:val="1"/>
  </w:num>
  <w:num w:numId="8">
    <w:abstractNumId w:val="11"/>
  </w:num>
  <w:num w:numId="9">
    <w:abstractNumId w:val="5"/>
  </w:num>
  <w:num w:numId="10">
    <w:abstractNumId w:val="4"/>
  </w:num>
  <w:num w:numId="11">
    <w:abstractNumId w:val="6"/>
  </w:num>
  <w:num w:numId="12">
    <w:abstractNumId w:val="2"/>
  </w:num>
  <w:num w:numId="13">
    <w:abstractNumId w:val="7"/>
  </w:num>
  <w:num w:numId="14">
    <w:abstractNumId w:val="9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9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E12"/>
    <w:rsid w:val="00006569"/>
    <w:rsid w:val="000078C0"/>
    <w:rsid w:val="00012501"/>
    <w:rsid w:val="000133B7"/>
    <w:rsid w:val="00015346"/>
    <w:rsid w:val="00017DE6"/>
    <w:rsid w:val="00023CB1"/>
    <w:rsid w:val="000244AB"/>
    <w:rsid w:val="00024C55"/>
    <w:rsid w:val="000260C0"/>
    <w:rsid w:val="00026742"/>
    <w:rsid w:val="00031EC6"/>
    <w:rsid w:val="000339D9"/>
    <w:rsid w:val="00035234"/>
    <w:rsid w:val="000356C1"/>
    <w:rsid w:val="00035F79"/>
    <w:rsid w:val="00037AA7"/>
    <w:rsid w:val="000419F1"/>
    <w:rsid w:val="000422BF"/>
    <w:rsid w:val="000424F8"/>
    <w:rsid w:val="00042912"/>
    <w:rsid w:val="00043030"/>
    <w:rsid w:val="00044C69"/>
    <w:rsid w:val="00046189"/>
    <w:rsid w:val="000511DE"/>
    <w:rsid w:val="0005179F"/>
    <w:rsid w:val="00052A8A"/>
    <w:rsid w:val="00056351"/>
    <w:rsid w:val="00060030"/>
    <w:rsid w:val="00062D2C"/>
    <w:rsid w:val="000656C2"/>
    <w:rsid w:val="00071666"/>
    <w:rsid w:val="00072A9E"/>
    <w:rsid w:val="00074E02"/>
    <w:rsid w:val="000769BC"/>
    <w:rsid w:val="00082D66"/>
    <w:rsid w:val="00084A4E"/>
    <w:rsid w:val="00085111"/>
    <w:rsid w:val="00085D3B"/>
    <w:rsid w:val="000860BC"/>
    <w:rsid w:val="00086B4F"/>
    <w:rsid w:val="000931F7"/>
    <w:rsid w:val="00093F1E"/>
    <w:rsid w:val="00094238"/>
    <w:rsid w:val="00096625"/>
    <w:rsid w:val="00097562"/>
    <w:rsid w:val="000A0B02"/>
    <w:rsid w:val="000A0BD6"/>
    <w:rsid w:val="000A2F42"/>
    <w:rsid w:val="000A3960"/>
    <w:rsid w:val="000B024A"/>
    <w:rsid w:val="000B3BAE"/>
    <w:rsid w:val="000C4F13"/>
    <w:rsid w:val="000C573D"/>
    <w:rsid w:val="000D0108"/>
    <w:rsid w:val="000D0865"/>
    <w:rsid w:val="000D16E8"/>
    <w:rsid w:val="000D2ABB"/>
    <w:rsid w:val="000D2AD6"/>
    <w:rsid w:val="000D3750"/>
    <w:rsid w:val="000D5764"/>
    <w:rsid w:val="000D7C5D"/>
    <w:rsid w:val="000E1BDE"/>
    <w:rsid w:val="000E4BB8"/>
    <w:rsid w:val="000E50D2"/>
    <w:rsid w:val="000F01B6"/>
    <w:rsid w:val="000F0EAE"/>
    <w:rsid w:val="000F1421"/>
    <w:rsid w:val="000F4A5D"/>
    <w:rsid w:val="000F5E2C"/>
    <w:rsid w:val="000F718D"/>
    <w:rsid w:val="000F72E9"/>
    <w:rsid w:val="000F78CE"/>
    <w:rsid w:val="001009AC"/>
    <w:rsid w:val="00101832"/>
    <w:rsid w:val="00104AB2"/>
    <w:rsid w:val="00104C20"/>
    <w:rsid w:val="0010651E"/>
    <w:rsid w:val="00107345"/>
    <w:rsid w:val="001102D0"/>
    <w:rsid w:val="00110496"/>
    <w:rsid w:val="00111F0B"/>
    <w:rsid w:val="00117C88"/>
    <w:rsid w:val="001221BC"/>
    <w:rsid w:val="00126794"/>
    <w:rsid w:val="00130A24"/>
    <w:rsid w:val="00131E15"/>
    <w:rsid w:val="00137298"/>
    <w:rsid w:val="00144BFD"/>
    <w:rsid w:val="00145873"/>
    <w:rsid w:val="00146F20"/>
    <w:rsid w:val="00147A91"/>
    <w:rsid w:val="001520F6"/>
    <w:rsid w:val="00154842"/>
    <w:rsid w:val="00160D7E"/>
    <w:rsid w:val="00163CED"/>
    <w:rsid w:val="00164F77"/>
    <w:rsid w:val="00165423"/>
    <w:rsid w:val="0016581B"/>
    <w:rsid w:val="00165D70"/>
    <w:rsid w:val="0016666A"/>
    <w:rsid w:val="001673AC"/>
    <w:rsid w:val="00171BB1"/>
    <w:rsid w:val="0017266B"/>
    <w:rsid w:val="001741A8"/>
    <w:rsid w:val="00174496"/>
    <w:rsid w:val="0017574C"/>
    <w:rsid w:val="00175FDD"/>
    <w:rsid w:val="00177B5A"/>
    <w:rsid w:val="00177C09"/>
    <w:rsid w:val="0018341E"/>
    <w:rsid w:val="00185237"/>
    <w:rsid w:val="0019178B"/>
    <w:rsid w:val="00195CB1"/>
    <w:rsid w:val="00195F8D"/>
    <w:rsid w:val="0019670A"/>
    <w:rsid w:val="001971EF"/>
    <w:rsid w:val="001A15A9"/>
    <w:rsid w:val="001A23B8"/>
    <w:rsid w:val="001A2D2B"/>
    <w:rsid w:val="001A52DF"/>
    <w:rsid w:val="001A59D7"/>
    <w:rsid w:val="001A6099"/>
    <w:rsid w:val="001B0569"/>
    <w:rsid w:val="001B14B5"/>
    <w:rsid w:val="001B1E6B"/>
    <w:rsid w:val="001B2904"/>
    <w:rsid w:val="001B3C41"/>
    <w:rsid w:val="001B42A5"/>
    <w:rsid w:val="001B5BB6"/>
    <w:rsid w:val="001B6146"/>
    <w:rsid w:val="001B6E04"/>
    <w:rsid w:val="001C05EA"/>
    <w:rsid w:val="001C1E16"/>
    <w:rsid w:val="001C28F1"/>
    <w:rsid w:val="001C3E85"/>
    <w:rsid w:val="001C412C"/>
    <w:rsid w:val="001C61BE"/>
    <w:rsid w:val="001C7281"/>
    <w:rsid w:val="001C7386"/>
    <w:rsid w:val="001D12CE"/>
    <w:rsid w:val="001D22D5"/>
    <w:rsid w:val="001E2167"/>
    <w:rsid w:val="001E38D3"/>
    <w:rsid w:val="001E4F79"/>
    <w:rsid w:val="001E7762"/>
    <w:rsid w:val="001F01B1"/>
    <w:rsid w:val="001F0768"/>
    <w:rsid w:val="001F0BB4"/>
    <w:rsid w:val="001F4FC6"/>
    <w:rsid w:val="001F5F2A"/>
    <w:rsid w:val="001F607A"/>
    <w:rsid w:val="001F649D"/>
    <w:rsid w:val="001F7E34"/>
    <w:rsid w:val="002062BE"/>
    <w:rsid w:val="00214E53"/>
    <w:rsid w:val="00217897"/>
    <w:rsid w:val="00217CF1"/>
    <w:rsid w:val="002209C0"/>
    <w:rsid w:val="0022179D"/>
    <w:rsid w:val="00224EBD"/>
    <w:rsid w:val="002253CC"/>
    <w:rsid w:val="00227EBE"/>
    <w:rsid w:val="0023149E"/>
    <w:rsid w:val="00231B16"/>
    <w:rsid w:val="00233CAE"/>
    <w:rsid w:val="00237B68"/>
    <w:rsid w:val="0024188A"/>
    <w:rsid w:val="0024234F"/>
    <w:rsid w:val="00243D79"/>
    <w:rsid w:val="002456A8"/>
    <w:rsid w:val="00245F37"/>
    <w:rsid w:val="0024764A"/>
    <w:rsid w:val="00250371"/>
    <w:rsid w:val="00250D85"/>
    <w:rsid w:val="00251463"/>
    <w:rsid w:val="00253E29"/>
    <w:rsid w:val="00254613"/>
    <w:rsid w:val="00254B11"/>
    <w:rsid w:val="002566B1"/>
    <w:rsid w:val="00256C11"/>
    <w:rsid w:val="00261A11"/>
    <w:rsid w:val="00263C7E"/>
    <w:rsid w:val="00264BE6"/>
    <w:rsid w:val="0026514F"/>
    <w:rsid w:val="00265190"/>
    <w:rsid w:val="00271183"/>
    <w:rsid w:val="00273698"/>
    <w:rsid w:val="002755E7"/>
    <w:rsid w:val="00277888"/>
    <w:rsid w:val="00280265"/>
    <w:rsid w:val="00280363"/>
    <w:rsid w:val="002827C6"/>
    <w:rsid w:val="0028418B"/>
    <w:rsid w:val="00284F0A"/>
    <w:rsid w:val="0028688C"/>
    <w:rsid w:val="00286914"/>
    <w:rsid w:val="00286F01"/>
    <w:rsid w:val="0028718B"/>
    <w:rsid w:val="00291894"/>
    <w:rsid w:val="00291EEC"/>
    <w:rsid w:val="002920B5"/>
    <w:rsid w:val="00293339"/>
    <w:rsid w:val="002935D3"/>
    <w:rsid w:val="00296092"/>
    <w:rsid w:val="00297368"/>
    <w:rsid w:val="002A1C35"/>
    <w:rsid w:val="002A4597"/>
    <w:rsid w:val="002A4B47"/>
    <w:rsid w:val="002A5E6F"/>
    <w:rsid w:val="002A5FBC"/>
    <w:rsid w:val="002B181B"/>
    <w:rsid w:val="002B2B73"/>
    <w:rsid w:val="002B2FFF"/>
    <w:rsid w:val="002B4001"/>
    <w:rsid w:val="002B4402"/>
    <w:rsid w:val="002B53DF"/>
    <w:rsid w:val="002C325E"/>
    <w:rsid w:val="002C5D1D"/>
    <w:rsid w:val="002C6553"/>
    <w:rsid w:val="002C7C2C"/>
    <w:rsid w:val="002D04EC"/>
    <w:rsid w:val="002D1989"/>
    <w:rsid w:val="002D3B70"/>
    <w:rsid w:val="002D3E0A"/>
    <w:rsid w:val="002D46FE"/>
    <w:rsid w:val="002D4FDF"/>
    <w:rsid w:val="002D6D1A"/>
    <w:rsid w:val="002E1755"/>
    <w:rsid w:val="002E4825"/>
    <w:rsid w:val="002E60C6"/>
    <w:rsid w:val="002E6C00"/>
    <w:rsid w:val="002E7520"/>
    <w:rsid w:val="002F082C"/>
    <w:rsid w:val="002F128F"/>
    <w:rsid w:val="002F1AB1"/>
    <w:rsid w:val="002F4612"/>
    <w:rsid w:val="002F5DD0"/>
    <w:rsid w:val="0030124E"/>
    <w:rsid w:val="00301437"/>
    <w:rsid w:val="00302F4A"/>
    <w:rsid w:val="00310020"/>
    <w:rsid w:val="00312DA7"/>
    <w:rsid w:val="00314898"/>
    <w:rsid w:val="00317AA1"/>
    <w:rsid w:val="003218A9"/>
    <w:rsid w:val="00321B83"/>
    <w:rsid w:val="003228C7"/>
    <w:rsid w:val="00323858"/>
    <w:rsid w:val="003268C8"/>
    <w:rsid w:val="00326DF6"/>
    <w:rsid w:val="00327ABA"/>
    <w:rsid w:val="00330C35"/>
    <w:rsid w:val="00330D52"/>
    <w:rsid w:val="003321A0"/>
    <w:rsid w:val="003322DC"/>
    <w:rsid w:val="003324B5"/>
    <w:rsid w:val="00332D91"/>
    <w:rsid w:val="003337AF"/>
    <w:rsid w:val="00333F46"/>
    <w:rsid w:val="0033419C"/>
    <w:rsid w:val="0034110E"/>
    <w:rsid w:val="0034232F"/>
    <w:rsid w:val="003429BC"/>
    <w:rsid w:val="003445CA"/>
    <w:rsid w:val="00350DD8"/>
    <w:rsid w:val="003528D7"/>
    <w:rsid w:val="00352ED3"/>
    <w:rsid w:val="003561CF"/>
    <w:rsid w:val="003570B7"/>
    <w:rsid w:val="00360C11"/>
    <w:rsid w:val="00361407"/>
    <w:rsid w:val="00362206"/>
    <w:rsid w:val="00362B19"/>
    <w:rsid w:val="00365D6B"/>
    <w:rsid w:val="00366BA6"/>
    <w:rsid w:val="00367D65"/>
    <w:rsid w:val="0037323B"/>
    <w:rsid w:val="0037415A"/>
    <w:rsid w:val="00374BAC"/>
    <w:rsid w:val="0037595F"/>
    <w:rsid w:val="003778C7"/>
    <w:rsid w:val="00377CA0"/>
    <w:rsid w:val="00381448"/>
    <w:rsid w:val="00384822"/>
    <w:rsid w:val="00384C00"/>
    <w:rsid w:val="003853D2"/>
    <w:rsid w:val="003929D8"/>
    <w:rsid w:val="00392A69"/>
    <w:rsid w:val="0039467B"/>
    <w:rsid w:val="0039495A"/>
    <w:rsid w:val="00395802"/>
    <w:rsid w:val="00396375"/>
    <w:rsid w:val="00396B52"/>
    <w:rsid w:val="003A081E"/>
    <w:rsid w:val="003A433A"/>
    <w:rsid w:val="003A7461"/>
    <w:rsid w:val="003B044D"/>
    <w:rsid w:val="003B09C2"/>
    <w:rsid w:val="003B2084"/>
    <w:rsid w:val="003B3972"/>
    <w:rsid w:val="003B3F6E"/>
    <w:rsid w:val="003B444D"/>
    <w:rsid w:val="003C09CF"/>
    <w:rsid w:val="003C15B0"/>
    <w:rsid w:val="003C387B"/>
    <w:rsid w:val="003C3D73"/>
    <w:rsid w:val="003C470C"/>
    <w:rsid w:val="003C5148"/>
    <w:rsid w:val="003C596D"/>
    <w:rsid w:val="003C75A2"/>
    <w:rsid w:val="003D1765"/>
    <w:rsid w:val="003D5617"/>
    <w:rsid w:val="003D5A8D"/>
    <w:rsid w:val="003D76D7"/>
    <w:rsid w:val="003E1A26"/>
    <w:rsid w:val="003E2215"/>
    <w:rsid w:val="003E410F"/>
    <w:rsid w:val="003E452A"/>
    <w:rsid w:val="003E4F3C"/>
    <w:rsid w:val="003F03BB"/>
    <w:rsid w:val="003F0AFD"/>
    <w:rsid w:val="003F0B9E"/>
    <w:rsid w:val="003F58FD"/>
    <w:rsid w:val="003F5D5D"/>
    <w:rsid w:val="003F5FE4"/>
    <w:rsid w:val="00400134"/>
    <w:rsid w:val="0040158D"/>
    <w:rsid w:val="00403F5F"/>
    <w:rsid w:val="004065F4"/>
    <w:rsid w:val="00407398"/>
    <w:rsid w:val="00410977"/>
    <w:rsid w:val="0041159C"/>
    <w:rsid w:val="00412222"/>
    <w:rsid w:val="004129C3"/>
    <w:rsid w:val="00415292"/>
    <w:rsid w:val="00415852"/>
    <w:rsid w:val="00416E6F"/>
    <w:rsid w:val="004170EF"/>
    <w:rsid w:val="00421314"/>
    <w:rsid w:val="00423267"/>
    <w:rsid w:val="004237FD"/>
    <w:rsid w:val="00423894"/>
    <w:rsid w:val="004257ED"/>
    <w:rsid w:val="0042713B"/>
    <w:rsid w:val="0042783A"/>
    <w:rsid w:val="004306C9"/>
    <w:rsid w:val="004318C7"/>
    <w:rsid w:val="004318E0"/>
    <w:rsid w:val="00431BEB"/>
    <w:rsid w:val="00431E77"/>
    <w:rsid w:val="00433624"/>
    <w:rsid w:val="0043433E"/>
    <w:rsid w:val="00436629"/>
    <w:rsid w:val="004373F7"/>
    <w:rsid w:val="004377F7"/>
    <w:rsid w:val="00440212"/>
    <w:rsid w:val="00440868"/>
    <w:rsid w:val="004417D3"/>
    <w:rsid w:val="004427C7"/>
    <w:rsid w:val="00445683"/>
    <w:rsid w:val="00446C4B"/>
    <w:rsid w:val="004474FB"/>
    <w:rsid w:val="0045123B"/>
    <w:rsid w:val="00451D96"/>
    <w:rsid w:val="00454D3F"/>
    <w:rsid w:val="004610B4"/>
    <w:rsid w:val="00461339"/>
    <w:rsid w:val="00462F9C"/>
    <w:rsid w:val="004658DA"/>
    <w:rsid w:val="00465903"/>
    <w:rsid w:val="0047086F"/>
    <w:rsid w:val="0047453E"/>
    <w:rsid w:val="00477341"/>
    <w:rsid w:val="00480CEE"/>
    <w:rsid w:val="004813DD"/>
    <w:rsid w:val="004826CA"/>
    <w:rsid w:val="00482AA3"/>
    <w:rsid w:val="0048416F"/>
    <w:rsid w:val="004908DE"/>
    <w:rsid w:val="00490BFB"/>
    <w:rsid w:val="00491BCC"/>
    <w:rsid w:val="00493848"/>
    <w:rsid w:val="00494BE4"/>
    <w:rsid w:val="00495350"/>
    <w:rsid w:val="00496B0E"/>
    <w:rsid w:val="0049786D"/>
    <w:rsid w:val="004A0171"/>
    <w:rsid w:val="004A15F7"/>
    <w:rsid w:val="004A40E0"/>
    <w:rsid w:val="004A4ACD"/>
    <w:rsid w:val="004A5D44"/>
    <w:rsid w:val="004A6394"/>
    <w:rsid w:val="004B000C"/>
    <w:rsid w:val="004B36CD"/>
    <w:rsid w:val="004B672A"/>
    <w:rsid w:val="004C08D8"/>
    <w:rsid w:val="004C0B3E"/>
    <w:rsid w:val="004C16D1"/>
    <w:rsid w:val="004C1F01"/>
    <w:rsid w:val="004C4908"/>
    <w:rsid w:val="004C695B"/>
    <w:rsid w:val="004C747D"/>
    <w:rsid w:val="004C7E96"/>
    <w:rsid w:val="004C7F6C"/>
    <w:rsid w:val="004D06AE"/>
    <w:rsid w:val="004D0F43"/>
    <w:rsid w:val="004D285E"/>
    <w:rsid w:val="004D2A96"/>
    <w:rsid w:val="004D32A1"/>
    <w:rsid w:val="004D54C0"/>
    <w:rsid w:val="004D5F42"/>
    <w:rsid w:val="004E2B7D"/>
    <w:rsid w:val="004E3F27"/>
    <w:rsid w:val="004E404C"/>
    <w:rsid w:val="004E595B"/>
    <w:rsid w:val="004E6DEF"/>
    <w:rsid w:val="004E7FE5"/>
    <w:rsid w:val="004F0E24"/>
    <w:rsid w:val="004F203F"/>
    <w:rsid w:val="004F381E"/>
    <w:rsid w:val="004F5D75"/>
    <w:rsid w:val="004F612D"/>
    <w:rsid w:val="005003EE"/>
    <w:rsid w:val="005030D4"/>
    <w:rsid w:val="00504C31"/>
    <w:rsid w:val="00507217"/>
    <w:rsid w:val="00507708"/>
    <w:rsid w:val="005116B6"/>
    <w:rsid w:val="005117CD"/>
    <w:rsid w:val="0051336A"/>
    <w:rsid w:val="0051382B"/>
    <w:rsid w:val="00515740"/>
    <w:rsid w:val="005215DB"/>
    <w:rsid w:val="00522B7A"/>
    <w:rsid w:val="0052308F"/>
    <w:rsid w:val="005236B2"/>
    <w:rsid w:val="0052584F"/>
    <w:rsid w:val="00530D95"/>
    <w:rsid w:val="00532ADF"/>
    <w:rsid w:val="0053377C"/>
    <w:rsid w:val="00540E4A"/>
    <w:rsid w:val="0054484E"/>
    <w:rsid w:val="00545022"/>
    <w:rsid w:val="0054696D"/>
    <w:rsid w:val="00546F6F"/>
    <w:rsid w:val="00547848"/>
    <w:rsid w:val="00547ABD"/>
    <w:rsid w:val="00551427"/>
    <w:rsid w:val="00553235"/>
    <w:rsid w:val="00554B4D"/>
    <w:rsid w:val="00555489"/>
    <w:rsid w:val="0055594F"/>
    <w:rsid w:val="00561389"/>
    <w:rsid w:val="00561990"/>
    <w:rsid w:val="00562F6B"/>
    <w:rsid w:val="005631F4"/>
    <w:rsid w:val="005632B9"/>
    <w:rsid w:val="005632F4"/>
    <w:rsid w:val="00564BC7"/>
    <w:rsid w:val="00564C00"/>
    <w:rsid w:val="00567BB1"/>
    <w:rsid w:val="00571455"/>
    <w:rsid w:val="0057154B"/>
    <w:rsid w:val="00574C72"/>
    <w:rsid w:val="00575CD9"/>
    <w:rsid w:val="00576948"/>
    <w:rsid w:val="00576F1C"/>
    <w:rsid w:val="0057794A"/>
    <w:rsid w:val="00580A0A"/>
    <w:rsid w:val="00583D67"/>
    <w:rsid w:val="00586B2E"/>
    <w:rsid w:val="005922CF"/>
    <w:rsid w:val="00594620"/>
    <w:rsid w:val="005955D3"/>
    <w:rsid w:val="00595B82"/>
    <w:rsid w:val="00597EC9"/>
    <w:rsid w:val="005A2BB0"/>
    <w:rsid w:val="005A585C"/>
    <w:rsid w:val="005B0FE2"/>
    <w:rsid w:val="005B3615"/>
    <w:rsid w:val="005B4183"/>
    <w:rsid w:val="005B4290"/>
    <w:rsid w:val="005B58E7"/>
    <w:rsid w:val="005B7189"/>
    <w:rsid w:val="005B7FC0"/>
    <w:rsid w:val="005C7913"/>
    <w:rsid w:val="005C7F42"/>
    <w:rsid w:val="005D0148"/>
    <w:rsid w:val="005D2235"/>
    <w:rsid w:val="005D3FC2"/>
    <w:rsid w:val="005D65B3"/>
    <w:rsid w:val="005E12A5"/>
    <w:rsid w:val="005E44B0"/>
    <w:rsid w:val="005E634C"/>
    <w:rsid w:val="005E6508"/>
    <w:rsid w:val="005E6DC9"/>
    <w:rsid w:val="005E73A1"/>
    <w:rsid w:val="005F0058"/>
    <w:rsid w:val="005F0D40"/>
    <w:rsid w:val="005F1F15"/>
    <w:rsid w:val="005F4907"/>
    <w:rsid w:val="006001A1"/>
    <w:rsid w:val="00600300"/>
    <w:rsid w:val="00602989"/>
    <w:rsid w:val="006040EB"/>
    <w:rsid w:val="00605658"/>
    <w:rsid w:val="00610132"/>
    <w:rsid w:val="00610A2B"/>
    <w:rsid w:val="00615A28"/>
    <w:rsid w:val="00615D5A"/>
    <w:rsid w:val="0061624C"/>
    <w:rsid w:val="00617682"/>
    <w:rsid w:val="00617D91"/>
    <w:rsid w:val="00617FD1"/>
    <w:rsid w:val="0062259C"/>
    <w:rsid w:val="006225A5"/>
    <w:rsid w:val="00623452"/>
    <w:rsid w:val="0062368F"/>
    <w:rsid w:val="006243C5"/>
    <w:rsid w:val="00630E53"/>
    <w:rsid w:val="00630E9B"/>
    <w:rsid w:val="006310C1"/>
    <w:rsid w:val="00632F61"/>
    <w:rsid w:val="0063326B"/>
    <w:rsid w:val="00633819"/>
    <w:rsid w:val="0063562D"/>
    <w:rsid w:val="00636AEA"/>
    <w:rsid w:val="00636C34"/>
    <w:rsid w:val="00637B61"/>
    <w:rsid w:val="006413A4"/>
    <w:rsid w:val="00641C39"/>
    <w:rsid w:val="006425CA"/>
    <w:rsid w:val="00642B34"/>
    <w:rsid w:val="00643CAB"/>
    <w:rsid w:val="00643D4B"/>
    <w:rsid w:val="006448DA"/>
    <w:rsid w:val="00645EC8"/>
    <w:rsid w:val="006460C4"/>
    <w:rsid w:val="00647203"/>
    <w:rsid w:val="006509E3"/>
    <w:rsid w:val="00650C4E"/>
    <w:rsid w:val="00651130"/>
    <w:rsid w:val="00651BD4"/>
    <w:rsid w:val="00662AC9"/>
    <w:rsid w:val="0066493C"/>
    <w:rsid w:val="00665DDB"/>
    <w:rsid w:val="006675AF"/>
    <w:rsid w:val="0068127A"/>
    <w:rsid w:val="006839E8"/>
    <w:rsid w:val="00683FC0"/>
    <w:rsid w:val="00686735"/>
    <w:rsid w:val="00686C37"/>
    <w:rsid w:val="00686CE7"/>
    <w:rsid w:val="00693338"/>
    <w:rsid w:val="006933F8"/>
    <w:rsid w:val="00693A28"/>
    <w:rsid w:val="00694139"/>
    <w:rsid w:val="00694236"/>
    <w:rsid w:val="00696216"/>
    <w:rsid w:val="006A2A11"/>
    <w:rsid w:val="006A4C2D"/>
    <w:rsid w:val="006A6D8F"/>
    <w:rsid w:val="006A7E44"/>
    <w:rsid w:val="006A7EC4"/>
    <w:rsid w:val="006B10C8"/>
    <w:rsid w:val="006B1DED"/>
    <w:rsid w:val="006B243A"/>
    <w:rsid w:val="006B273F"/>
    <w:rsid w:val="006B29DC"/>
    <w:rsid w:val="006B4147"/>
    <w:rsid w:val="006B64C4"/>
    <w:rsid w:val="006C49C0"/>
    <w:rsid w:val="006C4BA3"/>
    <w:rsid w:val="006C51BB"/>
    <w:rsid w:val="006C5B72"/>
    <w:rsid w:val="006C62D9"/>
    <w:rsid w:val="006C659D"/>
    <w:rsid w:val="006D2199"/>
    <w:rsid w:val="006D2A18"/>
    <w:rsid w:val="006D2D1E"/>
    <w:rsid w:val="006D3FA2"/>
    <w:rsid w:val="006D3FA3"/>
    <w:rsid w:val="006D5E49"/>
    <w:rsid w:val="006D60D2"/>
    <w:rsid w:val="006E0BDA"/>
    <w:rsid w:val="006E5ED7"/>
    <w:rsid w:val="006E6C87"/>
    <w:rsid w:val="006E6E85"/>
    <w:rsid w:val="006E756C"/>
    <w:rsid w:val="006E79C6"/>
    <w:rsid w:val="006F2CB9"/>
    <w:rsid w:val="006F34C1"/>
    <w:rsid w:val="006F6371"/>
    <w:rsid w:val="006F69F3"/>
    <w:rsid w:val="006F6C70"/>
    <w:rsid w:val="006F7853"/>
    <w:rsid w:val="00701BD9"/>
    <w:rsid w:val="00702B9E"/>
    <w:rsid w:val="00704B0E"/>
    <w:rsid w:val="007072E5"/>
    <w:rsid w:val="007127CF"/>
    <w:rsid w:val="007145A0"/>
    <w:rsid w:val="007147C5"/>
    <w:rsid w:val="00716A9E"/>
    <w:rsid w:val="0071752E"/>
    <w:rsid w:val="00721BB7"/>
    <w:rsid w:val="00722CB2"/>
    <w:rsid w:val="00730645"/>
    <w:rsid w:val="00732784"/>
    <w:rsid w:val="00732C74"/>
    <w:rsid w:val="007363CF"/>
    <w:rsid w:val="00736887"/>
    <w:rsid w:val="00736D90"/>
    <w:rsid w:val="007405E3"/>
    <w:rsid w:val="007409C6"/>
    <w:rsid w:val="0074107A"/>
    <w:rsid w:val="00741266"/>
    <w:rsid w:val="00742BB4"/>
    <w:rsid w:val="00743334"/>
    <w:rsid w:val="0074478A"/>
    <w:rsid w:val="00745642"/>
    <w:rsid w:val="00745D21"/>
    <w:rsid w:val="007468AD"/>
    <w:rsid w:val="00752154"/>
    <w:rsid w:val="0075467B"/>
    <w:rsid w:val="00754A88"/>
    <w:rsid w:val="007639C1"/>
    <w:rsid w:val="00763BC1"/>
    <w:rsid w:val="00764D1F"/>
    <w:rsid w:val="00764E3F"/>
    <w:rsid w:val="00767816"/>
    <w:rsid w:val="00767E91"/>
    <w:rsid w:val="00773C9E"/>
    <w:rsid w:val="00774088"/>
    <w:rsid w:val="0077526A"/>
    <w:rsid w:val="00777A22"/>
    <w:rsid w:val="007824F4"/>
    <w:rsid w:val="00782985"/>
    <w:rsid w:val="00782E2B"/>
    <w:rsid w:val="007830D2"/>
    <w:rsid w:val="007845EF"/>
    <w:rsid w:val="00787548"/>
    <w:rsid w:val="00790C56"/>
    <w:rsid w:val="00792FE2"/>
    <w:rsid w:val="00793CBA"/>
    <w:rsid w:val="00794B6B"/>
    <w:rsid w:val="00794C03"/>
    <w:rsid w:val="0079610C"/>
    <w:rsid w:val="0079659E"/>
    <w:rsid w:val="007A1040"/>
    <w:rsid w:val="007A17DD"/>
    <w:rsid w:val="007A1A3F"/>
    <w:rsid w:val="007A2A69"/>
    <w:rsid w:val="007A6B51"/>
    <w:rsid w:val="007B2136"/>
    <w:rsid w:val="007B34CA"/>
    <w:rsid w:val="007B4DAD"/>
    <w:rsid w:val="007B67EF"/>
    <w:rsid w:val="007B6E85"/>
    <w:rsid w:val="007C24AB"/>
    <w:rsid w:val="007C5513"/>
    <w:rsid w:val="007C5C80"/>
    <w:rsid w:val="007C7023"/>
    <w:rsid w:val="007D111A"/>
    <w:rsid w:val="007D53A7"/>
    <w:rsid w:val="007D5AD8"/>
    <w:rsid w:val="007E0CEA"/>
    <w:rsid w:val="007E1781"/>
    <w:rsid w:val="007E1FA3"/>
    <w:rsid w:val="007E277C"/>
    <w:rsid w:val="007E2B29"/>
    <w:rsid w:val="007E321D"/>
    <w:rsid w:val="007E491B"/>
    <w:rsid w:val="007E672D"/>
    <w:rsid w:val="007E6E90"/>
    <w:rsid w:val="007E746A"/>
    <w:rsid w:val="007E76DA"/>
    <w:rsid w:val="007E7F5D"/>
    <w:rsid w:val="007F1685"/>
    <w:rsid w:val="007F43C3"/>
    <w:rsid w:val="007F6C21"/>
    <w:rsid w:val="007F6C67"/>
    <w:rsid w:val="00800F82"/>
    <w:rsid w:val="008059F5"/>
    <w:rsid w:val="00805F7F"/>
    <w:rsid w:val="008061E9"/>
    <w:rsid w:val="008063AF"/>
    <w:rsid w:val="00812375"/>
    <w:rsid w:val="0081293A"/>
    <w:rsid w:val="0081417E"/>
    <w:rsid w:val="00814545"/>
    <w:rsid w:val="008145A0"/>
    <w:rsid w:val="00814715"/>
    <w:rsid w:val="00815AFF"/>
    <w:rsid w:val="00816E1C"/>
    <w:rsid w:val="00817F15"/>
    <w:rsid w:val="00821B97"/>
    <w:rsid w:val="008228F8"/>
    <w:rsid w:val="00823B85"/>
    <w:rsid w:val="00824A6F"/>
    <w:rsid w:val="00825ABE"/>
    <w:rsid w:val="00825B73"/>
    <w:rsid w:val="00827258"/>
    <w:rsid w:val="00827277"/>
    <w:rsid w:val="00827BA1"/>
    <w:rsid w:val="00830550"/>
    <w:rsid w:val="00832A3C"/>
    <w:rsid w:val="00835481"/>
    <w:rsid w:val="00836F45"/>
    <w:rsid w:val="008402EE"/>
    <w:rsid w:val="008435F6"/>
    <w:rsid w:val="0084746B"/>
    <w:rsid w:val="0085016C"/>
    <w:rsid w:val="0085125F"/>
    <w:rsid w:val="00851405"/>
    <w:rsid w:val="00853349"/>
    <w:rsid w:val="00853B0C"/>
    <w:rsid w:val="00853CA1"/>
    <w:rsid w:val="00855727"/>
    <w:rsid w:val="00856DE1"/>
    <w:rsid w:val="00857A7A"/>
    <w:rsid w:val="00860862"/>
    <w:rsid w:val="008623A6"/>
    <w:rsid w:val="0086256C"/>
    <w:rsid w:val="00863204"/>
    <w:rsid w:val="008649C8"/>
    <w:rsid w:val="00865043"/>
    <w:rsid w:val="00866571"/>
    <w:rsid w:val="0086752F"/>
    <w:rsid w:val="008675F7"/>
    <w:rsid w:val="00867FC5"/>
    <w:rsid w:val="00872632"/>
    <w:rsid w:val="00873CEB"/>
    <w:rsid w:val="00873FF6"/>
    <w:rsid w:val="00874BC0"/>
    <w:rsid w:val="00874CFA"/>
    <w:rsid w:val="008768A1"/>
    <w:rsid w:val="00880B33"/>
    <w:rsid w:val="00881BE9"/>
    <w:rsid w:val="0088438E"/>
    <w:rsid w:val="008907CC"/>
    <w:rsid w:val="00891E30"/>
    <w:rsid w:val="00892687"/>
    <w:rsid w:val="00892A8C"/>
    <w:rsid w:val="0089364C"/>
    <w:rsid w:val="00893C9E"/>
    <w:rsid w:val="00896150"/>
    <w:rsid w:val="0089646E"/>
    <w:rsid w:val="00896E74"/>
    <w:rsid w:val="0089719C"/>
    <w:rsid w:val="008975DB"/>
    <w:rsid w:val="008A1232"/>
    <w:rsid w:val="008A6185"/>
    <w:rsid w:val="008A689F"/>
    <w:rsid w:val="008A7138"/>
    <w:rsid w:val="008B0395"/>
    <w:rsid w:val="008B2482"/>
    <w:rsid w:val="008B30B6"/>
    <w:rsid w:val="008B3D67"/>
    <w:rsid w:val="008B461D"/>
    <w:rsid w:val="008B59B7"/>
    <w:rsid w:val="008B6063"/>
    <w:rsid w:val="008C111E"/>
    <w:rsid w:val="008C3539"/>
    <w:rsid w:val="008C3DF1"/>
    <w:rsid w:val="008C4504"/>
    <w:rsid w:val="008C5D71"/>
    <w:rsid w:val="008C5F5C"/>
    <w:rsid w:val="008C7A3E"/>
    <w:rsid w:val="008C7EE4"/>
    <w:rsid w:val="008D0506"/>
    <w:rsid w:val="008D1BBE"/>
    <w:rsid w:val="008D482C"/>
    <w:rsid w:val="008D62E0"/>
    <w:rsid w:val="008D6545"/>
    <w:rsid w:val="008E1273"/>
    <w:rsid w:val="008E3078"/>
    <w:rsid w:val="008E55A1"/>
    <w:rsid w:val="008E57E8"/>
    <w:rsid w:val="008E6AE1"/>
    <w:rsid w:val="008E6FC8"/>
    <w:rsid w:val="008F0FFB"/>
    <w:rsid w:val="008F1E7D"/>
    <w:rsid w:val="008F22EB"/>
    <w:rsid w:val="008F44B3"/>
    <w:rsid w:val="008F6E05"/>
    <w:rsid w:val="008F7A9A"/>
    <w:rsid w:val="008F7C3A"/>
    <w:rsid w:val="00902577"/>
    <w:rsid w:val="00914030"/>
    <w:rsid w:val="00914397"/>
    <w:rsid w:val="00914F0C"/>
    <w:rsid w:val="00917B0C"/>
    <w:rsid w:val="009200D3"/>
    <w:rsid w:val="00920A5B"/>
    <w:rsid w:val="009210D1"/>
    <w:rsid w:val="00921D9E"/>
    <w:rsid w:val="00921F83"/>
    <w:rsid w:val="009231DF"/>
    <w:rsid w:val="00924572"/>
    <w:rsid w:val="00924F7A"/>
    <w:rsid w:val="0093029B"/>
    <w:rsid w:val="009315C5"/>
    <w:rsid w:val="00932429"/>
    <w:rsid w:val="009327F3"/>
    <w:rsid w:val="009348F3"/>
    <w:rsid w:val="00934BFB"/>
    <w:rsid w:val="00936AF9"/>
    <w:rsid w:val="00937184"/>
    <w:rsid w:val="00940173"/>
    <w:rsid w:val="00940B72"/>
    <w:rsid w:val="00940F2A"/>
    <w:rsid w:val="00941888"/>
    <w:rsid w:val="00943824"/>
    <w:rsid w:val="009452AC"/>
    <w:rsid w:val="00945C39"/>
    <w:rsid w:val="009500C0"/>
    <w:rsid w:val="009512E7"/>
    <w:rsid w:val="00953CB2"/>
    <w:rsid w:val="00953DC6"/>
    <w:rsid w:val="009544F1"/>
    <w:rsid w:val="00955801"/>
    <w:rsid w:val="00955E43"/>
    <w:rsid w:val="00956278"/>
    <w:rsid w:val="00956778"/>
    <w:rsid w:val="00957C16"/>
    <w:rsid w:val="009610E6"/>
    <w:rsid w:val="009712A0"/>
    <w:rsid w:val="00971BE3"/>
    <w:rsid w:val="00972B57"/>
    <w:rsid w:val="00973065"/>
    <w:rsid w:val="00980A25"/>
    <w:rsid w:val="00983114"/>
    <w:rsid w:val="009844B3"/>
    <w:rsid w:val="00990496"/>
    <w:rsid w:val="00990F7A"/>
    <w:rsid w:val="00992031"/>
    <w:rsid w:val="00992821"/>
    <w:rsid w:val="00994FA5"/>
    <w:rsid w:val="009951A6"/>
    <w:rsid w:val="00996779"/>
    <w:rsid w:val="009A1B93"/>
    <w:rsid w:val="009A1CCC"/>
    <w:rsid w:val="009A450A"/>
    <w:rsid w:val="009A4687"/>
    <w:rsid w:val="009A4752"/>
    <w:rsid w:val="009A6051"/>
    <w:rsid w:val="009A614A"/>
    <w:rsid w:val="009A76DB"/>
    <w:rsid w:val="009A7DDE"/>
    <w:rsid w:val="009B1A1D"/>
    <w:rsid w:val="009B1BEC"/>
    <w:rsid w:val="009B72C4"/>
    <w:rsid w:val="009C712F"/>
    <w:rsid w:val="009D119C"/>
    <w:rsid w:val="009D1267"/>
    <w:rsid w:val="009D2B6E"/>
    <w:rsid w:val="009D3BC0"/>
    <w:rsid w:val="009D4295"/>
    <w:rsid w:val="009D4600"/>
    <w:rsid w:val="009D52BA"/>
    <w:rsid w:val="009D566F"/>
    <w:rsid w:val="009D5DFD"/>
    <w:rsid w:val="009D60DC"/>
    <w:rsid w:val="009D6DF3"/>
    <w:rsid w:val="009D7034"/>
    <w:rsid w:val="009E56A8"/>
    <w:rsid w:val="009E62CD"/>
    <w:rsid w:val="009E6C51"/>
    <w:rsid w:val="009E7CCB"/>
    <w:rsid w:val="009F1AD4"/>
    <w:rsid w:val="009F2B83"/>
    <w:rsid w:val="009F5756"/>
    <w:rsid w:val="009F6B5E"/>
    <w:rsid w:val="00A0362C"/>
    <w:rsid w:val="00A03D07"/>
    <w:rsid w:val="00A04135"/>
    <w:rsid w:val="00A04B22"/>
    <w:rsid w:val="00A04EB6"/>
    <w:rsid w:val="00A05B27"/>
    <w:rsid w:val="00A05BE1"/>
    <w:rsid w:val="00A07B5D"/>
    <w:rsid w:val="00A10039"/>
    <w:rsid w:val="00A112A1"/>
    <w:rsid w:val="00A112FA"/>
    <w:rsid w:val="00A12062"/>
    <w:rsid w:val="00A12830"/>
    <w:rsid w:val="00A12E62"/>
    <w:rsid w:val="00A13326"/>
    <w:rsid w:val="00A13880"/>
    <w:rsid w:val="00A148EA"/>
    <w:rsid w:val="00A14DFE"/>
    <w:rsid w:val="00A16741"/>
    <w:rsid w:val="00A178B2"/>
    <w:rsid w:val="00A21BE8"/>
    <w:rsid w:val="00A21D2A"/>
    <w:rsid w:val="00A231C8"/>
    <w:rsid w:val="00A267F0"/>
    <w:rsid w:val="00A26F39"/>
    <w:rsid w:val="00A27226"/>
    <w:rsid w:val="00A30570"/>
    <w:rsid w:val="00A334F0"/>
    <w:rsid w:val="00A341CB"/>
    <w:rsid w:val="00A36E65"/>
    <w:rsid w:val="00A40F1D"/>
    <w:rsid w:val="00A438D5"/>
    <w:rsid w:val="00A47E65"/>
    <w:rsid w:val="00A508DC"/>
    <w:rsid w:val="00A50AE3"/>
    <w:rsid w:val="00A51215"/>
    <w:rsid w:val="00A52430"/>
    <w:rsid w:val="00A53F70"/>
    <w:rsid w:val="00A546AF"/>
    <w:rsid w:val="00A57799"/>
    <w:rsid w:val="00A61595"/>
    <w:rsid w:val="00A6192A"/>
    <w:rsid w:val="00A623CC"/>
    <w:rsid w:val="00A62EB3"/>
    <w:rsid w:val="00A63D58"/>
    <w:rsid w:val="00A64485"/>
    <w:rsid w:val="00A65587"/>
    <w:rsid w:val="00A672C7"/>
    <w:rsid w:val="00A70807"/>
    <w:rsid w:val="00A72885"/>
    <w:rsid w:val="00A736BC"/>
    <w:rsid w:val="00A75C64"/>
    <w:rsid w:val="00A77C90"/>
    <w:rsid w:val="00A80844"/>
    <w:rsid w:val="00A82121"/>
    <w:rsid w:val="00A84198"/>
    <w:rsid w:val="00A860A5"/>
    <w:rsid w:val="00A94D9F"/>
    <w:rsid w:val="00A960E0"/>
    <w:rsid w:val="00AA07FC"/>
    <w:rsid w:val="00AA12B9"/>
    <w:rsid w:val="00AA532D"/>
    <w:rsid w:val="00AA626C"/>
    <w:rsid w:val="00AA79CA"/>
    <w:rsid w:val="00AB095D"/>
    <w:rsid w:val="00AB413A"/>
    <w:rsid w:val="00AB4EC4"/>
    <w:rsid w:val="00AB6FCE"/>
    <w:rsid w:val="00AC3D11"/>
    <w:rsid w:val="00AC4D9A"/>
    <w:rsid w:val="00AC61BB"/>
    <w:rsid w:val="00AC7DFE"/>
    <w:rsid w:val="00AD0CE7"/>
    <w:rsid w:val="00AD215D"/>
    <w:rsid w:val="00AD2DC6"/>
    <w:rsid w:val="00AD49A1"/>
    <w:rsid w:val="00AD4F36"/>
    <w:rsid w:val="00AD6664"/>
    <w:rsid w:val="00AE0B6A"/>
    <w:rsid w:val="00AE1F94"/>
    <w:rsid w:val="00AE2C2B"/>
    <w:rsid w:val="00AE4D2B"/>
    <w:rsid w:val="00AE533E"/>
    <w:rsid w:val="00AE64C8"/>
    <w:rsid w:val="00AF05E7"/>
    <w:rsid w:val="00AF09D6"/>
    <w:rsid w:val="00AF0B18"/>
    <w:rsid w:val="00AF3AD7"/>
    <w:rsid w:val="00AF403C"/>
    <w:rsid w:val="00AF5733"/>
    <w:rsid w:val="00AF63A5"/>
    <w:rsid w:val="00AF6AE8"/>
    <w:rsid w:val="00B004E7"/>
    <w:rsid w:val="00B007D7"/>
    <w:rsid w:val="00B0159F"/>
    <w:rsid w:val="00B06B50"/>
    <w:rsid w:val="00B077F7"/>
    <w:rsid w:val="00B13B96"/>
    <w:rsid w:val="00B13D4D"/>
    <w:rsid w:val="00B1504B"/>
    <w:rsid w:val="00B15565"/>
    <w:rsid w:val="00B1621A"/>
    <w:rsid w:val="00B20242"/>
    <w:rsid w:val="00B204E3"/>
    <w:rsid w:val="00B208F0"/>
    <w:rsid w:val="00B2145C"/>
    <w:rsid w:val="00B21595"/>
    <w:rsid w:val="00B21675"/>
    <w:rsid w:val="00B21FC5"/>
    <w:rsid w:val="00B230DD"/>
    <w:rsid w:val="00B26875"/>
    <w:rsid w:val="00B32BC1"/>
    <w:rsid w:val="00B33D26"/>
    <w:rsid w:val="00B35BCF"/>
    <w:rsid w:val="00B3692F"/>
    <w:rsid w:val="00B36EBC"/>
    <w:rsid w:val="00B373BB"/>
    <w:rsid w:val="00B40199"/>
    <w:rsid w:val="00B40E56"/>
    <w:rsid w:val="00B42142"/>
    <w:rsid w:val="00B42E98"/>
    <w:rsid w:val="00B43641"/>
    <w:rsid w:val="00B440BF"/>
    <w:rsid w:val="00B46413"/>
    <w:rsid w:val="00B52DB0"/>
    <w:rsid w:val="00B55200"/>
    <w:rsid w:val="00B56FBC"/>
    <w:rsid w:val="00B56FF7"/>
    <w:rsid w:val="00B5736E"/>
    <w:rsid w:val="00B60DF8"/>
    <w:rsid w:val="00B6300B"/>
    <w:rsid w:val="00B63085"/>
    <w:rsid w:val="00B63B2A"/>
    <w:rsid w:val="00B66D7B"/>
    <w:rsid w:val="00B7153D"/>
    <w:rsid w:val="00B71A4D"/>
    <w:rsid w:val="00B71DE6"/>
    <w:rsid w:val="00B71EFC"/>
    <w:rsid w:val="00B72F30"/>
    <w:rsid w:val="00B76139"/>
    <w:rsid w:val="00B7681E"/>
    <w:rsid w:val="00B8321D"/>
    <w:rsid w:val="00B86730"/>
    <w:rsid w:val="00B90F1B"/>
    <w:rsid w:val="00B943A2"/>
    <w:rsid w:val="00B95722"/>
    <w:rsid w:val="00B97BAA"/>
    <w:rsid w:val="00B97BEE"/>
    <w:rsid w:val="00BA01EB"/>
    <w:rsid w:val="00BA0743"/>
    <w:rsid w:val="00BA2846"/>
    <w:rsid w:val="00BA306B"/>
    <w:rsid w:val="00BA5C0E"/>
    <w:rsid w:val="00BA7998"/>
    <w:rsid w:val="00BB1D1B"/>
    <w:rsid w:val="00BB1D54"/>
    <w:rsid w:val="00BB3A8B"/>
    <w:rsid w:val="00BB6B39"/>
    <w:rsid w:val="00BC263E"/>
    <w:rsid w:val="00BC44DB"/>
    <w:rsid w:val="00BC4B6F"/>
    <w:rsid w:val="00BD05AB"/>
    <w:rsid w:val="00BD0C27"/>
    <w:rsid w:val="00BD1611"/>
    <w:rsid w:val="00BD1810"/>
    <w:rsid w:val="00BD2EA8"/>
    <w:rsid w:val="00BD578A"/>
    <w:rsid w:val="00BE0BA6"/>
    <w:rsid w:val="00BE1F28"/>
    <w:rsid w:val="00BE2162"/>
    <w:rsid w:val="00BE6C0C"/>
    <w:rsid w:val="00BE6E1C"/>
    <w:rsid w:val="00BF0674"/>
    <w:rsid w:val="00BF06EF"/>
    <w:rsid w:val="00BF0734"/>
    <w:rsid w:val="00BF4CFB"/>
    <w:rsid w:val="00BF5A09"/>
    <w:rsid w:val="00BF6626"/>
    <w:rsid w:val="00C00309"/>
    <w:rsid w:val="00C0086B"/>
    <w:rsid w:val="00C018DB"/>
    <w:rsid w:val="00C021AF"/>
    <w:rsid w:val="00C03DEA"/>
    <w:rsid w:val="00C0462D"/>
    <w:rsid w:val="00C05519"/>
    <w:rsid w:val="00C11981"/>
    <w:rsid w:val="00C12A38"/>
    <w:rsid w:val="00C12C20"/>
    <w:rsid w:val="00C12F38"/>
    <w:rsid w:val="00C169BB"/>
    <w:rsid w:val="00C20DA6"/>
    <w:rsid w:val="00C230C0"/>
    <w:rsid w:val="00C23CBF"/>
    <w:rsid w:val="00C27CE2"/>
    <w:rsid w:val="00C31102"/>
    <w:rsid w:val="00C319A5"/>
    <w:rsid w:val="00C31B43"/>
    <w:rsid w:val="00C31E2D"/>
    <w:rsid w:val="00C3230D"/>
    <w:rsid w:val="00C32782"/>
    <w:rsid w:val="00C353E4"/>
    <w:rsid w:val="00C3568F"/>
    <w:rsid w:val="00C36A64"/>
    <w:rsid w:val="00C3735C"/>
    <w:rsid w:val="00C41848"/>
    <w:rsid w:val="00C42C91"/>
    <w:rsid w:val="00C42F28"/>
    <w:rsid w:val="00C451E6"/>
    <w:rsid w:val="00C4528A"/>
    <w:rsid w:val="00C458D2"/>
    <w:rsid w:val="00C50D5B"/>
    <w:rsid w:val="00C51E88"/>
    <w:rsid w:val="00C52361"/>
    <w:rsid w:val="00C52B49"/>
    <w:rsid w:val="00C53E31"/>
    <w:rsid w:val="00C5404C"/>
    <w:rsid w:val="00C55817"/>
    <w:rsid w:val="00C56ADD"/>
    <w:rsid w:val="00C60356"/>
    <w:rsid w:val="00C61451"/>
    <w:rsid w:val="00C62E6F"/>
    <w:rsid w:val="00C63C76"/>
    <w:rsid w:val="00C64DBE"/>
    <w:rsid w:val="00C704C0"/>
    <w:rsid w:val="00C709E0"/>
    <w:rsid w:val="00C718D1"/>
    <w:rsid w:val="00C71AF4"/>
    <w:rsid w:val="00C72FAC"/>
    <w:rsid w:val="00C73C1A"/>
    <w:rsid w:val="00C7726F"/>
    <w:rsid w:val="00C80169"/>
    <w:rsid w:val="00C81875"/>
    <w:rsid w:val="00C82D38"/>
    <w:rsid w:val="00C87032"/>
    <w:rsid w:val="00C91CD5"/>
    <w:rsid w:val="00C9531C"/>
    <w:rsid w:val="00C97A6F"/>
    <w:rsid w:val="00CA05CA"/>
    <w:rsid w:val="00CA15C1"/>
    <w:rsid w:val="00CA223F"/>
    <w:rsid w:val="00CA2F98"/>
    <w:rsid w:val="00CA36A3"/>
    <w:rsid w:val="00CA36D2"/>
    <w:rsid w:val="00CA3972"/>
    <w:rsid w:val="00CA5435"/>
    <w:rsid w:val="00CA73C0"/>
    <w:rsid w:val="00CB056C"/>
    <w:rsid w:val="00CB19EF"/>
    <w:rsid w:val="00CB3505"/>
    <w:rsid w:val="00CB53BF"/>
    <w:rsid w:val="00CD000B"/>
    <w:rsid w:val="00CD0088"/>
    <w:rsid w:val="00CD24FF"/>
    <w:rsid w:val="00CD2E63"/>
    <w:rsid w:val="00CD405B"/>
    <w:rsid w:val="00CD4624"/>
    <w:rsid w:val="00CD62DE"/>
    <w:rsid w:val="00CD69BB"/>
    <w:rsid w:val="00CD7A10"/>
    <w:rsid w:val="00CD7B9B"/>
    <w:rsid w:val="00CE298D"/>
    <w:rsid w:val="00CE6FC0"/>
    <w:rsid w:val="00CE7B85"/>
    <w:rsid w:val="00CF445C"/>
    <w:rsid w:val="00CF4A10"/>
    <w:rsid w:val="00CF5E42"/>
    <w:rsid w:val="00D01C6F"/>
    <w:rsid w:val="00D01EE8"/>
    <w:rsid w:val="00D024EE"/>
    <w:rsid w:val="00D04257"/>
    <w:rsid w:val="00D11CDF"/>
    <w:rsid w:val="00D14EC1"/>
    <w:rsid w:val="00D15A0C"/>
    <w:rsid w:val="00D16C20"/>
    <w:rsid w:val="00D17E6D"/>
    <w:rsid w:val="00D204A6"/>
    <w:rsid w:val="00D21BA3"/>
    <w:rsid w:val="00D22CB6"/>
    <w:rsid w:val="00D23777"/>
    <w:rsid w:val="00D24904"/>
    <w:rsid w:val="00D25FA5"/>
    <w:rsid w:val="00D30727"/>
    <w:rsid w:val="00D30F7A"/>
    <w:rsid w:val="00D32AAB"/>
    <w:rsid w:val="00D34625"/>
    <w:rsid w:val="00D44E12"/>
    <w:rsid w:val="00D46430"/>
    <w:rsid w:val="00D479C6"/>
    <w:rsid w:val="00D5316B"/>
    <w:rsid w:val="00D542A5"/>
    <w:rsid w:val="00D54F59"/>
    <w:rsid w:val="00D55F7A"/>
    <w:rsid w:val="00D5759A"/>
    <w:rsid w:val="00D578AF"/>
    <w:rsid w:val="00D57D58"/>
    <w:rsid w:val="00D60992"/>
    <w:rsid w:val="00D6196E"/>
    <w:rsid w:val="00D631C6"/>
    <w:rsid w:val="00D63369"/>
    <w:rsid w:val="00D66645"/>
    <w:rsid w:val="00D67586"/>
    <w:rsid w:val="00D703BA"/>
    <w:rsid w:val="00D70E1A"/>
    <w:rsid w:val="00D71327"/>
    <w:rsid w:val="00D725D3"/>
    <w:rsid w:val="00D7351E"/>
    <w:rsid w:val="00D80E81"/>
    <w:rsid w:val="00D80EE1"/>
    <w:rsid w:val="00D81080"/>
    <w:rsid w:val="00D828D9"/>
    <w:rsid w:val="00D829BC"/>
    <w:rsid w:val="00D84381"/>
    <w:rsid w:val="00D84A59"/>
    <w:rsid w:val="00D8553B"/>
    <w:rsid w:val="00D85B05"/>
    <w:rsid w:val="00D863A4"/>
    <w:rsid w:val="00D8656C"/>
    <w:rsid w:val="00D87C05"/>
    <w:rsid w:val="00D9253A"/>
    <w:rsid w:val="00D934B2"/>
    <w:rsid w:val="00D95210"/>
    <w:rsid w:val="00D953CA"/>
    <w:rsid w:val="00D97B79"/>
    <w:rsid w:val="00D97E64"/>
    <w:rsid w:val="00DA2896"/>
    <w:rsid w:val="00DA3CC6"/>
    <w:rsid w:val="00DA3F26"/>
    <w:rsid w:val="00DA5E20"/>
    <w:rsid w:val="00DA79BE"/>
    <w:rsid w:val="00DA7F3F"/>
    <w:rsid w:val="00DB03FA"/>
    <w:rsid w:val="00DB4AF2"/>
    <w:rsid w:val="00DB6274"/>
    <w:rsid w:val="00DB7196"/>
    <w:rsid w:val="00DB73A5"/>
    <w:rsid w:val="00DC0A30"/>
    <w:rsid w:val="00DC1708"/>
    <w:rsid w:val="00DC3FF8"/>
    <w:rsid w:val="00DC4E97"/>
    <w:rsid w:val="00DC735E"/>
    <w:rsid w:val="00DD03D9"/>
    <w:rsid w:val="00DD1183"/>
    <w:rsid w:val="00DE6D8A"/>
    <w:rsid w:val="00DF3057"/>
    <w:rsid w:val="00DF7E79"/>
    <w:rsid w:val="00E00932"/>
    <w:rsid w:val="00E00FF2"/>
    <w:rsid w:val="00E0156C"/>
    <w:rsid w:val="00E01FE0"/>
    <w:rsid w:val="00E02AE6"/>
    <w:rsid w:val="00E03742"/>
    <w:rsid w:val="00E0381F"/>
    <w:rsid w:val="00E06CCB"/>
    <w:rsid w:val="00E06DB8"/>
    <w:rsid w:val="00E079EC"/>
    <w:rsid w:val="00E12DAE"/>
    <w:rsid w:val="00E143E6"/>
    <w:rsid w:val="00E15DC2"/>
    <w:rsid w:val="00E20A0D"/>
    <w:rsid w:val="00E21C85"/>
    <w:rsid w:val="00E23A9F"/>
    <w:rsid w:val="00E26AEF"/>
    <w:rsid w:val="00E30ED5"/>
    <w:rsid w:val="00E3124A"/>
    <w:rsid w:val="00E33392"/>
    <w:rsid w:val="00E350D4"/>
    <w:rsid w:val="00E357F2"/>
    <w:rsid w:val="00E35C92"/>
    <w:rsid w:val="00E370E6"/>
    <w:rsid w:val="00E408D5"/>
    <w:rsid w:val="00E416B8"/>
    <w:rsid w:val="00E43AE4"/>
    <w:rsid w:val="00E46E06"/>
    <w:rsid w:val="00E50E45"/>
    <w:rsid w:val="00E50FE2"/>
    <w:rsid w:val="00E5104E"/>
    <w:rsid w:val="00E51F5D"/>
    <w:rsid w:val="00E5240B"/>
    <w:rsid w:val="00E5323D"/>
    <w:rsid w:val="00E54B3D"/>
    <w:rsid w:val="00E55B3F"/>
    <w:rsid w:val="00E57D4D"/>
    <w:rsid w:val="00E63523"/>
    <w:rsid w:val="00E64439"/>
    <w:rsid w:val="00E6486D"/>
    <w:rsid w:val="00E649A5"/>
    <w:rsid w:val="00E651AE"/>
    <w:rsid w:val="00E6545E"/>
    <w:rsid w:val="00E65F36"/>
    <w:rsid w:val="00E6627D"/>
    <w:rsid w:val="00E66DB5"/>
    <w:rsid w:val="00E70202"/>
    <w:rsid w:val="00E71153"/>
    <w:rsid w:val="00E735C2"/>
    <w:rsid w:val="00E76678"/>
    <w:rsid w:val="00E77E29"/>
    <w:rsid w:val="00E83533"/>
    <w:rsid w:val="00E873CF"/>
    <w:rsid w:val="00E92734"/>
    <w:rsid w:val="00E92E3A"/>
    <w:rsid w:val="00E93DFF"/>
    <w:rsid w:val="00E95C71"/>
    <w:rsid w:val="00EA0683"/>
    <w:rsid w:val="00EA2044"/>
    <w:rsid w:val="00EA3AA4"/>
    <w:rsid w:val="00EA3D35"/>
    <w:rsid w:val="00EA57E5"/>
    <w:rsid w:val="00EA659F"/>
    <w:rsid w:val="00EB1D89"/>
    <w:rsid w:val="00EB63CB"/>
    <w:rsid w:val="00EB6783"/>
    <w:rsid w:val="00EB6A5B"/>
    <w:rsid w:val="00EC0DF0"/>
    <w:rsid w:val="00EC1244"/>
    <w:rsid w:val="00EC3098"/>
    <w:rsid w:val="00EC35A0"/>
    <w:rsid w:val="00EC450A"/>
    <w:rsid w:val="00EC51C7"/>
    <w:rsid w:val="00EC7982"/>
    <w:rsid w:val="00EC7CCC"/>
    <w:rsid w:val="00ED0427"/>
    <w:rsid w:val="00ED11CE"/>
    <w:rsid w:val="00ED23F0"/>
    <w:rsid w:val="00ED2856"/>
    <w:rsid w:val="00ED3418"/>
    <w:rsid w:val="00ED4B5F"/>
    <w:rsid w:val="00ED57F3"/>
    <w:rsid w:val="00ED5C51"/>
    <w:rsid w:val="00EE0DB9"/>
    <w:rsid w:val="00EE15F3"/>
    <w:rsid w:val="00EE2581"/>
    <w:rsid w:val="00EE2C82"/>
    <w:rsid w:val="00EE50B0"/>
    <w:rsid w:val="00EE511C"/>
    <w:rsid w:val="00EE5B95"/>
    <w:rsid w:val="00EE7CDA"/>
    <w:rsid w:val="00EF4D53"/>
    <w:rsid w:val="00EF5243"/>
    <w:rsid w:val="00EF6586"/>
    <w:rsid w:val="00EF784C"/>
    <w:rsid w:val="00F013C8"/>
    <w:rsid w:val="00F019A5"/>
    <w:rsid w:val="00F0341D"/>
    <w:rsid w:val="00F04374"/>
    <w:rsid w:val="00F077F0"/>
    <w:rsid w:val="00F11DA3"/>
    <w:rsid w:val="00F11FCD"/>
    <w:rsid w:val="00F13E89"/>
    <w:rsid w:val="00F14F76"/>
    <w:rsid w:val="00F20795"/>
    <w:rsid w:val="00F22092"/>
    <w:rsid w:val="00F22483"/>
    <w:rsid w:val="00F27ED8"/>
    <w:rsid w:val="00F309D4"/>
    <w:rsid w:val="00F32B4D"/>
    <w:rsid w:val="00F32E13"/>
    <w:rsid w:val="00F338C0"/>
    <w:rsid w:val="00F33E1C"/>
    <w:rsid w:val="00F34E8B"/>
    <w:rsid w:val="00F35434"/>
    <w:rsid w:val="00F37C08"/>
    <w:rsid w:val="00F37C90"/>
    <w:rsid w:val="00F41B4F"/>
    <w:rsid w:val="00F43F4F"/>
    <w:rsid w:val="00F44225"/>
    <w:rsid w:val="00F44C77"/>
    <w:rsid w:val="00F45560"/>
    <w:rsid w:val="00F45948"/>
    <w:rsid w:val="00F46A10"/>
    <w:rsid w:val="00F477F9"/>
    <w:rsid w:val="00F47A62"/>
    <w:rsid w:val="00F50582"/>
    <w:rsid w:val="00F51EE8"/>
    <w:rsid w:val="00F53D41"/>
    <w:rsid w:val="00F56FEF"/>
    <w:rsid w:val="00F57921"/>
    <w:rsid w:val="00F60253"/>
    <w:rsid w:val="00F62D97"/>
    <w:rsid w:val="00F6433A"/>
    <w:rsid w:val="00F65B0C"/>
    <w:rsid w:val="00F664C8"/>
    <w:rsid w:val="00F6764F"/>
    <w:rsid w:val="00F70B15"/>
    <w:rsid w:val="00F735D0"/>
    <w:rsid w:val="00F764C9"/>
    <w:rsid w:val="00F76917"/>
    <w:rsid w:val="00F807C9"/>
    <w:rsid w:val="00F8220C"/>
    <w:rsid w:val="00F836F8"/>
    <w:rsid w:val="00F879AC"/>
    <w:rsid w:val="00F87D21"/>
    <w:rsid w:val="00F90590"/>
    <w:rsid w:val="00F93AEE"/>
    <w:rsid w:val="00F940C4"/>
    <w:rsid w:val="00F94A57"/>
    <w:rsid w:val="00F94F78"/>
    <w:rsid w:val="00F962B2"/>
    <w:rsid w:val="00FA06A6"/>
    <w:rsid w:val="00FA2671"/>
    <w:rsid w:val="00FA2715"/>
    <w:rsid w:val="00FA2BA1"/>
    <w:rsid w:val="00FA5149"/>
    <w:rsid w:val="00FB1011"/>
    <w:rsid w:val="00FB28D7"/>
    <w:rsid w:val="00FB3504"/>
    <w:rsid w:val="00FB3CE6"/>
    <w:rsid w:val="00FB4E4F"/>
    <w:rsid w:val="00FB7D6F"/>
    <w:rsid w:val="00FB7F2E"/>
    <w:rsid w:val="00FC0397"/>
    <w:rsid w:val="00FC3E42"/>
    <w:rsid w:val="00FC59E0"/>
    <w:rsid w:val="00FC65C2"/>
    <w:rsid w:val="00FD0670"/>
    <w:rsid w:val="00FD0B9B"/>
    <w:rsid w:val="00FD1E7E"/>
    <w:rsid w:val="00FD4BA7"/>
    <w:rsid w:val="00FD4C06"/>
    <w:rsid w:val="00FD4CA0"/>
    <w:rsid w:val="00FE113C"/>
    <w:rsid w:val="00FE2B11"/>
    <w:rsid w:val="00FE34F1"/>
    <w:rsid w:val="00FE374B"/>
    <w:rsid w:val="00FE38F0"/>
    <w:rsid w:val="00FF196C"/>
    <w:rsid w:val="00FF3441"/>
    <w:rsid w:val="00FF3483"/>
    <w:rsid w:val="00FF4F96"/>
    <w:rsid w:val="00FF5375"/>
    <w:rsid w:val="00FF6696"/>
    <w:rsid w:val="00FF6AF9"/>
    <w:rsid w:val="00FF7172"/>
    <w:rsid w:val="00FF7C5D"/>
    <w:rsid w:val="00FF7FE0"/>
    <w:rsid w:val="016E7E1F"/>
    <w:rsid w:val="01AD3AD5"/>
    <w:rsid w:val="04F55BC6"/>
    <w:rsid w:val="05667EA5"/>
    <w:rsid w:val="057804EB"/>
    <w:rsid w:val="05833BFF"/>
    <w:rsid w:val="05E44781"/>
    <w:rsid w:val="0672006F"/>
    <w:rsid w:val="07D935BA"/>
    <w:rsid w:val="07E83A29"/>
    <w:rsid w:val="0825484F"/>
    <w:rsid w:val="08B85D65"/>
    <w:rsid w:val="097F1D41"/>
    <w:rsid w:val="09DA6399"/>
    <w:rsid w:val="09FA7AF8"/>
    <w:rsid w:val="0A1F2243"/>
    <w:rsid w:val="0AD649C1"/>
    <w:rsid w:val="0B2B38F4"/>
    <w:rsid w:val="0B3B7479"/>
    <w:rsid w:val="0D231276"/>
    <w:rsid w:val="0D6D3A07"/>
    <w:rsid w:val="0E7577EB"/>
    <w:rsid w:val="0E883DD9"/>
    <w:rsid w:val="0F3A4969"/>
    <w:rsid w:val="0FEF0E63"/>
    <w:rsid w:val="107B1F3B"/>
    <w:rsid w:val="11633C81"/>
    <w:rsid w:val="11BD74BC"/>
    <w:rsid w:val="12537BB1"/>
    <w:rsid w:val="1278607A"/>
    <w:rsid w:val="13173123"/>
    <w:rsid w:val="13572601"/>
    <w:rsid w:val="135B5E45"/>
    <w:rsid w:val="137E0D62"/>
    <w:rsid w:val="14642B68"/>
    <w:rsid w:val="14B51F6E"/>
    <w:rsid w:val="15DB6DE2"/>
    <w:rsid w:val="15FA7470"/>
    <w:rsid w:val="16841BD3"/>
    <w:rsid w:val="178B3E42"/>
    <w:rsid w:val="17B53E17"/>
    <w:rsid w:val="17CA2BFA"/>
    <w:rsid w:val="17CA6AE4"/>
    <w:rsid w:val="18AC2D18"/>
    <w:rsid w:val="19E60E41"/>
    <w:rsid w:val="19F94D76"/>
    <w:rsid w:val="1A261668"/>
    <w:rsid w:val="1A286047"/>
    <w:rsid w:val="1A6B534F"/>
    <w:rsid w:val="1A954C37"/>
    <w:rsid w:val="1ABB43C3"/>
    <w:rsid w:val="1BC350DB"/>
    <w:rsid w:val="1CBF592A"/>
    <w:rsid w:val="1D780573"/>
    <w:rsid w:val="1DB603F0"/>
    <w:rsid w:val="1E102666"/>
    <w:rsid w:val="1F146190"/>
    <w:rsid w:val="1F1730E9"/>
    <w:rsid w:val="1F4864B7"/>
    <w:rsid w:val="1F9756FE"/>
    <w:rsid w:val="1FEC1563"/>
    <w:rsid w:val="1FFB7DB4"/>
    <w:rsid w:val="200765A1"/>
    <w:rsid w:val="20342305"/>
    <w:rsid w:val="20EF6498"/>
    <w:rsid w:val="212453AD"/>
    <w:rsid w:val="218151DF"/>
    <w:rsid w:val="21840AD7"/>
    <w:rsid w:val="2251148F"/>
    <w:rsid w:val="238739C2"/>
    <w:rsid w:val="238F1E82"/>
    <w:rsid w:val="25F949A8"/>
    <w:rsid w:val="267604D5"/>
    <w:rsid w:val="271621F3"/>
    <w:rsid w:val="27AD04F9"/>
    <w:rsid w:val="284362D2"/>
    <w:rsid w:val="28B151CA"/>
    <w:rsid w:val="28C42F5E"/>
    <w:rsid w:val="28D95998"/>
    <w:rsid w:val="29386B8A"/>
    <w:rsid w:val="29E60B13"/>
    <w:rsid w:val="2A984D2D"/>
    <w:rsid w:val="2A9B736B"/>
    <w:rsid w:val="2AAC230E"/>
    <w:rsid w:val="2B5E36EA"/>
    <w:rsid w:val="2B701A16"/>
    <w:rsid w:val="2B814618"/>
    <w:rsid w:val="2C082C09"/>
    <w:rsid w:val="2C292C43"/>
    <w:rsid w:val="2C803B01"/>
    <w:rsid w:val="2CF62C5E"/>
    <w:rsid w:val="2D8D518F"/>
    <w:rsid w:val="2D955F27"/>
    <w:rsid w:val="2E583A1B"/>
    <w:rsid w:val="2F5508CC"/>
    <w:rsid w:val="30154DD1"/>
    <w:rsid w:val="305511C0"/>
    <w:rsid w:val="306E7A6E"/>
    <w:rsid w:val="30E76EE9"/>
    <w:rsid w:val="31B5636A"/>
    <w:rsid w:val="31DF2764"/>
    <w:rsid w:val="32346B3A"/>
    <w:rsid w:val="3268168D"/>
    <w:rsid w:val="33DE2D48"/>
    <w:rsid w:val="34196955"/>
    <w:rsid w:val="345E700B"/>
    <w:rsid w:val="355F2F94"/>
    <w:rsid w:val="358F796D"/>
    <w:rsid w:val="35F625C6"/>
    <w:rsid w:val="360001BF"/>
    <w:rsid w:val="372E0A41"/>
    <w:rsid w:val="37A32CC9"/>
    <w:rsid w:val="37E331F0"/>
    <w:rsid w:val="384C3C6F"/>
    <w:rsid w:val="39823F87"/>
    <w:rsid w:val="3A501DAF"/>
    <w:rsid w:val="3AE95940"/>
    <w:rsid w:val="3B3C6D19"/>
    <w:rsid w:val="3BFA5D52"/>
    <w:rsid w:val="3C3341C9"/>
    <w:rsid w:val="3C913FF9"/>
    <w:rsid w:val="3C9B619B"/>
    <w:rsid w:val="3D8049DA"/>
    <w:rsid w:val="3D8C6A5A"/>
    <w:rsid w:val="3DE82480"/>
    <w:rsid w:val="3E56366D"/>
    <w:rsid w:val="3E5F5E75"/>
    <w:rsid w:val="3E7E6076"/>
    <w:rsid w:val="3F1673A8"/>
    <w:rsid w:val="3F4C34B2"/>
    <w:rsid w:val="3F8E5363"/>
    <w:rsid w:val="3FB2618E"/>
    <w:rsid w:val="3FFB6731"/>
    <w:rsid w:val="40717BF7"/>
    <w:rsid w:val="408555CC"/>
    <w:rsid w:val="40D34F93"/>
    <w:rsid w:val="414D150D"/>
    <w:rsid w:val="420F4EC9"/>
    <w:rsid w:val="42BF3B1F"/>
    <w:rsid w:val="42F64D30"/>
    <w:rsid w:val="439D1477"/>
    <w:rsid w:val="43C42BBF"/>
    <w:rsid w:val="440247AC"/>
    <w:rsid w:val="44654B76"/>
    <w:rsid w:val="449F4DDB"/>
    <w:rsid w:val="45351245"/>
    <w:rsid w:val="45876BD5"/>
    <w:rsid w:val="45900FCF"/>
    <w:rsid w:val="459F7F8C"/>
    <w:rsid w:val="460062A7"/>
    <w:rsid w:val="46EA66FC"/>
    <w:rsid w:val="46F87DD1"/>
    <w:rsid w:val="47235400"/>
    <w:rsid w:val="472F618B"/>
    <w:rsid w:val="474200BF"/>
    <w:rsid w:val="479733F5"/>
    <w:rsid w:val="47F00E54"/>
    <w:rsid w:val="483B4DB7"/>
    <w:rsid w:val="484037A1"/>
    <w:rsid w:val="48FF7D24"/>
    <w:rsid w:val="4A016055"/>
    <w:rsid w:val="4A121B3E"/>
    <w:rsid w:val="4AAE71FD"/>
    <w:rsid w:val="4B464C7E"/>
    <w:rsid w:val="4B5F6C7D"/>
    <w:rsid w:val="4BE113F4"/>
    <w:rsid w:val="4BE2612B"/>
    <w:rsid w:val="4C312A46"/>
    <w:rsid w:val="4C5B5CDB"/>
    <w:rsid w:val="4CDB27EC"/>
    <w:rsid w:val="4CED24B9"/>
    <w:rsid w:val="4F04729B"/>
    <w:rsid w:val="4F1E0E01"/>
    <w:rsid w:val="4F616CF2"/>
    <w:rsid w:val="4FB97135"/>
    <w:rsid w:val="500627CB"/>
    <w:rsid w:val="5095500F"/>
    <w:rsid w:val="50D5530E"/>
    <w:rsid w:val="51904F79"/>
    <w:rsid w:val="51A917EE"/>
    <w:rsid w:val="52A73216"/>
    <w:rsid w:val="54156290"/>
    <w:rsid w:val="54390512"/>
    <w:rsid w:val="54963BC0"/>
    <w:rsid w:val="54C20B9F"/>
    <w:rsid w:val="55C91335"/>
    <w:rsid w:val="55EA0459"/>
    <w:rsid w:val="56062376"/>
    <w:rsid w:val="566D3E0D"/>
    <w:rsid w:val="56EF7BAD"/>
    <w:rsid w:val="577D52EA"/>
    <w:rsid w:val="578C4005"/>
    <w:rsid w:val="58497923"/>
    <w:rsid w:val="587F7836"/>
    <w:rsid w:val="59091B80"/>
    <w:rsid w:val="5A792C4A"/>
    <w:rsid w:val="5AB60B90"/>
    <w:rsid w:val="5AF2521C"/>
    <w:rsid w:val="5BAB3EB6"/>
    <w:rsid w:val="5C0A2921"/>
    <w:rsid w:val="5C615EDC"/>
    <w:rsid w:val="5CA21E46"/>
    <w:rsid w:val="5D27474C"/>
    <w:rsid w:val="5D7B35B1"/>
    <w:rsid w:val="5D802271"/>
    <w:rsid w:val="5DB07947"/>
    <w:rsid w:val="5DB1286D"/>
    <w:rsid w:val="5DC87B82"/>
    <w:rsid w:val="5DCB257E"/>
    <w:rsid w:val="5E074434"/>
    <w:rsid w:val="5E5A2DFD"/>
    <w:rsid w:val="5E8578E2"/>
    <w:rsid w:val="5EDF0156"/>
    <w:rsid w:val="5F1B403C"/>
    <w:rsid w:val="5F692CD9"/>
    <w:rsid w:val="5F765475"/>
    <w:rsid w:val="5FCA0AC4"/>
    <w:rsid w:val="608F5B9E"/>
    <w:rsid w:val="611F4F16"/>
    <w:rsid w:val="618960ED"/>
    <w:rsid w:val="61A3406B"/>
    <w:rsid w:val="61DD3AAF"/>
    <w:rsid w:val="63DB5070"/>
    <w:rsid w:val="64282161"/>
    <w:rsid w:val="64F37BDD"/>
    <w:rsid w:val="65225D70"/>
    <w:rsid w:val="65880789"/>
    <w:rsid w:val="65FA2795"/>
    <w:rsid w:val="66176B89"/>
    <w:rsid w:val="673E7BA9"/>
    <w:rsid w:val="6759380D"/>
    <w:rsid w:val="67F032E6"/>
    <w:rsid w:val="68AC648B"/>
    <w:rsid w:val="68B40740"/>
    <w:rsid w:val="68DC0A28"/>
    <w:rsid w:val="69C57D2E"/>
    <w:rsid w:val="6B054DC7"/>
    <w:rsid w:val="6B10500F"/>
    <w:rsid w:val="6C0B2CA0"/>
    <w:rsid w:val="6C692E30"/>
    <w:rsid w:val="6D5B0CE9"/>
    <w:rsid w:val="6DDA3422"/>
    <w:rsid w:val="6DDB3AC4"/>
    <w:rsid w:val="6E7E3C88"/>
    <w:rsid w:val="6E9D4757"/>
    <w:rsid w:val="6EDD2D7D"/>
    <w:rsid w:val="6EEB5A28"/>
    <w:rsid w:val="6F2B39C7"/>
    <w:rsid w:val="6FA21CA3"/>
    <w:rsid w:val="7031385C"/>
    <w:rsid w:val="706C529F"/>
    <w:rsid w:val="70C86186"/>
    <w:rsid w:val="71073A72"/>
    <w:rsid w:val="712A5C24"/>
    <w:rsid w:val="713E3BB2"/>
    <w:rsid w:val="7198402F"/>
    <w:rsid w:val="71AE1362"/>
    <w:rsid w:val="721C78D2"/>
    <w:rsid w:val="73894E83"/>
    <w:rsid w:val="73D35785"/>
    <w:rsid w:val="73F026CB"/>
    <w:rsid w:val="73F7718B"/>
    <w:rsid w:val="73FE7C5B"/>
    <w:rsid w:val="74587B1F"/>
    <w:rsid w:val="74790574"/>
    <w:rsid w:val="749008B4"/>
    <w:rsid w:val="75FD71CE"/>
    <w:rsid w:val="765B15DA"/>
    <w:rsid w:val="76E51E56"/>
    <w:rsid w:val="775404CC"/>
    <w:rsid w:val="79422B83"/>
    <w:rsid w:val="7A207842"/>
    <w:rsid w:val="7B7F5D51"/>
    <w:rsid w:val="7C6213E5"/>
    <w:rsid w:val="7C9D311A"/>
    <w:rsid w:val="7CC905E9"/>
    <w:rsid w:val="7CED5D3A"/>
    <w:rsid w:val="7DBB667C"/>
    <w:rsid w:val="7DD71DBA"/>
    <w:rsid w:val="7DF475F6"/>
    <w:rsid w:val="7E161694"/>
    <w:rsid w:val="7F2839A1"/>
    <w:rsid w:val="7F7E7750"/>
    <w:rsid w:val="7FAA1732"/>
    <w:rsid w:val="7FEA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DB8AFB6"/>
  <w15:docId w15:val="{E2B944DE-76E5-4F19-9620-F7F3D8B4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uiPriority="1" w:qFormat="1"/>
    <w:lsdException w:name="heading 3" w:uiPriority="2" w:qFormat="1"/>
    <w:lsdException w:name="heading 4" w:semiHidden="1" w:uiPriority="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qFormat="1"/>
    <w:lsdException w:name="footer" w:semiHidden="1" w:qFormat="1"/>
    <w:lsdException w:name="index heading" w:semiHidden="1" w:unhideWhenUsed="1"/>
    <w:lsdException w:name="caption" w:uiPriority="9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3"/>
    <w:qFormat/>
    <w:rsid w:val="00044C69"/>
    <w:pPr>
      <w:widowControl w:val="0"/>
      <w:adjustRightInd w:val="0"/>
      <w:snapToGrid w:val="0"/>
      <w:spacing w:beforeLines="20" w:before="20" w:afterLines="20" w:after="20"/>
    </w:pPr>
    <w:rPr>
      <w:rFonts w:ascii="微软雅黑" w:eastAsia="微软雅黑" w:hAnsi="微软雅黑" w:cstheme="minorBidi"/>
      <w:kern w:val="2"/>
      <w:sz w:val="18"/>
      <w:szCs w:val="18"/>
    </w:rPr>
  </w:style>
  <w:style w:type="paragraph" w:styleId="1">
    <w:name w:val="heading 1"/>
    <w:basedOn w:val="a0"/>
    <w:next w:val="a0"/>
    <w:link w:val="10"/>
    <w:qFormat/>
    <w:pPr>
      <w:keepNext/>
      <w:keepLines/>
      <w:pageBreakBefore/>
      <w:numPr>
        <w:numId w:val="1"/>
      </w:numPr>
      <w:spacing w:beforeLines="100" w:before="100" w:afterLines="100" w:after="100"/>
      <w:outlineLvl w:val="0"/>
    </w:pPr>
    <w:rPr>
      <w:b/>
      <w:bCs/>
      <w:sz w:val="32"/>
      <w:szCs w:val="28"/>
    </w:rPr>
  </w:style>
  <w:style w:type="paragraph" w:styleId="2">
    <w:name w:val="heading 2"/>
    <w:basedOn w:val="a0"/>
    <w:next w:val="a0"/>
    <w:link w:val="20"/>
    <w:uiPriority w:val="1"/>
    <w:qFormat/>
    <w:pPr>
      <w:keepNext/>
      <w:keepLines/>
      <w:numPr>
        <w:ilvl w:val="1"/>
        <w:numId w:val="1"/>
      </w:numPr>
      <w:spacing w:beforeLines="100" w:before="100" w:afterLines="100" w:after="100"/>
      <w:outlineLvl w:val="1"/>
    </w:pPr>
    <w:rPr>
      <w:b/>
      <w:bCs/>
      <w:sz w:val="28"/>
      <w:szCs w:val="32"/>
    </w:rPr>
  </w:style>
  <w:style w:type="paragraph" w:styleId="3">
    <w:name w:val="heading 3"/>
    <w:basedOn w:val="a0"/>
    <w:next w:val="a0"/>
    <w:link w:val="30"/>
    <w:uiPriority w:val="2"/>
    <w:qFormat/>
    <w:pPr>
      <w:keepNext/>
      <w:keepLines/>
      <w:numPr>
        <w:ilvl w:val="2"/>
        <w:numId w:val="1"/>
      </w:numPr>
      <w:spacing w:beforeLines="100" w:before="100" w:afterLines="100" w:after="100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4"/>
    <w:semiHidden/>
    <w:qFormat/>
    <w:pPr>
      <w:keepNext/>
      <w:keepLines/>
      <w:numPr>
        <w:ilvl w:val="3"/>
        <w:numId w:val="1"/>
      </w:numPr>
      <w:spacing w:beforeLines="100" w:before="100" w:afterLines="100" w:after="100"/>
      <w:outlineLvl w:val="3"/>
    </w:pPr>
    <w:rPr>
      <w:rFonts w:cs="微软雅黑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9"/>
    <w:qFormat/>
    <w:pPr>
      <w:jc w:val="center"/>
    </w:pPr>
    <w:rPr>
      <w:rFonts w:cs="微软雅黑"/>
      <w:b/>
    </w:rPr>
  </w:style>
  <w:style w:type="paragraph" w:styleId="a5">
    <w:name w:val="annotation text"/>
    <w:basedOn w:val="a0"/>
    <w:link w:val="a6"/>
    <w:uiPriority w:val="99"/>
    <w:semiHidden/>
    <w:unhideWhenUsed/>
    <w:qFormat/>
  </w:style>
  <w:style w:type="paragraph" w:styleId="TOC3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a7">
    <w:name w:val="Balloon Text"/>
    <w:basedOn w:val="a0"/>
    <w:link w:val="a8"/>
    <w:uiPriority w:val="99"/>
    <w:semiHidden/>
    <w:unhideWhenUsed/>
    <w:qFormat/>
  </w:style>
  <w:style w:type="paragraph" w:styleId="a9">
    <w:name w:val="footer"/>
    <w:basedOn w:val="a0"/>
    <w:link w:val="aa"/>
    <w:uiPriority w:val="99"/>
    <w:semiHidden/>
    <w:qFormat/>
    <w:pPr>
      <w:tabs>
        <w:tab w:val="center" w:pos="4153"/>
        <w:tab w:val="right" w:pos="8306"/>
      </w:tabs>
    </w:pPr>
  </w:style>
  <w:style w:type="paragraph" w:styleId="ab">
    <w:name w:val="header"/>
    <w:basedOn w:val="a0"/>
    <w:link w:val="ac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</w:pPr>
  </w:style>
  <w:style w:type="paragraph" w:styleId="TOC10">
    <w:name w:val="toc 1"/>
    <w:basedOn w:val="a0"/>
    <w:next w:val="a0"/>
    <w:uiPriority w:val="39"/>
    <w:unhideWhenUsed/>
    <w:qFormat/>
  </w:style>
  <w:style w:type="paragraph" w:styleId="ad">
    <w:name w:val="Subtitle"/>
    <w:basedOn w:val="a0"/>
    <w:next w:val="a0"/>
    <w:link w:val="ae"/>
    <w:uiPriority w:val="11"/>
    <w:semiHidden/>
    <w:qFormat/>
    <w:pPr>
      <w:outlineLvl w:val="1"/>
    </w:pPr>
    <w:rPr>
      <w:b/>
      <w:bCs/>
      <w:color w:val="7DC8EF"/>
      <w:spacing w:val="20"/>
      <w:kern w:val="28"/>
      <w:sz w:val="36"/>
      <w:szCs w:val="32"/>
    </w:rPr>
  </w:style>
  <w:style w:type="paragraph" w:styleId="TOC2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af">
    <w:name w:val="Normal (Web)"/>
    <w:basedOn w:val="a0"/>
    <w:uiPriority w:val="99"/>
    <w:semiHidden/>
    <w:unhideWhenUsed/>
    <w:qFormat/>
    <w:pPr>
      <w:widowControl/>
      <w:spacing w:before="100" w:beforeAutospacing="1" w:after="100" w:afterAutospacing="1"/>
    </w:pPr>
    <w:rPr>
      <w:rFonts w:ascii="宋体" w:eastAsia="宋体" w:hAnsi="宋体" w:cs="宋体"/>
      <w:b/>
      <w:sz w:val="24"/>
      <w:szCs w:val="24"/>
    </w:rPr>
  </w:style>
  <w:style w:type="paragraph" w:styleId="af0">
    <w:name w:val="annotation subject"/>
    <w:basedOn w:val="a5"/>
    <w:next w:val="a5"/>
    <w:link w:val="af1"/>
    <w:uiPriority w:val="99"/>
    <w:semiHidden/>
    <w:unhideWhenUsed/>
    <w:qFormat/>
    <w:rPr>
      <w:b/>
      <w:bCs/>
    </w:rPr>
  </w:style>
  <w:style w:type="table" w:styleId="af2">
    <w:name w:val="Table Grid"/>
    <w:basedOn w:val="a2"/>
    <w:uiPriority w:val="39"/>
    <w:qFormat/>
    <w:pPr>
      <w:adjustRightInd w:val="0"/>
      <w:snapToGrid w:val="0"/>
      <w:spacing w:before="100" w:beforeAutospacing="1" w:after="100" w:afterAutospacing="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pPr>
        <w:wordWrap/>
        <w:spacing w:beforeLines="20" w:before="20" w:beforeAutospacing="0" w:afterLines="20" w:after="20" w:afterAutospacing="0"/>
        <w:jc w:val="both"/>
      </w:pPr>
      <w:rPr>
        <w:rFonts w:ascii="微软雅黑" w:eastAsia="微软雅黑" w:hAnsi="微软雅黑" w:cs="微软雅黑"/>
        <w:b/>
        <w:sz w:val="18"/>
      </w:rPr>
      <w:tblPr/>
      <w:tcPr>
        <w:shd w:val="clear" w:color="auto" w:fill="D9D9D9" w:themeFill="background1" w:themeFillShade="D9"/>
      </w:tcPr>
    </w:tblStylePr>
  </w:style>
  <w:style w:type="character" w:styleId="af3">
    <w:name w:val="Hyperlink"/>
    <w:basedOn w:val="a1"/>
    <w:uiPriority w:val="99"/>
    <w:qFormat/>
    <w:rPr>
      <w:color w:val="0572EC"/>
      <w:u w:val="single"/>
    </w:rPr>
  </w:style>
  <w:style w:type="character" w:styleId="af4">
    <w:name w:val="annotation reference"/>
    <w:basedOn w:val="a1"/>
    <w:uiPriority w:val="99"/>
    <w:semiHidden/>
    <w:unhideWhenUsed/>
    <w:qFormat/>
    <w:rPr>
      <w:sz w:val="21"/>
      <w:szCs w:val="21"/>
    </w:rPr>
  </w:style>
  <w:style w:type="character" w:customStyle="1" w:styleId="30">
    <w:name w:val="标题 3 字符"/>
    <w:basedOn w:val="a1"/>
    <w:link w:val="3"/>
    <w:uiPriority w:val="2"/>
    <w:qFormat/>
    <w:rPr>
      <w:b/>
      <w:bCs/>
      <w:sz w:val="24"/>
      <w:szCs w:val="32"/>
    </w:rPr>
  </w:style>
  <w:style w:type="character" w:customStyle="1" w:styleId="10">
    <w:name w:val="标题 1 字符"/>
    <w:basedOn w:val="a1"/>
    <w:link w:val="1"/>
    <w:qFormat/>
    <w:rPr>
      <w:b/>
      <w:bCs/>
      <w:sz w:val="32"/>
      <w:szCs w:val="28"/>
    </w:rPr>
  </w:style>
  <w:style w:type="character" w:customStyle="1" w:styleId="20">
    <w:name w:val="标题 2 字符"/>
    <w:basedOn w:val="a1"/>
    <w:link w:val="2"/>
    <w:uiPriority w:val="1"/>
    <w:qFormat/>
    <w:rPr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4"/>
    <w:semiHidden/>
    <w:qFormat/>
    <w:rPr>
      <w:rFonts w:cs="微软雅黑"/>
      <w:b/>
      <w:bCs/>
    </w:rPr>
  </w:style>
  <w:style w:type="character" w:customStyle="1" w:styleId="ac">
    <w:name w:val="页眉 字符"/>
    <w:basedOn w:val="a1"/>
    <w:link w:val="ab"/>
    <w:uiPriority w:val="99"/>
    <w:semiHidden/>
    <w:qFormat/>
    <w:rPr>
      <w:rFonts w:ascii="微软雅黑" w:eastAsia="微软雅黑" w:hAnsi="微软雅黑" w:cs="微软雅黑"/>
      <w:sz w:val="18"/>
      <w:szCs w:val="18"/>
    </w:rPr>
  </w:style>
  <w:style w:type="character" w:customStyle="1" w:styleId="aa">
    <w:name w:val="页脚 字符"/>
    <w:basedOn w:val="a1"/>
    <w:link w:val="a9"/>
    <w:uiPriority w:val="99"/>
    <w:semiHidden/>
    <w:qFormat/>
    <w:rPr>
      <w:rFonts w:ascii="微软雅黑" w:eastAsia="微软雅黑" w:hAnsi="微软雅黑" w:cs="微软雅黑"/>
      <w:sz w:val="18"/>
      <w:szCs w:val="18"/>
    </w:rPr>
  </w:style>
  <w:style w:type="character" w:customStyle="1" w:styleId="11">
    <w:name w:val="智能超链接1"/>
    <w:basedOn w:val="a1"/>
    <w:uiPriority w:val="99"/>
    <w:semiHidden/>
    <w:unhideWhenUsed/>
    <w:qFormat/>
    <w:rPr>
      <w:u w:val="dotted"/>
    </w:rPr>
  </w:style>
  <w:style w:type="paragraph" w:styleId="af5">
    <w:name w:val="List Paragraph"/>
    <w:basedOn w:val="a0"/>
    <w:uiPriority w:val="34"/>
    <w:qFormat/>
    <w:pPr>
      <w:ind w:firstLineChars="200" w:firstLine="420"/>
    </w:pPr>
  </w:style>
  <w:style w:type="character" w:customStyle="1" w:styleId="a8">
    <w:name w:val="批注框文本 字符"/>
    <w:basedOn w:val="a1"/>
    <w:link w:val="a7"/>
    <w:uiPriority w:val="99"/>
    <w:semiHidden/>
    <w:qFormat/>
    <w:rPr>
      <w:sz w:val="18"/>
      <w:szCs w:val="18"/>
    </w:rPr>
  </w:style>
  <w:style w:type="character" w:customStyle="1" w:styleId="ae">
    <w:name w:val="副标题 字符"/>
    <w:basedOn w:val="a1"/>
    <w:link w:val="ad"/>
    <w:uiPriority w:val="11"/>
    <w:semiHidden/>
    <w:qFormat/>
    <w:rPr>
      <w:rFonts w:ascii="微软雅黑" w:eastAsia="微软雅黑" w:hAnsi="微软雅黑" w:cs="微软雅黑"/>
      <w:b/>
      <w:bCs/>
      <w:color w:val="7DC8EF"/>
      <w:spacing w:val="20"/>
      <w:kern w:val="28"/>
      <w:sz w:val="36"/>
      <w:szCs w:val="32"/>
    </w:rPr>
  </w:style>
  <w:style w:type="paragraph" w:customStyle="1" w:styleId="a">
    <w:name w:val="编号"/>
    <w:basedOn w:val="a0"/>
    <w:next w:val="a0"/>
    <w:link w:val="af6"/>
    <w:uiPriority w:val="5"/>
    <w:qFormat/>
    <w:pPr>
      <w:numPr>
        <w:ilvl w:val="1"/>
        <w:numId w:val="2"/>
      </w:numPr>
      <w:ind w:leftChars="100" w:left="250" w:hangingChars="150" w:hanging="150"/>
    </w:pPr>
  </w:style>
  <w:style w:type="character" w:customStyle="1" w:styleId="af6">
    <w:name w:val="编号 字符"/>
    <w:basedOn w:val="a1"/>
    <w:link w:val="a"/>
    <w:uiPriority w:val="5"/>
    <w:qFormat/>
  </w:style>
  <w:style w:type="paragraph" w:customStyle="1" w:styleId="af7">
    <w:name w:val="图标"/>
    <w:basedOn w:val="a0"/>
    <w:link w:val="af8"/>
    <w:uiPriority w:val="1"/>
    <w:semiHidden/>
    <w:qFormat/>
    <w:pPr>
      <w:jc w:val="center"/>
    </w:pPr>
    <w:rPr>
      <w:color w:val="808080" w:themeColor="background1" w:themeShade="80"/>
    </w:rPr>
  </w:style>
  <w:style w:type="character" w:customStyle="1" w:styleId="af8">
    <w:name w:val="图标 字符"/>
    <w:basedOn w:val="a1"/>
    <w:link w:val="af7"/>
    <w:uiPriority w:val="1"/>
    <w:semiHidden/>
    <w:qFormat/>
    <w:rPr>
      <w:rFonts w:ascii="微软雅黑" w:eastAsia="微软雅黑" w:hAnsi="微软雅黑" w:cs="微软雅黑"/>
      <w:color w:val="808080" w:themeColor="background1" w:themeShade="80"/>
      <w:sz w:val="18"/>
      <w:szCs w:val="18"/>
    </w:rPr>
  </w:style>
  <w:style w:type="paragraph" w:customStyle="1" w:styleId="af9">
    <w:name w:val="标题角标"/>
    <w:basedOn w:val="a0"/>
    <w:link w:val="afa"/>
    <w:uiPriority w:val="1"/>
    <w:semiHidden/>
    <w:qFormat/>
    <w:pPr>
      <w:spacing w:before="156" w:after="100" w:afterAutospacing="1"/>
    </w:pPr>
    <w:rPr>
      <w:rFonts w:cs="Arial"/>
      <w:b/>
      <w:bCs/>
      <w:color w:val="0572EC"/>
      <w:spacing w:val="30"/>
      <w:sz w:val="32"/>
      <w:szCs w:val="72"/>
    </w:rPr>
  </w:style>
  <w:style w:type="character" w:customStyle="1" w:styleId="afa">
    <w:name w:val="标题角标 字符"/>
    <w:basedOn w:val="a1"/>
    <w:link w:val="af9"/>
    <w:uiPriority w:val="1"/>
    <w:semiHidden/>
    <w:qFormat/>
    <w:rPr>
      <w:rFonts w:ascii="微软雅黑" w:eastAsia="微软雅黑" w:hAnsi="微软雅黑" w:cs="Arial"/>
      <w:snapToGrid/>
      <w:color w:val="0572EC"/>
      <w:spacing w:val="30"/>
      <w:w w:val="99"/>
      <w:kern w:val="0"/>
      <w:sz w:val="32"/>
      <w:szCs w:val="72"/>
    </w:rPr>
  </w:style>
  <w:style w:type="paragraph" w:styleId="afb">
    <w:name w:val="No Spacing"/>
    <w:link w:val="afc"/>
    <w:uiPriority w:val="6"/>
    <w:qFormat/>
    <w:rPr>
      <w:rFonts w:ascii="微软雅黑" w:eastAsia="微软雅黑" w:hAnsi="微软雅黑" w:cstheme="minorBidi"/>
      <w:sz w:val="15"/>
      <w:szCs w:val="18"/>
    </w:rPr>
  </w:style>
  <w:style w:type="character" w:customStyle="1" w:styleId="afc">
    <w:name w:val="无间隔 字符"/>
    <w:basedOn w:val="a1"/>
    <w:link w:val="afb"/>
    <w:uiPriority w:val="6"/>
    <w:qFormat/>
    <w:rPr>
      <w:kern w:val="0"/>
      <w:sz w:val="15"/>
    </w:rPr>
  </w:style>
  <w:style w:type="character" w:customStyle="1" w:styleId="12">
    <w:name w:val="未处理的提及1"/>
    <w:basedOn w:val="a1"/>
    <w:uiPriority w:val="99"/>
    <w:semiHidden/>
    <w:unhideWhenUsed/>
    <w:qFormat/>
    <w:rPr>
      <w:color w:val="605E5C"/>
      <w:shd w:val="clear" w:color="auto" w:fill="E1DFDD"/>
    </w:rPr>
  </w:style>
  <w:style w:type="character" w:styleId="afd">
    <w:name w:val="Placeholder Text"/>
    <w:basedOn w:val="a1"/>
    <w:uiPriority w:val="99"/>
    <w:semiHidden/>
    <w:qFormat/>
    <w:rPr>
      <w:color w:val="808080"/>
    </w:rPr>
  </w:style>
  <w:style w:type="paragraph" w:customStyle="1" w:styleId="TOC1">
    <w:name w:val="TOC 标题1"/>
    <w:basedOn w:val="1"/>
    <w:next w:val="a0"/>
    <w:uiPriority w:val="7"/>
    <w:qFormat/>
    <w:pPr>
      <w:widowControl/>
      <w:numPr>
        <w:numId w:val="3"/>
      </w:numPr>
      <w:spacing w:before="240" w:line="259" w:lineRule="auto"/>
      <w:outlineLvl w:val="9"/>
    </w:pPr>
    <w:rPr>
      <w:rFonts w:cstheme="majorBidi"/>
      <w:bCs w:val="0"/>
      <w:color w:val="0572EC"/>
      <w:szCs w:val="32"/>
    </w:rPr>
  </w:style>
  <w:style w:type="table" w:customStyle="1" w:styleId="110">
    <w:name w:val="网格表 1 浅色1"/>
    <w:basedOn w:val="a2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网格表 1 浅色 - 着色 11"/>
    <w:basedOn w:val="a2"/>
    <w:uiPriority w:val="46"/>
    <w:qFormat/>
    <w:tblPr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">
    <w:name w:val="网格表 1 浅色 - 着色 31"/>
    <w:basedOn w:val="a2"/>
    <w:uiPriority w:val="46"/>
    <w:qFormat/>
    <w:tblPr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6">
    <w:name w:val="批注文字 字符"/>
    <w:basedOn w:val="a1"/>
    <w:link w:val="a5"/>
    <w:uiPriority w:val="99"/>
    <w:semiHidden/>
    <w:qFormat/>
    <w:rPr>
      <w:rFonts w:ascii="微软雅黑" w:eastAsia="微软雅黑" w:hAnsi="微软雅黑" w:cs="微软雅黑"/>
      <w:sz w:val="18"/>
      <w:szCs w:val="18"/>
    </w:rPr>
  </w:style>
  <w:style w:type="character" w:customStyle="1" w:styleId="af1">
    <w:name w:val="批注主题 字符"/>
    <w:basedOn w:val="a6"/>
    <w:link w:val="af0"/>
    <w:uiPriority w:val="99"/>
    <w:semiHidden/>
    <w:qFormat/>
    <w:rPr>
      <w:rFonts w:ascii="微软雅黑" w:eastAsia="微软雅黑" w:hAnsi="微软雅黑" w:cs="微软雅黑"/>
      <w:b/>
      <w:bCs/>
      <w:sz w:val="18"/>
      <w:szCs w:val="18"/>
    </w:rPr>
  </w:style>
  <w:style w:type="table" w:customStyle="1" w:styleId="1-21">
    <w:name w:val="网格表 1 浅色 - 着色 21"/>
    <w:basedOn w:val="a2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">
    <w:name w:val="网格表 1 浅色 - 着色 41"/>
    <w:basedOn w:val="a2"/>
    <w:uiPriority w:val="46"/>
    <w:qFormat/>
    <w:tblPr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清单表 1 浅色 - 着色 11"/>
    <w:basedOn w:val="a2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13">
    <w:name w:val="网格型浅色1"/>
    <w:basedOn w:val="a2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1">
    <w:name w:val="清单表 1 浅色1"/>
    <w:basedOn w:val="a2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2">
    <w:name w:val="无格式表格 11"/>
    <w:basedOn w:val="a2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e">
    <w:name w:val="Strong"/>
    <w:basedOn w:val="a1"/>
    <w:uiPriority w:val="22"/>
    <w:qFormat/>
    <w:rsid w:val="0089364C"/>
    <w:rPr>
      <w:b/>
      <w:bCs/>
    </w:rPr>
  </w:style>
  <w:style w:type="paragraph" w:customStyle="1" w:styleId="aff">
    <w:name w:val="图表内容"/>
    <w:basedOn w:val="a0"/>
    <w:next w:val="a0"/>
    <w:link w:val="aff0"/>
    <w:uiPriority w:val="2"/>
    <w:qFormat/>
    <w:rsid w:val="00423267"/>
    <w:pPr>
      <w:snapToGrid/>
      <w:spacing w:beforeLines="0" w:before="0" w:afterLines="0" w:after="0"/>
      <w:jc w:val="center"/>
    </w:pPr>
    <w:rPr>
      <w:rFonts w:ascii="Arial" w:hAnsi="Arial" w:cs="微软雅黑"/>
      <w:snapToGrid w:val="0"/>
      <w:kern w:val="0"/>
    </w:rPr>
  </w:style>
  <w:style w:type="character" w:customStyle="1" w:styleId="aff0">
    <w:name w:val="图表内容 字符"/>
    <w:basedOn w:val="a1"/>
    <w:link w:val="aff"/>
    <w:uiPriority w:val="2"/>
    <w:rsid w:val="00423267"/>
    <w:rPr>
      <w:rFonts w:ascii="Arial" w:eastAsia="微软雅黑" w:hAnsi="Arial" w:cs="微软雅黑"/>
      <w:snapToGrid w:val="0"/>
      <w:sz w:val="18"/>
      <w:szCs w:val="18"/>
    </w:rPr>
  </w:style>
  <w:style w:type="paragraph" w:customStyle="1" w:styleId="aff1">
    <w:name w:val="正文注释"/>
    <w:basedOn w:val="a0"/>
    <w:link w:val="aff2"/>
    <w:qFormat/>
    <w:rsid w:val="00423267"/>
    <w:pPr>
      <w:snapToGrid/>
      <w:spacing w:beforeLines="0" w:before="0" w:afterLines="0" w:after="0"/>
      <w:ind w:left="200" w:hangingChars="200" w:hanging="200"/>
    </w:pPr>
    <w:rPr>
      <w:rFonts w:ascii="Arial" w:hAnsi="Arial" w:cs="微软雅黑"/>
      <w:snapToGrid w:val="0"/>
      <w:kern w:val="0"/>
      <w:sz w:val="13"/>
    </w:rPr>
  </w:style>
  <w:style w:type="character" w:customStyle="1" w:styleId="aff2">
    <w:name w:val="正文注释 字符"/>
    <w:basedOn w:val="a1"/>
    <w:link w:val="aff1"/>
    <w:rsid w:val="00423267"/>
    <w:rPr>
      <w:rFonts w:ascii="Arial" w:eastAsia="微软雅黑" w:hAnsi="Arial" w:cs="微软雅黑"/>
      <w:snapToGrid w:val="0"/>
      <w:sz w:val="13"/>
      <w:szCs w:val="18"/>
    </w:rPr>
  </w:style>
  <w:style w:type="paragraph" w:customStyle="1" w:styleId="Default">
    <w:name w:val="Default"/>
    <w:rsid w:val="00C718D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3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mailto:info@iclegend.com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://www.iclegend.co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3.xml"/><Relationship Id="rId5" Type="http://schemas.openxmlformats.org/officeDocument/2006/relationships/customXml" Target="../customXml/item5.xml"/><Relationship Id="rId15" Type="http://schemas.openxmlformats.org/officeDocument/2006/relationships/hyperlink" Target="mailto:info@iclegend.com" TargetMode="External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iclegend.com" TargetMode="External"/><Relationship Id="rId22" Type="http://schemas.openxmlformats.org/officeDocument/2006/relationships/footer" Target="footer1.xml"/><Relationship Id="rId27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6FC0D40A5034B15A6596A7BE4FF681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202EFB-E083-438E-816C-1FCB117FDB2A}"/>
      </w:docPartPr>
      <w:docPartBody>
        <w:p w:rsidR="00206F94" w:rsidRDefault="00981D1C">
          <w:r>
            <w:rPr>
              <w:rStyle w:val="a3"/>
            </w:rPr>
            <w:t>[标题]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748"/>
    <w:rsid w:val="000D267E"/>
    <w:rsid w:val="001A491C"/>
    <w:rsid w:val="001E4149"/>
    <w:rsid w:val="00206F94"/>
    <w:rsid w:val="002B4792"/>
    <w:rsid w:val="002F4911"/>
    <w:rsid w:val="003720CD"/>
    <w:rsid w:val="00411877"/>
    <w:rsid w:val="00417195"/>
    <w:rsid w:val="00503748"/>
    <w:rsid w:val="0061794C"/>
    <w:rsid w:val="006559B1"/>
    <w:rsid w:val="00655E26"/>
    <w:rsid w:val="0076579D"/>
    <w:rsid w:val="007F4931"/>
    <w:rsid w:val="00843563"/>
    <w:rsid w:val="009763FC"/>
    <w:rsid w:val="00981D1C"/>
    <w:rsid w:val="00A44F88"/>
    <w:rsid w:val="00AD4A18"/>
    <w:rsid w:val="00C74CDD"/>
    <w:rsid w:val="00C769F4"/>
    <w:rsid w:val="00CB2FC1"/>
    <w:rsid w:val="00CE1E42"/>
    <w:rsid w:val="00CF0CA1"/>
    <w:rsid w:val="00D11CA6"/>
    <w:rsid w:val="00D601FF"/>
    <w:rsid w:val="00DE3608"/>
    <w:rsid w:val="00F36E2B"/>
    <w:rsid w:val="00FB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76579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C9F958A5B3F2364FA5BD25BF79856DDD" ma:contentTypeVersion="2" ma:contentTypeDescription="新建文档。" ma:contentTypeScope="" ma:versionID="8e9dd1941095557000220ad6c34cd564">
  <xsd:schema xmlns:xsd="http://www.w3.org/2001/XMLSchema" xmlns:xs="http://www.w3.org/2001/XMLSchema" xmlns:p="http://schemas.microsoft.com/office/2006/metadata/properties" xmlns:ns2="7b463b6c-02ea-4ca1-ba97-a77c3fe6161e" targetNamespace="http://schemas.microsoft.com/office/2006/metadata/properties" ma:root="true" ma:fieldsID="48367770958dbfbf839386fa776dd14a" ns2:_="">
    <xsd:import namespace="7b463b6c-02ea-4ca1-ba97-a77c3fe6161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63b6c-02ea-4ca1-ba97-a77c3fe6161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9BE1E4-6E40-4B95-9740-0A3D64E21B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463b6c-02ea-4ca1-ba97-a77c3fe616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B1197F-C476-4146-84DD-232471FF46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34F6A5CE-E2BD-4C22-B996-440C5E8709C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3E3C519-48CB-4402-8BF0-549E4A40A1C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10</Pages>
  <Words>1230</Words>
  <Characters>7014</Characters>
  <Application>Microsoft Office Word</Application>
  <DocSecurity>0</DocSecurity>
  <Lines>58</Lines>
  <Paragraphs>16</Paragraphs>
  <ScaleCrop>false</ScaleCrop>
  <Company>矽典微</Company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矽典微雷达驱动使用手册</dc:title>
  <dc:creator>矽典微 | 南京 上海 苏州</dc:creator>
  <cp:lastModifiedBy>李 军</cp:lastModifiedBy>
  <cp:revision>2010</cp:revision>
  <cp:lastPrinted>2020-10-31T01:40:00Z</cp:lastPrinted>
  <dcterms:created xsi:type="dcterms:W3CDTF">2021-01-04T10:08:00Z</dcterms:created>
  <dcterms:modified xsi:type="dcterms:W3CDTF">2021-03-26T03:27:00Z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0x010100C9F958A5B3F2364FA5BD25BF79856DDD</vt:lpwstr>
  </property>
  <property fmtid="{D5CDD505-2E9C-101B-9397-08002B2CF9AE}" pid="3" name="KSOProductBuildVer">
    <vt:lpwstr>2052-11.1.0.10132</vt:lpwstr>
  </property>
</Properties>
</file>