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and Software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laptop being used by the developer is outdated as is the software running on it. This could lead to performance issues when running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Upgrading the laptop and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 is being run on a laptop which doesn’t allow the app to be run at a much larger scale e.g taking in data of thousands of users each with thousands of transactions.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Deploying on a cloud based server in order to be able to scale up as it can handle greater volumes of traffic.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Persistent Storage and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project will be stored locally to a laptop without any back ups. This could be a problem if the laptop is damaged and the project cannot be salvaged.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Backing up the project to a cloud service so that it can be accessed remotely.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is very visual based in its design. This is not particularly accessible for the visually impaired.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 the app with best practices to make it more accessible for those using screen readers.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Budgets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no budget which is a problem as money is a motivator and without it the project is less likely to be prioritised.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Crowdfund for money.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Limitations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than a week to complete the project including design and implementation.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Prioritising focus on the MVP of the brief and choosing not to include the extensions.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Discussing an extension to the project to allow the developer to complete.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