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BB3F4" w14:textId="25CEE7A3" w:rsidR="0020495F" w:rsidRDefault="0020495F" w:rsidP="002049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TECKZITE CAMPUS AMBASSADOR</w:t>
      </w:r>
    </w:p>
    <w:p w14:paraId="0D99122D" w14:textId="7778D78E" w:rsidR="0020495F" w:rsidRDefault="0020495F" w:rsidP="0020495F">
      <w:pPr>
        <w:rPr>
          <w:rFonts w:ascii="Times New Roman" w:hAnsi="Times New Roman" w:cs="Times New Roman"/>
          <w:sz w:val="24"/>
          <w:szCs w:val="24"/>
        </w:rPr>
      </w:pPr>
    </w:p>
    <w:p w14:paraId="51272328" w14:textId="7DC7FDC2" w:rsidR="0020495F" w:rsidRDefault="0020495F" w:rsidP="002049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0495F">
        <w:rPr>
          <w:rFonts w:ascii="Times New Roman" w:hAnsi="Times New Roman" w:cs="Times New Roman"/>
          <w:sz w:val="24"/>
          <w:szCs w:val="24"/>
        </w:rPr>
        <w:t>TzCA is an initiative of Teckzite, RGUKTN that allows selected represents from various colleges to become part of the organization and support with internal publicity. It provides a great opportunity to get involved with a national level student collaboration that extends all over the country. You will be the face and voice of Teckzite at your campus.</w:t>
      </w:r>
      <w:r w:rsidR="004C6C95">
        <w:rPr>
          <w:rFonts w:ascii="Times New Roman" w:hAnsi="Times New Roman" w:cs="Times New Roman"/>
          <w:sz w:val="24"/>
          <w:szCs w:val="24"/>
        </w:rPr>
        <w:t xml:space="preserve"> This program consists of series of challenges and you will be rewarded with points for each challenge.</w:t>
      </w:r>
    </w:p>
    <w:p w14:paraId="7C5F057E" w14:textId="6462A317" w:rsidR="006618D9" w:rsidRDefault="006618D9" w:rsidP="002049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178DFC" w14:textId="105BCFDE" w:rsidR="006618D9" w:rsidRDefault="006618D9" w:rsidP="0020495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Being a Campus Ambassador for Teckzite:</w:t>
      </w:r>
    </w:p>
    <w:p w14:paraId="2D423504" w14:textId="15BF747D" w:rsidR="006618D9" w:rsidRDefault="006618D9" w:rsidP="006618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enhance your skills in the fields of leadership, communication and marketing.</w:t>
      </w:r>
    </w:p>
    <w:p w14:paraId="6CE48F5D" w14:textId="70667F7F" w:rsidR="006618D9" w:rsidRDefault="006618D9" w:rsidP="006618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may gain chances for networking and maintaining public relations at the national level</w:t>
      </w:r>
    </w:p>
    <w:p w14:paraId="27360BDF" w14:textId="1E0982B9" w:rsidR="006618D9" w:rsidRDefault="006618D9" w:rsidP="006618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most of a first-class opportunity to be a part of the network of thousands of students across the country, and to collaborate with them.</w:t>
      </w:r>
    </w:p>
    <w:p w14:paraId="6DE8B178" w14:textId="05EEA068" w:rsidR="006618D9" w:rsidRDefault="006618D9" w:rsidP="006618D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Responsibilities of Teckzite Campus Ambassador:</w:t>
      </w:r>
    </w:p>
    <w:p w14:paraId="2E8C624A" w14:textId="550D8DBE" w:rsidR="006618D9" w:rsidRPr="006618D9" w:rsidRDefault="006618D9" w:rsidP="006618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Identifying potential participants for Teckzite on your campus.</w:t>
      </w:r>
    </w:p>
    <w:p w14:paraId="040395E9" w14:textId="401D90F8" w:rsidR="006618D9" w:rsidRPr="006618D9" w:rsidRDefault="006618D9" w:rsidP="006618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Spreading the word in your campus about events and workshops conducted by Teckzite.</w:t>
      </w:r>
    </w:p>
    <w:p w14:paraId="494F4B78" w14:textId="363BA9AD" w:rsidR="006618D9" w:rsidRPr="00B23CE3" w:rsidRDefault="006618D9" w:rsidP="006618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Acting as our in-house representative for the outreach </w:t>
      </w:r>
      <w:r w:rsidR="00B23CE3">
        <w:rPr>
          <w:rFonts w:ascii="Times New Roman" w:hAnsi="Times New Roman" w:cs="Times New Roman"/>
          <w:sz w:val="24"/>
          <w:szCs w:val="24"/>
        </w:rPr>
        <w:t>events conducted by Teckzite.</w:t>
      </w:r>
    </w:p>
    <w:p w14:paraId="1379228B" w14:textId="761DE601" w:rsidR="00B23CE3" w:rsidRPr="00B23CE3" w:rsidRDefault="00B23CE3" w:rsidP="00B23CE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Displaying posters sent by Pragyan on your college noticeboard.</w:t>
      </w:r>
    </w:p>
    <w:p w14:paraId="740DB038" w14:textId="6CE2FAA4" w:rsidR="00B23CE3" w:rsidRDefault="00B23CE3" w:rsidP="00B23CE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Points awarded:</w:t>
      </w:r>
    </w:p>
    <w:p w14:paraId="5AB64B8E" w14:textId="16ADEE27" w:rsidR="00B23CE3" w:rsidRDefault="00B23CE3" w:rsidP="00B23C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Registering a student for Teckzite</w:t>
      </w:r>
      <w:r>
        <w:rPr>
          <w:rFonts w:ascii="Times New Roman" w:hAnsi="Times New Roman" w:cs="Times New Roman"/>
          <w:sz w:val="24"/>
          <w:szCs w:val="24"/>
        </w:rPr>
        <w:tab/>
      </w:r>
      <w:r w:rsidR="006378BB">
        <w:rPr>
          <w:rFonts w:ascii="Times New Roman" w:hAnsi="Times New Roman" w:cs="Times New Roman"/>
          <w:sz w:val="24"/>
          <w:szCs w:val="24"/>
        </w:rPr>
        <w:tab/>
      </w:r>
      <w:r w:rsidR="006378BB">
        <w:rPr>
          <w:rFonts w:ascii="Times New Roman" w:hAnsi="Times New Roman" w:cs="Times New Roman"/>
          <w:sz w:val="24"/>
          <w:szCs w:val="24"/>
        </w:rPr>
        <w:tab/>
      </w:r>
      <w:r w:rsidR="006378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10pts</w:t>
      </w:r>
    </w:p>
    <w:p w14:paraId="04B91184" w14:textId="67A9F8AA" w:rsidR="00B23CE3" w:rsidRDefault="00B23CE3" w:rsidP="00B23C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Registering a student for a Workshop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378BB">
        <w:rPr>
          <w:rFonts w:ascii="Times New Roman" w:hAnsi="Times New Roman" w:cs="Times New Roman"/>
          <w:sz w:val="24"/>
          <w:szCs w:val="24"/>
        </w:rPr>
        <w:tab/>
      </w:r>
      <w:r w:rsidR="006378BB">
        <w:rPr>
          <w:rFonts w:ascii="Times New Roman" w:hAnsi="Times New Roman" w:cs="Times New Roman"/>
          <w:sz w:val="24"/>
          <w:szCs w:val="24"/>
        </w:rPr>
        <w:tab/>
      </w:r>
      <w:r w:rsidR="006378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ab/>
        <w:t>5pts</w:t>
      </w:r>
    </w:p>
    <w:p w14:paraId="1D0CAA54" w14:textId="6DAE6A6C" w:rsidR="00B23CE3" w:rsidRDefault="00B23CE3" w:rsidP="00B23C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Promoting Teckzite on various social media platforms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5pts</w:t>
      </w:r>
    </w:p>
    <w:p w14:paraId="5735A359" w14:textId="083A96F5" w:rsidR="00B23CE3" w:rsidRDefault="00BF6E17" w:rsidP="00BF6E1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Incentives based on points:</w:t>
      </w:r>
    </w:p>
    <w:tbl>
      <w:tblPr>
        <w:tblStyle w:val="TableGrid"/>
        <w:tblpPr w:leftFromText="180" w:rightFromText="180" w:vertAnchor="text" w:tblpY="159"/>
        <w:tblW w:w="0" w:type="auto"/>
        <w:tblLook w:val="04A0" w:firstRow="1" w:lastRow="0" w:firstColumn="1" w:lastColumn="0" w:noHBand="0" w:noVBand="1"/>
      </w:tblPr>
      <w:tblGrid>
        <w:gridCol w:w="770"/>
        <w:gridCol w:w="2861"/>
        <w:gridCol w:w="2862"/>
        <w:gridCol w:w="2857"/>
      </w:tblGrid>
      <w:tr w:rsidR="00CF58C3" w14:paraId="1E4A6454" w14:textId="77777777" w:rsidTr="00CF58C3">
        <w:tc>
          <w:tcPr>
            <w:tcW w:w="715" w:type="dxa"/>
          </w:tcPr>
          <w:p w14:paraId="46D3EDE1" w14:textId="0F78C053" w:rsidR="00BF6E17" w:rsidRPr="00BF6E17" w:rsidRDefault="00BF6E17" w:rsidP="00BF6E1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2880" w:type="dxa"/>
          </w:tcPr>
          <w:p w14:paraId="4B59A615" w14:textId="1C1457F7" w:rsidR="00BF6E17" w:rsidRPr="00BF6E17" w:rsidRDefault="00BF6E17" w:rsidP="00BF6E1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1000pts</w:t>
            </w:r>
          </w:p>
        </w:tc>
        <w:tc>
          <w:tcPr>
            <w:tcW w:w="2880" w:type="dxa"/>
          </w:tcPr>
          <w:p w14:paraId="49454932" w14:textId="76669A8A" w:rsidR="00BF6E17" w:rsidRPr="00BF6E17" w:rsidRDefault="00BF6E17" w:rsidP="00BF6E1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800pts</w:t>
            </w:r>
          </w:p>
        </w:tc>
        <w:tc>
          <w:tcPr>
            <w:tcW w:w="2875" w:type="dxa"/>
          </w:tcPr>
          <w:p w14:paraId="0215EDA4" w14:textId="1F6046F6" w:rsidR="00BF6E17" w:rsidRPr="00BF6E17" w:rsidRDefault="00BF6E17" w:rsidP="00BF6E1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600pts</w:t>
            </w:r>
          </w:p>
        </w:tc>
      </w:tr>
      <w:tr w:rsidR="00CF58C3" w14:paraId="718E3DE1" w14:textId="77777777" w:rsidTr="00CF58C3">
        <w:tc>
          <w:tcPr>
            <w:tcW w:w="715" w:type="dxa"/>
          </w:tcPr>
          <w:p w14:paraId="26F7A364" w14:textId="74B4E1C9" w:rsidR="00BF6E17" w:rsidRDefault="00BF6E17" w:rsidP="00BF6E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0543F8A4" w14:textId="28287034" w:rsidR="00BF6E17" w:rsidRDefault="00BF6E17" w:rsidP="00BF6E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Certificate</w:t>
            </w:r>
          </w:p>
        </w:tc>
        <w:tc>
          <w:tcPr>
            <w:tcW w:w="2880" w:type="dxa"/>
          </w:tcPr>
          <w:p w14:paraId="1BA65FBB" w14:textId="7A758A15" w:rsidR="00BF6E17" w:rsidRDefault="00BF6E17" w:rsidP="00BF6E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Certificate</w:t>
            </w:r>
          </w:p>
        </w:tc>
        <w:tc>
          <w:tcPr>
            <w:tcW w:w="2875" w:type="dxa"/>
          </w:tcPr>
          <w:p w14:paraId="58B34C98" w14:textId="22504CC7" w:rsidR="00BF6E17" w:rsidRDefault="00BF6E17" w:rsidP="00BF6E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Certificate</w:t>
            </w:r>
          </w:p>
        </w:tc>
      </w:tr>
      <w:tr w:rsidR="00CF58C3" w14:paraId="500B19F4" w14:textId="77777777" w:rsidTr="00CF58C3">
        <w:tc>
          <w:tcPr>
            <w:tcW w:w="715" w:type="dxa"/>
          </w:tcPr>
          <w:p w14:paraId="78E8D8B2" w14:textId="7D9E225D" w:rsidR="00BF6E17" w:rsidRDefault="00BF6E17" w:rsidP="00BF6E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17CE1D87" w14:textId="425C6A92" w:rsidR="00BF6E17" w:rsidRDefault="00BF6E17" w:rsidP="00BF6E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 registration</w:t>
            </w:r>
          </w:p>
        </w:tc>
        <w:tc>
          <w:tcPr>
            <w:tcW w:w="2880" w:type="dxa"/>
          </w:tcPr>
          <w:p w14:paraId="594F7711" w14:textId="36880455" w:rsidR="00BF6E17" w:rsidRDefault="00BF6E17" w:rsidP="00BF6E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 registration</w:t>
            </w:r>
          </w:p>
        </w:tc>
        <w:tc>
          <w:tcPr>
            <w:tcW w:w="2875" w:type="dxa"/>
          </w:tcPr>
          <w:p w14:paraId="5897BBC3" w14:textId="0922DC32" w:rsidR="00BF6E17" w:rsidRDefault="00BF6E17" w:rsidP="00BF6E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 registration</w:t>
            </w:r>
          </w:p>
        </w:tc>
      </w:tr>
      <w:tr w:rsidR="00CF58C3" w14:paraId="0078F8C8" w14:textId="77777777" w:rsidTr="00CF58C3">
        <w:tc>
          <w:tcPr>
            <w:tcW w:w="715" w:type="dxa"/>
          </w:tcPr>
          <w:p w14:paraId="54EF97FB" w14:textId="19661C5E" w:rsidR="00BF6E17" w:rsidRDefault="00BF6E17" w:rsidP="00BF6E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880" w:type="dxa"/>
          </w:tcPr>
          <w:p w14:paraId="06A65912" w14:textId="35838598" w:rsidR="00BF6E17" w:rsidRDefault="00BF6E17" w:rsidP="00BF6E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on Teckzite page</w:t>
            </w:r>
          </w:p>
        </w:tc>
        <w:tc>
          <w:tcPr>
            <w:tcW w:w="2880" w:type="dxa"/>
          </w:tcPr>
          <w:p w14:paraId="36B3B5B2" w14:textId="2BDACBB4" w:rsidR="00BF6E17" w:rsidRDefault="00BF6E17" w:rsidP="00BF6E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on Teckzite page</w:t>
            </w:r>
          </w:p>
        </w:tc>
        <w:tc>
          <w:tcPr>
            <w:tcW w:w="2875" w:type="dxa"/>
          </w:tcPr>
          <w:p w14:paraId="274E434F" w14:textId="0F30B716" w:rsidR="00BF6E17" w:rsidRDefault="00BF6E17" w:rsidP="00BF6E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on Teckzite page</w:t>
            </w:r>
          </w:p>
        </w:tc>
      </w:tr>
      <w:tr w:rsidR="00CF58C3" w14:paraId="0A211478" w14:textId="77777777" w:rsidTr="00CF58C3">
        <w:tc>
          <w:tcPr>
            <w:tcW w:w="715" w:type="dxa"/>
          </w:tcPr>
          <w:p w14:paraId="3BECC448" w14:textId="5AEC88EE" w:rsidR="00BF6E17" w:rsidRDefault="00BF6E17" w:rsidP="00BF6E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0532DDC5" w14:textId="21338FAF" w:rsidR="00BF6E17" w:rsidRDefault="00BF6E17" w:rsidP="00CF5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Opportunity of your questions being asked to guests </w:t>
            </w:r>
            <w:r w:rsidR="00CF58C3">
              <w:rPr>
                <w:rFonts w:ascii="Times New Roman" w:hAnsi="Times New Roman" w:cs="Times New Roman"/>
                <w:sz w:val="24"/>
                <w:szCs w:val="24"/>
              </w:rPr>
              <w:t>during guest lectrues</w:t>
            </w:r>
          </w:p>
        </w:tc>
        <w:tc>
          <w:tcPr>
            <w:tcW w:w="2880" w:type="dxa"/>
          </w:tcPr>
          <w:p w14:paraId="0B7284D1" w14:textId="4A9EBF19" w:rsidR="00BF6E17" w:rsidRDefault="00CF58C3" w:rsidP="00BF6E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Opportunity of your questions being asked to guests during guest lectrues</w:t>
            </w:r>
          </w:p>
        </w:tc>
        <w:tc>
          <w:tcPr>
            <w:tcW w:w="2875" w:type="dxa"/>
          </w:tcPr>
          <w:p w14:paraId="435E0CE2" w14:textId="4716085C" w:rsidR="00BF6E17" w:rsidRDefault="00CF58C3" w:rsidP="00BF6E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Opportunity of your questions being asked to guests during guest lectrues</w:t>
            </w:r>
          </w:p>
        </w:tc>
      </w:tr>
      <w:tr w:rsidR="00CF58C3" w14:paraId="423A3B77" w14:textId="77777777" w:rsidTr="00CF58C3">
        <w:tc>
          <w:tcPr>
            <w:tcW w:w="715" w:type="dxa"/>
          </w:tcPr>
          <w:p w14:paraId="321AF552" w14:textId="6DA84FC4" w:rsidR="00BF6E17" w:rsidRDefault="00CF58C3" w:rsidP="00BF6E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14:paraId="4F420755" w14:textId="71551475" w:rsidR="00BF6E17" w:rsidRDefault="00CF58C3" w:rsidP="00BF6E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Workshop</w:t>
            </w:r>
          </w:p>
        </w:tc>
        <w:tc>
          <w:tcPr>
            <w:tcW w:w="2880" w:type="dxa"/>
          </w:tcPr>
          <w:p w14:paraId="332018BA" w14:textId="49698F64" w:rsidR="00BF6E17" w:rsidRDefault="00CF58C3" w:rsidP="00BF6E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Workshop or Intern opportunity</w:t>
            </w:r>
          </w:p>
        </w:tc>
        <w:tc>
          <w:tcPr>
            <w:tcW w:w="2875" w:type="dxa"/>
          </w:tcPr>
          <w:p w14:paraId="71617108" w14:textId="77777777" w:rsidR="00BF6E17" w:rsidRDefault="00BF6E17" w:rsidP="00BF6E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8C3" w14:paraId="2142992D" w14:textId="77777777" w:rsidTr="00CF58C3">
        <w:tc>
          <w:tcPr>
            <w:tcW w:w="715" w:type="dxa"/>
          </w:tcPr>
          <w:p w14:paraId="4F080BF0" w14:textId="71AECEA2" w:rsidR="00BF6E17" w:rsidRDefault="00CF58C3" w:rsidP="00BF6E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80" w:type="dxa"/>
          </w:tcPr>
          <w:p w14:paraId="02BEC983" w14:textId="3D61D89D" w:rsidR="00BF6E17" w:rsidRDefault="00CF58C3" w:rsidP="00BF6E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Internship opportunity</w:t>
            </w:r>
            <w:bookmarkStart w:id="0" w:name="_GoBack"/>
            <w:bookmarkEnd w:id="0"/>
          </w:p>
        </w:tc>
        <w:tc>
          <w:tcPr>
            <w:tcW w:w="2880" w:type="dxa"/>
          </w:tcPr>
          <w:p w14:paraId="6C455977" w14:textId="77777777" w:rsidR="00BF6E17" w:rsidRDefault="00BF6E17" w:rsidP="00BF6E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5" w:type="dxa"/>
          </w:tcPr>
          <w:p w14:paraId="3B8610E3" w14:textId="77777777" w:rsidR="00BF6E17" w:rsidRDefault="00BF6E17" w:rsidP="00BF6E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AFFD37" w14:textId="77777777" w:rsidR="00BF6E17" w:rsidRPr="00BF6E17" w:rsidRDefault="00BF6E17" w:rsidP="00BF6E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16F63ED" w14:textId="7E3FB92D" w:rsidR="00BF6E17" w:rsidRPr="00BF6E17" w:rsidRDefault="00BF6E17" w:rsidP="00BF6E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F6E17" w:rsidRPr="00BF6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D4C24"/>
    <w:multiLevelType w:val="hybridMultilevel"/>
    <w:tmpl w:val="0A968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211A2"/>
    <w:multiLevelType w:val="hybridMultilevel"/>
    <w:tmpl w:val="C70A5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24E71"/>
    <w:multiLevelType w:val="hybridMultilevel"/>
    <w:tmpl w:val="E714A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5F"/>
    <w:rsid w:val="001420AF"/>
    <w:rsid w:val="0020495F"/>
    <w:rsid w:val="004C6C95"/>
    <w:rsid w:val="006378BB"/>
    <w:rsid w:val="006618D9"/>
    <w:rsid w:val="0098247B"/>
    <w:rsid w:val="00B23CE3"/>
    <w:rsid w:val="00BF6E17"/>
    <w:rsid w:val="00CF58C3"/>
    <w:rsid w:val="00E5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C2C87"/>
  <w15:chartTrackingRefBased/>
  <w15:docId w15:val="{E8310856-F398-46F9-8641-E4A32BBE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8D9"/>
    <w:pPr>
      <w:ind w:left="720"/>
      <w:contextualSpacing/>
    </w:pPr>
  </w:style>
  <w:style w:type="table" w:styleId="TableGrid">
    <w:name w:val="Table Grid"/>
    <w:basedOn w:val="TableNormal"/>
    <w:uiPriority w:val="39"/>
    <w:rsid w:val="00BF6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Balu's</dc:creator>
  <cp:keywords/>
  <dc:description/>
  <cp:lastModifiedBy>Balu's</cp:lastModifiedBy>
  <cp:revision>6</cp:revision>
  <dcterms:created xsi:type="dcterms:W3CDTF">2021-05-11T13:27:00Z</dcterms:created>
  <dcterms:modified xsi:type="dcterms:W3CDTF">2021-05-11T13:50:00Z</dcterms:modified>
</cp:coreProperties>
</file>