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214" w:rsidRPr="00A90482" w:rsidRDefault="00FF2AA9" w:rsidP="00A90482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A90482">
        <w:rPr>
          <w:rFonts w:ascii="Times New Roman" w:hAnsi="Times New Roman"/>
          <w:b/>
          <w:sz w:val="32"/>
          <w:szCs w:val="32"/>
        </w:rPr>
        <w:t>2</w:t>
      </w:r>
      <w:r w:rsidR="00B94F5E" w:rsidRPr="00A90482">
        <w:rPr>
          <w:rFonts w:ascii="Times New Roman" w:hAnsi="Times New Roman"/>
          <w:b/>
          <w:sz w:val="32"/>
          <w:szCs w:val="32"/>
        </w:rPr>
        <w:t>8</w:t>
      </w:r>
      <w:r w:rsidR="008824EC" w:rsidRPr="00A90482">
        <w:rPr>
          <w:rFonts w:ascii="Times New Roman" w:hAnsi="Times New Roman"/>
          <w:b/>
          <w:sz w:val="32"/>
          <w:szCs w:val="32"/>
        </w:rPr>
        <w:t xml:space="preserve"> </w:t>
      </w:r>
      <w:r w:rsidR="00A90482" w:rsidRPr="00A90482">
        <w:rPr>
          <w:rFonts w:ascii="Times New Roman" w:hAnsi="Times New Roman"/>
          <w:b/>
          <w:sz w:val="32"/>
          <w:szCs w:val="32"/>
        </w:rPr>
        <w:t>РАБОТА С ГРАФИКОЙ</w:t>
      </w:r>
      <w:r w:rsidR="009951BB" w:rsidRPr="00A90482">
        <w:rPr>
          <w:rFonts w:ascii="Times New Roman" w:hAnsi="Times New Roman"/>
          <w:b/>
          <w:sz w:val="32"/>
          <w:szCs w:val="32"/>
        </w:rPr>
        <w:t xml:space="preserve">. </w:t>
      </w:r>
      <w:r w:rsidR="00A90482" w:rsidRPr="00A90482">
        <w:rPr>
          <w:rFonts w:ascii="Times New Roman" w:hAnsi="Times New Roman"/>
          <w:b/>
          <w:sz w:val="32"/>
          <w:szCs w:val="32"/>
        </w:rPr>
        <w:t>ТРЕХМЕРНАЯ ГРАФИКА</w:t>
      </w:r>
    </w:p>
    <w:p w:rsidR="009951BB" w:rsidRDefault="00FE0C85" w:rsidP="00A90482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9951BB">
        <w:rPr>
          <w:rFonts w:ascii="Times New Roman" w:hAnsi="Times New Roman"/>
          <w:sz w:val="28"/>
          <w:szCs w:val="28"/>
        </w:rPr>
        <w:t xml:space="preserve">. </w:t>
      </w:r>
      <w:r w:rsidR="009951BB" w:rsidRPr="009951BB">
        <w:rPr>
          <w:rFonts w:ascii="Times New Roman" w:hAnsi="Times New Roman"/>
          <w:sz w:val="28"/>
          <w:szCs w:val="28"/>
        </w:rPr>
        <w:t>Нарисуйте 5 различных фигур треугольник, эллипс, закрашенный круг,</w:t>
      </w:r>
      <w:r w:rsidR="009951BB">
        <w:rPr>
          <w:rFonts w:ascii="Times New Roman" w:hAnsi="Times New Roman"/>
          <w:sz w:val="28"/>
          <w:szCs w:val="28"/>
        </w:rPr>
        <w:t xml:space="preserve"> </w:t>
      </w:r>
      <w:r w:rsidR="009951BB" w:rsidRPr="009951BB">
        <w:rPr>
          <w:rFonts w:ascii="Times New Roman" w:hAnsi="Times New Roman"/>
          <w:sz w:val="28"/>
          <w:szCs w:val="28"/>
        </w:rPr>
        <w:t>закрашенный прямоугольник, сектор.</w:t>
      </w:r>
    </w:p>
    <w:p w:rsidR="00330B99" w:rsidRPr="00A37066" w:rsidRDefault="00623EAC" w:rsidP="009951B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A370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A37066">
        <w:rPr>
          <w:rFonts w:ascii="Times New Roman" w:hAnsi="Times New Roman"/>
          <w:sz w:val="28"/>
          <w:szCs w:val="28"/>
        </w:rPr>
        <w:t xml:space="preserve">: </w:t>
      </w:r>
    </w:p>
    <w:p w:rsidR="009951BB" w:rsidRPr="00A37066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A370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A37066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r w:rsidRPr="00A37066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Controls</w:t>
      </w:r>
      <w:r w:rsidRPr="00A37066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namespace MyCoolApp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MainPage : ContentPage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MainPage()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InitializeComponent();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CanvasView.Drawable = new ShapeDrawable();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951BB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831214" w:rsidRPr="00A90482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9951BB" w:rsidRDefault="009951BB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90482" w:rsidRPr="00A90482" w:rsidRDefault="00A90482" w:rsidP="00CE2FC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class ShapeDrawable : IDrawable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void Draw(ICanvas canvas, RectF dirtyRect)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canvas.FillColor = Colors.Blue;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var trianglePath = new PathF();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trianglePath.MoveTo(50, 50);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trianglePath.LineTo(150, 20);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trianglePath.LineTo(250, 50);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trianglePath.Close();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canvas.FillPath(trianglePath);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canvas.FillColor = Colors.Red;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canvas.FillEllipse(300, 50, 150, 80);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canvas.FillColor = Colors.Green;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canvas.FillCircle(100, 200, 50);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canvas.FillColor = Colors.Orange;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canvas.FillRectangle(300, 200, 120, 80);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canvas.FillColor = Colors.Purple;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canvas.FillArc(500, 100, 100, 100, 0, 90, true);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951BB" w:rsidRPr="00A90482" w:rsidRDefault="009951BB" w:rsidP="00B23B69">
      <w:pPr>
        <w:spacing w:after="0" w:line="14" w:lineRule="atLeast"/>
        <w:ind w:hanging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9048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951BB" w:rsidRPr="00A90482" w:rsidRDefault="009951BB" w:rsidP="00A90482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951BB" w:rsidRDefault="009951BB" w:rsidP="009951BB">
      <w:pPr>
        <w:spacing w:after="0" w:line="14" w:lineRule="atLeast"/>
        <w:ind w:firstLine="851"/>
        <w:jc w:val="both"/>
        <w:rPr>
          <w:rFonts w:ascii="Menlo" w:hAnsi="Menlo" w:cs="Menlo"/>
          <w:color w:val="0432FF"/>
          <w:sz w:val="24"/>
          <w:szCs w:val="24"/>
          <w:lang w:val="en-US"/>
        </w:rPr>
      </w:pPr>
    </w:p>
    <w:p w:rsidR="009951BB" w:rsidRDefault="009951BB" w:rsidP="009951BB">
      <w:pPr>
        <w:spacing w:after="0" w:line="14" w:lineRule="atLeast"/>
        <w:ind w:firstLine="851"/>
        <w:jc w:val="both"/>
        <w:rPr>
          <w:rFonts w:ascii="Menlo" w:hAnsi="Menlo" w:cs="Menlo"/>
          <w:color w:val="0432FF"/>
          <w:sz w:val="24"/>
          <w:szCs w:val="24"/>
          <w:lang w:val="en-US"/>
        </w:rPr>
      </w:pPr>
    </w:p>
    <w:p w:rsidR="009951BB" w:rsidRPr="009951BB" w:rsidRDefault="009951BB" w:rsidP="009951BB">
      <w:pPr>
        <w:spacing w:after="0" w:line="14" w:lineRule="atLeast"/>
        <w:ind w:firstLine="851"/>
        <w:jc w:val="both"/>
        <w:rPr>
          <w:rFonts w:ascii="Menlo" w:hAnsi="Menlo" w:cs="Menlo"/>
          <w:color w:val="0432FF"/>
          <w:sz w:val="24"/>
          <w:szCs w:val="24"/>
          <w:lang w:val="en-US"/>
        </w:rPr>
      </w:pPr>
    </w:p>
    <w:p w:rsidR="009951BB" w:rsidRPr="00A37066" w:rsidRDefault="009951BB" w:rsidP="009951BB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>&lt;ContentPage xmlns="http://schemas.microsoft.com/dotnet/2021/maui"</w:t>
      </w: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xmlns:x="http://schemas.microsoft.com/winfx/2009/xaml"</w:t>
      </w: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x:Class="MyCoolApp.MainPage"</w:t>
      </w: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Title="Рисование фигур"&gt;</w:t>
      </w: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&lt;VerticalStackLayout Padding="20"&gt;</w:t>
      </w: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&lt;GraphicsView x:Name="CanvasView" HeightRequest="400"/&gt;</w:t>
      </w:r>
    </w:p>
    <w:p w:rsidR="009951BB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&lt;/VerticalStackLayout&gt;</w:t>
      </w:r>
    </w:p>
    <w:p w:rsidR="008824EC" w:rsidRPr="00A37066" w:rsidRDefault="009951BB" w:rsidP="009951B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A37066">
        <w:rPr>
          <w:rFonts w:ascii="Times New Roman" w:hAnsi="Times New Roman"/>
          <w:color w:val="000000" w:themeColor="text1"/>
          <w:sz w:val="28"/>
          <w:szCs w:val="28"/>
          <w:lang w:val="en-US"/>
        </w:rPr>
        <w:t>&lt;/ContentPage&gt;</w:t>
      </w:r>
    </w:p>
    <w:p w:rsidR="009951BB" w:rsidRDefault="009951BB" w:rsidP="009951BB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8824EC" w:rsidRDefault="009951BB" w:rsidP="008824EC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4259B6B" wp14:editId="41C82FC3">
            <wp:extent cx="6299835" cy="4593590"/>
            <wp:effectExtent l="0" t="0" r="0" b="3810"/>
            <wp:docPr id="39917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5189" name="Рисунок 399175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951BB">
        <w:rPr>
          <w:rFonts w:ascii="Times New Roman" w:hAnsi="Times New Roman"/>
          <w:sz w:val="28"/>
          <w:szCs w:val="28"/>
        </w:rPr>
        <w:t>2</w:t>
      </w:r>
      <w:r w:rsidR="00A90482">
        <w:rPr>
          <w:rFonts w:ascii="Times New Roman" w:hAnsi="Times New Roman"/>
          <w:sz w:val="28"/>
          <w:szCs w:val="28"/>
        </w:rPr>
        <w:t>8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6155" w:rsidRDefault="00F96155">
      <w:r>
        <w:separator/>
      </w:r>
    </w:p>
  </w:endnote>
  <w:endnote w:type="continuationSeparator" w:id="0">
    <w:p w:rsidR="00F96155" w:rsidRDefault="00F96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9951B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9951B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28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951BB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9951B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9951BB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9951B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A90482" w:rsidRDefault="00A90482" w:rsidP="009951BB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A90482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РАБОТА С ГРАФИКОЙ. ТРЕХМЕРНАЯ ГРАФИКА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84AF3" w:rsidRPr="00A90482" w:rsidRDefault="00A90482" w:rsidP="009951BB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A90482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РАБОТА С ГРАФИКОЙ. ТРЕХМЕРНАЯ ГРАФИКА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6155" w:rsidRDefault="00F96155">
      <w:r>
        <w:separator/>
      </w:r>
    </w:p>
  </w:footnote>
  <w:footnote w:type="continuationSeparator" w:id="0">
    <w:p w:rsidR="00F96155" w:rsidRDefault="00F96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307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A7872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3EF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066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0482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69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2FC2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6155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5</cp:revision>
  <cp:lastPrinted>2025-04-18T06:24:00Z</cp:lastPrinted>
  <dcterms:created xsi:type="dcterms:W3CDTF">2025-05-26T12:05:00Z</dcterms:created>
  <dcterms:modified xsi:type="dcterms:W3CDTF">2025-05-26T15:50:00Z</dcterms:modified>
</cp:coreProperties>
</file>