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9FDFD4">
      <w:pPr>
        <w:spacing w:line="240" w:lineRule="auto"/>
        <w:ind w:firstLine="709"/>
        <w:rPr>
          <w:rFonts w:hint="default" w:ascii="Times New Roman" w:hAnsi="Times New Roman"/>
          <w:b/>
          <w:sz w:val="32"/>
          <w:szCs w:val="32"/>
          <w:lang w:val="ru-RU"/>
        </w:rPr>
      </w:pPr>
      <w:bookmarkStart w:id="0" w:name="_GoBack"/>
      <w:bookmarkEnd w:id="0"/>
      <w:r>
        <w:rPr>
          <w:rFonts w:ascii="Times New Roman" w:hAnsi="Times New Roman"/>
          <w:b/>
          <w:sz w:val="32"/>
          <w:szCs w:val="32"/>
        </w:rPr>
        <w:t>1</w:t>
      </w:r>
      <w:r>
        <w:rPr>
          <w:rFonts w:hint="default" w:ascii="Times New Roman" w:hAnsi="Times New Roman"/>
          <w:b/>
          <w:sz w:val="32"/>
          <w:szCs w:val="32"/>
          <w:lang w:val="ru-RU"/>
        </w:rPr>
        <w:t>4</w:t>
      </w:r>
      <w:r>
        <w:rPr>
          <w:rFonts w:ascii="Times New Roman" w:hAnsi="Times New Roman"/>
          <w:b/>
          <w:sz w:val="32"/>
          <w:szCs w:val="32"/>
        </w:rPr>
        <w:t xml:space="preserve"> </w:t>
      </w:r>
      <w:r>
        <w:rPr>
          <w:rFonts w:ascii="Times New Roman" w:hAnsi="Times New Roman"/>
          <w:b/>
          <w:sz w:val="32"/>
          <w:szCs w:val="32"/>
          <w:lang w:val="ru-RU"/>
        </w:rPr>
        <w:t>РАБОТА</w:t>
      </w:r>
      <w:r>
        <w:rPr>
          <w:rFonts w:hint="default" w:ascii="Times New Roman" w:hAnsi="Times New Roman"/>
          <w:b/>
          <w:sz w:val="32"/>
          <w:szCs w:val="32"/>
          <w:lang w:val="ru-RU"/>
        </w:rPr>
        <w:t xml:space="preserve"> С БАЗАМИ ДАННЫХ. ТЕХНОЛОГИИ ДОСТУПА К ДАННЫМ</w:t>
      </w:r>
    </w:p>
    <w:p w14:paraId="7BA39DA3">
      <w:pPr>
        <w:spacing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Задание.</w:t>
      </w:r>
      <w:r>
        <w:drawing>
          <wp:inline distT="0" distB="0" distL="114300" distR="114300">
            <wp:extent cx="6298565" cy="1728470"/>
            <wp:effectExtent l="0" t="0" r="6985" b="5080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8565" cy="172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DF0F2">
      <w:pPr>
        <w:spacing w:after="0" w:line="240" w:lineRule="auto"/>
        <w:ind w:firstLine="709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Листинг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программы</w:t>
      </w:r>
      <w:r>
        <w:rPr>
          <w:rFonts w:ascii="Times New Roman" w:hAnsi="Times New Roman"/>
          <w:sz w:val="28"/>
          <w:szCs w:val="28"/>
          <w:lang w:val="en-US"/>
        </w:rPr>
        <w:t xml:space="preserve">: </w:t>
      </w:r>
    </w:p>
    <w:p w14:paraId="49816DE0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using System.Threading.Tasks;</w:t>
      </w:r>
    </w:p>
    <w:p w14:paraId="6A4FE127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using System.Windows;</w:t>
      </w:r>
    </w:p>
    <w:p w14:paraId="25B7C8FC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using System.Windows.Controls;</w:t>
      </w:r>
    </w:p>
    <w:p w14:paraId="4B3A2091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using FinanceApp.ViewModels;</w:t>
      </w:r>
    </w:p>
    <w:p w14:paraId="4EA6B487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7CF22EAE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namespace FinanceApp.Views</w:t>
      </w:r>
    </w:p>
    <w:p w14:paraId="71C43F4F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{</w:t>
      </w:r>
    </w:p>
    <w:p w14:paraId="381F22D6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public partial class MainWindow : Window</w:t>
      </w:r>
    </w:p>
    <w:p w14:paraId="69A1277B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{</w:t>
      </w:r>
    </w:p>
    <w:p w14:paraId="70CFDBCB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public MainWindow()</w:t>
      </w:r>
    </w:p>
    <w:p w14:paraId="32CEAE6D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{</w:t>
      </w:r>
    </w:p>
    <w:p w14:paraId="6954B7DD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InitializeComponent();</w:t>
      </w:r>
    </w:p>
    <w:p w14:paraId="54E445AA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DataContext = new MainViewModel();</w:t>
      </w:r>
    </w:p>
    <w:p w14:paraId="61C4D504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}</w:t>
      </w:r>
    </w:p>
    <w:p w14:paraId="56064056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25CBC0E1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private async void DataGrid_CellEditEnding(object sender, DataGridCellEditEndingEventArgs e)</w:t>
      </w:r>
    </w:p>
    <w:p w14:paraId="25632685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{</w:t>
      </w:r>
    </w:p>
    <w:p w14:paraId="7FD18E52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if (DataContext is MainViewModel vm)</w:t>
      </w:r>
    </w:p>
    <w:p w14:paraId="3FAB7A2B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{</w:t>
      </w:r>
    </w:p>
    <w:p w14:paraId="7DDFD67E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// Небольшая задержка, чтобы изменения успели зафиксироваться в Binding</w:t>
      </w:r>
    </w:p>
    <w:p w14:paraId="60C8D1BD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await Task.Delay(100);</w:t>
      </w:r>
    </w:p>
    <w:p w14:paraId="0B465829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</w:t>
      </w:r>
    </w:p>
    <w:p w14:paraId="146B844E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// Вызов команды сохранения из ViewModel</w:t>
      </w:r>
    </w:p>
    <w:p w14:paraId="5A0AD9D4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await vm.SaveChangesCommand.ExecuteAsync(null);</w:t>
      </w:r>
    </w:p>
    <w:p w14:paraId="44AC03FF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6A8982CA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5BE7BAAA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492A4151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7A17E754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}</w:t>
      </w:r>
    </w:p>
    <w:p w14:paraId="49FC00C7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}</w:t>
      </w:r>
    </w:p>
    <w:p w14:paraId="22D83A11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}</w:t>
      </w:r>
    </w:p>
    <w:p w14:paraId="354709E2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ascii="Menlo" w:hAnsi="Menlo" w:cs="Menlo"/>
          <w:color w:val="262626"/>
          <w:sz w:val="28"/>
          <w:szCs w:val="28"/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}</w:t>
      </w:r>
    </w:p>
    <w:p w14:paraId="1E494106">
      <w:pPr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262626"/>
          <w:sz w:val="24"/>
          <w:szCs w:val="24"/>
        </w:rPr>
      </w:pPr>
    </w:p>
    <w:p w14:paraId="1195F19A">
      <w:pPr>
        <w:spacing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результатов:</w:t>
      </w:r>
    </w:p>
    <w:p w14:paraId="0FDC9BFB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5AFB6C98">
      <w:pPr>
        <w:spacing w:after="0" w:line="240" w:lineRule="auto"/>
        <w:ind w:firstLine="567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5302885" cy="3376295"/>
            <wp:effectExtent l="0" t="0" r="12065" b="14605"/>
            <wp:docPr id="6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2885" cy="3376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EDAF9">
      <w:pPr>
        <w:spacing w:before="240" w:after="0" w:line="360" w:lineRule="auto"/>
        <w:jc w:val="center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 18.1 – Результат работы программы</w:t>
      </w:r>
      <w:r>
        <w:rPr>
          <w:rFonts w:hint="default" w:ascii="Times New Roman" w:hAnsi="Times New Roman"/>
          <w:sz w:val="28"/>
          <w:szCs w:val="28"/>
          <w:lang w:val="en-US"/>
        </w:rPr>
        <w:tab/>
      </w:r>
    </w:p>
    <w:sectPr>
      <w:headerReference r:id="rId5" w:type="first"/>
      <w:footerReference r:id="rId8" w:type="first"/>
      <w:footerReference r:id="rId6" w:type="default"/>
      <w:footerReference r:id="rId7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Menlo">
    <w:altName w:val="Segoe Print"/>
    <w:panose1 w:val="020B0609030804020204"/>
    <w:charset w:val="00"/>
    <w:family w:val="modern"/>
    <w:pitch w:val="default"/>
    <w:sig w:usb0="00000000" w:usb1="00000000" w:usb2="02000028" w:usb3="00000000" w:csb0="000001D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07D865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D9681B1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D9681B1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4D490E8B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2162175</wp:posOffset>
              </wp:positionH>
              <wp:positionV relativeFrom="paragraph">
                <wp:posOffset>-6985</wp:posOffset>
              </wp:positionV>
              <wp:extent cx="3967480" cy="479425"/>
              <wp:effectExtent l="0" t="0" r="7620" b="3175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65A5BF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6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14</w:t>
                          </w:r>
                        </w:p>
                        <w:p w14:paraId="33EAA6F9"/>
                        <w:p w14:paraId="1BFB61CD"/>
                        <w:p w14:paraId="4063DBD1"/>
                        <w:p w14:paraId="24CD48FB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25pt;margin-top:-0.55pt;height:37.75pt;width:312.4pt;z-index:251670528;mso-width-relative:page;mso-height-relative:page;" filled="f" stroked="f" coordsize="21600,21600" o:gfxdata="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LmrY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165A5BF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6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14</w:t>
                    </w:r>
                  </w:p>
                  <w:p w14:paraId="33EAA6F9"/>
                  <w:p w14:paraId="1BFB61CD"/>
                  <w:p w14:paraId="4063DBD1"/>
                  <w:p w14:paraId="24CD48FB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0F896C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78928904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0F896C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78928904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B46A13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CB46A13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1C84E10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1C84E10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C08A53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5C08A53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27906C4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7D05C7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27906C4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7D05C7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DABFE7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5DABFE7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0C7750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30B20365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A1E1EF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1836DD46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ADAE346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1ADAE346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6C0E6AA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76C0E6AA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346829FF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2217420</wp:posOffset>
              </wp:positionH>
              <wp:positionV relativeFrom="paragraph">
                <wp:posOffset>-434975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2A5FD6">
                          <w:pPr>
                            <w:jc w:val="center"/>
                            <w:rPr>
                              <w:rFonts w:hint="default"/>
                              <w:bCs/>
                              <w:sz w:val="21"/>
                              <w:szCs w:val="21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РАБОТА</w:t>
                          </w:r>
                          <w:r>
                            <w:rPr>
                              <w:rFonts w:hint="default" w:ascii="Times New Roman" w:hAnsi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 xml:space="preserve"> С БАЗАМИ ДАННЫХ.ТЕХНОЛОГИИ ДОСТУПА К ДАННЫМ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4.6pt;margin-top:-34.25pt;height:82.3pt;width:192.95pt;z-index:251714560;mso-width-relative:page;mso-height-relative:page;" filled="f" stroked="f" coordsize="21600,21600" o:gfxdata="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EVocaNoAAAAKAQAADwAAAAAAAAABACAAAAAiAAAAZHJzL2Rv&#10;d25yZXYueG1sUEsBAhQAFAAAAAgAh07iQH6ILLj/AQAACA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2A5FD6">
                    <w:pPr>
                      <w:jc w:val="center"/>
                      <w:rPr>
                        <w:rFonts w:hint="default"/>
                        <w:bCs/>
                        <w:sz w:val="21"/>
                        <w:szCs w:val="21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bCs/>
                        <w:sz w:val="28"/>
                        <w:szCs w:val="28"/>
                        <w:lang w:val="ru-RU"/>
                      </w:rPr>
                      <w:t>РАБОТА</w:t>
                    </w:r>
                    <w:r>
                      <w:rPr>
                        <w:rFonts w:hint="default" w:ascii="Times New Roman" w:hAnsi="Times New Roman"/>
                        <w:bCs/>
                        <w:sz w:val="28"/>
                        <w:szCs w:val="28"/>
                        <w:lang w:val="ru-RU"/>
                      </w:rPr>
                      <w:t xml:space="preserve"> С БАЗАМИ ДАННЫХ.ТЕХНОЛОГИИ ДОСТУПА К ДАННЫМ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26E4608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26E4608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9BDA2F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28276A77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C9BDA2F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28276A77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93A763A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93A763A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B10EEE0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3FF46DF0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B10EEE0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3FF46DF0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B83670">
                          <w:pPr>
                            <w:rPr>
                              <w:rFonts w:hint="default" w:ascii="Times New Roman" w:hAnsi="Times New Roman"/>
                              <w:sz w:val="16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Новик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А.И.</w:t>
                          </w:r>
                        </w:p>
                        <w:p w14:paraId="500D92C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4B83670">
                    <w:pPr>
                      <w:rPr>
                        <w:rFonts w:hint="default" w:ascii="Times New Roman" w:hAnsi="Times New Roman"/>
                        <w:sz w:val="16"/>
                        <w:szCs w:val="18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Новик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А.И.</w:t>
                    </w:r>
                  </w:p>
                  <w:p w14:paraId="500D92CD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5BB28D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55BB28D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>Дубровский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C180FFE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C180FFE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58CB72D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58CB72D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4DBB09B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14DBB09B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F7C80A1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F7C80A1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4651B74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4651B74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7E1070C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7E1070C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457E68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3538E228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7491AF7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EE9CF78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17BB1B9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91AD48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AFBBF83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9493E51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1457E68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3538E228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7491AF7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EE9CF78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17BB1B9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91AD482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AFBBF83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9493E51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6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14</w:t>
                          </w:r>
                        </w:p>
                        <w:p w14:paraId="6E2AAF8C"/>
                        <w:p w14:paraId="1CD5000A"/>
                        <w:p w14:paraId="2B725814"/>
                        <w:p w14:paraId="585E3317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6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14</w:t>
                    </w:r>
                  </w:p>
                  <w:p w14:paraId="6E2AAF8C"/>
                  <w:p w14:paraId="1CD5000A"/>
                  <w:p w14:paraId="2B725814"/>
                  <w:p w14:paraId="585E3317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1A3B792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1A3B792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7D7379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37D7379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448D25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7448D25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FBFFD9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AFBFFD9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283E73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A283E73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C6FD6D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57C6FD6D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CD8274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BCD8274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6DB70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79906918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79906918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2"/>
  <w:displayVerticalDrawingGridEvery w:val="2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0084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195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E7D37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14D0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8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088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CF3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7E4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2DA1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25DF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87E6C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A79A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040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B92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1DC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6C9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6BDD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28DA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1D04"/>
    <w:rsid w:val="00842963"/>
    <w:rsid w:val="0084337B"/>
    <w:rsid w:val="0084407F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CB6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665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6EC5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C55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77D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6B51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5761"/>
    <w:rsid w:val="00AB6A1F"/>
    <w:rsid w:val="00AC1516"/>
    <w:rsid w:val="00AC38FE"/>
    <w:rsid w:val="00AC4910"/>
    <w:rsid w:val="00AC65A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CA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109A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26FA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165F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0A67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C67E2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22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E35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139C5E04"/>
    <w:rsid w:val="161E1BF1"/>
    <w:rsid w:val="237B0C32"/>
    <w:rsid w:val="294D631B"/>
    <w:rsid w:val="2E767F8B"/>
    <w:rsid w:val="6637787F"/>
    <w:rsid w:val="78FA2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name="toc 1"/>
    <w:lsdException w:qFormat="1"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0" w:semiHidden="0" w:name="Body Text 2"/>
    <w:lsdException w:uiPriority="99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qFormat/>
    <w:uiPriority w:val="99"/>
    <w:rPr>
      <w:color w:val="0000FF"/>
      <w:u w:val="single"/>
    </w:rPr>
  </w:style>
  <w:style w:type="character" w:styleId="12">
    <w:name w:val="page number"/>
    <w:basedOn w:val="8"/>
    <w:uiPriority w:val="0"/>
  </w:style>
  <w:style w:type="paragraph" w:styleId="13">
    <w:name w:val="Balloon Text"/>
    <w:basedOn w:val="1"/>
    <w:link w:val="32"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qFormat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qFormat/>
    <w:uiPriority w:val="0"/>
  </w:style>
  <w:style w:type="paragraph" w:styleId="20">
    <w:name w:val="toc 2"/>
    <w:basedOn w:val="1"/>
    <w:next w:val="1"/>
    <w:autoRedefine/>
    <w:semiHidden/>
    <w:qFormat/>
    <w:uiPriority w:val="0"/>
    <w:pPr>
      <w:ind w:left="200"/>
    </w:pPr>
  </w:style>
  <w:style w:type="paragraph" w:styleId="21">
    <w:name w:val="Body Text Indent"/>
    <w:basedOn w:val="1"/>
    <w:qFormat/>
    <w:uiPriority w:val="0"/>
    <w:pPr>
      <w:spacing w:after="120"/>
      <w:ind w:left="283"/>
    </w:pPr>
  </w:style>
  <w:style w:type="paragraph" w:styleId="22">
    <w:name w:val="footer"/>
    <w:basedOn w:val="1"/>
    <w:link w:val="42"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uiPriority w:val="0"/>
    <w:pPr>
      <w:spacing w:after="120" w:line="480" w:lineRule="auto"/>
      <w:ind w:left="283"/>
    </w:pPr>
  </w:style>
  <w:style w:type="paragraph" w:styleId="25">
    <w:name w:val="Block Text"/>
    <w:basedOn w:val="1"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qFormat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qFormat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qFormat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qFormat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qFormat/>
    <w:uiPriority w:val="99"/>
    <w:rPr>
      <w:color w:val="808080"/>
    </w:rPr>
  </w:style>
  <w:style w:type="character" w:customStyle="1" w:styleId="34">
    <w:name w:val="Заголовок 7 Знак"/>
    <w:link w:val="7"/>
    <w:qFormat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qFormat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qFormat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qFormat/>
    <w:uiPriority w:val="0"/>
  </w:style>
  <w:style w:type="character" w:customStyle="1" w:styleId="43">
    <w:name w:val="Схема документа Знак"/>
    <w:link w:val="16"/>
    <w:qFormat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qFormat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qFormat/>
    <w:uiPriority w:val="0"/>
    <w:rPr>
      <w:rFonts w:ascii="GOST type B" w:hAnsi="GOST type B"/>
      <w:i/>
      <w:sz w:val="28"/>
    </w:rPr>
  </w:style>
  <w:style w:type="paragraph" w:customStyle="1" w:styleId="46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qFormat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qFormat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3F52881-91B3-3749-B542-E0A48D057CB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187</Words>
  <Characters>1070</Characters>
  <Lines>8</Lines>
  <Paragraphs>2</Paragraphs>
  <TotalTime>0</TotalTime>
  <ScaleCrop>false</ScaleCrop>
  <LinksUpToDate>false</LinksUpToDate>
  <CharactersWithSpaces>1255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2025-05-26T12:24:00Z</dcterms:created>
  <dc:creator>Старина Александр Георгиевич</dc:creator>
  <cp:lastModifiedBy>Руслан Дубровск�</cp:lastModifiedBy>
  <cp:lastPrinted>2025-04-18T06:24:00Z</cp:lastPrinted>
  <dcterms:modified xsi:type="dcterms:W3CDTF">2026-04-14T20:19:44Z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3A72A4ECD367425DA8116754DDFE9C4A_13</vt:lpwstr>
  </property>
</Properties>
</file>