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E3A00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15 </w:t>
      </w:r>
      <w:r>
        <w:rPr>
          <w:rFonts w:ascii="Times New Roman" w:hAnsi="Times New Roman"/>
          <w:b/>
          <w:sz w:val="32"/>
          <w:szCs w:val="32"/>
          <w:lang w:val="ru-RU"/>
        </w:rPr>
        <w:t>МНОГОПОЛЬЗОВАТЕЛЬСКОЕ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ПРИЛОЖЕНИЕ</w:t>
      </w:r>
    </w:p>
    <w:p w14:paraId="30220411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</w:p>
    <w:p w14:paraId="0C66A419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4270375" cy="2606040"/>
            <wp:effectExtent l="0" t="0" r="15875" b="3810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20E1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14BCDAB2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System;</w:t>
      </w:r>
    </w:p>
    <w:p w14:paraId="390D14FB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System.Collections.ObjectModel;</w:t>
      </w:r>
    </w:p>
    <w:p w14:paraId="7D8FEF7A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System.ComponentModel;</w:t>
      </w:r>
    </w:p>
    <w:p w14:paraId="4E0A8897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System.Runtime.CompilerServices;</w:t>
      </w:r>
    </w:p>
    <w:p w14:paraId="4DC165F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System.Threading.Tasks;</w:t>
      </w:r>
    </w:p>
    <w:p w14:paraId="1D5ED021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System.Windows.Input;</w:t>
      </w:r>
    </w:p>
    <w:p w14:paraId="30104BF7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namespace FinanceApp</w:t>
      </w:r>
    </w:p>
    <w:p w14:paraId="24D4C7D0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{</w:t>
      </w:r>
    </w:p>
    <w:p w14:paraId="49F52F2B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public class FinanceViewModel : INotifyPropertyChanged</w:t>
      </w:r>
    </w:p>
    <w:p w14:paraId="12C53326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 w14:paraId="565D34F7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private readonly FinanceService _financeService;</w:t>
      </w:r>
    </w:p>
    <w:p w14:paraId="7658D5AD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private bool _isLoading;</w:t>
      </w:r>
    </w:p>
    <w:p w14:paraId="5463789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ObservableCollection&lt;Transaction&gt; Transactions { get; set; } = new ObservableCollection&lt;Transaction&gt;();</w:t>
      </w:r>
    </w:p>
    <w:p w14:paraId="34B2E5EB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ObservableCollection&lt;CategoryModel&gt; Stats { get; set; } = new ObservableCollection&lt;CategoryModel&gt;();</w:t>
      </w:r>
    </w:p>
    <w:p w14:paraId="325FB1B8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bool IsLoading</w:t>
      </w:r>
    </w:p>
    <w:p w14:paraId="73DEF11E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1BA73292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get =&gt; _isLoading;</w:t>
      </w:r>
    </w:p>
    <w:p w14:paraId="0C25E128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set</w:t>
      </w:r>
    </w:p>
    <w:p w14:paraId="42DC6C01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1E6173F9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_isLoading = value;</w:t>
      </w:r>
    </w:p>
    <w:p w14:paraId="03F6FEEC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OnPropertyChanged();</w:t>
      </w:r>
    </w:p>
    <w:p w14:paraId="355D8F16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</w:t>
      </w:r>
    </w:p>
    <w:p w14:paraId="4F4C208D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 w14:paraId="2820D36F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31DD3771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ICommand LoadDataCommand { get; }</w:t>
      </w:r>
    </w:p>
    <w:p w14:paraId="03193D56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FinanceViewModel()</w:t>
      </w:r>
    </w:p>
    <w:p w14:paraId="511BE01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39C16403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_financeService = new FinanceService();</w:t>
      </w:r>
    </w:p>
    <w:p w14:paraId="02DC5A54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LoadDataCommand = new RelayCommand(async _ =&gt; await LoadDataAsync());</w:t>
      </w:r>
    </w:p>
    <w:p w14:paraId="42F41B1E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_ = LoadDataAsync();</w:t>
      </w:r>
    </w:p>
    <w:p w14:paraId="3C900C78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227E22D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async Task LoadDataAsync()</w:t>
      </w:r>
    </w:p>
    <w:p w14:paraId="21DD2208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23BA0F26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if (IsLoading) return;</w:t>
      </w:r>
    </w:p>
    <w:p w14:paraId="591AA7E4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try</w:t>
      </w:r>
    </w:p>
    <w:p w14:paraId="645A0AD4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1905B92B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IsLoading = true;</w:t>
      </w:r>
    </w:p>
    <w:p w14:paraId="428E7561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var data = await _financeService.GetTransactionsFromApiAsync();</w:t>
      </w:r>
    </w:p>
    <w:p w14:paraId="4A9EE53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Transactions.Clear();</w:t>
      </w:r>
    </w:p>
    <w:p w14:paraId="09CE77CA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foreach (var t in data) Transactions.Add(t);</w:t>
      </w:r>
    </w:p>
    <w:p w14:paraId="219572B0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var statistics = _financeService.CalculateStatistics(Transactions);</w:t>
      </w:r>
    </w:p>
    <w:p w14:paraId="12241F43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Stats.Clear();</w:t>
      </w:r>
    </w:p>
    <w:p w14:paraId="433444D3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foreach (var s in statistics) Stats.Add(s);</w:t>
      </w:r>
    </w:p>
    <w:p w14:paraId="18143723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5BBA2E84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catch (Exception ex)</w:t>
      </w:r>
    </w:p>
    <w:p w14:paraId="5F9B36AC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5A4063FC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System.Diagnostics.Debug.WriteLine($"Ошибка: {ex.Message}");</w:t>
      </w:r>
    </w:p>
    <w:p w14:paraId="4DDB366B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2DDBD7D9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finally</w:t>
      </w:r>
    </w:p>
    <w:p w14:paraId="73053932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68634824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IsLoading = false;</w:t>
      </w:r>
    </w:p>
    <w:p w14:paraId="042FA3AE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72F6D638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327B8CFD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public event PropertyChangedEventHandler PropertyChanged;</w:t>
      </w:r>
    </w:p>
    <w:p w14:paraId="31DE04AE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protected void OnPropertyChanged([CallerMemberName] string name = null) =&gt;</w:t>
      </w:r>
    </w:p>
    <w:p w14:paraId="048FEF8C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PropertyChanged?.Invoke(this, new PropertyChangedEventArgs(name));</w:t>
      </w:r>
    </w:p>
    <w:p w14:paraId="52A49B99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A6E1CF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}</w:t>
      </w:r>
    </w:p>
    <w:p w14:paraId="793A5979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4185B8E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4218940" cy="1301750"/>
            <wp:effectExtent l="0" t="0" r="10160" b="12700"/>
            <wp:docPr id="6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70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F87D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68A41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68A41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29888D40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B99AE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15</w:t>
                          </w:r>
                        </w:p>
                        <w:p w14:paraId="78DC865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CB99AE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15</w:t>
                    </w:r>
                  </w:p>
                  <w:p w14:paraId="78DC865F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550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F39228E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0550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F39228E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CEEF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3CEEF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F24C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EF24C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519A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E519A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65291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F2020B7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D65291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F2020B7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615C4A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615C4A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B9EE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B7AB964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CECA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0F16505E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9D728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29D728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AD664B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AD664B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53D8F03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2199640</wp:posOffset>
              </wp:positionH>
              <wp:positionV relativeFrom="paragraph">
                <wp:posOffset>-317500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CEF1B">
                          <w:pPr>
                            <w:jc w:val="center"/>
                            <w:rPr>
                              <w:rFonts w:hint="default"/>
                              <w:bCs/>
                              <w:sz w:val="27"/>
                              <w:szCs w:val="27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7"/>
                              <w:szCs w:val="27"/>
                              <w:lang w:val="ru-RU"/>
                            </w:rPr>
                            <w:t>МНОГОПОЛЬЗОВАТЕЛЬСКОЕ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7"/>
                              <w:szCs w:val="27"/>
                              <w:lang w:val="ru-RU"/>
                            </w:rPr>
                            <w:t xml:space="preserve">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3.2pt;margin-top:-25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8CEF1B">
                    <w:pPr>
                      <w:jc w:val="center"/>
                      <w:rPr>
                        <w:rFonts w:hint="default"/>
                        <w:bCs/>
                        <w:sz w:val="27"/>
                        <w:szCs w:val="27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7"/>
                        <w:szCs w:val="27"/>
                        <w:lang w:val="ru-RU"/>
                      </w:rPr>
                      <w:t>МНОГОПОЛЬЗОВАТЕЛЬСКОЕ</w:t>
                    </w:r>
                    <w:r>
                      <w:rPr>
                        <w:rFonts w:hint="default" w:ascii="Times New Roman" w:hAnsi="Times New Roman"/>
                        <w:bCs/>
                        <w:sz w:val="27"/>
                        <w:szCs w:val="27"/>
                        <w:lang w:val="ru-RU"/>
                      </w:rPr>
                      <w:t xml:space="preserve"> ПРИЛОЖЕНИЕ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75F0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275F0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2591C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21FC38F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02591C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21FC38F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F4F8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5F4F8D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51B256E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178E9F3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51B256E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178E9F3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E562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55E562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E26CE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9E26CE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D094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AD094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3D8C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A3D8C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52FDE2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352FDE2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351154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351154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AECDF0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AECDF0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A0914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A0914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3DE5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9E0978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5EC8F0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9DB7A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9F7C8A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27ED6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E21EA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0AB5754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13DE5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9E0978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5EC8F0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9DB7A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9F7C8A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27ED6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E21EA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0AB5754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15</w:t>
                          </w:r>
                        </w:p>
                        <w:p w14:paraId="6E2AAF8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15</w:t>
                    </w:r>
                  </w:p>
                  <w:p w14:paraId="6E2AAF8C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E9C2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4E9C2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D022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5D022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B7DBE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B7DBE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7670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87670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A009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1A009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DC53E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4DC53E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311A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1311A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6834B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3C81B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3C81B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631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2E13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0DF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1731ABB"/>
    <w:rsid w:val="5F36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240</Words>
  <Characters>1369</Characters>
  <Lines>11</Lines>
  <Paragraphs>3</Paragraphs>
  <TotalTime>534</TotalTime>
  <ScaleCrop>false</ScaleCrop>
  <LinksUpToDate>false</LinksUpToDate>
  <CharactersWithSpaces>1606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2025-05-26T14:56:00Z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2026-04-08T15:09:23Z</dcterms:modified>
  <dc:title>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19945AF33B0B4B6D8518E5252A7BA942_13</vt:lpwstr>
  </property>
</Properties>
</file>