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9627F"/>
          <w:sz w:val="20"/>
        </w:rPr>
        <w:t>ЕППБ · ШАБЛОН</w:t>
      </w:r>
    </w:p>
    <w:p>
      <w:pPr>
        <w:spacing w:after="100"/>
      </w:pPr>
      <w:r>
        <w:rPr>
          <w:b/>
          <w:color w:val="172A22"/>
          <w:sz w:val="48"/>
        </w:rPr>
        <w:t>Бизнес-план проекта</w:t>
      </w:r>
    </w:p>
    <w:p>
      <w:pPr>
        <w:spacing w:after="320"/>
      </w:pPr>
      <w:r>
        <w:rPr>
          <w:color w:val="66757F"/>
        </w:rPr>
        <w:t>Структурированный шаблон для заявки на финансирование или лизинг</w:t>
      </w:r>
    </w:p>
    <w:p>
      <w:pPr>
        <w:pStyle w:val="Heading1"/>
      </w:pPr>
      <w:r>
        <w:t>1. Резюме проекта</w:t>
      </w:r>
    </w:p>
    <w:p>
      <w:r>
        <w:t>Цель, продукт, запрашиваемая сумма, срок реализации и ожидаемый эффект.</w:t>
      </w:r>
    </w:p>
    <w:p>
      <w:pPr>
        <w:spacing w:before="120" w:after="40"/>
      </w:pPr>
      <w:r>
        <w:rPr>
          <w:b/>
          <w:color w:val="19627F"/>
        </w:rPr>
        <w:t>Ответ</w:t>
      </w:r>
    </w:p>
    <w:p>
      <w:pPr>
        <w:spacing w:after="40"/>
      </w:pPr>
      <w:r>
        <w:rPr>
          <w:color w:val="AAB7BE"/>
        </w:rPr>
        <w:t>________________________________________________________________________________</w:t>
      </w:r>
    </w:p>
    <w:p>
      <w:pPr>
        <w:spacing w:after="40"/>
      </w:pPr>
      <w:r>
        <w:rPr>
          <w:color w:val="AAB7BE"/>
        </w:rPr>
        <w:t>________________________________________________________________________________</w:t>
      </w:r>
    </w:p>
    <w:p>
      <w:pPr>
        <w:spacing w:after="40"/>
      </w:pPr>
      <w:r>
        <w:rPr>
          <w:color w:val="AAB7BE"/>
        </w:rPr>
        <w:t>________________________________________________________________________________</w:t>
      </w:r>
    </w:p>
    <w:p>
      <w:pPr>
        <w:spacing w:after="40"/>
      </w:pPr>
      <w:r>
        <w:rPr>
          <w:color w:val="AAB7BE"/>
        </w:rPr>
        <w:t>________________________________________________________________________________</w:t>
      </w:r>
    </w:p>
    <w:p>
      <w:pPr>
        <w:pStyle w:val="Heading1"/>
      </w:pPr>
      <w:r>
        <w:t>2. Компания и команда</w:t>
      </w:r>
    </w:p>
    <w:p>
      <w:r>
        <w:t>История компании, собственники, ключевые компетенции и управленческая команда.</w:t>
      </w:r>
    </w:p>
    <w:p>
      <w:pPr>
        <w:spacing w:before="120" w:after="40"/>
      </w:pPr>
      <w:r>
        <w:rPr>
          <w:b/>
          <w:color w:val="19627F"/>
        </w:rPr>
        <w:t>Ответ</w:t>
      </w:r>
    </w:p>
    <w:p>
      <w:pPr>
        <w:spacing w:after="40"/>
      </w:pPr>
      <w:r>
        <w:rPr>
          <w:color w:val="AAB7BE"/>
        </w:rPr>
        <w:t>________________________________________________________________________________</w:t>
      </w:r>
    </w:p>
    <w:p>
      <w:pPr>
        <w:spacing w:after="40"/>
      </w:pPr>
      <w:r>
        <w:rPr>
          <w:color w:val="AAB7BE"/>
        </w:rPr>
        <w:t>________________________________________________________________________________</w:t>
      </w:r>
    </w:p>
    <w:p>
      <w:pPr>
        <w:spacing w:after="40"/>
      </w:pPr>
      <w:r>
        <w:rPr>
          <w:color w:val="AAB7BE"/>
        </w:rPr>
        <w:t>________________________________________________________________________________</w:t>
      </w:r>
    </w:p>
    <w:p>
      <w:pPr>
        <w:spacing w:after="40"/>
      </w:pPr>
      <w:r>
        <w:rPr>
          <w:color w:val="AAB7BE"/>
        </w:rPr>
        <w:t>________________________________________________________________________________</w:t>
      </w:r>
    </w:p>
    <w:p>
      <w:pPr>
        <w:pStyle w:val="Heading1"/>
      </w:pPr>
      <w:r>
        <w:t>3. Рынок и продажи</w:t>
      </w:r>
    </w:p>
    <w:p>
      <w:r>
        <w:t>Целевые клиенты, объём рынка, конкуренты, каналы продаж и подтверждённый спрос.</w:t>
      </w:r>
    </w:p>
    <w:p>
      <w:pPr>
        <w:spacing w:before="120" w:after="40"/>
      </w:pPr>
      <w:r>
        <w:rPr>
          <w:b/>
          <w:color w:val="19627F"/>
        </w:rPr>
        <w:t>Ответ</w:t>
      </w:r>
    </w:p>
    <w:p>
      <w:pPr>
        <w:spacing w:after="40"/>
      </w:pPr>
      <w:r>
        <w:rPr>
          <w:color w:val="AAB7BE"/>
        </w:rPr>
        <w:t>________________________________________________________________________________</w:t>
      </w:r>
    </w:p>
    <w:p>
      <w:pPr>
        <w:spacing w:after="40"/>
      </w:pPr>
      <w:r>
        <w:rPr>
          <w:color w:val="AAB7BE"/>
        </w:rPr>
        <w:t>________________________________________________________________________________</w:t>
      </w:r>
    </w:p>
    <w:p>
      <w:pPr>
        <w:spacing w:after="40"/>
      </w:pPr>
      <w:r>
        <w:rPr>
          <w:color w:val="AAB7BE"/>
        </w:rPr>
        <w:t>________________________________________________________________________________</w:t>
      </w:r>
    </w:p>
    <w:p>
      <w:pPr>
        <w:spacing w:after="40"/>
      </w:pPr>
      <w:r>
        <w:rPr>
          <w:color w:val="AAB7BE"/>
        </w:rPr>
        <w:t>________________________________________________________________________________</w:t>
      </w:r>
    </w:p>
    <w:p>
      <w:pPr>
        <w:pStyle w:val="Heading1"/>
      </w:pPr>
      <w:r>
        <w:t>4. Производственный план</w:t>
      </w:r>
    </w:p>
    <w:p>
      <w:r>
        <w:t>Технология, оборудование, поставщики, мощности, площадка и график запуска.</w:t>
      </w:r>
    </w:p>
    <w:p>
      <w:pPr>
        <w:spacing w:before="120" w:after="40"/>
      </w:pPr>
      <w:r>
        <w:rPr>
          <w:b/>
          <w:color w:val="19627F"/>
        </w:rPr>
        <w:t>Ответ</w:t>
      </w:r>
    </w:p>
    <w:p>
      <w:pPr>
        <w:spacing w:after="40"/>
      </w:pPr>
      <w:r>
        <w:rPr>
          <w:color w:val="AAB7BE"/>
        </w:rPr>
        <w:t>________________________________________________________________________________</w:t>
      </w:r>
    </w:p>
    <w:p>
      <w:pPr>
        <w:spacing w:after="40"/>
      </w:pPr>
      <w:r>
        <w:rPr>
          <w:color w:val="AAB7BE"/>
        </w:rPr>
        <w:t>________________________________________________________________________________</w:t>
      </w:r>
    </w:p>
    <w:p>
      <w:pPr>
        <w:spacing w:after="40"/>
      </w:pPr>
      <w:r>
        <w:rPr>
          <w:color w:val="AAB7BE"/>
        </w:rPr>
        <w:t>________________________________________________________________________________</w:t>
      </w:r>
    </w:p>
    <w:p>
      <w:pPr>
        <w:spacing w:after="40"/>
      </w:pPr>
      <w:r>
        <w:rPr>
          <w:color w:val="AAB7BE"/>
        </w:rPr>
        <w:t>________________________________________________________________________________</w:t>
      </w:r>
    </w:p>
    <w:p>
      <w:pPr>
        <w:pStyle w:val="Heading1"/>
      </w:pPr>
      <w:r>
        <w:t>5. Финансовый план</w:t>
      </w:r>
    </w:p>
    <w:p>
      <w:r>
        <w:t>Выручка, себестоимость, инвестиции, источники финансирования, DSCR и окупаемость.</w:t>
      </w:r>
    </w:p>
    <w:p>
      <w:pPr>
        <w:spacing w:before="120" w:after="40"/>
      </w:pPr>
      <w:r>
        <w:rPr>
          <w:b/>
          <w:color w:val="19627F"/>
        </w:rPr>
        <w:t>Ответ</w:t>
      </w:r>
    </w:p>
    <w:p>
      <w:pPr>
        <w:spacing w:after="40"/>
      </w:pPr>
      <w:r>
        <w:rPr>
          <w:color w:val="AAB7BE"/>
        </w:rPr>
        <w:t>________________________________________________________________________________</w:t>
      </w:r>
    </w:p>
    <w:p>
      <w:pPr>
        <w:spacing w:after="40"/>
      </w:pPr>
      <w:r>
        <w:rPr>
          <w:color w:val="AAB7BE"/>
        </w:rPr>
        <w:t>________________________________________________________________________________</w:t>
      </w:r>
    </w:p>
    <w:p>
      <w:pPr>
        <w:spacing w:after="40"/>
      </w:pPr>
      <w:r>
        <w:rPr>
          <w:color w:val="AAB7BE"/>
        </w:rPr>
        <w:t>________________________________________________________________________________</w:t>
      </w:r>
    </w:p>
    <w:p>
      <w:pPr>
        <w:spacing w:after="40"/>
      </w:pPr>
      <w:r>
        <w:rPr>
          <w:color w:val="AAB7BE"/>
        </w:rPr>
        <w:t>________________________________________________________________________________</w:t>
      </w:r>
    </w:p>
    <w:p>
      <w:pPr>
        <w:pStyle w:val="Heading1"/>
      </w:pPr>
      <w:r>
        <w:t>6. Риски и меры управления</w:t>
      </w:r>
    </w:p>
    <w:p>
      <w:r>
        <w:t>Ключевые коммерческие, операционные и финансовые риски.</w:t>
      </w:r>
    </w:p>
    <w:p>
      <w:pPr>
        <w:spacing w:before="120" w:after="40"/>
      </w:pPr>
      <w:r>
        <w:rPr>
          <w:b/>
          <w:color w:val="19627F"/>
        </w:rPr>
        <w:t>Ответ</w:t>
      </w:r>
    </w:p>
    <w:p>
      <w:pPr>
        <w:spacing w:after="40"/>
      </w:pPr>
      <w:r>
        <w:rPr>
          <w:color w:val="AAB7BE"/>
        </w:rPr>
        <w:t>________________________________________________________________________________</w:t>
      </w:r>
    </w:p>
    <w:p>
      <w:pPr>
        <w:spacing w:after="40"/>
      </w:pPr>
      <w:r>
        <w:rPr>
          <w:color w:val="AAB7BE"/>
        </w:rPr>
        <w:t>________________________________________________________________________________</w:t>
      </w:r>
    </w:p>
    <w:p>
      <w:pPr>
        <w:spacing w:after="40"/>
      </w:pPr>
      <w:r>
        <w:rPr>
          <w:color w:val="AAB7BE"/>
        </w:rPr>
        <w:t>________________________________________________________________________________</w:t>
      </w:r>
    </w:p>
    <w:p>
      <w:pPr>
        <w:spacing w:after="40"/>
      </w:pPr>
      <w:r>
        <w:rPr>
          <w:color w:val="AAB7BE"/>
        </w:rPr>
        <w:t>________________________________________________________________________________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2A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9627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9627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962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